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ZED F9P to USRP X300</w:t>
        <w:br/>
        <w:t>PPS wiring</w:t>
      </w:r>
    </w:p>
    <w:p>
      <w:r>
        <w:t>Physical assembly guide for the photographed ZED-F9P-04B-01 carrier board. Prepared 23 September 2026.</w:t>
      </w:r>
    </w:p>
    <w:p>
      <w:r>
        <w:t>Connect the receiver PPS signal through a non-inverting 5 V buffer to the X300 rear SMA labelled PPS/TRIG IN. Connect their grounds through the coax shield. Keep any existing 10 MHz source on REF IN. [1, 2]</w:t>
      </w:r>
    </w:p>
    <w:p>
      <w:pPr>
        <w:spacing w:after="60"/>
        <w:jc w:val="center"/>
      </w:pPr>
      <w:r>
        <w:drawing>
          <wp:inline xmlns:a="http://schemas.openxmlformats.org/drawingml/2006/main" xmlns:pic="http://schemas.openxmlformats.org/drawingml/2006/picture">
            <wp:extent cx="6080760" cy="4053840"/>
            <wp:docPr id="1" name="Picture 1" descr="Schematic X300 port guide: buffered PPS goes to PPS/TRIG IN; REF IN takes the separate 10 MHz clock. Coax centre carries PPS and shield carries ground."/>
            <wp:cNvGraphicFramePr>
              <a:graphicFrameLocks noChangeAspect="1"/>
            </wp:cNvGraphicFramePr>
            <a:graphic>
              <a:graphicData uri="http://schemas.openxmlformats.org/drawingml/2006/picture">
                <pic:pic>
                  <pic:nvPicPr>
                    <pic:cNvPr id="0" name="x300-pps-connectors.png"/>
                    <pic:cNvPicPr/>
                  </pic:nvPicPr>
                  <pic:blipFill>
                    <a:blip r:embed="rId10"/>
                    <a:stretch>
                      <a:fillRect/>
                    </a:stretch>
                  </pic:blipFill>
                  <pic:spPr>
                    <a:xfrm>
                      <a:off x="0" y="0"/>
                      <a:ext cx="6080760" cy="4053840"/>
                    </a:xfrm>
                    <a:prstGeom prst="rect"/>
                  </pic:spPr>
                </pic:pic>
              </a:graphicData>
            </a:graphic>
          </wp:inline>
        </w:drawing>
      </w:r>
    </w:p>
    <w:p>
      <w:pPr>
        <w:pStyle w:val="Caption"/>
      </w:pPr>
      <w:r>
        <w:t>Figure 1. GPT Image connector illustration. Positions are schematic, not the actual rear-panel layout. Identify the socket by its printed name.</w:t>
      </w:r>
    </w:p>
    <w:p>
      <w:pPr>
        <w:pStyle w:val="Heading2"/>
      </w:pPr>
      <w:r>
        <w:t>What this guide establishes</w:t>
      </w:r>
    </w:p>
    <w:p>
      <w:r>
        <w:t>The steps build and test a physical one-pulse-per-second input. The buffer circuit is a proposed bench design, not a measured or vendor-certified assembly. Scope checks are required on your actual board and X300 before relying on it.</w:t>
      </w:r>
    </w:p>
    <w:p>
      <w:r>
        <w:t>PPS gives the second boundary. It does not supply the continuous 10 MHz reference or tell the X300 the GPS week and time of week. Those remain separate connections and software work. [1, 5]</w:t>
      </w:r>
    </w:p>
    <w:p>
      <w:r>
        <w:br w:type="page"/>
      </w:r>
    </w:p>
    <w:p>
      <w:pPr>
        <w:pStyle w:val="Heading1"/>
      </w:pPr>
      <w:r>
        <w:t>1 Identify the F9P connection points</w:t>
      </w:r>
    </w:p>
    <w:p>
      <w:pPr>
        <w:spacing w:after="60"/>
        <w:jc w:val="center"/>
      </w:pPr>
      <w:r>
        <w:drawing>
          <wp:inline xmlns:a="http://schemas.openxmlformats.org/drawingml/2006/main" xmlns:pic="http://schemas.openxmlformats.org/drawingml/2006/picture">
            <wp:extent cx="5257800" cy="5257800"/>
            <wp:docPr id="2" name="Picture 2" descr="Actual F9P board annotation: PPS is on the left edge between RTK and RST; GND is the top left pad above 3V3; USB-C is at the top; SMA antenna connector is at the bottom."/>
            <wp:cNvGraphicFramePr>
              <a:graphicFrameLocks noChangeAspect="1"/>
            </wp:cNvGraphicFramePr>
            <a:graphic>
              <a:graphicData uri="http://schemas.openxmlformats.org/drawingml/2006/picture">
                <pic:pic>
                  <pic:nvPicPr>
                    <pic:cNvPr id="0" name="f9p-annotated.png"/>
                    <pic:cNvPicPr/>
                  </pic:nvPicPr>
                  <pic:blipFill>
                    <a:blip r:embed="rId11"/>
                    <a:stretch>
                      <a:fillRect/>
                    </a:stretch>
                  </pic:blipFill>
                  <pic:spPr>
                    <a:xfrm>
                      <a:off x="0" y="0"/>
                      <a:ext cx="5257800" cy="5257800"/>
                    </a:xfrm>
                    <a:prstGeom prst="rect"/>
                  </pic:spPr>
                </pic:pic>
              </a:graphicData>
            </a:graphic>
          </wp:inline>
        </w:drawing>
      </w:r>
    </w:p>
    <w:p>
      <w:pPr>
        <w:pStyle w:val="Caption"/>
      </w:pPr>
      <w:r>
        <w:t>Figure 2. GPT Image annotation of your supplied photo. Follow the visible PPS and GND silkscreen; do not count pads from a rotated board.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8237"/>
      </w:tblGrid>
      <w:tr>
        <w:trPr>
          <w:cantSplit/>
          <w:tblHeader/>
        </w:trPr>
        <w:tc>
          <w:tcPr>
            <w:tcW w:type="dxa" w:w="1512"/>
            <w:vAlign w:val="center"/>
            <w:tcMar>
              <w:top w:w="80" w:type="dxa"/>
              <w:left w:w="80" w:type="dxa"/>
              <w:bottom w:w="80" w:type="dxa"/>
              <w:right w:w="80" w:type="dxa"/>
            </w:tcMar>
            <w:shd w:fill="DCE7EF"/>
          </w:tcPr>
          <w:p>
            <w:pPr>
              <w:spacing w:after="20" w:before="20" w:line="247" w:lineRule="auto"/>
            </w:pPr>
            <w:r>
              <w:rPr>
                <w:b/>
                <w:sz w:val="19"/>
              </w:rPr>
              <w:t>Point</w:t>
            </w:r>
          </w:p>
        </w:tc>
        <w:tc>
          <w:tcPr>
            <w:tcW w:type="dxa" w:w="8237"/>
            <w:vAlign w:val="center"/>
            <w:tcMar>
              <w:top w:w="80" w:type="dxa"/>
              <w:left w:w="80" w:type="dxa"/>
              <w:bottom w:w="80" w:type="dxa"/>
              <w:right w:w="80" w:type="dxa"/>
            </w:tcMar>
            <w:shd w:fill="DCE7EF"/>
          </w:tcPr>
          <w:p>
            <w:pPr>
              <w:spacing w:after="20" w:before="20" w:line="247" w:lineRule="auto"/>
            </w:pPr>
            <w:r>
              <w:rPr>
                <w:b/>
                <w:sz w:val="19"/>
              </w:rPr>
              <w:t>What to connect</w:t>
            </w:r>
          </w:p>
        </w:tc>
      </w:tr>
      <w:tr>
        <w:trPr>
          <w:cantSplit/>
        </w:trPr>
        <w:tc>
          <w:tcPr>
            <w:tcW w:type="dxa" w:w="1512"/>
            <w:vAlign w:val="center"/>
            <w:tcMar>
              <w:top w:w="80" w:type="dxa"/>
              <w:left w:w="80" w:type="dxa"/>
              <w:bottom w:w="80" w:type="dxa"/>
              <w:right w:w="80" w:type="dxa"/>
            </w:tcMar>
            <w:shd w:fill="FFFFFF"/>
          </w:tcPr>
          <w:p>
            <w:pPr>
              <w:spacing w:after="20" w:before="20" w:line="247" w:lineRule="auto"/>
            </w:pPr>
            <w:r>
              <w:rPr>
                <w:b w:val="0"/>
                <w:sz w:val="19"/>
              </w:rPr>
              <w:t>PPS</w:t>
            </w:r>
          </w:p>
        </w:tc>
        <w:tc>
          <w:tcPr>
            <w:tcW w:type="dxa" w:w="8237"/>
            <w:vAlign w:val="center"/>
            <w:tcMar>
              <w:top w:w="80" w:type="dxa"/>
              <w:left w:w="80" w:type="dxa"/>
              <w:bottom w:w="80" w:type="dxa"/>
              <w:right w:w="80" w:type="dxa"/>
            </w:tcMar>
            <w:shd w:fill="FFFFFF"/>
          </w:tcPr>
          <w:p>
            <w:pPr>
              <w:spacing w:after="20" w:before="20" w:line="247" w:lineRule="auto"/>
            </w:pPr>
            <w:r>
              <w:rPr>
                <w:b w:val="0"/>
                <w:sz w:val="19"/>
              </w:rPr>
              <w:t>A short signal wire to the buffer input. The PPS pad is between RTK and RST.</w:t>
            </w:r>
          </w:p>
        </w:tc>
      </w:tr>
      <w:tr>
        <w:trPr>
          <w:cantSplit/>
        </w:trPr>
        <w:tc>
          <w:tcPr>
            <w:tcW w:type="dxa" w:w="1512"/>
            <w:vAlign w:val="center"/>
            <w:tcMar>
              <w:top w:w="80" w:type="dxa"/>
              <w:left w:w="80" w:type="dxa"/>
              <w:bottom w:w="80" w:type="dxa"/>
              <w:right w:w="80" w:type="dxa"/>
            </w:tcMar>
            <w:shd w:fill="F4F6F8"/>
          </w:tcPr>
          <w:p>
            <w:pPr>
              <w:spacing w:after="20" w:before="20" w:line="247" w:lineRule="auto"/>
            </w:pPr>
            <w:r>
              <w:rPr>
                <w:b w:val="0"/>
                <w:sz w:val="19"/>
              </w:rPr>
              <w:t>GND</w:t>
            </w:r>
          </w:p>
        </w:tc>
        <w:tc>
          <w:tcPr>
            <w:tcW w:type="dxa" w:w="8237"/>
            <w:vAlign w:val="center"/>
            <w:tcMar>
              <w:top w:w="80" w:type="dxa"/>
              <w:left w:w="80" w:type="dxa"/>
              <w:bottom w:w="80" w:type="dxa"/>
              <w:right w:w="80" w:type="dxa"/>
            </w:tcMar>
            <w:shd w:fill="F4F6F8"/>
          </w:tcPr>
          <w:p>
            <w:pPr>
              <w:spacing w:after="20" w:before="20" w:line="247" w:lineRule="auto"/>
            </w:pPr>
            <w:r>
              <w:rPr>
                <w:b w:val="0"/>
                <w:sz w:val="19"/>
              </w:rPr>
              <w:t>A short ground wire to the buffer ground. Use the left GND pad immediately above 3V3.</w:t>
            </w:r>
          </w:p>
        </w:tc>
      </w:tr>
      <w:tr>
        <w:trPr>
          <w:cantSplit/>
        </w:trPr>
        <w:tc>
          <w:tcPr>
            <w:tcW w:type="dxa" w:w="1512"/>
            <w:vAlign w:val="center"/>
            <w:tcMar>
              <w:top w:w="80" w:type="dxa"/>
              <w:left w:w="80" w:type="dxa"/>
              <w:bottom w:w="80" w:type="dxa"/>
              <w:right w:w="80" w:type="dxa"/>
            </w:tcMar>
            <w:shd w:fill="FFFFFF"/>
          </w:tcPr>
          <w:p>
            <w:pPr>
              <w:spacing w:after="20" w:before="20" w:line="247" w:lineRule="auto"/>
            </w:pPr>
            <w:r>
              <w:rPr>
                <w:b w:val="0"/>
                <w:sz w:val="19"/>
              </w:rPr>
              <w:t>USB-C</w:t>
            </w:r>
          </w:p>
        </w:tc>
        <w:tc>
          <w:tcPr>
            <w:tcW w:type="dxa" w:w="8237"/>
            <w:vAlign w:val="center"/>
            <w:tcMar>
              <w:top w:w="80" w:type="dxa"/>
              <w:left w:w="80" w:type="dxa"/>
              <w:bottom w:w="80" w:type="dxa"/>
              <w:right w:w="80" w:type="dxa"/>
            </w:tcMar>
            <w:shd w:fill="FFFFFF"/>
          </w:tcPr>
          <w:p>
            <w:pPr>
              <w:spacing w:after="20" w:before="20" w:line="247" w:lineRule="auto"/>
            </w:pPr>
            <w:r>
              <w:rPr>
                <w:b w:val="0"/>
                <w:sz w:val="19"/>
              </w:rPr>
              <w:t>A data-capable USB cable for normal board power, configuration and GNSS messages.</w:t>
            </w:r>
          </w:p>
        </w:tc>
      </w:tr>
      <w:tr>
        <w:trPr>
          <w:cantSplit/>
        </w:trPr>
        <w:tc>
          <w:tcPr>
            <w:tcW w:type="dxa" w:w="1512"/>
            <w:vAlign w:val="center"/>
            <w:tcMar>
              <w:top w:w="80" w:type="dxa"/>
              <w:left w:w="80" w:type="dxa"/>
              <w:bottom w:w="80" w:type="dxa"/>
              <w:right w:w="80" w:type="dxa"/>
            </w:tcMar>
            <w:shd w:fill="F4F6F8"/>
          </w:tcPr>
          <w:p>
            <w:pPr>
              <w:spacing w:after="20" w:before="20" w:line="247" w:lineRule="auto"/>
            </w:pPr>
            <w:r>
              <w:rPr>
                <w:b w:val="0"/>
                <w:sz w:val="19"/>
              </w:rPr>
              <w:t>Bottom SMA</w:t>
            </w:r>
          </w:p>
        </w:tc>
        <w:tc>
          <w:tcPr>
            <w:tcW w:type="dxa" w:w="8237"/>
            <w:vAlign w:val="center"/>
            <w:tcMar>
              <w:top w:w="80" w:type="dxa"/>
              <w:left w:w="80" w:type="dxa"/>
              <w:bottom w:w="80" w:type="dxa"/>
              <w:right w:w="80" w:type="dxa"/>
            </w:tcMar>
            <w:shd w:fill="F4F6F8"/>
          </w:tcPr>
          <w:p>
            <w:pPr>
              <w:spacing w:after="20" w:before="20" w:line="247" w:lineRule="auto"/>
            </w:pPr>
            <w:r>
              <w:rPr>
                <w:b w:val="0"/>
                <w:sz w:val="19"/>
              </w:rPr>
              <w:t>A compatible GNSS antenna. This antenna socket does not provide PPS.</w:t>
            </w:r>
          </w:p>
        </w:tc>
      </w:tr>
    </w:tbl>
    <w:p>
      <w:pPr>
        <w:spacing w:after="20" w:before="0" w:line="120" w:lineRule="exact"/>
      </w:pPr>
    </w:p>
    <w:p>
      <w:r>
        <w:t>The module TIMEPULSE output is pin 53, but use the labelled carrier pad; do not solder to the module itself. Carrier routing, antenna bias and PPS voltage still need checking on this specific board. [2]</w:t>
      </w:r>
    </w:p>
    <w:p>
      <w:r>
        <w:br w:type="page"/>
      </w:r>
    </w:p>
    <w:p>
      <w:pPr>
        <w:pStyle w:val="Heading1"/>
      </w:pPr>
      <w:r>
        <w:t>2 Gather the parts and tools</w:t>
      </w:r>
    </w:p>
    <w:p>
      <w:r>
        <w:t>Use the buffered build below for the first installation. Its high-impedance input places very little load on the F9P. The output drives the coax from a separate 5 V supply. The exact carrier PPS drive circuit and X300 load have not been measured.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979"/>
        <w:gridCol w:w="6970"/>
      </w:tblGrid>
      <w:tr>
        <w:trPr>
          <w:cantSplit/>
          <w:tblHeader/>
        </w:trPr>
        <w:tc>
          <w:tcPr>
            <w:tcW w:type="dxa" w:w="1800"/>
            <w:vAlign w:val="center"/>
            <w:tcMar>
              <w:top w:w="80" w:type="dxa"/>
              <w:left w:w="80" w:type="dxa"/>
              <w:bottom w:w="80" w:type="dxa"/>
              <w:right w:w="80" w:type="dxa"/>
            </w:tcMar>
            <w:shd w:fill="DCE7EF"/>
          </w:tcPr>
          <w:p>
            <w:pPr>
              <w:spacing w:after="20" w:before="20" w:line="247" w:lineRule="auto"/>
            </w:pPr>
            <w:r>
              <w:rPr>
                <w:b/>
                <w:sz w:val="18"/>
              </w:rPr>
              <w:t>Item</w:t>
            </w:r>
          </w:p>
        </w:tc>
        <w:tc>
          <w:tcPr>
            <w:tcW w:type="dxa" w:w="979"/>
            <w:vAlign w:val="center"/>
            <w:tcMar>
              <w:top w:w="80" w:type="dxa"/>
              <w:left w:w="80" w:type="dxa"/>
              <w:bottom w:w="80" w:type="dxa"/>
              <w:right w:w="80" w:type="dxa"/>
            </w:tcMar>
            <w:shd w:fill="DCE7EF"/>
          </w:tcPr>
          <w:p>
            <w:pPr>
              <w:spacing w:after="20" w:before="20" w:line="247" w:lineRule="auto"/>
              <w:jc w:val="center"/>
            </w:pPr>
            <w:r>
              <w:rPr>
                <w:b/>
                <w:sz w:val="18"/>
              </w:rPr>
              <w:t>Quantity</w:t>
            </w:r>
          </w:p>
        </w:tc>
        <w:tc>
          <w:tcPr>
            <w:tcW w:type="dxa" w:w="6970"/>
            <w:vAlign w:val="center"/>
            <w:tcMar>
              <w:top w:w="80" w:type="dxa"/>
              <w:left w:w="80" w:type="dxa"/>
              <w:bottom w:w="80" w:type="dxa"/>
              <w:right w:w="80" w:type="dxa"/>
            </w:tcMar>
            <w:shd w:fill="DCE7EF"/>
          </w:tcPr>
          <w:p>
            <w:pPr>
              <w:spacing w:after="20" w:before="20" w:line="247" w:lineRule="auto"/>
            </w:pPr>
            <w:r>
              <w:rPr>
                <w:b/>
                <w:sz w:val="18"/>
              </w:rPr>
              <w:t>Selection</w:t>
            </w:r>
          </w:p>
        </w:tc>
      </w:tr>
      <w:tr>
        <w:trPr>
          <w:cantSplit/>
        </w:trPr>
        <w:tc>
          <w:tcPr>
            <w:tcW w:type="dxa" w:w="1800"/>
            <w:vAlign w:val="center"/>
            <w:tcMar>
              <w:top w:w="80" w:type="dxa"/>
              <w:left w:w="80" w:type="dxa"/>
              <w:bottom w:w="80" w:type="dxa"/>
              <w:right w:w="80" w:type="dxa"/>
            </w:tcMar>
            <w:shd w:fill="FFFFFF"/>
          </w:tcPr>
          <w:p>
            <w:pPr>
              <w:spacing w:after="20" w:before="20" w:line="247" w:lineRule="auto"/>
            </w:pPr>
            <w:r>
              <w:rPr>
                <w:b w:val="0"/>
                <w:sz w:val="18"/>
              </w:rPr>
              <w:t>F9P and antenna</w:t>
            </w:r>
          </w:p>
        </w:tc>
        <w:tc>
          <w:tcPr>
            <w:tcW w:type="dxa" w:w="979"/>
            <w:vAlign w:val="center"/>
            <w:tcMar>
              <w:top w:w="80" w:type="dxa"/>
              <w:left w:w="80" w:type="dxa"/>
              <w:bottom w:w="80" w:type="dxa"/>
              <w:right w:w="80" w:type="dxa"/>
            </w:tcMar>
            <w:shd w:fill="FFFFFF"/>
          </w:tcPr>
          <w:p>
            <w:pPr>
              <w:spacing w:after="20" w:before="20" w:line="247" w:lineRule="auto"/>
              <w:jc w:val="center"/>
            </w:pPr>
            <w:r>
              <w:rPr>
                <w:b w:val="0"/>
                <w:sz w:val="18"/>
              </w:rPr>
              <w:t>1 each</w:t>
            </w:r>
          </w:p>
        </w:tc>
        <w:tc>
          <w:tcPr>
            <w:tcW w:type="dxa" w:w="6970"/>
            <w:vAlign w:val="center"/>
            <w:tcMar>
              <w:top w:w="80" w:type="dxa"/>
              <w:left w:w="80" w:type="dxa"/>
              <w:bottom w:w="80" w:type="dxa"/>
              <w:right w:w="80" w:type="dxa"/>
            </w:tcMar>
            <w:shd w:fill="FFFFFF"/>
          </w:tcPr>
          <w:p>
            <w:pPr>
              <w:spacing w:after="20" w:before="20" w:line="247" w:lineRule="auto"/>
            </w:pPr>
            <w:r>
              <w:rPr>
                <w:b w:val="0"/>
                <w:sz w:val="18"/>
              </w:rPr>
              <w:t>Your board, USB data cable, compatible GNSS antenna with a clear sky view.</w:t>
            </w:r>
          </w:p>
        </w:tc>
      </w:tr>
      <w:tr>
        <w:trPr>
          <w:cantSplit/>
        </w:trPr>
        <w:tc>
          <w:tcPr>
            <w:tcW w:type="dxa" w:w="1800"/>
            <w:vAlign w:val="center"/>
            <w:tcMar>
              <w:top w:w="80" w:type="dxa"/>
              <w:left w:w="80" w:type="dxa"/>
              <w:bottom w:w="80" w:type="dxa"/>
              <w:right w:w="80" w:type="dxa"/>
            </w:tcMar>
            <w:shd w:fill="F4F6F8"/>
          </w:tcPr>
          <w:p>
            <w:pPr>
              <w:spacing w:after="20" w:before="20" w:line="247" w:lineRule="auto"/>
            </w:pPr>
            <w:r>
              <w:rPr>
                <w:b w:val="0"/>
                <w:sz w:val="18"/>
              </w:rPr>
              <w:t>TC4427A driver</w:t>
            </w:r>
          </w:p>
        </w:tc>
        <w:tc>
          <w:tcPr>
            <w:tcW w:type="dxa" w:w="979"/>
            <w:vAlign w:val="center"/>
            <w:tcMar>
              <w:top w:w="80" w:type="dxa"/>
              <w:left w:w="80" w:type="dxa"/>
              <w:bottom w:w="80" w:type="dxa"/>
              <w:right w:w="80" w:type="dxa"/>
            </w:tcMar>
            <w:shd w:fill="F4F6F8"/>
          </w:tcPr>
          <w:p>
            <w:pPr>
              <w:spacing w:after="20" w:before="20" w:line="247" w:lineRule="auto"/>
              <w:jc w:val="center"/>
            </w:pPr>
            <w:r>
              <w:rPr>
                <w:b w:val="0"/>
                <w:sz w:val="18"/>
              </w:rPr>
              <w:t>1</w:t>
            </w:r>
          </w:p>
        </w:tc>
        <w:tc>
          <w:tcPr>
            <w:tcW w:type="dxa" w:w="6970"/>
            <w:vAlign w:val="center"/>
            <w:tcMar>
              <w:top w:w="80" w:type="dxa"/>
              <w:left w:w="80" w:type="dxa"/>
              <w:bottom w:w="80" w:type="dxa"/>
              <w:right w:w="80" w:type="dxa"/>
            </w:tcMar>
            <w:shd w:fill="F4F6F8"/>
          </w:tcPr>
          <w:p>
            <w:pPr>
              <w:spacing w:after="20" w:before="20" w:line="247" w:lineRule="auto"/>
            </w:pPr>
            <w:r>
              <w:rPr>
                <w:b w:val="0"/>
                <w:sz w:val="18"/>
              </w:rPr>
              <w:t>TC4427AEPA, 8-pin PDIP, or the same TC4427A function on a labelled adapter. Do not substitute the inverting TC4426A.</w:t>
            </w:r>
          </w:p>
        </w:tc>
      </w:tr>
      <w:tr>
        <w:trPr>
          <w:cantSplit/>
        </w:trPr>
        <w:tc>
          <w:tcPr>
            <w:tcW w:type="dxa" w:w="1800"/>
            <w:vAlign w:val="center"/>
            <w:tcMar>
              <w:top w:w="80" w:type="dxa"/>
              <w:left w:w="80" w:type="dxa"/>
              <w:bottom w:w="80" w:type="dxa"/>
              <w:right w:w="80" w:type="dxa"/>
            </w:tcMar>
            <w:shd w:fill="FFFFFF"/>
          </w:tcPr>
          <w:p>
            <w:pPr>
              <w:spacing w:after="20" w:before="20" w:line="247" w:lineRule="auto"/>
            </w:pPr>
            <w:r>
              <w:rPr>
                <w:b w:val="0"/>
                <w:sz w:val="18"/>
              </w:rPr>
              <w:t>Small solder board</w:t>
            </w:r>
          </w:p>
        </w:tc>
        <w:tc>
          <w:tcPr>
            <w:tcW w:type="dxa" w:w="979"/>
            <w:vAlign w:val="center"/>
            <w:tcMar>
              <w:top w:w="80" w:type="dxa"/>
              <w:left w:w="80" w:type="dxa"/>
              <w:bottom w:w="80" w:type="dxa"/>
              <w:right w:w="80" w:type="dxa"/>
            </w:tcMar>
            <w:shd w:fill="FFFFFF"/>
          </w:tcPr>
          <w:p>
            <w:pPr>
              <w:spacing w:after="20" w:before="20" w:line="247" w:lineRule="auto"/>
              <w:jc w:val="center"/>
            </w:pPr>
            <w:r>
              <w:rPr>
                <w:b w:val="0"/>
                <w:sz w:val="18"/>
              </w:rPr>
              <w:t>1</w:t>
            </w:r>
          </w:p>
        </w:tc>
        <w:tc>
          <w:tcPr>
            <w:tcW w:type="dxa" w:w="6970"/>
            <w:vAlign w:val="center"/>
            <w:tcMar>
              <w:top w:w="80" w:type="dxa"/>
              <w:left w:w="80" w:type="dxa"/>
              <w:bottom w:w="80" w:type="dxa"/>
              <w:right w:w="80" w:type="dxa"/>
            </w:tcMar>
            <w:shd w:fill="FFFFFF"/>
          </w:tcPr>
          <w:p>
            <w:pPr>
              <w:spacing w:after="20" w:before="20" w:line="247" w:lineRule="auto"/>
            </w:pPr>
            <w:r>
              <w:rPr>
                <w:b w:val="0"/>
                <w:sz w:val="18"/>
              </w:rPr>
              <w:t>Perfboard or prototyping PCB with a ground plane; 8-pin socket optional. Avoid loose breadboard wiring for the final assembly.</w:t>
            </w:r>
          </w:p>
        </w:tc>
      </w:tr>
      <w:tr>
        <w:trPr>
          <w:cantSplit/>
        </w:trPr>
        <w:tc>
          <w:tcPr>
            <w:tcW w:type="dxa" w:w="1800"/>
            <w:vAlign w:val="center"/>
            <w:tcMar>
              <w:top w:w="80" w:type="dxa"/>
              <w:left w:w="80" w:type="dxa"/>
              <w:bottom w:w="80" w:type="dxa"/>
              <w:right w:w="80" w:type="dxa"/>
            </w:tcMar>
            <w:shd w:fill="F4F6F8"/>
          </w:tcPr>
          <w:p>
            <w:pPr>
              <w:spacing w:after="20" w:before="20" w:line="247" w:lineRule="auto"/>
            </w:pPr>
            <w:r>
              <w:rPr>
                <w:b w:val="0"/>
                <w:sz w:val="18"/>
              </w:rPr>
              <w:t>Regulated supply</w:t>
            </w:r>
          </w:p>
        </w:tc>
        <w:tc>
          <w:tcPr>
            <w:tcW w:type="dxa" w:w="979"/>
            <w:vAlign w:val="center"/>
            <w:tcMar>
              <w:top w:w="80" w:type="dxa"/>
              <w:left w:w="80" w:type="dxa"/>
              <w:bottom w:w="80" w:type="dxa"/>
              <w:right w:w="80" w:type="dxa"/>
            </w:tcMar>
            <w:shd w:fill="F4F6F8"/>
          </w:tcPr>
          <w:p>
            <w:pPr>
              <w:spacing w:after="20" w:before="20" w:line="247" w:lineRule="auto"/>
              <w:jc w:val="center"/>
            </w:pPr>
            <w:r>
              <w:rPr>
                <w:b w:val="0"/>
                <w:sz w:val="18"/>
              </w:rPr>
              <w:t>1</w:t>
            </w:r>
          </w:p>
        </w:tc>
        <w:tc>
          <w:tcPr>
            <w:tcW w:type="dxa" w:w="6970"/>
            <w:vAlign w:val="center"/>
            <w:tcMar>
              <w:top w:w="80" w:type="dxa"/>
              <w:left w:w="80" w:type="dxa"/>
              <w:bottom w:w="80" w:type="dxa"/>
              <w:right w:w="80" w:type="dxa"/>
            </w:tcMar>
            <w:shd w:fill="F4F6F8"/>
          </w:tcPr>
          <w:p>
            <w:pPr>
              <w:spacing w:after="20" w:before="20" w:line="247" w:lineRule="auto"/>
            </w:pPr>
            <w:r>
              <w:rPr>
                <w:b w:val="0"/>
                <w:sz w:val="18"/>
              </w:rPr>
              <w:t>5.0 V for the buffer; a current-limited bench supply is convenient. Do not use the X300 12 V adapter.</w:t>
            </w:r>
          </w:p>
        </w:tc>
      </w:tr>
      <w:tr>
        <w:trPr>
          <w:cantSplit/>
        </w:trPr>
        <w:tc>
          <w:tcPr>
            <w:tcW w:type="dxa" w:w="1800"/>
            <w:vAlign w:val="center"/>
            <w:tcMar>
              <w:top w:w="80" w:type="dxa"/>
              <w:left w:w="80" w:type="dxa"/>
              <w:bottom w:w="80" w:type="dxa"/>
              <w:right w:w="80" w:type="dxa"/>
            </w:tcMar>
            <w:shd w:fill="FFFFFF"/>
          </w:tcPr>
          <w:p>
            <w:pPr>
              <w:spacing w:after="20" w:before="20" w:line="247" w:lineRule="auto"/>
            </w:pPr>
            <w:r>
              <w:rPr>
                <w:b w:val="0"/>
                <w:sz w:val="18"/>
              </w:rPr>
              <w:t>Decoupling capacitors</w:t>
            </w:r>
          </w:p>
        </w:tc>
        <w:tc>
          <w:tcPr>
            <w:tcW w:type="dxa" w:w="979"/>
            <w:vAlign w:val="center"/>
            <w:tcMar>
              <w:top w:w="80" w:type="dxa"/>
              <w:left w:w="80" w:type="dxa"/>
              <w:bottom w:w="80" w:type="dxa"/>
              <w:right w:w="80" w:type="dxa"/>
            </w:tcMar>
            <w:shd w:fill="FFFFFF"/>
          </w:tcPr>
          <w:p>
            <w:pPr>
              <w:spacing w:after="20" w:before="20" w:line="247" w:lineRule="auto"/>
              <w:jc w:val="center"/>
            </w:pPr>
            <w:r>
              <w:rPr>
                <w:b w:val="0"/>
                <w:sz w:val="18"/>
              </w:rPr>
              <w:t>2</w:t>
            </w:r>
          </w:p>
        </w:tc>
        <w:tc>
          <w:tcPr>
            <w:tcW w:type="dxa" w:w="6970"/>
            <w:vAlign w:val="center"/>
            <w:tcMar>
              <w:top w:w="80" w:type="dxa"/>
              <w:left w:w="80" w:type="dxa"/>
              <w:bottom w:w="80" w:type="dxa"/>
              <w:right w:w="80" w:type="dxa"/>
            </w:tcMar>
            <w:shd w:fill="FFFFFF"/>
          </w:tcPr>
          <w:p>
            <w:pPr>
              <w:spacing w:after="20" w:before="20" w:line="247" w:lineRule="auto"/>
            </w:pPr>
            <w:r>
              <w:rPr>
                <w:b w:val="0"/>
                <w:sz w:val="18"/>
              </w:rPr>
              <w:t>100 nF ceramic and 1 microfarad ceramic, at least 10 V rating, close to the driver supply pins.</w:t>
            </w:r>
          </w:p>
        </w:tc>
      </w:tr>
      <w:tr>
        <w:trPr>
          <w:cantSplit/>
        </w:trPr>
        <w:tc>
          <w:tcPr>
            <w:tcW w:type="dxa" w:w="1800"/>
            <w:vAlign w:val="center"/>
            <w:tcMar>
              <w:top w:w="80" w:type="dxa"/>
              <w:left w:w="80" w:type="dxa"/>
              <w:bottom w:w="80" w:type="dxa"/>
              <w:right w:w="80" w:type="dxa"/>
            </w:tcMar>
            <w:shd w:fill="F4F6F8"/>
          </w:tcPr>
          <w:p>
            <w:pPr>
              <w:spacing w:after="20" w:before="20" w:line="247" w:lineRule="auto"/>
            </w:pPr>
            <w:r>
              <w:rPr>
                <w:b w:val="0"/>
                <w:sz w:val="18"/>
              </w:rPr>
              <w:t>Series resistor</w:t>
            </w:r>
          </w:p>
        </w:tc>
        <w:tc>
          <w:tcPr>
            <w:tcW w:type="dxa" w:w="979"/>
            <w:vAlign w:val="center"/>
            <w:tcMar>
              <w:top w:w="80" w:type="dxa"/>
              <w:left w:w="80" w:type="dxa"/>
              <w:bottom w:w="80" w:type="dxa"/>
              <w:right w:w="80" w:type="dxa"/>
            </w:tcMar>
            <w:shd w:fill="F4F6F8"/>
          </w:tcPr>
          <w:p>
            <w:pPr>
              <w:spacing w:after="20" w:before="20" w:line="247" w:lineRule="auto"/>
              <w:jc w:val="center"/>
            </w:pPr>
            <w:r>
              <w:rPr>
                <w:b w:val="0"/>
                <w:sz w:val="18"/>
              </w:rPr>
              <w:t>1</w:t>
            </w:r>
          </w:p>
        </w:tc>
        <w:tc>
          <w:tcPr>
            <w:tcW w:type="dxa" w:w="6970"/>
            <w:vAlign w:val="center"/>
            <w:tcMar>
              <w:top w:w="80" w:type="dxa"/>
              <w:left w:w="80" w:type="dxa"/>
              <w:bottom w:w="80" w:type="dxa"/>
              <w:right w:w="80" w:type="dxa"/>
            </w:tcMar>
            <w:shd w:fill="F4F6F8"/>
          </w:tcPr>
          <w:p>
            <w:pPr>
              <w:spacing w:after="20" w:before="20" w:line="247" w:lineRule="auto"/>
            </w:pPr>
            <w:r>
              <w:rPr>
                <w:b w:val="0"/>
                <w:sz w:val="18"/>
              </w:rPr>
              <w:t>47 ohm, 0.25 W, between buffer OUT A and the coax centre.</w:t>
            </w:r>
          </w:p>
        </w:tc>
      </w:tr>
      <w:tr>
        <w:trPr>
          <w:cantSplit/>
        </w:trPr>
        <w:tc>
          <w:tcPr>
            <w:tcW w:type="dxa" w:w="1800"/>
            <w:vAlign w:val="center"/>
            <w:tcMar>
              <w:top w:w="80" w:type="dxa"/>
              <w:left w:w="80" w:type="dxa"/>
              <w:bottom w:w="80" w:type="dxa"/>
              <w:right w:w="80" w:type="dxa"/>
            </w:tcMar>
            <w:shd w:fill="FFFFFF"/>
          </w:tcPr>
          <w:p>
            <w:pPr>
              <w:spacing w:after="20" w:before="20" w:line="247" w:lineRule="auto"/>
            </w:pPr>
            <w:r>
              <w:rPr>
                <w:b w:val="0"/>
                <w:sz w:val="18"/>
              </w:rPr>
              <w:t>Input pull-down</w:t>
            </w:r>
          </w:p>
        </w:tc>
        <w:tc>
          <w:tcPr>
            <w:tcW w:type="dxa" w:w="979"/>
            <w:vAlign w:val="center"/>
            <w:tcMar>
              <w:top w:w="80" w:type="dxa"/>
              <w:left w:w="80" w:type="dxa"/>
              <w:bottom w:w="80" w:type="dxa"/>
              <w:right w:w="80" w:type="dxa"/>
            </w:tcMar>
            <w:shd w:fill="FFFFFF"/>
          </w:tcPr>
          <w:p>
            <w:pPr>
              <w:spacing w:after="20" w:before="20" w:line="247" w:lineRule="auto"/>
              <w:jc w:val="center"/>
            </w:pPr>
            <w:r>
              <w:rPr>
                <w:b w:val="0"/>
                <w:sz w:val="18"/>
              </w:rPr>
              <w:t>1</w:t>
            </w:r>
          </w:p>
        </w:tc>
        <w:tc>
          <w:tcPr>
            <w:tcW w:type="dxa" w:w="6970"/>
            <w:vAlign w:val="center"/>
            <w:tcMar>
              <w:top w:w="80" w:type="dxa"/>
              <w:left w:w="80" w:type="dxa"/>
              <w:bottom w:w="80" w:type="dxa"/>
              <w:right w:w="80" w:type="dxa"/>
            </w:tcMar>
            <w:shd w:fill="FFFFFF"/>
          </w:tcPr>
          <w:p>
            <w:pPr>
              <w:spacing w:after="20" w:before="20" w:line="247" w:lineRule="auto"/>
            </w:pPr>
            <w:r>
              <w:rPr>
                <w:b w:val="0"/>
                <w:sz w:val="18"/>
              </w:rPr>
              <w:t>47 kilohm between buffer IN A and GND.</w:t>
            </w:r>
          </w:p>
        </w:tc>
      </w:tr>
      <w:tr>
        <w:trPr>
          <w:cantSplit/>
        </w:trPr>
        <w:tc>
          <w:tcPr>
            <w:tcW w:type="dxa" w:w="1800"/>
            <w:vAlign w:val="center"/>
            <w:tcMar>
              <w:top w:w="80" w:type="dxa"/>
              <w:left w:w="80" w:type="dxa"/>
              <w:bottom w:w="80" w:type="dxa"/>
              <w:right w:w="80" w:type="dxa"/>
            </w:tcMar>
            <w:shd w:fill="F4F6F8"/>
          </w:tcPr>
          <w:p>
            <w:pPr>
              <w:spacing w:after="20" w:before="20" w:line="247" w:lineRule="auto"/>
            </w:pPr>
            <w:r>
              <w:rPr>
                <w:b w:val="0"/>
                <w:sz w:val="18"/>
              </w:rPr>
              <w:t>Short hookup wire</w:t>
            </w:r>
          </w:p>
        </w:tc>
        <w:tc>
          <w:tcPr>
            <w:tcW w:type="dxa" w:w="979"/>
            <w:vAlign w:val="center"/>
            <w:tcMar>
              <w:top w:w="80" w:type="dxa"/>
              <w:left w:w="80" w:type="dxa"/>
              <w:bottom w:w="80" w:type="dxa"/>
              <w:right w:w="80" w:type="dxa"/>
            </w:tcMar>
            <w:shd w:fill="F4F6F8"/>
          </w:tcPr>
          <w:p>
            <w:pPr>
              <w:spacing w:after="20" w:before="20" w:line="247" w:lineRule="auto"/>
              <w:jc w:val="center"/>
            </w:pPr>
            <w:r>
              <w:rPr>
                <w:b w:val="0"/>
                <w:sz w:val="18"/>
              </w:rPr>
              <w:t>2</w:t>
            </w:r>
          </w:p>
        </w:tc>
        <w:tc>
          <w:tcPr>
            <w:tcW w:type="dxa" w:w="6970"/>
            <w:vAlign w:val="center"/>
            <w:tcMar>
              <w:top w:w="80" w:type="dxa"/>
              <w:left w:w="80" w:type="dxa"/>
              <w:bottom w:w="80" w:type="dxa"/>
              <w:right w:w="80" w:type="dxa"/>
            </w:tcMar>
            <w:shd w:fill="F4F6F8"/>
          </w:tcPr>
          <w:p>
            <w:pPr>
              <w:spacing w:after="20" w:before="20" w:line="247" w:lineRule="auto"/>
            </w:pPr>
            <w:r>
              <w:rPr>
                <w:b w:val="0"/>
                <w:sz w:val="18"/>
              </w:rPr>
              <w:t>Flexible insulated 26-30 AWG; orange for PPS and black for GND. Keep the pair about 5-10 cm.</w:t>
            </w:r>
          </w:p>
        </w:tc>
      </w:tr>
      <w:tr>
        <w:trPr>
          <w:cantSplit/>
        </w:trPr>
        <w:tc>
          <w:tcPr>
            <w:tcW w:type="dxa" w:w="1800"/>
            <w:vAlign w:val="center"/>
            <w:tcMar>
              <w:top w:w="80" w:type="dxa"/>
              <w:left w:w="80" w:type="dxa"/>
              <w:bottom w:w="80" w:type="dxa"/>
              <w:right w:w="80" w:type="dxa"/>
            </w:tcMar>
            <w:shd w:fill="FFFFFF"/>
          </w:tcPr>
          <w:p>
            <w:pPr>
              <w:spacing w:after="20" w:before="20" w:line="247" w:lineRule="auto"/>
            </w:pPr>
            <w:r>
              <w:rPr>
                <w:b w:val="0"/>
                <w:sz w:val="18"/>
              </w:rPr>
              <w:t>Coax cable</w:t>
            </w:r>
          </w:p>
        </w:tc>
        <w:tc>
          <w:tcPr>
            <w:tcW w:type="dxa" w:w="979"/>
            <w:vAlign w:val="center"/>
            <w:tcMar>
              <w:top w:w="80" w:type="dxa"/>
              <w:left w:w="80" w:type="dxa"/>
              <w:bottom w:w="80" w:type="dxa"/>
              <w:right w:w="80" w:type="dxa"/>
            </w:tcMar>
            <w:shd w:fill="FFFFFF"/>
          </w:tcPr>
          <w:p>
            <w:pPr>
              <w:spacing w:after="20" w:before="20" w:line="247" w:lineRule="auto"/>
              <w:jc w:val="center"/>
            </w:pPr>
            <w:r>
              <w:rPr>
                <w:b w:val="0"/>
                <w:sz w:val="18"/>
              </w:rPr>
              <w:t>1</w:t>
            </w:r>
          </w:p>
        </w:tc>
        <w:tc>
          <w:tcPr>
            <w:tcW w:type="dxa" w:w="6970"/>
            <w:vAlign w:val="center"/>
            <w:tcMar>
              <w:top w:w="80" w:type="dxa"/>
              <w:left w:w="80" w:type="dxa"/>
              <w:bottom w:w="80" w:type="dxa"/>
              <w:right w:w="80" w:type="dxa"/>
            </w:tcMar>
            <w:shd w:fill="FFFFFF"/>
          </w:tcPr>
          <w:p>
            <w:pPr>
              <w:spacing w:after="20" w:before="20" w:line="247" w:lineRule="auto"/>
            </w:pPr>
            <w:r>
              <w:rPr>
                <w:b w:val="0"/>
                <w:sz w:val="18"/>
              </w:rPr>
              <w:t>Short flexible 50 ohm RG174 or similar; approximately 0.3-1 m is a practical starting length.</w:t>
            </w:r>
          </w:p>
        </w:tc>
      </w:tr>
      <w:tr>
        <w:trPr>
          <w:cantSplit/>
        </w:trPr>
        <w:tc>
          <w:tcPr>
            <w:tcW w:type="dxa" w:w="1800"/>
            <w:vAlign w:val="center"/>
            <w:tcMar>
              <w:top w:w="80" w:type="dxa"/>
              <w:left w:w="80" w:type="dxa"/>
              <w:bottom w:w="80" w:type="dxa"/>
              <w:right w:w="80" w:type="dxa"/>
            </w:tcMar>
            <w:shd w:fill="F4F6F8"/>
          </w:tcPr>
          <w:p>
            <w:pPr>
              <w:spacing w:after="20" w:before="20" w:line="247" w:lineRule="auto"/>
            </w:pPr>
            <w:r>
              <w:rPr>
                <w:b w:val="0"/>
                <w:sz w:val="18"/>
              </w:rPr>
              <w:t>X300 cable end</w:t>
            </w:r>
          </w:p>
        </w:tc>
        <w:tc>
          <w:tcPr>
            <w:tcW w:type="dxa" w:w="979"/>
            <w:vAlign w:val="center"/>
            <w:tcMar>
              <w:top w:w="80" w:type="dxa"/>
              <w:left w:w="80" w:type="dxa"/>
              <w:bottom w:w="80" w:type="dxa"/>
              <w:right w:w="80" w:type="dxa"/>
            </w:tcMar>
            <w:shd w:fill="F4F6F8"/>
          </w:tcPr>
          <w:p>
            <w:pPr>
              <w:spacing w:after="20" w:before="20" w:line="247" w:lineRule="auto"/>
              <w:jc w:val="center"/>
            </w:pPr>
            <w:r>
              <w:rPr>
                <w:b w:val="0"/>
                <w:sz w:val="18"/>
              </w:rPr>
              <w:t>1</w:t>
            </w:r>
          </w:p>
        </w:tc>
        <w:tc>
          <w:tcPr>
            <w:tcW w:type="dxa" w:w="6970"/>
            <w:vAlign w:val="center"/>
            <w:tcMar>
              <w:top w:w="80" w:type="dxa"/>
              <w:left w:w="80" w:type="dxa"/>
              <w:bottom w:w="80" w:type="dxa"/>
              <w:right w:w="80" w:type="dxa"/>
            </w:tcMar>
            <w:shd w:fill="F4F6F8"/>
          </w:tcPr>
          <w:p>
            <w:pPr>
              <w:spacing w:after="20" w:before="20" w:line="247" w:lineRule="auto"/>
            </w:pPr>
            <w:r>
              <w:rPr>
                <w:b w:val="0"/>
                <w:sz w:val="18"/>
              </w:rPr>
              <w:t>Standard SMA male with a centre pin; not RP-SMA. Prefer a factory-terminated cable or pigtail.</w:t>
            </w:r>
          </w:p>
        </w:tc>
      </w:tr>
      <w:tr>
        <w:trPr>
          <w:cantSplit/>
        </w:trPr>
        <w:tc>
          <w:tcPr>
            <w:tcW w:type="dxa" w:w="1800"/>
            <w:vAlign w:val="center"/>
            <w:tcMar>
              <w:top w:w="80" w:type="dxa"/>
              <w:left w:w="80" w:type="dxa"/>
              <w:bottom w:w="80" w:type="dxa"/>
              <w:right w:w="80" w:type="dxa"/>
            </w:tcMar>
            <w:shd w:fill="FFFFFF"/>
          </w:tcPr>
          <w:p>
            <w:pPr>
              <w:spacing w:after="20" w:before="20" w:line="247" w:lineRule="auto"/>
            </w:pPr>
            <w:r>
              <w:rPr>
                <w:b w:val="0"/>
                <w:sz w:val="18"/>
              </w:rPr>
              <w:t>Buffer cable end</w:t>
            </w:r>
          </w:p>
        </w:tc>
        <w:tc>
          <w:tcPr>
            <w:tcW w:type="dxa" w:w="979"/>
            <w:vAlign w:val="center"/>
            <w:tcMar>
              <w:top w:w="80" w:type="dxa"/>
              <w:left w:w="80" w:type="dxa"/>
              <w:bottom w:w="80" w:type="dxa"/>
              <w:right w:w="80" w:type="dxa"/>
            </w:tcMar>
            <w:shd w:fill="FFFFFF"/>
          </w:tcPr>
          <w:p>
            <w:pPr>
              <w:spacing w:after="20" w:before="20" w:line="247" w:lineRule="auto"/>
              <w:jc w:val="center"/>
            </w:pPr>
            <w:r>
              <w:rPr>
                <w:b w:val="0"/>
                <w:sz w:val="18"/>
              </w:rPr>
              <w:t>1</w:t>
            </w:r>
          </w:p>
        </w:tc>
        <w:tc>
          <w:tcPr>
            <w:tcW w:type="dxa" w:w="6970"/>
            <w:vAlign w:val="center"/>
            <w:tcMar>
              <w:top w:w="80" w:type="dxa"/>
              <w:left w:w="80" w:type="dxa"/>
              <w:bottom w:w="80" w:type="dxa"/>
              <w:right w:w="80" w:type="dxa"/>
            </w:tcMar>
            <w:shd w:fill="FFFFFF"/>
          </w:tcPr>
          <w:p>
            <w:pPr>
              <w:spacing w:after="20" w:before="20" w:line="247" w:lineRule="auto"/>
            </w:pPr>
            <w:r>
              <w:rPr>
                <w:b w:val="0"/>
                <w:sz w:val="18"/>
              </w:rPr>
              <w:t>SMA female bulkhead pigtail or PCB jack. Use a male-to-male cable to the X300.</w:t>
            </w:r>
          </w:p>
        </w:tc>
      </w:tr>
      <w:tr>
        <w:trPr>
          <w:cantSplit/>
        </w:trPr>
        <w:tc>
          <w:tcPr>
            <w:tcW w:type="dxa" w:w="1800"/>
            <w:vAlign w:val="center"/>
            <w:tcMar>
              <w:top w:w="80" w:type="dxa"/>
              <w:left w:w="80" w:type="dxa"/>
              <w:bottom w:w="80" w:type="dxa"/>
              <w:right w:w="80" w:type="dxa"/>
            </w:tcMar>
            <w:shd w:fill="F4F6F8"/>
          </w:tcPr>
          <w:p>
            <w:pPr>
              <w:spacing w:after="20" w:before="20" w:line="247" w:lineRule="auto"/>
            </w:pPr>
            <w:r>
              <w:rPr>
                <w:b w:val="0"/>
                <w:sz w:val="18"/>
              </w:rPr>
              <w:t>Assembly tools</w:t>
            </w:r>
          </w:p>
        </w:tc>
        <w:tc>
          <w:tcPr>
            <w:tcW w:type="dxa" w:w="979"/>
            <w:vAlign w:val="center"/>
            <w:tcMar>
              <w:top w:w="80" w:type="dxa"/>
              <w:left w:w="80" w:type="dxa"/>
              <w:bottom w:w="80" w:type="dxa"/>
              <w:right w:w="80" w:type="dxa"/>
            </w:tcMar>
            <w:shd w:fill="F4F6F8"/>
          </w:tcPr>
          <w:p>
            <w:pPr>
              <w:spacing w:after="20" w:before="20" w:line="247" w:lineRule="auto"/>
              <w:jc w:val="center"/>
            </w:pPr>
            <w:r>
              <w:rPr>
                <w:b w:val="0"/>
                <w:sz w:val="18"/>
              </w:rPr>
              <w:t>Set</w:t>
            </w:r>
          </w:p>
        </w:tc>
        <w:tc>
          <w:tcPr>
            <w:tcW w:type="dxa" w:w="6970"/>
            <w:vAlign w:val="center"/>
            <w:tcMar>
              <w:top w:w="80" w:type="dxa"/>
              <w:left w:w="80" w:type="dxa"/>
              <w:bottom w:w="80" w:type="dxa"/>
              <w:right w:w="80" w:type="dxa"/>
            </w:tcMar>
            <w:shd w:fill="F4F6F8"/>
          </w:tcPr>
          <w:p>
            <w:pPr>
              <w:spacing w:after="20" w:before="20" w:line="247" w:lineRule="auto"/>
            </w:pPr>
            <w:r>
              <w:rPr>
                <w:b w:val="0"/>
                <w:sz w:val="18"/>
              </w:rPr>
              <w:t>Fine-tip iron, electronics solder, flux, tweezers, magnifier, wire stripper, heat-shrink and strain relief.</w:t>
            </w:r>
          </w:p>
        </w:tc>
      </w:tr>
      <w:tr>
        <w:trPr>
          <w:cantSplit/>
        </w:trPr>
        <w:tc>
          <w:tcPr>
            <w:tcW w:type="dxa" w:w="1800"/>
            <w:vAlign w:val="center"/>
            <w:tcMar>
              <w:top w:w="80" w:type="dxa"/>
              <w:left w:w="80" w:type="dxa"/>
              <w:bottom w:w="80" w:type="dxa"/>
              <w:right w:w="80" w:type="dxa"/>
            </w:tcMar>
            <w:shd w:fill="FFFFFF"/>
          </w:tcPr>
          <w:p>
            <w:pPr>
              <w:spacing w:after="20" w:before="20" w:line="247" w:lineRule="auto"/>
            </w:pPr>
            <w:r>
              <w:rPr>
                <w:b w:val="0"/>
                <w:sz w:val="18"/>
              </w:rPr>
              <w:t>Test equipment</w:t>
            </w:r>
          </w:p>
        </w:tc>
        <w:tc>
          <w:tcPr>
            <w:tcW w:type="dxa" w:w="979"/>
            <w:vAlign w:val="center"/>
            <w:tcMar>
              <w:top w:w="80" w:type="dxa"/>
              <w:left w:w="80" w:type="dxa"/>
              <w:bottom w:w="80" w:type="dxa"/>
              <w:right w:w="80" w:type="dxa"/>
            </w:tcMar>
            <w:shd w:fill="FFFFFF"/>
          </w:tcPr>
          <w:p>
            <w:pPr>
              <w:spacing w:after="20" w:before="20" w:line="247" w:lineRule="auto"/>
              <w:jc w:val="center"/>
            </w:pPr>
            <w:r>
              <w:rPr>
                <w:b w:val="0"/>
                <w:sz w:val="18"/>
              </w:rPr>
              <w:t>Set</w:t>
            </w:r>
          </w:p>
        </w:tc>
        <w:tc>
          <w:tcPr>
            <w:tcW w:type="dxa" w:w="6970"/>
            <w:vAlign w:val="center"/>
            <w:tcMar>
              <w:top w:w="80" w:type="dxa"/>
              <w:left w:w="80" w:type="dxa"/>
              <w:bottom w:w="80" w:type="dxa"/>
              <w:right w:w="80" w:type="dxa"/>
            </w:tcMar>
            <w:shd w:fill="FFFFFF"/>
          </w:tcPr>
          <w:p>
            <w:pPr>
              <w:spacing w:after="20" w:before="20" w:line="247" w:lineRule="auto"/>
            </w:pPr>
            <w:r>
              <w:rPr>
                <w:b w:val="0"/>
                <w:sz w:val="18"/>
              </w:rPr>
              <w:t>Multimeter and oscilloscope with high-impedance x10 probes. A short SMA T can help measure at the X300 input.</w:t>
            </w:r>
          </w:p>
        </w:tc>
      </w:tr>
    </w:tbl>
    <w:p>
      <w:pPr>
        <w:spacing w:after="20" w:before="0" w:line="120" w:lineRule="exact"/>
      </w:pPr>
    </w:p>
    <w:p>
      <w:pPr>
        <w:pStyle w:val="Heading2"/>
      </w:pPr>
      <w:r>
        <w:t>Power arrangement</w:t>
      </w:r>
    </w:p>
    <w:p>
      <w:r>
        <w:t>Power the F9P through USB-C. Power the buffer from a separate regulated 5.0 V source. Join only their grounds and the PPS signal; do not join the external 5 V rail to the F9P 3V3 pad or to an unverified carrier power pad.</w:t>
      </w:r>
    </w:p>
    <w:p>
      <w:r>
        <w:t>The TC4427A input must not be driven while its supply is off. Turn the buffer on before the F9P, and turn the F9P off before the buffer. [4]</w:t>
      </w:r>
    </w:p>
    <w:p>
      <w:r>
        <w:br w:type="page"/>
      </w:r>
    </w:p>
    <w:p>
      <w:pPr>
        <w:pStyle w:val="Heading1"/>
      </w:pPr>
      <w:r>
        <w:t>3 Solder the F9P leads and prepare the coax</w:t>
      </w:r>
    </w:p>
    <w:p>
      <w:pPr>
        <w:ind w:left="288" w:hanging="288"/>
      </w:pPr>
      <w:r>
        <w:rPr>
          <w:b/>
        </w:rPr>
        <w:t xml:space="preserve">1. </w:t>
      </w:r>
      <w:r>
        <w:t>Stop the experiment. Unplug the F9P USB cable and buffer supply, and disconnect the X300 power and timing cables. Leave the soldering work on a clear bench.</w:t>
      </w:r>
    </w:p>
    <w:p>
      <w:pPr>
        <w:ind w:left="288" w:hanging="288"/>
      </w:pPr>
      <w:r>
        <w:rPr>
          <w:b/>
        </w:rPr>
        <w:t xml:space="preserve">2. </w:t>
      </w:r>
      <w:r>
        <w:t>Orient the F9P as in Figure 2: USB-C at the top and the large antenna SMA at the bottom. Locate PPS between RTK and RST, and the GND pad above 3V3. Check the labels again under magnification.</w:t>
      </w:r>
    </w:p>
    <w:p>
      <w:pPr>
        <w:ind w:left="288" w:hanging="288"/>
      </w:pPr>
      <w:r>
        <w:rPr>
          <w:b/>
        </w:rPr>
        <w:t xml:space="preserve">3. </w:t>
      </w:r>
      <w:r>
        <w:t>Cut the orange and black wires to about 5-10 cm. Strip only about 2 mm at each end, twist the strands and tin them lightly. Slide on any heat-shrink before soldering.</w:t>
      </w:r>
    </w:p>
    <w:p>
      <w:pPr>
        <w:ind w:left="288" w:hanging="288"/>
      </w:pPr>
      <w:r>
        <w:rPr>
          <w:b/>
        </w:rPr>
        <w:t xml:space="preserve">4. </w:t>
      </w:r>
      <w:r>
        <w:t>Apply a little flux and a small amount of solder to PPS and GND. Hold the tinned wire on the pad and heat only until the solder flows. Let it cool without movement. Do not repeatedly heat or pull on the pad.</w:t>
      </w:r>
    </w:p>
    <w:p>
      <w:pPr>
        <w:ind w:left="288" w:hanging="288"/>
      </w:pPr>
      <w:r>
        <w:rPr>
          <w:b/>
        </w:rPr>
        <w:t xml:space="preserve">5. </w:t>
      </w:r>
      <w:r>
        <w:t>Solder orange to PPS and black to GND. Inspect the gaps to RTK, RST and 3V3. Remove stray strands or solder bridges before power is applied.</w:t>
      </w:r>
    </w:p>
    <w:p>
      <w:pPr>
        <w:ind w:left="288" w:hanging="288"/>
      </w:pPr>
      <w:r>
        <w:rPr>
          <w:b/>
        </w:rPr>
        <w:t xml:space="preserve">6. </w:t>
      </w:r>
      <w:r>
        <w:t>Route the pair together toward the buffer. Secure the insulated wires to a standoff or enclosure, leaving a small service loop. Cable tension must not pull on the solder pads. Keep the backup battery and antenna components accessible.</w:t>
      </w:r>
    </w:p>
    <w:p>
      <w:pPr>
        <w:ind w:left="288" w:hanging="288"/>
      </w:pPr>
      <w:r>
        <w:rPr>
          <w:b/>
        </w:rPr>
        <w:t xml:space="preserve">7. </w:t>
      </w:r>
      <w:r>
        <w:t>Use a factory SMA pigtail at the buffer. Identify its centre conductor and braided shield with a multimeter. The centre conductor is the signal; the braid and SMA shell are ground.</w:t>
      </w:r>
    </w:p>
    <w:p>
      <w:pPr>
        <w:ind w:left="288" w:hanging="288"/>
      </w:pPr>
      <w:r>
        <w:rPr>
          <w:b/>
        </w:rPr>
        <w:t xml:space="preserve">8. </w:t>
      </w:r>
      <w:r>
        <w:t>At the buffer end, keep exposed coax conductors short, ideally only a few millimetres. Insulate the centre conductor from the braid. Fasten the connector or cable mechanically before attaching the electrical ends.</w:t>
      </w:r>
    </w:p>
    <w:p>
      <w:pPr>
        <w:pStyle w:val="Heading2"/>
      </w:pPr>
      <w:r>
        <w:t>Check continuity with all power disconnected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17"/>
        <w:gridCol w:w="5832"/>
      </w:tblGrid>
      <w:tr>
        <w:trPr>
          <w:cantSplit/>
          <w:tblHeader/>
        </w:trPr>
        <w:tc>
          <w:tcPr>
            <w:tcW w:type="dxa" w:w="3917"/>
            <w:vAlign w:val="center"/>
            <w:tcMar>
              <w:top w:w="80" w:type="dxa"/>
              <w:left w:w="80" w:type="dxa"/>
              <w:bottom w:w="80" w:type="dxa"/>
              <w:right w:w="80" w:type="dxa"/>
            </w:tcMar>
            <w:shd w:fill="DCE7EF"/>
          </w:tcPr>
          <w:p>
            <w:pPr>
              <w:spacing w:after="20" w:before="20" w:line="247" w:lineRule="auto"/>
            </w:pPr>
            <w:r>
              <w:rPr>
                <w:b/>
                <w:sz w:val="19"/>
              </w:rPr>
              <w:t>Measurement</w:t>
            </w:r>
          </w:p>
        </w:tc>
        <w:tc>
          <w:tcPr>
            <w:tcW w:type="dxa" w:w="5832"/>
            <w:vAlign w:val="center"/>
            <w:tcMar>
              <w:top w:w="80" w:type="dxa"/>
              <w:left w:w="80" w:type="dxa"/>
              <w:bottom w:w="80" w:type="dxa"/>
              <w:right w:w="80" w:type="dxa"/>
            </w:tcMar>
            <w:shd w:fill="DCE7EF"/>
          </w:tcPr>
          <w:p>
            <w:pPr>
              <w:spacing w:after="20" w:before="20" w:line="247" w:lineRule="auto"/>
            </w:pPr>
            <w:r>
              <w:rPr>
                <w:b/>
                <w:sz w:val="19"/>
              </w:rPr>
              <w:t>Expected result</w:t>
            </w:r>
          </w:p>
        </w:tc>
      </w:tr>
      <w:tr>
        <w:trPr>
          <w:cantSplit/>
        </w:trPr>
        <w:tc>
          <w:tcPr>
            <w:tcW w:type="dxa" w:w="3917"/>
            <w:vAlign w:val="center"/>
            <w:tcMar>
              <w:top w:w="80" w:type="dxa"/>
              <w:left w:w="80" w:type="dxa"/>
              <w:bottom w:w="80" w:type="dxa"/>
              <w:right w:w="80" w:type="dxa"/>
            </w:tcMar>
            <w:shd w:fill="FFFFFF"/>
          </w:tcPr>
          <w:p>
            <w:pPr>
              <w:spacing w:after="20" w:before="20" w:line="247" w:lineRule="auto"/>
            </w:pPr>
            <w:r>
              <w:rPr>
                <w:b w:val="0"/>
                <w:sz w:val="19"/>
              </w:rPr>
              <w:t>Orange wire to F9P PPS pad</w:t>
            </w:r>
          </w:p>
        </w:tc>
        <w:tc>
          <w:tcPr>
            <w:tcW w:type="dxa" w:w="5832"/>
            <w:vAlign w:val="center"/>
            <w:tcMar>
              <w:top w:w="80" w:type="dxa"/>
              <w:left w:w="80" w:type="dxa"/>
              <w:bottom w:w="80" w:type="dxa"/>
              <w:right w:w="80" w:type="dxa"/>
            </w:tcMar>
            <w:shd w:fill="FFFFFF"/>
          </w:tcPr>
          <w:p>
            <w:pPr>
              <w:spacing w:after="20" w:before="20" w:line="247" w:lineRule="auto"/>
            </w:pPr>
            <w:r>
              <w:rPr>
                <w:b w:val="0"/>
                <w:sz w:val="19"/>
              </w:rPr>
              <w:t>Continuity.</w:t>
            </w:r>
          </w:p>
        </w:tc>
      </w:tr>
      <w:tr>
        <w:trPr>
          <w:cantSplit/>
        </w:trPr>
        <w:tc>
          <w:tcPr>
            <w:tcW w:type="dxa" w:w="3917"/>
            <w:vAlign w:val="center"/>
            <w:tcMar>
              <w:top w:w="80" w:type="dxa"/>
              <w:left w:w="80" w:type="dxa"/>
              <w:bottom w:w="80" w:type="dxa"/>
              <w:right w:w="80" w:type="dxa"/>
            </w:tcMar>
            <w:shd w:fill="F4F6F8"/>
          </w:tcPr>
          <w:p>
            <w:pPr>
              <w:spacing w:after="20" w:before="20" w:line="247" w:lineRule="auto"/>
            </w:pPr>
            <w:r>
              <w:rPr>
                <w:b w:val="0"/>
                <w:sz w:val="19"/>
              </w:rPr>
              <w:t>Black wire to F9P GND pad</w:t>
            </w:r>
          </w:p>
        </w:tc>
        <w:tc>
          <w:tcPr>
            <w:tcW w:type="dxa" w:w="5832"/>
            <w:vAlign w:val="center"/>
            <w:tcMar>
              <w:top w:w="80" w:type="dxa"/>
              <w:left w:w="80" w:type="dxa"/>
              <w:bottom w:w="80" w:type="dxa"/>
              <w:right w:w="80" w:type="dxa"/>
            </w:tcMar>
            <w:shd w:fill="F4F6F8"/>
          </w:tcPr>
          <w:p>
            <w:pPr>
              <w:spacing w:after="20" w:before="20" w:line="247" w:lineRule="auto"/>
            </w:pPr>
            <w:r>
              <w:rPr>
                <w:b w:val="0"/>
                <w:sz w:val="19"/>
              </w:rPr>
              <w:t>Continuity.</w:t>
            </w:r>
          </w:p>
        </w:tc>
      </w:tr>
      <w:tr>
        <w:trPr>
          <w:cantSplit/>
        </w:trPr>
        <w:tc>
          <w:tcPr>
            <w:tcW w:type="dxa" w:w="3917"/>
            <w:vAlign w:val="center"/>
            <w:tcMar>
              <w:top w:w="80" w:type="dxa"/>
              <w:left w:w="80" w:type="dxa"/>
              <w:bottom w:w="80" w:type="dxa"/>
              <w:right w:w="80" w:type="dxa"/>
            </w:tcMar>
            <w:shd w:fill="FFFFFF"/>
          </w:tcPr>
          <w:p>
            <w:pPr>
              <w:spacing w:after="20" w:before="20" w:line="247" w:lineRule="auto"/>
            </w:pPr>
            <w:r>
              <w:rPr>
                <w:b w:val="0"/>
                <w:sz w:val="19"/>
              </w:rPr>
              <w:t>Bare cable centre pin to centre conductor</w:t>
            </w:r>
          </w:p>
        </w:tc>
        <w:tc>
          <w:tcPr>
            <w:tcW w:type="dxa" w:w="5832"/>
            <w:vAlign w:val="center"/>
            <w:tcMar>
              <w:top w:w="80" w:type="dxa"/>
              <w:left w:w="80" w:type="dxa"/>
              <w:bottom w:w="80" w:type="dxa"/>
              <w:right w:w="80" w:type="dxa"/>
            </w:tcMar>
            <w:shd w:fill="FFFFFF"/>
          </w:tcPr>
          <w:p>
            <w:pPr>
              <w:spacing w:after="20" w:before="20" w:line="247" w:lineRule="auto"/>
            </w:pPr>
            <w:r>
              <w:rPr>
                <w:b w:val="0"/>
                <w:sz w:val="19"/>
              </w:rPr>
              <w:t>Continuity, before the cable is attached to the circuit.</w:t>
            </w:r>
          </w:p>
        </w:tc>
      </w:tr>
      <w:tr>
        <w:trPr>
          <w:cantSplit/>
        </w:trPr>
        <w:tc>
          <w:tcPr>
            <w:tcW w:type="dxa" w:w="3917"/>
            <w:vAlign w:val="center"/>
            <w:tcMar>
              <w:top w:w="80" w:type="dxa"/>
              <w:left w:w="80" w:type="dxa"/>
              <w:bottom w:w="80" w:type="dxa"/>
              <w:right w:w="80" w:type="dxa"/>
            </w:tcMar>
            <w:shd w:fill="F4F6F8"/>
          </w:tcPr>
          <w:p>
            <w:pPr>
              <w:spacing w:after="20" w:before="20" w:line="247" w:lineRule="auto"/>
            </w:pPr>
            <w:r>
              <w:rPr>
                <w:b w:val="0"/>
                <w:sz w:val="19"/>
              </w:rPr>
              <w:t>Bare cable shell to braid</w:t>
            </w:r>
          </w:p>
        </w:tc>
        <w:tc>
          <w:tcPr>
            <w:tcW w:type="dxa" w:w="5832"/>
            <w:vAlign w:val="center"/>
            <w:tcMar>
              <w:top w:w="80" w:type="dxa"/>
              <w:left w:w="80" w:type="dxa"/>
              <w:bottom w:w="80" w:type="dxa"/>
              <w:right w:w="80" w:type="dxa"/>
            </w:tcMar>
            <w:shd w:fill="F4F6F8"/>
          </w:tcPr>
          <w:p>
            <w:pPr>
              <w:spacing w:after="20" w:before="20" w:line="247" w:lineRule="auto"/>
            </w:pPr>
            <w:r>
              <w:rPr>
                <w:b w:val="0"/>
                <w:sz w:val="19"/>
              </w:rPr>
              <w:t>Continuity.</w:t>
            </w:r>
          </w:p>
        </w:tc>
      </w:tr>
      <w:tr>
        <w:trPr>
          <w:cantSplit/>
        </w:trPr>
        <w:tc>
          <w:tcPr>
            <w:tcW w:type="dxa" w:w="3917"/>
            <w:vAlign w:val="center"/>
            <w:tcMar>
              <w:top w:w="80" w:type="dxa"/>
              <w:left w:w="80" w:type="dxa"/>
              <w:bottom w:w="80" w:type="dxa"/>
              <w:right w:w="80" w:type="dxa"/>
            </w:tcMar>
            <w:shd w:fill="FFFFFF"/>
          </w:tcPr>
          <w:p>
            <w:pPr>
              <w:spacing w:after="20" w:before="20" w:line="247" w:lineRule="auto"/>
            </w:pPr>
            <w:r>
              <w:rPr>
                <w:b w:val="0"/>
                <w:sz w:val="19"/>
              </w:rPr>
              <w:t>Bare cable centre to shell</w:t>
            </w:r>
          </w:p>
        </w:tc>
        <w:tc>
          <w:tcPr>
            <w:tcW w:type="dxa" w:w="5832"/>
            <w:vAlign w:val="center"/>
            <w:tcMar>
              <w:top w:w="80" w:type="dxa"/>
              <w:left w:w="80" w:type="dxa"/>
              <w:bottom w:w="80" w:type="dxa"/>
              <w:right w:w="80" w:type="dxa"/>
            </w:tcMar>
            <w:shd w:fill="FFFFFF"/>
          </w:tcPr>
          <w:p>
            <w:pPr>
              <w:spacing w:after="20" w:before="20" w:line="247" w:lineRule="auto"/>
            </w:pPr>
            <w:r>
              <w:rPr>
                <w:b w:val="0"/>
                <w:sz w:val="19"/>
              </w:rPr>
              <w:t>Open circuit. Test the cable separately from electronics.</w:t>
            </w:r>
          </w:p>
        </w:tc>
      </w:tr>
      <w:tr>
        <w:trPr>
          <w:cantSplit/>
        </w:trPr>
        <w:tc>
          <w:tcPr>
            <w:tcW w:type="dxa" w:w="3917"/>
            <w:vAlign w:val="center"/>
            <w:tcMar>
              <w:top w:w="80" w:type="dxa"/>
              <w:left w:w="80" w:type="dxa"/>
              <w:bottom w:w="80" w:type="dxa"/>
              <w:right w:w="80" w:type="dxa"/>
            </w:tcMar>
            <w:shd w:fill="F4F6F8"/>
          </w:tcPr>
          <w:p>
            <w:pPr>
              <w:spacing w:after="20" w:before="20" w:line="247" w:lineRule="auto"/>
            </w:pPr>
            <w:r>
              <w:rPr>
                <w:b w:val="0"/>
                <w:sz w:val="19"/>
              </w:rPr>
              <w:t>Neighbouring board pads</w:t>
            </w:r>
          </w:p>
        </w:tc>
        <w:tc>
          <w:tcPr>
            <w:tcW w:type="dxa" w:w="5832"/>
            <w:vAlign w:val="center"/>
            <w:tcMar>
              <w:top w:w="80" w:type="dxa"/>
              <w:left w:w="80" w:type="dxa"/>
              <w:bottom w:w="80" w:type="dxa"/>
              <w:right w:w="80" w:type="dxa"/>
            </w:tcMar>
            <w:shd w:fill="F4F6F8"/>
          </w:tcPr>
          <w:p>
            <w:pPr>
              <w:spacing w:after="20" w:before="20" w:line="247" w:lineRule="auto"/>
            </w:pPr>
            <w:r>
              <w:rPr>
                <w:b w:val="0"/>
                <w:sz w:val="19"/>
              </w:rPr>
              <w:t>No solder bridge. In-circuit semiconductor paths can affect a continuity reading; a beep alone is not proof of a short.</w:t>
            </w:r>
          </w:p>
        </w:tc>
      </w:tr>
    </w:tbl>
    <w:p>
      <w:pPr>
        <w:spacing w:after="20" w:before="0" w:line="120" w:lineRule="exact"/>
      </w:pPr>
    </w:p>
    <w:p>
      <w:r>
        <w:t>Do not use resistance or continuity mode on a powered circuit. The SMA antenna socket, 3V3 pad, RTK pad and RST pad are not substitutes for PPS or GND.</w:t>
      </w:r>
    </w:p>
    <w:p>
      <w:r>
        <w:br w:type="page"/>
      </w:r>
    </w:p>
    <w:p>
      <w:pPr>
        <w:pStyle w:val="Heading1"/>
      </w:pPr>
      <w:r>
        <w:t>4 Assemble the buffer</w:t>
      </w:r>
    </w:p>
    <w:p>
      <w:r>
        <w:t>This proposed circuit uses one non-inverting channel of a TC4427A. It accepts a valid 3.3 V logic pulse at a high-impedance input and produces a pulse near its 5 V supply level. The IC is also sold as a MOSFET driver; here it is used as a line driver. [4]</w:t>
      </w:r>
    </w:p>
    <w:p>
      <w:pPr>
        <w:spacing w:line="240" w:lineRule="auto"/>
      </w:pPr>
      <w:r>
        <w:rPr>
          <w:rFonts w:ascii="Courier New" w:hAnsi="Courier New"/>
          <w:sz w:val="17"/>
        </w:rPr>
        <w:t>F9P PPS ----+---- IN A       OUT A ---- 47 ohm ---- SMA centre</w:t>
        <w:br/>
        <w:t xml:space="preserve">            |       TC4427A</w:t>
        <w:br/>
        <w:t xml:space="preserve">          47 kohm</w:t>
        <w:br/>
        <w:t xml:space="preserve">            |</w:t>
        <w:br/>
        <w:t>F9P GND ----+---- GND ----------------------------- SMA shield</w:t>
        <w:br/>
        <w:br/>
        <w:t>Regulated +5.0 V ---- VDD</w:t>
        <w:br/>
        <w:t>100 nF and 1 uF: each connected between VDD and GND</w:t>
      </w:r>
    </w:p>
    <w:p>
      <w:r>
        <w:t>For an 8-pin PDIP, look at the top with the notch upward. Pin 1 is upper left; count down the left side to 4, then up the right side from 5 to 8. The table is for PDIP/MSOP/SOIC, not the DFN package. [4]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48"/>
        <w:gridCol w:w="1152"/>
        <w:gridCol w:w="7949"/>
      </w:tblGrid>
      <w:tr>
        <w:trPr>
          <w:cantSplit/>
          <w:tblHeader/>
        </w:trPr>
        <w:tc>
          <w:tcPr>
            <w:tcW w:type="dxa" w:w="648"/>
            <w:vAlign w:val="center"/>
            <w:tcMar>
              <w:top w:w="80" w:type="dxa"/>
              <w:left w:w="80" w:type="dxa"/>
              <w:bottom w:w="80" w:type="dxa"/>
              <w:right w:w="80" w:type="dxa"/>
            </w:tcMar>
            <w:shd w:fill="DCE7EF"/>
          </w:tcPr>
          <w:p>
            <w:pPr>
              <w:spacing w:after="20" w:before="20" w:line="247" w:lineRule="auto"/>
              <w:jc w:val="center"/>
            </w:pPr>
            <w:r>
              <w:rPr>
                <w:b/>
                <w:sz w:val="19"/>
              </w:rPr>
              <w:t>Pin</w:t>
            </w:r>
          </w:p>
        </w:tc>
        <w:tc>
          <w:tcPr>
            <w:tcW w:type="dxa" w:w="1152"/>
            <w:vAlign w:val="center"/>
            <w:tcMar>
              <w:top w:w="80" w:type="dxa"/>
              <w:left w:w="80" w:type="dxa"/>
              <w:bottom w:w="80" w:type="dxa"/>
              <w:right w:w="80" w:type="dxa"/>
            </w:tcMar>
            <w:shd w:fill="DCE7EF"/>
          </w:tcPr>
          <w:p>
            <w:pPr>
              <w:spacing w:after="20" w:before="20" w:line="247" w:lineRule="auto"/>
            </w:pPr>
            <w:r>
              <w:rPr>
                <w:b/>
                <w:sz w:val="19"/>
              </w:rPr>
              <w:t>Function</w:t>
            </w:r>
          </w:p>
        </w:tc>
        <w:tc>
          <w:tcPr>
            <w:tcW w:type="dxa" w:w="7949"/>
            <w:vAlign w:val="center"/>
            <w:tcMar>
              <w:top w:w="80" w:type="dxa"/>
              <w:left w:w="80" w:type="dxa"/>
              <w:bottom w:w="80" w:type="dxa"/>
              <w:right w:w="80" w:type="dxa"/>
            </w:tcMar>
            <w:shd w:fill="DCE7EF"/>
          </w:tcPr>
          <w:p>
            <w:pPr>
              <w:spacing w:after="20" w:before="20" w:line="247" w:lineRule="auto"/>
            </w:pPr>
            <w:r>
              <w:rPr>
                <w:b/>
                <w:sz w:val="19"/>
              </w:rPr>
              <w:t>Connection</w:t>
            </w:r>
          </w:p>
        </w:tc>
      </w:tr>
      <w:tr>
        <w:trPr>
          <w:cantSplit/>
        </w:trPr>
        <w:tc>
          <w:tcPr>
            <w:tcW w:type="dxa" w:w="648"/>
            <w:vAlign w:val="center"/>
            <w:tcMar>
              <w:top w:w="80" w:type="dxa"/>
              <w:left w:w="80" w:type="dxa"/>
              <w:bottom w:w="80" w:type="dxa"/>
              <w:right w:w="80" w:type="dxa"/>
            </w:tcMar>
            <w:shd w:fill="FFFFFF"/>
          </w:tcPr>
          <w:p>
            <w:pPr>
              <w:spacing w:after="20" w:before="20" w:line="247" w:lineRule="auto"/>
              <w:jc w:val="center"/>
            </w:pPr>
            <w:r>
              <w:rPr>
                <w:b w:val="0"/>
                <w:sz w:val="19"/>
              </w:rPr>
              <w:t>1</w:t>
            </w:r>
          </w:p>
        </w:tc>
        <w:tc>
          <w:tcPr>
            <w:tcW w:type="dxa" w:w="1152"/>
            <w:vAlign w:val="center"/>
            <w:tcMar>
              <w:top w:w="80" w:type="dxa"/>
              <w:left w:w="80" w:type="dxa"/>
              <w:bottom w:w="80" w:type="dxa"/>
              <w:right w:w="80" w:type="dxa"/>
            </w:tcMar>
            <w:shd w:fill="FFFFFF"/>
          </w:tcPr>
          <w:p>
            <w:pPr>
              <w:spacing w:after="20" w:before="20" w:line="247" w:lineRule="auto"/>
            </w:pPr>
            <w:r>
              <w:rPr>
                <w:b w:val="0"/>
                <w:sz w:val="19"/>
              </w:rPr>
              <w:t>NC</w:t>
            </w:r>
          </w:p>
        </w:tc>
        <w:tc>
          <w:tcPr>
            <w:tcW w:type="dxa" w:w="7949"/>
            <w:vAlign w:val="center"/>
            <w:tcMar>
              <w:top w:w="80" w:type="dxa"/>
              <w:left w:w="80" w:type="dxa"/>
              <w:bottom w:w="80" w:type="dxa"/>
              <w:right w:w="80" w:type="dxa"/>
            </w:tcMar>
            <w:shd w:fill="FFFFFF"/>
          </w:tcPr>
          <w:p>
            <w:pPr>
              <w:spacing w:after="20" w:before="20" w:line="247" w:lineRule="auto"/>
            </w:pPr>
            <w:r>
              <w:rPr>
                <w:b w:val="0"/>
                <w:sz w:val="19"/>
              </w:rPr>
              <w:t>Leave unconnected.</w:t>
            </w:r>
          </w:p>
        </w:tc>
      </w:tr>
      <w:tr>
        <w:trPr>
          <w:cantSplit/>
        </w:trPr>
        <w:tc>
          <w:tcPr>
            <w:tcW w:type="dxa" w:w="648"/>
            <w:vAlign w:val="center"/>
            <w:tcMar>
              <w:top w:w="80" w:type="dxa"/>
              <w:left w:w="80" w:type="dxa"/>
              <w:bottom w:w="80" w:type="dxa"/>
              <w:right w:w="80" w:type="dxa"/>
            </w:tcMar>
            <w:shd w:fill="F4F6F8"/>
          </w:tcPr>
          <w:p>
            <w:pPr>
              <w:spacing w:after="20" w:before="20" w:line="247" w:lineRule="auto"/>
              <w:jc w:val="center"/>
            </w:pPr>
            <w:r>
              <w:rPr>
                <w:b w:val="0"/>
                <w:sz w:val="19"/>
              </w:rPr>
              <w:t>2</w:t>
            </w:r>
          </w:p>
        </w:tc>
        <w:tc>
          <w:tcPr>
            <w:tcW w:type="dxa" w:w="1152"/>
            <w:vAlign w:val="center"/>
            <w:tcMar>
              <w:top w:w="80" w:type="dxa"/>
              <w:left w:w="80" w:type="dxa"/>
              <w:bottom w:w="80" w:type="dxa"/>
              <w:right w:w="80" w:type="dxa"/>
            </w:tcMar>
            <w:shd w:fill="F4F6F8"/>
          </w:tcPr>
          <w:p>
            <w:pPr>
              <w:spacing w:after="20" w:before="20" w:line="247" w:lineRule="auto"/>
            </w:pPr>
            <w:r>
              <w:rPr>
                <w:b w:val="0"/>
                <w:sz w:val="19"/>
              </w:rPr>
              <w:t>IN A</w:t>
            </w:r>
          </w:p>
        </w:tc>
        <w:tc>
          <w:tcPr>
            <w:tcW w:type="dxa" w:w="7949"/>
            <w:vAlign w:val="center"/>
            <w:tcMar>
              <w:top w:w="80" w:type="dxa"/>
              <w:left w:w="80" w:type="dxa"/>
              <w:bottom w:w="80" w:type="dxa"/>
              <w:right w:w="80" w:type="dxa"/>
            </w:tcMar>
            <w:shd w:fill="F4F6F8"/>
          </w:tcPr>
          <w:p>
            <w:pPr>
              <w:spacing w:after="20" w:before="20" w:line="247" w:lineRule="auto"/>
            </w:pPr>
            <w:r>
              <w:rPr>
                <w:b w:val="0"/>
                <w:sz w:val="19"/>
              </w:rPr>
              <w:t>Orange wire from F9P PPS; also 47 kilohm to pin 3.</w:t>
            </w:r>
          </w:p>
        </w:tc>
      </w:tr>
      <w:tr>
        <w:trPr>
          <w:cantSplit/>
        </w:trPr>
        <w:tc>
          <w:tcPr>
            <w:tcW w:type="dxa" w:w="648"/>
            <w:vAlign w:val="center"/>
            <w:tcMar>
              <w:top w:w="80" w:type="dxa"/>
              <w:left w:w="80" w:type="dxa"/>
              <w:bottom w:w="80" w:type="dxa"/>
              <w:right w:w="80" w:type="dxa"/>
            </w:tcMar>
            <w:shd w:fill="FFFFFF"/>
          </w:tcPr>
          <w:p>
            <w:pPr>
              <w:spacing w:after="20" w:before="20" w:line="247" w:lineRule="auto"/>
              <w:jc w:val="center"/>
            </w:pPr>
            <w:r>
              <w:rPr>
                <w:b w:val="0"/>
                <w:sz w:val="19"/>
              </w:rPr>
              <w:t>3</w:t>
            </w:r>
          </w:p>
        </w:tc>
        <w:tc>
          <w:tcPr>
            <w:tcW w:type="dxa" w:w="1152"/>
            <w:vAlign w:val="center"/>
            <w:tcMar>
              <w:top w:w="80" w:type="dxa"/>
              <w:left w:w="80" w:type="dxa"/>
              <w:bottom w:w="80" w:type="dxa"/>
              <w:right w:w="80" w:type="dxa"/>
            </w:tcMar>
            <w:shd w:fill="FFFFFF"/>
          </w:tcPr>
          <w:p>
            <w:pPr>
              <w:spacing w:after="20" w:before="20" w:line="247" w:lineRule="auto"/>
            </w:pPr>
            <w:r>
              <w:rPr>
                <w:b w:val="0"/>
                <w:sz w:val="19"/>
              </w:rPr>
              <w:t>GND</w:t>
            </w:r>
          </w:p>
        </w:tc>
        <w:tc>
          <w:tcPr>
            <w:tcW w:type="dxa" w:w="7949"/>
            <w:vAlign w:val="center"/>
            <w:tcMar>
              <w:top w:w="80" w:type="dxa"/>
              <w:left w:w="80" w:type="dxa"/>
              <w:bottom w:w="80" w:type="dxa"/>
              <w:right w:w="80" w:type="dxa"/>
            </w:tcMar>
            <w:shd w:fill="FFFFFF"/>
          </w:tcPr>
          <w:p>
            <w:pPr>
              <w:spacing w:after="20" w:before="20" w:line="247" w:lineRule="auto"/>
            </w:pPr>
            <w:r>
              <w:rPr>
                <w:b w:val="0"/>
                <w:sz w:val="19"/>
              </w:rPr>
              <w:t>F9P black wire, supply negative, coax shield, capacitor grounds and pin 4.</w:t>
            </w:r>
          </w:p>
        </w:tc>
      </w:tr>
      <w:tr>
        <w:trPr>
          <w:cantSplit/>
        </w:trPr>
        <w:tc>
          <w:tcPr>
            <w:tcW w:type="dxa" w:w="648"/>
            <w:vAlign w:val="center"/>
            <w:tcMar>
              <w:top w:w="80" w:type="dxa"/>
              <w:left w:w="80" w:type="dxa"/>
              <w:bottom w:w="80" w:type="dxa"/>
              <w:right w:w="80" w:type="dxa"/>
            </w:tcMar>
            <w:shd w:fill="F4F6F8"/>
          </w:tcPr>
          <w:p>
            <w:pPr>
              <w:spacing w:after="20" w:before="20" w:line="247" w:lineRule="auto"/>
              <w:jc w:val="center"/>
            </w:pPr>
            <w:r>
              <w:rPr>
                <w:b w:val="0"/>
                <w:sz w:val="19"/>
              </w:rPr>
              <w:t>4</w:t>
            </w:r>
          </w:p>
        </w:tc>
        <w:tc>
          <w:tcPr>
            <w:tcW w:type="dxa" w:w="1152"/>
            <w:vAlign w:val="center"/>
            <w:tcMar>
              <w:top w:w="80" w:type="dxa"/>
              <w:left w:w="80" w:type="dxa"/>
              <w:bottom w:w="80" w:type="dxa"/>
              <w:right w:w="80" w:type="dxa"/>
            </w:tcMar>
            <w:shd w:fill="F4F6F8"/>
          </w:tcPr>
          <w:p>
            <w:pPr>
              <w:spacing w:after="20" w:before="20" w:line="247" w:lineRule="auto"/>
            </w:pPr>
            <w:r>
              <w:rPr>
                <w:b w:val="0"/>
                <w:sz w:val="19"/>
              </w:rPr>
              <w:t>IN B</w:t>
            </w:r>
          </w:p>
        </w:tc>
        <w:tc>
          <w:tcPr>
            <w:tcW w:type="dxa" w:w="7949"/>
            <w:vAlign w:val="center"/>
            <w:tcMar>
              <w:top w:w="80" w:type="dxa"/>
              <w:left w:w="80" w:type="dxa"/>
              <w:bottom w:w="80" w:type="dxa"/>
              <w:right w:w="80" w:type="dxa"/>
            </w:tcMar>
            <w:shd w:fill="F4F6F8"/>
          </w:tcPr>
          <w:p>
            <w:pPr>
              <w:spacing w:after="20" w:before="20" w:line="247" w:lineRule="auto"/>
            </w:pPr>
            <w:r>
              <w:rPr>
                <w:b w:val="0"/>
                <w:sz w:val="19"/>
              </w:rPr>
              <w:t>Tie directly to pin 3; unused input must not float.</w:t>
            </w:r>
          </w:p>
        </w:tc>
      </w:tr>
      <w:tr>
        <w:trPr>
          <w:cantSplit/>
        </w:trPr>
        <w:tc>
          <w:tcPr>
            <w:tcW w:type="dxa" w:w="648"/>
            <w:vAlign w:val="center"/>
            <w:tcMar>
              <w:top w:w="80" w:type="dxa"/>
              <w:left w:w="80" w:type="dxa"/>
              <w:bottom w:w="80" w:type="dxa"/>
              <w:right w:w="80" w:type="dxa"/>
            </w:tcMar>
            <w:shd w:fill="FFFFFF"/>
          </w:tcPr>
          <w:p>
            <w:pPr>
              <w:spacing w:after="20" w:before="20" w:line="247" w:lineRule="auto"/>
              <w:jc w:val="center"/>
            </w:pPr>
            <w:r>
              <w:rPr>
                <w:b w:val="0"/>
                <w:sz w:val="19"/>
              </w:rPr>
              <w:t>5</w:t>
            </w:r>
          </w:p>
        </w:tc>
        <w:tc>
          <w:tcPr>
            <w:tcW w:type="dxa" w:w="1152"/>
            <w:vAlign w:val="center"/>
            <w:tcMar>
              <w:top w:w="80" w:type="dxa"/>
              <w:left w:w="80" w:type="dxa"/>
              <w:bottom w:w="80" w:type="dxa"/>
              <w:right w:w="80" w:type="dxa"/>
            </w:tcMar>
            <w:shd w:fill="FFFFFF"/>
          </w:tcPr>
          <w:p>
            <w:pPr>
              <w:spacing w:after="20" w:before="20" w:line="247" w:lineRule="auto"/>
            </w:pPr>
            <w:r>
              <w:rPr>
                <w:b w:val="0"/>
                <w:sz w:val="19"/>
              </w:rPr>
              <w:t>OUT B</w:t>
            </w:r>
          </w:p>
        </w:tc>
        <w:tc>
          <w:tcPr>
            <w:tcW w:type="dxa" w:w="7949"/>
            <w:vAlign w:val="center"/>
            <w:tcMar>
              <w:top w:w="80" w:type="dxa"/>
              <w:left w:w="80" w:type="dxa"/>
              <w:bottom w:w="80" w:type="dxa"/>
              <w:right w:w="80" w:type="dxa"/>
            </w:tcMar>
            <w:shd w:fill="FFFFFF"/>
          </w:tcPr>
          <w:p>
            <w:pPr>
              <w:spacing w:after="20" w:before="20" w:line="247" w:lineRule="auto"/>
            </w:pPr>
            <w:r>
              <w:rPr>
                <w:b w:val="0"/>
                <w:sz w:val="19"/>
              </w:rPr>
              <w:t>Leave unconnected.</w:t>
            </w:r>
          </w:p>
        </w:tc>
      </w:tr>
      <w:tr>
        <w:trPr>
          <w:cantSplit/>
        </w:trPr>
        <w:tc>
          <w:tcPr>
            <w:tcW w:type="dxa" w:w="648"/>
            <w:vAlign w:val="center"/>
            <w:tcMar>
              <w:top w:w="80" w:type="dxa"/>
              <w:left w:w="80" w:type="dxa"/>
              <w:bottom w:w="80" w:type="dxa"/>
              <w:right w:w="80" w:type="dxa"/>
            </w:tcMar>
            <w:shd w:fill="F4F6F8"/>
          </w:tcPr>
          <w:p>
            <w:pPr>
              <w:spacing w:after="20" w:before="20" w:line="247" w:lineRule="auto"/>
              <w:jc w:val="center"/>
            </w:pPr>
            <w:r>
              <w:rPr>
                <w:b w:val="0"/>
                <w:sz w:val="19"/>
              </w:rPr>
              <w:t>6</w:t>
            </w:r>
          </w:p>
        </w:tc>
        <w:tc>
          <w:tcPr>
            <w:tcW w:type="dxa" w:w="1152"/>
            <w:vAlign w:val="center"/>
            <w:tcMar>
              <w:top w:w="80" w:type="dxa"/>
              <w:left w:w="80" w:type="dxa"/>
              <w:bottom w:w="80" w:type="dxa"/>
              <w:right w:w="80" w:type="dxa"/>
            </w:tcMar>
            <w:shd w:fill="F4F6F8"/>
          </w:tcPr>
          <w:p>
            <w:pPr>
              <w:spacing w:after="20" w:before="20" w:line="247" w:lineRule="auto"/>
            </w:pPr>
            <w:r>
              <w:rPr>
                <w:b w:val="0"/>
                <w:sz w:val="19"/>
              </w:rPr>
              <w:t>VDD</w:t>
            </w:r>
          </w:p>
        </w:tc>
        <w:tc>
          <w:tcPr>
            <w:tcW w:type="dxa" w:w="7949"/>
            <w:vAlign w:val="center"/>
            <w:tcMar>
              <w:top w:w="80" w:type="dxa"/>
              <w:left w:w="80" w:type="dxa"/>
              <w:bottom w:w="80" w:type="dxa"/>
              <w:right w:w="80" w:type="dxa"/>
            </w:tcMar>
            <w:shd w:fill="F4F6F8"/>
          </w:tcPr>
          <w:p>
            <w:pPr>
              <w:spacing w:after="20" w:before="20" w:line="247" w:lineRule="auto"/>
            </w:pPr>
            <w:r>
              <w:rPr>
                <w:b w:val="0"/>
                <w:sz w:val="19"/>
              </w:rPr>
              <w:t>Regulated +5.0 V; both decoupling capacitors to pin 3.</w:t>
            </w:r>
          </w:p>
        </w:tc>
      </w:tr>
      <w:tr>
        <w:trPr>
          <w:cantSplit/>
        </w:trPr>
        <w:tc>
          <w:tcPr>
            <w:tcW w:type="dxa" w:w="648"/>
            <w:vAlign w:val="center"/>
            <w:tcMar>
              <w:top w:w="80" w:type="dxa"/>
              <w:left w:w="80" w:type="dxa"/>
              <w:bottom w:w="80" w:type="dxa"/>
              <w:right w:w="80" w:type="dxa"/>
            </w:tcMar>
            <w:shd w:fill="FFFFFF"/>
          </w:tcPr>
          <w:p>
            <w:pPr>
              <w:spacing w:after="20" w:before="20" w:line="247" w:lineRule="auto"/>
              <w:jc w:val="center"/>
            </w:pPr>
            <w:r>
              <w:rPr>
                <w:b w:val="0"/>
                <w:sz w:val="19"/>
              </w:rPr>
              <w:t>7</w:t>
            </w:r>
          </w:p>
        </w:tc>
        <w:tc>
          <w:tcPr>
            <w:tcW w:type="dxa" w:w="1152"/>
            <w:vAlign w:val="center"/>
            <w:tcMar>
              <w:top w:w="80" w:type="dxa"/>
              <w:left w:w="80" w:type="dxa"/>
              <w:bottom w:w="80" w:type="dxa"/>
              <w:right w:w="80" w:type="dxa"/>
            </w:tcMar>
            <w:shd w:fill="FFFFFF"/>
          </w:tcPr>
          <w:p>
            <w:pPr>
              <w:spacing w:after="20" w:before="20" w:line="247" w:lineRule="auto"/>
            </w:pPr>
            <w:r>
              <w:rPr>
                <w:b w:val="0"/>
                <w:sz w:val="19"/>
              </w:rPr>
              <w:t>OUT A</w:t>
            </w:r>
          </w:p>
        </w:tc>
        <w:tc>
          <w:tcPr>
            <w:tcW w:type="dxa" w:w="7949"/>
            <w:vAlign w:val="center"/>
            <w:tcMar>
              <w:top w:w="80" w:type="dxa"/>
              <w:left w:w="80" w:type="dxa"/>
              <w:bottom w:w="80" w:type="dxa"/>
              <w:right w:w="80" w:type="dxa"/>
            </w:tcMar>
            <w:shd w:fill="FFFFFF"/>
          </w:tcPr>
          <w:p>
            <w:pPr>
              <w:spacing w:after="20" w:before="20" w:line="247" w:lineRule="auto"/>
            </w:pPr>
            <w:r>
              <w:rPr>
                <w:b w:val="0"/>
                <w:sz w:val="19"/>
              </w:rPr>
              <w:t>47 ohm series resistor, then coax centre conductor.</w:t>
            </w:r>
          </w:p>
        </w:tc>
      </w:tr>
      <w:tr>
        <w:trPr>
          <w:cantSplit/>
        </w:trPr>
        <w:tc>
          <w:tcPr>
            <w:tcW w:type="dxa" w:w="648"/>
            <w:vAlign w:val="center"/>
            <w:tcMar>
              <w:top w:w="80" w:type="dxa"/>
              <w:left w:w="80" w:type="dxa"/>
              <w:bottom w:w="80" w:type="dxa"/>
              <w:right w:w="80" w:type="dxa"/>
            </w:tcMar>
            <w:shd w:fill="F4F6F8"/>
          </w:tcPr>
          <w:p>
            <w:pPr>
              <w:spacing w:after="20" w:before="20" w:line="247" w:lineRule="auto"/>
              <w:jc w:val="center"/>
            </w:pPr>
            <w:r>
              <w:rPr>
                <w:b w:val="0"/>
                <w:sz w:val="19"/>
              </w:rPr>
              <w:t>8</w:t>
            </w:r>
          </w:p>
        </w:tc>
        <w:tc>
          <w:tcPr>
            <w:tcW w:type="dxa" w:w="1152"/>
            <w:vAlign w:val="center"/>
            <w:tcMar>
              <w:top w:w="80" w:type="dxa"/>
              <w:left w:w="80" w:type="dxa"/>
              <w:bottom w:w="80" w:type="dxa"/>
              <w:right w:w="80" w:type="dxa"/>
            </w:tcMar>
            <w:shd w:fill="F4F6F8"/>
          </w:tcPr>
          <w:p>
            <w:pPr>
              <w:spacing w:after="20" w:before="20" w:line="247" w:lineRule="auto"/>
            </w:pPr>
            <w:r>
              <w:rPr>
                <w:b w:val="0"/>
                <w:sz w:val="19"/>
              </w:rPr>
              <w:t>NC</w:t>
            </w:r>
          </w:p>
        </w:tc>
        <w:tc>
          <w:tcPr>
            <w:tcW w:type="dxa" w:w="7949"/>
            <w:vAlign w:val="center"/>
            <w:tcMar>
              <w:top w:w="80" w:type="dxa"/>
              <w:left w:w="80" w:type="dxa"/>
              <w:bottom w:w="80" w:type="dxa"/>
              <w:right w:w="80" w:type="dxa"/>
            </w:tcMar>
            <w:shd w:fill="F4F6F8"/>
          </w:tcPr>
          <w:p>
            <w:pPr>
              <w:spacing w:after="20" w:before="20" w:line="247" w:lineRule="auto"/>
            </w:pPr>
            <w:r>
              <w:rPr>
                <w:b w:val="0"/>
                <w:sz w:val="19"/>
              </w:rPr>
              <w:t>Leave unconnected.</w:t>
            </w:r>
          </w:p>
        </w:tc>
      </w:tr>
    </w:tbl>
    <w:p>
      <w:pPr>
        <w:spacing w:after="20" w:before="0" w:line="120" w:lineRule="exact"/>
      </w:pPr>
    </w:p>
    <w:p>
      <w:pPr>
        <w:ind w:left="288" w:hanging="288"/>
      </w:pPr>
      <w:r>
        <w:rPr>
          <w:b/>
        </w:rPr>
        <w:t xml:space="preserve">9. </w:t>
      </w:r>
      <w:r>
        <w:t>Fit the IC or socket on the solder board. Check orientation before soldering. Make the supply and ground paths short. Place the 100 nF capacitor immediately beside pins 6 and 3, with the 1 microfarad nearby.</w:t>
      </w:r>
    </w:p>
    <w:p>
      <w:pPr>
        <w:ind w:left="288" w:hanging="288"/>
      </w:pPr>
      <w:r>
        <w:rPr>
          <w:b/>
        </w:rPr>
        <w:t xml:space="preserve">10. </w:t>
      </w:r>
      <w:r>
        <w:t>Wire the table exactly. Put the 47 ohm resistor near pin 7, at the source end of the coax. Its purpose is to reduce reflections; do not add a 50 ohm resistor across the F9P PPS pad.</w:t>
      </w:r>
    </w:p>
    <w:p>
      <w:pPr>
        <w:ind w:left="288" w:hanging="288"/>
      </w:pPr>
      <w:r>
        <w:rPr>
          <w:b/>
        </w:rPr>
        <w:t xml:space="preserve">11. </w:t>
      </w:r>
      <w:r>
        <w:t>Mount the board inside a small insulated enclosure or on standoffs. Secure the SMA connector. Inspect solder joints and verify the +5 V rail has no hard short to GND.</w:t>
      </w:r>
    </w:p>
    <w:p>
      <w:r>
        <w:t>Do not treat the 1.5 A headline rating as a guaranteed continuous current at 5 V. Qualify this assembly using the measurements in Section 6. Its propagation delay is additional timing delay and must be measured for precision work.</w:t>
      </w:r>
    </w:p>
    <w:p>
      <w:r>
        <w:br w:type="page"/>
      </w:r>
    </w:p>
    <w:p>
      <w:pPr>
        <w:pStyle w:val="Heading1"/>
      </w:pPr>
      <w:r>
        <w:t>5 Configure one pulse per second</w:t>
      </w:r>
    </w:p>
    <w:p>
      <w:r>
        <w:t>Attach the GNSS antenna before applying USB power. Use a compatible antenna and the carrier manufacturer's antenna-bias arrangement; the photo does not establish the active-antenna supply. Place the antenna where it can receive the sky.</w:t>
      </w:r>
    </w:p>
    <w:p>
      <w:r>
        <w:t>Before powering the F9P, perform the buffer supply-only check in Step 12. Then power the buffer before the F9P. Connect a receiver configuration utility over USB, for example u-center on Windows or another UBX tool. Read the firmware version and save the existing configuration before changing timepulse settings.</w:t>
      </w:r>
    </w:p>
    <w:p>
      <w:r>
        <w:t>For HPG 1.32, the following CFG-TP values define a 1 Hz GPS-grid pulse with a 100 ms high interval. These are proposed setup values, not a read-back from your receiver. Match the interface documentation to your installed firmware. [3]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1728"/>
        <w:gridCol w:w="4277"/>
      </w:tblGrid>
      <w:tr>
        <w:trPr>
          <w:cantSplit/>
          <w:tblHeader/>
        </w:trPr>
        <w:tc>
          <w:tcPr>
            <w:tcW w:type="dxa" w:w="3744"/>
            <w:vAlign w:val="center"/>
            <w:tcMar>
              <w:top w:w="80" w:type="dxa"/>
              <w:left w:w="80" w:type="dxa"/>
              <w:bottom w:w="80" w:type="dxa"/>
              <w:right w:w="80" w:type="dxa"/>
            </w:tcMar>
            <w:shd w:fill="DCE7EF"/>
          </w:tcPr>
          <w:p>
            <w:pPr>
              <w:spacing w:after="20" w:before="20" w:line="247" w:lineRule="auto"/>
            </w:pPr>
            <w:r>
              <w:rPr>
                <w:b/>
                <w:sz w:val="18"/>
              </w:rPr>
              <w:t>CFG-TP item</w:t>
            </w:r>
          </w:p>
        </w:tc>
        <w:tc>
          <w:tcPr>
            <w:tcW w:type="dxa" w:w="1728"/>
            <w:vAlign w:val="center"/>
            <w:tcMar>
              <w:top w:w="80" w:type="dxa"/>
              <w:left w:w="80" w:type="dxa"/>
              <w:bottom w:w="80" w:type="dxa"/>
              <w:right w:w="80" w:type="dxa"/>
            </w:tcMar>
            <w:shd w:fill="DCE7EF"/>
          </w:tcPr>
          <w:p>
            <w:pPr>
              <w:spacing w:after="20" w:before="20" w:line="247" w:lineRule="auto"/>
              <w:jc w:val="center"/>
            </w:pPr>
            <w:r>
              <w:rPr>
                <w:b/>
                <w:sz w:val="18"/>
              </w:rPr>
              <w:t>Value</w:t>
            </w:r>
          </w:p>
        </w:tc>
        <w:tc>
          <w:tcPr>
            <w:tcW w:type="dxa" w:w="4277"/>
            <w:vAlign w:val="center"/>
            <w:tcMar>
              <w:top w:w="80" w:type="dxa"/>
              <w:left w:w="80" w:type="dxa"/>
              <w:bottom w:w="80" w:type="dxa"/>
              <w:right w:w="80" w:type="dxa"/>
            </w:tcMar>
            <w:shd w:fill="DCE7EF"/>
          </w:tcPr>
          <w:p>
            <w:pPr>
              <w:spacing w:after="20" w:before="20" w:line="247" w:lineRule="auto"/>
            </w:pPr>
            <w:r>
              <w:rPr>
                <w:b/>
                <w:sz w:val="18"/>
              </w:rPr>
              <w:t>Purpose</w:t>
            </w:r>
          </w:p>
        </w:tc>
      </w:tr>
      <w:tr>
        <w:trPr>
          <w:cantSplit/>
        </w:trPr>
        <w:tc>
          <w:tcPr>
            <w:tcW w:type="dxa" w:w="3744"/>
            <w:vAlign w:val="center"/>
            <w:tcMar>
              <w:top w:w="80" w:type="dxa"/>
              <w:left w:w="80" w:type="dxa"/>
              <w:bottom w:w="80" w:type="dxa"/>
              <w:right w:w="80" w:type="dxa"/>
            </w:tcMar>
            <w:shd w:fill="FFFFFF"/>
          </w:tcPr>
          <w:p>
            <w:pPr>
              <w:spacing w:after="20" w:before="20" w:line="247" w:lineRule="auto"/>
            </w:pPr>
            <w:r>
              <w:rPr>
                <w:b w:val="0"/>
                <w:sz w:val="18"/>
              </w:rPr>
              <w:t>TP1_ENA</w:t>
            </w:r>
          </w:p>
        </w:tc>
        <w:tc>
          <w:tcPr>
            <w:tcW w:type="dxa" w:w="1728"/>
            <w:vAlign w:val="center"/>
            <w:tcMar>
              <w:top w:w="80" w:type="dxa"/>
              <w:left w:w="80" w:type="dxa"/>
              <w:bottom w:w="80" w:type="dxa"/>
              <w:right w:w="80" w:type="dxa"/>
            </w:tcMar>
            <w:shd w:fill="FFFFFF"/>
          </w:tcPr>
          <w:p>
            <w:pPr>
              <w:spacing w:after="20" w:before="20" w:line="247" w:lineRule="auto"/>
              <w:jc w:val="center"/>
            </w:pPr>
            <w:r>
              <w:rPr>
                <w:b w:val="0"/>
                <w:sz w:val="18"/>
              </w:rPr>
              <w:t>1</w:t>
            </w:r>
          </w:p>
        </w:tc>
        <w:tc>
          <w:tcPr>
            <w:tcW w:type="dxa" w:w="4277"/>
            <w:vAlign w:val="center"/>
            <w:tcMar>
              <w:top w:w="80" w:type="dxa"/>
              <w:left w:w="80" w:type="dxa"/>
              <w:bottom w:w="80" w:type="dxa"/>
              <w:right w:w="80" w:type="dxa"/>
            </w:tcMar>
            <w:shd w:fill="FFFFFF"/>
          </w:tcPr>
          <w:p>
            <w:pPr>
              <w:spacing w:after="20" w:before="20" w:line="247" w:lineRule="auto"/>
            </w:pPr>
            <w:r>
              <w:rPr>
                <w:b w:val="0"/>
                <w:sz w:val="18"/>
              </w:rPr>
              <w:t>Enable timepulse.</w:t>
            </w:r>
          </w:p>
        </w:tc>
      </w:tr>
      <w:tr>
        <w:trPr>
          <w:cantSplit/>
        </w:trPr>
        <w:tc>
          <w:tcPr>
            <w:tcW w:type="dxa" w:w="3744"/>
            <w:vAlign w:val="center"/>
            <w:tcMar>
              <w:top w:w="80" w:type="dxa"/>
              <w:left w:w="80" w:type="dxa"/>
              <w:bottom w:w="80" w:type="dxa"/>
              <w:right w:w="80" w:type="dxa"/>
            </w:tcMar>
            <w:shd w:fill="F4F6F8"/>
          </w:tcPr>
          <w:p>
            <w:pPr>
              <w:spacing w:after="20" w:before="20" w:line="247" w:lineRule="auto"/>
            </w:pPr>
            <w:r>
              <w:rPr>
                <w:b w:val="0"/>
                <w:sz w:val="18"/>
              </w:rPr>
              <w:t>PULSE_DEF</w:t>
            </w:r>
          </w:p>
        </w:tc>
        <w:tc>
          <w:tcPr>
            <w:tcW w:type="dxa" w:w="1728"/>
            <w:vAlign w:val="center"/>
            <w:tcMar>
              <w:top w:w="80" w:type="dxa"/>
              <w:left w:w="80" w:type="dxa"/>
              <w:bottom w:w="80" w:type="dxa"/>
              <w:right w:w="80" w:type="dxa"/>
            </w:tcMar>
            <w:shd w:fill="F4F6F8"/>
          </w:tcPr>
          <w:p>
            <w:pPr>
              <w:spacing w:after="20" w:before="20" w:line="247" w:lineRule="auto"/>
              <w:jc w:val="center"/>
            </w:pPr>
            <w:r>
              <w:rPr>
                <w:b w:val="0"/>
                <w:sz w:val="18"/>
              </w:rPr>
              <w:t>0 / PERIOD</w:t>
            </w:r>
          </w:p>
        </w:tc>
        <w:tc>
          <w:tcPr>
            <w:tcW w:type="dxa" w:w="4277"/>
            <w:vAlign w:val="center"/>
            <w:tcMar>
              <w:top w:w="80" w:type="dxa"/>
              <w:left w:w="80" w:type="dxa"/>
              <w:bottom w:w="80" w:type="dxa"/>
              <w:right w:w="80" w:type="dxa"/>
            </w:tcMar>
            <w:shd w:fill="F4F6F8"/>
          </w:tcPr>
          <w:p>
            <w:pPr>
              <w:spacing w:after="20" w:before="20" w:line="247" w:lineRule="auto"/>
            </w:pPr>
            <w:r>
              <w:rPr>
                <w:b w:val="0"/>
                <w:sz w:val="18"/>
              </w:rPr>
              <w:t>Use periods, in microseconds.</w:t>
            </w:r>
          </w:p>
        </w:tc>
      </w:tr>
      <w:tr>
        <w:trPr>
          <w:cantSplit/>
        </w:trPr>
        <w:tc>
          <w:tcPr>
            <w:tcW w:type="dxa" w:w="3744"/>
            <w:vAlign w:val="center"/>
            <w:tcMar>
              <w:top w:w="80" w:type="dxa"/>
              <w:left w:w="80" w:type="dxa"/>
              <w:bottom w:w="80" w:type="dxa"/>
              <w:right w:w="80" w:type="dxa"/>
            </w:tcMar>
            <w:shd w:fill="FFFFFF"/>
          </w:tcPr>
          <w:p>
            <w:pPr>
              <w:spacing w:after="20" w:before="20" w:line="247" w:lineRule="auto"/>
            </w:pPr>
            <w:r>
              <w:rPr>
                <w:b w:val="0"/>
                <w:sz w:val="18"/>
              </w:rPr>
              <w:t>PERIOD_TP1</w:t>
            </w:r>
          </w:p>
        </w:tc>
        <w:tc>
          <w:tcPr>
            <w:tcW w:type="dxa" w:w="1728"/>
            <w:vAlign w:val="center"/>
            <w:tcMar>
              <w:top w:w="80" w:type="dxa"/>
              <w:left w:w="80" w:type="dxa"/>
              <w:bottom w:w="80" w:type="dxa"/>
              <w:right w:w="80" w:type="dxa"/>
            </w:tcMar>
            <w:shd w:fill="FFFFFF"/>
          </w:tcPr>
          <w:p>
            <w:pPr>
              <w:spacing w:after="20" w:before="20" w:line="247" w:lineRule="auto"/>
              <w:jc w:val="center"/>
            </w:pPr>
            <w:r>
              <w:rPr>
                <w:b w:val="0"/>
                <w:sz w:val="18"/>
              </w:rPr>
              <w:t>1000000</w:t>
            </w:r>
          </w:p>
        </w:tc>
        <w:tc>
          <w:tcPr>
            <w:tcW w:type="dxa" w:w="4277"/>
            <w:vAlign w:val="center"/>
            <w:tcMar>
              <w:top w:w="80" w:type="dxa"/>
              <w:left w:w="80" w:type="dxa"/>
              <w:bottom w:w="80" w:type="dxa"/>
              <w:right w:w="80" w:type="dxa"/>
            </w:tcMar>
            <w:shd w:fill="FFFFFF"/>
          </w:tcPr>
          <w:p>
            <w:pPr>
              <w:spacing w:after="20" w:before="20" w:line="247" w:lineRule="auto"/>
            </w:pPr>
            <w:r>
              <w:rPr>
                <w:b w:val="0"/>
                <w:sz w:val="18"/>
              </w:rPr>
              <w:t>One-second unlocked period.</w:t>
            </w:r>
          </w:p>
        </w:tc>
      </w:tr>
      <w:tr>
        <w:trPr>
          <w:cantSplit/>
        </w:trPr>
        <w:tc>
          <w:tcPr>
            <w:tcW w:type="dxa" w:w="3744"/>
            <w:vAlign w:val="center"/>
            <w:tcMar>
              <w:top w:w="80" w:type="dxa"/>
              <w:left w:w="80" w:type="dxa"/>
              <w:bottom w:w="80" w:type="dxa"/>
              <w:right w:w="80" w:type="dxa"/>
            </w:tcMar>
            <w:shd w:fill="F4F6F8"/>
          </w:tcPr>
          <w:p>
            <w:pPr>
              <w:spacing w:after="20" w:before="20" w:line="247" w:lineRule="auto"/>
            </w:pPr>
            <w:r>
              <w:rPr>
                <w:b w:val="0"/>
                <w:sz w:val="18"/>
              </w:rPr>
              <w:t>PERIOD_LOCK_TP1</w:t>
            </w:r>
          </w:p>
        </w:tc>
        <w:tc>
          <w:tcPr>
            <w:tcW w:type="dxa" w:w="1728"/>
            <w:vAlign w:val="center"/>
            <w:tcMar>
              <w:top w:w="80" w:type="dxa"/>
              <w:left w:w="80" w:type="dxa"/>
              <w:bottom w:w="80" w:type="dxa"/>
              <w:right w:w="80" w:type="dxa"/>
            </w:tcMar>
            <w:shd w:fill="F4F6F8"/>
          </w:tcPr>
          <w:p>
            <w:pPr>
              <w:spacing w:after="20" w:before="20" w:line="247" w:lineRule="auto"/>
              <w:jc w:val="center"/>
            </w:pPr>
            <w:r>
              <w:rPr>
                <w:b w:val="0"/>
                <w:sz w:val="18"/>
              </w:rPr>
              <w:t>1000000</w:t>
            </w:r>
          </w:p>
        </w:tc>
        <w:tc>
          <w:tcPr>
            <w:tcW w:type="dxa" w:w="4277"/>
            <w:vAlign w:val="center"/>
            <w:tcMar>
              <w:top w:w="80" w:type="dxa"/>
              <w:left w:w="80" w:type="dxa"/>
              <w:bottom w:w="80" w:type="dxa"/>
              <w:right w:w="80" w:type="dxa"/>
            </w:tcMar>
            <w:shd w:fill="F4F6F8"/>
          </w:tcPr>
          <w:p>
            <w:pPr>
              <w:spacing w:after="20" w:before="20" w:line="247" w:lineRule="auto"/>
            </w:pPr>
            <w:r>
              <w:rPr>
                <w:b w:val="0"/>
                <w:sz w:val="18"/>
              </w:rPr>
              <w:t>One-second locked period.</w:t>
            </w:r>
          </w:p>
        </w:tc>
      </w:tr>
      <w:tr>
        <w:trPr>
          <w:cantSplit/>
        </w:trPr>
        <w:tc>
          <w:tcPr>
            <w:tcW w:type="dxa" w:w="3744"/>
            <w:vAlign w:val="center"/>
            <w:tcMar>
              <w:top w:w="80" w:type="dxa"/>
              <w:left w:w="80" w:type="dxa"/>
              <w:bottom w:w="80" w:type="dxa"/>
              <w:right w:w="80" w:type="dxa"/>
            </w:tcMar>
            <w:shd w:fill="FFFFFF"/>
          </w:tcPr>
          <w:p>
            <w:pPr>
              <w:spacing w:after="20" w:before="20" w:line="247" w:lineRule="auto"/>
            </w:pPr>
            <w:r>
              <w:rPr>
                <w:b w:val="0"/>
                <w:sz w:val="18"/>
              </w:rPr>
              <w:t>PULSE_LENGTH_DEF</w:t>
            </w:r>
          </w:p>
        </w:tc>
        <w:tc>
          <w:tcPr>
            <w:tcW w:type="dxa" w:w="1728"/>
            <w:vAlign w:val="center"/>
            <w:tcMar>
              <w:top w:w="80" w:type="dxa"/>
              <w:left w:w="80" w:type="dxa"/>
              <w:bottom w:w="80" w:type="dxa"/>
              <w:right w:w="80" w:type="dxa"/>
            </w:tcMar>
            <w:shd w:fill="FFFFFF"/>
          </w:tcPr>
          <w:p>
            <w:pPr>
              <w:spacing w:after="20" w:before="20" w:line="247" w:lineRule="auto"/>
              <w:jc w:val="center"/>
            </w:pPr>
            <w:r>
              <w:rPr>
                <w:b w:val="0"/>
                <w:sz w:val="18"/>
              </w:rPr>
              <w:t>1 / LENGTH</w:t>
            </w:r>
          </w:p>
        </w:tc>
        <w:tc>
          <w:tcPr>
            <w:tcW w:type="dxa" w:w="4277"/>
            <w:vAlign w:val="center"/>
            <w:tcMar>
              <w:top w:w="80" w:type="dxa"/>
              <w:left w:w="80" w:type="dxa"/>
              <w:bottom w:w="80" w:type="dxa"/>
              <w:right w:w="80" w:type="dxa"/>
            </w:tcMar>
            <w:shd w:fill="FFFFFF"/>
          </w:tcPr>
          <w:p>
            <w:pPr>
              <w:spacing w:after="20" w:before="20" w:line="247" w:lineRule="auto"/>
            </w:pPr>
            <w:r>
              <w:rPr>
                <w:b w:val="0"/>
                <w:sz w:val="18"/>
              </w:rPr>
              <w:t>Use pulse length, in microseconds.</w:t>
            </w:r>
          </w:p>
        </w:tc>
      </w:tr>
      <w:tr>
        <w:trPr>
          <w:cantSplit/>
        </w:trPr>
        <w:tc>
          <w:tcPr>
            <w:tcW w:type="dxa" w:w="3744"/>
            <w:vAlign w:val="center"/>
            <w:tcMar>
              <w:top w:w="80" w:type="dxa"/>
              <w:left w:w="80" w:type="dxa"/>
              <w:bottom w:w="80" w:type="dxa"/>
              <w:right w:w="80" w:type="dxa"/>
            </w:tcMar>
            <w:shd w:fill="F4F6F8"/>
          </w:tcPr>
          <w:p>
            <w:pPr>
              <w:spacing w:after="20" w:before="20" w:line="247" w:lineRule="auto"/>
            </w:pPr>
            <w:r>
              <w:rPr>
                <w:b w:val="0"/>
                <w:sz w:val="18"/>
              </w:rPr>
              <w:t>LEN_TP1</w:t>
            </w:r>
          </w:p>
        </w:tc>
        <w:tc>
          <w:tcPr>
            <w:tcW w:type="dxa" w:w="1728"/>
            <w:vAlign w:val="center"/>
            <w:tcMar>
              <w:top w:w="80" w:type="dxa"/>
              <w:left w:w="80" w:type="dxa"/>
              <w:bottom w:w="80" w:type="dxa"/>
              <w:right w:w="80" w:type="dxa"/>
            </w:tcMar>
            <w:shd w:fill="F4F6F8"/>
          </w:tcPr>
          <w:p>
            <w:pPr>
              <w:spacing w:after="20" w:before="20" w:line="247" w:lineRule="auto"/>
              <w:jc w:val="center"/>
            </w:pPr>
            <w:r>
              <w:rPr>
                <w:b w:val="0"/>
                <w:sz w:val="18"/>
              </w:rPr>
              <w:t>0</w:t>
            </w:r>
          </w:p>
        </w:tc>
        <w:tc>
          <w:tcPr>
            <w:tcW w:type="dxa" w:w="4277"/>
            <w:vAlign w:val="center"/>
            <w:tcMar>
              <w:top w:w="80" w:type="dxa"/>
              <w:left w:w="80" w:type="dxa"/>
              <w:bottom w:w="80" w:type="dxa"/>
              <w:right w:w="80" w:type="dxa"/>
            </w:tcMar>
            <w:shd w:fill="F4F6F8"/>
          </w:tcPr>
          <w:p>
            <w:pPr>
              <w:spacing w:after="20" w:before="20" w:line="247" w:lineRule="auto"/>
            </w:pPr>
            <w:r>
              <w:rPr>
                <w:b w:val="0"/>
                <w:sz w:val="18"/>
              </w:rPr>
              <w:t>No pulse in the unlocked parameter set.</w:t>
            </w:r>
          </w:p>
        </w:tc>
      </w:tr>
      <w:tr>
        <w:trPr>
          <w:cantSplit/>
        </w:trPr>
        <w:tc>
          <w:tcPr>
            <w:tcW w:type="dxa" w:w="3744"/>
            <w:vAlign w:val="center"/>
            <w:tcMar>
              <w:top w:w="80" w:type="dxa"/>
              <w:left w:w="80" w:type="dxa"/>
              <w:bottom w:w="80" w:type="dxa"/>
              <w:right w:w="80" w:type="dxa"/>
            </w:tcMar>
            <w:shd w:fill="FFFFFF"/>
          </w:tcPr>
          <w:p>
            <w:pPr>
              <w:spacing w:after="20" w:before="20" w:line="247" w:lineRule="auto"/>
            </w:pPr>
            <w:r>
              <w:rPr>
                <w:b w:val="0"/>
                <w:sz w:val="18"/>
              </w:rPr>
              <w:t>LEN_LOCK_TP1</w:t>
            </w:r>
          </w:p>
        </w:tc>
        <w:tc>
          <w:tcPr>
            <w:tcW w:type="dxa" w:w="1728"/>
            <w:vAlign w:val="center"/>
            <w:tcMar>
              <w:top w:w="80" w:type="dxa"/>
              <w:left w:w="80" w:type="dxa"/>
              <w:bottom w:w="80" w:type="dxa"/>
              <w:right w:w="80" w:type="dxa"/>
            </w:tcMar>
            <w:shd w:fill="FFFFFF"/>
          </w:tcPr>
          <w:p>
            <w:pPr>
              <w:spacing w:after="20" w:before="20" w:line="247" w:lineRule="auto"/>
              <w:jc w:val="center"/>
            </w:pPr>
            <w:r>
              <w:rPr>
                <w:b w:val="0"/>
                <w:sz w:val="18"/>
              </w:rPr>
              <w:t>100000</w:t>
            </w:r>
          </w:p>
        </w:tc>
        <w:tc>
          <w:tcPr>
            <w:tcW w:type="dxa" w:w="4277"/>
            <w:vAlign w:val="center"/>
            <w:tcMar>
              <w:top w:w="80" w:type="dxa"/>
              <w:left w:w="80" w:type="dxa"/>
              <w:bottom w:w="80" w:type="dxa"/>
              <w:right w:w="80" w:type="dxa"/>
            </w:tcMar>
            <w:shd w:fill="FFFFFF"/>
          </w:tcPr>
          <w:p>
            <w:pPr>
              <w:spacing w:after="20" w:before="20" w:line="247" w:lineRule="auto"/>
            </w:pPr>
            <w:r>
              <w:rPr>
                <w:b w:val="0"/>
                <w:sz w:val="18"/>
              </w:rPr>
              <w:t>100 ms high pulse when using locked settings.</w:t>
            </w:r>
          </w:p>
        </w:tc>
      </w:tr>
      <w:tr>
        <w:trPr>
          <w:cantSplit/>
        </w:trPr>
        <w:tc>
          <w:tcPr>
            <w:tcW w:type="dxa" w:w="3744"/>
            <w:vAlign w:val="center"/>
            <w:tcMar>
              <w:top w:w="80" w:type="dxa"/>
              <w:left w:w="80" w:type="dxa"/>
              <w:bottom w:w="80" w:type="dxa"/>
              <w:right w:w="80" w:type="dxa"/>
            </w:tcMar>
            <w:shd w:fill="F4F6F8"/>
          </w:tcPr>
          <w:p>
            <w:pPr>
              <w:spacing w:after="20" w:before="20" w:line="247" w:lineRule="auto"/>
            </w:pPr>
            <w:r>
              <w:rPr>
                <w:b w:val="0"/>
                <w:sz w:val="18"/>
              </w:rPr>
              <w:t>SYNC_GNSS_TP1</w:t>
            </w:r>
          </w:p>
        </w:tc>
        <w:tc>
          <w:tcPr>
            <w:tcW w:type="dxa" w:w="1728"/>
            <w:vAlign w:val="center"/>
            <w:tcMar>
              <w:top w:w="80" w:type="dxa"/>
              <w:left w:w="80" w:type="dxa"/>
              <w:bottom w:w="80" w:type="dxa"/>
              <w:right w:w="80" w:type="dxa"/>
            </w:tcMar>
            <w:shd w:fill="F4F6F8"/>
          </w:tcPr>
          <w:p>
            <w:pPr>
              <w:spacing w:after="20" w:before="20" w:line="247" w:lineRule="auto"/>
              <w:jc w:val="center"/>
            </w:pPr>
            <w:r>
              <w:rPr>
                <w:b w:val="0"/>
                <w:sz w:val="18"/>
              </w:rPr>
              <w:t>1</w:t>
            </w:r>
          </w:p>
        </w:tc>
        <w:tc>
          <w:tcPr>
            <w:tcW w:type="dxa" w:w="4277"/>
            <w:vAlign w:val="center"/>
            <w:tcMar>
              <w:top w:w="80" w:type="dxa"/>
              <w:left w:w="80" w:type="dxa"/>
              <w:bottom w:w="80" w:type="dxa"/>
              <w:right w:w="80" w:type="dxa"/>
            </w:tcMar>
            <w:shd w:fill="F4F6F8"/>
          </w:tcPr>
          <w:p>
            <w:pPr>
              <w:spacing w:after="20" w:before="20" w:line="247" w:lineRule="auto"/>
            </w:pPr>
            <w:r>
              <w:rPr>
                <w:b w:val="0"/>
                <w:sz w:val="18"/>
              </w:rPr>
              <w:t>Synchronize to GNSS time.</w:t>
            </w:r>
          </w:p>
        </w:tc>
      </w:tr>
      <w:tr>
        <w:trPr>
          <w:cantSplit/>
        </w:trPr>
        <w:tc>
          <w:tcPr>
            <w:tcW w:type="dxa" w:w="3744"/>
            <w:vAlign w:val="center"/>
            <w:tcMar>
              <w:top w:w="80" w:type="dxa"/>
              <w:left w:w="80" w:type="dxa"/>
              <w:bottom w:w="80" w:type="dxa"/>
              <w:right w:w="80" w:type="dxa"/>
            </w:tcMar>
            <w:shd w:fill="FFFFFF"/>
          </w:tcPr>
          <w:p>
            <w:pPr>
              <w:spacing w:after="20" w:before="20" w:line="247" w:lineRule="auto"/>
            </w:pPr>
            <w:r>
              <w:rPr>
                <w:b w:val="0"/>
                <w:sz w:val="18"/>
              </w:rPr>
              <w:t>USE_LOCKED_TP1</w:t>
            </w:r>
          </w:p>
        </w:tc>
        <w:tc>
          <w:tcPr>
            <w:tcW w:type="dxa" w:w="1728"/>
            <w:vAlign w:val="center"/>
            <w:tcMar>
              <w:top w:w="80" w:type="dxa"/>
              <w:left w:w="80" w:type="dxa"/>
              <w:bottom w:w="80" w:type="dxa"/>
              <w:right w:w="80" w:type="dxa"/>
            </w:tcMar>
            <w:shd w:fill="FFFFFF"/>
          </w:tcPr>
          <w:p>
            <w:pPr>
              <w:spacing w:after="20" w:before="20" w:line="247" w:lineRule="auto"/>
              <w:jc w:val="center"/>
            </w:pPr>
            <w:r>
              <w:rPr>
                <w:b w:val="0"/>
                <w:sz w:val="18"/>
              </w:rPr>
              <w:t>1</w:t>
            </w:r>
          </w:p>
        </w:tc>
        <w:tc>
          <w:tcPr>
            <w:tcW w:type="dxa" w:w="4277"/>
            <w:vAlign w:val="center"/>
            <w:tcMar>
              <w:top w:w="80" w:type="dxa"/>
              <w:left w:w="80" w:type="dxa"/>
              <w:bottom w:w="80" w:type="dxa"/>
              <w:right w:w="80" w:type="dxa"/>
            </w:tcMar>
            <w:shd w:fill="FFFFFF"/>
          </w:tcPr>
          <w:p>
            <w:pPr>
              <w:spacing w:after="20" w:before="20" w:line="247" w:lineRule="auto"/>
            </w:pPr>
            <w:r>
              <w:rPr>
                <w:b w:val="0"/>
                <w:sz w:val="18"/>
              </w:rPr>
              <w:t>Use the locked settings when available.</w:t>
            </w:r>
          </w:p>
        </w:tc>
      </w:tr>
      <w:tr>
        <w:trPr>
          <w:cantSplit/>
        </w:trPr>
        <w:tc>
          <w:tcPr>
            <w:tcW w:type="dxa" w:w="3744"/>
            <w:vAlign w:val="center"/>
            <w:tcMar>
              <w:top w:w="80" w:type="dxa"/>
              <w:left w:w="80" w:type="dxa"/>
              <w:bottom w:w="80" w:type="dxa"/>
              <w:right w:w="80" w:type="dxa"/>
            </w:tcMar>
            <w:shd w:fill="F4F6F8"/>
          </w:tcPr>
          <w:p>
            <w:pPr>
              <w:spacing w:after="20" w:before="20" w:line="247" w:lineRule="auto"/>
            </w:pPr>
            <w:r>
              <w:rPr>
                <w:b w:val="0"/>
                <w:sz w:val="18"/>
              </w:rPr>
              <w:t>ALIGN_TO_TOW_TP1</w:t>
            </w:r>
          </w:p>
        </w:tc>
        <w:tc>
          <w:tcPr>
            <w:tcW w:type="dxa" w:w="1728"/>
            <w:vAlign w:val="center"/>
            <w:tcMar>
              <w:top w:w="80" w:type="dxa"/>
              <w:left w:w="80" w:type="dxa"/>
              <w:bottom w:w="80" w:type="dxa"/>
              <w:right w:w="80" w:type="dxa"/>
            </w:tcMar>
            <w:shd w:fill="F4F6F8"/>
          </w:tcPr>
          <w:p>
            <w:pPr>
              <w:spacing w:after="20" w:before="20" w:line="247" w:lineRule="auto"/>
              <w:jc w:val="center"/>
            </w:pPr>
            <w:r>
              <w:rPr>
                <w:b w:val="0"/>
                <w:sz w:val="18"/>
              </w:rPr>
              <w:t>1</w:t>
            </w:r>
          </w:p>
        </w:tc>
        <w:tc>
          <w:tcPr>
            <w:tcW w:type="dxa" w:w="4277"/>
            <w:vAlign w:val="center"/>
            <w:tcMar>
              <w:top w:w="80" w:type="dxa"/>
              <w:left w:w="80" w:type="dxa"/>
              <w:bottom w:w="80" w:type="dxa"/>
              <w:right w:w="80" w:type="dxa"/>
            </w:tcMar>
            <w:shd w:fill="F4F6F8"/>
          </w:tcPr>
          <w:p>
            <w:pPr>
              <w:spacing w:after="20" w:before="20" w:line="247" w:lineRule="auto"/>
            </w:pPr>
            <w:r>
              <w:rPr>
                <w:b w:val="0"/>
                <w:sz w:val="18"/>
              </w:rPr>
              <w:t>Align pulse to the second boundary.</w:t>
            </w:r>
          </w:p>
        </w:tc>
      </w:tr>
      <w:tr>
        <w:trPr>
          <w:cantSplit/>
        </w:trPr>
        <w:tc>
          <w:tcPr>
            <w:tcW w:type="dxa" w:w="3744"/>
            <w:vAlign w:val="center"/>
            <w:tcMar>
              <w:top w:w="80" w:type="dxa"/>
              <w:left w:w="80" w:type="dxa"/>
              <w:bottom w:w="80" w:type="dxa"/>
              <w:right w:w="80" w:type="dxa"/>
            </w:tcMar>
            <w:shd w:fill="FFFFFF"/>
          </w:tcPr>
          <w:p>
            <w:pPr>
              <w:spacing w:after="20" w:before="20" w:line="247" w:lineRule="auto"/>
            </w:pPr>
            <w:r>
              <w:rPr>
                <w:b w:val="0"/>
                <w:sz w:val="18"/>
              </w:rPr>
              <w:t>POL_TP1</w:t>
            </w:r>
          </w:p>
        </w:tc>
        <w:tc>
          <w:tcPr>
            <w:tcW w:type="dxa" w:w="1728"/>
            <w:vAlign w:val="center"/>
            <w:tcMar>
              <w:top w:w="80" w:type="dxa"/>
              <w:left w:w="80" w:type="dxa"/>
              <w:bottom w:w="80" w:type="dxa"/>
              <w:right w:w="80" w:type="dxa"/>
            </w:tcMar>
            <w:shd w:fill="FFFFFF"/>
          </w:tcPr>
          <w:p>
            <w:pPr>
              <w:spacing w:after="20" w:before="20" w:line="247" w:lineRule="auto"/>
              <w:jc w:val="center"/>
            </w:pPr>
            <w:r>
              <w:rPr>
                <w:b w:val="0"/>
                <w:sz w:val="18"/>
              </w:rPr>
              <w:t>1</w:t>
            </w:r>
          </w:p>
        </w:tc>
        <w:tc>
          <w:tcPr>
            <w:tcW w:type="dxa" w:w="4277"/>
            <w:vAlign w:val="center"/>
            <w:tcMar>
              <w:top w:w="80" w:type="dxa"/>
              <w:left w:w="80" w:type="dxa"/>
              <w:bottom w:w="80" w:type="dxa"/>
              <w:right w:w="80" w:type="dxa"/>
            </w:tcMar>
            <w:shd w:fill="FFFFFF"/>
          </w:tcPr>
          <w:p>
            <w:pPr>
              <w:spacing w:after="20" w:before="20" w:line="247" w:lineRule="auto"/>
            </w:pPr>
            <w:r>
              <w:rPr>
                <w:b w:val="0"/>
                <w:sz w:val="18"/>
              </w:rPr>
              <w:t>Rising edge marks the second.</w:t>
            </w:r>
          </w:p>
        </w:tc>
      </w:tr>
      <w:tr>
        <w:trPr>
          <w:cantSplit/>
        </w:trPr>
        <w:tc>
          <w:tcPr>
            <w:tcW w:type="dxa" w:w="3744"/>
            <w:vAlign w:val="center"/>
            <w:tcMar>
              <w:top w:w="80" w:type="dxa"/>
              <w:left w:w="80" w:type="dxa"/>
              <w:bottom w:w="80" w:type="dxa"/>
              <w:right w:w="80" w:type="dxa"/>
            </w:tcMar>
            <w:shd w:fill="F4F6F8"/>
          </w:tcPr>
          <w:p>
            <w:pPr>
              <w:spacing w:after="20" w:before="20" w:line="247" w:lineRule="auto"/>
            </w:pPr>
            <w:r>
              <w:rPr>
                <w:b w:val="0"/>
                <w:sz w:val="18"/>
              </w:rPr>
              <w:t>TIMEGRID_TP1</w:t>
            </w:r>
          </w:p>
        </w:tc>
        <w:tc>
          <w:tcPr>
            <w:tcW w:type="dxa" w:w="1728"/>
            <w:vAlign w:val="center"/>
            <w:tcMar>
              <w:top w:w="80" w:type="dxa"/>
              <w:left w:w="80" w:type="dxa"/>
              <w:bottom w:w="80" w:type="dxa"/>
              <w:right w:w="80" w:type="dxa"/>
            </w:tcMar>
            <w:shd w:fill="F4F6F8"/>
          </w:tcPr>
          <w:p>
            <w:pPr>
              <w:spacing w:after="20" w:before="20" w:line="247" w:lineRule="auto"/>
              <w:jc w:val="center"/>
            </w:pPr>
            <w:r>
              <w:rPr>
                <w:b w:val="0"/>
                <w:sz w:val="18"/>
              </w:rPr>
              <w:t>1 / GPS</w:t>
            </w:r>
          </w:p>
        </w:tc>
        <w:tc>
          <w:tcPr>
            <w:tcW w:type="dxa" w:w="4277"/>
            <w:vAlign w:val="center"/>
            <w:tcMar>
              <w:top w:w="80" w:type="dxa"/>
              <w:left w:w="80" w:type="dxa"/>
              <w:bottom w:w="80" w:type="dxa"/>
              <w:right w:w="80" w:type="dxa"/>
            </w:tcMar>
            <w:shd w:fill="F4F6F8"/>
          </w:tcPr>
          <w:p>
            <w:pPr>
              <w:spacing w:after="20" w:before="20" w:line="247" w:lineRule="auto"/>
            </w:pPr>
            <w:r>
              <w:rPr>
                <w:b w:val="0"/>
                <w:sz w:val="18"/>
              </w:rPr>
              <w:t>Use the GPS time grid.</w:t>
            </w:r>
          </w:p>
        </w:tc>
      </w:tr>
    </w:tbl>
    <w:p>
      <w:pPr>
        <w:spacing w:after="20" w:before="0" w:line="120" w:lineRule="exact"/>
      </w:pPr>
    </w:p>
    <w:p>
      <w:r>
        <w:t>Each first-column name has the prefix CFG-TP-. Read the values back, save them to supported nonvolatile storage, and check them again after a power cycle. Record any existing cable-delay or user-delay correction before changing it. Do not invent compensation values.</w:t>
      </w:r>
    </w:p>
    <w:p>
      <w:pPr>
        <w:pStyle w:val="Heading2"/>
      </w:pPr>
      <w:r>
        <w:t>Confirm timing validity</w:t>
      </w:r>
    </w:p>
    <w:p>
      <w:r>
        <w:t>Wait for valid receiver time and inspect its GNSS status. RTK corrections are not needed for basic PPS. A blinking PPS LED alone does not establish GPS synchronization. During signal loss, a receiver may retain estimated valid time for a while; zero unlocked pulse length is not an immediate antenna-loss detector. [3, 5]</w:t>
      </w:r>
    </w:p>
    <w:p>
      <w:r>
        <w:t>Keep USB/UART data available for time labels and validity checks. UBX-TIM-TP describes the next timepulse; use its documented time base and validity semantics when binding an epoch later. [5]</w:t>
      </w:r>
    </w:p>
    <w:p>
      <w:r>
        <w:br w:type="page"/>
      </w:r>
    </w:p>
    <w:p>
      <w:pPr>
        <w:pStyle w:val="Heading1"/>
      </w:pPr>
      <w:r>
        <w:t>6 Measure the signal before connecting the X300</w:t>
      </w:r>
    </w:p>
    <w:p>
      <w:r>
        <w:t>Keep the X300 cable disconnected for the first measurements. Use DC coupling and high-impedance x10 probes. Start near 200 ms per division to see the period, then zoom in on the rising edge. A scope set to 50 ohm input would heavily load the raw F9P output.</w:t>
      </w:r>
    </w:p>
    <w:p>
      <w:pPr>
        <w:ind w:left="288" w:hanging="288"/>
      </w:pPr>
      <w:r>
        <w:rPr>
          <w:b/>
        </w:rPr>
        <w:t xml:space="preserve">12. </w:t>
      </w:r>
      <w:r>
        <w:t>With the F9P disconnected, power the buffer at 5.0 V and verify pin 6 relative to pin 3 with a meter. Confirm the IC is not heating and the output is low with its input held down.</w:t>
      </w:r>
    </w:p>
    <w:p>
      <w:pPr>
        <w:ind w:left="288" w:hanging="288"/>
      </w:pPr>
      <w:r>
        <w:rPr>
          <w:b/>
        </w:rPr>
        <w:t xml:space="preserve">13. </w:t>
      </w:r>
      <w:r>
        <w:t>Connect the F9P ground and PPS leads with power removed, then power the buffer before the F9P. Measure the F9P PPS pad relative to its GND using a short probe ground connection.</w:t>
      </w:r>
    </w:p>
    <w:p>
      <w:pPr>
        <w:ind w:left="288" w:hanging="288"/>
      </w:pPr>
      <w:r>
        <w:rPr>
          <w:b/>
        </w:rPr>
        <w:t xml:space="preserve">14. </w:t>
      </w:r>
      <w:r>
        <w:t>Check the buffer output and then the far end of the intended coax. Use a suitable SMA measurement adapter. Do not short the centre pin with a large probe tip.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517"/>
      </w:tblGrid>
      <w:tr>
        <w:trPr>
          <w:cantSplit/>
          <w:tblHeader/>
        </w:trPr>
        <w:tc>
          <w:tcPr>
            <w:tcW w:type="dxa" w:w="2232"/>
            <w:vAlign w:val="center"/>
            <w:tcMar>
              <w:top w:w="80" w:type="dxa"/>
              <w:left w:w="80" w:type="dxa"/>
              <w:bottom w:w="80" w:type="dxa"/>
              <w:right w:w="80" w:type="dxa"/>
            </w:tcMar>
            <w:shd w:fill="DCE7EF"/>
          </w:tcPr>
          <w:p>
            <w:pPr>
              <w:spacing w:after="20" w:before="20" w:line="247" w:lineRule="auto"/>
            </w:pPr>
            <w:r>
              <w:rPr>
                <w:b/>
                <w:sz w:val="19"/>
              </w:rPr>
              <w:t>Check</w:t>
            </w:r>
          </w:p>
        </w:tc>
        <w:tc>
          <w:tcPr>
            <w:tcW w:type="dxa" w:w="7517"/>
            <w:vAlign w:val="center"/>
            <w:tcMar>
              <w:top w:w="80" w:type="dxa"/>
              <w:left w:w="80" w:type="dxa"/>
              <w:bottom w:w="80" w:type="dxa"/>
              <w:right w:w="80" w:type="dxa"/>
            </w:tcMar>
            <w:shd w:fill="DCE7EF"/>
          </w:tcPr>
          <w:p>
            <w:pPr>
              <w:spacing w:after="20" w:before="20" w:line="247" w:lineRule="auto"/>
            </w:pPr>
            <w:r>
              <w:rPr>
                <w:b/>
                <w:sz w:val="19"/>
              </w:rPr>
              <w:t>Target for this build</w:t>
            </w:r>
          </w:p>
        </w:tc>
      </w:tr>
      <w:tr>
        <w:trPr>
          <w:cantSplit/>
        </w:trPr>
        <w:tc>
          <w:tcPr>
            <w:tcW w:type="dxa" w:w="2232"/>
            <w:vAlign w:val="center"/>
            <w:tcMar>
              <w:top w:w="80" w:type="dxa"/>
              <w:left w:w="80" w:type="dxa"/>
              <w:bottom w:w="80" w:type="dxa"/>
              <w:right w:w="80" w:type="dxa"/>
            </w:tcMar>
            <w:shd w:fill="FFFFFF"/>
          </w:tcPr>
          <w:p>
            <w:pPr>
              <w:spacing w:after="20" w:before="20" w:line="247" w:lineRule="auto"/>
            </w:pPr>
            <w:r>
              <w:rPr>
                <w:b w:val="0"/>
                <w:sz w:val="19"/>
              </w:rPr>
              <w:t>Receiver PPS level</w:t>
            </w:r>
          </w:p>
        </w:tc>
        <w:tc>
          <w:tcPr>
            <w:tcW w:type="dxa" w:w="7517"/>
            <w:vAlign w:val="center"/>
            <w:tcMar>
              <w:top w:w="80" w:type="dxa"/>
              <w:left w:w="80" w:type="dxa"/>
              <w:bottom w:w="80" w:type="dxa"/>
              <w:right w:w="80" w:type="dxa"/>
            </w:tcMar>
            <w:shd w:fill="FFFFFF"/>
          </w:tcPr>
          <w:p>
            <w:pPr>
              <w:spacing w:after="20" w:before="20" w:line="247" w:lineRule="auto"/>
            </w:pPr>
            <w:r>
              <w:rPr>
                <w:b w:val="0"/>
                <w:sz w:val="19"/>
              </w:rPr>
              <w:t>Low below 0.8 V; high comfortably above 2.4 V, normally near the carrier logic rail. Stop if high is marginal for the driver input.</w:t>
            </w:r>
          </w:p>
        </w:tc>
      </w:tr>
      <w:tr>
        <w:trPr>
          <w:cantSplit/>
        </w:trPr>
        <w:tc>
          <w:tcPr>
            <w:tcW w:type="dxa" w:w="2232"/>
            <w:vAlign w:val="center"/>
            <w:tcMar>
              <w:top w:w="80" w:type="dxa"/>
              <w:left w:w="80" w:type="dxa"/>
              <w:bottom w:w="80" w:type="dxa"/>
              <w:right w:w="80" w:type="dxa"/>
            </w:tcMar>
            <w:shd w:fill="F4F6F8"/>
          </w:tcPr>
          <w:p>
            <w:pPr>
              <w:spacing w:after="20" w:before="20" w:line="247" w:lineRule="auto"/>
            </w:pPr>
            <w:r>
              <w:rPr>
                <w:b w:val="0"/>
                <w:sz w:val="19"/>
              </w:rPr>
              <w:t>Rate and width</w:t>
            </w:r>
          </w:p>
        </w:tc>
        <w:tc>
          <w:tcPr>
            <w:tcW w:type="dxa" w:w="7517"/>
            <w:vAlign w:val="center"/>
            <w:tcMar>
              <w:top w:w="80" w:type="dxa"/>
              <w:left w:w="80" w:type="dxa"/>
              <w:bottom w:w="80" w:type="dxa"/>
              <w:right w:w="80" w:type="dxa"/>
            </w:tcMar>
            <w:shd w:fill="F4F6F8"/>
          </w:tcPr>
          <w:p>
            <w:pPr>
              <w:spacing w:after="20" w:before="20" w:line="247" w:lineRule="auto"/>
            </w:pPr>
            <w:r>
              <w:rPr>
                <w:b w:val="0"/>
                <w:sz w:val="19"/>
              </w:rPr>
              <w:t>About 1.000 s between rising edges and about 100 ms high, matching Section 5.</w:t>
            </w:r>
          </w:p>
        </w:tc>
      </w:tr>
      <w:tr>
        <w:trPr>
          <w:cantSplit/>
        </w:trPr>
        <w:tc>
          <w:tcPr>
            <w:tcW w:type="dxa" w:w="2232"/>
            <w:vAlign w:val="center"/>
            <w:tcMar>
              <w:top w:w="80" w:type="dxa"/>
              <w:left w:w="80" w:type="dxa"/>
              <w:bottom w:w="80" w:type="dxa"/>
              <w:right w:w="80" w:type="dxa"/>
            </w:tcMar>
            <w:shd w:fill="FFFFFF"/>
          </w:tcPr>
          <w:p>
            <w:pPr>
              <w:spacing w:after="20" w:before="20" w:line="247" w:lineRule="auto"/>
            </w:pPr>
            <w:r>
              <w:rPr>
                <w:b w:val="0"/>
                <w:sz w:val="19"/>
              </w:rPr>
              <w:t>Buffered pulse</w:t>
            </w:r>
          </w:p>
        </w:tc>
        <w:tc>
          <w:tcPr>
            <w:tcW w:type="dxa" w:w="7517"/>
            <w:vAlign w:val="center"/>
            <w:tcMar>
              <w:top w:w="80" w:type="dxa"/>
              <w:left w:w="80" w:type="dxa"/>
              <w:bottom w:w="80" w:type="dxa"/>
              <w:right w:w="80" w:type="dxa"/>
            </w:tcMar>
            <w:shd w:fill="FFFFFF"/>
          </w:tcPr>
          <w:p>
            <w:pPr>
              <w:spacing w:after="20" w:before="20" w:line="247" w:lineRule="auto"/>
            </w:pPr>
            <w:r>
              <w:rPr>
                <w:b w:val="0"/>
                <w:sz w:val="19"/>
              </w:rPr>
              <w:t>Same polarity and period. High near 5 V; low near 0 V. Confirm the pulse is not inverted.</w:t>
            </w:r>
          </w:p>
        </w:tc>
      </w:tr>
      <w:tr>
        <w:trPr>
          <w:cantSplit/>
        </w:trPr>
        <w:tc>
          <w:tcPr>
            <w:tcW w:type="dxa" w:w="2232"/>
            <w:vAlign w:val="center"/>
            <w:tcMar>
              <w:top w:w="80" w:type="dxa"/>
              <w:left w:w="80" w:type="dxa"/>
              <w:bottom w:w="80" w:type="dxa"/>
              <w:right w:w="80" w:type="dxa"/>
            </w:tcMar>
            <w:shd w:fill="F4F6F8"/>
          </w:tcPr>
          <w:p>
            <w:pPr>
              <w:spacing w:after="20" w:before="20" w:line="247" w:lineRule="auto"/>
            </w:pPr>
            <w:r>
              <w:rPr>
                <w:b w:val="0"/>
                <w:sz w:val="19"/>
              </w:rPr>
              <w:t>Edges</w:t>
            </w:r>
          </w:p>
        </w:tc>
        <w:tc>
          <w:tcPr>
            <w:tcW w:type="dxa" w:w="7517"/>
            <w:vAlign w:val="center"/>
            <w:tcMar>
              <w:top w:w="80" w:type="dxa"/>
              <w:left w:w="80" w:type="dxa"/>
              <w:bottom w:w="80" w:type="dxa"/>
              <w:right w:w="80" w:type="dxa"/>
            </w:tcMar>
            <w:shd w:fill="F4F6F8"/>
          </w:tcPr>
          <w:p>
            <w:pPr>
              <w:spacing w:after="20" w:before="20" w:line="247" w:lineRule="auto"/>
            </w:pPr>
            <w:r>
              <w:rPr>
                <w:b w:val="0"/>
                <w:sz w:val="19"/>
              </w:rPr>
              <w:t>One clean transition; no substantial overshoot, undershoot or ringing that creates extra crossings.</w:t>
            </w:r>
          </w:p>
        </w:tc>
      </w:tr>
      <w:tr>
        <w:trPr>
          <w:cantSplit/>
        </w:trPr>
        <w:tc>
          <w:tcPr>
            <w:tcW w:type="dxa" w:w="2232"/>
            <w:vAlign w:val="center"/>
            <w:tcMar>
              <w:top w:w="80" w:type="dxa"/>
              <w:left w:w="80" w:type="dxa"/>
              <w:bottom w:w="80" w:type="dxa"/>
              <w:right w:w="80" w:type="dxa"/>
            </w:tcMar>
            <w:shd w:fill="FFFFFF"/>
          </w:tcPr>
          <w:p>
            <w:pPr>
              <w:spacing w:after="20" w:before="20" w:line="247" w:lineRule="auto"/>
            </w:pPr>
            <w:r>
              <w:rPr>
                <w:b w:val="0"/>
                <w:sz w:val="19"/>
              </w:rPr>
              <w:t>Receiver loading</w:t>
            </w:r>
          </w:p>
        </w:tc>
        <w:tc>
          <w:tcPr>
            <w:tcW w:type="dxa" w:w="7517"/>
            <w:vAlign w:val="center"/>
            <w:tcMar>
              <w:top w:w="80" w:type="dxa"/>
              <w:left w:w="80" w:type="dxa"/>
              <w:bottom w:w="80" w:type="dxa"/>
              <w:right w:w="80" w:type="dxa"/>
            </w:tcMar>
            <w:shd w:fill="FFFFFF"/>
          </w:tcPr>
          <w:p>
            <w:pPr>
              <w:spacing w:after="20" w:before="20" w:line="247" w:lineRule="auto"/>
            </w:pPr>
            <w:r>
              <w:rPr>
                <w:b w:val="0"/>
                <w:sz w:val="19"/>
              </w:rPr>
              <w:t>Adding the powered buffer should not collapse or noticeably distort the F9P pulse.</w:t>
            </w:r>
          </w:p>
        </w:tc>
      </w:tr>
      <w:tr>
        <w:trPr>
          <w:cantSplit/>
        </w:trPr>
        <w:tc>
          <w:tcPr>
            <w:tcW w:type="dxa" w:w="2232"/>
            <w:vAlign w:val="center"/>
            <w:tcMar>
              <w:top w:w="80" w:type="dxa"/>
              <w:left w:w="80" w:type="dxa"/>
              <w:bottom w:w="80" w:type="dxa"/>
              <w:right w:w="80" w:type="dxa"/>
            </w:tcMar>
            <w:shd w:fill="F4F6F8"/>
          </w:tcPr>
          <w:p>
            <w:pPr>
              <w:spacing w:after="20" w:before="20" w:line="247" w:lineRule="auto"/>
            </w:pPr>
            <w:r>
              <w:rPr>
                <w:b w:val="0"/>
                <w:sz w:val="19"/>
              </w:rPr>
              <w:t>Output measurement</w:t>
            </w:r>
          </w:p>
        </w:tc>
        <w:tc>
          <w:tcPr>
            <w:tcW w:type="dxa" w:w="7517"/>
            <w:vAlign w:val="center"/>
            <w:tcMar>
              <w:top w:w="80" w:type="dxa"/>
              <w:left w:w="80" w:type="dxa"/>
              <w:bottom w:w="80" w:type="dxa"/>
              <w:right w:w="80" w:type="dxa"/>
            </w:tcMar>
            <w:shd w:fill="F4F6F8"/>
          </w:tcPr>
          <w:p>
            <w:pPr>
              <w:spacing w:after="20" w:before="20" w:line="247" w:lineRule="auto"/>
            </w:pPr>
            <w:r>
              <w:rPr>
                <w:b w:val="0"/>
                <w:sz w:val="19"/>
              </w:rPr>
              <w:t>Record actual high/low levels, period, pulse width, cable length and probe setup.</w:t>
            </w:r>
          </w:p>
        </w:tc>
      </w:tr>
    </w:tbl>
    <w:p>
      <w:pPr>
        <w:spacing w:after="20" w:before="0" w:line="120" w:lineRule="exact"/>
      </w:pPr>
    </w:p>
    <w:p>
      <w:pPr>
        <w:pStyle w:val="Heading2"/>
      </w:pPr>
      <w:r>
        <w:t>Load and voltage checks</w:t>
      </w:r>
    </w:p>
    <w:p>
      <w:r>
        <w:t>The F9P-04B data sheet specifies only 4 mA TIMEPULSE drive/sink. Do not connect a 50 ohm terminator directly to it: 3.3 V / 50 ohm would require about 66 mA. A 50 ohm coax cable is not the same as adding a 50 ohm DC termination. [2]</w:t>
      </w:r>
    </w:p>
    <w:p>
      <w:r>
        <w:t>Ettus specifies a 5 Vpp PPS waveform. This guide uses a unipolar pulse from 0 V to about +5 V, not a bipolar -2.5 V to +2.5 V signal. Use that as the output target. [1]</w:t>
      </w:r>
    </w:p>
    <w:p>
      <w:r>
        <w:t>The 47 ohm output resistor assumes the final input does not present a continuous 50 ohm DC load. A 50 ohm load would divide the pulse to roughly half its voltage. The public documentation inspected does not settle the load for your hardware revision. Confirm the waveform with the actual X300 attached in Section 7; if it collapses, stop and resolve the input load or use an X300-compatible PPS distribution driver. Do not raise the supply above 5 V to compensate.</w:t>
      </w:r>
    </w:p>
    <w:p>
      <w:r>
        <w:br w:type="page"/>
      </w:r>
    </w:p>
    <w:p>
      <w:pPr>
        <w:pStyle w:val="Heading1"/>
      </w:pPr>
      <w:r>
        <w:t>7 Connect the cable to the X300</w:t>
      </w:r>
    </w:p>
    <w:p>
      <w:pPr>
        <w:ind w:left="288" w:hanging="288"/>
      </w:pPr>
      <w:r>
        <w:rPr>
          <w:b/>
        </w:rPr>
        <w:t xml:space="preserve">15. </w:t>
      </w:r>
      <w:r>
        <w:t>After the bench checks pass, turn off the F9P, buffer and X300. Keep your PPS cable clearly labelled at both ends.</w:t>
      </w:r>
    </w:p>
    <w:p>
      <w:pPr>
        <w:ind w:left="288" w:hanging="288"/>
      </w:pPr>
      <w:r>
        <w:rPr>
          <w:b/>
        </w:rPr>
        <w:t xml:space="preserve">16. </w:t>
      </w:r>
      <w:r>
        <w:t>Find PPS/TRIG IN on the X300 rear panel by reading the printed text. Screw the SMA male cable onto this socket. Start the thread by hand, keep the connector straight and turn the coupling nut rather than twisting the coax.</w:t>
      </w:r>
    </w:p>
    <w:p>
      <w:pPr>
        <w:ind w:left="288" w:hanging="288"/>
      </w:pPr>
      <w:r>
        <w:rPr>
          <w:b/>
        </w:rPr>
        <w:t xml:space="preserve">17. </w:t>
      </w:r>
      <w:r>
        <w:t>Leave PPS/TRIG OUT, REF OUT and GPS unused for this PPS connection. If another PPS source is already connected to PPS/TRIG IN, replace that cable; never combine two outputs with a passive T.</w:t>
      </w:r>
    </w:p>
    <w:p>
      <w:pPr>
        <w:ind w:left="288" w:hanging="288"/>
      </w:pPr>
      <w:r>
        <w:rPr>
          <w:b/>
        </w:rPr>
        <w:t xml:space="preserve">18. </w:t>
      </w:r>
      <w:r>
        <w:t>If you already use a PRS10 or other suitable 10 MHz source, retain its separate cable into REF IN. PPS and the frequency reference have different jobs. If no external clock is connected, use the X300 internal clock for this PPS input test.</w:t>
      </w:r>
    </w:p>
    <w:p>
      <w:pPr>
        <w:ind w:left="288" w:hanging="288"/>
      </w:pPr>
      <w:r>
        <w:rPr>
          <w:b/>
        </w:rPr>
        <w:t xml:space="preserve">19. </w:t>
      </w:r>
      <w:r>
        <w:t>For the loaded check, use a short SMA T at PPS/TRIG IN and a high-impedance probe adapter on the spare branch. Keep the probe branch very short. Do not add a 50 ohm scope termination or leave a long open cable stub.</w:t>
      </w:r>
    </w:p>
    <w:p>
      <w:pPr>
        <w:ind w:left="288" w:hanging="288"/>
      </w:pPr>
      <w:r>
        <w:rPr>
          <w:b/>
        </w:rPr>
        <w:t xml:space="preserve">20. </w:t>
      </w:r>
      <w:r>
        <w:t>Power the X300, then the buffer, then the F9P. Wait for valid receiver timing. Measure at the X300 connector with the cable attached: confirm a clean, near-5 V pulse, near-zero low level, and one rising edge each second.</w:t>
      </w:r>
    </w:p>
    <w:p>
      <w:pPr>
        <w:ind w:left="288" w:hanging="288"/>
      </w:pPr>
      <w:r>
        <w:rPr>
          <w:b/>
        </w:rPr>
        <w:t xml:space="preserve">21. </w:t>
      </w:r>
      <w:r>
        <w:t>If the loaded waveform is reduced, excessively slow, or rings through the threshold, stop here. Check the ground, connector, load and buffer. Do not treat a blinking LED as a substitute for the loaded waveform check.</w:t>
      </w:r>
    </w:p>
    <w:p>
      <w:pPr>
        <w:ind w:left="288" w:hanging="288"/>
      </w:pPr>
      <w:r>
        <w:rPr>
          <w:b/>
        </w:rPr>
        <w:t xml:space="preserve">22. </w:t>
      </w:r>
      <w:r>
        <w:t>When the measurement passes, power down before removing the measurement T and connecting the final direct cable. Restore power in the same order and run Section 8. For shutdown, turn the F9P off before the buffer, then power off the X300 as appropriate.</w:t>
      </w:r>
    </w:p>
    <w:p>
      <w:pPr>
        <w:pStyle w:val="Heading2"/>
      </w:pPr>
      <w:r>
        <w:t>Final physical connection list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0"/>
        <w:gridCol w:w="5789"/>
      </w:tblGrid>
      <w:tr>
        <w:trPr>
          <w:cantSplit/>
          <w:tblHeader/>
        </w:trPr>
        <w:tc>
          <w:tcPr>
            <w:tcW w:type="dxa" w:w="3960"/>
            <w:vAlign w:val="center"/>
            <w:tcMar>
              <w:top w:w="80" w:type="dxa"/>
              <w:left w:w="80" w:type="dxa"/>
              <w:bottom w:w="80" w:type="dxa"/>
              <w:right w:w="80" w:type="dxa"/>
            </w:tcMar>
            <w:shd w:fill="DCE7EF"/>
          </w:tcPr>
          <w:p>
            <w:pPr>
              <w:spacing w:after="20" w:before="20" w:line="247" w:lineRule="auto"/>
            </w:pPr>
            <w:r>
              <w:rPr>
                <w:b/>
                <w:sz w:val="19"/>
              </w:rPr>
              <w:t>From</w:t>
            </w:r>
          </w:p>
        </w:tc>
        <w:tc>
          <w:tcPr>
            <w:tcW w:type="dxa" w:w="5789"/>
            <w:vAlign w:val="center"/>
            <w:tcMar>
              <w:top w:w="80" w:type="dxa"/>
              <w:left w:w="80" w:type="dxa"/>
              <w:bottom w:w="80" w:type="dxa"/>
              <w:right w:w="80" w:type="dxa"/>
            </w:tcMar>
            <w:shd w:fill="DCE7EF"/>
          </w:tcPr>
          <w:p>
            <w:pPr>
              <w:spacing w:after="20" w:before="20" w:line="247" w:lineRule="auto"/>
            </w:pPr>
            <w:r>
              <w:rPr>
                <w:b/>
                <w:sz w:val="19"/>
              </w:rPr>
              <w:t>To</w:t>
            </w:r>
          </w:p>
        </w:tc>
      </w:tr>
      <w:tr>
        <w:trPr>
          <w:cantSplit/>
        </w:trPr>
        <w:tc>
          <w:tcPr>
            <w:tcW w:type="dxa" w:w="3960"/>
            <w:vAlign w:val="center"/>
            <w:tcMar>
              <w:top w:w="80" w:type="dxa"/>
              <w:left w:w="80" w:type="dxa"/>
              <w:bottom w:w="80" w:type="dxa"/>
              <w:right w:w="80" w:type="dxa"/>
            </w:tcMar>
            <w:shd w:fill="FFFFFF"/>
          </w:tcPr>
          <w:p>
            <w:pPr>
              <w:spacing w:after="20" w:before="20" w:line="247" w:lineRule="auto"/>
            </w:pPr>
            <w:r>
              <w:rPr>
                <w:b w:val="0"/>
                <w:sz w:val="19"/>
              </w:rPr>
              <w:t>F9P PPS pad</w:t>
            </w:r>
          </w:p>
        </w:tc>
        <w:tc>
          <w:tcPr>
            <w:tcW w:type="dxa" w:w="5789"/>
            <w:vAlign w:val="center"/>
            <w:tcMar>
              <w:top w:w="80" w:type="dxa"/>
              <w:left w:w="80" w:type="dxa"/>
              <w:bottom w:w="80" w:type="dxa"/>
              <w:right w:w="80" w:type="dxa"/>
            </w:tcMar>
            <w:shd w:fill="FFFFFF"/>
          </w:tcPr>
          <w:p>
            <w:pPr>
              <w:spacing w:after="20" w:before="20" w:line="247" w:lineRule="auto"/>
            </w:pPr>
            <w:r>
              <w:rPr>
                <w:b w:val="0"/>
                <w:sz w:val="19"/>
              </w:rPr>
              <w:t>TC4427A pin 2, IN A.</w:t>
            </w:r>
          </w:p>
        </w:tc>
      </w:tr>
      <w:tr>
        <w:trPr>
          <w:cantSplit/>
        </w:trPr>
        <w:tc>
          <w:tcPr>
            <w:tcW w:type="dxa" w:w="3960"/>
            <w:vAlign w:val="center"/>
            <w:tcMar>
              <w:top w:w="80" w:type="dxa"/>
              <w:left w:w="80" w:type="dxa"/>
              <w:bottom w:w="80" w:type="dxa"/>
              <w:right w:w="80" w:type="dxa"/>
            </w:tcMar>
            <w:shd w:fill="F4F6F8"/>
          </w:tcPr>
          <w:p>
            <w:pPr>
              <w:spacing w:after="20" w:before="20" w:line="247" w:lineRule="auto"/>
            </w:pPr>
            <w:r>
              <w:rPr>
                <w:b w:val="0"/>
                <w:sz w:val="19"/>
              </w:rPr>
              <w:t>F9P GND pad</w:t>
            </w:r>
          </w:p>
        </w:tc>
        <w:tc>
          <w:tcPr>
            <w:tcW w:type="dxa" w:w="5789"/>
            <w:vAlign w:val="center"/>
            <w:tcMar>
              <w:top w:w="80" w:type="dxa"/>
              <w:left w:w="80" w:type="dxa"/>
              <w:bottom w:w="80" w:type="dxa"/>
              <w:right w:w="80" w:type="dxa"/>
            </w:tcMar>
            <w:shd w:fill="F4F6F8"/>
          </w:tcPr>
          <w:p>
            <w:pPr>
              <w:spacing w:after="20" w:before="20" w:line="247" w:lineRule="auto"/>
            </w:pPr>
            <w:r>
              <w:rPr>
                <w:b w:val="0"/>
                <w:sz w:val="19"/>
              </w:rPr>
              <w:t>Buffer ground and supply negative.</w:t>
            </w:r>
          </w:p>
        </w:tc>
      </w:tr>
      <w:tr>
        <w:trPr>
          <w:cantSplit/>
        </w:trPr>
        <w:tc>
          <w:tcPr>
            <w:tcW w:type="dxa" w:w="3960"/>
            <w:vAlign w:val="center"/>
            <w:tcMar>
              <w:top w:w="80" w:type="dxa"/>
              <w:left w:w="80" w:type="dxa"/>
              <w:bottom w:w="80" w:type="dxa"/>
              <w:right w:w="80" w:type="dxa"/>
            </w:tcMar>
            <w:shd w:fill="FFFFFF"/>
          </w:tcPr>
          <w:p>
            <w:pPr>
              <w:spacing w:after="20" w:before="20" w:line="247" w:lineRule="auto"/>
            </w:pPr>
            <w:r>
              <w:rPr>
                <w:b w:val="0"/>
                <w:sz w:val="19"/>
              </w:rPr>
              <w:t>TC4427A pin 7, OUT A</w:t>
            </w:r>
          </w:p>
        </w:tc>
        <w:tc>
          <w:tcPr>
            <w:tcW w:type="dxa" w:w="5789"/>
            <w:vAlign w:val="center"/>
            <w:tcMar>
              <w:top w:w="80" w:type="dxa"/>
              <w:left w:w="80" w:type="dxa"/>
              <w:bottom w:w="80" w:type="dxa"/>
              <w:right w:w="80" w:type="dxa"/>
            </w:tcMar>
            <w:shd w:fill="FFFFFF"/>
          </w:tcPr>
          <w:p>
            <w:pPr>
              <w:spacing w:after="20" w:before="20" w:line="247" w:lineRule="auto"/>
            </w:pPr>
            <w:r>
              <w:rPr>
                <w:b w:val="0"/>
                <w:sz w:val="19"/>
              </w:rPr>
              <w:t>47 ohm series resistor, then coax centre.</w:t>
            </w:r>
          </w:p>
        </w:tc>
      </w:tr>
      <w:tr>
        <w:trPr>
          <w:cantSplit/>
        </w:trPr>
        <w:tc>
          <w:tcPr>
            <w:tcW w:type="dxa" w:w="3960"/>
            <w:vAlign w:val="center"/>
            <w:tcMar>
              <w:top w:w="80" w:type="dxa"/>
              <w:left w:w="80" w:type="dxa"/>
              <w:bottom w:w="80" w:type="dxa"/>
              <w:right w:w="80" w:type="dxa"/>
            </w:tcMar>
            <w:shd w:fill="F4F6F8"/>
          </w:tcPr>
          <w:p>
            <w:pPr>
              <w:spacing w:after="20" w:before="20" w:line="247" w:lineRule="auto"/>
            </w:pPr>
            <w:r>
              <w:rPr>
                <w:b w:val="0"/>
                <w:sz w:val="19"/>
              </w:rPr>
              <w:t>Buffer ground</w:t>
            </w:r>
          </w:p>
        </w:tc>
        <w:tc>
          <w:tcPr>
            <w:tcW w:type="dxa" w:w="5789"/>
            <w:vAlign w:val="center"/>
            <w:tcMar>
              <w:top w:w="80" w:type="dxa"/>
              <w:left w:w="80" w:type="dxa"/>
              <w:bottom w:w="80" w:type="dxa"/>
              <w:right w:w="80" w:type="dxa"/>
            </w:tcMar>
            <w:shd w:fill="F4F6F8"/>
          </w:tcPr>
          <w:p>
            <w:pPr>
              <w:spacing w:after="20" w:before="20" w:line="247" w:lineRule="auto"/>
            </w:pPr>
            <w:r>
              <w:rPr>
                <w:b w:val="0"/>
                <w:sz w:val="19"/>
              </w:rPr>
              <w:t>Coax shield and SMA shell.</w:t>
            </w:r>
          </w:p>
        </w:tc>
      </w:tr>
      <w:tr>
        <w:trPr>
          <w:cantSplit/>
        </w:trPr>
        <w:tc>
          <w:tcPr>
            <w:tcW w:type="dxa" w:w="3960"/>
            <w:vAlign w:val="center"/>
            <w:tcMar>
              <w:top w:w="80" w:type="dxa"/>
              <w:left w:w="80" w:type="dxa"/>
              <w:bottom w:w="80" w:type="dxa"/>
              <w:right w:w="80" w:type="dxa"/>
            </w:tcMar>
            <w:shd w:fill="FFFFFF"/>
          </w:tcPr>
          <w:p>
            <w:pPr>
              <w:spacing w:after="20" w:before="20" w:line="247" w:lineRule="auto"/>
            </w:pPr>
            <w:r>
              <w:rPr>
                <w:b w:val="0"/>
                <w:sz w:val="19"/>
              </w:rPr>
              <w:t>Far-end SMA male</w:t>
            </w:r>
          </w:p>
        </w:tc>
        <w:tc>
          <w:tcPr>
            <w:tcW w:type="dxa" w:w="5789"/>
            <w:vAlign w:val="center"/>
            <w:tcMar>
              <w:top w:w="80" w:type="dxa"/>
              <w:left w:w="80" w:type="dxa"/>
              <w:bottom w:w="80" w:type="dxa"/>
              <w:right w:w="80" w:type="dxa"/>
            </w:tcMar>
            <w:shd w:fill="FFFFFF"/>
          </w:tcPr>
          <w:p>
            <w:pPr>
              <w:spacing w:after="20" w:before="20" w:line="247" w:lineRule="auto"/>
            </w:pPr>
            <w:r>
              <w:rPr>
                <w:b w:val="0"/>
                <w:sz w:val="19"/>
              </w:rPr>
              <w:t>X300 PPS/TRIG IN.</w:t>
            </w:r>
          </w:p>
        </w:tc>
      </w:tr>
      <w:tr>
        <w:trPr>
          <w:cantSplit/>
        </w:trPr>
        <w:tc>
          <w:tcPr>
            <w:tcW w:type="dxa" w:w="3960"/>
            <w:vAlign w:val="center"/>
            <w:tcMar>
              <w:top w:w="80" w:type="dxa"/>
              <w:left w:w="80" w:type="dxa"/>
              <w:bottom w:w="80" w:type="dxa"/>
              <w:right w:w="80" w:type="dxa"/>
            </w:tcMar>
            <w:shd w:fill="F4F6F8"/>
          </w:tcPr>
          <w:p>
            <w:pPr>
              <w:spacing w:after="20" w:before="20" w:line="247" w:lineRule="auto"/>
            </w:pPr>
            <w:r>
              <w:rPr>
                <w:b w:val="0"/>
                <w:sz w:val="19"/>
              </w:rPr>
              <w:t>Separate 10 MHz source, if used</w:t>
            </w:r>
          </w:p>
        </w:tc>
        <w:tc>
          <w:tcPr>
            <w:tcW w:type="dxa" w:w="5789"/>
            <w:vAlign w:val="center"/>
            <w:tcMar>
              <w:top w:w="80" w:type="dxa"/>
              <w:left w:w="80" w:type="dxa"/>
              <w:bottom w:w="80" w:type="dxa"/>
              <w:right w:w="80" w:type="dxa"/>
            </w:tcMar>
            <w:shd w:fill="F4F6F8"/>
          </w:tcPr>
          <w:p>
            <w:pPr>
              <w:spacing w:after="20" w:before="20" w:line="247" w:lineRule="auto"/>
            </w:pPr>
            <w:r>
              <w:rPr>
                <w:b w:val="0"/>
                <w:sz w:val="19"/>
              </w:rPr>
              <w:t>X300 REF IN.</w:t>
            </w:r>
          </w:p>
        </w:tc>
      </w:tr>
      <w:tr>
        <w:trPr>
          <w:cantSplit/>
        </w:trPr>
        <w:tc>
          <w:tcPr>
            <w:tcW w:type="dxa" w:w="3960"/>
            <w:vAlign w:val="center"/>
            <w:tcMar>
              <w:top w:w="80" w:type="dxa"/>
              <w:left w:w="80" w:type="dxa"/>
              <w:bottom w:w="80" w:type="dxa"/>
              <w:right w:w="80" w:type="dxa"/>
            </w:tcMar>
            <w:shd w:fill="FFFFFF"/>
          </w:tcPr>
          <w:p>
            <w:pPr>
              <w:spacing w:after="20" w:before="20" w:line="247" w:lineRule="auto"/>
            </w:pPr>
            <w:r>
              <w:rPr>
                <w:b w:val="0"/>
                <w:sz w:val="19"/>
              </w:rPr>
              <w:t>F9P USB-C</w:t>
            </w:r>
          </w:p>
        </w:tc>
        <w:tc>
          <w:tcPr>
            <w:tcW w:type="dxa" w:w="5789"/>
            <w:vAlign w:val="center"/>
            <w:tcMar>
              <w:top w:w="80" w:type="dxa"/>
              <w:left w:w="80" w:type="dxa"/>
              <w:bottom w:w="80" w:type="dxa"/>
              <w:right w:w="80" w:type="dxa"/>
            </w:tcMar>
            <w:shd w:fill="FFFFFF"/>
          </w:tcPr>
          <w:p>
            <w:pPr>
              <w:spacing w:after="20" w:before="20" w:line="247" w:lineRule="auto"/>
            </w:pPr>
            <w:r>
              <w:rPr>
                <w:b w:val="0"/>
                <w:sz w:val="19"/>
              </w:rPr>
              <w:t>Host computer for power, configuration and time messages.</w:t>
            </w:r>
          </w:p>
        </w:tc>
      </w:tr>
    </w:tbl>
    <w:p>
      <w:pPr>
        <w:spacing w:after="20" w:before="0" w:line="120" w:lineRule="exact"/>
      </w:pPr>
    </w:p>
    <w:p>
      <w:r>
        <w:t>Avoid hanging the coax from the F9P pads. Mount the buffer close to the receiver, anchor the cable and maintain a short ground return. Keep this timing cable separate from the receiver antenna feed.</w:t>
      </w:r>
    </w:p>
    <w:p>
      <w:r>
        <w:br w:type="page"/>
      </w:r>
    </w:p>
    <w:p>
      <w:pPr>
        <w:pStyle w:val="Heading1"/>
      </w:pPr>
      <w:r>
        <w:t>8 Check that UHD detects the PPS</w:t>
      </w:r>
    </w:p>
    <w:p>
      <w:r>
        <w:t>Run this section only while the X300 is idle. The UHD test below changes device time. It checks PPS reception and latching; it does not measure electrical quality or assign the real GPS epoch. No RF transmission is needed.</w:t>
      </w:r>
    </w:p>
    <w:p>
      <w:r>
        <w:t>The commands use the previously used lab address 192.168.10.2. Confirm that this is still your X300 address. The local example executable was found at the path below when this guide was prepared; no hardware test was run for this guide.</w:t>
      </w:r>
    </w:p>
    <w:p>
      <w:pPr>
        <w:pStyle w:val="Heading2"/>
      </w:pPr>
      <w:r>
        <w:t>Test with an existing external 10 MHz source</w:t>
      </w:r>
    </w:p>
    <w:p>
      <w:pPr>
        <w:spacing w:line="240" w:lineRule="auto"/>
      </w:pPr>
      <w:r>
        <w:rPr>
          <w:rFonts w:ascii="Courier New" w:hAnsi="Courier New"/>
          <w:sz w:val="17"/>
        </w:rPr>
        <w:t>rtk proxy /opt/homebrew/lib/uhd/examples/test_pps_input \</w:t>
        <w:br/>
        <w:t xml:space="preserve">  --args "addr=192.168.10.2,clock_source=external" \</w:t>
        <w:br/>
        <w:t xml:space="preserve">  --source external</w:t>
      </w:r>
    </w:p>
    <w:p>
      <w:r>
        <w:t>Use this only when the 10 MHz source is connected and operating. Expect the example to detect successive PPS edges and finish with Success!. Stop if it reports no PPS or a reference-clock problem.</w:t>
      </w:r>
    </w:p>
    <w:p>
      <w:pPr>
        <w:pStyle w:val="Heading2"/>
      </w:pPr>
      <w:r>
        <w:t>Test without an external 10 MHz source</w:t>
      </w:r>
    </w:p>
    <w:p>
      <w:pPr>
        <w:spacing w:line="240" w:lineRule="auto"/>
      </w:pPr>
      <w:r>
        <w:rPr>
          <w:rFonts w:ascii="Courier New" w:hAnsi="Courier New"/>
          <w:sz w:val="17"/>
        </w:rPr>
        <w:t>rtk proxy /opt/homebrew/lib/uhd/examples/test_pps_input \</w:t>
        <w:br/>
        <w:t xml:space="preserve">  --args "addr=192.168.10.2,clock_source=internal" \</w:t>
        <w:br/>
        <w:t xml:space="preserve">  --source external</w:t>
      </w:r>
    </w:p>
    <w:p>
      <w:r>
        <w:t>Choose one of the two tests. Both use the external PPS input; only the sample-clock source differs. On another computer, use its UHD example path and omit the rtk proxy wrapper if RTK is not installed.</w:t>
      </w:r>
    </w:p>
    <w:p>
      <w:pPr>
        <w:pStyle w:val="Heading2"/>
      </w:pPr>
      <w:r>
        <w:t>Select the same sources in the real application</w:t>
      </w:r>
    </w:p>
    <w:p>
      <w:pPr>
        <w:spacing w:line="240" w:lineRule="auto"/>
      </w:pPr>
      <w:r>
        <w:rPr>
          <w:rFonts w:ascii="Courier New" w:hAnsi="Courier New"/>
          <w:sz w:val="17"/>
        </w:rPr>
        <w:t>usrp.set_clock_source("external")  # if a 10 MHz source is connected</w:t>
        <w:br/>
        <w:t># Otherwise: usrp.set_clock_source("internal")</w:t>
        <w:br/>
        <w:t>usrp.set_time_source("external")</w:t>
      </w:r>
    </w:p>
    <w:p>
      <w:r>
        <w:t>These lines show the UHD API intent. Source settings must be made in the actual application session; do not assume a preceding test configures every later program. [1]</w:t>
      </w:r>
    </w:p>
    <w:p>
      <w:pPr>
        <w:pStyle w:val="Heading2"/>
      </w:pPr>
      <w:r>
        <w:t>What success means</w:t>
      </w:r>
    </w:p>
    <w:p>
      <w:r>
        <w:t>You have verified that the chosen cable and input can deliver and detect the pulse. For absolute GPS timestamps, software must still associate a specific pulse with its GPS week and time of week and latch the corresponding device time. USB arrival time and set_time_now(0) do not establish that association. [5]</w:t>
      </w:r>
    </w:p>
    <w:p>
      <w:r>
        <w:t>A GPS-derived PPS also does not automatically discipline an independent 10 MHz source. Keep the roles of pulse alignment, oscillator frequency and epoch labelling separate.</w:t>
      </w:r>
    </w:p>
    <w:p>
      <w:pPr>
        <w:pStyle w:val="Heading2"/>
      </w:pPr>
      <w:r>
        <w:t>Record the physical delay</w:t>
      </w:r>
    </w:p>
    <w:p>
      <w:r>
        <w:t>Measure the delay from the F9P rising edge to the edge at the X300 connector, including the buffer and cable. Record cable lengths and any correction. Do not subtract a generic gate-delay number and claim nanosecond calibration; supply, load, probe setup and cable affect the result.</w:t>
      </w:r>
    </w:p>
    <w:p>
      <w:r>
        <w:br w:type="page"/>
      </w:r>
    </w:p>
    <w:p>
      <w:pPr>
        <w:pStyle w:val="Heading1"/>
      </w:pPr>
      <w:r>
        <w:t>9 Troubleshooting and acceptance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365"/>
      </w:tblGrid>
      <w:tr>
        <w:trPr>
          <w:cantSplit/>
          <w:tblHeader/>
        </w:trPr>
        <w:tc>
          <w:tcPr>
            <w:tcW w:type="dxa" w:w="3384"/>
            <w:vAlign w:val="center"/>
            <w:tcMar>
              <w:top w:w="80" w:type="dxa"/>
              <w:left w:w="80" w:type="dxa"/>
              <w:bottom w:w="80" w:type="dxa"/>
              <w:right w:w="80" w:type="dxa"/>
            </w:tcMar>
            <w:shd w:fill="DCE7EF"/>
          </w:tcPr>
          <w:p>
            <w:pPr>
              <w:spacing w:after="20" w:before="20" w:line="247" w:lineRule="auto"/>
            </w:pPr>
            <w:r>
              <w:rPr>
                <w:b/>
                <w:sz w:val="18"/>
              </w:rPr>
              <w:t>Observation</w:t>
            </w:r>
          </w:p>
        </w:tc>
        <w:tc>
          <w:tcPr>
            <w:tcW w:type="dxa" w:w="6365"/>
            <w:vAlign w:val="center"/>
            <w:tcMar>
              <w:top w:w="80" w:type="dxa"/>
              <w:left w:w="80" w:type="dxa"/>
              <w:bottom w:w="80" w:type="dxa"/>
              <w:right w:w="80" w:type="dxa"/>
            </w:tcMar>
            <w:shd w:fill="DCE7EF"/>
          </w:tcPr>
          <w:p>
            <w:pPr>
              <w:spacing w:after="20" w:before="20" w:line="247" w:lineRule="auto"/>
            </w:pPr>
            <w:r>
              <w:rPr>
                <w:b/>
                <w:sz w:val="18"/>
              </w:rPr>
              <w:t>Next check</w:t>
            </w:r>
          </w:p>
        </w:tc>
      </w:tr>
      <w:tr>
        <w:trPr>
          <w:cantSplit/>
        </w:trPr>
        <w:tc>
          <w:tcPr>
            <w:tcW w:type="dxa" w:w="3384"/>
            <w:vAlign w:val="center"/>
            <w:tcMar>
              <w:top w:w="80" w:type="dxa"/>
              <w:left w:w="80" w:type="dxa"/>
              <w:bottom w:w="80" w:type="dxa"/>
              <w:right w:w="80" w:type="dxa"/>
            </w:tcMar>
            <w:shd w:fill="FFFFFF"/>
          </w:tcPr>
          <w:p>
            <w:pPr>
              <w:spacing w:after="20" w:before="20" w:line="247" w:lineRule="auto"/>
            </w:pPr>
            <w:r>
              <w:rPr>
                <w:b w:val="0"/>
                <w:sz w:val="18"/>
              </w:rPr>
              <w:t>No PPS at F9P pad</w:t>
            </w:r>
          </w:p>
        </w:tc>
        <w:tc>
          <w:tcPr>
            <w:tcW w:type="dxa" w:w="6365"/>
            <w:vAlign w:val="center"/>
            <w:tcMar>
              <w:top w:w="80" w:type="dxa"/>
              <w:left w:w="80" w:type="dxa"/>
              <w:bottom w:w="80" w:type="dxa"/>
              <w:right w:w="80" w:type="dxa"/>
            </w:tcMar>
            <w:shd w:fill="FFFFFF"/>
          </w:tcPr>
          <w:p>
            <w:pPr>
              <w:spacing w:after="20" w:before="20" w:line="247" w:lineRule="auto"/>
            </w:pPr>
            <w:r>
              <w:rPr>
                <w:b w:val="0"/>
                <w:sz w:val="18"/>
              </w:rPr>
              <w:t>Verify USB power, sky reception, time validity and timepulse read-back. Confirm you probed PPS, not RTK or RST.</w:t>
            </w:r>
          </w:p>
        </w:tc>
      </w:tr>
      <w:tr>
        <w:trPr>
          <w:cantSplit/>
        </w:trPr>
        <w:tc>
          <w:tcPr>
            <w:tcW w:type="dxa" w:w="3384"/>
            <w:vAlign w:val="center"/>
            <w:tcMar>
              <w:top w:w="80" w:type="dxa"/>
              <w:left w:w="80" w:type="dxa"/>
              <w:bottom w:w="80" w:type="dxa"/>
              <w:right w:w="80" w:type="dxa"/>
            </w:tcMar>
            <w:shd w:fill="F4F6F8"/>
          </w:tcPr>
          <w:p>
            <w:pPr>
              <w:spacing w:after="20" w:before="20" w:line="247" w:lineRule="auto"/>
            </w:pPr>
            <w:r>
              <w:rPr>
                <w:b w:val="0"/>
                <w:sz w:val="18"/>
              </w:rPr>
              <w:t>PPS exists but buffer stays low</w:t>
            </w:r>
          </w:p>
        </w:tc>
        <w:tc>
          <w:tcPr>
            <w:tcW w:type="dxa" w:w="6365"/>
            <w:vAlign w:val="center"/>
            <w:tcMar>
              <w:top w:w="80" w:type="dxa"/>
              <w:left w:w="80" w:type="dxa"/>
              <w:bottom w:w="80" w:type="dxa"/>
              <w:right w:w="80" w:type="dxa"/>
            </w:tcMar>
            <w:shd w:fill="F4F6F8"/>
          </w:tcPr>
          <w:p>
            <w:pPr>
              <w:spacing w:after="20" w:before="20" w:line="247" w:lineRule="auto"/>
            </w:pPr>
            <w:r>
              <w:rPr>
                <w:b w:val="0"/>
                <w:sz w:val="18"/>
              </w:rPr>
              <w:t>Verify +5 V on pin 6, GND on pin 3, signal on pin 2, pin orientation and input amplitude above the driver threshold.</w:t>
            </w:r>
          </w:p>
        </w:tc>
      </w:tr>
      <w:tr>
        <w:trPr>
          <w:cantSplit/>
        </w:trPr>
        <w:tc>
          <w:tcPr>
            <w:tcW w:type="dxa" w:w="3384"/>
            <w:vAlign w:val="center"/>
            <w:tcMar>
              <w:top w:w="80" w:type="dxa"/>
              <w:left w:w="80" w:type="dxa"/>
              <w:bottom w:w="80" w:type="dxa"/>
              <w:right w:w="80" w:type="dxa"/>
            </w:tcMar>
            <w:shd w:fill="FFFFFF"/>
          </w:tcPr>
          <w:p>
            <w:pPr>
              <w:spacing w:after="20" w:before="20" w:line="247" w:lineRule="auto"/>
            </w:pPr>
            <w:r>
              <w:rPr>
                <w:b w:val="0"/>
                <w:sz w:val="18"/>
              </w:rPr>
              <w:t>Pulse is inverted</w:t>
            </w:r>
          </w:p>
        </w:tc>
        <w:tc>
          <w:tcPr>
            <w:tcW w:type="dxa" w:w="6365"/>
            <w:vAlign w:val="center"/>
            <w:tcMar>
              <w:top w:w="80" w:type="dxa"/>
              <w:left w:w="80" w:type="dxa"/>
              <w:bottom w:w="80" w:type="dxa"/>
              <w:right w:w="80" w:type="dxa"/>
            </w:tcMar>
            <w:shd w:fill="FFFFFF"/>
          </w:tcPr>
          <w:p>
            <w:pPr>
              <w:spacing w:after="20" w:before="20" w:line="247" w:lineRule="auto"/>
            </w:pPr>
            <w:r>
              <w:rPr>
                <w:b w:val="0"/>
                <w:sz w:val="18"/>
              </w:rPr>
              <w:t>Check the IC marking. This circuit uses TC4427A, not TC4426A, and OUT A on pin 7.</w:t>
            </w:r>
          </w:p>
        </w:tc>
      </w:tr>
      <w:tr>
        <w:trPr>
          <w:cantSplit/>
        </w:trPr>
        <w:tc>
          <w:tcPr>
            <w:tcW w:type="dxa" w:w="3384"/>
            <w:vAlign w:val="center"/>
            <w:tcMar>
              <w:top w:w="80" w:type="dxa"/>
              <w:left w:w="80" w:type="dxa"/>
              <w:bottom w:w="80" w:type="dxa"/>
              <w:right w:w="80" w:type="dxa"/>
            </w:tcMar>
            <w:shd w:fill="F4F6F8"/>
          </w:tcPr>
          <w:p>
            <w:pPr>
              <w:spacing w:after="20" w:before="20" w:line="247" w:lineRule="auto"/>
            </w:pPr>
            <w:r>
              <w:rPr>
                <w:b w:val="0"/>
                <w:sz w:val="18"/>
              </w:rPr>
              <w:t>Good pulse unloaded, poor pulse at X300</w:t>
            </w:r>
          </w:p>
        </w:tc>
        <w:tc>
          <w:tcPr>
            <w:tcW w:type="dxa" w:w="6365"/>
            <w:vAlign w:val="center"/>
            <w:tcMar>
              <w:top w:w="80" w:type="dxa"/>
              <w:left w:w="80" w:type="dxa"/>
              <w:bottom w:w="80" w:type="dxa"/>
              <w:right w:w="80" w:type="dxa"/>
            </w:tcMar>
            <w:shd w:fill="F4F6F8"/>
          </w:tcPr>
          <w:p>
            <w:pPr>
              <w:spacing w:after="20" w:before="20" w:line="247" w:lineRule="auto"/>
            </w:pPr>
            <w:r>
              <w:rPr>
                <w:b w:val="0"/>
                <w:sz w:val="18"/>
              </w:rPr>
              <w:t>Check for an added 50 ohm termination, an unexpected input load, long probe stub, inadequate buffer supply or wrong resistor.</w:t>
            </w:r>
          </w:p>
        </w:tc>
      </w:tr>
      <w:tr>
        <w:trPr>
          <w:cantSplit/>
        </w:trPr>
        <w:tc>
          <w:tcPr>
            <w:tcW w:type="dxa" w:w="3384"/>
            <w:vAlign w:val="center"/>
            <w:tcMar>
              <w:top w:w="80" w:type="dxa"/>
              <w:left w:w="80" w:type="dxa"/>
              <w:bottom w:w="80" w:type="dxa"/>
              <w:right w:w="80" w:type="dxa"/>
            </w:tcMar>
            <w:shd w:fill="FFFFFF"/>
          </w:tcPr>
          <w:p>
            <w:pPr>
              <w:spacing w:after="20" w:before="20" w:line="247" w:lineRule="auto"/>
            </w:pPr>
            <w:r>
              <w:rPr>
                <w:b w:val="0"/>
                <w:sz w:val="18"/>
              </w:rPr>
              <w:t>Scope shows PPS but UHD reports none</w:t>
            </w:r>
          </w:p>
        </w:tc>
        <w:tc>
          <w:tcPr>
            <w:tcW w:type="dxa" w:w="6365"/>
            <w:vAlign w:val="center"/>
            <w:tcMar>
              <w:top w:w="80" w:type="dxa"/>
              <w:left w:w="80" w:type="dxa"/>
              <w:bottom w:w="80" w:type="dxa"/>
              <w:right w:w="80" w:type="dxa"/>
            </w:tcMar>
            <w:shd w:fill="FFFFFF"/>
          </w:tcPr>
          <w:p>
            <w:pPr>
              <w:spacing w:after="20" w:before="20" w:line="247" w:lineRule="auto"/>
            </w:pPr>
            <w:r>
              <w:rPr>
                <w:b w:val="0"/>
                <w:sz w:val="18"/>
              </w:rPr>
              <w:t>Check PPS/TRIG IN, common ground, external time source selection, pulse amplitude and that the correct X300 is addressed.</w:t>
            </w:r>
          </w:p>
        </w:tc>
      </w:tr>
      <w:tr>
        <w:trPr>
          <w:cantSplit/>
        </w:trPr>
        <w:tc>
          <w:tcPr>
            <w:tcW w:type="dxa" w:w="3384"/>
            <w:vAlign w:val="center"/>
            <w:tcMar>
              <w:top w:w="80" w:type="dxa"/>
              <w:left w:w="80" w:type="dxa"/>
              <w:bottom w:w="80" w:type="dxa"/>
              <w:right w:w="80" w:type="dxa"/>
            </w:tcMar>
            <w:shd w:fill="F4F6F8"/>
          </w:tcPr>
          <w:p>
            <w:pPr>
              <w:spacing w:after="20" w:before="20" w:line="247" w:lineRule="auto"/>
            </w:pPr>
            <w:r>
              <w:rPr>
                <w:b w:val="0"/>
                <w:sz w:val="18"/>
              </w:rPr>
              <w:t>Pulse continues after antenna removal</w:t>
            </w:r>
          </w:p>
        </w:tc>
        <w:tc>
          <w:tcPr>
            <w:tcW w:type="dxa" w:w="6365"/>
            <w:vAlign w:val="center"/>
            <w:tcMar>
              <w:top w:w="80" w:type="dxa"/>
              <w:left w:w="80" w:type="dxa"/>
              <w:bottom w:w="80" w:type="dxa"/>
              <w:right w:w="80" w:type="dxa"/>
            </w:tcMar>
            <w:shd w:fill="F4F6F8"/>
          </w:tcPr>
          <w:p>
            <w:pPr>
              <w:spacing w:after="20" w:before="20" w:line="247" w:lineRule="auto"/>
            </w:pPr>
            <w:r>
              <w:rPr>
                <w:b w:val="0"/>
                <w:sz w:val="18"/>
              </w:rPr>
              <w:t>Check receiver validity and holdover behaviour in messages; do not infer live GPS lock from pulse presence.</w:t>
            </w:r>
          </w:p>
        </w:tc>
      </w:tr>
      <w:tr>
        <w:trPr>
          <w:cantSplit/>
        </w:trPr>
        <w:tc>
          <w:tcPr>
            <w:tcW w:type="dxa" w:w="3384"/>
            <w:vAlign w:val="center"/>
            <w:tcMar>
              <w:top w:w="80" w:type="dxa"/>
              <w:left w:w="80" w:type="dxa"/>
              <w:bottom w:w="80" w:type="dxa"/>
              <w:right w:w="80" w:type="dxa"/>
            </w:tcMar>
            <w:shd w:fill="FFFFFF"/>
          </w:tcPr>
          <w:p>
            <w:pPr>
              <w:spacing w:after="20" w:before="20" w:line="247" w:lineRule="auto"/>
            </w:pPr>
            <w:r>
              <w:rPr>
                <w:b w:val="0"/>
                <w:sz w:val="18"/>
              </w:rPr>
              <w:t>Reference-clock error</w:t>
            </w:r>
          </w:p>
        </w:tc>
        <w:tc>
          <w:tcPr>
            <w:tcW w:type="dxa" w:w="6365"/>
            <w:vAlign w:val="center"/>
            <w:tcMar>
              <w:top w:w="80" w:type="dxa"/>
              <w:left w:w="80" w:type="dxa"/>
              <w:bottom w:w="80" w:type="dxa"/>
              <w:right w:w="80" w:type="dxa"/>
            </w:tcMar>
            <w:shd w:fill="FFFFFF"/>
          </w:tcPr>
          <w:p>
            <w:pPr>
              <w:spacing w:after="20" w:before="20" w:line="247" w:lineRule="auto"/>
            </w:pPr>
            <w:r>
              <w:rPr>
                <w:b w:val="0"/>
                <w:sz w:val="18"/>
              </w:rPr>
              <w:t>Check the separate 10 MHz cable and clock source selection. PPS cannot supply the missing frequency reference.</w:t>
            </w:r>
          </w:p>
        </w:tc>
      </w:tr>
      <w:tr>
        <w:trPr>
          <w:cantSplit/>
        </w:trPr>
        <w:tc>
          <w:tcPr>
            <w:tcW w:type="dxa" w:w="3384"/>
            <w:vAlign w:val="center"/>
            <w:tcMar>
              <w:top w:w="80" w:type="dxa"/>
              <w:left w:w="80" w:type="dxa"/>
              <w:bottom w:w="80" w:type="dxa"/>
              <w:right w:w="80" w:type="dxa"/>
            </w:tcMar>
            <w:shd w:fill="F4F6F8"/>
          </w:tcPr>
          <w:p>
            <w:pPr>
              <w:spacing w:after="20" w:before="20" w:line="247" w:lineRule="auto"/>
            </w:pPr>
            <w:r>
              <w:rPr>
                <w:b w:val="0"/>
                <w:sz w:val="18"/>
              </w:rPr>
              <w:t>UHD test passes but GPS time is wrong</w:t>
            </w:r>
          </w:p>
        </w:tc>
        <w:tc>
          <w:tcPr>
            <w:tcW w:type="dxa" w:w="6365"/>
            <w:vAlign w:val="center"/>
            <w:tcMar>
              <w:top w:w="80" w:type="dxa"/>
              <w:left w:w="80" w:type="dxa"/>
              <w:bottom w:w="80" w:type="dxa"/>
              <w:right w:w="80" w:type="dxa"/>
            </w:tcMar>
            <w:shd w:fill="F4F6F8"/>
          </w:tcPr>
          <w:p>
            <w:pPr>
              <w:spacing w:after="20" w:before="20" w:line="247" w:lineRule="auto"/>
            </w:pPr>
            <w:r>
              <w:rPr>
                <w:b w:val="0"/>
                <w:sz w:val="18"/>
              </w:rPr>
              <w:t>Check epoch association and time-grid interpretation in software. The test establishes latching only.</w:t>
            </w:r>
          </w:p>
        </w:tc>
      </w:tr>
    </w:tbl>
    <w:p>
      <w:pPr>
        <w:spacing w:after="20" w:before="0" w:line="120" w:lineRule="exact"/>
      </w:pPr>
    </w:p>
    <w:p>
      <w:pPr>
        <w:pStyle w:val="Heading2"/>
      </w:pPr>
      <w:r>
        <w:t>Fill in after the physical installation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84"/>
        <w:gridCol w:w="4565"/>
      </w:tblGrid>
      <w:tr>
        <w:trPr>
          <w:cantSplit/>
          <w:tblHeader/>
        </w:trPr>
        <w:tc>
          <w:tcPr>
            <w:tcW w:type="dxa" w:w="5184"/>
            <w:vAlign w:val="center"/>
            <w:tcMar>
              <w:top w:w="80" w:type="dxa"/>
              <w:left w:w="80" w:type="dxa"/>
              <w:bottom w:w="80" w:type="dxa"/>
              <w:right w:w="80" w:type="dxa"/>
            </w:tcMar>
            <w:shd w:fill="DCE7EF"/>
          </w:tcPr>
          <w:p>
            <w:pPr>
              <w:spacing w:after="20" w:before="20" w:line="247" w:lineRule="auto"/>
            </w:pPr>
            <w:r>
              <w:rPr>
                <w:b/>
                <w:sz w:val="18"/>
              </w:rPr>
              <w:t>Record</w:t>
            </w:r>
          </w:p>
        </w:tc>
        <w:tc>
          <w:tcPr>
            <w:tcW w:type="dxa" w:w="4565"/>
            <w:vAlign w:val="center"/>
            <w:tcMar>
              <w:top w:w="80" w:type="dxa"/>
              <w:left w:w="80" w:type="dxa"/>
              <w:bottom w:w="80" w:type="dxa"/>
              <w:right w:w="80" w:type="dxa"/>
            </w:tcMar>
            <w:shd w:fill="DCE7EF"/>
          </w:tcPr>
          <w:p>
            <w:pPr>
              <w:spacing w:after="20" w:before="20" w:line="247" w:lineRule="auto"/>
            </w:pPr>
            <w:r>
              <w:rPr>
                <w:b/>
                <w:sz w:val="18"/>
              </w:rPr>
              <w:t>Measured value or result</w:t>
            </w:r>
          </w:p>
        </w:tc>
      </w:tr>
      <w:tr>
        <w:trPr>
          <w:cantSplit/>
        </w:trPr>
        <w:tc>
          <w:tcPr>
            <w:tcW w:type="dxa" w:w="5184"/>
            <w:vAlign w:val="center"/>
            <w:tcMar>
              <w:top w:w="80" w:type="dxa"/>
              <w:left w:w="80" w:type="dxa"/>
              <w:bottom w:w="80" w:type="dxa"/>
              <w:right w:w="80" w:type="dxa"/>
            </w:tcMar>
            <w:shd w:fill="FFFFFF"/>
          </w:tcPr>
          <w:p>
            <w:pPr>
              <w:spacing w:after="20" w:before="20" w:line="247" w:lineRule="auto"/>
            </w:pPr>
            <w:r>
              <w:rPr>
                <w:b w:val="0"/>
                <w:sz w:val="18"/>
              </w:rPr>
              <w:t>Receiver firmware and carrier identification</w:t>
            </w:r>
          </w:p>
        </w:tc>
        <w:tc>
          <w:tcPr>
            <w:tcW w:type="dxa" w:w="4565"/>
            <w:vAlign w:val="center"/>
            <w:tcMar>
              <w:top w:w="80" w:type="dxa"/>
              <w:left w:w="80" w:type="dxa"/>
              <w:bottom w:w="80" w:type="dxa"/>
              <w:right w:w="80" w:type="dxa"/>
            </w:tcMar>
            <w:shd w:fill="FFFFFF"/>
          </w:tcPr>
          <w:p>
            <w:pPr>
              <w:spacing w:after="20" w:before="20" w:line="247" w:lineRule="auto"/>
            </w:pPr>
            <w:r>
              <w:rPr>
                <w:b w:val="0"/>
                <w:sz w:val="18"/>
              </w:rPr>
            </w:r>
          </w:p>
        </w:tc>
      </w:tr>
      <w:tr>
        <w:trPr>
          <w:cantSplit/>
        </w:trPr>
        <w:tc>
          <w:tcPr>
            <w:tcW w:type="dxa" w:w="5184"/>
            <w:vAlign w:val="center"/>
            <w:tcMar>
              <w:top w:w="80" w:type="dxa"/>
              <w:left w:w="80" w:type="dxa"/>
              <w:bottom w:w="80" w:type="dxa"/>
              <w:right w:w="80" w:type="dxa"/>
            </w:tcMar>
            <w:shd w:fill="F4F6F8"/>
          </w:tcPr>
          <w:p>
            <w:pPr>
              <w:spacing w:after="20" w:before="20" w:line="247" w:lineRule="auto"/>
            </w:pPr>
            <w:r>
              <w:rPr>
                <w:b w:val="0"/>
                <w:sz w:val="18"/>
              </w:rPr>
              <w:t>F9P PPS low / high voltage</w:t>
            </w:r>
          </w:p>
        </w:tc>
        <w:tc>
          <w:tcPr>
            <w:tcW w:type="dxa" w:w="4565"/>
            <w:vAlign w:val="center"/>
            <w:tcMar>
              <w:top w:w="80" w:type="dxa"/>
              <w:left w:w="80" w:type="dxa"/>
              <w:bottom w:w="80" w:type="dxa"/>
              <w:right w:w="80" w:type="dxa"/>
            </w:tcMar>
            <w:shd w:fill="F4F6F8"/>
          </w:tcPr>
          <w:p>
            <w:pPr>
              <w:spacing w:after="20" w:before="20" w:line="247" w:lineRule="auto"/>
            </w:pPr>
            <w:r>
              <w:rPr>
                <w:b w:val="0"/>
                <w:sz w:val="18"/>
              </w:rPr>
            </w:r>
          </w:p>
        </w:tc>
      </w:tr>
      <w:tr>
        <w:trPr>
          <w:cantSplit/>
        </w:trPr>
        <w:tc>
          <w:tcPr>
            <w:tcW w:type="dxa" w:w="5184"/>
            <w:vAlign w:val="center"/>
            <w:tcMar>
              <w:top w:w="80" w:type="dxa"/>
              <w:left w:w="80" w:type="dxa"/>
              <w:bottom w:w="80" w:type="dxa"/>
              <w:right w:w="80" w:type="dxa"/>
            </w:tcMar>
            <w:shd w:fill="FFFFFF"/>
          </w:tcPr>
          <w:p>
            <w:pPr>
              <w:spacing w:after="20" w:before="20" w:line="247" w:lineRule="auto"/>
            </w:pPr>
            <w:r>
              <w:rPr>
                <w:b w:val="0"/>
                <w:sz w:val="18"/>
              </w:rPr>
              <w:t>Pulse period / high width</w:t>
            </w:r>
          </w:p>
        </w:tc>
        <w:tc>
          <w:tcPr>
            <w:tcW w:type="dxa" w:w="4565"/>
            <w:vAlign w:val="center"/>
            <w:tcMar>
              <w:top w:w="80" w:type="dxa"/>
              <w:left w:w="80" w:type="dxa"/>
              <w:bottom w:w="80" w:type="dxa"/>
              <w:right w:w="80" w:type="dxa"/>
            </w:tcMar>
            <w:shd w:fill="FFFFFF"/>
          </w:tcPr>
          <w:p>
            <w:pPr>
              <w:spacing w:after="20" w:before="20" w:line="247" w:lineRule="auto"/>
            </w:pPr>
            <w:r>
              <w:rPr>
                <w:b w:val="0"/>
                <w:sz w:val="18"/>
              </w:rPr>
            </w:r>
          </w:p>
        </w:tc>
      </w:tr>
      <w:tr>
        <w:trPr>
          <w:cantSplit/>
        </w:trPr>
        <w:tc>
          <w:tcPr>
            <w:tcW w:type="dxa" w:w="5184"/>
            <w:vAlign w:val="center"/>
            <w:tcMar>
              <w:top w:w="80" w:type="dxa"/>
              <w:left w:w="80" w:type="dxa"/>
              <w:bottom w:w="80" w:type="dxa"/>
              <w:right w:w="80" w:type="dxa"/>
            </w:tcMar>
            <w:shd w:fill="F4F6F8"/>
          </w:tcPr>
          <w:p>
            <w:pPr>
              <w:spacing w:after="20" w:before="20" w:line="247" w:lineRule="auto"/>
            </w:pPr>
            <w:r>
              <w:rPr>
                <w:b w:val="0"/>
                <w:sz w:val="18"/>
              </w:rPr>
              <w:t>Buffer supply voltage / part marking</w:t>
            </w:r>
          </w:p>
        </w:tc>
        <w:tc>
          <w:tcPr>
            <w:tcW w:type="dxa" w:w="4565"/>
            <w:vAlign w:val="center"/>
            <w:tcMar>
              <w:top w:w="80" w:type="dxa"/>
              <w:left w:w="80" w:type="dxa"/>
              <w:bottom w:w="80" w:type="dxa"/>
              <w:right w:w="80" w:type="dxa"/>
            </w:tcMar>
            <w:shd w:fill="F4F6F8"/>
          </w:tcPr>
          <w:p>
            <w:pPr>
              <w:spacing w:after="20" w:before="20" w:line="247" w:lineRule="auto"/>
            </w:pPr>
            <w:r>
              <w:rPr>
                <w:b w:val="0"/>
                <w:sz w:val="18"/>
              </w:rPr>
            </w:r>
          </w:p>
        </w:tc>
      </w:tr>
      <w:tr>
        <w:trPr>
          <w:cantSplit/>
        </w:trPr>
        <w:tc>
          <w:tcPr>
            <w:tcW w:type="dxa" w:w="5184"/>
            <w:vAlign w:val="center"/>
            <w:tcMar>
              <w:top w:w="80" w:type="dxa"/>
              <w:left w:w="80" w:type="dxa"/>
              <w:bottom w:w="80" w:type="dxa"/>
              <w:right w:w="80" w:type="dxa"/>
            </w:tcMar>
            <w:shd w:fill="FFFFFF"/>
          </w:tcPr>
          <w:p>
            <w:pPr>
              <w:spacing w:after="20" w:before="20" w:line="247" w:lineRule="auto"/>
            </w:pPr>
            <w:r>
              <w:rPr>
                <w:b w:val="0"/>
                <w:sz w:val="18"/>
              </w:rPr>
              <w:t>Loaded PPS low / high voltage at X300</w:t>
            </w:r>
          </w:p>
        </w:tc>
        <w:tc>
          <w:tcPr>
            <w:tcW w:type="dxa" w:w="4565"/>
            <w:vAlign w:val="center"/>
            <w:tcMar>
              <w:top w:w="80" w:type="dxa"/>
              <w:left w:w="80" w:type="dxa"/>
              <w:bottom w:w="80" w:type="dxa"/>
              <w:right w:w="80" w:type="dxa"/>
            </w:tcMar>
            <w:shd w:fill="FFFFFF"/>
          </w:tcPr>
          <w:p>
            <w:pPr>
              <w:spacing w:after="20" w:before="20" w:line="247" w:lineRule="auto"/>
            </w:pPr>
            <w:r>
              <w:rPr>
                <w:b w:val="0"/>
                <w:sz w:val="18"/>
              </w:rPr>
            </w:r>
          </w:p>
        </w:tc>
      </w:tr>
      <w:tr>
        <w:trPr>
          <w:cantSplit/>
        </w:trPr>
        <w:tc>
          <w:tcPr>
            <w:tcW w:type="dxa" w:w="5184"/>
            <w:vAlign w:val="center"/>
            <w:tcMar>
              <w:top w:w="80" w:type="dxa"/>
              <w:left w:w="80" w:type="dxa"/>
              <w:bottom w:w="80" w:type="dxa"/>
              <w:right w:w="80" w:type="dxa"/>
            </w:tcMar>
            <w:shd w:fill="F4F6F8"/>
          </w:tcPr>
          <w:p>
            <w:pPr>
              <w:spacing w:after="20" w:before="20" w:line="247" w:lineRule="auto"/>
            </w:pPr>
            <w:r>
              <w:rPr>
                <w:b w:val="0"/>
                <w:sz w:val="18"/>
              </w:rPr>
              <w:t>Cable type / length / measured added delay</w:t>
            </w:r>
          </w:p>
        </w:tc>
        <w:tc>
          <w:tcPr>
            <w:tcW w:type="dxa" w:w="4565"/>
            <w:vAlign w:val="center"/>
            <w:tcMar>
              <w:top w:w="80" w:type="dxa"/>
              <w:left w:w="80" w:type="dxa"/>
              <w:bottom w:w="80" w:type="dxa"/>
              <w:right w:w="80" w:type="dxa"/>
            </w:tcMar>
            <w:shd w:fill="F4F6F8"/>
          </w:tcPr>
          <w:p>
            <w:pPr>
              <w:spacing w:after="20" w:before="20" w:line="247" w:lineRule="auto"/>
            </w:pPr>
            <w:r>
              <w:rPr>
                <w:b w:val="0"/>
                <w:sz w:val="18"/>
              </w:rPr>
            </w:r>
          </w:p>
        </w:tc>
      </w:tr>
      <w:tr>
        <w:trPr>
          <w:cantSplit/>
        </w:trPr>
        <w:tc>
          <w:tcPr>
            <w:tcW w:type="dxa" w:w="5184"/>
            <w:vAlign w:val="center"/>
            <w:tcMar>
              <w:top w:w="80" w:type="dxa"/>
              <w:left w:w="80" w:type="dxa"/>
              <w:bottom w:w="80" w:type="dxa"/>
              <w:right w:w="80" w:type="dxa"/>
            </w:tcMar>
            <w:shd w:fill="FFFFFF"/>
          </w:tcPr>
          <w:p>
            <w:pPr>
              <w:spacing w:after="20" w:before="20" w:line="247" w:lineRule="auto"/>
            </w:pPr>
            <w:r>
              <w:rPr>
                <w:b w:val="0"/>
                <w:sz w:val="18"/>
              </w:rPr>
              <w:t>GNSS time-valid state and time grid</w:t>
            </w:r>
          </w:p>
        </w:tc>
        <w:tc>
          <w:tcPr>
            <w:tcW w:type="dxa" w:w="4565"/>
            <w:vAlign w:val="center"/>
            <w:tcMar>
              <w:top w:w="80" w:type="dxa"/>
              <w:left w:w="80" w:type="dxa"/>
              <w:bottom w:w="80" w:type="dxa"/>
              <w:right w:w="80" w:type="dxa"/>
            </w:tcMar>
            <w:shd w:fill="FFFFFF"/>
          </w:tcPr>
          <w:p>
            <w:pPr>
              <w:spacing w:after="20" w:before="20" w:line="247" w:lineRule="auto"/>
            </w:pPr>
            <w:r>
              <w:rPr>
                <w:b w:val="0"/>
                <w:sz w:val="18"/>
              </w:rPr>
            </w:r>
          </w:p>
        </w:tc>
      </w:tr>
      <w:tr>
        <w:trPr>
          <w:cantSplit/>
        </w:trPr>
        <w:tc>
          <w:tcPr>
            <w:tcW w:type="dxa" w:w="5184"/>
            <w:vAlign w:val="center"/>
            <w:tcMar>
              <w:top w:w="80" w:type="dxa"/>
              <w:left w:w="80" w:type="dxa"/>
              <w:bottom w:w="80" w:type="dxa"/>
              <w:right w:w="80" w:type="dxa"/>
            </w:tcMar>
            <w:shd w:fill="F4F6F8"/>
          </w:tcPr>
          <w:p>
            <w:pPr>
              <w:spacing w:after="20" w:before="20" w:line="247" w:lineRule="auto"/>
            </w:pPr>
            <w:r>
              <w:rPr>
                <w:b w:val="0"/>
                <w:sz w:val="18"/>
              </w:rPr>
              <w:t>X300 address / hardware revision</w:t>
            </w:r>
          </w:p>
        </w:tc>
        <w:tc>
          <w:tcPr>
            <w:tcW w:type="dxa" w:w="4565"/>
            <w:vAlign w:val="center"/>
            <w:tcMar>
              <w:top w:w="80" w:type="dxa"/>
              <w:left w:w="80" w:type="dxa"/>
              <w:bottom w:w="80" w:type="dxa"/>
              <w:right w:w="80" w:type="dxa"/>
            </w:tcMar>
            <w:shd w:fill="F4F6F8"/>
          </w:tcPr>
          <w:p>
            <w:pPr>
              <w:spacing w:after="20" w:before="20" w:line="247" w:lineRule="auto"/>
            </w:pPr>
            <w:r>
              <w:rPr>
                <w:b w:val="0"/>
                <w:sz w:val="18"/>
              </w:rPr>
            </w:r>
          </w:p>
        </w:tc>
      </w:tr>
      <w:tr>
        <w:trPr>
          <w:cantSplit/>
        </w:trPr>
        <w:tc>
          <w:tcPr>
            <w:tcW w:type="dxa" w:w="5184"/>
            <w:vAlign w:val="center"/>
            <w:tcMar>
              <w:top w:w="80" w:type="dxa"/>
              <w:left w:w="80" w:type="dxa"/>
              <w:bottom w:w="80" w:type="dxa"/>
              <w:right w:w="80" w:type="dxa"/>
            </w:tcMar>
            <w:shd w:fill="FFFFFF"/>
          </w:tcPr>
          <w:p>
            <w:pPr>
              <w:spacing w:after="20" w:before="20" w:line="247" w:lineRule="auto"/>
            </w:pPr>
            <w:r>
              <w:rPr>
                <w:b w:val="0"/>
                <w:sz w:val="18"/>
              </w:rPr>
              <w:t>UHD PPS test result / date</w:t>
            </w:r>
          </w:p>
        </w:tc>
        <w:tc>
          <w:tcPr>
            <w:tcW w:type="dxa" w:w="4565"/>
            <w:vAlign w:val="center"/>
            <w:tcMar>
              <w:top w:w="80" w:type="dxa"/>
              <w:left w:w="80" w:type="dxa"/>
              <w:bottom w:w="80" w:type="dxa"/>
              <w:right w:w="80" w:type="dxa"/>
            </w:tcMar>
            <w:shd w:fill="FFFFFF"/>
          </w:tcPr>
          <w:p>
            <w:pPr>
              <w:spacing w:after="20" w:before="20" w:line="247" w:lineRule="auto"/>
            </w:pPr>
            <w:r>
              <w:rPr>
                <w:b w:val="0"/>
                <w:sz w:val="18"/>
              </w:rPr>
            </w:r>
          </w:p>
        </w:tc>
      </w:tr>
    </w:tbl>
    <w:p>
      <w:pPr>
        <w:spacing w:after="20" w:before="0" w:line="120" w:lineRule="exact"/>
      </w:pPr>
    </w:p>
    <w:p>
      <w:r>
        <w:t>Ready for integration when: solder joints and strain relief are sound; PPS is valid at the receiver; the loaded input waveform passes; and the idle UHD PPS test succeeds. Record absolute GPS epoch binding separately.</w:t>
      </w:r>
    </w:p>
    <w:p>
      <w:r>
        <w:br w:type="page"/>
      </w:r>
    </w:p>
    <w:p>
      <w:pPr>
        <w:pStyle w:val="Heading1"/>
      </w:pPr>
      <w:r>
        <w:t>10 Sources and design limits</w:t>
      </w:r>
    </w:p>
    <w:p>
      <w:r>
        <w:t>The photographs establish visible board labels. Manufacturer documents establish receiver and interface capabilities. The short-wire lengths, buffer assembly, resistor value and measurement sequence are engineering proposals for this bench setup, to be qualified on the actual hardware.</w:t>
      </w:r>
    </w:p>
    <w:p>
      <w:hyperlink r:id="rId12">
        <w:r>
          <w:rPr>
            <w:color w:val="0563C1"/>
          </w:rPr>
          <w:t>[1] Ettus UHD manual for USRP X3x0 series</w:t>
        </w:r>
      </w:hyperlink>
    </w:p>
    <w:p>
      <w:r>
        <w:t>Rear connector names, 5 Vpp PPS guidance, separate reference-clock input, and UHD clock/time source selection. See the Rear Panel and PPS sections.</w:t>
      </w:r>
    </w:p>
    <w:p>
      <w:hyperlink r:id="rId13">
        <w:r>
          <w:rPr>
            <w:color w:val="0563C1"/>
          </w:rPr>
          <w:t>[2] u-blox ZED-F9P-04B data sheet UBX-21044850</w:t>
        </w:r>
      </w:hyperlink>
    </w:p>
    <w:p>
      <w:r>
        <w:t>TIMEPULSE pin assignment and electrical limits, including the 4 mA TIMEPULSE drive/sink specification. The module supply and GPIO specifications must not be confused with the carrier USB supply.</w:t>
      </w:r>
    </w:p>
    <w:p>
      <w:hyperlink r:id="rId14">
        <w:r>
          <w:rPr>
            <w:color w:val="0563C1"/>
          </w:rPr>
          <w:t>[3] u-blox F9 HPG 1.32 interface description UBX-22008968</w:t>
        </w:r>
      </w:hyperlink>
    </w:p>
    <w:p>
      <w:r>
        <w:t>CFG-TP configuration, pages 268-270. The example settings are for the documented interface; read the receiver firmware version before applying them.</w:t>
      </w:r>
    </w:p>
    <w:p>
      <w:hyperlink r:id="rId15">
        <w:r>
          <w:rPr>
            <w:color w:val="0563C1"/>
          </w:rPr>
          <w:t>[4] Microchip TC4426A TC4427A TC4428A data sheet DS20001423K</w:t>
        </w:r>
      </w:hyperlink>
    </w:p>
    <w:p>
      <w:r>
        <w:t>TC4427A non-inverting function; 8-pin package pin map; 2.4 V minimum high and 0.8 V maximum low input levels; supply and input-voltage limits. Only the TC4427A non-inverting function is used in this guide.</w:t>
      </w:r>
    </w:p>
    <w:p>
      <w:hyperlink r:id="rId16">
        <w:r>
          <w:rPr>
            <w:color w:val="0563C1"/>
          </w:rPr>
          <w:t>[5] u-blox ZED-F9P integration manual UBX-18010802</w:t>
        </w:r>
      </w:hyperlink>
    </w:p>
    <w:p>
      <w:r>
        <w:t>Timepulse configuration and timing-message interpretation. UBX-TIM-TP relates to the next pulse. Timing validity, time-grid selection and delay calibration remain part of integration.</w:t>
      </w:r>
    </w:p>
    <w:p>
      <w:pPr>
        <w:pStyle w:val="Heading2"/>
      </w:pPr>
      <w:r>
        <w:t>What has and has not been verified</w:t>
      </w:r>
    </w:p>
    <w:p>
      <w:r>
        <w:t>The PPS/GND labels were checked in the supplied F9P photo. Manufacturer documents were reviewed, and the generated annotations were inspected. The document was rendered and checked for layout. No soldering, voltage measurement, X300 load measurement, GNSS status read-back or physical PPS test was performed for this guide.</w:t>
      </w:r>
    </w:p>
    <w:p>
      <w:r>
        <w:t>The illustrated USRP panel is generated, with deliberately schematic port positions. It is not an edited photograph of your X300. Match PPS/TRIG IN on the physical unit, regardless of where a connector appears in the illustration.</w:t>
      </w:r>
    </w:p>
    <w:p>
      <w:r>
        <w:t>The F9P carrier schematic and exact X300 input load were not available for this hardware. Accordingly, the buffered design includes a mandatory loaded-waveform check. If you prefer a direct PPS-to-SMA connection, first establish the carrier output voltage/drive, X300 input threshold/load and waveform quality; the existence of a PPS pad alone does not settle compatibility.</w:t>
      </w:r>
    </w:p>
    <w:p>
      <w:pPr>
        <w:pStyle w:val="Heading2"/>
      </w:pPr>
      <w:r>
        <w:t>Image files</w:t>
      </w:r>
    </w:p>
    <w:p>
      <w:r>
        <w:t>images/f9p-annotated.png - annotation of your supplied F9P photograph.</w:t>
        <w:br/>
        <w:t>images/x300-pps-connectors.png - generated connector identification illustration.</w:t>
        <w:br/>
        <w:t>image-prompts.md - the exact prompts used with the built-in GPT Image tool.</w:t>
      </w:r>
    </w:p>
    <w:sectPr w:rsidR="00FC693F" w:rsidRPr="0006063C" w:rsidSect="00034616">
      <w:footerReference w:type="default" r:id="rId9"/>
      <w:pgSz w:w="11909" w:h="16834"/>
      <w:pgMar w:top="907" w:right="1008" w:bottom="907"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F9P to X300 PPS wiring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files.ettus.com/manual/page_usrp_x3x0.html" TargetMode="External"/><Relationship Id="rId13" Type="http://schemas.openxmlformats.org/officeDocument/2006/relationships/hyperlink" Target="https://content.u-blox.com/sites/default/files/ZED-F9P-04B_DataSheet_UBX-21044850.pdf" TargetMode="External"/><Relationship Id="rId14" Type="http://schemas.openxmlformats.org/officeDocument/2006/relationships/hyperlink" Target="https://content.u-blox.com/sites/default/files/documents/u-blox-F9-HPG-1.32_InterfaceDescription_UBX-22008968.pdf" TargetMode="External"/><Relationship Id="rId15" Type="http://schemas.openxmlformats.org/officeDocument/2006/relationships/hyperlink" Target="https://ww1.microchip.com/downloads/aemDocuments/documents/APID/ProductDocuments/DataSheets/TC4426A-TC4427A-TC4428A-1.5A-Dual-High-Speed-Power-MOSFET-Drivers-20001423.pdf" TargetMode="External"/><Relationship Id="rId16" Type="http://schemas.openxmlformats.org/officeDocument/2006/relationships/hyperlink" Target="https://content.u-blox.com/sites/default/files/ZED-F9P_IntegrationManual_UBX-180108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ZED F9P to USRP X300 PPS wiring</dc:title>
  <dc:subject>Physical assembly and bench qualification of a GPS PPS connection</dc:subject>
  <dc:creator>Prepared with Codex for the GNSS laboratory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