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ECC7E">
      <w:pPr>
        <w:pStyle w:val="5"/>
        <w:widowControl/>
        <w:shd w:val="clear" w:color="auto" w:fill="FFFFFF"/>
        <w:spacing w:beforeAutospacing="0" w:after="405" w:afterAutospacing="0" w:line="525" w:lineRule="atLeast"/>
        <w:jc w:val="center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b/>
          <w:color w:val="000000"/>
          <w:sz w:val="36"/>
          <w:szCs w:val="36"/>
          <w:u w:val="none"/>
          <w:shd w:val="clear" w:color="auto" w:fill="FFFFFF"/>
        </w:rPr>
        <w:t>交通事故和解协议书</w:t>
      </w:r>
    </w:p>
    <w:p w14:paraId="64C1D259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甲方（赔偿方）</w:t>
      </w:r>
    </w:p>
    <w:p w14:paraId="33CE93D2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姓名：{{party_a_name}}，</w:t>
      </w:r>
    </w:p>
    <w:p w14:paraId="0540FC7F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民族：{{party_a_nation}}，</w:t>
      </w:r>
    </w:p>
    <w:p w14:paraId="73DECDD0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身份证号码：{{party_a_id}}，</w:t>
      </w:r>
    </w:p>
    <w:p w14:paraId="15596A12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住址：{{party_a_address}}。</w:t>
      </w:r>
    </w:p>
    <w:p w14:paraId="0F20B182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乙方（受害方）</w:t>
      </w:r>
    </w:p>
    <w:p w14:paraId="45C641B9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姓名：{{party_b_name}}，</w:t>
      </w:r>
    </w:p>
    <w:p w14:paraId="40BFB34D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民族：{{party_b_nation}}，</w:t>
      </w:r>
    </w:p>
    <w:p w14:paraId="6FBFB33C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身份证号码：{{party_b_id}}，</w:t>
      </w:r>
    </w:p>
    <w:p w14:paraId="74B2AE35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住址：{{party_b_address}}。</w:t>
      </w:r>
    </w:p>
    <w:p w14:paraId="66D55AD9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54CA0C7B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甲乙双方经协商一致，就乙方受到甲方交通事故伤害事宜，自愿达成如下协议，并共同遵守。</w:t>
      </w:r>
    </w:p>
    <w:p w14:paraId="621163B0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150F0556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  <w:t>第一条 事故基本情况</w:t>
      </w:r>
    </w:p>
    <w:p w14:paraId="3E7E2CF4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事故发生时间：{{accident_date}} 年 {{accident_month}} 月 {{accident_day}} 日 {{accident_time}} 时</w:t>
      </w:r>
    </w:p>
    <w:p w14:paraId="07119AEF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事故发生地点：{{accident_location}}</w:t>
      </w:r>
    </w:p>
    <w:p w14:paraId="1F0F538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3.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事故车辆信息：</w:t>
      </w:r>
    </w:p>
    <w:p w14:paraId="1FC7D330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甲方车辆：车牌号 {{car_a_plate}}，车型 {{car_a_type}}</w:t>
      </w:r>
    </w:p>
    <w:p w14:paraId="25AE3A71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乙方车辆：车牌号 {{car_b_plate}}，车型 {{car_b_type}}</w:t>
      </w:r>
    </w:p>
    <w:p w14:paraId="5B147281">
      <w:pPr>
        <w:pStyle w:val="5"/>
        <w:widowControl/>
        <w:numPr>
          <w:ilvl w:val="0"/>
          <w:numId w:val="1"/>
        </w:numPr>
        <w:shd w:val="clear" w:color="auto" w:fill="FFFFFF"/>
        <w:spacing w:beforeAutospacing="0" w:after="30" w:afterAutospacing="0" w:line="525" w:lineRule="atLeast"/>
        <w:ind w:firstLine="700" w:firstLineChars="25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责任认定（根据交警责任书或双方自认）：</w:t>
      </w:r>
    </w:p>
    <w:p w14:paraId="4531153E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firstLine="1117" w:firstLineChars="399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甲方承担 {{party_a_liability}}% 责任，乙方承担 {{party_b_liability}}% 责任。</w:t>
      </w:r>
    </w:p>
    <w:p w14:paraId="3B8DBA8B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firstLine="700" w:firstLineChars="25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</w:p>
    <w:p w14:paraId="2E2F011F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  <w:t>第二条 赔偿内容</w:t>
      </w:r>
    </w:p>
    <w:p w14:paraId="523463D2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双方一致确认：</w:t>
      </w:r>
    </w:p>
    <w:p w14:paraId="180175E1">
      <w:pPr>
        <w:pStyle w:val="5"/>
        <w:widowControl/>
        <w:numPr>
          <w:ilvl w:val="0"/>
          <w:numId w:val="2"/>
        </w:numPr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医疗费用：甲方已支付乙方医疗费 {{medical_fee_paid}} 元，后续治疗费用由 {{medical_fee_future}} 方承担。</w:t>
      </w:r>
    </w:p>
    <w:p w14:paraId="6B3A4901">
      <w:pPr>
        <w:pStyle w:val="5"/>
        <w:widowControl/>
        <w:numPr>
          <w:ilvl w:val="0"/>
          <w:numId w:val="2"/>
        </w:numPr>
        <w:shd w:val="clear" w:color="auto" w:fill="FFFFFF"/>
        <w:spacing w:beforeAutospacing="0" w:after="30" w:afterAutospacing="0" w:line="525" w:lineRule="atLeast"/>
        <w:ind w:left="0" w:leftChars="0" w:firstLine="735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车辆损失：</w:t>
      </w:r>
    </w:p>
    <w:p w14:paraId="07A870E4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甲方车辆维修费：{{car_a_repair}} 元，由 {{car_a_bear}} 方承担；</w:t>
      </w:r>
    </w:p>
    <w:p w14:paraId="241307E0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乙方车辆维修费：{{car_b_repair}} 元，由 {{car_b_bear}} 方承担。</w:t>
      </w:r>
    </w:p>
    <w:p w14:paraId="04DBEF9A">
      <w:pPr>
        <w:pStyle w:val="5"/>
        <w:widowControl/>
        <w:numPr>
          <w:ilvl w:val="0"/>
          <w:numId w:val="2"/>
        </w:numPr>
        <w:shd w:val="clear" w:color="auto" w:fill="FFFFFF"/>
        <w:spacing w:beforeAutospacing="0" w:after="30" w:afterAutospacing="0" w:line="525" w:lineRule="atLeast"/>
        <w:ind w:left="0" w:leftChars="0" w:firstLine="735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其他赔偿费用（如误工费、交通费等）：</w:t>
      </w:r>
    </w:p>
    <w:p w14:paraId="5FAB385E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甲方一次性赔偿乙方误工费 {{lost_income}} 元、交通费 {{transport_fee}} 元，合计 {{other_fee_total}} 元（大写：{{other_fee_total_cn}}）。</w:t>
      </w:r>
    </w:p>
    <w:p w14:paraId="1F9E09AD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</w:p>
    <w:p w14:paraId="2AFA40AD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  <w:t>第三条 支付时间及方式</w:t>
      </w:r>
    </w:p>
    <w:p w14:paraId="1256C648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甲方于 {{payment_deadline}} 日前，将医疗费用和其他赔偿费用共计人民币 {{total_compensation}} 元（大写：{{total_compensation_cn}} 元整）转至乙方指定的账户。</w:t>
      </w:r>
    </w:p>
    <w:p w14:paraId="266A3614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乙方指定的收款账户</w:t>
      </w:r>
    </w:p>
    <w:p w14:paraId="0AB0F79D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账户：{{bank_account_name}}；</w:t>
      </w:r>
    </w:p>
    <w:p w14:paraId="27A53A32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开户名：{{bank_account_owner}}；</w:t>
      </w:r>
    </w:p>
    <w:p w14:paraId="0F6449FC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开户银行：{{bank_name}}；</w:t>
      </w:r>
    </w:p>
    <w:p w14:paraId="1784E197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开户账号：{{bank_account_no}}。</w:t>
      </w:r>
    </w:p>
    <w:p w14:paraId="649EA63C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</w:p>
    <w:p w14:paraId="5FA0E4A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  <w:t>第四条 声明与承诺</w:t>
      </w:r>
    </w:p>
    <w:p w14:paraId="78D02C59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双方一致确认，双方再无其他纠纷。甲方将上述医疗费用、其他赔偿费用人民币 {{total_compensation}} 元支付给乙方以后，乙方不得再以任何理由向甲方主张任何赔偿、或其他权利。</w:t>
      </w:r>
    </w:p>
    <w:p w14:paraId="374ABEB6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以上协议的达成，完全出于双方的自愿，是真实意思的表示，不存在威胁、胁迫、误解等情况。</w:t>
      </w:r>
    </w:p>
    <w:p w14:paraId="0563F7A1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</w:p>
    <w:p w14:paraId="11438324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</w:rPr>
        <w:t>第五条 其它</w:t>
      </w:r>
    </w:p>
    <w:p w14:paraId="2D14FD56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本协议自双方签字 / 签章之日起生效，对双方具有法律效力。</w:t>
      </w:r>
    </w:p>
    <w:p w14:paraId="1113C115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t>本协议一式三份，甲乙双方各执一份，交警部门存档一份，各份具有同等法律效力。</w:t>
      </w:r>
    </w:p>
    <w:p w14:paraId="478B6B0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770FD7F7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甲方：{{party_a_sign}}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         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时间：{{sign_date}}</w:t>
      </w:r>
    </w:p>
    <w:p w14:paraId="0D8B3D0B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乙方：{{party_b_sign}}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         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时间：{{sign_date}}</w:t>
      </w:r>
    </w:p>
    <w:p w14:paraId="54320932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W w:w="76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2643"/>
        <w:gridCol w:w="2479"/>
      </w:tblGrid>
      <w:tr w14:paraId="6095C4DF">
        <w:trPr>
          <w:trHeight w:val="336" w:hRule="atLeast"/>
          <w:jc w:val="center"/>
        </w:trPr>
        <w:tc>
          <w:tcPr>
            <w:tcW w:w="2568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09DDB5C9">
            <w:pPr>
              <w:rPr>
                <w:rFonts w:hint="default" w:ascii="Times New Roman Regular" w:hAnsi="Times New Roman Regular" w:eastAsia="仿宋" w:cs="Times New Roman Regular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sz w:val="21"/>
                <w:szCs w:val="21"/>
                <w:u w:val="none"/>
                <w:lang w:val="en-US" w:eastAsia="zh-CN"/>
              </w:rPr>
              <w:t>变量占位符</w:t>
            </w:r>
          </w:p>
        </w:tc>
        <w:tc>
          <w:tcPr>
            <w:tcW w:w="2643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4A690F2F">
            <w:pPr>
              <w:rPr>
                <w:rFonts w:hint="default" w:ascii="Times New Roman Regular" w:hAnsi="Times New Roman Regular" w:eastAsia="仿宋" w:cs="Times New Roman Regular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sz w:val="21"/>
                <w:szCs w:val="21"/>
                <w:u w:val="none"/>
                <w:lang w:val="en-US" w:eastAsia="zh-CN"/>
              </w:rPr>
              <w:t>含义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 w:color="auto" w:fill="CFCECE" w:themeFill="background2" w:themeFillShade="E5"/>
            <w:noWrap/>
            <w:vAlign w:val="center"/>
          </w:tcPr>
          <w:p w14:paraId="552E2BE9">
            <w:pPr>
              <w:rPr>
                <w:rFonts w:hint="default" w:ascii="Times New Roman Regular" w:hAnsi="Times New Roman Regular" w:eastAsia="仿宋" w:cs="Times New Roman Regular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b/>
                <w:bCs/>
                <w:sz w:val="21"/>
                <w:szCs w:val="21"/>
                <w:u w:val="none"/>
                <w:lang w:val="en-US" w:eastAsia="zh-CN"/>
              </w:rPr>
              <w:t>来源</w:t>
            </w:r>
          </w:p>
        </w:tc>
      </w:tr>
      <w:tr w14:paraId="6F4B2067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D75287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{{party_a_name}}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DFCD2F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甲方（赔偿方）姓名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718E8B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3A59E2FF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CDA2EB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{{party_a_nation}}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08E10A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甲方民族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7FE514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4BA60A81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95F19D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{{party_a_id}}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7D517C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甲方身份证号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A31D8F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0B227EAE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3AFC9B2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{{party_a_address}}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A96CA6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甲方住址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356900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1FE3B71E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0FFA8B7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{{party_b_name}}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4EBAAE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乙方（受害方）姓名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6DCC97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7BD0CE8F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C4E1E9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{{party_b_nation}}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595AFF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乙方民族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1780E1C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593E17E9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DF8094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{{party_b_id}}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5866E4F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乙方身份证号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B8F5D7C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19C2C9DA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0505A4E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{{party_b_address}}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10F918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乙方住址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D3DB79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6D580EF8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445D75C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{{accident_date}}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F336E2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事故日期（年 / 月 / 日）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B01B15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26E8CA35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FBD8B97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{{accident_time}}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466199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事故具体时刻（时）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C2977BB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40274436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EBA0E1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{{accident_location}}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9E05CB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事故地点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13D41CF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1AB1C9EC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E62CC05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{{car_a_plate}}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D3929B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甲方车牌号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0A2952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7B78BEB3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0FBA29B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{{car_a_type}}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7762C8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甲方车型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635B69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21943156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F03588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{{car_b_plate}}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EE60AEE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乙方车牌号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ACEA06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56D79D79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64608EB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{{car_b_type}}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108C7F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乙方车型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617309B2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0511322C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30BC67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{{party_a_liability}}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5B9698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甲方责任比例（%）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47EB81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4C1BA40D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F00172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{{party_b_liability}}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74ABC1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乙方责任比例（%）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2062A9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3FC79AA1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383233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{{medical_fee_paid}}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77EB03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甲方已付医疗费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8C2882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013FC3ED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2ABB315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{{medical_fee_future}}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278BD6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后续医疗费承担方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8BC8EC7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7DD5BA74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CFF21DB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{{car_a_repair}}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308877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甲方车辆维修费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55119D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7AA674E8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226B8AF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{{car_a_bear}}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F03CB1E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甲方维修费承担方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FB634A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21113CD1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38CB19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{{car_b_repair}}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9B1771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乙方车辆维修费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CC7E647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4050006E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1756F3B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{{car_b_bear}}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9AC673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乙方维修费承担方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D22575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4598CC08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2B3E21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{{lost_income}}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F7B5C2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误工费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06E4A77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272CFCCB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F79DE1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{{transport_fee}}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20D874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交通费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C10750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17D20028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909AFB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{{other_fee_total}}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26D322C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其他费用合计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013CB15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计算结果</w:t>
            </w:r>
          </w:p>
        </w:tc>
      </w:tr>
      <w:tr w14:paraId="04BD3C4F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86A6DAF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{{other_fee_total_cn}}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9A19AD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其他费用合计大写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5465A7DE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自动生成</w:t>
            </w:r>
          </w:p>
        </w:tc>
      </w:tr>
      <w:tr w14:paraId="79429AF9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73D0C68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{{payment_deadline}}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120966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付款截止日期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4A25751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54BD3939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0D8971B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{{total_compensation}}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809CAD9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赔偿总金额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4AC2522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计算结果</w:t>
            </w:r>
          </w:p>
        </w:tc>
      </w:tr>
      <w:tr w14:paraId="30CFA0FB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93CCA5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{{total_compensation_cn}}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F31E604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赔偿总金额大写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E0D18FC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自动生成</w:t>
            </w:r>
          </w:p>
        </w:tc>
      </w:tr>
      <w:tr w14:paraId="7A786612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2994E1C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{{bank_account_name}}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70D87E7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收款账户名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06BBAA1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102EA15D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5A8403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{{bank_account_owner}}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6C24F9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开户名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88C5097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7F57C3EA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298408DF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{{bank_name}}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5154996A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开户银行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2C0A6A8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5CC41139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DD83040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{{bank_account_no}}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6883D716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银行账号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34298DBC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  <w:tr w14:paraId="71B4A44D">
        <w:trPr>
          <w:trHeight w:val="336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40C93C53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{{sign_date}}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 w14:paraId="31C2EE6B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协议签署日期</w:t>
            </w:r>
          </w:p>
        </w:tc>
        <w:tc>
          <w:tcPr>
            <w:tcW w:w="2479" w:type="dxa"/>
            <w:tcBorders>
              <w:tl2br w:val="nil"/>
              <w:tr2bl w:val="nil"/>
            </w:tcBorders>
            <w:shd w:val="clear"/>
            <w:noWrap/>
            <w:vAlign w:val="center"/>
          </w:tcPr>
          <w:p w14:paraId="7785357D">
            <w:pP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仿宋" w:cs="Times New Roman Regular"/>
                <w:sz w:val="21"/>
                <w:szCs w:val="21"/>
                <w:u w:val="none"/>
                <w:lang w:val="en-US" w:eastAsia="zh-CN"/>
              </w:rPr>
              <w:t>用户输入</w:t>
            </w:r>
          </w:p>
        </w:tc>
      </w:tr>
    </w:tbl>
    <w:p w14:paraId="4C907748">
      <w:pPr>
        <w:jc w:val="right"/>
        <w:rPr>
          <w:rFonts w:hint="eastAsia" w:ascii="仿宋" w:hAnsi="仿宋" w:eastAsia="仿宋" w:cs="仿宋"/>
          <w:b/>
          <w:bCs/>
          <w:szCs w:val="28"/>
          <w:u w:val="none"/>
          <w:lang w:val="en-US" w:eastAsia="zh-CN"/>
        </w:rPr>
      </w:pPr>
    </w:p>
    <w:p w14:paraId="20A46CB3">
      <w:pPr>
        <w:jc w:val="right"/>
        <w:rPr>
          <w:rFonts w:hint="eastAsia" w:ascii="仿宋" w:hAnsi="仿宋" w:eastAsia="仿宋" w:cs="仿宋"/>
          <w:b/>
          <w:bCs/>
          <w:szCs w:val="28"/>
          <w:u w:val="none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  <w:b/>
          <w:bCs/>
          <w:szCs w:val="28"/>
          <w:u w:val="none"/>
          <w:lang w:val="en-US" w:eastAsia="zh-CN"/>
        </w:rPr>
        <w:t>——变量占位符清单</w:t>
      </w:r>
    </w:p>
    <w:p w14:paraId="6E737F1F">
      <w:pPr>
        <w:numPr>
          <w:numId w:val="0"/>
        </w:numPr>
        <w:rPr>
          <w:rFonts w:hint="default" w:ascii="Times New Roman Regular" w:hAnsi="Times New Roman Regular" w:eastAsia="微软雅黑" w:cs="Times New Roman Regular"/>
          <w:szCs w:val="28"/>
          <w:u w:val="none"/>
          <w:lang w:val="en-US" w:eastAsia="zh-CN"/>
        </w:rPr>
      </w:pPr>
      <w:r>
        <w:rPr>
          <w:rFonts w:hint="eastAsia" w:ascii="Times New Roman Regular" w:hAnsi="Times New Roman Regular" w:cs="Times New Roman Regular"/>
          <w:szCs w:val="28"/>
          <w:u w:val="none"/>
          <w:lang w:val="en-US" w:eastAsia="zh-CN"/>
        </w:rPr>
        <w:t>注：</w:t>
      </w:r>
      <w:bookmarkStart w:id="0" w:name="_GoBack"/>
      <w:bookmarkEnd w:id="0"/>
      <w:r>
        <w:rPr>
          <w:rFonts w:hint="default" w:ascii="Times New Roman Regular" w:hAnsi="Times New Roman Regular" w:eastAsia="微软雅黑" w:cs="Times New Roman Regular"/>
          <w:szCs w:val="28"/>
          <w:u w:val="none"/>
          <w:lang w:val="en-US" w:eastAsia="zh-CN"/>
        </w:rPr>
        <w:t>样例文本</w:t>
      </w:r>
    </w:p>
    <w:p w14:paraId="6F797B3C">
      <w:pPr>
        <w:pStyle w:val="5"/>
        <w:widowControl/>
        <w:shd w:val="clear" w:color="auto" w:fill="FFFFFF"/>
        <w:spacing w:beforeAutospacing="0" w:after="405" w:afterAutospacing="0" w:line="525" w:lineRule="atLeast"/>
        <w:jc w:val="center"/>
        <w:rPr>
          <w:rFonts w:hint="default" w:ascii="Times New Roman Regular" w:hAnsi="Times New Roman Regular" w:eastAsia="仿宋" w:cs="Times New Roman Regular"/>
          <w:b/>
          <w:color w:val="000000"/>
          <w:sz w:val="36"/>
          <w:szCs w:val="36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color w:val="000000"/>
          <w:sz w:val="36"/>
          <w:szCs w:val="36"/>
          <w:u w:val="none"/>
          <w:shd w:val="clear" w:color="auto" w:fill="FFFFFF"/>
          <w:lang w:val="en-US" w:eastAsia="zh-CN"/>
        </w:rPr>
        <w:t>交通事故和解协议书</w:t>
      </w:r>
    </w:p>
    <w:p w14:paraId="759FDA6D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甲方（赔偿方）</w:t>
      </w:r>
    </w:p>
    <w:p w14:paraId="082D422C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姓名：王五，</w:t>
      </w:r>
    </w:p>
    <w:p w14:paraId="3F9148E4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民族：汉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族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，</w:t>
      </w:r>
    </w:p>
    <w:p w14:paraId="1E077B46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身份证号码：310110198805151234，</w:t>
      </w:r>
    </w:p>
    <w:p w14:paraId="00C5B07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住址：上海市杨浦区XX小区3号楼501室。</w:t>
      </w:r>
    </w:p>
    <w:p w14:paraId="6809AF5B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乙方（受害方）</w:t>
      </w:r>
    </w:p>
    <w:p w14:paraId="6BB4E1DF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姓名：赵六，</w:t>
      </w:r>
    </w:p>
    <w:p w14:paraId="365B54C9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民族：汉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族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，</w:t>
      </w:r>
    </w:p>
    <w:p w14:paraId="22C63C5E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身份证号码：310110199510204321，</w:t>
      </w:r>
    </w:p>
    <w:p w14:paraId="36160297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住址：上海市浦东新区XX路100号。</w:t>
      </w:r>
    </w:p>
    <w:p w14:paraId="5012BB9B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17D23017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甲乙双方经协商一致，就乙方受到甲方交通事故伤害事宜，自愿达成如下协议，并共同遵守。</w:t>
      </w:r>
    </w:p>
    <w:p w14:paraId="2D6A3D04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4A6AB216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第一条 事故基本情况</w:t>
      </w:r>
    </w:p>
    <w:p w14:paraId="18D8ACFE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事故发生时间：2026年03月20日14时</w:t>
      </w:r>
    </w:p>
    <w:p w14:paraId="720A678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事故发生地点：上海市杨浦区黄兴路与国顺东路交叉口</w:t>
      </w:r>
    </w:p>
    <w:p w14:paraId="25C8BC40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3.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事故车辆信息：</w:t>
      </w:r>
    </w:p>
    <w:p w14:paraId="26931DFE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甲方车辆：车牌号沪A12345，车型大众朗逸</w:t>
      </w:r>
    </w:p>
    <w:p w14:paraId="6DAA3E73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乙方车辆：车牌号沪B67890，车型丰田卡罗拉</w:t>
      </w:r>
    </w:p>
    <w:p w14:paraId="7A6CEFE8">
      <w:pPr>
        <w:pStyle w:val="5"/>
        <w:widowControl/>
        <w:numPr>
          <w:ilvl w:val="0"/>
          <w:numId w:val="2"/>
        </w:numPr>
        <w:shd w:val="clear" w:color="auto" w:fill="FFFFFF"/>
        <w:spacing w:beforeAutospacing="0" w:after="30" w:afterAutospacing="0" w:line="525" w:lineRule="atLeast"/>
        <w:ind w:left="0" w:leftChars="0" w:firstLine="735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责任认定（根据交警责任书或双方自认）：</w:t>
      </w:r>
    </w:p>
    <w:p w14:paraId="3CACFB3C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1155" w:left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甲方承担100%责任，乙方承担0%责任。</w:t>
      </w:r>
    </w:p>
    <w:p w14:paraId="2CD7E3AD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6D708F9A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第二条 赔偿内容</w:t>
      </w:r>
    </w:p>
    <w:p w14:paraId="7AD7240A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双方一致确认：</w:t>
      </w:r>
    </w:p>
    <w:p w14:paraId="0A0BF73D">
      <w:pPr>
        <w:pStyle w:val="5"/>
        <w:widowControl/>
        <w:numPr>
          <w:ilvl w:val="0"/>
          <w:numId w:val="3"/>
        </w:numPr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医疗费用：甲方已支付乙方医疗费6800元，后续治疗费用由甲方承担。</w:t>
      </w:r>
    </w:p>
    <w:p w14:paraId="0262D805">
      <w:pPr>
        <w:pStyle w:val="5"/>
        <w:widowControl/>
        <w:numPr>
          <w:ilvl w:val="0"/>
          <w:numId w:val="3"/>
        </w:numPr>
        <w:shd w:val="clear" w:color="auto" w:fill="FFFFFF"/>
        <w:spacing w:beforeAutospacing="0" w:after="30" w:afterAutospacing="0" w:line="525" w:lineRule="atLeast"/>
        <w:ind w:left="0" w:leftChars="0" w:firstLine="735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车辆损失：</w:t>
      </w:r>
    </w:p>
    <w:p w14:paraId="09EB7369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甲方车辆维修费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：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0元，由甲方承担；</w:t>
      </w:r>
    </w:p>
    <w:p w14:paraId="1B6FC9B3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乙方车辆维修费：3200元，由甲方承担。</w:t>
      </w:r>
    </w:p>
    <w:p w14:paraId="2F9CC7B6">
      <w:pPr>
        <w:pStyle w:val="5"/>
        <w:widowControl/>
        <w:numPr>
          <w:ilvl w:val="0"/>
          <w:numId w:val="3"/>
        </w:numPr>
        <w:shd w:val="clear" w:color="auto" w:fill="FFFFFF"/>
        <w:spacing w:beforeAutospacing="0" w:after="30" w:afterAutospacing="0" w:line="525" w:lineRule="atLeast"/>
        <w:ind w:left="0" w:leftChars="0" w:firstLine="735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其他赔偿费用（如误工费、交通费等）：</w:t>
      </w:r>
    </w:p>
    <w:p w14:paraId="476FA79A">
      <w:pPr>
        <w:pStyle w:val="5"/>
        <w:widowControl/>
        <w:numPr>
          <w:numId w:val="0"/>
        </w:numPr>
        <w:shd w:val="clear" w:color="auto" w:fill="FFFFFF"/>
        <w:spacing w:beforeAutospacing="0" w:after="30" w:afterAutospacing="0" w:line="525" w:lineRule="atLeast"/>
        <w:ind w:left="735" w:leftChars="0" w:firstLine="417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甲方一次性赔偿乙方误工费4500元、交通费500元，合计5000元（大写：伍仟元整）。</w:t>
      </w:r>
    </w:p>
    <w:p w14:paraId="04055101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358BF5F8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第三条 支付时间及方式</w:t>
      </w:r>
    </w:p>
    <w:p w14:paraId="4F76010F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甲方于2026年04月30日前，将医疗费用和其他赔偿费用共计人民币15000元（大写：壹万伍仟元整）转至乙方指定的账户。</w:t>
      </w:r>
    </w:p>
    <w:p w14:paraId="1986BA1D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乙方指定的收款账户</w:t>
      </w:r>
    </w:p>
    <w:p w14:paraId="4E23A9AA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账户：赵六；</w:t>
      </w:r>
    </w:p>
    <w:p w14:paraId="2559CB02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开户名：赵六；</w:t>
      </w:r>
    </w:p>
    <w:p w14:paraId="03830D79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开户银行：中国建设银行上海浦东支行；</w:t>
      </w:r>
    </w:p>
    <w:p w14:paraId="0B5CD95A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开户账号：6217001210001234567。</w:t>
      </w:r>
    </w:p>
    <w:p w14:paraId="682C0C36">
      <w:pPr>
        <w:pStyle w:val="5"/>
        <w:widowControl/>
        <w:shd w:val="clear" w:color="auto" w:fill="FFFFFF"/>
        <w:spacing w:beforeAutospacing="0" w:after="30" w:afterAutospacing="0" w:line="525" w:lineRule="atLeast"/>
        <w:ind w:firstLine="1152" w:firstLineChars="0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0809E9EA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第四条 声明与承诺</w:t>
      </w:r>
    </w:p>
    <w:p w14:paraId="6AEF01BA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双方一致确认，双方再无其他纠纷。甲方将上述医疗费用、其他赔偿费用人民币15000元支付给乙方以后，乙方不得再以任何理由向甲方主张任何赔偿、或其他权利。</w:t>
      </w:r>
    </w:p>
    <w:p w14:paraId="2E1512CB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以上协议的达成，完全出于双方的自愿，是真实意思的表示，不存在威胁、胁迫、误解等情况。</w:t>
      </w:r>
    </w:p>
    <w:p w14:paraId="44C5AA94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516C3C28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/>
          <w:bCs/>
          <w:color w:val="000000"/>
          <w:sz w:val="28"/>
          <w:szCs w:val="28"/>
          <w:u w:val="none"/>
          <w:shd w:val="clear" w:color="auto" w:fill="FFFFFF"/>
          <w:lang w:val="en-US" w:eastAsia="zh-CN"/>
        </w:rPr>
        <w:t>第五条 其它</w:t>
      </w:r>
    </w:p>
    <w:p w14:paraId="58900AAF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1.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本协议自双方签字 / 签章之日起生效，对双方具有法律效力。</w:t>
      </w:r>
    </w:p>
    <w:p w14:paraId="7B487B6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2.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本协议一式三份，甲乙双方各执一份，交警部门存档一份，各份具有同等法律效力。</w:t>
      </w:r>
    </w:p>
    <w:p w14:paraId="0B66B900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</w:p>
    <w:p w14:paraId="5E24E833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甲方：王五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（签字/签章）       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时间：2026年04月15日</w:t>
      </w:r>
    </w:p>
    <w:p w14:paraId="6A6367D7">
      <w:pPr>
        <w:pStyle w:val="5"/>
        <w:widowControl/>
        <w:shd w:val="clear" w:color="auto" w:fill="FFFFFF"/>
        <w:spacing w:beforeAutospacing="0" w:after="30" w:afterAutospacing="0" w:line="525" w:lineRule="atLeast"/>
        <w:ind w:firstLine="735"/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乙方：赵六</w:t>
      </w:r>
      <w:r>
        <w:rPr>
          <w:rFonts w:hint="eastAsia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 xml:space="preserve">（签字/签章）        </w:t>
      </w:r>
      <w:r>
        <w:rPr>
          <w:rFonts w:hint="default" w:ascii="Times New Roman Regular" w:hAnsi="Times New Roman Regular" w:eastAsia="仿宋" w:cs="Times New Roman Regular"/>
          <w:color w:val="000000"/>
          <w:sz w:val="28"/>
          <w:szCs w:val="28"/>
          <w:u w:val="none"/>
          <w:shd w:val="clear" w:color="auto" w:fill="FFFFFF"/>
          <w:lang w:val="en-US" w:eastAsia="zh-CN"/>
        </w:rPr>
        <w:t>时间：2026年04月15日</w:t>
      </w:r>
    </w:p>
    <w:p w14:paraId="7AB10B90">
      <w:pPr>
        <w:pStyle w:val="5"/>
        <w:widowControl/>
        <w:shd w:val="clear" w:color="auto" w:fill="FFFFFF"/>
        <w:spacing w:beforeAutospacing="0" w:after="405" w:afterAutospacing="0" w:line="525" w:lineRule="atLeast"/>
        <w:jc w:val="center"/>
        <w:rPr>
          <w:rFonts w:hint="default" w:ascii="Times New Roman Regular" w:hAnsi="Times New Roman Regular" w:eastAsia="仿宋" w:cs="Times New Roman Regular"/>
          <w:b/>
          <w:color w:val="000000"/>
          <w:sz w:val="36"/>
          <w:szCs w:val="36"/>
          <w:u w:val="none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6F55A"/>
    <w:multiLevelType w:val="singleLevel"/>
    <w:tmpl w:val="BB36F5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3DD8C4"/>
    <w:multiLevelType w:val="multilevel"/>
    <w:tmpl w:val="FF3DD8C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95E6EF7"/>
    <w:multiLevelType w:val="singleLevel"/>
    <w:tmpl w:val="795E6EF7"/>
    <w:lvl w:ilvl="0" w:tentative="0">
      <w:start w:val="4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492"/>
    <w:rsid w:val="00236C14"/>
    <w:rsid w:val="002F4AD3"/>
    <w:rsid w:val="004B3CB2"/>
    <w:rsid w:val="00DA3492"/>
    <w:rsid w:val="0E4A1EA4"/>
    <w:rsid w:val="2A846F51"/>
    <w:rsid w:val="2DAB1DBC"/>
    <w:rsid w:val="2DB82DF3"/>
    <w:rsid w:val="45FA036B"/>
    <w:rsid w:val="4B7CBF16"/>
    <w:rsid w:val="51FFC438"/>
    <w:rsid w:val="637A4A00"/>
    <w:rsid w:val="7397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eastAsia="微软雅黑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link w:val="8"/>
    <w:semiHidden/>
    <w:unhideWhenUsed/>
    <w:qFormat/>
    <w:uiPriority w:val="0"/>
    <w:pPr>
      <w:widowControl/>
      <w:spacing w:before="100" w:beforeAutospacing="1" w:after="100" w:afterAutospacing="1"/>
      <w:jc w:val="center"/>
      <w:outlineLvl w:val="3"/>
    </w:pPr>
    <w:rPr>
      <w:rFonts w:ascii="宋体" w:hAnsi="宋体" w:cs="宋体"/>
      <w:b/>
      <w:bCs/>
      <w:kern w:val="0"/>
      <w:sz w:val="36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</w:pPr>
    <w:rPr>
      <w:rFonts w:cs="Times New Roman"/>
      <w:kern w:val="0"/>
      <w:sz w:val="24"/>
    </w:rPr>
  </w:style>
  <w:style w:type="character" w:customStyle="1" w:styleId="8">
    <w:name w:val="标题 4 字符"/>
    <w:basedOn w:val="7"/>
    <w:link w:val="4"/>
    <w:qFormat/>
    <w:uiPriority w:val="9"/>
    <w:rPr>
      <w:rFonts w:ascii="宋体" w:hAnsi="宋体" w:eastAsia="微软雅黑" w:cs="宋体"/>
      <w:b/>
      <w:bCs/>
      <w:kern w:val="0"/>
      <w:sz w:val="3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155</Words>
  <Characters>890</Characters>
  <Lines>7</Lines>
  <Paragraphs>2</Paragraphs>
  <TotalTime>42</TotalTime>
  <ScaleCrop>false</ScaleCrop>
  <LinksUpToDate>false</LinksUpToDate>
  <CharactersWithSpaces>1043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2020-07-13T10:28:00Z</dcterms:created>
  <dc:creator>Administrator</dc:creator>
  <cp:lastModifiedBy>Y</cp:lastModifiedBy>
  <dcterms:modified xsi:type="dcterms:W3CDTF">2026-04-15T10:49:04Z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B6F9A3DFFD8600C3D8EEDE69004B060B_42</vt:lpwstr>
  </property>
</Properties>
</file>