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D88D" w14:textId="77777777" w:rsidR="00BE47A7" w:rsidRPr="004F0CE9" w:rsidRDefault="00BE47A7" w:rsidP="00BE47A7">
      <w:pPr>
        <w:rPr>
          <w:rFonts w:ascii="Times" w:hAnsi="Times" w:cs="Arial"/>
          <w:b/>
          <w:bCs/>
          <w:iCs/>
        </w:rPr>
      </w:pPr>
      <w:r w:rsidRPr="004F0CE9">
        <w:rPr>
          <w:rFonts w:ascii="Times" w:hAnsi="Times" w:cs="Arial"/>
          <w:b/>
          <w:bCs/>
          <w:iCs/>
        </w:rPr>
        <w:t>User stories:</w:t>
      </w:r>
    </w:p>
    <w:p w14:paraId="7FE081AB" w14:textId="77777777" w:rsidR="00BE47A7" w:rsidRPr="004F0CE9" w:rsidRDefault="00BE47A7" w:rsidP="00BE47A7">
      <w:pPr>
        <w:rPr>
          <w:rFonts w:ascii="Times" w:hAnsi="Times" w:cs="Arial"/>
          <w:b/>
          <w:bCs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3"/>
      </w:tblGrid>
      <w:tr w:rsidR="00BE47A7" w14:paraId="48C7F253" w14:textId="77777777" w:rsidTr="00E22E93">
        <w:trPr>
          <w:trHeight w:val="1041"/>
        </w:trPr>
        <w:tc>
          <w:tcPr>
            <w:tcW w:w="4675" w:type="dxa"/>
            <w:vAlign w:val="center"/>
          </w:tcPr>
          <w:p w14:paraId="62DB8544" w14:textId="77777777" w:rsidR="00BE47A7" w:rsidRPr="00D6650E" w:rsidRDefault="00BE47A7" w:rsidP="00E22E93">
            <w:pPr>
              <w:ind w:right="35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User Story</w:t>
            </w:r>
          </w:p>
        </w:tc>
        <w:tc>
          <w:tcPr>
            <w:tcW w:w="4675" w:type="dxa"/>
            <w:vAlign w:val="center"/>
          </w:tcPr>
          <w:p w14:paraId="1A945D31" w14:textId="77777777" w:rsidR="00BE47A7" w:rsidRDefault="00BE47A7" w:rsidP="00E22E93">
            <w:pPr>
              <w:jc w:val="center"/>
              <w:rPr>
                <w:rFonts w:ascii="Times" w:hAnsi="Times" w:cs="Arial"/>
                <w:b/>
                <w:bCs/>
                <w:iCs/>
                <w:sz w:val="28"/>
                <w:szCs w:val="28"/>
              </w:rPr>
            </w:pPr>
            <w:r>
              <w:rPr>
                <w:rFonts w:ascii="Times" w:hAnsi="Times" w:cs="Arial"/>
                <w:b/>
                <w:bCs/>
                <w:iCs/>
                <w:sz w:val="28"/>
                <w:szCs w:val="28"/>
              </w:rPr>
              <w:t>Acceptance Criteria</w:t>
            </w:r>
          </w:p>
        </w:tc>
      </w:tr>
      <w:tr w:rsidR="00BE47A7" w14:paraId="283288A2" w14:textId="77777777" w:rsidTr="00E22E93">
        <w:trPr>
          <w:trHeight w:val="1699"/>
        </w:trPr>
        <w:tc>
          <w:tcPr>
            <w:tcW w:w="4675" w:type="dxa"/>
            <w:vAlign w:val="center"/>
          </w:tcPr>
          <w:p w14:paraId="39A8259B" w14:textId="77777777" w:rsidR="00BE47A7" w:rsidRPr="00BC5E71" w:rsidRDefault="00BE47A7" w:rsidP="00E22E93">
            <w:pPr>
              <w:ind w:right="35"/>
              <w:jc w:val="center"/>
              <w:rPr>
                <w:rFonts w:ascii="Times" w:hAnsi="Times" w:cs="Arial"/>
                <w:b/>
                <w:bCs/>
                <w:iCs/>
              </w:rPr>
            </w:pPr>
            <w:r w:rsidRPr="00BC5E71">
              <w:rPr>
                <w:rFonts w:ascii="Times" w:hAnsi="Times"/>
              </w:rPr>
              <w:t>As a user, I want to get information about the service without navigating the pages too much so I can save time</w:t>
            </w:r>
          </w:p>
        </w:tc>
        <w:tc>
          <w:tcPr>
            <w:tcW w:w="4675" w:type="dxa"/>
            <w:vAlign w:val="center"/>
          </w:tcPr>
          <w:p w14:paraId="02B781C8" w14:textId="77777777" w:rsidR="00BE47A7" w:rsidRPr="00BC5E71" w:rsidRDefault="00BE47A7" w:rsidP="00BE47A7">
            <w:pPr>
              <w:pStyle w:val="ListParagraph"/>
              <w:numPr>
                <w:ilvl w:val="0"/>
                <w:numId w:val="2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 w:rsidRPr="00BC5E71">
              <w:rPr>
                <w:rFonts w:ascii="Times" w:hAnsi="Times" w:cs="Arial"/>
                <w:iCs/>
                <w:sz w:val="24"/>
                <w:szCs w:val="24"/>
              </w:rPr>
              <w:t>Information about the service should be the first thing that users see when they load the page</w:t>
            </w:r>
          </w:p>
          <w:p w14:paraId="54FA7A4C" w14:textId="77777777" w:rsidR="00BE47A7" w:rsidRPr="00BC5E71" w:rsidRDefault="00BE47A7" w:rsidP="00BE47A7">
            <w:pPr>
              <w:pStyle w:val="ListParagraph"/>
              <w:numPr>
                <w:ilvl w:val="0"/>
                <w:numId w:val="2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 w:rsidRPr="00BC5E71">
              <w:rPr>
                <w:rFonts w:ascii="Times" w:hAnsi="Times" w:cs="Arial"/>
                <w:iCs/>
                <w:sz w:val="24"/>
                <w:szCs w:val="24"/>
              </w:rPr>
              <w:t>It should be eye-catching and readable</w:t>
            </w:r>
          </w:p>
        </w:tc>
      </w:tr>
      <w:tr w:rsidR="00BE47A7" w14:paraId="1F35B444" w14:textId="77777777" w:rsidTr="00E22E93">
        <w:trPr>
          <w:trHeight w:val="1553"/>
        </w:trPr>
        <w:tc>
          <w:tcPr>
            <w:tcW w:w="4675" w:type="dxa"/>
            <w:vAlign w:val="center"/>
          </w:tcPr>
          <w:p w14:paraId="35B08339" w14:textId="77777777" w:rsidR="00BE47A7" w:rsidRPr="00BC5E71" w:rsidRDefault="00BE47A7" w:rsidP="00E22E93">
            <w:pPr>
              <w:jc w:val="center"/>
              <w:rPr>
                <w:rFonts w:ascii="Times" w:hAnsi="Times" w:cs="Arial"/>
                <w:iCs/>
              </w:rPr>
            </w:pPr>
            <w:r w:rsidRPr="00BC5E71">
              <w:rPr>
                <w:rFonts w:ascii="Times" w:hAnsi="Times"/>
              </w:rPr>
              <w:t>As a user, I want to easily navigate through the pages</w:t>
            </w:r>
            <w:r w:rsidRPr="00BC5E71">
              <w:rPr>
                <w:rFonts w:ascii="Times" w:eastAsia="Calibri" w:hAnsi="Times" w:cs="Calibri"/>
              </w:rPr>
              <w:t xml:space="preserve"> so that I don’t need to scroll up and down</w:t>
            </w:r>
          </w:p>
        </w:tc>
        <w:tc>
          <w:tcPr>
            <w:tcW w:w="4675" w:type="dxa"/>
            <w:vAlign w:val="center"/>
          </w:tcPr>
          <w:p w14:paraId="4FA6E96A" w14:textId="77777777" w:rsidR="00BE47A7" w:rsidRPr="00BC5E71" w:rsidRDefault="00BE47A7" w:rsidP="00BE47A7">
            <w:pPr>
              <w:pStyle w:val="ListParagraph"/>
              <w:numPr>
                <w:ilvl w:val="0"/>
                <w:numId w:val="1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 w:rsidRPr="00BC5E71">
              <w:rPr>
                <w:rFonts w:ascii="Times" w:hAnsi="Times" w:cs="Arial"/>
                <w:iCs/>
                <w:sz w:val="24"/>
                <w:szCs w:val="24"/>
              </w:rPr>
              <w:t>Navigation bar should include all links to the website resources</w:t>
            </w:r>
          </w:p>
          <w:p w14:paraId="51555AD4" w14:textId="77777777" w:rsidR="00BE47A7" w:rsidRDefault="00BE47A7" w:rsidP="00BE47A7">
            <w:pPr>
              <w:pStyle w:val="ListParagraph"/>
              <w:numPr>
                <w:ilvl w:val="0"/>
                <w:numId w:val="1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 w:rsidRPr="00BC5E71">
              <w:rPr>
                <w:rFonts w:ascii="Times" w:hAnsi="Times" w:cs="Arial"/>
                <w:iCs/>
                <w:sz w:val="24"/>
                <w:szCs w:val="24"/>
              </w:rPr>
              <w:t>Navigation bar should be sticky and is always accessible no matter which section of the page the user has scrolled to</w:t>
            </w:r>
          </w:p>
          <w:p w14:paraId="528A5041" w14:textId="77777777" w:rsidR="00BE47A7" w:rsidRPr="00BC5E71" w:rsidRDefault="00BE47A7" w:rsidP="00BE47A7">
            <w:pPr>
              <w:pStyle w:val="ListParagraph"/>
              <w:numPr>
                <w:ilvl w:val="0"/>
                <w:numId w:val="1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>
              <w:rPr>
                <w:rFonts w:ascii="Times" w:hAnsi="Times" w:cs="Arial"/>
                <w:iCs/>
                <w:sz w:val="24"/>
                <w:szCs w:val="24"/>
              </w:rPr>
              <w:t>Navigation bar should be responsive and is able to become hamburger menu when the screen size has hit a breakpoint</w:t>
            </w:r>
          </w:p>
        </w:tc>
      </w:tr>
      <w:tr w:rsidR="00BE47A7" w14:paraId="697C37C5" w14:textId="77777777" w:rsidTr="00E22E93">
        <w:trPr>
          <w:trHeight w:val="1830"/>
        </w:trPr>
        <w:tc>
          <w:tcPr>
            <w:tcW w:w="4675" w:type="dxa"/>
            <w:vAlign w:val="center"/>
          </w:tcPr>
          <w:p w14:paraId="6A5168B2" w14:textId="77777777" w:rsidR="00BE47A7" w:rsidRPr="00BC5E71" w:rsidRDefault="00BE47A7" w:rsidP="00E22E93">
            <w:pPr>
              <w:jc w:val="center"/>
              <w:rPr>
                <w:rFonts w:ascii="Times" w:hAnsi="Times" w:cs="Arial"/>
                <w:b/>
                <w:bCs/>
                <w:iCs/>
              </w:rPr>
            </w:pPr>
            <w:r w:rsidRPr="00BC5E71">
              <w:rPr>
                <w:rFonts w:ascii="Times" w:hAnsi="Times"/>
              </w:rPr>
              <w:t>As a user, I want to register myself to the web app</w:t>
            </w:r>
            <w:r>
              <w:rPr>
                <w:rFonts w:ascii="Times" w:hAnsi="Times"/>
              </w:rPr>
              <w:t xml:space="preserve"> and I want to verify my identity </w:t>
            </w:r>
            <w:r w:rsidRPr="00BC5E71">
              <w:rPr>
                <w:rFonts w:ascii="Times" w:hAnsi="Times"/>
              </w:rPr>
              <w:t>so that I can have access to the services provided</w:t>
            </w:r>
          </w:p>
        </w:tc>
        <w:tc>
          <w:tcPr>
            <w:tcW w:w="4675" w:type="dxa"/>
            <w:vAlign w:val="center"/>
          </w:tcPr>
          <w:p w14:paraId="502A6641" w14:textId="77777777" w:rsidR="00BE47A7" w:rsidRDefault="00BE47A7" w:rsidP="00BE47A7">
            <w:pPr>
              <w:numPr>
                <w:ilvl w:val="0"/>
                <w:numId w:val="3"/>
              </w:numPr>
            </w:pPr>
            <w:r>
              <w:t>User can easily find the link to register themselves</w:t>
            </w:r>
          </w:p>
          <w:p w14:paraId="05A1B38B" w14:textId="77777777" w:rsidR="00BE47A7" w:rsidRDefault="00BE47A7" w:rsidP="00BE47A7">
            <w:pPr>
              <w:numPr>
                <w:ilvl w:val="0"/>
                <w:numId w:val="3"/>
              </w:numPr>
            </w:pPr>
            <w:r>
              <w:t xml:space="preserve">Clicking on the link brings users to a registration page </w:t>
            </w:r>
          </w:p>
          <w:p w14:paraId="27718C80" w14:textId="77777777" w:rsidR="00BE47A7" w:rsidRDefault="00BE47A7" w:rsidP="00BE47A7">
            <w:pPr>
              <w:numPr>
                <w:ilvl w:val="0"/>
                <w:numId w:val="3"/>
              </w:numPr>
            </w:pPr>
            <w:r>
              <w:t xml:space="preserve">Registration page allows users to input their email which gives them a </w:t>
            </w:r>
            <w:proofErr w:type="spellStart"/>
            <w:proofErr w:type="gramStart"/>
            <w:r>
              <w:t>one time</w:t>
            </w:r>
            <w:proofErr w:type="spellEnd"/>
            <w:proofErr w:type="gramEnd"/>
            <w:r>
              <w:t xml:space="preserve"> password to confirm their identity. User should then receive an email specifying their username and password. </w:t>
            </w:r>
          </w:p>
          <w:p w14:paraId="4A27DC65" w14:textId="77777777" w:rsidR="00BE47A7" w:rsidRDefault="00BE47A7" w:rsidP="00E22E93">
            <w:pPr>
              <w:spacing w:line="259" w:lineRule="auto"/>
              <w:ind w:right="504"/>
              <w:jc w:val="center"/>
            </w:pPr>
            <w:r>
              <w:t xml:space="preserve"> </w:t>
            </w:r>
          </w:p>
          <w:p w14:paraId="763EFCFC" w14:textId="77777777" w:rsidR="00BE47A7" w:rsidRPr="00BC5E71" w:rsidRDefault="00BE47A7" w:rsidP="00BE47A7">
            <w:pPr>
              <w:pStyle w:val="ListParagraph"/>
              <w:numPr>
                <w:ilvl w:val="0"/>
                <w:numId w:val="3"/>
              </w:numPr>
              <w:rPr>
                <w:rFonts w:ascii="Times" w:hAnsi="Times" w:cs="Arial"/>
                <w:iCs/>
                <w:sz w:val="24"/>
                <w:szCs w:val="24"/>
              </w:rPr>
            </w:pPr>
            <w:r w:rsidRPr="00BC5E71">
              <w:rPr>
                <w:rFonts w:ascii="Times" w:hAnsi="Times"/>
                <w:sz w:val="24"/>
                <w:szCs w:val="24"/>
              </w:rPr>
              <w:t>User should then be able to login with th</w:t>
            </w:r>
            <w:r>
              <w:rPr>
                <w:rFonts w:ascii="Times" w:hAnsi="Times"/>
                <w:sz w:val="24"/>
                <w:szCs w:val="24"/>
              </w:rPr>
              <w:t xml:space="preserve">is </w:t>
            </w:r>
            <w:r w:rsidRPr="00BC5E71">
              <w:rPr>
                <w:rFonts w:ascii="Times" w:hAnsi="Times"/>
                <w:sz w:val="24"/>
                <w:szCs w:val="24"/>
              </w:rPr>
              <w:t xml:space="preserve">username and password  </w:t>
            </w:r>
          </w:p>
        </w:tc>
      </w:tr>
      <w:tr w:rsidR="00BE47A7" w14:paraId="0E0AF35C" w14:textId="77777777" w:rsidTr="00E22E93">
        <w:trPr>
          <w:trHeight w:val="1403"/>
        </w:trPr>
        <w:tc>
          <w:tcPr>
            <w:tcW w:w="4675" w:type="dxa"/>
            <w:vAlign w:val="center"/>
          </w:tcPr>
          <w:p w14:paraId="5D7473E1" w14:textId="77777777" w:rsidR="00BE47A7" w:rsidRPr="00BC5E71" w:rsidRDefault="00BE47A7" w:rsidP="00E22E93">
            <w:pPr>
              <w:jc w:val="center"/>
              <w:rPr>
                <w:rFonts w:ascii="Times" w:hAnsi="Times"/>
              </w:rPr>
            </w:pPr>
            <w:r w:rsidRPr="00BC5E71">
              <w:rPr>
                <w:rFonts w:ascii="Times" w:hAnsi="Times"/>
              </w:rPr>
              <w:t>As a user, I want to be able to put down all my coding-related reminder on the web app</w:t>
            </w:r>
            <w:r>
              <w:rPr>
                <w:rFonts w:ascii="Times" w:hAnsi="Times"/>
              </w:rPr>
              <w:t xml:space="preserve"> so that I won’t miss out any event that I have registered to</w:t>
            </w:r>
          </w:p>
        </w:tc>
        <w:tc>
          <w:tcPr>
            <w:tcW w:w="4675" w:type="dxa"/>
            <w:vAlign w:val="center"/>
          </w:tcPr>
          <w:p w14:paraId="578E6D7B" w14:textId="77777777" w:rsidR="00BE47A7" w:rsidRPr="004F0CE9" w:rsidRDefault="00BE47A7" w:rsidP="00BE47A7">
            <w:pPr>
              <w:numPr>
                <w:ilvl w:val="0"/>
                <w:numId w:val="4"/>
              </w:numPr>
              <w:ind w:right="18" w:hanging="360"/>
              <w:rPr>
                <w:rFonts w:ascii="Times" w:hAnsi="Times"/>
              </w:rPr>
            </w:pPr>
            <w:r>
              <w:t xml:space="preserve">The website should provide a dashboard feature which reminds users the upcoming coding events that the user </w:t>
            </w:r>
            <w:r w:rsidRPr="00BC5E71">
              <w:rPr>
                <w:rFonts w:ascii="Times" w:hAnsi="Times"/>
              </w:rPr>
              <w:t xml:space="preserve">has registered for. </w:t>
            </w:r>
          </w:p>
        </w:tc>
      </w:tr>
      <w:tr w:rsidR="00BE47A7" w14:paraId="253B90EB" w14:textId="77777777" w:rsidTr="00E22E93">
        <w:trPr>
          <w:trHeight w:val="1409"/>
        </w:trPr>
        <w:tc>
          <w:tcPr>
            <w:tcW w:w="4675" w:type="dxa"/>
            <w:vAlign w:val="center"/>
          </w:tcPr>
          <w:p w14:paraId="5526C492" w14:textId="77777777" w:rsidR="00BE47A7" w:rsidRPr="00BC5E71" w:rsidRDefault="00BE47A7" w:rsidP="00E22E93">
            <w:pPr>
              <w:jc w:val="center"/>
              <w:rPr>
                <w:rFonts w:ascii="Times" w:hAnsi="Times"/>
              </w:rPr>
            </w:pPr>
            <w:r w:rsidRPr="00BC5E71">
              <w:rPr>
                <w:rFonts w:ascii="Times" w:hAnsi="Times"/>
              </w:rPr>
              <w:t>As a user, I want to learn coding online without having to attend physical classes</w:t>
            </w:r>
            <w:r>
              <w:rPr>
                <w:rFonts w:ascii="Times" w:hAnsi="Times"/>
              </w:rPr>
              <w:t xml:space="preserve"> so that I can utilize my time well</w:t>
            </w:r>
          </w:p>
        </w:tc>
        <w:tc>
          <w:tcPr>
            <w:tcW w:w="4675" w:type="dxa"/>
            <w:vAlign w:val="center"/>
          </w:tcPr>
          <w:p w14:paraId="4B4FFF10" w14:textId="77777777" w:rsidR="00BE47A7" w:rsidRDefault="00BE47A7" w:rsidP="00BE47A7">
            <w:pPr>
              <w:numPr>
                <w:ilvl w:val="0"/>
                <w:numId w:val="5"/>
              </w:numPr>
              <w:ind w:hanging="360"/>
            </w:pPr>
            <w:r>
              <w:t>The website should provide users with coding tutorials in the form of videos which can be accessed by logged in users</w:t>
            </w:r>
          </w:p>
          <w:p w14:paraId="56F8E37A" w14:textId="77777777" w:rsidR="00BE47A7" w:rsidRPr="004F0CE9" w:rsidRDefault="00BE47A7" w:rsidP="00BE47A7">
            <w:pPr>
              <w:numPr>
                <w:ilvl w:val="0"/>
                <w:numId w:val="5"/>
              </w:numPr>
              <w:ind w:hanging="360"/>
              <w:rPr>
                <w:rFonts w:ascii="Times" w:hAnsi="Times" w:cs="Arial"/>
                <w:b/>
                <w:bCs/>
                <w:iCs/>
              </w:rPr>
            </w:pPr>
            <w:r>
              <w:t xml:space="preserve">Coding tutorials should be embedded to the website without opening a new tab in the user’s browser. </w:t>
            </w:r>
          </w:p>
        </w:tc>
      </w:tr>
      <w:tr w:rsidR="00BE47A7" w14:paraId="39222D74" w14:textId="77777777" w:rsidTr="00E22E93">
        <w:trPr>
          <w:trHeight w:val="1266"/>
        </w:trPr>
        <w:tc>
          <w:tcPr>
            <w:tcW w:w="4675" w:type="dxa"/>
            <w:vAlign w:val="center"/>
          </w:tcPr>
          <w:p w14:paraId="793359CA" w14:textId="77777777" w:rsidR="00BE47A7" w:rsidRPr="00BC5E71" w:rsidRDefault="00BE47A7" w:rsidP="00E22E93">
            <w:pPr>
              <w:jc w:val="center"/>
              <w:rPr>
                <w:rFonts w:ascii="Times" w:hAnsi="Times"/>
              </w:rPr>
            </w:pPr>
            <w:r w:rsidRPr="00BC5E71">
              <w:rPr>
                <w:rFonts w:ascii="Times" w:hAnsi="Times"/>
              </w:rPr>
              <w:lastRenderedPageBreak/>
              <w:t xml:space="preserve">As a user, I want to </w:t>
            </w:r>
            <w:r>
              <w:rPr>
                <w:rFonts w:ascii="Times" w:hAnsi="Times"/>
              </w:rPr>
              <w:t xml:space="preserve">use my account to register coding events for my friends so none of my friends </w:t>
            </w:r>
            <w:proofErr w:type="gramStart"/>
            <w:r>
              <w:rPr>
                <w:rFonts w:ascii="Times" w:hAnsi="Times"/>
              </w:rPr>
              <w:t>have to</w:t>
            </w:r>
            <w:proofErr w:type="gramEnd"/>
            <w:r>
              <w:rPr>
                <w:rFonts w:ascii="Times" w:hAnsi="Times"/>
              </w:rPr>
              <w:t xml:space="preserve"> do it again</w:t>
            </w:r>
          </w:p>
        </w:tc>
        <w:tc>
          <w:tcPr>
            <w:tcW w:w="4675" w:type="dxa"/>
            <w:vAlign w:val="center"/>
          </w:tcPr>
          <w:p w14:paraId="42089318" w14:textId="77777777" w:rsidR="00BE47A7" w:rsidRDefault="00BE47A7" w:rsidP="00BE47A7">
            <w:pPr>
              <w:numPr>
                <w:ilvl w:val="0"/>
                <w:numId w:val="6"/>
              </w:numPr>
              <w:ind w:hanging="360"/>
            </w:pPr>
            <w:r>
              <w:t xml:space="preserve">Website should allow users to specify the </w:t>
            </w:r>
            <w:proofErr w:type="gramStart"/>
            <w:r>
              <w:t>amount</w:t>
            </w:r>
            <w:proofErr w:type="gramEnd"/>
            <w:r>
              <w:t xml:space="preserve"> of tickets they would like to purchase</w:t>
            </w:r>
          </w:p>
          <w:p w14:paraId="5DFFCB2C" w14:textId="77777777" w:rsidR="00BE47A7" w:rsidRPr="004F0CE9" w:rsidRDefault="00BE47A7" w:rsidP="00BE47A7">
            <w:pPr>
              <w:numPr>
                <w:ilvl w:val="0"/>
                <w:numId w:val="6"/>
              </w:numPr>
              <w:ind w:hanging="360"/>
              <w:rPr>
                <w:rFonts w:ascii="Times" w:hAnsi="Times" w:cs="Arial"/>
                <w:b/>
                <w:bCs/>
                <w:iCs/>
              </w:rPr>
            </w:pPr>
            <w:r>
              <w:t xml:space="preserve">The total amount should display the amount need to be paid according to the number of tickets the users have purchased. </w:t>
            </w:r>
          </w:p>
        </w:tc>
      </w:tr>
      <w:tr w:rsidR="00BE47A7" w14:paraId="287D345B" w14:textId="77777777" w:rsidTr="00E22E93">
        <w:trPr>
          <w:trHeight w:val="1270"/>
        </w:trPr>
        <w:tc>
          <w:tcPr>
            <w:tcW w:w="4675" w:type="dxa"/>
            <w:vAlign w:val="center"/>
          </w:tcPr>
          <w:p w14:paraId="6F368624" w14:textId="77777777" w:rsidR="00BE47A7" w:rsidRPr="00BC5E71" w:rsidRDefault="00BE47A7" w:rsidP="00E22E93">
            <w:pPr>
              <w:jc w:val="center"/>
              <w:rPr>
                <w:rFonts w:ascii="Times" w:hAnsi="Times"/>
              </w:rPr>
            </w:pPr>
            <w:r w:rsidRPr="00BC5E71">
              <w:rPr>
                <w:rFonts w:ascii="Times" w:hAnsi="Times"/>
              </w:rPr>
              <w:t xml:space="preserve">As a user, I want to </w:t>
            </w:r>
            <w:r>
              <w:rPr>
                <w:rFonts w:ascii="Times" w:hAnsi="Times"/>
              </w:rPr>
              <w:t xml:space="preserve">apply </w:t>
            </w:r>
            <w:r w:rsidRPr="00BC5E71">
              <w:rPr>
                <w:rFonts w:ascii="Times" w:hAnsi="Times"/>
              </w:rPr>
              <w:t xml:space="preserve">filter </w:t>
            </w:r>
            <w:r>
              <w:rPr>
                <w:rFonts w:ascii="Times" w:hAnsi="Times"/>
              </w:rPr>
              <w:t>to pool of events so I can easily find the event that I can attend</w:t>
            </w:r>
          </w:p>
        </w:tc>
        <w:tc>
          <w:tcPr>
            <w:tcW w:w="4675" w:type="dxa"/>
            <w:vAlign w:val="center"/>
          </w:tcPr>
          <w:p w14:paraId="19C50C77" w14:textId="77777777" w:rsidR="00BE47A7" w:rsidRPr="004F0CE9" w:rsidRDefault="00BE47A7" w:rsidP="00BE47A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4F0CE9">
              <w:rPr>
                <w:color w:val="000000"/>
              </w:rPr>
              <w:t xml:space="preserve">The website should come with a filter query to search for events with attributes matching to the filter </w:t>
            </w:r>
          </w:p>
          <w:p w14:paraId="377BEE99" w14:textId="77777777" w:rsidR="00BE47A7" w:rsidRPr="004F0CE9" w:rsidRDefault="00BE47A7" w:rsidP="00BE47A7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4F0CE9">
              <w:rPr>
                <w:color w:val="000000"/>
              </w:rPr>
              <w:t>All the events with attributes matching the applied filters should appear in the search</w:t>
            </w:r>
          </w:p>
        </w:tc>
      </w:tr>
      <w:tr w:rsidR="00BE47A7" w14:paraId="457B824F" w14:textId="77777777" w:rsidTr="00E22E93">
        <w:trPr>
          <w:trHeight w:val="1401"/>
        </w:trPr>
        <w:tc>
          <w:tcPr>
            <w:tcW w:w="4675" w:type="dxa"/>
            <w:vAlign w:val="center"/>
          </w:tcPr>
          <w:p w14:paraId="664E598D" w14:textId="77777777" w:rsidR="00BE47A7" w:rsidRPr="00BC5E71" w:rsidRDefault="00BE47A7" w:rsidP="00E22E93">
            <w:pPr>
              <w:jc w:val="center"/>
              <w:rPr>
                <w:rFonts w:ascii="Times" w:hAnsi="Times"/>
              </w:rPr>
            </w:pPr>
            <w:r w:rsidRPr="00BC5E71">
              <w:rPr>
                <w:rFonts w:ascii="Times" w:hAnsi="Times"/>
              </w:rPr>
              <w:t>As a user, I want to be able to use the web app in any of my devices</w:t>
            </w:r>
            <w:r>
              <w:rPr>
                <w:rFonts w:ascii="Times" w:hAnsi="Times"/>
              </w:rPr>
              <w:t xml:space="preserve"> so that I can use the service anywhere and at anytime</w:t>
            </w:r>
          </w:p>
        </w:tc>
        <w:tc>
          <w:tcPr>
            <w:tcW w:w="4675" w:type="dxa"/>
            <w:vAlign w:val="center"/>
          </w:tcPr>
          <w:p w14:paraId="66CE75E6" w14:textId="77777777" w:rsidR="00BE47A7" w:rsidRPr="004F0CE9" w:rsidRDefault="00BE47A7" w:rsidP="00BE47A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Times" w:hAnsi="Times" w:cs="Arial"/>
                <w:color w:val="000000"/>
              </w:rPr>
            </w:pPr>
            <w:r w:rsidRPr="004F0CE9">
              <w:rPr>
                <w:rFonts w:ascii="Times" w:hAnsi="Times" w:cs="Arial"/>
                <w:color w:val="000000"/>
              </w:rPr>
              <w:t xml:space="preserve">The website should accommodate any screen sizes by making the page contents responsive. </w:t>
            </w:r>
          </w:p>
          <w:p w14:paraId="198DE62D" w14:textId="77777777" w:rsidR="00BE47A7" w:rsidRPr="004F0CE9" w:rsidRDefault="00BE47A7" w:rsidP="00BE47A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Times" w:hAnsi="Times" w:cs="Arial"/>
                <w:color w:val="000000"/>
              </w:rPr>
            </w:pPr>
            <w:r w:rsidRPr="004F0CE9">
              <w:rPr>
                <w:rFonts w:ascii="Times" w:hAnsi="Times" w:cs="Arial"/>
                <w:color w:val="000000"/>
              </w:rPr>
              <w:t>Website should maintain all key contents on the website and adapts to smaller screen sizes</w:t>
            </w:r>
          </w:p>
          <w:p w14:paraId="73C41C38" w14:textId="77777777" w:rsidR="00BE47A7" w:rsidRPr="004F0CE9" w:rsidRDefault="00BE47A7" w:rsidP="00BE47A7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4F0CE9">
              <w:rPr>
                <w:rFonts w:ascii="Times" w:hAnsi="Times" w:cs="Arial"/>
                <w:color w:val="000000"/>
              </w:rPr>
              <w:t>All pages should be quick to load, to account for lower internet bandwidth on mobile devices.</w:t>
            </w:r>
          </w:p>
        </w:tc>
      </w:tr>
    </w:tbl>
    <w:p w14:paraId="2E42F52E" w14:textId="77777777" w:rsidR="00BE47A7" w:rsidRPr="00D6650E" w:rsidRDefault="00BE47A7" w:rsidP="00BE47A7">
      <w:pPr>
        <w:rPr>
          <w:rFonts w:ascii="Times" w:hAnsi="Times" w:cs="Arial"/>
          <w:b/>
          <w:bCs/>
          <w:iCs/>
          <w:sz w:val="28"/>
          <w:szCs w:val="28"/>
        </w:rPr>
      </w:pPr>
    </w:p>
    <w:p w14:paraId="59C4AF70" w14:textId="77777777" w:rsidR="00BE47A7" w:rsidRDefault="00BE47A7" w:rsidP="00BE47A7">
      <w:pPr>
        <w:rPr>
          <w:rFonts w:ascii="Times" w:hAnsi="Times" w:cs="Arial"/>
          <w:iCs/>
        </w:rPr>
      </w:pPr>
      <w:r w:rsidRPr="004F0CE9">
        <w:rPr>
          <w:rFonts w:ascii="Times" w:hAnsi="Times" w:cs="Arial"/>
          <w:b/>
          <w:bCs/>
          <w:iCs/>
        </w:rPr>
        <w:t>UI/UX Design:</w:t>
      </w:r>
    </w:p>
    <w:p w14:paraId="698B51B3" w14:textId="77777777" w:rsidR="00BE47A7" w:rsidRDefault="00BE47A7" w:rsidP="00BE47A7">
      <w:pPr>
        <w:rPr>
          <w:rFonts w:ascii="Times" w:hAnsi="Times" w:cs="Arial"/>
          <w:iCs/>
        </w:rPr>
      </w:pPr>
    </w:p>
    <w:p w14:paraId="20CA1D17" w14:textId="77777777" w:rsidR="00BE47A7" w:rsidRDefault="00BE47A7" w:rsidP="00BE47A7">
      <w:pPr>
        <w:jc w:val="center"/>
        <w:rPr>
          <w:rFonts w:ascii="Times" w:hAnsi="Times" w:cs="Arial"/>
          <w:iCs/>
        </w:rPr>
      </w:pPr>
      <w:r>
        <w:rPr>
          <w:rFonts w:ascii="Times" w:hAnsi="Times" w:cs="Arial"/>
          <w:iCs/>
        </w:rPr>
        <w:t>Desktop version (homepage):</w:t>
      </w:r>
    </w:p>
    <w:p w14:paraId="04CAC5C3" w14:textId="77777777" w:rsidR="00BE47A7" w:rsidRPr="004F0CE9" w:rsidRDefault="00BE47A7" w:rsidP="00BE47A7">
      <w:pPr>
        <w:jc w:val="center"/>
        <w:rPr>
          <w:rFonts w:ascii="Times" w:hAnsi="Times" w:cs="Arial"/>
          <w:iCs/>
        </w:rPr>
      </w:pPr>
    </w:p>
    <w:p w14:paraId="72118B79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  <w:r>
        <w:rPr>
          <w:rFonts w:ascii="Times" w:hAnsi="Times" w:cs="Arial"/>
          <w:b/>
          <w:bCs/>
          <w:iCs/>
          <w:noProof/>
        </w:rPr>
        <w:drawing>
          <wp:inline distT="0" distB="0" distL="0" distR="0" wp14:anchorId="37055186" wp14:editId="6215482F">
            <wp:extent cx="5943600" cy="4211955"/>
            <wp:effectExtent l="0" t="0" r="0" b="444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A5A8" w14:textId="77777777" w:rsidR="00BE47A7" w:rsidRDefault="00BE47A7" w:rsidP="00BE47A7">
      <w:pPr>
        <w:jc w:val="center"/>
        <w:rPr>
          <w:rFonts w:ascii="Times" w:hAnsi="Times" w:cs="Arial"/>
          <w:iCs/>
        </w:rPr>
      </w:pPr>
    </w:p>
    <w:p w14:paraId="4D7FEBE2" w14:textId="77777777" w:rsidR="00BE47A7" w:rsidRPr="004F0CE9" w:rsidRDefault="00BE47A7" w:rsidP="00BE47A7">
      <w:pPr>
        <w:jc w:val="center"/>
        <w:rPr>
          <w:rFonts w:ascii="Times" w:hAnsi="Times" w:cs="Arial"/>
          <w:iCs/>
        </w:rPr>
      </w:pPr>
      <w:r>
        <w:rPr>
          <w:rFonts w:ascii="Times" w:hAnsi="Times" w:cs="Arial"/>
          <w:iCs/>
        </w:rPr>
        <w:t>Desktop version (event page):</w:t>
      </w:r>
    </w:p>
    <w:p w14:paraId="3F890C60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</w:p>
    <w:p w14:paraId="07AC9F76" w14:textId="77777777" w:rsidR="00BE47A7" w:rsidRDefault="00BE47A7" w:rsidP="00BE47A7">
      <w:pPr>
        <w:rPr>
          <w:rFonts w:ascii="Times" w:hAnsi="Times" w:cs="Arial"/>
          <w:b/>
          <w:bCs/>
          <w:iCs/>
        </w:rPr>
      </w:pPr>
    </w:p>
    <w:p w14:paraId="046E2A84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  <w:r>
        <w:rPr>
          <w:rFonts w:ascii="Times" w:hAnsi="Times" w:cs="Arial"/>
          <w:b/>
          <w:bCs/>
          <w:iCs/>
          <w:noProof/>
        </w:rPr>
        <w:drawing>
          <wp:inline distT="0" distB="0" distL="0" distR="0" wp14:anchorId="657F305A" wp14:editId="5B6EE182">
            <wp:extent cx="5943600" cy="3275965"/>
            <wp:effectExtent l="0" t="0" r="0" b="635"/>
            <wp:docPr id="75" name="Picture 7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C9B8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</w:p>
    <w:p w14:paraId="6F84616C" w14:textId="77777777" w:rsidR="00BE47A7" w:rsidRPr="004F0CE9" w:rsidRDefault="00BE47A7" w:rsidP="00BE47A7">
      <w:pPr>
        <w:jc w:val="center"/>
        <w:rPr>
          <w:rFonts w:ascii="Times" w:hAnsi="Times" w:cs="Arial"/>
          <w:iCs/>
        </w:rPr>
      </w:pPr>
      <w:r>
        <w:rPr>
          <w:rFonts w:ascii="Times" w:hAnsi="Times" w:cs="Arial"/>
          <w:iCs/>
        </w:rPr>
        <w:t>Desktop version (dashboard page):</w:t>
      </w:r>
    </w:p>
    <w:p w14:paraId="449A544F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  <w:r>
        <w:rPr>
          <w:rFonts w:ascii="Times" w:hAnsi="Times" w:cs="Arial"/>
          <w:b/>
          <w:bCs/>
          <w:iCs/>
          <w:noProof/>
        </w:rPr>
        <w:drawing>
          <wp:inline distT="0" distB="0" distL="0" distR="0" wp14:anchorId="47CE18E2" wp14:editId="489D7C14">
            <wp:extent cx="5943600" cy="2844165"/>
            <wp:effectExtent l="0" t="0" r="0" b="635"/>
            <wp:docPr id="76" name="Picture 7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4013" w14:textId="77777777" w:rsidR="00BE47A7" w:rsidRDefault="00BE47A7" w:rsidP="00BE47A7">
      <w:pPr>
        <w:jc w:val="center"/>
        <w:rPr>
          <w:rFonts w:ascii="Times" w:hAnsi="Times" w:cs="Arial"/>
          <w:iCs/>
        </w:rPr>
      </w:pPr>
      <w:r>
        <w:rPr>
          <w:rFonts w:ascii="Times" w:hAnsi="Times" w:cs="Arial"/>
          <w:iCs/>
        </w:rPr>
        <w:t>Mobile version (homepage):</w:t>
      </w:r>
      <w:r>
        <w:rPr>
          <w:rFonts w:ascii="Times" w:hAnsi="Times" w:cs="Arial"/>
          <w:iCs/>
        </w:rPr>
        <w:tab/>
        <w:t>mobile version (event page):</w:t>
      </w:r>
      <w:r>
        <w:rPr>
          <w:rFonts w:ascii="Times" w:hAnsi="Times" w:cs="Arial"/>
          <w:iCs/>
        </w:rPr>
        <w:tab/>
        <w:t>mobile version (dashboard page):</w:t>
      </w:r>
    </w:p>
    <w:p w14:paraId="18240FE4" w14:textId="77777777" w:rsidR="00BE47A7" w:rsidRPr="004F0CE9" w:rsidRDefault="00BE47A7" w:rsidP="00BE47A7">
      <w:pPr>
        <w:rPr>
          <w:rFonts w:ascii="Times" w:hAnsi="Times" w:cs="Arial"/>
          <w:iCs/>
        </w:rPr>
      </w:pPr>
    </w:p>
    <w:p w14:paraId="3A826263" w14:textId="77777777" w:rsidR="00BE47A7" w:rsidRDefault="00BE47A7" w:rsidP="00BE47A7">
      <w:pPr>
        <w:jc w:val="center"/>
        <w:rPr>
          <w:rFonts w:ascii="Times" w:hAnsi="Times" w:cs="Arial"/>
          <w:b/>
          <w:bCs/>
          <w:iCs/>
        </w:rPr>
      </w:pPr>
      <w:r>
        <w:rPr>
          <w:rFonts w:ascii="Times" w:hAnsi="Times" w:cs="Arial"/>
          <w:b/>
          <w:bCs/>
          <w:iCs/>
          <w:noProof/>
        </w:rPr>
        <w:lastRenderedPageBreak/>
        <w:drawing>
          <wp:inline distT="0" distB="0" distL="0" distR="0" wp14:anchorId="5CADED45" wp14:editId="17746063">
            <wp:extent cx="1347889" cy="5016843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756" cy="50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Arial"/>
          <w:b/>
          <w:bCs/>
          <w:iCs/>
          <w:noProof/>
        </w:rPr>
        <w:drawing>
          <wp:inline distT="0" distB="0" distL="0" distR="0" wp14:anchorId="66A27427" wp14:editId="014EF33C">
            <wp:extent cx="1534584" cy="5015470"/>
            <wp:effectExtent l="0" t="0" r="2540" b="127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2" cy="50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Arial"/>
          <w:b/>
          <w:bCs/>
          <w:iCs/>
          <w:noProof/>
        </w:rPr>
        <w:drawing>
          <wp:inline distT="0" distB="0" distL="0" distR="0" wp14:anchorId="4CD5E9F6" wp14:editId="457D5FCE">
            <wp:extent cx="1455821" cy="2047983"/>
            <wp:effectExtent l="0" t="0" r="5080" b="0"/>
            <wp:docPr id="79" name="Picture 7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522" cy="20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0EA" w14:textId="77777777" w:rsidR="007C4452" w:rsidRDefault="00BE47A7"/>
    <w:sectPr w:rsidR="007C4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4A9"/>
    <w:multiLevelType w:val="hybridMultilevel"/>
    <w:tmpl w:val="B6B6E982"/>
    <w:lvl w:ilvl="0" w:tplc="CACC897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AE61BE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10E7A2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D826B6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EE63A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B6AF62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4CEA0E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FABD68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AE7B34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5B3FE3"/>
    <w:multiLevelType w:val="multilevel"/>
    <w:tmpl w:val="314CC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905697"/>
    <w:multiLevelType w:val="multilevel"/>
    <w:tmpl w:val="9B30E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202D81"/>
    <w:multiLevelType w:val="hybridMultilevel"/>
    <w:tmpl w:val="D270CF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F7809"/>
    <w:multiLevelType w:val="hybridMultilevel"/>
    <w:tmpl w:val="A6BE5970"/>
    <w:lvl w:ilvl="0" w:tplc="996C2EF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D00A5E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E67748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14887A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5029E8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CAC6E8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70FBEA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2A550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42D3EE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8F22C7"/>
    <w:multiLevelType w:val="hybridMultilevel"/>
    <w:tmpl w:val="D0ACF8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F0271A"/>
    <w:multiLevelType w:val="hybridMultilevel"/>
    <w:tmpl w:val="C896C3BC"/>
    <w:lvl w:ilvl="0" w:tplc="74AA3234">
      <w:start w:val="1"/>
      <w:numFmt w:val="decimal"/>
      <w:lvlText w:val="%1."/>
      <w:lvlJc w:val="left"/>
      <w:pPr>
        <w:ind w:left="720" w:hanging="360"/>
      </w:pPr>
      <w:rPr>
        <w:rFonts w:ascii="Times" w:eastAsia="Times New Roman" w:hAnsi="Times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C293B"/>
    <w:multiLevelType w:val="hybridMultilevel"/>
    <w:tmpl w:val="CDF859A8"/>
    <w:lvl w:ilvl="0" w:tplc="DC763A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4218CA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3EAD06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88D1B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6A6596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6B08A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8CE952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8C3C3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CCA57E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A7"/>
    <w:rsid w:val="00216D05"/>
    <w:rsid w:val="003456FA"/>
    <w:rsid w:val="00BE47A7"/>
    <w:rsid w:val="00D2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F4ED4F"/>
  <w15:chartTrackingRefBased/>
  <w15:docId w15:val="{7B89CFE7-2A8A-3843-AB22-71EC2EA6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7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7A7"/>
    <w:pPr>
      <w:spacing w:after="160" w:line="259" w:lineRule="auto"/>
      <w:ind w:left="720"/>
      <w:contextualSpacing/>
    </w:pPr>
    <w:rPr>
      <w:rFonts w:asciiTheme="minorHAnsi" w:eastAsia="SimSun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BE47A7"/>
    <w:pPr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uiPriority w:val="39"/>
    <w:rsid w:val="00BE47A7"/>
    <w:rPr>
      <w:rFonts w:eastAsia="SimSun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YULIANI</dc:creator>
  <cp:keywords/>
  <dc:description/>
  <cp:lastModifiedBy>BETTY YULIANI</cp:lastModifiedBy>
  <cp:revision>1</cp:revision>
  <dcterms:created xsi:type="dcterms:W3CDTF">2021-09-07T13:23:00Z</dcterms:created>
  <dcterms:modified xsi:type="dcterms:W3CDTF">2021-09-07T13:23:00Z</dcterms:modified>
</cp:coreProperties>
</file>