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915C" w14:textId="731CDA49" w:rsidR="0095107C" w:rsidRDefault="0095107C" w:rsidP="00CC5750">
      <w:pPr>
        <w:jc w:val="both"/>
        <w:rPr>
          <w:b/>
          <w:bCs/>
          <w:sz w:val="30"/>
          <w:szCs w:val="30"/>
        </w:rPr>
      </w:pPr>
      <w:r w:rsidRPr="0095107C">
        <w:rPr>
          <w:b/>
          <w:bCs/>
          <w:sz w:val="30"/>
          <w:szCs w:val="30"/>
        </w:rPr>
        <w:t xml:space="preserve">Boeing Uçak Bakım El Kitaplarını (AMM) Tek Otorite Kaynak Kabul Eden </w:t>
      </w:r>
      <w:proofErr w:type="spellStart"/>
      <w:r w:rsidRPr="0095107C">
        <w:rPr>
          <w:b/>
          <w:bCs/>
          <w:sz w:val="30"/>
          <w:szCs w:val="30"/>
        </w:rPr>
        <w:t>Agentic</w:t>
      </w:r>
      <w:proofErr w:type="spellEnd"/>
      <w:r w:rsidRPr="0095107C">
        <w:rPr>
          <w:b/>
          <w:bCs/>
          <w:sz w:val="30"/>
          <w:szCs w:val="30"/>
        </w:rPr>
        <w:t xml:space="preserve"> LLM Sisteminin Tasarımı: Teknik Zorluklar ve Çözüm Yaklaşımları</w:t>
      </w:r>
    </w:p>
    <w:p w14:paraId="49769D84" w14:textId="69F6A57C" w:rsidR="0095107C" w:rsidRPr="0095107C" w:rsidRDefault="0095107C" w:rsidP="00CC5750">
      <w:pPr>
        <w:jc w:val="both"/>
        <w:rPr>
          <w:b/>
          <w:bCs/>
          <w:sz w:val="24"/>
          <w:szCs w:val="24"/>
        </w:rPr>
      </w:pPr>
      <w:r w:rsidRPr="0095107C">
        <w:rPr>
          <w:b/>
          <w:bCs/>
          <w:sz w:val="24"/>
          <w:szCs w:val="24"/>
        </w:rPr>
        <w:t xml:space="preserve">Hazırlayan: </w:t>
      </w:r>
      <w:r w:rsidRPr="0095107C">
        <w:rPr>
          <w:sz w:val="24"/>
          <w:szCs w:val="24"/>
        </w:rPr>
        <w:t>Betül Feyza Çoker</w:t>
      </w:r>
    </w:p>
    <w:p w14:paraId="07604261" w14:textId="50AFA755" w:rsidR="0095107C" w:rsidRPr="0095107C" w:rsidRDefault="0095107C" w:rsidP="00CC5750">
      <w:pPr>
        <w:jc w:val="both"/>
        <w:rPr>
          <w:b/>
          <w:bCs/>
          <w:sz w:val="24"/>
          <w:szCs w:val="24"/>
        </w:rPr>
      </w:pPr>
      <w:r w:rsidRPr="0095107C">
        <w:rPr>
          <w:b/>
          <w:bCs/>
          <w:sz w:val="24"/>
          <w:szCs w:val="24"/>
        </w:rPr>
        <w:t xml:space="preserve">Tarih: </w:t>
      </w:r>
      <w:r w:rsidRPr="0095107C">
        <w:rPr>
          <w:sz w:val="24"/>
          <w:szCs w:val="24"/>
        </w:rPr>
        <w:t>02.03.2026</w:t>
      </w:r>
    </w:p>
    <w:p w14:paraId="26C7AB3C" w14:textId="50C36243" w:rsidR="004818C8" w:rsidRPr="00164DE7" w:rsidRDefault="004E5004" w:rsidP="00CC5750">
      <w:pPr>
        <w:jc w:val="both"/>
        <w:rPr>
          <w:sz w:val="30"/>
          <w:szCs w:val="30"/>
        </w:rPr>
      </w:pPr>
      <w:r w:rsidRPr="00164DE7">
        <w:rPr>
          <w:b/>
          <w:bCs/>
          <w:sz w:val="30"/>
          <w:szCs w:val="30"/>
        </w:rPr>
        <w:t>Genel Amaç</w:t>
      </w:r>
      <w:r w:rsidRPr="00164DE7">
        <w:rPr>
          <w:sz w:val="30"/>
          <w:szCs w:val="30"/>
        </w:rPr>
        <w:t xml:space="preserve"> </w:t>
      </w:r>
    </w:p>
    <w:p w14:paraId="7083FC48" w14:textId="4C0995E1" w:rsidR="005C5F24" w:rsidRPr="00CB0B01" w:rsidRDefault="004E5004" w:rsidP="00CC5750">
      <w:pPr>
        <w:jc w:val="both"/>
        <w:rPr>
          <w:sz w:val="24"/>
          <w:szCs w:val="24"/>
        </w:rPr>
      </w:pPr>
      <w:r w:rsidRPr="00CB0B01">
        <w:rPr>
          <w:sz w:val="24"/>
          <w:szCs w:val="24"/>
        </w:rPr>
        <w:t xml:space="preserve">Boeing AMM </w:t>
      </w:r>
      <w:proofErr w:type="spellStart"/>
      <w:r w:rsidRPr="00CB0B01">
        <w:rPr>
          <w:sz w:val="24"/>
          <w:szCs w:val="24"/>
        </w:rPr>
        <w:t>PDF’lerini</w:t>
      </w:r>
      <w:proofErr w:type="spellEnd"/>
      <w:r w:rsidRPr="00CB0B01">
        <w:rPr>
          <w:sz w:val="24"/>
          <w:szCs w:val="24"/>
        </w:rPr>
        <w:t xml:space="preserve"> </w:t>
      </w:r>
      <w:r w:rsidRPr="00CB0B01">
        <w:rPr>
          <w:b/>
          <w:bCs/>
          <w:sz w:val="24"/>
          <w:szCs w:val="24"/>
        </w:rPr>
        <w:t xml:space="preserve">tek doğru kaynak </w:t>
      </w:r>
      <w:r w:rsidRPr="00CB0B01">
        <w:rPr>
          <w:sz w:val="24"/>
          <w:szCs w:val="24"/>
        </w:rPr>
        <w:t xml:space="preserve">kabul eden, çapraz referansları anlayan, görselleri, tabloları kaybetmeyen, 1000 sayfalık kılavuzu işleyebilecek formatta, yanıtlarını kaynağa dayandıran </w:t>
      </w:r>
      <w:r w:rsidR="005C5F24" w:rsidRPr="00CB0B01">
        <w:rPr>
          <w:sz w:val="24"/>
          <w:szCs w:val="24"/>
        </w:rPr>
        <w:t xml:space="preserve">bir sistem tasarlamak. </w:t>
      </w:r>
    </w:p>
    <w:p w14:paraId="387B258A" w14:textId="3ABDAC63" w:rsidR="001B27B8" w:rsidRPr="00CB0B01" w:rsidRDefault="001B27B8" w:rsidP="00CC5750">
      <w:pPr>
        <w:jc w:val="both"/>
        <w:rPr>
          <w:sz w:val="24"/>
          <w:szCs w:val="24"/>
        </w:rPr>
      </w:pPr>
      <w:r w:rsidRPr="00CB0B01">
        <w:rPr>
          <w:sz w:val="24"/>
          <w:szCs w:val="24"/>
        </w:rPr>
        <w:t>Özetle sistem için aşağıdaki maddeler “MUST” durumda.</w:t>
      </w:r>
    </w:p>
    <w:p w14:paraId="42D30DEF" w14:textId="77777777" w:rsidR="005C5F24" w:rsidRPr="00CB0B01" w:rsidRDefault="005C5F24" w:rsidP="00CC5750">
      <w:pPr>
        <w:pStyle w:val="ListParagraph"/>
        <w:numPr>
          <w:ilvl w:val="0"/>
          <w:numId w:val="1"/>
        </w:numPr>
        <w:jc w:val="both"/>
        <w:rPr>
          <w:sz w:val="24"/>
          <w:szCs w:val="24"/>
        </w:rPr>
      </w:pPr>
      <w:r w:rsidRPr="00CB0B01">
        <w:rPr>
          <w:sz w:val="24"/>
          <w:szCs w:val="24"/>
        </w:rPr>
        <w:t xml:space="preserve">Her cevap </w:t>
      </w:r>
      <w:proofErr w:type="gramStart"/>
      <w:r w:rsidRPr="00CB0B01">
        <w:rPr>
          <w:sz w:val="24"/>
          <w:szCs w:val="24"/>
        </w:rPr>
        <w:t>dokümanların</w:t>
      </w:r>
      <w:proofErr w:type="gramEnd"/>
      <w:r w:rsidRPr="00CB0B01">
        <w:rPr>
          <w:sz w:val="24"/>
          <w:szCs w:val="24"/>
        </w:rPr>
        <w:t xml:space="preserve"> içinden ilgili bölümlere referans veriyor olmalı. </w:t>
      </w:r>
    </w:p>
    <w:p w14:paraId="053072CF" w14:textId="5341EBF8" w:rsidR="00C86166" w:rsidRPr="00CB0B01" w:rsidRDefault="005C5F24" w:rsidP="00CC5750">
      <w:pPr>
        <w:pStyle w:val="ListParagraph"/>
        <w:numPr>
          <w:ilvl w:val="0"/>
          <w:numId w:val="1"/>
        </w:numPr>
        <w:jc w:val="both"/>
        <w:rPr>
          <w:sz w:val="24"/>
          <w:szCs w:val="24"/>
        </w:rPr>
      </w:pPr>
      <w:proofErr w:type="gramStart"/>
      <w:r w:rsidRPr="00CB0B01">
        <w:rPr>
          <w:sz w:val="24"/>
          <w:szCs w:val="24"/>
        </w:rPr>
        <w:t>Dokümanların</w:t>
      </w:r>
      <w:proofErr w:type="gramEnd"/>
      <w:r w:rsidRPr="00CB0B01">
        <w:rPr>
          <w:sz w:val="24"/>
          <w:szCs w:val="24"/>
        </w:rPr>
        <w:t xml:space="preserve"> içindeki çapraz referansları dikkate alarak hiçbir yönlendirmeyi kaçırmıyor olmalı.</w:t>
      </w:r>
    </w:p>
    <w:p w14:paraId="486FCC97" w14:textId="21DFB543" w:rsidR="005C5F24" w:rsidRPr="00CB0B01" w:rsidRDefault="005C5F24" w:rsidP="00CC5750">
      <w:pPr>
        <w:pStyle w:val="ListParagraph"/>
        <w:numPr>
          <w:ilvl w:val="0"/>
          <w:numId w:val="1"/>
        </w:numPr>
        <w:jc w:val="both"/>
        <w:rPr>
          <w:sz w:val="24"/>
          <w:szCs w:val="24"/>
        </w:rPr>
      </w:pPr>
      <w:r w:rsidRPr="00CB0B01">
        <w:rPr>
          <w:sz w:val="24"/>
          <w:szCs w:val="24"/>
        </w:rPr>
        <w:t>Dokümanlarda mevcut olmaya</w:t>
      </w:r>
      <w:r w:rsidR="001B27B8" w:rsidRPr="00CB0B01">
        <w:rPr>
          <w:sz w:val="24"/>
          <w:szCs w:val="24"/>
        </w:rPr>
        <w:t>n bir bilgi sorulmuşsa bilginin olmadığı belirtilmeli.</w:t>
      </w:r>
    </w:p>
    <w:p w14:paraId="22BCB888" w14:textId="2C5204F3" w:rsidR="004E5004" w:rsidRPr="00CB0B01" w:rsidRDefault="001B27B8" w:rsidP="00CC5750">
      <w:pPr>
        <w:pStyle w:val="ListParagraph"/>
        <w:numPr>
          <w:ilvl w:val="0"/>
          <w:numId w:val="1"/>
        </w:numPr>
        <w:jc w:val="both"/>
        <w:rPr>
          <w:sz w:val="24"/>
          <w:szCs w:val="24"/>
        </w:rPr>
      </w:pPr>
      <w:r w:rsidRPr="00CB0B01">
        <w:rPr>
          <w:sz w:val="24"/>
          <w:szCs w:val="24"/>
        </w:rPr>
        <w:t xml:space="preserve">WARNING, CAUTION ve NOTE </w:t>
      </w:r>
      <w:r w:rsidR="00C76D76">
        <w:rPr>
          <w:sz w:val="24"/>
          <w:szCs w:val="24"/>
        </w:rPr>
        <w:t>kutuları</w:t>
      </w:r>
      <w:r w:rsidRPr="00CB0B01">
        <w:rPr>
          <w:sz w:val="24"/>
          <w:szCs w:val="24"/>
        </w:rPr>
        <w:t xml:space="preserve"> kaybolmamalı ve ilgili adımlarla birlikte kullanıcıya verilmeli.</w:t>
      </w:r>
    </w:p>
    <w:p w14:paraId="228294F1" w14:textId="77777777" w:rsidR="001B27B8" w:rsidRPr="00CB0B01" w:rsidRDefault="001B27B8" w:rsidP="00CC5750">
      <w:pPr>
        <w:jc w:val="both"/>
        <w:rPr>
          <w:sz w:val="24"/>
          <w:szCs w:val="24"/>
        </w:rPr>
      </w:pPr>
    </w:p>
    <w:p w14:paraId="79D69F61" w14:textId="71641EA8" w:rsidR="004E5004" w:rsidRPr="00CB0B01" w:rsidRDefault="004E5004" w:rsidP="00CC5750">
      <w:pPr>
        <w:jc w:val="both"/>
        <w:rPr>
          <w:sz w:val="24"/>
          <w:szCs w:val="24"/>
        </w:rPr>
      </w:pPr>
      <w:r w:rsidRPr="00CB0B01">
        <w:rPr>
          <w:sz w:val="24"/>
          <w:szCs w:val="24"/>
        </w:rPr>
        <w:t>[</w:t>
      </w:r>
      <w:proofErr w:type="spellStart"/>
      <w:r w:rsidRPr="00CB0B01">
        <w:rPr>
          <w:sz w:val="24"/>
          <w:szCs w:val="24"/>
        </w:rPr>
        <w:t>PDF'ler</w:t>
      </w:r>
      <w:proofErr w:type="spellEnd"/>
      <w:r w:rsidRPr="00CB0B01">
        <w:rPr>
          <w:sz w:val="24"/>
          <w:szCs w:val="24"/>
        </w:rPr>
        <w:t>] (</w:t>
      </w:r>
      <w:proofErr w:type="spellStart"/>
      <w:r w:rsidRPr="00CB0B01">
        <w:rPr>
          <w:sz w:val="24"/>
          <w:szCs w:val="24"/>
        </w:rPr>
        <w:t>knowledge</w:t>
      </w:r>
      <w:proofErr w:type="spellEnd"/>
      <w:r w:rsidRPr="00CB0B01">
        <w:rPr>
          <w:sz w:val="24"/>
          <w:szCs w:val="24"/>
        </w:rPr>
        <w:t xml:space="preserve"> </w:t>
      </w:r>
      <w:proofErr w:type="spellStart"/>
      <w:r w:rsidRPr="00CB0B01">
        <w:rPr>
          <w:sz w:val="24"/>
          <w:szCs w:val="24"/>
        </w:rPr>
        <w:t>base</w:t>
      </w:r>
      <w:proofErr w:type="spellEnd"/>
      <w:r w:rsidRPr="00CB0B01">
        <w:rPr>
          <w:sz w:val="24"/>
          <w:szCs w:val="24"/>
        </w:rPr>
        <w:t xml:space="preserve"> </w:t>
      </w:r>
      <w:proofErr w:type="spellStart"/>
      <w:r w:rsidRPr="00CB0B01">
        <w:rPr>
          <w:sz w:val="24"/>
          <w:szCs w:val="24"/>
        </w:rPr>
        <w:t>input</w:t>
      </w:r>
      <w:proofErr w:type="spellEnd"/>
      <w:r w:rsidRPr="00CB0B01">
        <w:rPr>
          <w:sz w:val="24"/>
          <w:szCs w:val="24"/>
        </w:rPr>
        <w:t xml:space="preserve">) → </w:t>
      </w:r>
      <w:proofErr w:type="spellStart"/>
      <w:r w:rsidRPr="00CB0B01">
        <w:rPr>
          <w:sz w:val="24"/>
          <w:szCs w:val="24"/>
        </w:rPr>
        <w:t>preprocessing</w:t>
      </w:r>
      <w:proofErr w:type="spellEnd"/>
      <w:r w:rsidRPr="00CB0B01">
        <w:rPr>
          <w:sz w:val="24"/>
          <w:szCs w:val="24"/>
        </w:rPr>
        <w:t xml:space="preserve"> </w:t>
      </w:r>
      <w:proofErr w:type="gramStart"/>
      <w:r w:rsidRPr="00CB0B01">
        <w:rPr>
          <w:sz w:val="24"/>
          <w:szCs w:val="24"/>
        </w:rPr>
        <w:t xml:space="preserve">→ </w:t>
      </w:r>
      <w:r w:rsidR="00164DE7">
        <w:rPr>
          <w:sz w:val="24"/>
          <w:szCs w:val="24"/>
        </w:rPr>
        <w:t xml:space="preserve"> </w:t>
      </w:r>
      <w:proofErr w:type="spellStart"/>
      <w:r w:rsidRPr="00CB0B01">
        <w:rPr>
          <w:sz w:val="24"/>
          <w:szCs w:val="24"/>
        </w:rPr>
        <w:t>knowledge</w:t>
      </w:r>
      <w:proofErr w:type="spellEnd"/>
      <w:proofErr w:type="gramEnd"/>
      <w:r w:rsidRPr="00CB0B01">
        <w:rPr>
          <w:sz w:val="24"/>
          <w:szCs w:val="24"/>
        </w:rPr>
        <w:t xml:space="preserve"> </w:t>
      </w:r>
      <w:proofErr w:type="spellStart"/>
      <w:r w:rsidRPr="00CB0B01">
        <w:rPr>
          <w:sz w:val="24"/>
          <w:szCs w:val="24"/>
        </w:rPr>
        <w:t>store</w:t>
      </w:r>
      <w:proofErr w:type="spellEnd"/>
      <w:r w:rsidR="00164DE7">
        <w:rPr>
          <w:sz w:val="24"/>
          <w:szCs w:val="24"/>
        </w:rPr>
        <w:t xml:space="preserve"> </w:t>
      </w:r>
      <w:r w:rsidR="00164DE7" w:rsidRPr="00CB0B01">
        <w:rPr>
          <w:sz w:val="24"/>
          <w:szCs w:val="24"/>
        </w:rPr>
        <w:t>→</w:t>
      </w:r>
      <w:r w:rsidR="00164DE7">
        <w:rPr>
          <w:sz w:val="24"/>
          <w:szCs w:val="24"/>
        </w:rPr>
        <w:t xml:space="preserve"> </w:t>
      </w:r>
      <w:proofErr w:type="spellStart"/>
      <w:r w:rsidR="00164DE7">
        <w:rPr>
          <w:sz w:val="24"/>
          <w:szCs w:val="24"/>
        </w:rPr>
        <w:t>output</w:t>
      </w:r>
      <w:proofErr w:type="spellEnd"/>
    </w:p>
    <w:p w14:paraId="39AD36F0" w14:textId="1E75FBBA" w:rsidR="004E5004" w:rsidRPr="00CB0B01" w:rsidRDefault="004E5004" w:rsidP="00CC5750">
      <w:pPr>
        <w:ind w:left="2124"/>
        <w:jc w:val="both"/>
        <w:rPr>
          <w:sz w:val="24"/>
          <w:szCs w:val="24"/>
        </w:rPr>
      </w:pPr>
      <w:r w:rsidRPr="00CB0B01">
        <w:rPr>
          <w:sz w:val="24"/>
          <w:szCs w:val="24"/>
        </w:rPr>
        <w:t xml:space="preserve">                                                            </w:t>
      </w:r>
      <w:r w:rsidR="00CB0B01">
        <w:rPr>
          <w:sz w:val="24"/>
          <w:szCs w:val="24"/>
        </w:rPr>
        <w:t xml:space="preserve">  </w:t>
      </w:r>
      <w:r w:rsidRPr="00CB0B01">
        <w:rPr>
          <w:sz w:val="24"/>
          <w:szCs w:val="24"/>
        </w:rPr>
        <w:t xml:space="preserve">  </w:t>
      </w:r>
      <w:r w:rsidR="00CB0B01">
        <w:rPr>
          <w:sz w:val="24"/>
          <w:szCs w:val="24"/>
        </w:rPr>
        <w:t xml:space="preserve">  </w:t>
      </w:r>
      <w:r w:rsidRPr="00CB0B01">
        <w:rPr>
          <w:sz w:val="24"/>
          <w:szCs w:val="24"/>
        </w:rPr>
        <w:t xml:space="preserve"> ↑</w:t>
      </w:r>
    </w:p>
    <w:p w14:paraId="452161D7" w14:textId="2E307784" w:rsidR="004E5004" w:rsidRPr="00CB0B01" w:rsidRDefault="004E5004" w:rsidP="00CC5750">
      <w:pPr>
        <w:ind w:left="2124"/>
        <w:jc w:val="both"/>
        <w:rPr>
          <w:sz w:val="24"/>
          <w:szCs w:val="24"/>
        </w:rPr>
      </w:pPr>
      <w:r w:rsidRPr="00CB0B01">
        <w:rPr>
          <w:sz w:val="24"/>
          <w:szCs w:val="24"/>
        </w:rPr>
        <w:t xml:space="preserve">                                                    </w:t>
      </w:r>
      <w:r w:rsidR="00CB0B01">
        <w:rPr>
          <w:sz w:val="24"/>
          <w:szCs w:val="24"/>
        </w:rPr>
        <w:t xml:space="preserve">  </w:t>
      </w:r>
      <w:r w:rsidRPr="00CB0B01">
        <w:rPr>
          <w:sz w:val="24"/>
          <w:szCs w:val="24"/>
        </w:rPr>
        <w:t xml:space="preserve">   </w:t>
      </w:r>
      <w:r w:rsidR="00CB0B01">
        <w:rPr>
          <w:sz w:val="24"/>
          <w:szCs w:val="24"/>
        </w:rPr>
        <w:t xml:space="preserve">  </w:t>
      </w:r>
      <w:r w:rsidRPr="00CB0B01">
        <w:rPr>
          <w:sz w:val="24"/>
          <w:szCs w:val="24"/>
        </w:rPr>
        <w:t xml:space="preserve">   </w:t>
      </w:r>
      <w:proofErr w:type="spellStart"/>
      <w:proofErr w:type="gramStart"/>
      <w:r w:rsidRPr="00CB0B01">
        <w:rPr>
          <w:sz w:val="24"/>
          <w:szCs w:val="24"/>
        </w:rPr>
        <w:t>retrieval</w:t>
      </w:r>
      <w:proofErr w:type="spellEnd"/>
      <w:proofErr w:type="gramEnd"/>
    </w:p>
    <w:p w14:paraId="2CB347FA" w14:textId="0569C971" w:rsidR="004E5004" w:rsidRPr="00CB0B01" w:rsidRDefault="004E5004" w:rsidP="00CC5750">
      <w:pPr>
        <w:ind w:left="3540"/>
        <w:jc w:val="both"/>
        <w:rPr>
          <w:sz w:val="24"/>
          <w:szCs w:val="24"/>
        </w:rPr>
      </w:pPr>
      <w:r w:rsidRPr="00CB0B01">
        <w:rPr>
          <w:sz w:val="24"/>
          <w:szCs w:val="24"/>
        </w:rPr>
        <w:t xml:space="preserve">                                 </w:t>
      </w:r>
      <w:r w:rsidR="00CB0B01">
        <w:rPr>
          <w:sz w:val="24"/>
          <w:szCs w:val="24"/>
        </w:rPr>
        <w:t xml:space="preserve">    </w:t>
      </w:r>
      <w:r w:rsidRPr="00CB0B01">
        <w:rPr>
          <w:sz w:val="24"/>
          <w:szCs w:val="24"/>
        </w:rPr>
        <w:t xml:space="preserve"> </w:t>
      </w:r>
      <w:r w:rsidR="00CB0B01">
        <w:rPr>
          <w:sz w:val="24"/>
          <w:szCs w:val="24"/>
        </w:rPr>
        <w:t xml:space="preserve">   </w:t>
      </w:r>
      <w:r w:rsidRPr="00CB0B01">
        <w:rPr>
          <w:sz w:val="24"/>
          <w:szCs w:val="24"/>
        </w:rPr>
        <w:t>↑</w:t>
      </w:r>
    </w:p>
    <w:p w14:paraId="711E1605" w14:textId="1825ACD4" w:rsidR="004E5004" w:rsidRPr="00CB0B01" w:rsidRDefault="004E5004" w:rsidP="00CC5750">
      <w:pPr>
        <w:ind w:left="3540"/>
        <w:jc w:val="both"/>
        <w:rPr>
          <w:sz w:val="24"/>
          <w:szCs w:val="24"/>
        </w:rPr>
      </w:pPr>
      <w:r w:rsidRPr="00CB0B01">
        <w:rPr>
          <w:sz w:val="24"/>
          <w:szCs w:val="24"/>
        </w:rPr>
        <w:t xml:space="preserve">                        [User </w:t>
      </w:r>
      <w:proofErr w:type="spellStart"/>
      <w:r w:rsidRPr="00CB0B01">
        <w:rPr>
          <w:sz w:val="24"/>
          <w:szCs w:val="24"/>
        </w:rPr>
        <w:t>Question</w:t>
      </w:r>
      <w:proofErr w:type="spellEnd"/>
      <w:r w:rsidRPr="00CB0B01">
        <w:rPr>
          <w:sz w:val="24"/>
          <w:szCs w:val="24"/>
        </w:rPr>
        <w:t>] (</w:t>
      </w:r>
      <w:proofErr w:type="spellStart"/>
      <w:r w:rsidRPr="00CB0B01">
        <w:rPr>
          <w:sz w:val="24"/>
          <w:szCs w:val="24"/>
        </w:rPr>
        <w:t>reasoning</w:t>
      </w:r>
      <w:proofErr w:type="spellEnd"/>
      <w:r w:rsidRPr="00CB0B01">
        <w:rPr>
          <w:sz w:val="24"/>
          <w:szCs w:val="24"/>
        </w:rPr>
        <w:t xml:space="preserve"> </w:t>
      </w:r>
      <w:proofErr w:type="spellStart"/>
      <w:r w:rsidRPr="00CB0B01">
        <w:rPr>
          <w:sz w:val="24"/>
          <w:szCs w:val="24"/>
        </w:rPr>
        <w:t>input</w:t>
      </w:r>
      <w:proofErr w:type="spellEnd"/>
      <w:r w:rsidRPr="00CB0B01">
        <w:rPr>
          <w:sz w:val="24"/>
          <w:szCs w:val="24"/>
        </w:rPr>
        <w:t>)</w:t>
      </w:r>
    </w:p>
    <w:p w14:paraId="6AD9B298" w14:textId="1D4732AB" w:rsidR="004E5004" w:rsidRPr="00164DE7" w:rsidRDefault="005C5F24" w:rsidP="00CC5750">
      <w:pPr>
        <w:jc w:val="both"/>
        <w:rPr>
          <w:b/>
          <w:bCs/>
          <w:sz w:val="30"/>
          <w:szCs w:val="30"/>
        </w:rPr>
      </w:pPr>
      <w:r w:rsidRPr="00164DE7">
        <w:rPr>
          <w:b/>
          <w:bCs/>
          <w:sz w:val="30"/>
          <w:szCs w:val="30"/>
        </w:rPr>
        <w:t>PDF</w:t>
      </w:r>
      <w:r w:rsidR="00916F6F" w:rsidRPr="00164DE7">
        <w:rPr>
          <w:b/>
          <w:bCs/>
          <w:sz w:val="30"/>
          <w:szCs w:val="30"/>
        </w:rPr>
        <w:t xml:space="preserve"> Belgelerindeki</w:t>
      </w:r>
      <w:r w:rsidRPr="00164DE7">
        <w:rPr>
          <w:b/>
          <w:bCs/>
          <w:sz w:val="30"/>
          <w:szCs w:val="30"/>
        </w:rPr>
        <w:t xml:space="preserve"> Zorluk</w:t>
      </w:r>
    </w:p>
    <w:p w14:paraId="0476F53F" w14:textId="17282F0B" w:rsidR="005C5F24" w:rsidRPr="00CB0B01" w:rsidRDefault="001B27B8" w:rsidP="00CC5750">
      <w:pPr>
        <w:jc w:val="both"/>
        <w:rPr>
          <w:sz w:val="24"/>
          <w:szCs w:val="24"/>
        </w:rPr>
      </w:pPr>
      <w:r w:rsidRPr="00CB0B01">
        <w:rPr>
          <w:sz w:val="24"/>
          <w:szCs w:val="24"/>
        </w:rPr>
        <w:t xml:space="preserve">PDF belgesi düz metin formatından farklıdır. Metin dosyasında karakterler arasında bir akış varken </w:t>
      </w:r>
      <w:proofErr w:type="spellStart"/>
      <w:r w:rsidRPr="00CB0B01">
        <w:rPr>
          <w:sz w:val="24"/>
          <w:szCs w:val="24"/>
        </w:rPr>
        <w:t>PDF’de</w:t>
      </w:r>
      <w:proofErr w:type="spellEnd"/>
      <w:r w:rsidRPr="00CB0B01">
        <w:rPr>
          <w:sz w:val="24"/>
          <w:szCs w:val="24"/>
        </w:rPr>
        <w:t xml:space="preserve"> bu akış yoktur. PDF, her karakterin, çizginin ve şeklin koordinatını depolar. Bu farktan kaynaklı yapay </w:t>
      </w:r>
      <w:proofErr w:type="gramStart"/>
      <w:r w:rsidRPr="00CB0B01">
        <w:rPr>
          <w:sz w:val="24"/>
          <w:szCs w:val="24"/>
        </w:rPr>
        <w:t>zeka</w:t>
      </w:r>
      <w:proofErr w:type="gramEnd"/>
      <w:r w:rsidRPr="00CB0B01">
        <w:rPr>
          <w:sz w:val="24"/>
          <w:szCs w:val="24"/>
        </w:rPr>
        <w:t xml:space="preserve"> sistemleri PDF formatındaki belgeleri işlerken zorlanır. AMM </w:t>
      </w:r>
      <w:proofErr w:type="spellStart"/>
      <w:r w:rsidRPr="00CB0B01">
        <w:rPr>
          <w:sz w:val="24"/>
          <w:szCs w:val="24"/>
        </w:rPr>
        <w:t>PDF’lerindeki</w:t>
      </w:r>
      <w:proofErr w:type="spellEnd"/>
      <w:r w:rsidRPr="00CB0B01">
        <w:rPr>
          <w:sz w:val="24"/>
          <w:szCs w:val="24"/>
        </w:rPr>
        <w:t xml:space="preserve"> metinlerde başlıklar, adımlar, tablolar, uyarı </w:t>
      </w:r>
      <w:r w:rsidR="00C76D76">
        <w:rPr>
          <w:sz w:val="24"/>
          <w:szCs w:val="24"/>
        </w:rPr>
        <w:t>kutuları</w:t>
      </w:r>
      <w:r w:rsidRPr="00CB0B01">
        <w:rPr>
          <w:sz w:val="24"/>
          <w:szCs w:val="24"/>
        </w:rPr>
        <w:t xml:space="preserve">, şekiller, şekil açıklamaları yapay </w:t>
      </w:r>
      <w:proofErr w:type="gramStart"/>
      <w:r w:rsidRPr="00CB0B01">
        <w:rPr>
          <w:sz w:val="24"/>
          <w:szCs w:val="24"/>
        </w:rPr>
        <w:t>zeka</w:t>
      </w:r>
      <w:proofErr w:type="gramEnd"/>
      <w:r w:rsidRPr="00CB0B01">
        <w:rPr>
          <w:sz w:val="24"/>
          <w:szCs w:val="24"/>
        </w:rPr>
        <w:t xml:space="preserve"> tarafından doğrudan ayırt edilemez.</w:t>
      </w:r>
      <w:r w:rsidR="00916F6F" w:rsidRPr="00CB0B01">
        <w:rPr>
          <w:sz w:val="24"/>
          <w:szCs w:val="24"/>
        </w:rPr>
        <w:t xml:space="preserve"> </w:t>
      </w:r>
    </w:p>
    <w:p w14:paraId="08138860" w14:textId="7DDAD198" w:rsidR="00E54F16" w:rsidRPr="00CB0B01" w:rsidRDefault="00916F6F" w:rsidP="00CC5750">
      <w:pPr>
        <w:jc w:val="both"/>
        <w:rPr>
          <w:sz w:val="24"/>
          <w:szCs w:val="24"/>
        </w:rPr>
      </w:pPr>
      <w:r w:rsidRPr="00CB0B01">
        <w:rPr>
          <w:sz w:val="24"/>
          <w:szCs w:val="24"/>
        </w:rPr>
        <w:t xml:space="preserve">Elimizdeki belgeler </w:t>
      </w:r>
      <w:proofErr w:type="spellStart"/>
      <w:r w:rsidRPr="00CB0B01">
        <w:rPr>
          <w:sz w:val="24"/>
          <w:szCs w:val="24"/>
        </w:rPr>
        <w:t>Text-Based</w:t>
      </w:r>
      <w:proofErr w:type="spellEnd"/>
      <w:r w:rsidRPr="00CB0B01">
        <w:rPr>
          <w:sz w:val="24"/>
          <w:szCs w:val="24"/>
        </w:rPr>
        <w:t xml:space="preserve"> </w:t>
      </w:r>
      <w:proofErr w:type="spellStart"/>
      <w:r w:rsidRPr="00CB0B01">
        <w:rPr>
          <w:sz w:val="24"/>
          <w:szCs w:val="24"/>
        </w:rPr>
        <w:t>PDF’lerdir</w:t>
      </w:r>
      <w:proofErr w:type="spellEnd"/>
      <w:r w:rsidRPr="00CB0B01">
        <w:rPr>
          <w:sz w:val="24"/>
          <w:szCs w:val="24"/>
        </w:rPr>
        <w:t>; yani seçilebilir metinler olarak saklanmış durumda.</w:t>
      </w:r>
      <w:r w:rsidR="00662C8F" w:rsidRPr="00CB0B01">
        <w:rPr>
          <w:sz w:val="24"/>
          <w:szCs w:val="24"/>
        </w:rPr>
        <w:t xml:space="preserve"> Metin kısmında OCR gerekmiyor oluşundan kaynaklı bu bir avantaj sayılabilir.</w:t>
      </w:r>
      <w:r w:rsidR="00E54F16" w:rsidRPr="00CB0B01">
        <w:rPr>
          <w:sz w:val="24"/>
          <w:szCs w:val="24"/>
        </w:rPr>
        <w:t xml:space="preserve"> Ancak belgelerin içindeki şekillerin, şekillere dair açıklama yapılan ok işareti ile eklenen metinlerin ve şekil açıklamalarına sistemin ulaşması için buna özel bir </w:t>
      </w:r>
      <w:proofErr w:type="spellStart"/>
      <w:r w:rsidR="00E54F16" w:rsidRPr="00CB0B01">
        <w:rPr>
          <w:sz w:val="24"/>
          <w:szCs w:val="24"/>
        </w:rPr>
        <w:t>parsing</w:t>
      </w:r>
      <w:proofErr w:type="spellEnd"/>
      <w:r w:rsidR="00E54F16" w:rsidRPr="00CB0B01">
        <w:rPr>
          <w:sz w:val="24"/>
          <w:szCs w:val="24"/>
        </w:rPr>
        <w:t xml:space="preserve"> adımı da kurgulanmalı.</w:t>
      </w:r>
    </w:p>
    <w:p w14:paraId="500EF1D3" w14:textId="77777777" w:rsidR="00A14CE7" w:rsidRDefault="00A14CE7" w:rsidP="00CC5750">
      <w:pPr>
        <w:jc w:val="both"/>
        <w:rPr>
          <w:b/>
          <w:bCs/>
          <w:sz w:val="30"/>
          <w:szCs w:val="30"/>
        </w:rPr>
      </w:pPr>
    </w:p>
    <w:p w14:paraId="463E2A44" w14:textId="77777777" w:rsidR="00A14CE7" w:rsidRDefault="00A14CE7" w:rsidP="00CC5750">
      <w:pPr>
        <w:jc w:val="both"/>
        <w:rPr>
          <w:b/>
          <w:bCs/>
          <w:sz w:val="30"/>
          <w:szCs w:val="30"/>
        </w:rPr>
      </w:pPr>
    </w:p>
    <w:p w14:paraId="01C1E8EB" w14:textId="6860021E" w:rsidR="00CC713D" w:rsidRPr="00164DE7" w:rsidRDefault="00CC713D" w:rsidP="00CC5750">
      <w:pPr>
        <w:jc w:val="both"/>
        <w:rPr>
          <w:b/>
          <w:bCs/>
          <w:sz w:val="30"/>
          <w:szCs w:val="30"/>
        </w:rPr>
      </w:pPr>
      <w:r w:rsidRPr="00164DE7">
        <w:rPr>
          <w:b/>
          <w:bCs/>
          <w:sz w:val="30"/>
          <w:szCs w:val="30"/>
        </w:rPr>
        <w:lastRenderedPageBreak/>
        <w:t>Detaylıca Teknik Zorluklar</w:t>
      </w:r>
    </w:p>
    <w:p w14:paraId="1DDC9D32" w14:textId="48B0D52D" w:rsidR="00CC713D" w:rsidRPr="00CB0B01" w:rsidRDefault="00CC713D" w:rsidP="00CC5750">
      <w:pPr>
        <w:pStyle w:val="ListParagraph"/>
        <w:numPr>
          <w:ilvl w:val="0"/>
          <w:numId w:val="2"/>
        </w:numPr>
        <w:jc w:val="both"/>
        <w:rPr>
          <w:b/>
          <w:bCs/>
          <w:sz w:val="24"/>
          <w:szCs w:val="24"/>
        </w:rPr>
      </w:pPr>
      <w:r w:rsidRPr="00CB0B01">
        <w:rPr>
          <w:b/>
          <w:bCs/>
          <w:sz w:val="24"/>
          <w:szCs w:val="24"/>
        </w:rPr>
        <w:t>Yapısal Parçalanma</w:t>
      </w:r>
    </w:p>
    <w:p w14:paraId="36A9500C" w14:textId="77777777" w:rsidR="0035749B" w:rsidRPr="00CB0B01" w:rsidRDefault="00D46DBA" w:rsidP="00CC5750">
      <w:pPr>
        <w:pStyle w:val="ListParagraph"/>
        <w:jc w:val="both"/>
        <w:rPr>
          <w:sz w:val="24"/>
          <w:szCs w:val="24"/>
        </w:rPr>
      </w:pPr>
      <w:r w:rsidRPr="00CB0B01">
        <w:rPr>
          <w:sz w:val="24"/>
          <w:szCs w:val="24"/>
        </w:rPr>
        <w:t xml:space="preserve">1000’den fazla sayfalık </w:t>
      </w:r>
      <w:proofErr w:type="gramStart"/>
      <w:r w:rsidRPr="00CB0B01">
        <w:rPr>
          <w:sz w:val="24"/>
          <w:szCs w:val="24"/>
        </w:rPr>
        <w:t>d</w:t>
      </w:r>
      <w:r w:rsidR="00CC713D" w:rsidRPr="00CB0B01">
        <w:rPr>
          <w:sz w:val="24"/>
          <w:szCs w:val="24"/>
        </w:rPr>
        <w:t>oküman</w:t>
      </w:r>
      <w:r w:rsidRPr="00CB0B01">
        <w:rPr>
          <w:sz w:val="24"/>
          <w:szCs w:val="24"/>
        </w:rPr>
        <w:t>ların</w:t>
      </w:r>
      <w:proofErr w:type="gramEnd"/>
      <w:r w:rsidR="00CC713D" w:rsidRPr="00CB0B01">
        <w:rPr>
          <w:sz w:val="24"/>
          <w:szCs w:val="24"/>
        </w:rPr>
        <w:t xml:space="preserve"> tamamı aynı anda işle</w:t>
      </w:r>
      <w:r w:rsidRPr="00CB0B01">
        <w:rPr>
          <w:sz w:val="24"/>
          <w:szCs w:val="24"/>
        </w:rPr>
        <w:t xml:space="preserve">nemez. Bu </w:t>
      </w:r>
      <w:proofErr w:type="gramStart"/>
      <w:r w:rsidRPr="00CB0B01">
        <w:rPr>
          <w:sz w:val="24"/>
          <w:szCs w:val="24"/>
        </w:rPr>
        <w:t>dokümanların</w:t>
      </w:r>
      <w:proofErr w:type="gramEnd"/>
      <w:r w:rsidRPr="00CB0B01">
        <w:rPr>
          <w:sz w:val="24"/>
          <w:szCs w:val="24"/>
        </w:rPr>
        <w:t xml:space="preserve"> önce küçük parçalara bölünmek zorundadır. Bu işleme “</w:t>
      </w:r>
      <w:proofErr w:type="spellStart"/>
      <w:r w:rsidRPr="00CB0B01">
        <w:rPr>
          <w:b/>
          <w:bCs/>
          <w:sz w:val="24"/>
          <w:szCs w:val="24"/>
        </w:rPr>
        <w:t>chunking</w:t>
      </w:r>
      <w:proofErr w:type="spellEnd"/>
      <w:r w:rsidRPr="00CB0B01">
        <w:rPr>
          <w:sz w:val="24"/>
          <w:szCs w:val="24"/>
        </w:rPr>
        <w:t xml:space="preserve">” adı verilir. Bu bölme işleminin nasıl uygulandığı önemlidir. Rastgele bölünürse kritik bilgiler yarıda kesilebilir. </w:t>
      </w:r>
    </w:p>
    <w:p w14:paraId="7F4968A1" w14:textId="0B7F88A1" w:rsidR="00CC713D" w:rsidRPr="00CB0B01" w:rsidRDefault="00931E84" w:rsidP="00CC5750">
      <w:pPr>
        <w:pStyle w:val="ListParagraph"/>
        <w:jc w:val="both"/>
        <w:rPr>
          <w:sz w:val="24"/>
          <w:szCs w:val="24"/>
        </w:rPr>
      </w:pPr>
      <w:r w:rsidRPr="00CB0B01">
        <w:rPr>
          <w:sz w:val="24"/>
          <w:szCs w:val="24"/>
        </w:rPr>
        <w:t xml:space="preserve">Çözüm, dokümanın kendi yapısına uygun bir </w:t>
      </w:r>
      <w:proofErr w:type="spellStart"/>
      <w:r w:rsidRPr="00CB0B01">
        <w:rPr>
          <w:sz w:val="24"/>
          <w:szCs w:val="24"/>
        </w:rPr>
        <w:t>chunking</w:t>
      </w:r>
      <w:proofErr w:type="spellEnd"/>
      <w:r w:rsidRPr="00CB0B01">
        <w:rPr>
          <w:sz w:val="24"/>
          <w:szCs w:val="24"/>
        </w:rPr>
        <w:t xml:space="preserve"> işlemi uygulanmalıdır. Parçalama sınırlarını bölüm başlıkları, görev, prosedür akışına göre uygulanırken her parça için </w:t>
      </w:r>
      <w:r w:rsidR="00AB72DC" w:rsidRPr="00CB0B01">
        <w:rPr>
          <w:sz w:val="24"/>
          <w:szCs w:val="24"/>
        </w:rPr>
        <w:t>hangi bölüm hangi alt bölümde yer aldığına dair bilgi tutulursa, parça bağlamından ayrılmış olsa bile hangi yapının parçası olduğu bilinir.</w:t>
      </w:r>
    </w:p>
    <w:p w14:paraId="6433BF9C" w14:textId="6E65A015" w:rsidR="00CC713D" w:rsidRPr="00CB0B01" w:rsidRDefault="00CC713D" w:rsidP="00CC5750">
      <w:pPr>
        <w:pStyle w:val="ListParagraph"/>
        <w:numPr>
          <w:ilvl w:val="0"/>
          <w:numId w:val="2"/>
        </w:numPr>
        <w:jc w:val="both"/>
        <w:rPr>
          <w:b/>
          <w:bCs/>
          <w:sz w:val="24"/>
          <w:szCs w:val="24"/>
        </w:rPr>
      </w:pPr>
      <w:r w:rsidRPr="00CB0B01">
        <w:rPr>
          <w:b/>
          <w:bCs/>
          <w:sz w:val="24"/>
          <w:szCs w:val="24"/>
        </w:rPr>
        <w:t>Tablolar</w:t>
      </w:r>
    </w:p>
    <w:p w14:paraId="14033A2A" w14:textId="3C90D915" w:rsidR="00AB72DC" w:rsidRPr="00CB0B01" w:rsidRDefault="00AB72DC" w:rsidP="00CC5750">
      <w:pPr>
        <w:pStyle w:val="ListParagraph"/>
        <w:jc w:val="both"/>
        <w:rPr>
          <w:sz w:val="24"/>
          <w:szCs w:val="24"/>
        </w:rPr>
      </w:pPr>
      <w:r w:rsidRPr="00CB0B01">
        <w:rPr>
          <w:sz w:val="24"/>
          <w:szCs w:val="24"/>
        </w:rPr>
        <w:t>Dokümanlarda</w:t>
      </w:r>
      <w:r w:rsidR="00FD6282" w:rsidRPr="00CB0B01">
        <w:rPr>
          <w:sz w:val="24"/>
          <w:szCs w:val="24"/>
        </w:rPr>
        <w:t xml:space="preserve"> tork değerleri, boyut sınırları, parça numaraları ve limit aralıkları gibi kritik </w:t>
      </w:r>
      <w:r w:rsidR="00CC5750" w:rsidRPr="00CB0B01">
        <w:rPr>
          <w:sz w:val="24"/>
          <w:szCs w:val="24"/>
        </w:rPr>
        <w:t xml:space="preserve">teknik bilgiler tablolarda yer alıyor. Tablolara bakıldığında hücre, satır ve başlık yapısıyla doğal olarak okunur. Tablolarda bazen bilgiler yatay bazen dikey olarak tutulur. Tablolar </w:t>
      </w:r>
      <w:proofErr w:type="spellStart"/>
      <w:r w:rsidR="00CC5750" w:rsidRPr="00CB0B01">
        <w:rPr>
          <w:sz w:val="24"/>
          <w:szCs w:val="24"/>
        </w:rPr>
        <w:t>PDF’den</w:t>
      </w:r>
      <w:proofErr w:type="spellEnd"/>
      <w:r w:rsidR="00CC5750" w:rsidRPr="00CB0B01">
        <w:rPr>
          <w:sz w:val="24"/>
          <w:szCs w:val="24"/>
        </w:rPr>
        <w:t xml:space="preserve"> ham metinmiş gibi çekildiğinde </w:t>
      </w:r>
      <w:r w:rsidR="0035749B" w:rsidRPr="00CB0B01">
        <w:rPr>
          <w:sz w:val="24"/>
          <w:szCs w:val="24"/>
        </w:rPr>
        <w:t>karmaşık</w:t>
      </w:r>
      <w:r w:rsidR="00CC5750" w:rsidRPr="00CB0B01">
        <w:rPr>
          <w:sz w:val="24"/>
          <w:szCs w:val="24"/>
        </w:rPr>
        <w:t xml:space="preserve"> bir met</w:t>
      </w:r>
      <w:r w:rsidR="0035749B" w:rsidRPr="00CB0B01">
        <w:rPr>
          <w:sz w:val="24"/>
          <w:szCs w:val="24"/>
        </w:rPr>
        <w:t>in</w:t>
      </w:r>
      <w:r w:rsidR="00CC5750" w:rsidRPr="00CB0B01">
        <w:rPr>
          <w:sz w:val="24"/>
          <w:szCs w:val="24"/>
        </w:rPr>
        <w:t xml:space="preserve"> elde edilir.</w:t>
      </w:r>
      <w:r w:rsidR="0035749B" w:rsidRPr="00CB0B01">
        <w:rPr>
          <w:sz w:val="24"/>
          <w:szCs w:val="24"/>
        </w:rPr>
        <w:t xml:space="preserve"> Bu karmaşık metinden </w:t>
      </w:r>
      <w:proofErr w:type="spellStart"/>
      <w:r w:rsidR="0035749B" w:rsidRPr="00CB0B01">
        <w:rPr>
          <w:sz w:val="24"/>
          <w:szCs w:val="24"/>
        </w:rPr>
        <w:t>LLM’in</w:t>
      </w:r>
      <w:proofErr w:type="spellEnd"/>
      <w:r w:rsidR="0035749B" w:rsidRPr="00CB0B01">
        <w:rPr>
          <w:sz w:val="24"/>
          <w:szCs w:val="24"/>
        </w:rPr>
        <w:t xml:space="preserve"> anlam çıkarsaması oldukça zordur. </w:t>
      </w:r>
    </w:p>
    <w:p w14:paraId="31119B4C" w14:textId="5B316F63" w:rsidR="0035749B" w:rsidRPr="00CB0B01" w:rsidRDefault="0035749B" w:rsidP="0035749B">
      <w:pPr>
        <w:pStyle w:val="ListParagraph"/>
        <w:jc w:val="both"/>
        <w:rPr>
          <w:sz w:val="24"/>
          <w:szCs w:val="24"/>
        </w:rPr>
      </w:pPr>
      <w:r w:rsidRPr="00CB0B01">
        <w:rPr>
          <w:sz w:val="24"/>
          <w:szCs w:val="24"/>
        </w:rPr>
        <w:t>Çözüm, tabloyu yapısıyla birlikte çıkarmak ve kullanılabilecek forma dönüştürmektir. Her satır ya da sütun bir kayıt olacak şekilde yazılır. Dipnotlar varsa tablo gövdesinden koparılmaz, her satırın meta bilgisi olarak eklenir. Hücre içinde görseller varsa bu hücreler için parça numarası ya da tanım gibi bilgi eklenir. Ayrıca bu şekil varlık olarak saklanır.</w:t>
      </w:r>
    </w:p>
    <w:p w14:paraId="65A1A5AE" w14:textId="36F76541" w:rsidR="00CC713D" w:rsidRPr="00CB0B01" w:rsidRDefault="00CC713D" w:rsidP="00CC5750">
      <w:pPr>
        <w:pStyle w:val="ListParagraph"/>
        <w:numPr>
          <w:ilvl w:val="0"/>
          <w:numId w:val="2"/>
        </w:numPr>
        <w:jc w:val="both"/>
        <w:rPr>
          <w:b/>
          <w:bCs/>
          <w:sz w:val="24"/>
          <w:szCs w:val="24"/>
        </w:rPr>
      </w:pPr>
      <w:r w:rsidRPr="00CB0B01">
        <w:rPr>
          <w:b/>
          <w:bCs/>
          <w:sz w:val="24"/>
          <w:szCs w:val="24"/>
        </w:rPr>
        <w:t>Görseller ve Şekiller</w:t>
      </w:r>
    </w:p>
    <w:p w14:paraId="7DCE7E46" w14:textId="7575CCD8" w:rsidR="0035749B" w:rsidRPr="00CB0B01" w:rsidRDefault="0035749B" w:rsidP="0035749B">
      <w:pPr>
        <w:pStyle w:val="ListParagraph"/>
        <w:jc w:val="both"/>
        <w:rPr>
          <w:sz w:val="24"/>
          <w:szCs w:val="24"/>
        </w:rPr>
      </w:pPr>
      <w:r w:rsidRPr="00CB0B01">
        <w:rPr>
          <w:sz w:val="24"/>
          <w:szCs w:val="24"/>
        </w:rPr>
        <w:t>Kablo şemaları, kesit görünümleri ve parça patlak görünümleri gibi teknik şekiller</w:t>
      </w:r>
      <w:r w:rsidR="00557A0F" w:rsidRPr="00CB0B01">
        <w:rPr>
          <w:sz w:val="24"/>
          <w:szCs w:val="24"/>
        </w:rPr>
        <w:t xml:space="preserve"> çokça </w:t>
      </w:r>
      <w:proofErr w:type="gramStart"/>
      <w:r w:rsidR="00557A0F" w:rsidRPr="00CB0B01">
        <w:rPr>
          <w:sz w:val="24"/>
          <w:szCs w:val="24"/>
        </w:rPr>
        <w:t>dokümanların</w:t>
      </w:r>
      <w:proofErr w:type="gramEnd"/>
      <w:r w:rsidR="00557A0F" w:rsidRPr="00CB0B01">
        <w:rPr>
          <w:sz w:val="24"/>
          <w:szCs w:val="24"/>
        </w:rPr>
        <w:t xml:space="preserve"> içinde bulunuyor. Bu şekillerin barındırdığı önemli birçok bilgi var. Şeklin etiketi, şeklin ok işareti ile gösterilen bölgesinin adı ve özellikleri, her şeklin sağ alt köşesinde bulunan </w:t>
      </w:r>
      <w:proofErr w:type="spellStart"/>
      <w:r w:rsidR="00557A0F" w:rsidRPr="00CB0B01">
        <w:rPr>
          <w:sz w:val="24"/>
          <w:szCs w:val="24"/>
        </w:rPr>
        <w:t>unique</w:t>
      </w:r>
      <w:proofErr w:type="spellEnd"/>
      <w:r w:rsidR="00557A0F" w:rsidRPr="00CB0B01">
        <w:rPr>
          <w:sz w:val="24"/>
          <w:szCs w:val="24"/>
        </w:rPr>
        <w:t xml:space="preserve"> kod gibi kritik bilgilerin tamamı kaybedilmeden tutulmalıdır. </w:t>
      </w:r>
    </w:p>
    <w:p w14:paraId="1B0DF17A" w14:textId="236FE9F7" w:rsidR="00557A0F" w:rsidRPr="00CB0B01" w:rsidRDefault="00557A0F" w:rsidP="0035749B">
      <w:pPr>
        <w:pStyle w:val="ListParagraph"/>
        <w:jc w:val="both"/>
        <w:rPr>
          <w:sz w:val="24"/>
          <w:szCs w:val="24"/>
        </w:rPr>
      </w:pPr>
      <w:r w:rsidRPr="00CB0B01">
        <w:rPr>
          <w:sz w:val="24"/>
          <w:szCs w:val="24"/>
        </w:rPr>
        <w:t>Çözüm, her şekli ayrı bir varlık olarak tanımlamaktır. Sayfa numarası, açıklama metni ve şeklin içindeki etiketler bir arada saklanır ve bu varlık o şekle atıfta bulunan tüm prosedür adımlarıyla ilişkilendirilir.</w:t>
      </w:r>
    </w:p>
    <w:p w14:paraId="76A8EF02" w14:textId="232336EC" w:rsidR="00CC713D" w:rsidRPr="00CB0B01" w:rsidRDefault="00CC713D" w:rsidP="00CC5750">
      <w:pPr>
        <w:pStyle w:val="ListParagraph"/>
        <w:numPr>
          <w:ilvl w:val="0"/>
          <w:numId w:val="2"/>
        </w:numPr>
        <w:jc w:val="both"/>
        <w:rPr>
          <w:b/>
          <w:bCs/>
          <w:sz w:val="24"/>
          <w:szCs w:val="24"/>
        </w:rPr>
      </w:pPr>
      <w:r w:rsidRPr="00CB0B01">
        <w:rPr>
          <w:b/>
          <w:bCs/>
          <w:sz w:val="24"/>
          <w:szCs w:val="24"/>
        </w:rPr>
        <w:t>Çapraz Referanslar</w:t>
      </w:r>
    </w:p>
    <w:p w14:paraId="287B948C" w14:textId="33416C87" w:rsidR="00557A0F" w:rsidRPr="00CB0B01" w:rsidRDefault="00557A0F" w:rsidP="00557A0F">
      <w:pPr>
        <w:pStyle w:val="ListParagraph"/>
        <w:jc w:val="both"/>
        <w:rPr>
          <w:sz w:val="24"/>
          <w:szCs w:val="24"/>
        </w:rPr>
      </w:pPr>
      <w:r w:rsidRPr="00CB0B01">
        <w:rPr>
          <w:sz w:val="24"/>
          <w:szCs w:val="24"/>
        </w:rPr>
        <w:t>Bir prosedür çoğu zaman başka noktalara atıf yapabilir</w:t>
      </w:r>
      <w:r w:rsidR="004818C8" w:rsidRPr="00CB0B01">
        <w:rPr>
          <w:sz w:val="24"/>
          <w:szCs w:val="24"/>
        </w:rPr>
        <w:t xml:space="preserve">. 4 farklı </w:t>
      </w:r>
      <w:proofErr w:type="gramStart"/>
      <w:r w:rsidR="004818C8" w:rsidRPr="00CB0B01">
        <w:rPr>
          <w:sz w:val="24"/>
          <w:szCs w:val="24"/>
        </w:rPr>
        <w:t>doküman</w:t>
      </w:r>
      <w:proofErr w:type="gramEnd"/>
      <w:r w:rsidR="004818C8" w:rsidRPr="00CB0B01">
        <w:rPr>
          <w:sz w:val="24"/>
          <w:szCs w:val="24"/>
        </w:rPr>
        <w:t xml:space="preserve"> arasında da yönlendirmeler barındırabilir. Bu 4 </w:t>
      </w:r>
      <w:proofErr w:type="gramStart"/>
      <w:r w:rsidR="004818C8" w:rsidRPr="00CB0B01">
        <w:rPr>
          <w:sz w:val="24"/>
          <w:szCs w:val="24"/>
        </w:rPr>
        <w:t>doküman</w:t>
      </w:r>
      <w:proofErr w:type="gramEnd"/>
      <w:r w:rsidR="004818C8" w:rsidRPr="00CB0B01">
        <w:rPr>
          <w:sz w:val="24"/>
          <w:szCs w:val="24"/>
        </w:rPr>
        <w:t xml:space="preserve"> yönlendirmeler doğrultusunda hem kendi içlerinde hem birbirleri arasında arama yapılabilir olmalıdırlar.</w:t>
      </w:r>
    </w:p>
    <w:p w14:paraId="70194F5A" w14:textId="1A3B9FF5" w:rsidR="002E1BA5" w:rsidRPr="00CB0B01" w:rsidRDefault="004818C8" w:rsidP="002E1BA5">
      <w:pPr>
        <w:pStyle w:val="ListParagraph"/>
        <w:jc w:val="both"/>
        <w:rPr>
          <w:sz w:val="24"/>
          <w:szCs w:val="24"/>
        </w:rPr>
      </w:pPr>
      <w:r w:rsidRPr="00CB0B01">
        <w:rPr>
          <w:sz w:val="24"/>
          <w:szCs w:val="24"/>
        </w:rPr>
        <w:t>Bu tarz bir arama yapmak için graf yapısı kurmak çözüme götürebilir. Görev kodları sistemli biçimde eksiksiz tespit edilir ve bu kodlar arasındaki yönlendirme ilişkileri grafın çizgileri olarak kaydedilir. Bilgi erişimi sağlanırken bir ifadeyle karşılaşan sistem o ifadeyle ilgili tüm adımları getirir. Bir zincir mantığıyla çalışan bu sistemde hiçbir nokta kaçırılmadan aranan bilgiye ulaşılır.</w:t>
      </w:r>
    </w:p>
    <w:p w14:paraId="3EC7ADF0" w14:textId="77777777" w:rsidR="00A14CE7" w:rsidRDefault="00A14CE7" w:rsidP="002E1BA5">
      <w:pPr>
        <w:jc w:val="both"/>
        <w:rPr>
          <w:b/>
          <w:bCs/>
          <w:sz w:val="30"/>
          <w:szCs w:val="30"/>
        </w:rPr>
      </w:pPr>
    </w:p>
    <w:p w14:paraId="01F3CFDE" w14:textId="77777777" w:rsidR="00A14CE7" w:rsidRDefault="00A14CE7" w:rsidP="002E1BA5">
      <w:pPr>
        <w:jc w:val="both"/>
        <w:rPr>
          <w:b/>
          <w:bCs/>
          <w:sz w:val="30"/>
          <w:szCs w:val="30"/>
        </w:rPr>
      </w:pPr>
    </w:p>
    <w:p w14:paraId="46C11D34" w14:textId="77777777" w:rsidR="00A14CE7" w:rsidRDefault="00A14CE7" w:rsidP="002E1BA5">
      <w:pPr>
        <w:jc w:val="both"/>
        <w:rPr>
          <w:b/>
          <w:bCs/>
          <w:sz w:val="30"/>
          <w:szCs w:val="30"/>
        </w:rPr>
      </w:pPr>
    </w:p>
    <w:p w14:paraId="137131C9" w14:textId="017A2A9B" w:rsidR="002E1BA5" w:rsidRPr="00164DE7" w:rsidRDefault="002E1BA5" w:rsidP="002E1BA5">
      <w:pPr>
        <w:jc w:val="both"/>
        <w:rPr>
          <w:b/>
          <w:bCs/>
          <w:sz w:val="30"/>
          <w:szCs w:val="30"/>
        </w:rPr>
      </w:pPr>
      <w:r w:rsidRPr="00164DE7">
        <w:rPr>
          <w:b/>
          <w:bCs/>
          <w:sz w:val="30"/>
          <w:szCs w:val="30"/>
        </w:rPr>
        <w:lastRenderedPageBreak/>
        <w:t>Sistem Mimarisi</w:t>
      </w:r>
    </w:p>
    <w:p w14:paraId="50031BAC" w14:textId="61094E7F" w:rsidR="002E1BA5" w:rsidRPr="00CB0B01" w:rsidRDefault="002E1BA5" w:rsidP="002E1BA5">
      <w:pPr>
        <w:jc w:val="both"/>
        <w:rPr>
          <w:sz w:val="24"/>
          <w:szCs w:val="24"/>
        </w:rPr>
      </w:pPr>
      <w:r w:rsidRPr="00CB0B01">
        <w:rPr>
          <w:sz w:val="24"/>
          <w:szCs w:val="24"/>
        </w:rPr>
        <w:t>Teknik Zorluklar bölümünde incelenmiş dört problemi çözebilmek için sistem, birbiriyle sıralı çalışan üç aşama üzerine kurgulanmıştır: ön işleme, bilgi deposu ve bilgi erişimi. Kullanıcının isteği bu üç aş</w:t>
      </w:r>
      <w:r w:rsidR="00CD38E7" w:rsidRPr="00CB0B01">
        <w:rPr>
          <w:sz w:val="24"/>
          <w:szCs w:val="24"/>
        </w:rPr>
        <w:t>a</w:t>
      </w:r>
      <w:r w:rsidRPr="00CB0B01">
        <w:rPr>
          <w:sz w:val="24"/>
          <w:szCs w:val="24"/>
        </w:rPr>
        <w:t xml:space="preserve">manın </w:t>
      </w:r>
      <w:r w:rsidR="00CD38E7" w:rsidRPr="00CB0B01">
        <w:rPr>
          <w:sz w:val="24"/>
          <w:szCs w:val="24"/>
        </w:rPr>
        <w:t>sonucunda</w:t>
      </w:r>
      <w:r w:rsidRPr="00CB0B01">
        <w:rPr>
          <w:sz w:val="24"/>
          <w:szCs w:val="24"/>
        </w:rPr>
        <w:t xml:space="preserve"> </w:t>
      </w:r>
      <w:r w:rsidR="00CD38E7" w:rsidRPr="00CB0B01">
        <w:rPr>
          <w:sz w:val="24"/>
          <w:szCs w:val="24"/>
        </w:rPr>
        <w:t>yanıt bulur.</w:t>
      </w:r>
    </w:p>
    <w:p w14:paraId="75447EA2" w14:textId="450AEB1A" w:rsidR="00CD38E7" w:rsidRPr="00CB0B01" w:rsidRDefault="00CD38E7" w:rsidP="00CD38E7">
      <w:pPr>
        <w:pStyle w:val="ListParagraph"/>
        <w:numPr>
          <w:ilvl w:val="0"/>
          <w:numId w:val="3"/>
        </w:numPr>
        <w:jc w:val="both"/>
        <w:rPr>
          <w:b/>
          <w:bCs/>
          <w:sz w:val="24"/>
          <w:szCs w:val="24"/>
        </w:rPr>
      </w:pPr>
      <w:r w:rsidRPr="00CB0B01">
        <w:rPr>
          <w:b/>
          <w:bCs/>
          <w:sz w:val="24"/>
          <w:szCs w:val="24"/>
        </w:rPr>
        <w:t>Ön işleme (</w:t>
      </w:r>
      <w:proofErr w:type="spellStart"/>
      <w:r w:rsidRPr="00CB0B01">
        <w:rPr>
          <w:b/>
          <w:bCs/>
          <w:sz w:val="24"/>
          <w:szCs w:val="24"/>
        </w:rPr>
        <w:t>Preprocessing</w:t>
      </w:r>
      <w:proofErr w:type="spellEnd"/>
      <w:r w:rsidRPr="00CB0B01">
        <w:rPr>
          <w:b/>
          <w:bCs/>
          <w:sz w:val="24"/>
          <w:szCs w:val="24"/>
        </w:rPr>
        <w:t>)</w:t>
      </w:r>
    </w:p>
    <w:p w14:paraId="0DA8F3F2" w14:textId="5A9E037E" w:rsidR="00CD38E7" w:rsidRPr="00CB0B01" w:rsidRDefault="00CD38E7" w:rsidP="002E1BA5">
      <w:pPr>
        <w:jc w:val="both"/>
        <w:rPr>
          <w:sz w:val="24"/>
          <w:szCs w:val="24"/>
        </w:rPr>
      </w:pPr>
      <w:r w:rsidRPr="00CB0B01">
        <w:rPr>
          <w:sz w:val="24"/>
          <w:szCs w:val="24"/>
        </w:rPr>
        <w:t>PDF dokümanları ham halleriyle sisteme sokulmaz. Bu aşamada amacı 4 farklı PDF belgesini de yapılandırarak veri paketlerine dönüştürmektir.</w:t>
      </w:r>
    </w:p>
    <w:p w14:paraId="621CCB94" w14:textId="418D6052" w:rsidR="00CD38E7" w:rsidRPr="00CB0B01" w:rsidRDefault="00CD38E7" w:rsidP="002E1BA5">
      <w:pPr>
        <w:jc w:val="both"/>
        <w:rPr>
          <w:sz w:val="24"/>
          <w:szCs w:val="24"/>
        </w:rPr>
      </w:pPr>
      <w:r w:rsidRPr="00CB0B01">
        <w:rPr>
          <w:sz w:val="24"/>
          <w:szCs w:val="24"/>
        </w:rPr>
        <w:t xml:space="preserve">İlk olarak </w:t>
      </w:r>
      <w:proofErr w:type="gramStart"/>
      <w:r w:rsidRPr="00CB0B01">
        <w:rPr>
          <w:sz w:val="24"/>
          <w:szCs w:val="24"/>
        </w:rPr>
        <w:t>doküman</w:t>
      </w:r>
      <w:proofErr w:type="gramEnd"/>
      <w:r w:rsidRPr="00CB0B01">
        <w:rPr>
          <w:sz w:val="24"/>
          <w:szCs w:val="24"/>
        </w:rPr>
        <w:t xml:space="preserve"> yapısı çıkarılır. Bölüm başlıkları, görev ve prosedür blokları, adımlar, WARNING/ CAUTION/ NOTE kutuları, tablolar ve şekiller birbirinden ayırt edilerek ayrı varlıklar olarak tanımlanır. Her varlık; </w:t>
      </w:r>
      <w:proofErr w:type="gramStart"/>
      <w:r w:rsidRPr="00CB0B01">
        <w:rPr>
          <w:sz w:val="24"/>
          <w:szCs w:val="24"/>
        </w:rPr>
        <w:t>doküman</w:t>
      </w:r>
      <w:proofErr w:type="gramEnd"/>
      <w:r w:rsidRPr="00CB0B01">
        <w:rPr>
          <w:sz w:val="24"/>
          <w:szCs w:val="24"/>
        </w:rPr>
        <w:t xml:space="preserve"> adını, bölüm yolunu ve sayfa numarasını taşır. Böylece hiçbir parça bağlamından kopuk olmaz. </w:t>
      </w:r>
    </w:p>
    <w:p w14:paraId="25E60E56" w14:textId="626EEC3F" w:rsidR="00CD38E7" w:rsidRPr="00CB0B01" w:rsidRDefault="00CD38E7" w:rsidP="002E1BA5">
      <w:pPr>
        <w:jc w:val="both"/>
        <w:rPr>
          <w:sz w:val="24"/>
          <w:szCs w:val="24"/>
        </w:rPr>
      </w:pPr>
      <w:r w:rsidRPr="00CB0B01">
        <w:rPr>
          <w:sz w:val="24"/>
          <w:szCs w:val="24"/>
        </w:rPr>
        <w:t xml:space="preserve">İkinci aşamada çapraz referanslar tespit edilir. </w:t>
      </w:r>
      <w:proofErr w:type="gramStart"/>
      <w:r w:rsidRPr="00CB0B01">
        <w:rPr>
          <w:sz w:val="24"/>
          <w:szCs w:val="24"/>
        </w:rPr>
        <w:t>Doküman</w:t>
      </w:r>
      <w:proofErr w:type="gramEnd"/>
      <w:r w:rsidRPr="00CB0B01">
        <w:rPr>
          <w:sz w:val="24"/>
          <w:szCs w:val="24"/>
        </w:rPr>
        <w:t xml:space="preserve"> içindeki ve dokümanlar arasındaki yönlendirmeler yakalanır ve bunlar ilerleyen aşamada kurulacak graf yapısına işlenir.</w:t>
      </w:r>
    </w:p>
    <w:p w14:paraId="08E45A08" w14:textId="15AA43EA" w:rsidR="00CD38E7" w:rsidRPr="00CD38E7" w:rsidRDefault="00CD38E7" w:rsidP="00CD38E7">
      <w:pPr>
        <w:jc w:val="both"/>
        <w:rPr>
          <w:sz w:val="24"/>
          <w:szCs w:val="24"/>
        </w:rPr>
      </w:pPr>
      <w:r w:rsidRPr="00CD38E7">
        <w:rPr>
          <w:sz w:val="24"/>
          <w:szCs w:val="24"/>
        </w:rPr>
        <w:t xml:space="preserve">Üçüncü adımda tablolar yapısal olarak çıkarılır. </w:t>
      </w:r>
      <w:r w:rsidRPr="00CB0B01">
        <w:rPr>
          <w:sz w:val="24"/>
          <w:szCs w:val="24"/>
        </w:rPr>
        <w:t xml:space="preserve">Tablo tespit edilirken </w:t>
      </w:r>
      <w:proofErr w:type="spellStart"/>
      <w:r w:rsidRPr="00CB0B01">
        <w:rPr>
          <w:sz w:val="24"/>
          <w:szCs w:val="24"/>
        </w:rPr>
        <w:t>Camelot</w:t>
      </w:r>
      <w:proofErr w:type="spellEnd"/>
      <w:r w:rsidRPr="00CB0B01">
        <w:rPr>
          <w:sz w:val="24"/>
          <w:szCs w:val="24"/>
        </w:rPr>
        <w:t xml:space="preserve"> adındaki </w:t>
      </w:r>
      <w:r w:rsidR="00CB0B01" w:rsidRPr="00CB0B01">
        <w:rPr>
          <w:sz w:val="24"/>
          <w:szCs w:val="24"/>
        </w:rPr>
        <w:t>kütüphane</w:t>
      </w:r>
      <w:r w:rsidRPr="00CB0B01">
        <w:rPr>
          <w:sz w:val="24"/>
          <w:szCs w:val="24"/>
        </w:rPr>
        <w:t xml:space="preserve"> kullanılabilir. </w:t>
      </w:r>
      <w:r w:rsidRPr="00CD38E7">
        <w:rPr>
          <w:sz w:val="24"/>
          <w:szCs w:val="24"/>
        </w:rPr>
        <w:t xml:space="preserve">Tablo yönü, birleştirilmiş hücreler ve dipnotlar bu aşamada çözümlenir; her varlık </w:t>
      </w:r>
      <w:proofErr w:type="spellStart"/>
      <w:r w:rsidRPr="00CD38E7">
        <w:rPr>
          <w:sz w:val="24"/>
          <w:szCs w:val="24"/>
        </w:rPr>
        <w:t>LLM'in</w:t>
      </w:r>
      <w:proofErr w:type="spellEnd"/>
      <w:r w:rsidRPr="00CD38E7">
        <w:rPr>
          <w:sz w:val="24"/>
          <w:szCs w:val="24"/>
        </w:rPr>
        <w:t xml:space="preserve"> kullanabileceği forma dönüştürülür.</w:t>
      </w:r>
    </w:p>
    <w:p w14:paraId="3B5EA139" w14:textId="77777777" w:rsidR="00CD38E7" w:rsidRPr="00CD38E7" w:rsidRDefault="00CD38E7" w:rsidP="00CD38E7">
      <w:pPr>
        <w:jc w:val="both"/>
        <w:rPr>
          <w:sz w:val="24"/>
          <w:szCs w:val="24"/>
        </w:rPr>
      </w:pPr>
      <w:r w:rsidRPr="00CD38E7">
        <w:rPr>
          <w:sz w:val="24"/>
          <w:szCs w:val="24"/>
        </w:rPr>
        <w:t>Dördüncü adımda şekiller işlenir. Her şekil için kimlik, sayfa numarası, açıklama metni ve şekil alanı içindeki etiket metinleri bir arada bir varlık olarak paketlenir.</w:t>
      </w:r>
    </w:p>
    <w:p w14:paraId="385BEA04" w14:textId="3B86B8E9" w:rsidR="00CD38E7" w:rsidRPr="00CD38E7" w:rsidRDefault="00CD38E7" w:rsidP="00CD38E7">
      <w:pPr>
        <w:jc w:val="both"/>
        <w:rPr>
          <w:sz w:val="24"/>
          <w:szCs w:val="24"/>
        </w:rPr>
      </w:pPr>
      <w:r w:rsidRPr="00CD38E7">
        <w:rPr>
          <w:sz w:val="24"/>
          <w:szCs w:val="24"/>
        </w:rPr>
        <w:t xml:space="preserve">Son adımda </w:t>
      </w:r>
      <w:proofErr w:type="spellStart"/>
      <w:r w:rsidRPr="00CD38E7">
        <w:rPr>
          <w:sz w:val="24"/>
          <w:szCs w:val="24"/>
        </w:rPr>
        <w:t>chunking</w:t>
      </w:r>
      <w:proofErr w:type="spellEnd"/>
      <w:r w:rsidRPr="00CD38E7">
        <w:rPr>
          <w:sz w:val="24"/>
          <w:szCs w:val="24"/>
        </w:rPr>
        <w:t xml:space="preserve"> uygulanır. </w:t>
      </w:r>
      <w:proofErr w:type="gramStart"/>
      <w:r w:rsidRPr="00CD38E7">
        <w:rPr>
          <w:sz w:val="24"/>
          <w:szCs w:val="24"/>
        </w:rPr>
        <w:t>Doküman</w:t>
      </w:r>
      <w:proofErr w:type="gramEnd"/>
      <w:r w:rsidRPr="00CD38E7">
        <w:rPr>
          <w:sz w:val="24"/>
          <w:szCs w:val="24"/>
        </w:rPr>
        <w:t xml:space="preserve">, bölüm ve görev sınırlarına göre parçalara bölünür. Her parçaya ait olduğu hiyerarşik başlık bilgisi eklenir; WARNING/CAUTION/NOTE </w:t>
      </w:r>
      <w:r w:rsidR="00C76D76">
        <w:rPr>
          <w:sz w:val="24"/>
          <w:szCs w:val="24"/>
        </w:rPr>
        <w:t>kutuları</w:t>
      </w:r>
      <w:r w:rsidRPr="00CD38E7">
        <w:rPr>
          <w:sz w:val="24"/>
          <w:szCs w:val="24"/>
        </w:rPr>
        <w:t xml:space="preserve"> ilgili adımdan koparılmadan tek parça olarak tutulur.</w:t>
      </w:r>
    </w:p>
    <w:p w14:paraId="3549BAD0" w14:textId="191CC108" w:rsidR="00CB0B01" w:rsidRPr="00CB0B01" w:rsidRDefault="00CB0B01" w:rsidP="00CB0B01">
      <w:pPr>
        <w:pStyle w:val="ListParagraph"/>
        <w:numPr>
          <w:ilvl w:val="0"/>
          <w:numId w:val="3"/>
        </w:numPr>
        <w:jc w:val="both"/>
        <w:rPr>
          <w:b/>
          <w:bCs/>
          <w:sz w:val="24"/>
          <w:szCs w:val="24"/>
        </w:rPr>
      </w:pPr>
      <w:r w:rsidRPr="00CB0B01">
        <w:rPr>
          <w:b/>
          <w:bCs/>
          <w:sz w:val="24"/>
          <w:szCs w:val="24"/>
        </w:rPr>
        <w:t xml:space="preserve">Bilgi Deposu (Knowledge </w:t>
      </w:r>
      <w:proofErr w:type="spellStart"/>
      <w:r w:rsidRPr="00CB0B01">
        <w:rPr>
          <w:b/>
          <w:bCs/>
          <w:sz w:val="24"/>
          <w:szCs w:val="24"/>
        </w:rPr>
        <w:t>Store</w:t>
      </w:r>
      <w:proofErr w:type="spellEnd"/>
      <w:r w:rsidRPr="00CB0B01">
        <w:rPr>
          <w:b/>
          <w:bCs/>
          <w:sz w:val="24"/>
          <w:szCs w:val="24"/>
        </w:rPr>
        <w:t>)</w:t>
      </w:r>
    </w:p>
    <w:p w14:paraId="689081F8" w14:textId="3905A34F" w:rsidR="00CB0B01" w:rsidRPr="00CB0B01" w:rsidRDefault="00CB0B01" w:rsidP="00CB0B01">
      <w:pPr>
        <w:jc w:val="both"/>
        <w:rPr>
          <w:sz w:val="24"/>
          <w:szCs w:val="24"/>
        </w:rPr>
      </w:pPr>
      <w:r w:rsidRPr="00CB0B01">
        <w:rPr>
          <w:sz w:val="24"/>
          <w:szCs w:val="24"/>
        </w:rPr>
        <w:t>Ön işleme tamamlandıktan sonra üretilen yapılandırılmış veri üç katmanda saklanır.</w:t>
      </w:r>
      <w:r w:rsidRPr="00CB0B01">
        <w:rPr>
          <w:sz w:val="24"/>
          <w:szCs w:val="24"/>
        </w:rPr>
        <w:t xml:space="preserve"> (Metin, Tablo, Şekil)</w:t>
      </w:r>
    </w:p>
    <w:p w14:paraId="0AD70115" w14:textId="751BE2E0" w:rsidR="00CB0B01" w:rsidRPr="00CB0B01" w:rsidRDefault="00CB0B01" w:rsidP="00CB0B01">
      <w:pPr>
        <w:jc w:val="both"/>
        <w:rPr>
          <w:sz w:val="24"/>
          <w:szCs w:val="24"/>
        </w:rPr>
      </w:pPr>
      <w:r w:rsidRPr="00CB0B01">
        <w:rPr>
          <w:b/>
          <w:bCs/>
          <w:sz w:val="24"/>
          <w:szCs w:val="24"/>
        </w:rPr>
        <w:t>Metin katmanında</w:t>
      </w:r>
      <w:r w:rsidRPr="00CB0B01">
        <w:rPr>
          <w:sz w:val="24"/>
          <w:szCs w:val="24"/>
        </w:rPr>
        <w:t xml:space="preserve"> prosedür adımları, görev blokları ve uyarı </w:t>
      </w:r>
      <w:r w:rsidRPr="00CB0B01">
        <w:rPr>
          <w:sz w:val="24"/>
          <w:szCs w:val="24"/>
        </w:rPr>
        <w:t>kutuları</w:t>
      </w:r>
      <w:r w:rsidRPr="00CB0B01">
        <w:rPr>
          <w:sz w:val="24"/>
          <w:szCs w:val="24"/>
        </w:rPr>
        <w:t xml:space="preserve"> tutulur. </w:t>
      </w:r>
      <w:r w:rsidRPr="00CB0B01">
        <w:rPr>
          <w:b/>
          <w:bCs/>
          <w:sz w:val="24"/>
          <w:szCs w:val="24"/>
        </w:rPr>
        <w:t>Tablo katmanında</w:t>
      </w:r>
      <w:r w:rsidRPr="00CB0B01">
        <w:rPr>
          <w:sz w:val="24"/>
          <w:szCs w:val="24"/>
        </w:rPr>
        <w:t xml:space="preserve"> her tablo </w:t>
      </w:r>
      <w:proofErr w:type="gramStart"/>
      <w:r w:rsidRPr="00CB0B01">
        <w:rPr>
          <w:sz w:val="24"/>
          <w:szCs w:val="24"/>
        </w:rPr>
        <w:t>varlığı,</w:t>
      </w:r>
      <w:proofErr w:type="gramEnd"/>
      <w:r w:rsidRPr="00CB0B01">
        <w:rPr>
          <w:sz w:val="24"/>
          <w:szCs w:val="24"/>
        </w:rPr>
        <w:t xml:space="preserve"> hem yapısal hem de LLM için okunabilir düz metin formatıyla birlikte saklanır. </w:t>
      </w:r>
      <w:r w:rsidRPr="00CB0B01">
        <w:rPr>
          <w:b/>
          <w:bCs/>
          <w:sz w:val="24"/>
          <w:szCs w:val="24"/>
        </w:rPr>
        <w:t>Şekil katmanında</w:t>
      </w:r>
      <w:r w:rsidRPr="00CB0B01">
        <w:rPr>
          <w:sz w:val="24"/>
          <w:szCs w:val="24"/>
        </w:rPr>
        <w:t xml:space="preserve"> her şekil varlığı; kimliği, açıklaması ve etiket metinleriyle birlikte tutulur.</w:t>
      </w:r>
    </w:p>
    <w:p w14:paraId="75512B03" w14:textId="77777777" w:rsidR="00CB0B01" w:rsidRPr="00CB0B01" w:rsidRDefault="00CB0B01" w:rsidP="00CB0B01">
      <w:pPr>
        <w:jc w:val="both"/>
        <w:rPr>
          <w:sz w:val="24"/>
          <w:szCs w:val="24"/>
        </w:rPr>
      </w:pPr>
      <w:r w:rsidRPr="00CB0B01">
        <w:rPr>
          <w:sz w:val="24"/>
          <w:szCs w:val="24"/>
        </w:rPr>
        <w:t xml:space="preserve">Bu üç katmanın yanı sıra çapraz referans ilişkilerini tutan bir graf yapısı kurulur. Graf üzerindeki her düğüm bir görevi, prosedürü, tabloyu ya da şekli temsil eder. Düğümler arasındaki kenarlar ise "referans verir", "içerir" ve "kullanır" ilişkilerini taşır. Dört dokümanın tamamı bu grafın düğümleri olarak birbirine bağlıdır; yani arama yalnızca tek bir </w:t>
      </w:r>
      <w:proofErr w:type="gramStart"/>
      <w:r w:rsidRPr="00CB0B01">
        <w:rPr>
          <w:sz w:val="24"/>
          <w:szCs w:val="24"/>
        </w:rPr>
        <w:t>doküman</w:t>
      </w:r>
      <w:proofErr w:type="gramEnd"/>
      <w:r w:rsidRPr="00CB0B01">
        <w:rPr>
          <w:sz w:val="24"/>
          <w:szCs w:val="24"/>
        </w:rPr>
        <w:t xml:space="preserve"> içinde değil, tüm dokümanlar arasında kesintisiz biçimde yürütülebilir.</w:t>
      </w:r>
    </w:p>
    <w:p w14:paraId="4F4E1AF3" w14:textId="52C07537" w:rsidR="00CB0B01" w:rsidRPr="00CB0B01" w:rsidRDefault="00CB0B01" w:rsidP="00CB0B01">
      <w:pPr>
        <w:pStyle w:val="ListParagraph"/>
        <w:numPr>
          <w:ilvl w:val="0"/>
          <w:numId w:val="3"/>
        </w:numPr>
        <w:jc w:val="both"/>
        <w:rPr>
          <w:b/>
          <w:bCs/>
          <w:sz w:val="24"/>
          <w:szCs w:val="24"/>
        </w:rPr>
      </w:pPr>
      <w:r w:rsidRPr="00CB0B01">
        <w:rPr>
          <w:b/>
          <w:bCs/>
          <w:sz w:val="24"/>
          <w:szCs w:val="24"/>
        </w:rPr>
        <w:t>Bilgi Erişimi (</w:t>
      </w:r>
      <w:proofErr w:type="spellStart"/>
      <w:r w:rsidRPr="00CB0B01">
        <w:rPr>
          <w:b/>
          <w:bCs/>
          <w:sz w:val="24"/>
          <w:szCs w:val="24"/>
        </w:rPr>
        <w:t>Retrieval</w:t>
      </w:r>
      <w:proofErr w:type="spellEnd"/>
      <w:r w:rsidRPr="00CB0B01">
        <w:rPr>
          <w:b/>
          <w:bCs/>
          <w:sz w:val="24"/>
          <w:szCs w:val="24"/>
        </w:rPr>
        <w:t>) ve Yanıt Üretimi</w:t>
      </w:r>
    </w:p>
    <w:p w14:paraId="026CC4E2" w14:textId="77777777" w:rsidR="00CB0B01" w:rsidRPr="00CB0B01" w:rsidRDefault="00CB0B01" w:rsidP="00CB0B01">
      <w:pPr>
        <w:jc w:val="both"/>
        <w:rPr>
          <w:sz w:val="24"/>
          <w:szCs w:val="24"/>
        </w:rPr>
      </w:pPr>
      <w:r w:rsidRPr="00CB0B01">
        <w:rPr>
          <w:sz w:val="24"/>
          <w:szCs w:val="24"/>
        </w:rPr>
        <w:t xml:space="preserve">Kullanıcı sorusu sisteme geldiğinde önce soruyla en ilgili varlıklar belirlenir. AMM </w:t>
      </w:r>
      <w:proofErr w:type="gramStart"/>
      <w:r w:rsidRPr="00CB0B01">
        <w:rPr>
          <w:sz w:val="24"/>
          <w:szCs w:val="24"/>
        </w:rPr>
        <w:t>dokümanlarında</w:t>
      </w:r>
      <w:proofErr w:type="gramEnd"/>
      <w:r w:rsidRPr="00CB0B01">
        <w:rPr>
          <w:sz w:val="24"/>
          <w:szCs w:val="24"/>
        </w:rPr>
        <w:t xml:space="preserve"> görev kodları, parça numaraları ve teknik terimler yoğun biçimde geçtiğinden yalnızca anlamsal benzerliğe dayanan bir arama yeterli değildir. Bu nedenle anahtar kelime </w:t>
      </w:r>
      <w:r w:rsidRPr="00CB0B01">
        <w:rPr>
          <w:sz w:val="24"/>
          <w:szCs w:val="24"/>
        </w:rPr>
        <w:lastRenderedPageBreak/>
        <w:t>araması ve anlamsal arama birlikte çalıştırılır. İlk aşamada geniş bir aday havuzu oluşturulur, ardından bu havuz soruyla en ilgili varlıklara daraltılır.</w:t>
      </w:r>
    </w:p>
    <w:p w14:paraId="21C9B518" w14:textId="77777777" w:rsidR="00CB0B01" w:rsidRPr="00CB0B01" w:rsidRDefault="00CB0B01" w:rsidP="00CB0B01">
      <w:pPr>
        <w:jc w:val="both"/>
        <w:rPr>
          <w:sz w:val="24"/>
          <w:szCs w:val="24"/>
        </w:rPr>
      </w:pPr>
      <w:r w:rsidRPr="00CB0B01">
        <w:rPr>
          <w:sz w:val="24"/>
          <w:szCs w:val="24"/>
        </w:rPr>
        <w:t>Bulunan varlıklar içinde başka bir göreve yönlendirme varsa, sistem grafı takip ederek hedef görevin tüm adımlarını getirir. Zincir boyunca hiçbir yönlendirme kaçırılmaz.</w:t>
      </w:r>
    </w:p>
    <w:p w14:paraId="52352CE4" w14:textId="6576D33D" w:rsidR="00CB0B01" w:rsidRPr="00CB0B01" w:rsidRDefault="00CB0B01" w:rsidP="00CB0B01">
      <w:pPr>
        <w:jc w:val="both"/>
        <w:rPr>
          <w:sz w:val="24"/>
          <w:szCs w:val="24"/>
        </w:rPr>
      </w:pPr>
      <w:r w:rsidRPr="00CB0B01">
        <w:rPr>
          <w:sz w:val="24"/>
          <w:szCs w:val="24"/>
        </w:rPr>
        <w:t xml:space="preserve">Bu aşamanın çıktısı büyük dil modeline iletilen kanıt paketidir. Pakette ilgili görev kodu ve bölüm yolu, sıralı prosedür adımları, adımlara bağlı uyarı </w:t>
      </w:r>
      <w:r w:rsidR="00C76D76">
        <w:rPr>
          <w:sz w:val="24"/>
          <w:szCs w:val="24"/>
        </w:rPr>
        <w:t>kutuları</w:t>
      </w:r>
      <w:r w:rsidRPr="00CB0B01">
        <w:rPr>
          <w:sz w:val="24"/>
          <w:szCs w:val="24"/>
        </w:rPr>
        <w:t>, soruyla ilgili tablo varlığı ve gerekirse şekil varlığı yer alır. Model bu kanıt paketini kullanarak yanıtını oluşturur ve her iddiasını ilgili bölüm, sayfa ya da şekil referansıyla destekler. Kanıt paketinde bulunmayan bir bilgi sorulmuşsa model bu bilginin dokümanlarda yer almadığını belirtir.</w:t>
      </w:r>
    </w:p>
    <w:p w14:paraId="053FE056" w14:textId="0D434E47" w:rsidR="00CD38E7" w:rsidRPr="00164DE7" w:rsidRDefault="00CB0B01" w:rsidP="002E1BA5">
      <w:pPr>
        <w:jc w:val="both"/>
        <w:rPr>
          <w:b/>
          <w:bCs/>
          <w:sz w:val="30"/>
          <w:szCs w:val="30"/>
        </w:rPr>
      </w:pPr>
      <w:r w:rsidRPr="00164DE7">
        <w:rPr>
          <w:b/>
          <w:bCs/>
          <w:sz w:val="30"/>
          <w:szCs w:val="30"/>
        </w:rPr>
        <w:t>Değerlendirme</w:t>
      </w:r>
    </w:p>
    <w:p w14:paraId="163D2A50" w14:textId="0427D1E2" w:rsidR="009519D6" w:rsidRPr="00677A49" w:rsidRDefault="00CB0B01" w:rsidP="009519D6">
      <w:pPr>
        <w:jc w:val="both"/>
        <w:rPr>
          <w:sz w:val="24"/>
          <w:szCs w:val="24"/>
        </w:rPr>
      </w:pPr>
      <w:r w:rsidRPr="00CB0B01">
        <w:rPr>
          <w:sz w:val="24"/>
          <w:szCs w:val="24"/>
        </w:rPr>
        <w:t>Doğru ve tam bilgi olması sistemi başarılı kılar</w:t>
      </w:r>
      <w:r w:rsidR="009519D6">
        <w:rPr>
          <w:sz w:val="24"/>
          <w:szCs w:val="24"/>
        </w:rPr>
        <w:t xml:space="preserve"> çünkü h</w:t>
      </w:r>
      <w:r>
        <w:rPr>
          <w:sz w:val="24"/>
          <w:szCs w:val="24"/>
        </w:rPr>
        <w:t>avacılık bakım bağlamında kaçırılan minik bir not bile ciddi bir probleme sebep olabilir. Bu nedenle değerlendirme, raporun başında MUST olarak belirttiğim maddelerine karşılık gelen metrikler üzerinden yapılmalıdır.</w:t>
      </w:r>
    </w:p>
    <w:p w14:paraId="5045C8BD" w14:textId="004C4A48" w:rsidR="009519D6" w:rsidRPr="00204D21" w:rsidRDefault="009519D6" w:rsidP="00204D21">
      <w:pPr>
        <w:pStyle w:val="ListParagraph"/>
        <w:numPr>
          <w:ilvl w:val="0"/>
          <w:numId w:val="4"/>
        </w:numPr>
        <w:jc w:val="both"/>
        <w:rPr>
          <w:b/>
          <w:bCs/>
          <w:sz w:val="24"/>
          <w:szCs w:val="24"/>
        </w:rPr>
      </w:pPr>
      <w:r w:rsidRPr="00204D21">
        <w:rPr>
          <w:b/>
          <w:bCs/>
          <w:sz w:val="24"/>
          <w:szCs w:val="24"/>
        </w:rPr>
        <w:t>Cevap kaynağa dayanıyor mu?</w:t>
      </w:r>
    </w:p>
    <w:p w14:paraId="2032EB6E" w14:textId="77777777" w:rsidR="009519D6" w:rsidRPr="009519D6" w:rsidRDefault="009519D6" w:rsidP="009519D6">
      <w:pPr>
        <w:jc w:val="both"/>
        <w:rPr>
          <w:sz w:val="24"/>
          <w:szCs w:val="24"/>
        </w:rPr>
      </w:pPr>
      <w:r w:rsidRPr="009519D6">
        <w:rPr>
          <w:sz w:val="24"/>
          <w:szCs w:val="24"/>
        </w:rPr>
        <w:t>Üretilen her cevabın gerçekten dokümandaki ilgili bölüme dayandığı kontrol edilir. Sistemin verdiği sayfa, bölüm ya da şekil referansının cevaptaki iddiayı gerçekten destekleyip desteklemediği ayrıca doğrulanır. Referans doğru ama içerik yanlış yorumlanmışsa bu yine başarısızlık sayılır.</w:t>
      </w:r>
    </w:p>
    <w:p w14:paraId="737C0FAA" w14:textId="120D7DC7" w:rsidR="009519D6" w:rsidRPr="00204D21" w:rsidRDefault="009519D6" w:rsidP="00204D21">
      <w:pPr>
        <w:pStyle w:val="ListParagraph"/>
        <w:numPr>
          <w:ilvl w:val="0"/>
          <w:numId w:val="4"/>
        </w:numPr>
        <w:jc w:val="both"/>
        <w:rPr>
          <w:b/>
          <w:bCs/>
          <w:sz w:val="24"/>
          <w:szCs w:val="24"/>
        </w:rPr>
      </w:pPr>
      <w:r w:rsidRPr="00204D21">
        <w:rPr>
          <w:b/>
          <w:bCs/>
          <w:sz w:val="24"/>
          <w:szCs w:val="24"/>
        </w:rPr>
        <w:t>Çapraz referanslar takip ediliyor mu?</w:t>
      </w:r>
    </w:p>
    <w:p w14:paraId="7971D162" w14:textId="163166A9" w:rsidR="009519D6" w:rsidRPr="009519D6" w:rsidRDefault="009519D6" w:rsidP="009519D6">
      <w:pPr>
        <w:jc w:val="both"/>
        <w:rPr>
          <w:sz w:val="24"/>
          <w:szCs w:val="24"/>
        </w:rPr>
      </w:pPr>
      <w:r w:rsidRPr="009519D6">
        <w:rPr>
          <w:sz w:val="24"/>
          <w:szCs w:val="24"/>
        </w:rPr>
        <w:t xml:space="preserve">Yönlendirme içeren sorgularda sistemin doğru göreve ulaşıp ulaşmadığı ve o görevin adımlarını eksiksiz getirip getirmediği </w:t>
      </w:r>
      <w:r>
        <w:rPr>
          <w:sz w:val="24"/>
          <w:szCs w:val="24"/>
        </w:rPr>
        <w:t>ölçülmelidir</w:t>
      </w:r>
      <w:r w:rsidRPr="009519D6">
        <w:rPr>
          <w:sz w:val="24"/>
          <w:szCs w:val="24"/>
        </w:rPr>
        <w:t>. Zincirin herhangi bir halkasında kopukluk olması başarısızlık olarak değerlendirilir.</w:t>
      </w:r>
    </w:p>
    <w:p w14:paraId="1E7A9AB5" w14:textId="55A83A04" w:rsidR="009519D6" w:rsidRPr="00204D21" w:rsidRDefault="009519D6" w:rsidP="00204D21">
      <w:pPr>
        <w:pStyle w:val="ListParagraph"/>
        <w:numPr>
          <w:ilvl w:val="0"/>
          <w:numId w:val="4"/>
        </w:numPr>
        <w:jc w:val="both"/>
        <w:rPr>
          <w:b/>
          <w:bCs/>
          <w:sz w:val="24"/>
          <w:szCs w:val="24"/>
        </w:rPr>
      </w:pPr>
      <w:r w:rsidRPr="00204D21">
        <w:rPr>
          <w:b/>
          <w:bCs/>
          <w:sz w:val="24"/>
          <w:szCs w:val="24"/>
        </w:rPr>
        <w:t>Dokümanda olmayan bilgi doğru reddediliyor mu?</w:t>
      </w:r>
    </w:p>
    <w:p w14:paraId="608DE034" w14:textId="65AB35D0" w:rsidR="009519D6" w:rsidRPr="009519D6" w:rsidRDefault="009519D6" w:rsidP="009519D6">
      <w:pPr>
        <w:jc w:val="both"/>
        <w:rPr>
          <w:sz w:val="24"/>
          <w:szCs w:val="24"/>
        </w:rPr>
      </w:pPr>
      <w:r w:rsidRPr="009519D6">
        <w:rPr>
          <w:sz w:val="24"/>
          <w:szCs w:val="24"/>
        </w:rPr>
        <w:t xml:space="preserve">Kasıtlı olarak dokümanlarda yer almayan bilgiler sorularak sistemin bunları uydurmak yerine "bu bilgi dokümanlarda yer almıyor" </w:t>
      </w:r>
      <w:proofErr w:type="spellStart"/>
      <w:r w:rsidRPr="009519D6">
        <w:rPr>
          <w:sz w:val="24"/>
          <w:szCs w:val="24"/>
        </w:rPr>
        <w:t>diyip</w:t>
      </w:r>
      <w:proofErr w:type="spellEnd"/>
      <w:r w:rsidRPr="009519D6">
        <w:rPr>
          <w:sz w:val="24"/>
          <w:szCs w:val="24"/>
        </w:rPr>
        <w:t xml:space="preserve"> demediği test </w:t>
      </w:r>
      <w:r>
        <w:rPr>
          <w:sz w:val="24"/>
          <w:szCs w:val="24"/>
        </w:rPr>
        <w:t>edilebilir</w:t>
      </w:r>
      <w:r w:rsidRPr="009519D6">
        <w:rPr>
          <w:sz w:val="24"/>
          <w:szCs w:val="24"/>
        </w:rPr>
        <w:t>.</w:t>
      </w:r>
    </w:p>
    <w:p w14:paraId="3DDF0B8C" w14:textId="7B1D6473" w:rsidR="009519D6" w:rsidRPr="00204D21" w:rsidRDefault="009519D6" w:rsidP="00204D21">
      <w:pPr>
        <w:pStyle w:val="ListParagraph"/>
        <w:numPr>
          <w:ilvl w:val="0"/>
          <w:numId w:val="4"/>
        </w:numPr>
        <w:jc w:val="both"/>
        <w:rPr>
          <w:b/>
          <w:bCs/>
          <w:sz w:val="24"/>
          <w:szCs w:val="24"/>
        </w:rPr>
      </w:pPr>
      <w:r w:rsidRPr="00204D21">
        <w:rPr>
          <w:b/>
          <w:bCs/>
          <w:sz w:val="24"/>
          <w:szCs w:val="24"/>
        </w:rPr>
        <w:t>WARNING</w:t>
      </w:r>
      <w:r w:rsidRPr="00204D21">
        <w:rPr>
          <w:b/>
          <w:bCs/>
          <w:sz w:val="24"/>
          <w:szCs w:val="24"/>
        </w:rPr>
        <w:t xml:space="preserve">, </w:t>
      </w:r>
      <w:r w:rsidRPr="00204D21">
        <w:rPr>
          <w:b/>
          <w:bCs/>
          <w:sz w:val="24"/>
          <w:szCs w:val="24"/>
        </w:rPr>
        <w:t>CAUTION</w:t>
      </w:r>
      <w:r w:rsidRPr="00204D21">
        <w:rPr>
          <w:b/>
          <w:bCs/>
          <w:sz w:val="24"/>
          <w:szCs w:val="24"/>
        </w:rPr>
        <w:t xml:space="preserve"> ve NOTE</w:t>
      </w:r>
      <w:r w:rsidRPr="00204D21">
        <w:rPr>
          <w:b/>
          <w:bCs/>
          <w:sz w:val="24"/>
          <w:szCs w:val="24"/>
        </w:rPr>
        <w:t xml:space="preserve"> </w:t>
      </w:r>
      <w:r w:rsidRPr="00204D21">
        <w:rPr>
          <w:b/>
          <w:bCs/>
          <w:sz w:val="24"/>
          <w:szCs w:val="24"/>
        </w:rPr>
        <w:t>kutuları</w:t>
      </w:r>
      <w:r w:rsidRPr="00204D21">
        <w:rPr>
          <w:b/>
          <w:bCs/>
          <w:sz w:val="24"/>
          <w:szCs w:val="24"/>
        </w:rPr>
        <w:t xml:space="preserve"> kaçırılıyor mu?</w:t>
      </w:r>
    </w:p>
    <w:p w14:paraId="30CADFD7" w14:textId="2CD93E3E" w:rsidR="009519D6" w:rsidRPr="009519D6" w:rsidRDefault="009519D6" w:rsidP="009519D6">
      <w:pPr>
        <w:jc w:val="both"/>
        <w:rPr>
          <w:sz w:val="24"/>
          <w:szCs w:val="24"/>
        </w:rPr>
      </w:pPr>
      <w:r w:rsidRPr="009519D6">
        <w:rPr>
          <w:sz w:val="24"/>
          <w:szCs w:val="24"/>
        </w:rPr>
        <w:t xml:space="preserve">İlgili adımların bulunduğu sorgularda o adımlara bağlı tüm uyarı </w:t>
      </w:r>
      <w:r>
        <w:rPr>
          <w:sz w:val="24"/>
          <w:szCs w:val="24"/>
        </w:rPr>
        <w:t>kutuların</w:t>
      </w:r>
      <w:r w:rsidRPr="009519D6">
        <w:rPr>
          <w:sz w:val="24"/>
          <w:szCs w:val="24"/>
        </w:rPr>
        <w:t xml:space="preserve"> cevaba yansıyıp yansımadığı kontrol edilir. Bir uyarı </w:t>
      </w:r>
      <w:r>
        <w:rPr>
          <w:sz w:val="24"/>
          <w:szCs w:val="24"/>
        </w:rPr>
        <w:t>kutusunun</w:t>
      </w:r>
      <w:r w:rsidRPr="009519D6">
        <w:rPr>
          <w:sz w:val="24"/>
          <w:szCs w:val="24"/>
        </w:rPr>
        <w:t xml:space="preserve"> cevaptan düşmesi, özellikle güvenlik açısından kritik sorgularda kabul edilemez bir hata olarak değerlendirilir.</w:t>
      </w:r>
    </w:p>
    <w:p w14:paraId="71F9F6BF" w14:textId="6CD3579D" w:rsidR="009519D6" w:rsidRPr="00204D21" w:rsidRDefault="009519D6" w:rsidP="00204D21">
      <w:pPr>
        <w:pStyle w:val="ListParagraph"/>
        <w:numPr>
          <w:ilvl w:val="0"/>
          <w:numId w:val="4"/>
        </w:numPr>
        <w:jc w:val="both"/>
        <w:rPr>
          <w:b/>
          <w:bCs/>
          <w:sz w:val="24"/>
          <w:szCs w:val="24"/>
        </w:rPr>
      </w:pPr>
      <w:r w:rsidRPr="00204D21">
        <w:rPr>
          <w:b/>
          <w:bCs/>
          <w:sz w:val="24"/>
          <w:szCs w:val="24"/>
        </w:rPr>
        <w:t>Tablolardan doğru değer getiriliyor mu?</w:t>
      </w:r>
    </w:p>
    <w:p w14:paraId="1D7BEDB5" w14:textId="77777777" w:rsidR="009519D6" w:rsidRDefault="009519D6" w:rsidP="009519D6">
      <w:pPr>
        <w:jc w:val="both"/>
        <w:rPr>
          <w:sz w:val="24"/>
          <w:szCs w:val="24"/>
        </w:rPr>
      </w:pPr>
      <w:r w:rsidRPr="009519D6">
        <w:rPr>
          <w:sz w:val="24"/>
          <w:szCs w:val="24"/>
        </w:rPr>
        <w:t xml:space="preserve">Sayısal ve </w:t>
      </w:r>
      <w:proofErr w:type="spellStart"/>
      <w:r w:rsidRPr="009519D6">
        <w:rPr>
          <w:sz w:val="24"/>
          <w:szCs w:val="24"/>
        </w:rPr>
        <w:t>ölçüsel</w:t>
      </w:r>
      <w:proofErr w:type="spellEnd"/>
      <w:r w:rsidRPr="009519D6">
        <w:rPr>
          <w:sz w:val="24"/>
          <w:szCs w:val="24"/>
        </w:rPr>
        <w:t xml:space="preserve"> sorularda sistemin doğru tabloyu, doğru satır ya da sütunu ve doğru hücreyi seçip seçmediği ölçülür.</w:t>
      </w:r>
    </w:p>
    <w:p w14:paraId="4EAB9B84" w14:textId="77777777" w:rsidR="00164DE7" w:rsidRDefault="009519D6" w:rsidP="009519D6">
      <w:pPr>
        <w:jc w:val="both"/>
        <w:rPr>
          <w:sz w:val="24"/>
          <w:szCs w:val="24"/>
        </w:rPr>
      </w:pPr>
      <w:r>
        <w:rPr>
          <w:sz w:val="24"/>
          <w:szCs w:val="24"/>
        </w:rPr>
        <w:t xml:space="preserve">Bu beş kritik nokta sistemin hangi aşamasının ne kadar iyi çalıştığını gösterir. </w:t>
      </w:r>
      <w:r w:rsidR="00164DE7">
        <w:rPr>
          <w:sz w:val="24"/>
          <w:szCs w:val="24"/>
        </w:rPr>
        <w:t>Bu noktaların ölçülmesi için b</w:t>
      </w:r>
      <w:r w:rsidR="00204D21">
        <w:rPr>
          <w:sz w:val="24"/>
          <w:szCs w:val="24"/>
        </w:rPr>
        <w:t>ir test seti oluşturup elimizdeki dokümanlardan derlenen sorular ve bu sorulara ait doğru cevaplar, doğru r</w:t>
      </w:r>
      <w:r w:rsidR="00164DE7">
        <w:rPr>
          <w:sz w:val="24"/>
          <w:szCs w:val="24"/>
        </w:rPr>
        <w:t xml:space="preserve">eferanslar ve ilgili uyarı kutuları elle etiketlenir. Sistem her soruya cevap ürettikçe bu doğrularla karşılaştırılır. </w:t>
      </w:r>
    </w:p>
    <w:p w14:paraId="5349B5D2" w14:textId="798A3AC2" w:rsidR="00677A49" w:rsidRPr="00A14CE7" w:rsidRDefault="00164DE7" w:rsidP="00164DE7">
      <w:pPr>
        <w:jc w:val="both"/>
        <w:rPr>
          <w:sz w:val="24"/>
          <w:szCs w:val="24"/>
        </w:rPr>
      </w:pPr>
      <w:r w:rsidRPr="00164DE7">
        <w:rPr>
          <w:sz w:val="24"/>
          <w:szCs w:val="24"/>
        </w:rPr>
        <w:lastRenderedPageBreak/>
        <w:t xml:space="preserve">RAGAS ve </w:t>
      </w:r>
      <w:proofErr w:type="spellStart"/>
      <w:r w:rsidRPr="00164DE7">
        <w:rPr>
          <w:sz w:val="24"/>
          <w:szCs w:val="24"/>
        </w:rPr>
        <w:t>TruLens</w:t>
      </w:r>
      <w:proofErr w:type="spellEnd"/>
      <w:r w:rsidRPr="00164DE7">
        <w:rPr>
          <w:sz w:val="24"/>
          <w:szCs w:val="24"/>
        </w:rPr>
        <w:t xml:space="preserve"> gibi araçlar bu sürecin bir kısmını otomatikleştirmek için geliştirilmiş çerçeveler sunuyor. Ancak</w:t>
      </w:r>
      <w:r>
        <w:rPr>
          <w:sz w:val="24"/>
          <w:szCs w:val="24"/>
        </w:rPr>
        <w:t xml:space="preserve"> bizim dokümanlara</w:t>
      </w:r>
      <w:r w:rsidRPr="00164DE7">
        <w:rPr>
          <w:sz w:val="24"/>
          <w:szCs w:val="24"/>
        </w:rPr>
        <w:t xml:space="preserve"> özgü metrikler, özellikle </w:t>
      </w:r>
      <w:r>
        <w:rPr>
          <w:sz w:val="24"/>
          <w:szCs w:val="24"/>
        </w:rPr>
        <w:t>uyarı kutularını</w:t>
      </w:r>
      <w:r w:rsidRPr="00164DE7">
        <w:rPr>
          <w:sz w:val="24"/>
          <w:szCs w:val="24"/>
        </w:rPr>
        <w:t xml:space="preserve"> kapsama oranı ve çapraz referans başarısı, bu araçların standart çıktılarının ötesinde özel ölçüm katmanları gerektiriyor.</w:t>
      </w:r>
    </w:p>
    <w:p w14:paraId="380733A4" w14:textId="28760926" w:rsidR="00164DE7" w:rsidRPr="00164DE7" w:rsidRDefault="00164DE7" w:rsidP="00164DE7">
      <w:pPr>
        <w:jc w:val="both"/>
        <w:rPr>
          <w:b/>
          <w:bCs/>
          <w:sz w:val="30"/>
          <w:szCs w:val="30"/>
        </w:rPr>
      </w:pPr>
      <w:r w:rsidRPr="00164DE7">
        <w:rPr>
          <w:b/>
          <w:bCs/>
          <w:sz w:val="30"/>
          <w:szCs w:val="30"/>
        </w:rPr>
        <w:t>Sonuç</w:t>
      </w:r>
    </w:p>
    <w:p w14:paraId="0754E583" w14:textId="77777777" w:rsidR="00164DE7" w:rsidRPr="00164DE7" w:rsidRDefault="00164DE7" w:rsidP="00164DE7">
      <w:pPr>
        <w:jc w:val="both"/>
        <w:rPr>
          <w:sz w:val="24"/>
          <w:szCs w:val="24"/>
        </w:rPr>
      </w:pPr>
      <w:r w:rsidRPr="00164DE7">
        <w:rPr>
          <w:sz w:val="24"/>
          <w:szCs w:val="24"/>
        </w:rPr>
        <w:t>Bu araştırma boyunca öğrenilen en önemli şey şu oldu: asıl problem, yapay zekanın bir soruyu anlayıp cevaplaması değil; cevaplamak için ihtiyaç duyduğu bilgiyi doğru ve eksiksiz biçimde hazırlamak.</w:t>
      </w:r>
    </w:p>
    <w:p w14:paraId="5EF57847" w14:textId="7032E0C0" w:rsidR="00164DE7" w:rsidRPr="00164DE7" w:rsidRDefault="00164DE7" w:rsidP="00164DE7">
      <w:pPr>
        <w:jc w:val="both"/>
        <w:rPr>
          <w:sz w:val="24"/>
          <w:szCs w:val="24"/>
        </w:rPr>
      </w:pPr>
      <w:r w:rsidRPr="00164DE7">
        <w:rPr>
          <w:sz w:val="24"/>
          <w:szCs w:val="24"/>
        </w:rPr>
        <w:t xml:space="preserve">Sistemin kalitesi büyük ölçüde ön işleme aşamasında belirleniyor. Tablo yapısı bozulmuşsa, şekil etiketleri kaybedilmişse ya da bir </w:t>
      </w:r>
      <w:r>
        <w:rPr>
          <w:sz w:val="24"/>
          <w:szCs w:val="24"/>
        </w:rPr>
        <w:t>uyarı kutuları</w:t>
      </w:r>
      <w:r w:rsidRPr="00164DE7">
        <w:rPr>
          <w:sz w:val="24"/>
          <w:szCs w:val="24"/>
        </w:rPr>
        <w:t xml:space="preserve"> yanlış parçalanmışsa bunu </w:t>
      </w:r>
      <w:proofErr w:type="spellStart"/>
      <w:r w:rsidRPr="00164DE7">
        <w:rPr>
          <w:sz w:val="24"/>
          <w:szCs w:val="24"/>
        </w:rPr>
        <w:t>retrieval</w:t>
      </w:r>
      <w:proofErr w:type="spellEnd"/>
      <w:r w:rsidRPr="00164DE7">
        <w:rPr>
          <w:sz w:val="24"/>
          <w:szCs w:val="24"/>
        </w:rPr>
        <w:t xml:space="preserve"> veya yanıt üretimi aşamasında telafi etmek mümkün değil. Darboğaz model seçiminde değil, dokümanın ne kadar iyi anlaşılıp yapılandırıldığında.</w:t>
      </w:r>
    </w:p>
    <w:p w14:paraId="3FC5994A" w14:textId="74CAA1CA" w:rsidR="009519D6" w:rsidRPr="00CB0B01" w:rsidRDefault="00164DE7" w:rsidP="002E1BA5">
      <w:pPr>
        <w:jc w:val="both"/>
        <w:rPr>
          <w:sz w:val="24"/>
          <w:szCs w:val="24"/>
        </w:rPr>
      </w:pPr>
      <w:r w:rsidRPr="00164DE7">
        <w:rPr>
          <w:sz w:val="24"/>
          <w:szCs w:val="24"/>
        </w:rPr>
        <w:t xml:space="preserve">Problemin ilginç yanı da tam burada. Bu, "daha iyi bir model kullan" diyerek geçiştirilebilecek bir problem değil. Çözüm; PDF formatını, </w:t>
      </w:r>
      <w:proofErr w:type="gramStart"/>
      <w:r w:rsidRPr="00164DE7">
        <w:rPr>
          <w:sz w:val="24"/>
          <w:szCs w:val="24"/>
        </w:rPr>
        <w:t>doküman</w:t>
      </w:r>
      <w:proofErr w:type="gramEnd"/>
      <w:r w:rsidRPr="00164DE7">
        <w:rPr>
          <w:sz w:val="24"/>
          <w:szCs w:val="24"/>
        </w:rPr>
        <w:t xml:space="preserve"> yapısını, alan terminolojisini ve güvenlik gereksinimlerini aynı anda anlayan bir sistem tasarımı gerektiriyor. Bu nedenle kurumsal yapay </w:t>
      </w:r>
      <w:proofErr w:type="gramStart"/>
      <w:r w:rsidRPr="00164DE7">
        <w:rPr>
          <w:sz w:val="24"/>
          <w:szCs w:val="24"/>
        </w:rPr>
        <w:t>zeka</w:t>
      </w:r>
      <w:proofErr w:type="gramEnd"/>
      <w:r w:rsidRPr="00164DE7">
        <w:rPr>
          <w:sz w:val="24"/>
          <w:szCs w:val="24"/>
        </w:rPr>
        <w:t xml:space="preserve"> uygulamalarında </w:t>
      </w:r>
      <w:r>
        <w:rPr>
          <w:sz w:val="24"/>
          <w:szCs w:val="24"/>
        </w:rPr>
        <w:t>hala</w:t>
      </w:r>
      <w:r w:rsidRPr="00164DE7">
        <w:rPr>
          <w:sz w:val="24"/>
          <w:szCs w:val="24"/>
        </w:rPr>
        <w:t xml:space="preserve"> çözülmemiş en kritik problemlerden biri olmaya devam ediyor.</w:t>
      </w:r>
    </w:p>
    <w:sectPr w:rsidR="009519D6" w:rsidRPr="00CB0B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E46F2"/>
    <w:multiLevelType w:val="hybridMultilevel"/>
    <w:tmpl w:val="837245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46E12B2"/>
    <w:multiLevelType w:val="hybridMultilevel"/>
    <w:tmpl w:val="D8CED9B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5C13E7D"/>
    <w:multiLevelType w:val="hybridMultilevel"/>
    <w:tmpl w:val="001A22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BAE1211"/>
    <w:multiLevelType w:val="hybridMultilevel"/>
    <w:tmpl w:val="00AAD9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28477082">
    <w:abstractNumId w:val="2"/>
  </w:num>
  <w:num w:numId="2" w16cid:durableId="864445903">
    <w:abstractNumId w:val="3"/>
  </w:num>
  <w:num w:numId="3" w16cid:durableId="441459072">
    <w:abstractNumId w:val="1"/>
  </w:num>
  <w:num w:numId="4" w16cid:durableId="149553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C88"/>
    <w:rsid w:val="00067B29"/>
    <w:rsid w:val="000E0DA5"/>
    <w:rsid w:val="00164DE7"/>
    <w:rsid w:val="001B27B8"/>
    <w:rsid w:val="001E2DD1"/>
    <w:rsid w:val="00204D21"/>
    <w:rsid w:val="00236068"/>
    <w:rsid w:val="002E1BA5"/>
    <w:rsid w:val="0035749B"/>
    <w:rsid w:val="004818C8"/>
    <w:rsid w:val="004B3607"/>
    <w:rsid w:val="004E2C71"/>
    <w:rsid w:val="004E5004"/>
    <w:rsid w:val="00514F10"/>
    <w:rsid w:val="00557A0F"/>
    <w:rsid w:val="00586953"/>
    <w:rsid w:val="00595B28"/>
    <w:rsid w:val="005C5F24"/>
    <w:rsid w:val="00662C8F"/>
    <w:rsid w:val="00677A49"/>
    <w:rsid w:val="007F58CB"/>
    <w:rsid w:val="00916F6F"/>
    <w:rsid w:val="00931E84"/>
    <w:rsid w:val="0095107C"/>
    <w:rsid w:val="009519D6"/>
    <w:rsid w:val="009B047E"/>
    <w:rsid w:val="00A14CE7"/>
    <w:rsid w:val="00AB72DC"/>
    <w:rsid w:val="00B05C88"/>
    <w:rsid w:val="00B231B4"/>
    <w:rsid w:val="00C633B3"/>
    <w:rsid w:val="00C64607"/>
    <w:rsid w:val="00C76D76"/>
    <w:rsid w:val="00C86166"/>
    <w:rsid w:val="00CB0B01"/>
    <w:rsid w:val="00CC5750"/>
    <w:rsid w:val="00CC713D"/>
    <w:rsid w:val="00CD38E7"/>
    <w:rsid w:val="00CD4737"/>
    <w:rsid w:val="00D46DBA"/>
    <w:rsid w:val="00D5116A"/>
    <w:rsid w:val="00E54F16"/>
    <w:rsid w:val="00FD62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B38F"/>
  <w15:chartTrackingRefBased/>
  <w15:docId w15:val="{CF5F839C-8A58-4AD9-8152-95D9A306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C88"/>
    <w:rPr>
      <w:rFonts w:eastAsiaTheme="majorEastAsia" w:cstheme="majorBidi"/>
      <w:color w:val="272727" w:themeColor="text1" w:themeTint="D8"/>
    </w:rPr>
  </w:style>
  <w:style w:type="paragraph" w:styleId="Title">
    <w:name w:val="Title"/>
    <w:basedOn w:val="Normal"/>
    <w:next w:val="Normal"/>
    <w:link w:val="TitleChar"/>
    <w:uiPriority w:val="10"/>
    <w:qFormat/>
    <w:rsid w:val="00B05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C88"/>
    <w:pPr>
      <w:spacing w:before="160"/>
      <w:jc w:val="center"/>
    </w:pPr>
    <w:rPr>
      <w:i/>
      <w:iCs/>
      <w:color w:val="404040" w:themeColor="text1" w:themeTint="BF"/>
    </w:rPr>
  </w:style>
  <w:style w:type="character" w:customStyle="1" w:styleId="QuoteChar">
    <w:name w:val="Quote Char"/>
    <w:basedOn w:val="DefaultParagraphFont"/>
    <w:link w:val="Quote"/>
    <w:uiPriority w:val="29"/>
    <w:rsid w:val="00B05C88"/>
    <w:rPr>
      <w:i/>
      <w:iCs/>
      <w:color w:val="404040" w:themeColor="text1" w:themeTint="BF"/>
    </w:rPr>
  </w:style>
  <w:style w:type="paragraph" w:styleId="ListParagraph">
    <w:name w:val="List Paragraph"/>
    <w:basedOn w:val="Normal"/>
    <w:uiPriority w:val="34"/>
    <w:qFormat/>
    <w:rsid w:val="00B05C88"/>
    <w:pPr>
      <w:ind w:left="720"/>
      <w:contextualSpacing/>
    </w:pPr>
  </w:style>
  <w:style w:type="character" w:styleId="IntenseEmphasis">
    <w:name w:val="Intense Emphasis"/>
    <w:basedOn w:val="DefaultParagraphFont"/>
    <w:uiPriority w:val="21"/>
    <w:qFormat/>
    <w:rsid w:val="00B05C88"/>
    <w:rPr>
      <w:i/>
      <w:iCs/>
      <w:color w:val="2F5496" w:themeColor="accent1" w:themeShade="BF"/>
    </w:rPr>
  </w:style>
  <w:style w:type="paragraph" w:styleId="IntenseQuote">
    <w:name w:val="Intense Quote"/>
    <w:basedOn w:val="Normal"/>
    <w:next w:val="Normal"/>
    <w:link w:val="IntenseQuoteChar"/>
    <w:uiPriority w:val="30"/>
    <w:qFormat/>
    <w:rsid w:val="00B05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C88"/>
    <w:rPr>
      <w:i/>
      <w:iCs/>
      <w:color w:val="2F5496" w:themeColor="accent1" w:themeShade="BF"/>
    </w:rPr>
  </w:style>
  <w:style w:type="character" w:styleId="IntenseReference">
    <w:name w:val="Intense Reference"/>
    <w:basedOn w:val="DefaultParagraphFont"/>
    <w:uiPriority w:val="32"/>
    <w:qFormat/>
    <w:rsid w:val="00B05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5</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Feyza ÇOKER</dc:creator>
  <cp:keywords/>
  <dc:description/>
  <cp:lastModifiedBy>Betül Feyza ÇOKER</cp:lastModifiedBy>
  <cp:revision>9</cp:revision>
  <dcterms:created xsi:type="dcterms:W3CDTF">2026-02-26T18:01:00Z</dcterms:created>
  <dcterms:modified xsi:type="dcterms:W3CDTF">2026-03-01T23:54:00Z</dcterms:modified>
</cp:coreProperties>
</file>