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WDBC</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“On Breast Cancer Detection: An Application of Machine Learning Algorithms on the Wisconsin Diagnostic Dataset"</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Authors</w:t>
      </w:r>
      <w:r w:rsidDel="00000000" w:rsidR="00000000" w:rsidRPr="00000000">
        <w:rPr>
          <w:rtl w:val="0"/>
        </w:rPr>
        <w:t xml:space="preserve">: Abien Fred Agarap</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This study applies machine learning algorithms to the Wisconsin Diagnostic Breast Cancer (WDBC) dataset, including features computed from digitized images of fine needle aspirate (FNA) of breast masses. The paper reports accuracy metrics for each algorithm tested.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rigk07ng90a" w:id="0"/>
      <w:bookmarkEnd w:id="0"/>
      <w:r w:rsidDel="00000000" w:rsidR="00000000" w:rsidRPr="00000000">
        <w:rPr>
          <w:b w:val="1"/>
          <w:bCs w:val="1"/>
          <w:color w:val="000000"/>
          <w:sz w:val="26"/>
          <w:szCs w:val="26"/>
          <w:rtl w:val="0"/>
        </w:rPr>
        <w:t xml:space="preserve"> 1. My Model Results: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Model Used:</w:t>
      </w:r>
      <w:r w:rsidDel="00000000" w:rsidR="00000000" w:rsidRPr="00000000">
        <w:rPr>
          <w:rtl w:val="0"/>
        </w:rPr>
        <w:t xml:space="preserve"> Logistic Regression</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Accuracy:</w:t>
      </w:r>
      <w:r w:rsidDel="00000000" w:rsidR="00000000" w:rsidRPr="00000000">
        <w:rPr>
          <w:rtl w:val="0"/>
        </w:rPr>
        <w:t xml:space="preserve"> </w:t>
      </w:r>
      <w:r w:rsidDel="00000000" w:rsidR="00000000" w:rsidRPr="00000000">
        <w:rPr>
          <w:b w:val="1"/>
          <w:bCs w:val="1"/>
          <w:rtl w:val="0"/>
        </w:rPr>
        <w:t xml:space="preserve">97%</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Precision:</w:t>
      </w:r>
      <w:r w:rsidDel="00000000" w:rsidR="00000000" w:rsidRPr="00000000">
        <w:rPr>
          <w:rtl w:val="0"/>
        </w:rPr>
        <w:t xml:space="preserve"> 0.97 (Benign), 0.98 (Malignant)</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Recall:</w:t>
      </w:r>
      <w:r w:rsidDel="00000000" w:rsidR="00000000" w:rsidRPr="00000000">
        <w:rPr>
          <w:rtl w:val="0"/>
        </w:rPr>
        <w:t xml:space="preserve"> 0.99 (Benign), 0.95 (Malignant)</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F1-Score:</w:t>
      </w:r>
      <w:r w:rsidDel="00000000" w:rsidR="00000000" w:rsidRPr="00000000">
        <w:rPr>
          <w:rtl w:val="0"/>
        </w:rPr>
        <w:t xml:space="preserve"> 0.98 (Benign), 0.96 (Malignant)</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Confusion Matrix:</w:t>
      </w:r>
      <w:r w:rsidDel="00000000" w:rsidR="00000000" w:rsidRPr="00000000">
        <w:rPr>
          <w:rtl w:val="0"/>
        </w:rPr>
        <w:t xml:space="preserve"> 2 false negatives, 1 false positive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mkkvvo7jor8" w:id="1"/>
      <w:bookmarkEnd w:id="1"/>
      <w:r w:rsidDel="00000000" w:rsidR="00000000" w:rsidRPr="00000000">
        <w:rPr>
          <w:b w:val="1"/>
          <w:bCs w:val="1"/>
          <w:color w:val="000000"/>
          <w:sz w:val="26"/>
          <w:szCs w:val="26"/>
          <w:rtl w:val="0"/>
        </w:rPr>
        <w:t xml:space="preserve"> 2. Agarap’s Study Results: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ML Algorithms Used:</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b w:val="1"/>
          <w:bCs w:val="1"/>
          <w:rtl w:val="0"/>
        </w:rPr>
        <w:t xml:space="preserve">MLP (Multilayer Perceptron):</w:t>
      </w:r>
      <w:r w:rsidDel="00000000" w:rsidR="00000000" w:rsidRPr="00000000">
        <w:rPr>
          <w:rtl w:val="0"/>
        </w:rPr>
        <w:t xml:space="preserve"> </w:t>
      </w:r>
      <w:r w:rsidDel="00000000" w:rsidR="00000000" w:rsidRPr="00000000">
        <w:rPr>
          <w:b w:val="1"/>
          <w:bCs w:val="1"/>
          <w:rtl w:val="0"/>
        </w:rPr>
        <w:t xml:space="preserve">99.04% Accuracy</w:t>
      </w:r>
      <w:r w:rsidDel="00000000" w:rsidR="00000000" w:rsidRPr="00000000">
        <w:rPr>
          <w:rtl w:val="0"/>
        </w:rPr>
        <w:t xml:space="preserve"> (Highest)</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SVM (Support Vector Machine):</w:t>
      </w:r>
      <w:r w:rsidDel="00000000" w:rsidR="00000000" w:rsidRPr="00000000">
        <w:rPr>
          <w:rtl w:val="0"/>
        </w:rPr>
        <w:t xml:space="preserve"> 96.09% Accuracy</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bCs w:val="1"/>
          <w:rtl w:val="0"/>
        </w:rPr>
        <w:t xml:space="preserve">Softmax Regression:</w:t>
      </w:r>
      <w:r w:rsidDel="00000000" w:rsidR="00000000" w:rsidRPr="00000000">
        <w:rPr>
          <w:rtl w:val="0"/>
        </w:rPr>
        <w:t xml:space="preserve"> 97.65% Accuracy</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bCs w:val="1"/>
          <w:rtl w:val="0"/>
        </w:rPr>
        <w:t xml:space="preserve">Linear Regression:</w:t>
      </w:r>
      <w:r w:rsidDel="00000000" w:rsidR="00000000" w:rsidRPr="00000000">
        <w:rPr>
          <w:rtl w:val="0"/>
        </w:rPr>
        <w:t xml:space="preserve"> 96.09% Accuracy</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b w:val="1"/>
          <w:bCs w:val="1"/>
          <w:rtl w:val="0"/>
        </w:rPr>
        <w:t xml:space="preserve">GRU-SVM:</w:t>
      </w:r>
      <w:r w:rsidDel="00000000" w:rsidR="00000000" w:rsidRPr="00000000">
        <w:rPr>
          <w:rtl w:val="0"/>
        </w:rPr>
        <w:t xml:space="preserve"> 93.75% Accuracy</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Key Metrics:</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MLP showed almost perfect classification with minimal false negatives.</w:t>
      </w:r>
    </w:p>
    <w:p w:rsidR="00000000" w:rsidDel="00000000" w:rsidP="00000000" w:rsidRDefault="00000000" w:rsidRPr="00000000" w14:paraId="00000018">
      <w:pPr>
        <w:numPr>
          <w:ilvl w:val="1"/>
          <w:numId w:val="4"/>
        </w:numPr>
        <w:spacing w:after="240" w:before="0" w:beforeAutospacing="0" w:lineRule="auto"/>
        <w:ind w:left="1440" w:hanging="360"/>
      </w:pPr>
      <w:r w:rsidDel="00000000" w:rsidR="00000000" w:rsidRPr="00000000">
        <w:rPr>
          <w:rtl w:val="0"/>
        </w:rPr>
        <w:t xml:space="preserve">SVM and Softmax Regression also performed well, both exceeding 96% accuracy.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ma8emt64ortl" w:id="2"/>
      <w:bookmarkEnd w:id="2"/>
      <w:r w:rsidDel="00000000" w:rsidR="00000000" w:rsidRPr="00000000">
        <w:rPr>
          <w:b w:val="1"/>
          <w:bCs w:val="1"/>
          <w:color w:val="000000"/>
          <w:sz w:val="26"/>
          <w:szCs w:val="26"/>
          <w:rtl w:val="0"/>
        </w:rPr>
        <w:t xml:space="preserve"> 3. Key Takeaways: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My </w:t>
      </w:r>
      <w:r w:rsidDel="00000000" w:rsidR="00000000" w:rsidRPr="00000000">
        <w:rPr>
          <w:b w:val="1"/>
          <w:bCs w:val="1"/>
          <w:rtl w:val="0"/>
        </w:rPr>
        <w:t xml:space="preserve">logistic regression model's accuracy (97%)</w:t>
      </w:r>
      <w:r w:rsidDel="00000000" w:rsidR="00000000" w:rsidRPr="00000000">
        <w:rPr>
          <w:rtl w:val="0"/>
        </w:rPr>
        <w:t xml:space="preserve"> is comparable to Agarap’s </w:t>
      </w:r>
      <w:r w:rsidDel="00000000" w:rsidR="00000000" w:rsidRPr="00000000">
        <w:rPr>
          <w:b w:val="1"/>
          <w:bCs w:val="1"/>
          <w:rtl w:val="0"/>
        </w:rPr>
        <w:t xml:space="preserve">SVM (96.09%)</w:t>
      </w:r>
      <w:r w:rsidDel="00000000" w:rsidR="00000000" w:rsidRPr="00000000">
        <w:rPr>
          <w:rtl w:val="0"/>
        </w:rPr>
        <w:t xml:space="preserve"> and </w:t>
      </w:r>
      <w:r w:rsidDel="00000000" w:rsidR="00000000" w:rsidRPr="00000000">
        <w:rPr>
          <w:b w:val="1"/>
          <w:bCs w:val="1"/>
          <w:rtl w:val="0"/>
        </w:rPr>
        <w:t xml:space="preserve">Softmax Regression (97.65%)</w:t>
      </w:r>
      <w:r w:rsidDel="00000000" w:rsidR="00000000" w:rsidRPr="00000000">
        <w:rPr>
          <w:rtl w:val="0"/>
        </w:rPr>
        <w:t xml:space="preserve">.</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While MLP outperforms my model slightly with </w:t>
      </w:r>
      <w:r w:rsidDel="00000000" w:rsidR="00000000" w:rsidRPr="00000000">
        <w:rPr>
          <w:b w:val="1"/>
          <w:bCs w:val="1"/>
          <w:rtl w:val="0"/>
        </w:rPr>
        <w:t xml:space="preserve">99.04% accuracy</w:t>
      </w:r>
      <w:r w:rsidDel="00000000" w:rsidR="00000000" w:rsidRPr="00000000">
        <w:rPr>
          <w:rtl w:val="0"/>
        </w:rPr>
        <w:t xml:space="preserve">, my logistic regression model shows </w:t>
      </w:r>
      <w:r w:rsidDel="00000000" w:rsidR="00000000" w:rsidRPr="00000000">
        <w:rPr>
          <w:b w:val="1"/>
          <w:bCs w:val="1"/>
          <w:rtl w:val="0"/>
        </w:rPr>
        <w:t xml:space="preserve">excellent recall for benign cases (99%)</w:t>
      </w:r>
      <w:r w:rsidDel="00000000" w:rsidR="00000000" w:rsidRPr="00000000">
        <w:rPr>
          <w:rtl w:val="0"/>
        </w:rPr>
        <w:t xml:space="preserve"> and </w:t>
      </w:r>
      <w:r w:rsidDel="00000000" w:rsidR="00000000" w:rsidRPr="00000000">
        <w:rPr>
          <w:b w:val="1"/>
          <w:bCs w:val="1"/>
          <w:rtl w:val="0"/>
        </w:rPr>
        <w:t xml:space="preserve">high precision for malignant cases (98%)</w:t>
      </w:r>
      <w:r w:rsidDel="00000000" w:rsidR="00000000" w:rsidRPr="00000000">
        <w:rPr>
          <w:rtl w:val="0"/>
        </w:rPr>
        <w:t xml:space="preserve">.</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my model's </w:t>
      </w:r>
      <w:r w:rsidDel="00000000" w:rsidR="00000000" w:rsidRPr="00000000">
        <w:rPr>
          <w:b w:val="1"/>
          <w:bCs w:val="1"/>
          <w:rtl w:val="0"/>
        </w:rPr>
        <w:t xml:space="preserve">false negatives (2 cases)</w:t>
      </w:r>
      <w:r w:rsidDel="00000000" w:rsidR="00000000" w:rsidRPr="00000000">
        <w:rPr>
          <w:rtl w:val="0"/>
        </w:rPr>
        <w:t xml:space="preserve"> are critical in cancer detection, highlighting areas for improvement.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neecwv6ujcpv" w:id="3"/>
      <w:bookmarkEnd w:id="3"/>
      <w:r w:rsidDel="00000000" w:rsidR="00000000" w:rsidRPr="00000000">
        <w:rPr>
          <w:b w:val="1"/>
          <w:bCs w:val="1"/>
          <w:color w:val="000000"/>
          <w:sz w:val="26"/>
          <w:szCs w:val="26"/>
          <w:rtl w:val="0"/>
        </w:rPr>
        <w:t xml:space="preserve"> 4. Future Work Recommendations: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Try MLP:</w:t>
      </w:r>
      <w:r w:rsidDel="00000000" w:rsidR="00000000" w:rsidRPr="00000000">
        <w:rPr>
          <w:rtl w:val="0"/>
        </w:rPr>
        <w:t xml:space="preserve"> To match or surpass the 99% accuracy, experiment with an MLP model.</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Hyperparameter Tuning:</w:t>
      </w:r>
      <w:r w:rsidDel="00000000" w:rsidR="00000000" w:rsidRPr="00000000">
        <w:rPr>
          <w:rtl w:val="0"/>
        </w:rPr>
        <w:t xml:space="preserve"> Optimize logistic regression further with cross-validation.</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bCs w:val="1"/>
          <w:rtl w:val="0"/>
        </w:rPr>
        <w:t xml:space="preserve">Ensemble Methods:</w:t>
      </w:r>
      <w:r w:rsidDel="00000000" w:rsidR="00000000" w:rsidRPr="00000000">
        <w:rPr>
          <w:rtl w:val="0"/>
        </w:rPr>
        <w:t xml:space="preserve"> Combine models (like Logistic Regression + SVM) for better performance.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