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87201" w14:textId="77777777" w:rsidR="006F4BD8" w:rsidRDefault="006F4BD8" w:rsidP="00B360A4">
      <w:pPr>
        <w:jc w:val="both"/>
        <w:rPr>
          <w:rFonts w:cstheme="minorHAnsi"/>
          <w:b/>
          <w:bCs/>
          <w:color w:val="1F1F1F"/>
          <w:sz w:val="24"/>
          <w:szCs w:val="24"/>
          <w:shd w:val="clear" w:color="auto" w:fill="FFFFFF"/>
        </w:rPr>
      </w:pPr>
      <w:bookmarkStart w:id="0" w:name="_GoBack"/>
      <w:r w:rsidRPr="006F4BD8">
        <w:rPr>
          <w:rFonts w:cstheme="minorHAnsi"/>
          <w:b/>
          <w:bCs/>
          <w:color w:val="1F1F1F"/>
          <w:sz w:val="24"/>
          <w:szCs w:val="24"/>
          <w:shd w:val="clear" w:color="auto" w:fill="FFFFFF"/>
          <w:lang w:val="tr-TR"/>
        </w:rPr>
        <w:t>W</w:t>
      </w:r>
      <w:r w:rsidRPr="006F4BD8">
        <w:rPr>
          <w:rFonts w:cstheme="minorHAnsi"/>
          <w:b/>
          <w:bCs/>
          <w:color w:val="1F1F1F"/>
          <w:sz w:val="24"/>
          <w:szCs w:val="24"/>
          <w:shd w:val="clear" w:color="auto" w:fill="FFFFFF"/>
        </w:rPr>
        <w:t>h</w:t>
      </w:r>
      <w:r w:rsidRPr="006F4BD8">
        <w:rPr>
          <w:rFonts w:cstheme="minorHAnsi"/>
          <w:b/>
          <w:bCs/>
          <w:color w:val="1F1F1F"/>
          <w:sz w:val="24"/>
          <w:szCs w:val="24"/>
          <w:shd w:val="clear" w:color="auto" w:fill="FFFFFF"/>
          <w:lang w:val="tr-TR"/>
        </w:rPr>
        <w:t>e</w:t>
      </w:r>
      <w:r w:rsidRPr="006F4BD8">
        <w:rPr>
          <w:rFonts w:cstheme="minorHAnsi"/>
          <w:b/>
          <w:bCs/>
          <w:color w:val="1F1F1F"/>
          <w:sz w:val="24"/>
          <w:szCs w:val="24"/>
          <w:shd w:val="clear" w:color="auto" w:fill="FFFFFF"/>
        </w:rPr>
        <w:t>r</w:t>
      </w:r>
      <w:r w:rsidRPr="006F4BD8">
        <w:rPr>
          <w:rFonts w:cstheme="minorHAnsi"/>
          <w:b/>
          <w:bCs/>
          <w:color w:val="1F1F1F"/>
          <w:sz w:val="24"/>
          <w:szCs w:val="24"/>
          <w:shd w:val="clear" w:color="auto" w:fill="FFFFFF"/>
          <w:lang w:val="tr-TR"/>
        </w:rPr>
        <w:t>e</w:t>
      </w:r>
      <w:r w:rsidRPr="006F4BD8">
        <w:rPr>
          <w:rFonts w:cstheme="minorHAnsi"/>
          <w:b/>
          <w:bCs/>
          <w:color w:val="1F1F1F"/>
          <w:sz w:val="24"/>
          <w:szCs w:val="24"/>
          <w:shd w:val="clear" w:color="auto" w:fill="FFFFFF"/>
        </w:rPr>
        <w:t xml:space="preserve"> </w:t>
      </w:r>
      <w:r w:rsidRPr="006F4BD8">
        <w:rPr>
          <w:rFonts w:cstheme="minorHAnsi"/>
          <w:b/>
          <w:bCs/>
          <w:color w:val="1F1F1F"/>
          <w:sz w:val="24"/>
          <w:szCs w:val="24"/>
          <w:shd w:val="clear" w:color="auto" w:fill="FFFFFF"/>
          <w:lang w:val="tr-TR"/>
        </w:rPr>
        <w:t>t</w:t>
      </w:r>
      <w:r w:rsidRPr="006F4BD8">
        <w:rPr>
          <w:rFonts w:cstheme="minorHAnsi"/>
          <w:b/>
          <w:bCs/>
          <w:color w:val="1F1F1F"/>
          <w:sz w:val="24"/>
          <w:szCs w:val="24"/>
          <w:shd w:val="clear" w:color="auto" w:fill="FFFFFF"/>
        </w:rPr>
        <w:t xml:space="preserve">o </w:t>
      </w:r>
      <w:r w:rsidRPr="006F4BD8">
        <w:rPr>
          <w:rFonts w:cstheme="minorHAnsi"/>
          <w:b/>
          <w:bCs/>
          <w:color w:val="1F1F1F"/>
          <w:sz w:val="24"/>
          <w:szCs w:val="24"/>
          <w:shd w:val="clear" w:color="auto" w:fill="FFFFFF"/>
          <w:lang w:val="tr-TR"/>
        </w:rPr>
        <w:t>o</w:t>
      </w:r>
      <w:r w:rsidRPr="006F4BD8">
        <w:rPr>
          <w:rFonts w:cstheme="minorHAnsi"/>
          <w:b/>
          <w:bCs/>
          <w:color w:val="1F1F1F"/>
          <w:sz w:val="24"/>
          <w:szCs w:val="24"/>
          <w:shd w:val="clear" w:color="auto" w:fill="FFFFFF"/>
        </w:rPr>
        <w:t>p</w:t>
      </w:r>
      <w:r w:rsidRPr="006F4BD8">
        <w:rPr>
          <w:rFonts w:cstheme="minorHAnsi"/>
          <w:b/>
          <w:bCs/>
          <w:color w:val="1F1F1F"/>
          <w:sz w:val="24"/>
          <w:szCs w:val="24"/>
          <w:shd w:val="clear" w:color="auto" w:fill="FFFFFF"/>
          <w:lang w:val="tr-TR"/>
        </w:rPr>
        <w:t>e</w:t>
      </w:r>
      <w:r w:rsidRPr="006F4BD8">
        <w:rPr>
          <w:rFonts w:cstheme="minorHAnsi"/>
          <w:b/>
          <w:bCs/>
          <w:color w:val="1F1F1F"/>
          <w:sz w:val="24"/>
          <w:szCs w:val="24"/>
          <w:shd w:val="clear" w:color="auto" w:fill="FFFFFF"/>
        </w:rPr>
        <w:t xml:space="preserve">n </w:t>
      </w:r>
      <w:r w:rsidRPr="006F4BD8">
        <w:rPr>
          <w:rFonts w:cstheme="minorHAnsi"/>
          <w:b/>
          <w:bCs/>
          <w:color w:val="1F1F1F"/>
          <w:sz w:val="24"/>
          <w:szCs w:val="24"/>
          <w:shd w:val="clear" w:color="auto" w:fill="FFFFFF"/>
          <w:lang w:val="tr-TR"/>
        </w:rPr>
        <w:t>a</w:t>
      </w:r>
      <w:r w:rsidRPr="006F4BD8">
        <w:rPr>
          <w:rFonts w:cstheme="minorHAnsi"/>
          <w:b/>
          <w:bCs/>
          <w:color w:val="1F1F1F"/>
          <w:sz w:val="24"/>
          <w:szCs w:val="24"/>
          <w:shd w:val="clear" w:color="auto" w:fill="FFFFFF"/>
        </w:rPr>
        <w:t xml:space="preserve"> </w:t>
      </w:r>
      <w:r w:rsidRPr="006F4BD8">
        <w:rPr>
          <w:rFonts w:cstheme="minorHAnsi"/>
          <w:b/>
          <w:bCs/>
          <w:color w:val="1F1F1F"/>
          <w:sz w:val="24"/>
          <w:szCs w:val="24"/>
          <w:shd w:val="clear" w:color="auto" w:fill="FFFFFF"/>
          <w:lang w:val="tr-TR"/>
        </w:rPr>
        <w:t>s</w:t>
      </w:r>
      <w:r w:rsidRPr="006F4BD8">
        <w:rPr>
          <w:rFonts w:cstheme="minorHAnsi"/>
          <w:b/>
          <w:bCs/>
          <w:color w:val="1F1F1F"/>
          <w:sz w:val="24"/>
          <w:szCs w:val="24"/>
          <w:shd w:val="clear" w:color="auto" w:fill="FFFFFF"/>
        </w:rPr>
        <w:t>t</w:t>
      </w:r>
      <w:r w:rsidRPr="006F4BD8">
        <w:rPr>
          <w:rFonts w:cstheme="minorHAnsi"/>
          <w:b/>
          <w:bCs/>
          <w:color w:val="1F1F1F"/>
          <w:sz w:val="24"/>
          <w:szCs w:val="24"/>
          <w:shd w:val="clear" w:color="auto" w:fill="FFFFFF"/>
          <w:lang w:val="tr-TR"/>
        </w:rPr>
        <w:t>e</w:t>
      </w:r>
      <w:r w:rsidRPr="006F4BD8">
        <w:rPr>
          <w:rFonts w:cstheme="minorHAnsi"/>
          <w:b/>
          <w:bCs/>
          <w:color w:val="1F1F1F"/>
          <w:sz w:val="24"/>
          <w:szCs w:val="24"/>
          <w:shd w:val="clear" w:color="auto" w:fill="FFFFFF"/>
        </w:rPr>
        <w:t>a</w:t>
      </w:r>
      <w:r w:rsidRPr="006F4BD8">
        <w:rPr>
          <w:rFonts w:cstheme="minorHAnsi"/>
          <w:b/>
          <w:bCs/>
          <w:color w:val="1F1F1F"/>
          <w:sz w:val="24"/>
          <w:szCs w:val="24"/>
          <w:shd w:val="clear" w:color="auto" w:fill="FFFFFF"/>
          <w:lang w:val="tr-TR"/>
        </w:rPr>
        <w:t>k</w:t>
      </w:r>
      <w:r w:rsidRPr="006F4BD8">
        <w:rPr>
          <w:rFonts w:cstheme="minorHAnsi"/>
          <w:b/>
          <w:bCs/>
          <w:color w:val="1F1F1F"/>
          <w:sz w:val="24"/>
          <w:szCs w:val="24"/>
          <w:shd w:val="clear" w:color="auto" w:fill="FFFFFF"/>
        </w:rPr>
        <w:t>h</w:t>
      </w:r>
      <w:r w:rsidRPr="006F4BD8">
        <w:rPr>
          <w:rFonts w:cstheme="minorHAnsi"/>
          <w:b/>
          <w:bCs/>
          <w:color w:val="1F1F1F"/>
          <w:sz w:val="24"/>
          <w:szCs w:val="24"/>
          <w:shd w:val="clear" w:color="auto" w:fill="FFFFFF"/>
          <w:lang w:val="tr-TR"/>
        </w:rPr>
        <w:t>o</w:t>
      </w:r>
      <w:r w:rsidRPr="006F4BD8">
        <w:rPr>
          <w:rFonts w:cstheme="minorHAnsi"/>
          <w:b/>
          <w:bCs/>
          <w:color w:val="1F1F1F"/>
          <w:sz w:val="24"/>
          <w:szCs w:val="24"/>
          <w:shd w:val="clear" w:color="auto" w:fill="FFFFFF"/>
        </w:rPr>
        <w:t>u</w:t>
      </w:r>
      <w:r w:rsidRPr="006F4BD8">
        <w:rPr>
          <w:rFonts w:cstheme="minorHAnsi"/>
          <w:b/>
          <w:bCs/>
          <w:color w:val="1F1F1F"/>
          <w:sz w:val="24"/>
          <w:szCs w:val="24"/>
          <w:shd w:val="clear" w:color="auto" w:fill="FFFFFF"/>
          <w:lang w:val="tr-TR"/>
        </w:rPr>
        <w:t>s</w:t>
      </w:r>
      <w:r w:rsidRPr="006F4BD8">
        <w:rPr>
          <w:rFonts w:cstheme="minorHAnsi"/>
          <w:b/>
          <w:bCs/>
          <w:color w:val="1F1F1F"/>
          <w:sz w:val="24"/>
          <w:szCs w:val="24"/>
          <w:shd w:val="clear" w:color="auto" w:fill="FFFFFF"/>
        </w:rPr>
        <w:t xml:space="preserve">e </w:t>
      </w:r>
      <w:r w:rsidRPr="006F4BD8">
        <w:rPr>
          <w:rFonts w:cstheme="minorHAnsi"/>
          <w:b/>
          <w:bCs/>
          <w:color w:val="1F1F1F"/>
          <w:sz w:val="24"/>
          <w:szCs w:val="24"/>
          <w:shd w:val="clear" w:color="auto" w:fill="FFFFFF"/>
          <w:lang w:val="tr-TR"/>
        </w:rPr>
        <w:t>i</w:t>
      </w:r>
      <w:r w:rsidRPr="006F4BD8">
        <w:rPr>
          <w:rFonts w:cstheme="minorHAnsi"/>
          <w:b/>
          <w:bCs/>
          <w:color w:val="1F1F1F"/>
          <w:sz w:val="24"/>
          <w:szCs w:val="24"/>
          <w:shd w:val="clear" w:color="auto" w:fill="FFFFFF"/>
        </w:rPr>
        <w:t xml:space="preserve">n </w:t>
      </w:r>
      <w:proofErr w:type="spellStart"/>
      <w:r w:rsidRPr="006F4BD8">
        <w:rPr>
          <w:rFonts w:cstheme="minorHAnsi"/>
          <w:b/>
          <w:bCs/>
          <w:color w:val="1F1F1F"/>
          <w:sz w:val="24"/>
          <w:szCs w:val="24"/>
          <w:shd w:val="clear" w:color="auto" w:fill="FFFFFF"/>
        </w:rPr>
        <w:t>Toron</w:t>
      </w:r>
      <w:proofErr w:type="spellEnd"/>
      <w:r w:rsidRPr="006F4BD8">
        <w:rPr>
          <w:rFonts w:cstheme="minorHAnsi"/>
          <w:b/>
          <w:bCs/>
          <w:color w:val="1F1F1F"/>
          <w:sz w:val="24"/>
          <w:szCs w:val="24"/>
          <w:shd w:val="clear" w:color="auto" w:fill="FFFFFF"/>
          <w:lang w:val="tr-TR"/>
        </w:rPr>
        <w:t>t</w:t>
      </w:r>
      <w:r w:rsidRPr="006F4BD8">
        <w:rPr>
          <w:rFonts w:cstheme="minorHAnsi"/>
          <w:b/>
          <w:bCs/>
          <w:color w:val="1F1F1F"/>
          <w:sz w:val="24"/>
          <w:szCs w:val="24"/>
          <w:shd w:val="clear" w:color="auto" w:fill="FFFFFF"/>
        </w:rPr>
        <w:t xml:space="preserve">o? </w:t>
      </w:r>
    </w:p>
    <w:bookmarkEnd w:id="0"/>
    <w:p w14:paraId="3ECAC97D" w14:textId="2B28A396" w:rsidR="009F057C" w:rsidRPr="00B360A4" w:rsidRDefault="00B360A4" w:rsidP="00B360A4">
      <w:pPr>
        <w:jc w:val="both"/>
        <w:rPr>
          <w:rFonts w:cstheme="minorHAnsi"/>
          <w:b/>
          <w:bCs/>
          <w:color w:val="1F1F1F"/>
          <w:sz w:val="24"/>
          <w:szCs w:val="24"/>
          <w:shd w:val="clear" w:color="auto" w:fill="FFFFFF"/>
        </w:rPr>
      </w:pPr>
      <w:r w:rsidRPr="00B360A4">
        <w:rPr>
          <w:rFonts w:cstheme="minorHAnsi"/>
          <w:b/>
          <w:bCs/>
          <w:color w:val="1F1F1F"/>
          <w:sz w:val="24"/>
          <w:szCs w:val="24"/>
          <w:shd w:val="clear" w:color="auto" w:fill="FFFFFF"/>
        </w:rPr>
        <w:t>Introduction</w:t>
      </w:r>
    </w:p>
    <w:p w14:paraId="3F08744B" w14:textId="27C2664F" w:rsidR="00B360A4" w:rsidRPr="00B360A4" w:rsidRDefault="00B360A4" w:rsidP="00B360A4">
      <w:pPr>
        <w:jc w:val="both"/>
        <w:rPr>
          <w:rFonts w:cstheme="minorHAnsi"/>
          <w:sz w:val="24"/>
          <w:szCs w:val="24"/>
          <w:lang w:val="en-DE"/>
        </w:rPr>
      </w:pPr>
      <w:r w:rsidRPr="00B360A4">
        <w:rPr>
          <w:rFonts w:cstheme="minorHAnsi"/>
          <w:sz w:val="24"/>
          <w:szCs w:val="24"/>
          <w:lang w:val="en-DE"/>
        </w:rPr>
        <w:t>In this project, the frequency of steakhouse restaurants in neighbourhoods of Toronto will be investigated. I’m trying to solve here a hypothetical problem of a steakhouse chain owner who has a lot of restaurants in US, in many states and cities and now wants to expand his business opening an</w:t>
      </w:r>
      <w:r>
        <w:rPr>
          <w:rFonts w:cstheme="minorHAnsi"/>
          <w:sz w:val="24"/>
          <w:szCs w:val="24"/>
          <w:lang w:val="en-DE"/>
        </w:rPr>
        <w:t>o</w:t>
      </w:r>
      <w:r w:rsidRPr="00B360A4">
        <w:rPr>
          <w:rFonts w:cstheme="minorHAnsi"/>
          <w:sz w:val="24"/>
          <w:szCs w:val="24"/>
          <w:lang w:val="en-DE"/>
        </w:rPr>
        <w:t xml:space="preserve">ther restaurant in another country. As the closest country in North, he wants to start his business in Canada and Toronto seems to be the best city to open his first steakhouse restaurant as it is the capital. Nevertheless, he is worried that if he opens his restaurant in a neighbourhood where there are already a lot of steakhouses his restaurant would not be visited </w:t>
      </w:r>
      <w:proofErr w:type="gramStart"/>
      <w:r w:rsidRPr="00B360A4">
        <w:rPr>
          <w:rFonts w:cstheme="minorHAnsi"/>
          <w:sz w:val="24"/>
          <w:szCs w:val="24"/>
          <w:lang w:val="en-DE"/>
        </w:rPr>
        <w:t>often</w:t>
      </w:r>
      <w:proofErr w:type="gramEnd"/>
      <w:r w:rsidRPr="00B360A4">
        <w:rPr>
          <w:rFonts w:cstheme="minorHAnsi"/>
          <w:sz w:val="24"/>
          <w:szCs w:val="24"/>
          <w:lang w:val="en-DE"/>
        </w:rPr>
        <w:t xml:space="preserve"> and he cannot make profit. Therefore, my aim here is to list the frequency of steakhouses in every neighbourhood of Toronto to be able to give him an idea about where it would make sense to open a new steakhouse or not. </w:t>
      </w:r>
    </w:p>
    <w:p w14:paraId="1D320E4D" w14:textId="67DBB53F" w:rsidR="00B360A4" w:rsidRDefault="00B360A4" w:rsidP="00B360A4">
      <w:pPr>
        <w:jc w:val="both"/>
        <w:rPr>
          <w:rFonts w:cstheme="minorHAnsi"/>
          <w:b/>
          <w:bCs/>
          <w:sz w:val="24"/>
          <w:szCs w:val="24"/>
          <w:lang w:val="en-DE"/>
        </w:rPr>
      </w:pPr>
      <w:r w:rsidRPr="00B360A4">
        <w:rPr>
          <w:rFonts w:cstheme="minorHAnsi"/>
          <w:b/>
          <w:bCs/>
          <w:sz w:val="24"/>
          <w:szCs w:val="24"/>
          <w:lang w:val="en-DE"/>
        </w:rPr>
        <w:t>Data</w:t>
      </w:r>
    </w:p>
    <w:p w14:paraId="72C515D7" w14:textId="32635888" w:rsidR="00B360A4" w:rsidRDefault="00B360A4" w:rsidP="00B360A4">
      <w:pPr>
        <w:jc w:val="both"/>
        <w:rPr>
          <w:lang w:val="en-DE"/>
        </w:rPr>
      </w:pPr>
      <w:r w:rsidRPr="00B360A4">
        <w:rPr>
          <w:rFonts w:cstheme="minorHAnsi"/>
          <w:sz w:val="24"/>
          <w:szCs w:val="24"/>
          <w:lang w:val="en-DE"/>
        </w:rPr>
        <w:t xml:space="preserve">What </w:t>
      </w:r>
      <w:r>
        <w:rPr>
          <w:rFonts w:cstheme="minorHAnsi"/>
          <w:sz w:val="24"/>
          <w:szCs w:val="24"/>
          <w:lang w:val="en-DE"/>
        </w:rPr>
        <w:t>I</w:t>
      </w:r>
      <w:r w:rsidRPr="00B360A4">
        <w:rPr>
          <w:rFonts w:cstheme="minorHAnsi"/>
          <w:sz w:val="24"/>
          <w:szCs w:val="24"/>
          <w:lang w:val="en-DE"/>
        </w:rPr>
        <w:t xml:space="preserve"> need first </w:t>
      </w:r>
      <w:r>
        <w:rPr>
          <w:rFonts w:cstheme="minorHAnsi"/>
          <w:sz w:val="24"/>
          <w:szCs w:val="24"/>
          <w:lang w:val="en-DE"/>
        </w:rPr>
        <w:t xml:space="preserve">is the list of </w:t>
      </w:r>
      <w:proofErr w:type="spellStart"/>
      <w:r>
        <w:rPr>
          <w:rFonts w:cstheme="minorHAnsi"/>
          <w:sz w:val="24"/>
          <w:szCs w:val="24"/>
          <w:lang w:val="en-DE"/>
        </w:rPr>
        <w:t>neighborhoods</w:t>
      </w:r>
      <w:proofErr w:type="spellEnd"/>
      <w:r>
        <w:rPr>
          <w:rFonts w:cstheme="minorHAnsi"/>
          <w:sz w:val="24"/>
          <w:szCs w:val="24"/>
          <w:lang w:val="en-DE"/>
        </w:rPr>
        <w:t xml:space="preserve"> in Toronto. Luckily there is a Wikipedia page where I can extract this information</w:t>
      </w:r>
      <w:r w:rsidR="00BA5F02">
        <w:rPr>
          <w:rFonts w:cstheme="minorHAnsi"/>
          <w:sz w:val="24"/>
          <w:szCs w:val="24"/>
          <w:lang w:val="en-DE"/>
        </w:rPr>
        <w:t xml:space="preserve">:  </w:t>
      </w:r>
      <w:hyperlink r:id="rId4" w:history="1">
        <w:r w:rsidR="00BA5F02" w:rsidRPr="00E47BE2">
          <w:rPr>
            <w:rStyle w:val="Hyperlink"/>
          </w:rPr>
          <w:t>https://en.wikipedia.org/wiki/List_of_postal_codes_of_Canada:_M</w:t>
        </w:r>
      </w:hyperlink>
      <w:r w:rsidR="00BA5F02">
        <w:rPr>
          <w:lang w:val="en-DE"/>
        </w:rPr>
        <w:t xml:space="preserve">. Once I have the list of </w:t>
      </w:r>
      <w:proofErr w:type="gramStart"/>
      <w:r w:rsidR="00BA5F02">
        <w:rPr>
          <w:lang w:val="en-DE"/>
        </w:rPr>
        <w:t>neighbourhoods</w:t>
      </w:r>
      <w:proofErr w:type="gramEnd"/>
      <w:r w:rsidR="00BA5F02">
        <w:rPr>
          <w:lang w:val="en-DE"/>
        </w:rPr>
        <w:t xml:space="preserve"> I will need location information for each neighbourhood, namely longitude and latitudes. This information is available online in </w:t>
      </w:r>
      <w:hyperlink r:id="rId5" w:history="1">
        <w:r w:rsidR="00BA5F02" w:rsidRPr="00E47BE2">
          <w:rPr>
            <w:rStyle w:val="Hyperlink"/>
            <w:lang w:val="en-DE"/>
          </w:rPr>
          <w:t>http://cocl.us/Geospatial_data</w:t>
        </w:r>
      </w:hyperlink>
      <w:r w:rsidR="00BA5F02">
        <w:rPr>
          <w:lang w:val="en-DE"/>
        </w:rPr>
        <w:t xml:space="preserve">. When I have relevant location information for every </w:t>
      </w:r>
      <w:proofErr w:type="spellStart"/>
      <w:proofErr w:type="gramStart"/>
      <w:r w:rsidR="00BA5F02">
        <w:rPr>
          <w:lang w:val="en-DE"/>
        </w:rPr>
        <w:t>neighborhood</w:t>
      </w:r>
      <w:proofErr w:type="spellEnd"/>
      <w:proofErr w:type="gramEnd"/>
      <w:r w:rsidR="00BA5F02">
        <w:rPr>
          <w:lang w:val="en-DE"/>
        </w:rPr>
        <w:t xml:space="preserve"> I can make a call to Foursquare and get the data regarding the venues in each neighbourhood. Afterwards, I dissect the venues according to their categories so that I can isolate steakhouses and create a list of </w:t>
      </w:r>
      <w:proofErr w:type="spellStart"/>
      <w:r w:rsidR="00BA5F02">
        <w:rPr>
          <w:lang w:val="en-DE"/>
        </w:rPr>
        <w:t>neighborhoods</w:t>
      </w:r>
      <w:proofErr w:type="spellEnd"/>
      <w:r w:rsidR="00BA5F02">
        <w:rPr>
          <w:lang w:val="en-DE"/>
        </w:rPr>
        <w:t xml:space="preserve"> with their steakhouse frequencies. </w:t>
      </w:r>
    </w:p>
    <w:p w14:paraId="28C8B056" w14:textId="4D5CCD28" w:rsidR="00BA5F02" w:rsidRDefault="00BA5F02" w:rsidP="00B360A4">
      <w:pPr>
        <w:jc w:val="both"/>
        <w:rPr>
          <w:b/>
          <w:bCs/>
          <w:lang w:val="en-DE"/>
        </w:rPr>
      </w:pPr>
      <w:r w:rsidRPr="00BA5F02">
        <w:rPr>
          <w:b/>
          <w:bCs/>
          <w:lang w:val="en-DE"/>
        </w:rPr>
        <w:t xml:space="preserve">Methods </w:t>
      </w:r>
    </w:p>
    <w:p w14:paraId="4A4F025C" w14:textId="5CC83793" w:rsidR="00BA5F02" w:rsidRDefault="00BA5F02" w:rsidP="00B360A4">
      <w:pPr>
        <w:jc w:val="both"/>
        <w:rPr>
          <w:lang w:val="en-DE"/>
        </w:rPr>
      </w:pPr>
      <w:r>
        <w:rPr>
          <w:lang w:val="en-DE"/>
        </w:rPr>
        <w:t xml:space="preserve">The data with the list of boroughs and </w:t>
      </w:r>
      <w:proofErr w:type="spellStart"/>
      <w:r>
        <w:rPr>
          <w:lang w:val="en-DE"/>
        </w:rPr>
        <w:t>neighborhoods</w:t>
      </w:r>
      <w:proofErr w:type="spellEnd"/>
      <w:r>
        <w:rPr>
          <w:lang w:val="en-DE"/>
        </w:rPr>
        <w:t xml:space="preserve"> in Toronto was obtained using </w:t>
      </w:r>
      <w:proofErr w:type="spellStart"/>
      <w:r>
        <w:rPr>
          <w:lang w:val="en-DE"/>
        </w:rPr>
        <w:t>BeautifulSoup</w:t>
      </w:r>
      <w:proofErr w:type="spellEnd"/>
      <w:r>
        <w:rPr>
          <w:lang w:val="en-DE"/>
        </w:rPr>
        <w:t xml:space="preserve"> library in Python and stored in a </w:t>
      </w:r>
      <w:proofErr w:type="spellStart"/>
      <w:r>
        <w:rPr>
          <w:lang w:val="en-DE"/>
        </w:rPr>
        <w:t>dataframe</w:t>
      </w:r>
      <w:proofErr w:type="spellEnd"/>
      <w:r>
        <w:rPr>
          <w:lang w:val="en-DE"/>
        </w:rPr>
        <w:t xml:space="preserve">. </w:t>
      </w:r>
    </w:p>
    <w:p w14:paraId="2B68186E" w14:textId="7B470FF1" w:rsidR="00BA5F02" w:rsidRPr="00BA5F02" w:rsidRDefault="001F73FC" w:rsidP="00B360A4">
      <w:pPr>
        <w:jc w:val="both"/>
        <w:rPr>
          <w:lang w:val="en-DE"/>
        </w:rPr>
      </w:pPr>
      <w:r w:rsidRPr="001F73FC">
        <w:rPr>
          <w:rFonts w:cstheme="minorHAnsi"/>
          <w:noProof/>
          <w:sz w:val="24"/>
          <w:szCs w:val="24"/>
          <w:lang w:val="en-DE"/>
        </w:rPr>
        <mc:AlternateContent>
          <mc:Choice Requires="wps">
            <w:drawing>
              <wp:anchor distT="45720" distB="45720" distL="114300" distR="114300" simplePos="0" relativeHeight="251661312" behindDoc="0" locked="0" layoutInCell="1" allowOverlap="1" wp14:anchorId="0F1547CB" wp14:editId="28B7BEA4">
                <wp:simplePos x="0" y="0"/>
                <wp:positionH relativeFrom="column">
                  <wp:posOffset>3020462</wp:posOffset>
                </wp:positionH>
                <wp:positionV relativeFrom="paragraph">
                  <wp:posOffset>920500</wp:posOffset>
                </wp:positionV>
                <wp:extent cx="798195" cy="253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253365"/>
                        </a:xfrm>
                        <a:prstGeom prst="rect">
                          <a:avLst/>
                        </a:prstGeom>
                        <a:noFill/>
                        <a:ln w="9525">
                          <a:noFill/>
                          <a:miter lim="800000"/>
                          <a:headEnd/>
                          <a:tailEnd/>
                        </a:ln>
                      </wps:spPr>
                      <wps:txbx>
                        <w:txbxContent>
                          <w:p w14:paraId="2E7C9475" w14:textId="16F13CCB" w:rsidR="001F73FC" w:rsidRDefault="001F73FC">
                            <w:r w:rsidRPr="001F73FC">
                              <w:rPr>
                                <w:lang w:val="en-DE"/>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1547CB" id="_x0000_t202" coordsize="21600,21600" o:spt="202" path="m,l,21600r21600,l21600,xe">
                <v:stroke joinstyle="miter"/>
                <v:path gradientshapeok="t" o:connecttype="rect"/>
              </v:shapetype>
              <v:shape id="Text Box 2" o:spid="_x0000_s1026" type="#_x0000_t202" style="position:absolute;left:0;text-align:left;margin-left:237.85pt;margin-top:72.5pt;width:62.85pt;height:19.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" filled="f" stroked="f">
                <v:textbox>
                  <w:txbxContent>
                    <w:p w14:paraId="2E7C9475" w14:textId="16F13CCB" w:rsidR="001F73FC" w:rsidRDefault="001F73FC">
                      <w:r w:rsidRPr="001F73FC">
                        <w:rPr>
                          <w:lang w:val="en-DE"/>
                        </w:rPr>
                        <w:sym w:font="Wingdings" w:char="F0E0"/>
                      </w:r>
                    </w:p>
                  </w:txbxContent>
                </v:textbox>
                <w10:wrap type="square"/>
              </v:shape>
            </w:pict>
          </mc:Fallback>
        </mc:AlternateContent>
      </w:r>
      <w:r>
        <w:rPr>
          <w:noProof/>
        </w:rPr>
        <w:drawing>
          <wp:anchor distT="0" distB="0" distL="114300" distR="114300" simplePos="0" relativeHeight="251658240" behindDoc="0" locked="0" layoutInCell="1" allowOverlap="1" wp14:anchorId="1288B9EF" wp14:editId="77DAC2DF">
            <wp:simplePos x="0" y="0"/>
            <wp:positionH relativeFrom="column">
              <wp:posOffset>3248290</wp:posOffset>
            </wp:positionH>
            <wp:positionV relativeFrom="paragraph">
              <wp:posOffset>184929</wp:posOffset>
            </wp:positionV>
            <wp:extent cx="3308350" cy="177609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060" t="34023" r="40709" b="12174"/>
                    <a:stretch/>
                  </pic:blipFill>
                  <pic:spPr bwMode="auto">
                    <a:xfrm>
                      <a:off x="0" y="0"/>
                      <a:ext cx="3308350" cy="177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F02">
        <w:rPr>
          <w:noProof/>
        </w:rPr>
        <w:drawing>
          <wp:anchor distT="0" distB="0" distL="114300" distR="114300" simplePos="0" relativeHeight="251659264" behindDoc="0" locked="0" layoutInCell="1" allowOverlap="1" wp14:anchorId="29458B92" wp14:editId="2D91D190">
            <wp:simplePos x="0" y="0"/>
            <wp:positionH relativeFrom="column">
              <wp:posOffset>-176956</wp:posOffset>
            </wp:positionH>
            <wp:positionV relativeFrom="paragraph">
              <wp:posOffset>138720</wp:posOffset>
            </wp:positionV>
            <wp:extent cx="3213100" cy="1862455"/>
            <wp:effectExtent l="0" t="0" r="635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730" t="15585" r="25362"/>
                    <a:stretch/>
                  </pic:blipFill>
                  <pic:spPr bwMode="auto">
                    <a:xfrm>
                      <a:off x="0" y="0"/>
                      <a:ext cx="3213100" cy="186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524C9" w14:textId="2C195586" w:rsidR="00BA5F02" w:rsidRDefault="00BA5F02" w:rsidP="00BA5F02">
      <w:pPr>
        <w:jc w:val="both"/>
        <w:rPr>
          <w:rFonts w:cstheme="minorHAnsi"/>
          <w:sz w:val="24"/>
          <w:szCs w:val="24"/>
          <w:lang w:val="en-DE"/>
        </w:rPr>
      </w:pPr>
    </w:p>
    <w:p w14:paraId="62F2B524" w14:textId="1DBF9BE6" w:rsidR="001F73FC" w:rsidRDefault="001F73FC" w:rsidP="00BA5F02">
      <w:pPr>
        <w:jc w:val="both"/>
        <w:rPr>
          <w:rFonts w:cstheme="minorHAnsi"/>
          <w:sz w:val="24"/>
          <w:szCs w:val="24"/>
          <w:lang w:val="en-DE"/>
        </w:rPr>
      </w:pPr>
      <w:r>
        <w:rPr>
          <w:rFonts w:cstheme="minorHAnsi"/>
          <w:sz w:val="24"/>
          <w:szCs w:val="24"/>
          <w:lang w:val="en-DE"/>
        </w:rPr>
        <w:t xml:space="preserve">As I need location information regarding each </w:t>
      </w:r>
      <w:proofErr w:type="spellStart"/>
      <w:r>
        <w:rPr>
          <w:rFonts w:cstheme="minorHAnsi"/>
          <w:sz w:val="24"/>
          <w:szCs w:val="24"/>
          <w:lang w:val="en-DE"/>
        </w:rPr>
        <w:t>neighborhood</w:t>
      </w:r>
      <w:proofErr w:type="spellEnd"/>
      <w:r>
        <w:rPr>
          <w:rFonts w:cstheme="minorHAnsi"/>
          <w:sz w:val="24"/>
          <w:szCs w:val="24"/>
          <w:lang w:val="en-DE"/>
        </w:rPr>
        <w:t xml:space="preserve"> to be able to call all the venues in those neighbourhoods from Foursquare, location info was obtained and loaded into the </w:t>
      </w:r>
      <w:proofErr w:type="spellStart"/>
      <w:r>
        <w:rPr>
          <w:rFonts w:cstheme="minorHAnsi"/>
          <w:sz w:val="24"/>
          <w:szCs w:val="24"/>
          <w:lang w:val="en-DE"/>
        </w:rPr>
        <w:t>dataframe</w:t>
      </w:r>
      <w:proofErr w:type="spellEnd"/>
      <w:r>
        <w:rPr>
          <w:rFonts w:cstheme="minorHAnsi"/>
          <w:sz w:val="24"/>
          <w:szCs w:val="24"/>
          <w:lang w:val="en-DE"/>
        </w:rPr>
        <w:t>.</w:t>
      </w:r>
    </w:p>
    <w:p w14:paraId="5ACC76BB" w14:textId="70F3DC44" w:rsidR="001F73FC" w:rsidRDefault="001F73FC" w:rsidP="00BA5F02">
      <w:pPr>
        <w:jc w:val="both"/>
        <w:rPr>
          <w:rFonts w:cstheme="minorHAnsi"/>
          <w:sz w:val="24"/>
          <w:szCs w:val="24"/>
          <w:lang w:val="en-DE"/>
        </w:rPr>
      </w:pPr>
    </w:p>
    <w:p w14:paraId="4ED4BC6F" w14:textId="524DC6D0" w:rsidR="001F73FC" w:rsidRDefault="001F73FC" w:rsidP="00BA5F02">
      <w:pPr>
        <w:jc w:val="both"/>
        <w:rPr>
          <w:rFonts w:cstheme="minorHAnsi"/>
          <w:sz w:val="24"/>
          <w:szCs w:val="24"/>
          <w:lang w:val="en-DE"/>
        </w:rPr>
      </w:pPr>
    </w:p>
    <w:p w14:paraId="0CD10743" w14:textId="67D03DA1" w:rsidR="001F73FC" w:rsidRDefault="001F73FC" w:rsidP="00BA5F02">
      <w:pPr>
        <w:jc w:val="both"/>
        <w:rPr>
          <w:rFonts w:cstheme="minorHAnsi"/>
          <w:sz w:val="24"/>
          <w:szCs w:val="24"/>
          <w:lang w:val="en-DE"/>
        </w:rPr>
      </w:pPr>
      <w:r>
        <w:rPr>
          <w:noProof/>
        </w:rPr>
        <w:drawing>
          <wp:inline distT="0" distB="0" distL="0" distR="0" wp14:anchorId="2AC5C7DE" wp14:editId="30B2DC94">
            <wp:extent cx="5802789" cy="195036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387" t="35237" b="10595"/>
                    <a:stretch/>
                  </pic:blipFill>
                  <pic:spPr bwMode="auto">
                    <a:xfrm>
                      <a:off x="0" y="0"/>
                      <a:ext cx="5815157" cy="1954525"/>
                    </a:xfrm>
                    <a:prstGeom prst="rect">
                      <a:avLst/>
                    </a:prstGeom>
                    <a:ln>
                      <a:noFill/>
                    </a:ln>
                    <a:extLst>
                      <a:ext uri="{53640926-AAD7-44D8-BBD7-CCE9431645EC}">
                        <a14:shadowObscured xmlns:a14="http://schemas.microsoft.com/office/drawing/2010/main"/>
                      </a:ext>
                    </a:extLst>
                  </pic:spPr>
                </pic:pic>
              </a:graphicData>
            </a:graphic>
          </wp:inline>
        </w:drawing>
      </w:r>
    </w:p>
    <w:p w14:paraId="3AD92CD8" w14:textId="471BCA23" w:rsidR="001F73FC" w:rsidRDefault="001F73FC" w:rsidP="00BA5F02">
      <w:pPr>
        <w:jc w:val="both"/>
        <w:rPr>
          <w:rFonts w:cstheme="minorHAnsi"/>
          <w:sz w:val="24"/>
          <w:szCs w:val="24"/>
          <w:lang w:val="en-DE"/>
        </w:rPr>
      </w:pPr>
    </w:p>
    <w:p w14:paraId="537F03B4" w14:textId="21677EDD" w:rsidR="001F73FC" w:rsidRDefault="001F73FC" w:rsidP="00BA5F02">
      <w:pPr>
        <w:jc w:val="both"/>
        <w:rPr>
          <w:rFonts w:cstheme="minorHAnsi"/>
          <w:sz w:val="24"/>
          <w:szCs w:val="24"/>
          <w:lang w:val="en-DE"/>
        </w:rPr>
      </w:pPr>
      <w:r>
        <w:rPr>
          <w:rFonts w:cstheme="minorHAnsi"/>
          <w:sz w:val="24"/>
          <w:szCs w:val="24"/>
          <w:lang w:val="en-DE"/>
        </w:rPr>
        <w:t xml:space="preserve">Using my Foursquare ID and secret credentials, I extracted the data regarding venues in Toronto and stored the data in a new </w:t>
      </w:r>
      <w:proofErr w:type="spellStart"/>
      <w:r>
        <w:rPr>
          <w:rFonts w:cstheme="minorHAnsi"/>
          <w:sz w:val="24"/>
          <w:szCs w:val="24"/>
          <w:lang w:val="en-DE"/>
        </w:rPr>
        <w:t>dataframe</w:t>
      </w:r>
      <w:proofErr w:type="spellEnd"/>
      <w:r>
        <w:rPr>
          <w:rFonts w:cstheme="minorHAnsi"/>
          <w:sz w:val="24"/>
          <w:szCs w:val="24"/>
          <w:lang w:val="en-DE"/>
        </w:rPr>
        <w:t xml:space="preserve">. </w:t>
      </w:r>
    </w:p>
    <w:p w14:paraId="71CFD69D" w14:textId="0BB56F18" w:rsidR="001F73FC" w:rsidRDefault="001F73FC" w:rsidP="00BA5F02">
      <w:pPr>
        <w:jc w:val="both"/>
        <w:rPr>
          <w:rFonts w:cstheme="minorHAnsi"/>
          <w:sz w:val="24"/>
          <w:szCs w:val="24"/>
          <w:lang w:val="en-DE"/>
        </w:rPr>
      </w:pPr>
      <w:r>
        <w:rPr>
          <w:noProof/>
        </w:rPr>
        <w:drawing>
          <wp:inline distT="0" distB="0" distL="0" distR="0" wp14:anchorId="1CAAD9A5" wp14:editId="214914F3">
            <wp:extent cx="6270717" cy="190279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940" b="10940"/>
                    <a:stretch/>
                  </pic:blipFill>
                  <pic:spPr bwMode="auto">
                    <a:xfrm>
                      <a:off x="0" y="0"/>
                      <a:ext cx="6276347" cy="1904506"/>
                    </a:xfrm>
                    <a:prstGeom prst="rect">
                      <a:avLst/>
                    </a:prstGeom>
                    <a:ln>
                      <a:noFill/>
                    </a:ln>
                    <a:extLst>
                      <a:ext uri="{53640926-AAD7-44D8-BBD7-CCE9431645EC}">
                        <a14:shadowObscured xmlns:a14="http://schemas.microsoft.com/office/drawing/2010/main"/>
                      </a:ext>
                    </a:extLst>
                  </pic:spPr>
                </pic:pic>
              </a:graphicData>
            </a:graphic>
          </wp:inline>
        </w:drawing>
      </w:r>
    </w:p>
    <w:p w14:paraId="4A73A3C4" w14:textId="36BFB9B8" w:rsidR="001F73FC" w:rsidRDefault="001F73FC" w:rsidP="00BA5F02">
      <w:pPr>
        <w:jc w:val="both"/>
        <w:rPr>
          <w:rFonts w:cstheme="minorHAnsi"/>
          <w:sz w:val="24"/>
          <w:szCs w:val="24"/>
          <w:lang w:val="en-DE"/>
        </w:rPr>
      </w:pPr>
      <w:r>
        <w:rPr>
          <w:rFonts w:cstheme="minorHAnsi"/>
          <w:sz w:val="24"/>
          <w:szCs w:val="24"/>
          <w:lang w:val="en-DE"/>
        </w:rPr>
        <w:t xml:space="preserve">As the new </w:t>
      </w:r>
      <w:proofErr w:type="spellStart"/>
      <w:r>
        <w:rPr>
          <w:rFonts w:cstheme="minorHAnsi"/>
          <w:sz w:val="24"/>
          <w:szCs w:val="24"/>
          <w:lang w:val="en-DE"/>
        </w:rPr>
        <w:t>dataframe</w:t>
      </w:r>
      <w:proofErr w:type="spellEnd"/>
      <w:r>
        <w:rPr>
          <w:rFonts w:cstheme="minorHAnsi"/>
          <w:sz w:val="24"/>
          <w:szCs w:val="24"/>
          <w:lang w:val="en-DE"/>
        </w:rPr>
        <w:t xml:space="preserve"> included venue category together with many other details regarding the venues, I grouped the venues based on their categories. </w:t>
      </w:r>
    </w:p>
    <w:p w14:paraId="59EAEDBC" w14:textId="541330E5" w:rsidR="001F73FC" w:rsidRDefault="001F73FC" w:rsidP="00BA5F02">
      <w:pPr>
        <w:jc w:val="both"/>
        <w:rPr>
          <w:rFonts w:cstheme="minorHAnsi"/>
          <w:sz w:val="24"/>
          <w:szCs w:val="24"/>
          <w:lang w:val="en-DE"/>
        </w:rPr>
      </w:pPr>
      <w:r>
        <w:rPr>
          <w:noProof/>
        </w:rPr>
        <w:drawing>
          <wp:inline distT="0" distB="0" distL="0" distR="0" wp14:anchorId="18475B17" wp14:editId="086190B7">
            <wp:extent cx="5264407" cy="157342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892" b="8848"/>
                    <a:stretch/>
                  </pic:blipFill>
                  <pic:spPr bwMode="auto">
                    <a:xfrm>
                      <a:off x="0" y="0"/>
                      <a:ext cx="5297646" cy="1583358"/>
                    </a:xfrm>
                    <a:prstGeom prst="rect">
                      <a:avLst/>
                    </a:prstGeom>
                    <a:ln>
                      <a:noFill/>
                    </a:ln>
                    <a:extLst>
                      <a:ext uri="{53640926-AAD7-44D8-BBD7-CCE9431645EC}">
                        <a14:shadowObscured xmlns:a14="http://schemas.microsoft.com/office/drawing/2010/main"/>
                      </a:ext>
                    </a:extLst>
                  </pic:spPr>
                </pic:pic>
              </a:graphicData>
            </a:graphic>
          </wp:inline>
        </w:drawing>
      </w:r>
    </w:p>
    <w:p w14:paraId="6F2A5DC9" w14:textId="66589EF2" w:rsidR="001F73FC" w:rsidRDefault="001F73FC" w:rsidP="00BA5F02">
      <w:pPr>
        <w:jc w:val="both"/>
        <w:rPr>
          <w:rFonts w:cstheme="minorHAnsi"/>
          <w:sz w:val="24"/>
          <w:szCs w:val="24"/>
          <w:lang w:val="en-DE"/>
        </w:rPr>
      </w:pPr>
      <w:r>
        <w:rPr>
          <w:noProof/>
        </w:rPr>
        <w:lastRenderedPageBreak/>
        <w:drawing>
          <wp:inline distT="0" distB="0" distL="0" distR="0" wp14:anchorId="07078866" wp14:editId="7735CF24">
            <wp:extent cx="5264150" cy="1602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610" b="12277"/>
                    <a:stretch/>
                  </pic:blipFill>
                  <pic:spPr bwMode="auto">
                    <a:xfrm>
                      <a:off x="0" y="0"/>
                      <a:ext cx="5289795" cy="1610113"/>
                    </a:xfrm>
                    <a:prstGeom prst="rect">
                      <a:avLst/>
                    </a:prstGeom>
                    <a:ln>
                      <a:noFill/>
                    </a:ln>
                    <a:extLst>
                      <a:ext uri="{53640926-AAD7-44D8-BBD7-CCE9431645EC}">
                        <a14:shadowObscured xmlns:a14="http://schemas.microsoft.com/office/drawing/2010/main"/>
                      </a:ext>
                    </a:extLst>
                  </pic:spPr>
                </pic:pic>
              </a:graphicData>
            </a:graphic>
          </wp:inline>
        </w:drawing>
      </w:r>
    </w:p>
    <w:p w14:paraId="02439F03" w14:textId="2FA80AFE" w:rsidR="001F73FC" w:rsidRDefault="001F73FC" w:rsidP="00BA5F02">
      <w:pPr>
        <w:jc w:val="both"/>
        <w:rPr>
          <w:rFonts w:cstheme="minorHAnsi"/>
          <w:sz w:val="24"/>
          <w:szCs w:val="24"/>
          <w:lang w:val="en-DE"/>
        </w:rPr>
      </w:pPr>
      <w:r>
        <w:rPr>
          <w:rFonts w:cstheme="minorHAnsi"/>
          <w:sz w:val="24"/>
          <w:szCs w:val="24"/>
          <w:lang w:val="en-DE"/>
        </w:rPr>
        <w:t>Grouping the venues allowed me to isolate the steakhouses only</w:t>
      </w:r>
      <w:r w:rsidR="006F4BD8">
        <w:rPr>
          <w:rFonts w:cstheme="minorHAnsi"/>
          <w:sz w:val="24"/>
          <w:szCs w:val="24"/>
          <w:lang w:val="en-DE"/>
        </w:rPr>
        <w:t>.</w:t>
      </w:r>
    </w:p>
    <w:p w14:paraId="36029D1F" w14:textId="29757B40" w:rsidR="001F73FC" w:rsidRDefault="006F4BD8" w:rsidP="006F4BD8">
      <w:pPr>
        <w:jc w:val="both"/>
        <w:rPr>
          <w:rFonts w:cstheme="minorHAnsi"/>
          <w:sz w:val="24"/>
          <w:szCs w:val="24"/>
          <w:lang w:val="en-DE"/>
        </w:rPr>
      </w:pPr>
      <w:r>
        <w:rPr>
          <w:noProof/>
        </w:rPr>
        <w:drawing>
          <wp:inline distT="0" distB="0" distL="0" distR="0" wp14:anchorId="1002BB75" wp14:editId="6FE8D3B8">
            <wp:extent cx="5730679" cy="15116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462" b="17884"/>
                    <a:stretch/>
                  </pic:blipFill>
                  <pic:spPr bwMode="auto">
                    <a:xfrm>
                      <a:off x="0" y="0"/>
                      <a:ext cx="5731510" cy="1511886"/>
                    </a:xfrm>
                    <a:prstGeom prst="rect">
                      <a:avLst/>
                    </a:prstGeom>
                    <a:ln>
                      <a:noFill/>
                    </a:ln>
                    <a:extLst>
                      <a:ext uri="{53640926-AAD7-44D8-BBD7-CCE9431645EC}">
                        <a14:shadowObscured xmlns:a14="http://schemas.microsoft.com/office/drawing/2010/main"/>
                      </a:ext>
                    </a:extLst>
                  </pic:spPr>
                </pic:pic>
              </a:graphicData>
            </a:graphic>
          </wp:inline>
        </w:drawing>
      </w:r>
    </w:p>
    <w:p w14:paraId="1B05FE73" w14:textId="4FFF3E18" w:rsidR="006F4BD8" w:rsidRDefault="006F4BD8" w:rsidP="006F4BD8">
      <w:pPr>
        <w:jc w:val="both"/>
        <w:rPr>
          <w:rFonts w:cstheme="minorHAnsi"/>
          <w:sz w:val="24"/>
          <w:szCs w:val="24"/>
          <w:lang w:val="en-DE"/>
        </w:rPr>
      </w:pPr>
    </w:p>
    <w:p w14:paraId="0DFE0107" w14:textId="4222C585" w:rsidR="006F4BD8" w:rsidRDefault="006F4BD8" w:rsidP="006F4BD8">
      <w:pPr>
        <w:jc w:val="both"/>
        <w:rPr>
          <w:rFonts w:cstheme="minorHAnsi"/>
          <w:sz w:val="24"/>
          <w:szCs w:val="24"/>
          <w:lang w:val="en-DE"/>
        </w:rPr>
      </w:pPr>
      <w:r>
        <w:rPr>
          <w:rFonts w:cstheme="minorHAnsi"/>
          <w:sz w:val="24"/>
          <w:szCs w:val="24"/>
          <w:lang w:val="en-DE"/>
        </w:rPr>
        <w:t xml:space="preserve">As my initial aim was to see which </w:t>
      </w:r>
      <w:proofErr w:type="spellStart"/>
      <w:r>
        <w:rPr>
          <w:rFonts w:cstheme="minorHAnsi"/>
          <w:sz w:val="24"/>
          <w:szCs w:val="24"/>
          <w:lang w:val="en-DE"/>
        </w:rPr>
        <w:t>neighborhoods</w:t>
      </w:r>
      <w:proofErr w:type="spellEnd"/>
      <w:r>
        <w:rPr>
          <w:rFonts w:cstheme="minorHAnsi"/>
          <w:sz w:val="24"/>
          <w:szCs w:val="24"/>
          <w:lang w:val="en-DE"/>
        </w:rPr>
        <w:t xml:space="preserve"> already have steakhouses and with which </w:t>
      </w:r>
      <w:proofErr w:type="gramStart"/>
      <w:r>
        <w:rPr>
          <w:rFonts w:cstheme="minorHAnsi"/>
          <w:sz w:val="24"/>
          <w:szCs w:val="24"/>
          <w:lang w:val="en-DE"/>
        </w:rPr>
        <w:t>frequency</w:t>
      </w:r>
      <w:proofErr w:type="gramEnd"/>
      <w:r>
        <w:rPr>
          <w:rFonts w:cstheme="minorHAnsi"/>
          <w:sz w:val="24"/>
          <w:szCs w:val="24"/>
          <w:lang w:val="en-DE"/>
        </w:rPr>
        <w:t xml:space="preserve"> I sorted the list in an descending order. </w:t>
      </w:r>
    </w:p>
    <w:p w14:paraId="4B00546F" w14:textId="78E6826B" w:rsidR="006F4BD8" w:rsidRDefault="006F4BD8" w:rsidP="006F4BD8">
      <w:pPr>
        <w:jc w:val="both"/>
        <w:rPr>
          <w:rFonts w:cstheme="minorHAnsi"/>
          <w:sz w:val="24"/>
          <w:szCs w:val="24"/>
          <w:lang w:val="en-DE"/>
        </w:rPr>
      </w:pPr>
      <w:r>
        <w:rPr>
          <w:noProof/>
        </w:rPr>
        <w:drawing>
          <wp:inline distT="0" distB="0" distL="0" distR="0" wp14:anchorId="5D1E8D43" wp14:editId="3BD5172A">
            <wp:extent cx="4503288" cy="1675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58" t="30726" r="6633" b="14232"/>
                    <a:stretch/>
                  </pic:blipFill>
                  <pic:spPr bwMode="auto">
                    <a:xfrm>
                      <a:off x="0" y="0"/>
                      <a:ext cx="4505463" cy="1675939"/>
                    </a:xfrm>
                    <a:prstGeom prst="rect">
                      <a:avLst/>
                    </a:prstGeom>
                    <a:ln>
                      <a:noFill/>
                    </a:ln>
                    <a:extLst>
                      <a:ext uri="{53640926-AAD7-44D8-BBD7-CCE9431645EC}">
                        <a14:shadowObscured xmlns:a14="http://schemas.microsoft.com/office/drawing/2010/main"/>
                      </a:ext>
                    </a:extLst>
                  </pic:spPr>
                </pic:pic>
              </a:graphicData>
            </a:graphic>
          </wp:inline>
        </w:drawing>
      </w:r>
    </w:p>
    <w:p w14:paraId="3E262CBF" w14:textId="22DC3889" w:rsidR="006F4BD8" w:rsidRPr="006F4BD8" w:rsidRDefault="006F4BD8" w:rsidP="006F4BD8">
      <w:pPr>
        <w:jc w:val="both"/>
        <w:rPr>
          <w:rFonts w:cstheme="minorHAnsi"/>
          <w:b/>
          <w:bCs/>
          <w:sz w:val="24"/>
          <w:szCs w:val="24"/>
          <w:lang w:val="en-DE"/>
        </w:rPr>
      </w:pPr>
      <w:r w:rsidRPr="006F4BD8">
        <w:rPr>
          <w:rFonts w:cstheme="minorHAnsi"/>
          <w:b/>
          <w:bCs/>
          <w:sz w:val="24"/>
          <w:szCs w:val="24"/>
          <w:lang w:val="en-DE"/>
        </w:rPr>
        <w:t>Results</w:t>
      </w:r>
      <w:r>
        <w:rPr>
          <w:rFonts w:cstheme="minorHAnsi"/>
          <w:b/>
          <w:bCs/>
          <w:sz w:val="24"/>
          <w:szCs w:val="24"/>
          <w:lang w:val="en-DE"/>
        </w:rPr>
        <w:t xml:space="preserve"> and Discussion</w:t>
      </w:r>
    </w:p>
    <w:p w14:paraId="177F44C3" w14:textId="1AB47597" w:rsidR="006F4BD8" w:rsidRDefault="006F4BD8" w:rsidP="006F4BD8">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Here in this project the number of steakhouse restaurants in every </w:t>
      </w:r>
      <w:proofErr w:type="spellStart"/>
      <w:r>
        <w:rPr>
          <w:rFonts w:ascii="Helvetica" w:hAnsi="Helvetica"/>
          <w:color w:val="000000"/>
          <w:sz w:val="21"/>
          <w:szCs w:val="21"/>
          <w:shd w:val="clear" w:color="auto" w:fill="FFFFFF"/>
          <w:lang w:val="en-DE"/>
        </w:rPr>
        <w:t>neighborhood</w:t>
      </w:r>
      <w:proofErr w:type="spellEnd"/>
      <w:r>
        <w:rPr>
          <w:rFonts w:ascii="Helvetica" w:hAnsi="Helvetica"/>
          <w:color w:val="000000"/>
          <w:sz w:val="21"/>
          <w:szCs w:val="21"/>
          <w:shd w:val="clear" w:color="auto" w:fill="FFFFFF"/>
          <w:lang w:val="en-DE"/>
        </w:rPr>
        <w:t xml:space="preserve"> of</w:t>
      </w:r>
      <w:r>
        <w:rPr>
          <w:rFonts w:ascii="Helvetica" w:hAnsi="Helvetica"/>
          <w:color w:val="000000"/>
          <w:sz w:val="21"/>
          <w:szCs w:val="21"/>
          <w:shd w:val="clear" w:color="auto" w:fill="FFFFFF"/>
        </w:rPr>
        <w:t xml:space="preserve"> Toronto were investigated to be able to provide a steakhouse chain owner with the information regarding where the steakhouses are mostly populated so that he can make a decision for where he thinks that his restaurant would be visited the most. After the data extraction from Foursquare database, using location information obtained for each </w:t>
      </w:r>
      <w:proofErr w:type="spellStart"/>
      <w:r>
        <w:rPr>
          <w:rFonts w:ascii="Helvetica" w:hAnsi="Helvetica"/>
          <w:color w:val="000000"/>
          <w:sz w:val="21"/>
          <w:szCs w:val="21"/>
          <w:shd w:val="clear" w:color="auto" w:fill="FFFFFF"/>
        </w:rPr>
        <w:t>neighborhood</w:t>
      </w:r>
      <w:proofErr w:type="spellEnd"/>
      <w:r>
        <w:rPr>
          <w:rFonts w:ascii="Helvetica" w:hAnsi="Helvetica"/>
          <w:color w:val="000000"/>
          <w:sz w:val="21"/>
          <w:szCs w:val="21"/>
          <w:shd w:val="clear" w:color="auto" w:fill="FFFFFF"/>
        </w:rPr>
        <w:t xml:space="preserve"> in Toronto, all different kind of venues in the</w:t>
      </w:r>
      <w:r>
        <w:rPr>
          <w:rFonts w:ascii="Helvetica" w:hAnsi="Helvetica"/>
          <w:color w:val="000000"/>
          <w:sz w:val="21"/>
          <w:szCs w:val="21"/>
          <w:shd w:val="clear" w:color="auto" w:fill="FFFFFF"/>
          <w:lang w:val="en-DE"/>
        </w:rPr>
        <w:t>se</w:t>
      </w:r>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neighborhoods</w:t>
      </w:r>
      <w:proofErr w:type="spellEnd"/>
      <w:r>
        <w:rPr>
          <w:rFonts w:ascii="Helvetica" w:hAnsi="Helvetica"/>
          <w:color w:val="000000"/>
          <w:sz w:val="21"/>
          <w:szCs w:val="21"/>
          <w:shd w:val="clear" w:color="auto" w:fill="FFFFFF"/>
        </w:rPr>
        <w:t xml:space="preserve"> were listed and steakhouse restaurants were isolated from these data. It was found that the </w:t>
      </w:r>
      <w:proofErr w:type="spellStart"/>
      <w:r>
        <w:rPr>
          <w:rFonts w:ascii="Helvetica" w:hAnsi="Helvetica"/>
          <w:color w:val="000000"/>
          <w:sz w:val="21"/>
          <w:szCs w:val="21"/>
          <w:shd w:val="clear" w:color="auto" w:fill="FFFFFF"/>
        </w:rPr>
        <w:t>neighborhoods</w:t>
      </w:r>
      <w:proofErr w:type="spellEnd"/>
      <w:r>
        <w:rPr>
          <w:rFonts w:ascii="Helvetica" w:hAnsi="Helvetica"/>
          <w:color w:val="000000"/>
          <w:sz w:val="21"/>
          <w:szCs w:val="21"/>
          <w:shd w:val="clear" w:color="auto" w:fill="FFFFFF"/>
        </w:rPr>
        <w:t xml:space="preserve"> that already have steakhouse restaurants, in descending </w:t>
      </w:r>
      <w:r>
        <w:rPr>
          <w:rFonts w:ascii="Helvetica" w:hAnsi="Helvetica"/>
          <w:color w:val="000000"/>
          <w:sz w:val="21"/>
          <w:szCs w:val="21"/>
          <w:shd w:val="clear" w:color="auto" w:fill="FFFFFF"/>
          <w:lang w:val="en-DE"/>
        </w:rPr>
        <w:t>order of frequency</w:t>
      </w:r>
      <w:r>
        <w:rPr>
          <w:rFonts w:ascii="Helvetica" w:hAnsi="Helvetica"/>
          <w:color w:val="000000"/>
          <w:sz w:val="21"/>
          <w:szCs w:val="21"/>
          <w:shd w:val="clear" w:color="auto" w:fill="FFFFFF"/>
        </w:rPr>
        <w:t xml:space="preserve">, were India Bazaar, The Beaches West, First Canadian Place, Underground, Willowdale, Richmond, Adelaide, King was, Toronto Dominion Centre, Design Exchange, Berczy Park, Church and Wellesley, Garden District, Ryerson, Harbourfront East, Union Station, Toronto Islands, Commerce Court, Victoria Hotel. </w:t>
      </w:r>
    </w:p>
    <w:p w14:paraId="4AD450E8" w14:textId="07BBC288" w:rsidR="006F4BD8" w:rsidRDefault="006F4BD8" w:rsidP="006F4BD8">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lang w:val="en-DE"/>
        </w:rPr>
        <w:t xml:space="preserve">Our results showed that some </w:t>
      </w:r>
      <w:proofErr w:type="spellStart"/>
      <w:r>
        <w:rPr>
          <w:rFonts w:ascii="Helvetica" w:hAnsi="Helvetica"/>
          <w:color w:val="000000"/>
          <w:sz w:val="21"/>
          <w:szCs w:val="21"/>
          <w:shd w:val="clear" w:color="auto" w:fill="FFFFFF"/>
          <w:lang w:val="en-DE"/>
        </w:rPr>
        <w:t>neighborhoods</w:t>
      </w:r>
      <w:proofErr w:type="spellEnd"/>
      <w:r>
        <w:rPr>
          <w:rFonts w:ascii="Helvetica" w:hAnsi="Helvetica"/>
          <w:color w:val="000000"/>
          <w:sz w:val="21"/>
          <w:szCs w:val="21"/>
          <w:shd w:val="clear" w:color="auto" w:fill="FFFFFF"/>
          <w:lang w:val="en-DE"/>
        </w:rPr>
        <w:t xml:space="preserve"> have zero number of steakhouses, which was surprising in the beginning. Nevertheless, steakhouses are usually located in areas where people </w:t>
      </w:r>
      <w:r>
        <w:rPr>
          <w:rFonts w:ascii="Helvetica" w:hAnsi="Helvetica"/>
          <w:color w:val="000000"/>
          <w:sz w:val="21"/>
          <w:szCs w:val="21"/>
          <w:shd w:val="clear" w:color="auto" w:fill="FFFFFF"/>
          <w:lang w:val="en-DE"/>
        </w:rPr>
        <w:lastRenderedPageBreak/>
        <w:t xml:space="preserve">go out for dinner or so, and not in </w:t>
      </w:r>
      <w:proofErr w:type="spellStart"/>
      <w:r>
        <w:rPr>
          <w:rFonts w:ascii="Helvetica" w:hAnsi="Helvetica"/>
          <w:color w:val="000000"/>
          <w:sz w:val="21"/>
          <w:szCs w:val="21"/>
          <w:shd w:val="clear" w:color="auto" w:fill="FFFFFF"/>
          <w:lang w:val="en-DE"/>
        </w:rPr>
        <w:t>neighrborhoods</w:t>
      </w:r>
      <w:proofErr w:type="spellEnd"/>
      <w:r>
        <w:rPr>
          <w:rFonts w:ascii="Helvetica" w:hAnsi="Helvetica"/>
          <w:color w:val="000000"/>
          <w:sz w:val="21"/>
          <w:szCs w:val="21"/>
          <w:shd w:val="clear" w:color="auto" w:fill="FFFFFF"/>
          <w:lang w:val="en-DE"/>
        </w:rPr>
        <w:t xml:space="preserve"> where there are mainly housings and not more. </w:t>
      </w:r>
      <w:proofErr w:type="spellStart"/>
      <w:r>
        <w:rPr>
          <w:rFonts w:ascii="Helvetica" w:hAnsi="Helvetica"/>
          <w:color w:val="000000"/>
          <w:sz w:val="21"/>
          <w:szCs w:val="21"/>
          <w:shd w:val="clear" w:color="auto" w:fill="FFFFFF"/>
          <w:lang w:val="en-DE"/>
        </w:rPr>
        <w:t>Thats</w:t>
      </w:r>
      <w:proofErr w:type="spellEnd"/>
      <w:r>
        <w:rPr>
          <w:rFonts w:ascii="Helvetica" w:hAnsi="Helvetica"/>
          <w:color w:val="000000"/>
          <w:sz w:val="21"/>
          <w:szCs w:val="21"/>
          <w:shd w:val="clear" w:color="auto" w:fill="FFFFFF"/>
          <w:lang w:val="en-DE"/>
        </w:rPr>
        <w:t xml:space="preserve"> why it is understandable that some </w:t>
      </w:r>
      <w:proofErr w:type="spellStart"/>
      <w:r>
        <w:rPr>
          <w:rFonts w:ascii="Helvetica" w:hAnsi="Helvetica"/>
          <w:color w:val="000000"/>
          <w:sz w:val="21"/>
          <w:szCs w:val="21"/>
          <w:shd w:val="clear" w:color="auto" w:fill="FFFFFF"/>
          <w:lang w:val="en-DE"/>
        </w:rPr>
        <w:t>neighborhoods</w:t>
      </w:r>
      <w:proofErr w:type="spellEnd"/>
      <w:r>
        <w:rPr>
          <w:rFonts w:ascii="Helvetica" w:hAnsi="Helvetica"/>
          <w:color w:val="000000"/>
          <w:sz w:val="21"/>
          <w:szCs w:val="21"/>
          <w:shd w:val="clear" w:color="auto" w:fill="FFFFFF"/>
          <w:lang w:val="en-DE"/>
        </w:rPr>
        <w:t xml:space="preserve"> do not have any steakhouses, and it would still not make sense to open a new one in these regions. </w:t>
      </w:r>
    </w:p>
    <w:p w14:paraId="3B80B959" w14:textId="679961A4" w:rsidR="006F4BD8" w:rsidRPr="006F4BD8" w:rsidRDefault="006F4BD8" w:rsidP="006F4BD8">
      <w:pPr>
        <w:jc w:val="both"/>
        <w:rPr>
          <w:rFonts w:ascii="Helvetica" w:hAnsi="Helvetica"/>
          <w:b/>
          <w:bCs/>
          <w:color w:val="000000"/>
          <w:sz w:val="21"/>
          <w:szCs w:val="21"/>
          <w:shd w:val="clear" w:color="auto" w:fill="FFFFFF"/>
          <w:lang w:val="en-DE"/>
        </w:rPr>
      </w:pPr>
      <w:proofErr w:type="spellStart"/>
      <w:r w:rsidRPr="006F4BD8">
        <w:rPr>
          <w:rFonts w:ascii="Helvetica" w:hAnsi="Helvetica"/>
          <w:b/>
          <w:bCs/>
          <w:color w:val="000000"/>
          <w:sz w:val="21"/>
          <w:szCs w:val="21"/>
          <w:shd w:val="clear" w:color="auto" w:fill="FFFFFF"/>
          <w:lang w:val="en-DE"/>
        </w:rPr>
        <w:t>Counclusion</w:t>
      </w:r>
      <w:proofErr w:type="spellEnd"/>
      <w:r w:rsidRPr="006F4BD8">
        <w:rPr>
          <w:rFonts w:ascii="Helvetica" w:hAnsi="Helvetica"/>
          <w:b/>
          <w:bCs/>
          <w:color w:val="000000"/>
          <w:sz w:val="21"/>
          <w:szCs w:val="21"/>
          <w:shd w:val="clear" w:color="auto" w:fill="FFFFFF"/>
          <w:lang w:val="en-DE"/>
        </w:rPr>
        <w:t xml:space="preserve"> </w:t>
      </w:r>
    </w:p>
    <w:p w14:paraId="70757D5A" w14:textId="4E151ADD" w:rsidR="006F4BD8" w:rsidRPr="00BA5F02" w:rsidRDefault="006F4BD8" w:rsidP="006F4BD8">
      <w:pPr>
        <w:jc w:val="both"/>
        <w:rPr>
          <w:rFonts w:cstheme="minorHAnsi"/>
          <w:sz w:val="24"/>
          <w:szCs w:val="24"/>
          <w:lang w:val="en-DE"/>
        </w:rPr>
      </w:pPr>
      <w:r>
        <w:rPr>
          <w:rFonts w:ascii="Helvetica" w:hAnsi="Helvetica"/>
          <w:color w:val="000000"/>
          <w:sz w:val="21"/>
          <w:szCs w:val="21"/>
          <w:shd w:val="clear" w:color="auto" w:fill="FFFFFF"/>
        </w:rPr>
        <w:t xml:space="preserve">Based on </w:t>
      </w:r>
      <w:r>
        <w:rPr>
          <w:rFonts w:ascii="Helvetica" w:hAnsi="Helvetica"/>
          <w:color w:val="000000"/>
          <w:sz w:val="21"/>
          <w:szCs w:val="21"/>
          <w:shd w:val="clear" w:color="auto" w:fill="FFFFFF"/>
          <w:lang w:val="en-DE"/>
        </w:rPr>
        <w:t>these results</w:t>
      </w:r>
      <w:r>
        <w:rPr>
          <w:rFonts w:ascii="Helvetica" w:hAnsi="Helvetica"/>
          <w:color w:val="000000"/>
          <w:sz w:val="21"/>
          <w:szCs w:val="21"/>
          <w:shd w:val="clear" w:color="auto" w:fill="FFFFFF"/>
        </w:rPr>
        <w:t xml:space="preserve">, opening a restaurant in India Bazaar that has the highest frequency would not make sense nevertheless, </w:t>
      </w:r>
      <w:proofErr w:type="spellStart"/>
      <w:r>
        <w:rPr>
          <w:rFonts w:ascii="Helvetica" w:hAnsi="Helvetica"/>
          <w:color w:val="000000"/>
          <w:sz w:val="21"/>
          <w:szCs w:val="21"/>
          <w:shd w:val="clear" w:color="auto" w:fill="FFFFFF"/>
        </w:rPr>
        <w:t>Commer</w:t>
      </w:r>
      <w:proofErr w:type="spellEnd"/>
      <w:r>
        <w:rPr>
          <w:rFonts w:ascii="Helvetica" w:hAnsi="Helvetica"/>
          <w:color w:val="000000"/>
          <w:sz w:val="21"/>
          <w:szCs w:val="21"/>
          <w:shd w:val="clear" w:color="auto" w:fill="FFFFFF"/>
        </w:rPr>
        <w:t xml:space="preserve"> court for example, with a low number of steakhouses may be a good choice to open a steakhouse restaurant.</w:t>
      </w:r>
    </w:p>
    <w:sectPr w:rsidR="006F4BD8" w:rsidRPr="00BA5F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A4"/>
    <w:rsid w:val="001F73FC"/>
    <w:rsid w:val="003E0A2F"/>
    <w:rsid w:val="006F4BD8"/>
    <w:rsid w:val="009F057C"/>
    <w:rsid w:val="00B360A4"/>
    <w:rsid w:val="00BA5F0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F915E"/>
  <w15:chartTrackingRefBased/>
  <w15:docId w15:val="{926E5A78-6883-49A4-8D3D-BFA794D7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5F02"/>
    <w:rPr>
      <w:color w:val="0000FF"/>
      <w:u w:val="single"/>
    </w:rPr>
  </w:style>
  <w:style w:type="character" w:styleId="UnresolvedMention">
    <w:name w:val="Unresolved Mention"/>
    <w:basedOn w:val="DefaultParagraphFont"/>
    <w:uiPriority w:val="99"/>
    <w:semiHidden/>
    <w:unhideWhenUsed/>
    <w:rsid w:val="00BA5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ocl.us/Geospatial_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en.wikipedia.org/wiki/List_of_postal_codes_of_Canada:_M"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cp:revision>
  <dcterms:created xsi:type="dcterms:W3CDTF">2020-05-13T08:15:00Z</dcterms:created>
  <dcterms:modified xsi:type="dcterms:W3CDTF">2020-05-13T08:56:00Z</dcterms:modified>
</cp:coreProperties>
</file>