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4A1D2" w14:textId="77777777" w:rsidR="003E00A9" w:rsidRPr="00EF1EC6" w:rsidRDefault="00086E48">
      <w:pPr>
        <w:pStyle w:val="Titre1"/>
        <w:spacing w:before="280" w:beforeAutospacing="0" w:after="280" w:afterAutospacing="0"/>
        <w:jc w:val="center"/>
        <w:rPr>
          <w:lang w:val="fr-CA"/>
        </w:rPr>
      </w:pPr>
      <w:r>
        <w:rPr>
          <w:rFonts w:ascii="Arial" w:hAnsi="Arial" w:cs="Arial"/>
          <w:sz w:val="32"/>
          <w:szCs w:val="32"/>
          <w:lang w:val="fr-CA"/>
        </w:rPr>
        <w:t>INF3995 – Projet de conception d’un système informatique</w:t>
      </w:r>
    </w:p>
    <w:p w14:paraId="6490E7ED" w14:textId="77777777" w:rsidR="003E00A9" w:rsidRDefault="00086E48">
      <w:pPr>
        <w:pStyle w:val="Titre1"/>
        <w:jc w:val="center"/>
        <w:rPr>
          <w:rFonts w:ascii="Arial" w:hAnsi="Arial" w:cs="Arial"/>
          <w:sz w:val="32"/>
          <w:szCs w:val="32"/>
          <w:lang w:val="fr-CA"/>
        </w:rPr>
      </w:pPr>
      <w:r>
        <w:rPr>
          <w:rFonts w:ascii="Arial" w:hAnsi="Arial" w:cs="Arial"/>
          <w:sz w:val="32"/>
          <w:szCs w:val="32"/>
          <w:lang w:val="fr-CA"/>
        </w:rPr>
        <w:t xml:space="preserve">Rapport hebdomadaire d'avancement de projet </w:t>
      </w:r>
    </w:p>
    <w:p w14:paraId="261E6BDB" w14:textId="77777777" w:rsidR="003E00A9" w:rsidRDefault="003E00A9">
      <w:pPr>
        <w:pStyle w:val="NormalWeb"/>
        <w:rPr>
          <w:rFonts w:ascii="Arial" w:hAnsi="Arial" w:cs="Arial"/>
          <w:i/>
          <w:iCs/>
          <w:lang w:val="fr-CA"/>
        </w:rPr>
      </w:pPr>
    </w:p>
    <w:p w14:paraId="781C7497" w14:textId="6FC59A5D" w:rsidR="003E00A9" w:rsidRPr="00EF1EC6" w:rsidRDefault="00086E48">
      <w:pPr>
        <w:pStyle w:val="NormalWeb"/>
        <w:rPr>
          <w:lang w:val="fr-CA"/>
        </w:rPr>
      </w:pPr>
      <w:r>
        <w:rPr>
          <w:rFonts w:ascii="Arial" w:hAnsi="Arial" w:cs="Arial"/>
          <w:iCs/>
          <w:lang w:val="fr-CA"/>
        </w:rPr>
        <w:t xml:space="preserve">Équipe numéro 01 </w:t>
      </w:r>
      <w:r>
        <w:rPr>
          <w:rFonts w:ascii="Arial" w:hAnsi="Arial" w:cs="Arial"/>
          <w:lang w:val="fr-CA"/>
        </w:rPr>
        <w:t xml:space="preserve">- Semaine du </w:t>
      </w:r>
      <w:r w:rsidR="00EF1EC6">
        <w:rPr>
          <w:rFonts w:ascii="Arial" w:hAnsi="Arial" w:cs="Arial"/>
          <w:lang w:val="fr-CA"/>
        </w:rPr>
        <w:t>11</w:t>
      </w:r>
      <w:r>
        <w:rPr>
          <w:rFonts w:ascii="Arial" w:hAnsi="Arial" w:cs="Arial"/>
          <w:lang w:val="fr-CA"/>
        </w:rPr>
        <w:t xml:space="preserve"> </w:t>
      </w:r>
      <w:r w:rsidR="00EF1EC6">
        <w:rPr>
          <w:rFonts w:ascii="Arial" w:hAnsi="Arial" w:cs="Arial"/>
          <w:lang w:val="fr-CA"/>
        </w:rPr>
        <w:t xml:space="preserve">au </w:t>
      </w:r>
      <w:r>
        <w:rPr>
          <w:rFonts w:ascii="Arial" w:hAnsi="Arial" w:cs="Arial"/>
          <w:lang w:val="fr-CA"/>
        </w:rPr>
        <w:t>1</w:t>
      </w:r>
      <w:r w:rsidR="00EF1EC6">
        <w:rPr>
          <w:rFonts w:ascii="Arial" w:hAnsi="Arial" w:cs="Arial"/>
          <w:lang w:val="fr-CA"/>
        </w:rPr>
        <w:t>7</w:t>
      </w:r>
      <w:r>
        <w:rPr>
          <w:rFonts w:ascii="Arial" w:hAnsi="Arial" w:cs="Arial"/>
          <w:lang w:val="fr-CA"/>
        </w:rPr>
        <w:t xml:space="preserve"> novembre 2019  </w:t>
      </w:r>
    </w:p>
    <w:p w14:paraId="76B1C25B" w14:textId="77777777" w:rsidR="003E00A9" w:rsidRDefault="003E00A9">
      <w:pPr>
        <w:rPr>
          <w:rFonts w:ascii="Arial" w:hAnsi="Arial" w:cs="Arial"/>
          <w:lang w:val="fr-CA"/>
        </w:rPr>
      </w:pPr>
    </w:p>
    <w:p w14:paraId="1C7A26DB" w14:textId="77777777" w:rsidR="003E00A9" w:rsidRDefault="00086E48">
      <w:pPr>
        <w:pStyle w:val="Titre1"/>
        <w:rPr>
          <w:rFonts w:ascii="Arial" w:hAnsi="Arial" w:cs="Arial"/>
          <w:sz w:val="28"/>
          <w:szCs w:val="32"/>
          <w:lang w:val="fr-CA"/>
        </w:rPr>
      </w:pPr>
      <w:r>
        <w:rPr>
          <w:rFonts w:ascii="Arial" w:hAnsi="Arial" w:cs="Arial"/>
          <w:sz w:val="28"/>
          <w:szCs w:val="32"/>
          <w:lang w:val="fr-CA"/>
        </w:rPr>
        <w:t>Faits saillants de la présente semaine</w:t>
      </w:r>
    </w:p>
    <w:p w14:paraId="15315489" w14:textId="77777777" w:rsidR="003E00A9" w:rsidRDefault="003E00A9">
      <w:pPr>
        <w:rPr>
          <w:rFonts w:ascii="Arial" w:hAnsi="Arial" w:cs="Arial"/>
          <w:lang w:val="fr-CA"/>
        </w:rPr>
      </w:pPr>
    </w:p>
    <w:p w14:paraId="2084CF5B" w14:textId="48453375" w:rsidR="003E00A9" w:rsidRDefault="00EF1EC6" w:rsidP="00EF1EC6">
      <w:pPr>
        <w:pStyle w:val="Paragraphedeliste"/>
        <w:numPr>
          <w:ilvl w:val="0"/>
          <w:numId w:val="1"/>
        </w:numPr>
        <w:rPr>
          <w:rFonts w:ascii="Arial" w:hAnsi="Arial" w:cs="Arial"/>
          <w:lang w:val="fr-CA"/>
        </w:rPr>
      </w:pPr>
      <w:r w:rsidRPr="00EF1EC6">
        <w:rPr>
          <w:rFonts w:ascii="Arial" w:hAnsi="Arial" w:cs="Arial"/>
          <w:lang w:val="fr-CA"/>
        </w:rPr>
        <w:t>Petite réorganisation quant à l’attribution des tâches.</w:t>
      </w:r>
    </w:p>
    <w:p w14:paraId="21D3F08A" w14:textId="2D63D8A5" w:rsidR="00EF1EC6" w:rsidRPr="00EF1EC6" w:rsidRDefault="00EF1EC6" w:rsidP="00EF1EC6">
      <w:pPr>
        <w:pStyle w:val="Paragraphedeliste"/>
        <w:numPr>
          <w:ilvl w:val="0"/>
          <w:numId w:val="1"/>
        </w:numPr>
        <w:rPr>
          <w:rFonts w:ascii="Arial" w:hAnsi="Arial" w:cs="Arial"/>
          <w:lang w:val="fr-CA"/>
        </w:rPr>
      </w:pPr>
      <w:r>
        <w:rPr>
          <w:rFonts w:ascii="Arial" w:hAnsi="Arial" w:cs="Arial"/>
          <w:lang w:val="fr-CA"/>
        </w:rPr>
        <w:t>Le mode consultation sur PC est terminé.</w:t>
      </w:r>
    </w:p>
    <w:p w14:paraId="2213A9C1" w14:textId="77777777" w:rsidR="003E00A9" w:rsidRDefault="003E00A9">
      <w:pPr>
        <w:ind w:left="720"/>
        <w:rPr>
          <w:rFonts w:ascii="Arial" w:hAnsi="Arial" w:cs="Arial"/>
          <w:lang w:val="fr-CA"/>
        </w:rPr>
      </w:pPr>
    </w:p>
    <w:p w14:paraId="676426D4" w14:textId="77777777" w:rsidR="003E00A9" w:rsidRDefault="00086E48">
      <w:pPr>
        <w:pStyle w:val="Titre1"/>
        <w:rPr>
          <w:rFonts w:ascii="Arial" w:hAnsi="Arial" w:cs="Arial"/>
          <w:sz w:val="28"/>
          <w:szCs w:val="32"/>
          <w:lang w:val="fr-CA"/>
        </w:rPr>
      </w:pPr>
      <w:r>
        <w:rPr>
          <w:rFonts w:ascii="Arial" w:hAnsi="Arial" w:cs="Arial"/>
          <w:sz w:val="28"/>
          <w:szCs w:val="32"/>
          <w:lang w:val="fr-CA"/>
        </w:rPr>
        <w:t>Avancement des tâches non complétées de la présente semaine</w:t>
      </w:r>
    </w:p>
    <w:p w14:paraId="08328B6E" w14:textId="6D30A88A" w:rsidR="003E00A9" w:rsidRPr="00EF1EC6" w:rsidRDefault="00EF1EC6" w:rsidP="00EF1EC6">
      <w:pPr>
        <w:pStyle w:val="NormalWeb"/>
        <w:spacing w:before="100" w:after="100"/>
        <w:jc w:val="both"/>
        <w:rPr>
          <w:rFonts w:ascii="Arial" w:hAnsi="Arial" w:cs="Arial"/>
          <w:lang w:val="fr-CA"/>
        </w:rPr>
      </w:pPr>
      <w:r>
        <w:rPr>
          <w:rFonts w:ascii="Arial" w:hAnsi="Arial" w:cs="Arial"/>
          <w:lang w:val="fr-CA"/>
        </w:rPr>
        <w:t xml:space="preserve">Nous avons presque terminé l’avancement de l’amorçage avec </w:t>
      </w:r>
      <w:r w:rsidRPr="00EF1EC6">
        <w:rPr>
          <w:rFonts w:ascii="Arial" w:hAnsi="Arial" w:cs="Arial"/>
          <w:i/>
          <w:iCs/>
          <w:lang w:val="fr-CA"/>
        </w:rPr>
        <w:t>systemd</w:t>
      </w:r>
      <w:r>
        <w:rPr>
          <w:rFonts w:ascii="Arial" w:hAnsi="Arial" w:cs="Arial"/>
          <w:i/>
          <w:iCs/>
          <w:lang w:val="fr-CA"/>
        </w:rPr>
        <w:t xml:space="preserve"> </w:t>
      </w:r>
      <w:r>
        <w:rPr>
          <w:rFonts w:ascii="Arial" w:hAnsi="Arial" w:cs="Arial"/>
          <w:lang w:val="fr-CA"/>
        </w:rPr>
        <w:t xml:space="preserve">pour le serveur et les mineurs. Les logs pour les mineurs sont également sur la bonne voie. En ce qui concerne les commentaires faits durant l’évaluation, il ne reste qu’à prendre en compte l’affichage des PDFs dans l’application. En somme, bien que nous ayons un petit peu de retard, ce n’est rien que nous ne pouvons rattraper en une journée. </w:t>
      </w:r>
    </w:p>
    <w:p w14:paraId="161BAA78" w14:textId="77777777" w:rsidR="003E00A9" w:rsidRDefault="003E00A9">
      <w:pPr>
        <w:pStyle w:val="NormalWeb"/>
        <w:jc w:val="both"/>
        <w:rPr>
          <w:rFonts w:ascii="Arial" w:hAnsi="Arial" w:cs="Arial"/>
          <w:lang w:val="fr-CA"/>
        </w:rPr>
      </w:pPr>
    </w:p>
    <w:p w14:paraId="3E677737" w14:textId="77777777" w:rsidR="003E00A9" w:rsidRDefault="003E00A9">
      <w:pPr>
        <w:pStyle w:val="NormalWeb"/>
        <w:jc w:val="both"/>
        <w:rPr>
          <w:rFonts w:ascii="Arial" w:hAnsi="Arial" w:cs="Arial"/>
          <w:lang w:val="fr-CA"/>
        </w:rPr>
      </w:pPr>
    </w:p>
    <w:p w14:paraId="2255469C" w14:textId="77777777" w:rsidR="003E00A9" w:rsidRDefault="003E00A9">
      <w:pPr>
        <w:pStyle w:val="NormalWeb"/>
        <w:jc w:val="both"/>
        <w:rPr>
          <w:rFonts w:ascii="Arial" w:hAnsi="Arial" w:cs="Arial"/>
          <w:lang w:val="fr-CA"/>
        </w:rPr>
      </w:pPr>
    </w:p>
    <w:p w14:paraId="3C82890B" w14:textId="77777777" w:rsidR="003E00A9" w:rsidRDefault="00086E48">
      <w:pPr>
        <w:pStyle w:val="Titre1"/>
        <w:rPr>
          <w:rFonts w:ascii="Arial" w:hAnsi="Arial" w:cs="Arial"/>
          <w:sz w:val="28"/>
          <w:szCs w:val="32"/>
          <w:lang w:val="fr-CA"/>
        </w:rPr>
      </w:pPr>
      <w:r>
        <w:rPr>
          <w:rFonts w:ascii="Arial" w:hAnsi="Arial" w:cs="Arial"/>
          <w:sz w:val="28"/>
          <w:szCs w:val="32"/>
          <w:lang w:val="fr-CA"/>
        </w:rPr>
        <w:lastRenderedPageBreak/>
        <w:t>Tâches réalisées complètement durant la présente semaine</w:t>
      </w:r>
    </w:p>
    <w:p w14:paraId="76D03193" w14:textId="77777777" w:rsidR="003E00A9" w:rsidRDefault="003E00A9">
      <w:pPr>
        <w:rPr>
          <w:rFonts w:ascii="Arial" w:hAnsi="Arial" w:cs="Arial"/>
          <w:lang w:val="fr-CA"/>
        </w:rPr>
      </w:pPr>
    </w:p>
    <w:tbl>
      <w:tblPr>
        <w:tblW w:w="13138" w:type="dxa"/>
        <w:tblLook w:val="01E0" w:firstRow="1" w:lastRow="1" w:firstColumn="1" w:lastColumn="1" w:noHBand="0" w:noVBand="0"/>
      </w:tblPr>
      <w:tblGrid>
        <w:gridCol w:w="1948"/>
        <w:gridCol w:w="2435"/>
        <w:gridCol w:w="1829"/>
        <w:gridCol w:w="1712"/>
        <w:gridCol w:w="1830"/>
        <w:gridCol w:w="3384"/>
      </w:tblGrid>
      <w:tr w:rsidR="003E00A9" w14:paraId="7CED86A0" w14:textId="77777777" w:rsidTr="00EF1EC6">
        <w:trPr>
          <w:trHeight w:val="284"/>
        </w:trPr>
        <w:tc>
          <w:tcPr>
            <w:tcW w:w="1948" w:type="dxa"/>
            <w:tcBorders>
              <w:top w:val="single" w:sz="12" w:space="0" w:color="000000"/>
              <w:left w:val="single" w:sz="12" w:space="0" w:color="000000"/>
              <w:bottom w:val="single" w:sz="12" w:space="0" w:color="000000"/>
              <w:right w:val="single" w:sz="12" w:space="0" w:color="000000"/>
            </w:tcBorders>
            <w:shd w:val="clear" w:color="auto" w:fill="auto"/>
          </w:tcPr>
          <w:p w14:paraId="2C0AD8A7" w14:textId="77777777" w:rsidR="003E00A9" w:rsidRDefault="00086E48">
            <w:pPr>
              <w:jc w:val="center"/>
              <w:rPr>
                <w:rFonts w:ascii="Arial" w:hAnsi="Arial" w:cs="Arial"/>
                <w:b/>
                <w:lang w:val="fr-CA"/>
              </w:rPr>
            </w:pPr>
            <w:r>
              <w:rPr>
                <w:rFonts w:ascii="Arial" w:hAnsi="Arial" w:cs="Arial"/>
                <w:b/>
                <w:lang w:val="fr-CA"/>
              </w:rPr>
              <w:t>No de la tâche</w:t>
            </w:r>
          </w:p>
        </w:tc>
        <w:tc>
          <w:tcPr>
            <w:tcW w:w="2435" w:type="dxa"/>
            <w:tcBorders>
              <w:top w:val="single" w:sz="12" w:space="0" w:color="000000"/>
              <w:left w:val="single" w:sz="12" w:space="0" w:color="000000"/>
              <w:bottom w:val="single" w:sz="12" w:space="0" w:color="000000"/>
              <w:right w:val="single" w:sz="12" w:space="0" w:color="000000"/>
            </w:tcBorders>
            <w:shd w:val="clear" w:color="auto" w:fill="auto"/>
          </w:tcPr>
          <w:p w14:paraId="37264913" w14:textId="77777777" w:rsidR="003E00A9" w:rsidRDefault="00086E48">
            <w:pPr>
              <w:jc w:val="center"/>
              <w:rPr>
                <w:rFonts w:ascii="Arial" w:hAnsi="Arial" w:cs="Arial"/>
                <w:b/>
                <w:lang w:val="fr-CA"/>
              </w:rPr>
            </w:pPr>
            <w:r>
              <w:rPr>
                <w:rFonts w:ascii="Arial" w:hAnsi="Arial" w:cs="Arial"/>
                <w:b/>
                <w:lang w:val="fr-CA"/>
              </w:rPr>
              <w:t>Nom de la tâche</w:t>
            </w:r>
          </w:p>
        </w:tc>
        <w:tc>
          <w:tcPr>
            <w:tcW w:w="1829" w:type="dxa"/>
            <w:tcBorders>
              <w:top w:val="single" w:sz="12" w:space="0" w:color="000000"/>
              <w:left w:val="single" w:sz="12" w:space="0" w:color="000000"/>
              <w:bottom w:val="single" w:sz="12" w:space="0" w:color="000000"/>
              <w:right w:val="single" w:sz="12" w:space="0" w:color="000000"/>
            </w:tcBorders>
            <w:shd w:val="clear" w:color="auto" w:fill="auto"/>
          </w:tcPr>
          <w:p w14:paraId="52CE1F8A" w14:textId="77777777" w:rsidR="003E00A9" w:rsidRDefault="00086E48">
            <w:pPr>
              <w:jc w:val="center"/>
              <w:rPr>
                <w:rFonts w:ascii="Arial" w:hAnsi="Arial" w:cs="Arial"/>
                <w:b/>
                <w:lang w:val="fr-CA"/>
              </w:rPr>
            </w:pPr>
            <w:r>
              <w:rPr>
                <w:rFonts w:ascii="Arial" w:hAnsi="Arial" w:cs="Arial"/>
                <w:b/>
                <w:lang w:val="fr-CA"/>
              </w:rPr>
              <w:t>Responsable</w:t>
            </w:r>
          </w:p>
        </w:tc>
        <w:tc>
          <w:tcPr>
            <w:tcW w:w="1712" w:type="dxa"/>
            <w:tcBorders>
              <w:top w:val="single" w:sz="12" w:space="0" w:color="000000"/>
              <w:left w:val="single" w:sz="12" w:space="0" w:color="000000"/>
              <w:bottom w:val="single" w:sz="12" w:space="0" w:color="000000"/>
              <w:right w:val="single" w:sz="12" w:space="0" w:color="000000"/>
            </w:tcBorders>
            <w:shd w:val="clear" w:color="auto" w:fill="auto"/>
          </w:tcPr>
          <w:p w14:paraId="489CCF78" w14:textId="77777777" w:rsidR="003E00A9" w:rsidRDefault="00086E48">
            <w:pPr>
              <w:jc w:val="center"/>
              <w:rPr>
                <w:rFonts w:ascii="Arial" w:hAnsi="Arial" w:cs="Arial"/>
                <w:b/>
                <w:lang w:val="fr-CA"/>
              </w:rPr>
            </w:pPr>
            <w:r>
              <w:rPr>
                <w:rFonts w:ascii="Arial" w:hAnsi="Arial" w:cs="Arial"/>
                <w:b/>
                <w:lang w:val="fr-CA"/>
              </w:rPr>
              <w:t>Date de début</w:t>
            </w:r>
          </w:p>
        </w:tc>
        <w:tc>
          <w:tcPr>
            <w:tcW w:w="1830" w:type="dxa"/>
            <w:tcBorders>
              <w:top w:val="single" w:sz="12" w:space="0" w:color="000000"/>
              <w:left w:val="single" w:sz="12" w:space="0" w:color="000000"/>
              <w:bottom w:val="single" w:sz="12" w:space="0" w:color="000000"/>
              <w:right w:val="single" w:sz="12" w:space="0" w:color="000000"/>
            </w:tcBorders>
            <w:shd w:val="clear" w:color="auto" w:fill="auto"/>
          </w:tcPr>
          <w:p w14:paraId="42CFFC5F" w14:textId="77777777" w:rsidR="003E00A9" w:rsidRDefault="00086E48">
            <w:pPr>
              <w:jc w:val="center"/>
              <w:rPr>
                <w:rFonts w:ascii="Arial" w:hAnsi="Arial" w:cs="Arial"/>
                <w:b/>
                <w:lang w:val="fr-CA"/>
              </w:rPr>
            </w:pPr>
            <w:r>
              <w:rPr>
                <w:rFonts w:ascii="Arial" w:hAnsi="Arial" w:cs="Arial"/>
                <w:b/>
                <w:lang w:val="fr-CA"/>
              </w:rPr>
              <w:t>Date de fin</w:t>
            </w:r>
          </w:p>
        </w:tc>
        <w:tc>
          <w:tcPr>
            <w:tcW w:w="3384" w:type="dxa"/>
            <w:tcBorders>
              <w:top w:val="single" w:sz="12" w:space="0" w:color="000000"/>
              <w:left w:val="single" w:sz="12" w:space="0" w:color="000000"/>
              <w:bottom w:val="single" w:sz="12" w:space="0" w:color="000000"/>
              <w:right w:val="single" w:sz="12" w:space="0" w:color="000000"/>
            </w:tcBorders>
            <w:shd w:val="clear" w:color="auto" w:fill="auto"/>
          </w:tcPr>
          <w:p w14:paraId="401190D1" w14:textId="77777777" w:rsidR="003E00A9" w:rsidRDefault="00086E48">
            <w:pPr>
              <w:jc w:val="center"/>
              <w:rPr>
                <w:rFonts w:ascii="Arial" w:hAnsi="Arial" w:cs="Arial"/>
                <w:b/>
                <w:lang w:val="fr-CA"/>
              </w:rPr>
            </w:pPr>
            <w:r>
              <w:rPr>
                <w:rFonts w:ascii="Arial" w:hAnsi="Arial" w:cs="Arial"/>
                <w:b/>
                <w:lang w:val="fr-CA"/>
              </w:rPr>
              <w:t>Remarques</w:t>
            </w:r>
          </w:p>
        </w:tc>
      </w:tr>
      <w:tr w:rsidR="003E00A9" w14:paraId="74E4053D" w14:textId="77777777" w:rsidTr="00EF1EC6">
        <w:trPr>
          <w:trHeight w:val="284"/>
        </w:trPr>
        <w:tc>
          <w:tcPr>
            <w:tcW w:w="1948" w:type="dxa"/>
            <w:tcBorders>
              <w:top w:val="single" w:sz="12" w:space="0" w:color="000000"/>
              <w:left w:val="single" w:sz="4" w:space="0" w:color="000000"/>
              <w:bottom w:val="single" w:sz="4" w:space="0" w:color="000000"/>
              <w:right w:val="single" w:sz="4" w:space="0" w:color="000000"/>
            </w:tcBorders>
            <w:shd w:val="clear" w:color="auto" w:fill="auto"/>
          </w:tcPr>
          <w:p w14:paraId="3F52AD20" w14:textId="12F8B0CF" w:rsidR="003E00A9" w:rsidRDefault="00086E48">
            <w:pPr>
              <w:rPr>
                <w:rFonts w:ascii="Arial" w:hAnsi="Arial"/>
              </w:rPr>
            </w:pPr>
            <w:r>
              <w:rPr>
                <w:rFonts w:ascii="Arial" w:hAnsi="Arial"/>
              </w:rPr>
              <w:t>4</w:t>
            </w:r>
            <w:r w:rsidR="00181C43">
              <w:rPr>
                <w:rFonts w:ascii="Arial" w:hAnsi="Arial"/>
              </w:rPr>
              <w:t>740</w:t>
            </w:r>
          </w:p>
        </w:tc>
        <w:tc>
          <w:tcPr>
            <w:tcW w:w="2435" w:type="dxa"/>
            <w:tcBorders>
              <w:top w:val="single" w:sz="12" w:space="0" w:color="000000"/>
              <w:left w:val="single" w:sz="4" w:space="0" w:color="000000"/>
              <w:bottom w:val="single" w:sz="4" w:space="0" w:color="000000"/>
              <w:right w:val="single" w:sz="4" w:space="0" w:color="000000"/>
            </w:tcBorders>
            <w:shd w:val="clear" w:color="auto" w:fill="auto"/>
          </w:tcPr>
          <w:p w14:paraId="61C867FC" w14:textId="07B3D648" w:rsidR="003E00A9" w:rsidRPr="00EF1EC6" w:rsidRDefault="00181C43">
            <w:pPr>
              <w:rPr>
                <w:rFonts w:ascii="Arial" w:hAnsi="Arial"/>
                <w:lang w:val="fr-CA"/>
              </w:rPr>
            </w:pPr>
            <w:r>
              <w:rPr>
                <w:rFonts w:ascii="Arial" w:hAnsi="Arial" w:cs="Arial"/>
                <w:lang w:val="fr-CA"/>
              </w:rPr>
              <w:t>Mode consultation PC</w:t>
            </w:r>
          </w:p>
        </w:tc>
        <w:tc>
          <w:tcPr>
            <w:tcW w:w="1829" w:type="dxa"/>
            <w:tcBorders>
              <w:top w:val="single" w:sz="12" w:space="0" w:color="000000"/>
              <w:left w:val="single" w:sz="4" w:space="0" w:color="000000"/>
              <w:bottom w:val="single" w:sz="4" w:space="0" w:color="000000"/>
              <w:right w:val="single" w:sz="4" w:space="0" w:color="000000"/>
            </w:tcBorders>
            <w:shd w:val="clear" w:color="auto" w:fill="auto"/>
          </w:tcPr>
          <w:p w14:paraId="604A13B3" w14:textId="3134FC72" w:rsidR="003E00A9" w:rsidRDefault="00181C43">
            <w:pPr>
              <w:rPr>
                <w:rFonts w:ascii="Arial" w:hAnsi="Arial"/>
              </w:rPr>
            </w:pPr>
            <w:r>
              <w:rPr>
                <w:rFonts w:ascii="Arial" w:hAnsi="Arial" w:cs="Arial"/>
                <w:lang w:val="fr-CA"/>
              </w:rPr>
              <w:t>Bernard Meunier</w:t>
            </w:r>
          </w:p>
        </w:tc>
        <w:tc>
          <w:tcPr>
            <w:tcW w:w="1712" w:type="dxa"/>
            <w:tcBorders>
              <w:top w:val="single" w:sz="12" w:space="0" w:color="000000"/>
              <w:left w:val="single" w:sz="4" w:space="0" w:color="000000"/>
              <w:bottom w:val="single" w:sz="4" w:space="0" w:color="000000"/>
              <w:right w:val="single" w:sz="4" w:space="0" w:color="000000"/>
            </w:tcBorders>
            <w:shd w:val="clear" w:color="auto" w:fill="auto"/>
          </w:tcPr>
          <w:p w14:paraId="14E29C1D" w14:textId="379C6032" w:rsidR="003E00A9" w:rsidRDefault="00181C43">
            <w:pPr>
              <w:rPr>
                <w:rFonts w:ascii="Arial" w:hAnsi="Arial"/>
              </w:rPr>
            </w:pPr>
            <w:r>
              <w:rPr>
                <w:rFonts w:ascii="Arial" w:hAnsi="Arial"/>
              </w:rPr>
              <w:t>07</w:t>
            </w:r>
            <w:r w:rsidR="00086E48">
              <w:rPr>
                <w:rFonts w:ascii="Arial" w:hAnsi="Arial"/>
              </w:rPr>
              <w:t>/1</w:t>
            </w:r>
            <w:r>
              <w:rPr>
                <w:rFonts w:ascii="Arial" w:hAnsi="Arial"/>
              </w:rPr>
              <w:t>1</w:t>
            </w:r>
            <w:r w:rsidR="00086E48">
              <w:rPr>
                <w:rFonts w:ascii="Arial" w:hAnsi="Arial"/>
              </w:rPr>
              <w:t>/2019</w:t>
            </w:r>
          </w:p>
        </w:tc>
        <w:tc>
          <w:tcPr>
            <w:tcW w:w="1830" w:type="dxa"/>
            <w:tcBorders>
              <w:top w:val="single" w:sz="12" w:space="0" w:color="000000"/>
              <w:left w:val="single" w:sz="4" w:space="0" w:color="000000"/>
              <w:bottom w:val="single" w:sz="4" w:space="0" w:color="000000"/>
              <w:right w:val="single" w:sz="4" w:space="0" w:color="000000"/>
            </w:tcBorders>
            <w:shd w:val="clear" w:color="auto" w:fill="auto"/>
          </w:tcPr>
          <w:p w14:paraId="548BAF18" w14:textId="307C2ED1" w:rsidR="003E00A9" w:rsidRDefault="00086E48">
            <w:pPr>
              <w:rPr>
                <w:rFonts w:ascii="Arial" w:hAnsi="Arial"/>
              </w:rPr>
            </w:pPr>
            <w:r>
              <w:rPr>
                <w:rFonts w:ascii="Arial" w:hAnsi="Arial"/>
              </w:rPr>
              <w:t>06/1</w:t>
            </w:r>
            <w:r w:rsidR="00181C43">
              <w:rPr>
                <w:rFonts w:ascii="Arial" w:hAnsi="Arial"/>
              </w:rPr>
              <w:t>4</w:t>
            </w:r>
            <w:r>
              <w:rPr>
                <w:rFonts w:ascii="Arial" w:hAnsi="Arial"/>
              </w:rPr>
              <w:t>/2019</w:t>
            </w:r>
          </w:p>
        </w:tc>
        <w:tc>
          <w:tcPr>
            <w:tcW w:w="3384" w:type="dxa"/>
            <w:tcBorders>
              <w:top w:val="single" w:sz="12" w:space="0" w:color="000000"/>
              <w:left w:val="single" w:sz="4" w:space="0" w:color="000000"/>
              <w:bottom w:val="single" w:sz="4" w:space="0" w:color="000000"/>
              <w:right w:val="single" w:sz="4" w:space="0" w:color="000000"/>
            </w:tcBorders>
            <w:shd w:val="clear" w:color="auto" w:fill="auto"/>
          </w:tcPr>
          <w:p w14:paraId="0DC90C28" w14:textId="77777777" w:rsidR="003E00A9" w:rsidRDefault="003E00A9">
            <w:pPr>
              <w:rPr>
                <w:rFonts w:ascii="Arial" w:hAnsi="Arial" w:cs="Arial"/>
                <w:lang w:val="fr-CA"/>
              </w:rPr>
            </w:pPr>
          </w:p>
        </w:tc>
      </w:tr>
    </w:tbl>
    <w:p w14:paraId="7BE99064" w14:textId="77777777" w:rsidR="003E00A9" w:rsidRDefault="003E00A9">
      <w:pPr>
        <w:rPr>
          <w:rFonts w:ascii="Arial" w:hAnsi="Arial" w:cs="Arial"/>
          <w:lang w:val="fr-CA"/>
        </w:rPr>
      </w:pPr>
    </w:p>
    <w:p w14:paraId="4A5558BE" w14:textId="77777777" w:rsidR="003E00A9" w:rsidRDefault="003E00A9">
      <w:pPr>
        <w:rPr>
          <w:rFonts w:ascii="Arial" w:hAnsi="Arial" w:cs="Arial"/>
          <w:lang w:val="fr-CA"/>
        </w:rPr>
      </w:pPr>
    </w:p>
    <w:p w14:paraId="473A5A26" w14:textId="77777777" w:rsidR="003E00A9" w:rsidRDefault="00086E48">
      <w:pPr>
        <w:rPr>
          <w:rFonts w:ascii="Arial" w:hAnsi="Arial" w:cs="Arial"/>
          <w:b/>
          <w:bCs/>
          <w:kern w:val="2"/>
          <w:sz w:val="28"/>
          <w:szCs w:val="32"/>
          <w:lang w:val="fr-CA"/>
        </w:rPr>
      </w:pPr>
      <w:r>
        <w:br w:type="page"/>
      </w:r>
    </w:p>
    <w:p w14:paraId="24A13794" w14:textId="77777777" w:rsidR="003E00A9" w:rsidRDefault="00086E48">
      <w:pPr>
        <w:pStyle w:val="Titre1"/>
        <w:rPr>
          <w:rFonts w:ascii="Arial" w:hAnsi="Arial" w:cs="Arial"/>
          <w:sz w:val="28"/>
          <w:szCs w:val="32"/>
          <w:lang w:val="fr-CA"/>
        </w:rPr>
      </w:pPr>
      <w:r>
        <w:rPr>
          <w:rFonts w:ascii="Arial" w:hAnsi="Arial" w:cs="Arial"/>
          <w:sz w:val="28"/>
          <w:szCs w:val="32"/>
          <w:lang w:val="fr-CA"/>
        </w:rPr>
        <w:lastRenderedPageBreak/>
        <w:t>Tâches planifiées pour la semaine prochaine</w:t>
      </w:r>
    </w:p>
    <w:p w14:paraId="57DDDF16" w14:textId="77777777" w:rsidR="003E00A9" w:rsidRDefault="003E00A9">
      <w:pPr>
        <w:rPr>
          <w:rFonts w:ascii="Arial" w:hAnsi="Arial" w:cs="Arial"/>
          <w:lang w:val="fr-CA"/>
        </w:rPr>
      </w:pPr>
    </w:p>
    <w:p w14:paraId="75C44347" w14:textId="77777777" w:rsidR="003E00A9" w:rsidRDefault="003E00A9">
      <w:pPr>
        <w:rPr>
          <w:rFonts w:ascii="Arial" w:hAnsi="Arial" w:cs="Arial"/>
          <w:lang w:val="fr-CA"/>
        </w:rPr>
      </w:pPr>
    </w:p>
    <w:tbl>
      <w:tblPr>
        <w:tblW w:w="13177" w:type="dxa"/>
        <w:tblLook w:val="01E0" w:firstRow="1" w:lastRow="1" w:firstColumn="1" w:lastColumn="1" w:noHBand="0" w:noVBand="0"/>
      </w:tblPr>
      <w:tblGrid>
        <w:gridCol w:w="1947"/>
        <w:gridCol w:w="2446"/>
        <w:gridCol w:w="2440"/>
        <w:gridCol w:w="3517"/>
        <w:gridCol w:w="2827"/>
      </w:tblGrid>
      <w:tr w:rsidR="003E00A9" w14:paraId="3E0EE2F0" w14:textId="77777777">
        <w:trPr>
          <w:trHeight w:val="284"/>
        </w:trPr>
        <w:tc>
          <w:tcPr>
            <w:tcW w:w="1947" w:type="dxa"/>
            <w:tcBorders>
              <w:top w:val="single" w:sz="12" w:space="0" w:color="000000"/>
              <w:left w:val="single" w:sz="12" w:space="0" w:color="000000"/>
              <w:bottom w:val="single" w:sz="12" w:space="0" w:color="000000"/>
              <w:right w:val="single" w:sz="12" w:space="0" w:color="000000"/>
            </w:tcBorders>
            <w:shd w:val="clear" w:color="auto" w:fill="auto"/>
          </w:tcPr>
          <w:p w14:paraId="0555F767" w14:textId="77777777" w:rsidR="003E00A9" w:rsidRDefault="00086E48">
            <w:pPr>
              <w:jc w:val="center"/>
              <w:rPr>
                <w:rFonts w:ascii="Arial" w:hAnsi="Arial" w:cs="Arial"/>
                <w:b/>
                <w:lang w:val="fr-CA"/>
              </w:rPr>
            </w:pPr>
            <w:r>
              <w:rPr>
                <w:rFonts w:ascii="Arial" w:hAnsi="Arial" w:cs="Arial"/>
                <w:b/>
                <w:lang w:val="fr-CA"/>
              </w:rPr>
              <w:t>No de la tâche</w:t>
            </w:r>
          </w:p>
        </w:tc>
        <w:tc>
          <w:tcPr>
            <w:tcW w:w="2446" w:type="dxa"/>
            <w:tcBorders>
              <w:top w:val="single" w:sz="12" w:space="0" w:color="000000"/>
              <w:left w:val="single" w:sz="12" w:space="0" w:color="000000"/>
              <w:bottom w:val="single" w:sz="12" w:space="0" w:color="000000"/>
              <w:right w:val="single" w:sz="12" w:space="0" w:color="000000"/>
            </w:tcBorders>
            <w:shd w:val="clear" w:color="auto" w:fill="auto"/>
          </w:tcPr>
          <w:p w14:paraId="4E00E097" w14:textId="77777777" w:rsidR="003E00A9" w:rsidRDefault="00086E48">
            <w:pPr>
              <w:jc w:val="center"/>
              <w:rPr>
                <w:rFonts w:ascii="Arial" w:hAnsi="Arial" w:cs="Arial"/>
                <w:b/>
                <w:lang w:val="fr-CA"/>
              </w:rPr>
            </w:pPr>
            <w:r>
              <w:rPr>
                <w:rFonts w:ascii="Arial" w:hAnsi="Arial" w:cs="Arial"/>
                <w:b/>
                <w:lang w:val="fr-CA"/>
              </w:rPr>
              <w:t>Nom de la tâche</w:t>
            </w:r>
          </w:p>
        </w:tc>
        <w:tc>
          <w:tcPr>
            <w:tcW w:w="2440" w:type="dxa"/>
            <w:tcBorders>
              <w:top w:val="single" w:sz="12" w:space="0" w:color="000000"/>
              <w:left w:val="single" w:sz="12" w:space="0" w:color="000000"/>
              <w:bottom w:val="single" w:sz="12" w:space="0" w:color="000000"/>
              <w:right w:val="single" w:sz="12" w:space="0" w:color="000000"/>
            </w:tcBorders>
            <w:shd w:val="clear" w:color="auto" w:fill="auto"/>
          </w:tcPr>
          <w:p w14:paraId="12B4E736" w14:textId="77777777" w:rsidR="003E00A9" w:rsidRDefault="00086E48">
            <w:pPr>
              <w:jc w:val="center"/>
              <w:rPr>
                <w:rFonts w:ascii="Arial" w:hAnsi="Arial" w:cs="Arial"/>
                <w:b/>
                <w:lang w:val="fr-CA"/>
              </w:rPr>
            </w:pPr>
            <w:r>
              <w:rPr>
                <w:rFonts w:ascii="Arial" w:hAnsi="Arial" w:cs="Arial"/>
                <w:b/>
                <w:lang w:val="fr-CA"/>
              </w:rPr>
              <w:t>Responsable</w:t>
            </w:r>
          </w:p>
        </w:tc>
        <w:tc>
          <w:tcPr>
            <w:tcW w:w="3517" w:type="dxa"/>
            <w:tcBorders>
              <w:top w:val="single" w:sz="12" w:space="0" w:color="000000"/>
              <w:left w:val="single" w:sz="12" w:space="0" w:color="000000"/>
              <w:bottom w:val="single" w:sz="12" w:space="0" w:color="000000"/>
              <w:right w:val="single" w:sz="12" w:space="0" w:color="000000"/>
            </w:tcBorders>
            <w:shd w:val="clear" w:color="auto" w:fill="auto"/>
          </w:tcPr>
          <w:p w14:paraId="4116BABD" w14:textId="77777777" w:rsidR="003E00A9" w:rsidRDefault="00086E48">
            <w:pPr>
              <w:jc w:val="center"/>
              <w:rPr>
                <w:rFonts w:ascii="Arial" w:hAnsi="Arial" w:cs="Arial"/>
                <w:b/>
                <w:lang w:val="fr-CA"/>
              </w:rPr>
            </w:pPr>
            <w:r>
              <w:rPr>
                <w:rFonts w:ascii="Arial" w:hAnsi="Arial" w:cs="Arial"/>
                <w:b/>
                <w:lang w:val="fr-CA"/>
              </w:rPr>
              <w:t>Date de début prévue</w:t>
            </w:r>
          </w:p>
        </w:tc>
        <w:tc>
          <w:tcPr>
            <w:tcW w:w="2827" w:type="dxa"/>
            <w:tcBorders>
              <w:top w:val="single" w:sz="12" w:space="0" w:color="000000"/>
              <w:left w:val="single" w:sz="12" w:space="0" w:color="000000"/>
              <w:bottom w:val="single" w:sz="12" w:space="0" w:color="000000"/>
              <w:right w:val="single" w:sz="12" w:space="0" w:color="000000"/>
            </w:tcBorders>
            <w:shd w:val="clear" w:color="auto" w:fill="auto"/>
          </w:tcPr>
          <w:p w14:paraId="2006C060" w14:textId="77777777" w:rsidR="003E00A9" w:rsidRDefault="00086E48">
            <w:pPr>
              <w:jc w:val="center"/>
              <w:rPr>
                <w:rFonts w:ascii="Arial" w:hAnsi="Arial" w:cs="Arial"/>
                <w:b/>
                <w:lang w:val="fr-CA"/>
              </w:rPr>
            </w:pPr>
            <w:r>
              <w:rPr>
                <w:rFonts w:ascii="Arial" w:hAnsi="Arial" w:cs="Arial"/>
                <w:b/>
                <w:lang w:val="fr-CA"/>
              </w:rPr>
              <w:t>Remarques</w:t>
            </w:r>
          </w:p>
        </w:tc>
      </w:tr>
      <w:tr w:rsidR="003E00A9" w14:paraId="23CF30FC" w14:textId="77777777">
        <w:trPr>
          <w:trHeight w:val="300"/>
        </w:trPr>
        <w:tc>
          <w:tcPr>
            <w:tcW w:w="1947" w:type="dxa"/>
            <w:tcBorders>
              <w:top w:val="single" w:sz="4" w:space="0" w:color="000000"/>
              <w:left w:val="single" w:sz="4" w:space="0" w:color="000000"/>
              <w:bottom w:val="single" w:sz="4" w:space="0" w:color="000000"/>
              <w:right w:val="single" w:sz="4" w:space="0" w:color="000000"/>
            </w:tcBorders>
            <w:shd w:val="clear" w:color="auto" w:fill="auto"/>
          </w:tcPr>
          <w:p w14:paraId="5C24F6A4" w14:textId="6EBFC8B2" w:rsidR="003E00A9" w:rsidRDefault="00181C43">
            <w:pPr>
              <w:rPr>
                <w:rFonts w:ascii="Arial" w:hAnsi="Arial"/>
              </w:rPr>
            </w:pPr>
            <w:r>
              <w:rPr>
                <w:rFonts w:ascii="Arial" w:hAnsi="Arial"/>
              </w:rPr>
              <w:t>4741</w:t>
            </w:r>
          </w:p>
        </w:tc>
        <w:tc>
          <w:tcPr>
            <w:tcW w:w="2446" w:type="dxa"/>
            <w:tcBorders>
              <w:top w:val="single" w:sz="4" w:space="0" w:color="000000"/>
              <w:left w:val="single" w:sz="4" w:space="0" w:color="000000"/>
              <w:bottom w:val="single" w:sz="4" w:space="0" w:color="000000"/>
              <w:right w:val="single" w:sz="4" w:space="0" w:color="000000"/>
            </w:tcBorders>
            <w:shd w:val="clear" w:color="auto" w:fill="auto"/>
          </w:tcPr>
          <w:p w14:paraId="1116C92C" w14:textId="467A537D" w:rsidR="003E00A9" w:rsidRPr="00EF1EC6" w:rsidRDefault="00181C43">
            <w:pPr>
              <w:rPr>
                <w:rFonts w:ascii="Arial" w:hAnsi="Arial"/>
                <w:lang w:val="fr-CA"/>
              </w:rPr>
            </w:pPr>
            <w:r>
              <w:rPr>
                <w:rFonts w:ascii="Arial" w:hAnsi="Arial" w:cs="Arial"/>
                <w:lang w:val="fr-CA"/>
              </w:rPr>
              <w:t>Afficher les logs mineurs sur PC</w:t>
            </w:r>
          </w:p>
        </w:tc>
        <w:tc>
          <w:tcPr>
            <w:tcW w:w="2440" w:type="dxa"/>
            <w:tcBorders>
              <w:top w:val="single" w:sz="4" w:space="0" w:color="000000"/>
              <w:left w:val="single" w:sz="4" w:space="0" w:color="000000"/>
              <w:bottom w:val="single" w:sz="4" w:space="0" w:color="000000"/>
              <w:right w:val="single" w:sz="4" w:space="0" w:color="000000"/>
            </w:tcBorders>
            <w:shd w:val="clear" w:color="auto" w:fill="auto"/>
          </w:tcPr>
          <w:p w14:paraId="32305D6D" w14:textId="705B6DAE" w:rsidR="003E00A9" w:rsidRDefault="00086E48">
            <w:pPr>
              <w:rPr>
                <w:rFonts w:ascii="Arial" w:hAnsi="Arial"/>
              </w:rPr>
            </w:pPr>
            <w:r>
              <w:rPr>
                <w:rFonts w:ascii="Arial" w:hAnsi="Arial" w:cs="Arial"/>
                <w:lang w:val="fr-CA"/>
              </w:rPr>
              <w:t>Rose Hirigoyen</w:t>
            </w:r>
          </w:p>
        </w:tc>
        <w:tc>
          <w:tcPr>
            <w:tcW w:w="3517" w:type="dxa"/>
            <w:tcBorders>
              <w:top w:val="single" w:sz="4" w:space="0" w:color="000000"/>
              <w:left w:val="single" w:sz="4" w:space="0" w:color="000000"/>
              <w:bottom w:val="single" w:sz="4" w:space="0" w:color="000000"/>
              <w:right w:val="single" w:sz="4" w:space="0" w:color="000000"/>
            </w:tcBorders>
            <w:shd w:val="clear" w:color="auto" w:fill="auto"/>
          </w:tcPr>
          <w:p w14:paraId="047CDA2B" w14:textId="25932923" w:rsidR="003E00A9" w:rsidRDefault="00086E48">
            <w:pPr>
              <w:rPr>
                <w:rFonts w:ascii="Arial" w:hAnsi="Arial"/>
              </w:rPr>
            </w:pPr>
            <w:r>
              <w:rPr>
                <w:rFonts w:ascii="Arial" w:hAnsi="Arial"/>
              </w:rPr>
              <w:t>1</w:t>
            </w:r>
            <w:r w:rsidR="00BE60D7">
              <w:rPr>
                <w:rFonts w:ascii="Arial" w:hAnsi="Arial"/>
              </w:rPr>
              <w:t>4</w:t>
            </w:r>
            <w:r>
              <w:rPr>
                <w:rFonts w:ascii="Arial" w:hAnsi="Arial"/>
              </w:rPr>
              <w:t>/11/2019</w:t>
            </w:r>
          </w:p>
        </w:tc>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44CA669B" w14:textId="77777777" w:rsidR="003E00A9" w:rsidRDefault="003E00A9">
            <w:pPr>
              <w:rPr>
                <w:rFonts w:ascii="Arial" w:hAnsi="Arial" w:cs="Arial"/>
                <w:lang w:val="fr-CA"/>
              </w:rPr>
            </w:pPr>
          </w:p>
        </w:tc>
      </w:tr>
      <w:tr w:rsidR="003E00A9" w14:paraId="2E96DC8A" w14:textId="77777777">
        <w:trPr>
          <w:trHeight w:val="300"/>
        </w:trPr>
        <w:tc>
          <w:tcPr>
            <w:tcW w:w="1947" w:type="dxa"/>
            <w:tcBorders>
              <w:top w:val="single" w:sz="4" w:space="0" w:color="000000"/>
              <w:left w:val="single" w:sz="4" w:space="0" w:color="000000"/>
              <w:bottom w:val="single" w:sz="4" w:space="0" w:color="000000"/>
              <w:right w:val="single" w:sz="4" w:space="0" w:color="000000"/>
            </w:tcBorders>
            <w:shd w:val="clear" w:color="auto" w:fill="auto"/>
          </w:tcPr>
          <w:p w14:paraId="5E9703DE" w14:textId="59F7357A" w:rsidR="003E00A9" w:rsidRDefault="00181C43">
            <w:pPr>
              <w:rPr>
                <w:rFonts w:ascii="Arial" w:hAnsi="Arial"/>
              </w:rPr>
            </w:pPr>
            <w:r>
              <w:rPr>
                <w:rFonts w:ascii="Arial" w:hAnsi="Arial"/>
              </w:rPr>
              <w:t>4742</w:t>
            </w:r>
          </w:p>
        </w:tc>
        <w:tc>
          <w:tcPr>
            <w:tcW w:w="2446" w:type="dxa"/>
            <w:tcBorders>
              <w:top w:val="single" w:sz="4" w:space="0" w:color="000000"/>
              <w:left w:val="single" w:sz="4" w:space="0" w:color="000000"/>
              <w:bottom w:val="single" w:sz="4" w:space="0" w:color="000000"/>
              <w:right w:val="single" w:sz="4" w:space="0" w:color="000000"/>
            </w:tcBorders>
            <w:shd w:val="clear" w:color="auto" w:fill="auto"/>
          </w:tcPr>
          <w:p w14:paraId="627C510F" w14:textId="30E9EB54" w:rsidR="003E00A9" w:rsidRPr="00181C43" w:rsidRDefault="00181C43">
            <w:pPr>
              <w:rPr>
                <w:rFonts w:ascii="Arial" w:hAnsi="Arial"/>
                <w:lang w:val="fr-CA"/>
              </w:rPr>
            </w:pPr>
            <w:r>
              <w:rPr>
                <w:rFonts w:ascii="Arial" w:hAnsi="Arial" w:cs="Arial"/>
                <w:lang w:val="fr-CA"/>
              </w:rPr>
              <w:t>Création et suppression de compte PC</w:t>
            </w:r>
          </w:p>
        </w:tc>
        <w:tc>
          <w:tcPr>
            <w:tcW w:w="2440" w:type="dxa"/>
            <w:tcBorders>
              <w:top w:val="single" w:sz="4" w:space="0" w:color="000000"/>
              <w:left w:val="single" w:sz="4" w:space="0" w:color="000000"/>
              <w:bottom w:val="single" w:sz="4" w:space="0" w:color="000000"/>
              <w:right w:val="single" w:sz="4" w:space="0" w:color="000000"/>
            </w:tcBorders>
            <w:shd w:val="clear" w:color="auto" w:fill="auto"/>
          </w:tcPr>
          <w:p w14:paraId="563E9E7D" w14:textId="48C14E2E" w:rsidR="003E00A9" w:rsidRDefault="00086E48">
            <w:pPr>
              <w:rPr>
                <w:rFonts w:ascii="Arial" w:hAnsi="Arial"/>
              </w:rPr>
            </w:pPr>
            <w:r>
              <w:rPr>
                <w:rFonts w:ascii="Arial" w:hAnsi="Arial"/>
              </w:rPr>
              <w:t>Bernard Meunier</w:t>
            </w:r>
          </w:p>
        </w:tc>
        <w:tc>
          <w:tcPr>
            <w:tcW w:w="3517" w:type="dxa"/>
            <w:tcBorders>
              <w:top w:val="single" w:sz="4" w:space="0" w:color="000000"/>
              <w:left w:val="single" w:sz="4" w:space="0" w:color="000000"/>
              <w:bottom w:val="single" w:sz="4" w:space="0" w:color="000000"/>
              <w:right w:val="single" w:sz="4" w:space="0" w:color="000000"/>
            </w:tcBorders>
            <w:shd w:val="clear" w:color="auto" w:fill="auto"/>
          </w:tcPr>
          <w:p w14:paraId="3B530CC8" w14:textId="5846B99C" w:rsidR="003E00A9" w:rsidRDefault="00086E48">
            <w:pPr>
              <w:rPr>
                <w:rFonts w:ascii="Arial" w:hAnsi="Arial"/>
              </w:rPr>
            </w:pPr>
            <w:r>
              <w:rPr>
                <w:rFonts w:ascii="Arial" w:hAnsi="Arial"/>
              </w:rPr>
              <w:t>1</w:t>
            </w:r>
            <w:r w:rsidR="00BE60D7">
              <w:rPr>
                <w:rFonts w:ascii="Arial" w:hAnsi="Arial"/>
              </w:rPr>
              <w:t>4</w:t>
            </w:r>
            <w:r>
              <w:rPr>
                <w:rFonts w:ascii="Arial" w:hAnsi="Arial"/>
              </w:rPr>
              <w:t>/11/2019</w:t>
            </w:r>
          </w:p>
        </w:tc>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7C1E39A8" w14:textId="77777777" w:rsidR="003E00A9" w:rsidRDefault="003E00A9">
            <w:pPr>
              <w:rPr>
                <w:rFonts w:ascii="Arial" w:hAnsi="Arial" w:cs="Arial"/>
                <w:lang w:val="fr-CA"/>
              </w:rPr>
            </w:pPr>
          </w:p>
        </w:tc>
      </w:tr>
      <w:tr w:rsidR="003E00A9" w14:paraId="6E61B7C0" w14:textId="77777777">
        <w:trPr>
          <w:trHeight w:val="300"/>
        </w:trPr>
        <w:tc>
          <w:tcPr>
            <w:tcW w:w="1947" w:type="dxa"/>
            <w:tcBorders>
              <w:top w:val="single" w:sz="4" w:space="0" w:color="000000"/>
              <w:left w:val="single" w:sz="4" w:space="0" w:color="000000"/>
              <w:bottom w:val="single" w:sz="4" w:space="0" w:color="000000"/>
              <w:right w:val="single" w:sz="4" w:space="0" w:color="000000"/>
            </w:tcBorders>
            <w:shd w:val="clear" w:color="auto" w:fill="auto"/>
          </w:tcPr>
          <w:p w14:paraId="6C97735F" w14:textId="07EADE58" w:rsidR="003E00A9" w:rsidRDefault="00181C43">
            <w:pPr>
              <w:rPr>
                <w:rFonts w:ascii="Arial" w:hAnsi="Arial"/>
              </w:rPr>
            </w:pPr>
            <w:r>
              <w:rPr>
                <w:rFonts w:ascii="Arial" w:hAnsi="Arial"/>
              </w:rPr>
              <w:t>4743</w:t>
            </w:r>
          </w:p>
        </w:tc>
        <w:tc>
          <w:tcPr>
            <w:tcW w:w="2446" w:type="dxa"/>
            <w:tcBorders>
              <w:top w:val="single" w:sz="4" w:space="0" w:color="000000"/>
              <w:left w:val="single" w:sz="4" w:space="0" w:color="000000"/>
              <w:bottom w:val="single" w:sz="4" w:space="0" w:color="000000"/>
              <w:right w:val="single" w:sz="4" w:space="0" w:color="000000"/>
            </w:tcBorders>
            <w:shd w:val="clear" w:color="auto" w:fill="auto"/>
          </w:tcPr>
          <w:p w14:paraId="0931EA2B" w14:textId="29D49C0A" w:rsidR="003E00A9" w:rsidRPr="00181C43" w:rsidRDefault="00181C43">
            <w:pPr>
              <w:rPr>
                <w:rFonts w:ascii="Arial" w:hAnsi="Arial"/>
                <w:lang w:val="fr-CA"/>
              </w:rPr>
            </w:pPr>
            <w:r w:rsidRPr="00181C43">
              <w:rPr>
                <w:rFonts w:ascii="Arial" w:hAnsi="Arial"/>
                <w:lang w:val="fr-CA"/>
              </w:rPr>
              <w:t>Gèrer la perte d'un ou plusieurs mineurs serveur REST</w:t>
            </w:r>
          </w:p>
        </w:tc>
        <w:tc>
          <w:tcPr>
            <w:tcW w:w="2440" w:type="dxa"/>
            <w:tcBorders>
              <w:top w:val="single" w:sz="4" w:space="0" w:color="000000"/>
              <w:left w:val="single" w:sz="4" w:space="0" w:color="000000"/>
              <w:bottom w:val="single" w:sz="4" w:space="0" w:color="000000"/>
              <w:right w:val="single" w:sz="4" w:space="0" w:color="000000"/>
            </w:tcBorders>
            <w:shd w:val="clear" w:color="auto" w:fill="auto"/>
          </w:tcPr>
          <w:p w14:paraId="5AF12167" w14:textId="49FE38B1" w:rsidR="003E00A9" w:rsidRDefault="00086E48">
            <w:pPr>
              <w:rPr>
                <w:rFonts w:ascii="Arial" w:hAnsi="Arial"/>
              </w:rPr>
            </w:pPr>
            <w:r>
              <w:rPr>
                <w:rFonts w:ascii="Arial" w:hAnsi="Arial"/>
              </w:rPr>
              <w:t>Gabriel Pollo-Guilbert</w:t>
            </w:r>
          </w:p>
        </w:tc>
        <w:tc>
          <w:tcPr>
            <w:tcW w:w="3517" w:type="dxa"/>
            <w:tcBorders>
              <w:top w:val="single" w:sz="4" w:space="0" w:color="000000"/>
              <w:left w:val="single" w:sz="4" w:space="0" w:color="000000"/>
              <w:bottom w:val="single" w:sz="4" w:space="0" w:color="000000"/>
              <w:right w:val="single" w:sz="4" w:space="0" w:color="000000"/>
            </w:tcBorders>
            <w:shd w:val="clear" w:color="auto" w:fill="auto"/>
          </w:tcPr>
          <w:p w14:paraId="6F9B4594" w14:textId="64CE0896" w:rsidR="003E00A9" w:rsidRDefault="00086E48">
            <w:pPr>
              <w:rPr>
                <w:rFonts w:ascii="Arial" w:hAnsi="Arial"/>
              </w:rPr>
            </w:pPr>
            <w:r>
              <w:rPr>
                <w:rFonts w:ascii="Arial" w:hAnsi="Arial"/>
              </w:rPr>
              <w:t>1</w:t>
            </w:r>
            <w:r w:rsidR="00BE60D7">
              <w:rPr>
                <w:rFonts w:ascii="Arial" w:hAnsi="Arial"/>
              </w:rPr>
              <w:t>4</w:t>
            </w:r>
            <w:r>
              <w:rPr>
                <w:rFonts w:ascii="Arial" w:hAnsi="Arial"/>
              </w:rPr>
              <w:t>/11/2019</w:t>
            </w:r>
          </w:p>
        </w:tc>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C944D0" w14:textId="77777777" w:rsidR="003E00A9" w:rsidRDefault="003E00A9">
            <w:pPr>
              <w:rPr>
                <w:rFonts w:ascii="Arial" w:hAnsi="Arial" w:cs="Arial"/>
                <w:lang w:val="fr-CA"/>
              </w:rPr>
            </w:pPr>
          </w:p>
        </w:tc>
      </w:tr>
      <w:tr w:rsidR="003E00A9" w14:paraId="302EC834" w14:textId="77777777">
        <w:trPr>
          <w:trHeight w:val="300"/>
        </w:trPr>
        <w:tc>
          <w:tcPr>
            <w:tcW w:w="1947" w:type="dxa"/>
            <w:tcBorders>
              <w:top w:val="single" w:sz="4" w:space="0" w:color="000000"/>
              <w:left w:val="single" w:sz="4" w:space="0" w:color="000000"/>
              <w:bottom w:val="single" w:sz="4" w:space="0" w:color="000000"/>
              <w:right w:val="single" w:sz="4" w:space="0" w:color="000000"/>
            </w:tcBorders>
            <w:shd w:val="clear" w:color="auto" w:fill="auto"/>
          </w:tcPr>
          <w:p w14:paraId="35D338F0" w14:textId="57B72E6A" w:rsidR="003E00A9" w:rsidRDefault="00181C43">
            <w:pPr>
              <w:rPr>
                <w:rFonts w:ascii="Arial" w:hAnsi="Arial"/>
              </w:rPr>
            </w:pPr>
            <w:r>
              <w:rPr>
                <w:rFonts w:ascii="Arial" w:hAnsi="Arial"/>
              </w:rPr>
              <w:t>4744</w:t>
            </w:r>
          </w:p>
        </w:tc>
        <w:tc>
          <w:tcPr>
            <w:tcW w:w="2446" w:type="dxa"/>
            <w:tcBorders>
              <w:top w:val="single" w:sz="4" w:space="0" w:color="000000"/>
              <w:left w:val="single" w:sz="4" w:space="0" w:color="000000"/>
              <w:bottom w:val="single" w:sz="4" w:space="0" w:color="000000"/>
              <w:right w:val="single" w:sz="4" w:space="0" w:color="000000"/>
            </w:tcBorders>
            <w:shd w:val="clear" w:color="auto" w:fill="auto"/>
          </w:tcPr>
          <w:p w14:paraId="033C1028" w14:textId="315E7710" w:rsidR="003E00A9" w:rsidRPr="00EF1EC6" w:rsidRDefault="00181C43">
            <w:pPr>
              <w:rPr>
                <w:rFonts w:ascii="Arial" w:hAnsi="Arial"/>
                <w:lang w:val="fr-CA"/>
              </w:rPr>
            </w:pPr>
            <w:r w:rsidRPr="00181C43">
              <w:rPr>
                <w:rFonts w:ascii="Arial" w:hAnsi="Arial" w:cs="Arial"/>
                <w:lang w:val="fr-CA"/>
              </w:rPr>
              <w:t>Gèrer la perte d'un ou plusieurs mineurs pour les mineurs</w:t>
            </w:r>
          </w:p>
        </w:tc>
        <w:tc>
          <w:tcPr>
            <w:tcW w:w="2440" w:type="dxa"/>
            <w:tcBorders>
              <w:top w:val="single" w:sz="4" w:space="0" w:color="000000"/>
              <w:left w:val="single" w:sz="4" w:space="0" w:color="000000"/>
              <w:bottom w:val="single" w:sz="4" w:space="0" w:color="000000"/>
              <w:right w:val="single" w:sz="4" w:space="0" w:color="000000"/>
            </w:tcBorders>
            <w:shd w:val="clear" w:color="auto" w:fill="auto"/>
          </w:tcPr>
          <w:p w14:paraId="32446E27" w14:textId="04C0B9F6" w:rsidR="003E00A9" w:rsidRDefault="00086E48">
            <w:pPr>
              <w:rPr>
                <w:rFonts w:ascii="Arial" w:hAnsi="Arial"/>
              </w:rPr>
            </w:pPr>
            <w:r>
              <w:rPr>
                <w:rFonts w:ascii="Arial" w:hAnsi="Arial"/>
              </w:rPr>
              <w:t>Francis Granger</w:t>
            </w:r>
          </w:p>
        </w:tc>
        <w:tc>
          <w:tcPr>
            <w:tcW w:w="3517" w:type="dxa"/>
            <w:tcBorders>
              <w:top w:val="single" w:sz="4" w:space="0" w:color="000000"/>
              <w:left w:val="single" w:sz="4" w:space="0" w:color="000000"/>
              <w:bottom w:val="single" w:sz="4" w:space="0" w:color="000000"/>
              <w:right w:val="single" w:sz="4" w:space="0" w:color="000000"/>
            </w:tcBorders>
            <w:shd w:val="clear" w:color="auto" w:fill="auto"/>
          </w:tcPr>
          <w:p w14:paraId="06429AAD" w14:textId="74601D82" w:rsidR="003E00A9" w:rsidRDefault="00086E48">
            <w:pPr>
              <w:rPr>
                <w:rFonts w:ascii="Arial" w:hAnsi="Arial"/>
              </w:rPr>
            </w:pPr>
            <w:r>
              <w:rPr>
                <w:rFonts w:ascii="Arial" w:hAnsi="Arial"/>
              </w:rPr>
              <w:t>1</w:t>
            </w:r>
            <w:r w:rsidR="00BE60D7">
              <w:rPr>
                <w:rFonts w:ascii="Arial" w:hAnsi="Arial"/>
              </w:rPr>
              <w:t>4</w:t>
            </w:r>
            <w:bookmarkStart w:id="0" w:name="_GoBack"/>
            <w:bookmarkEnd w:id="0"/>
            <w:r>
              <w:rPr>
                <w:rFonts w:ascii="Arial" w:hAnsi="Arial"/>
              </w:rPr>
              <w:t>/11/2019</w:t>
            </w:r>
          </w:p>
        </w:tc>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4434946C" w14:textId="77777777" w:rsidR="003E00A9" w:rsidRDefault="003E00A9">
            <w:pPr>
              <w:rPr>
                <w:rFonts w:ascii="Arial" w:hAnsi="Arial" w:cs="Arial"/>
                <w:lang w:val="fr-CA"/>
              </w:rPr>
            </w:pPr>
          </w:p>
        </w:tc>
      </w:tr>
      <w:tr w:rsidR="00181C43" w:rsidRPr="00181C43" w14:paraId="0C8F9BA6" w14:textId="77777777">
        <w:trPr>
          <w:trHeight w:val="300"/>
        </w:trPr>
        <w:tc>
          <w:tcPr>
            <w:tcW w:w="1947" w:type="dxa"/>
            <w:tcBorders>
              <w:top w:val="single" w:sz="4" w:space="0" w:color="000000"/>
              <w:left w:val="single" w:sz="4" w:space="0" w:color="000000"/>
              <w:bottom w:val="single" w:sz="4" w:space="0" w:color="000000"/>
              <w:right w:val="single" w:sz="4" w:space="0" w:color="000000"/>
            </w:tcBorders>
            <w:shd w:val="clear" w:color="auto" w:fill="auto"/>
          </w:tcPr>
          <w:p w14:paraId="4459F9FE" w14:textId="114402A9" w:rsidR="00181C43" w:rsidRDefault="00181C43">
            <w:pPr>
              <w:rPr>
                <w:rFonts w:ascii="Arial" w:hAnsi="Arial" w:cs="Arial"/>
                <w:lang w:val="fr-CA"/>
              </w:rPr>
            </w:pPr>
            <w:r>
              <w:rPr>
                <w:rFonts w:ascii="Arial" w:hAnsi="Arial" w:cs="Arial"/>
                <w:lang w:val="fr-CA"/>
              </w:rPr>
              <w:t>4746</w:t>
            </w:r>
          </w:p>
        </w:tc>
        <w:tc>
          <w:tcPr>
            <w:tcW w:w="2446" w:type="dxa"/>
            <w:tcBorders>
              <w:top w:val="single" w:sz="4" w:space="0" w:color="000000"/>
              <w:left w:val="single" w:sz="4" w:space="0" w:color="000000"/>
              <w:bottom w:val="single" w:sz="4" w:space="0" w:color="000000"/>
              <w:right w:val="single" w:sz="4" w:space="0" w:color="000000"/>
            </w:tcBorders>
            <w:shd w:val="clear" w:color="auto" w:fill="auto"/>
          </w:tcPr>
          <w:p w14:paraId="4AD85260" w14:textId="31A10828" w:rsidR="00181C43" w:rsidRPr="00181C43" w:rsidRDefault="00181C43">
            <w:pPr>
              <w:rPr>
                <w:rFonts w:ascii="Arial" w:hAnsi="Arial" w:cs="Arial"/>
                <w:lang w:val="fr-CA"/>
              </w:rPr>
            </w:pPr>
            <w:r w:rsidRPr="00181C43">
              <w:rPr>
                <w:rFonts w:ascii="Arial" w:hAnsi="Arial" w:cs="Arial"/>
                <w:lang w:val="fr-CA"/>
              </w:rPr>
              <w:t>Finir tout ce qui est en lien avec des comptes</w:t>
            </w:r>
          </w:p>
        </w:tc>
        <w:tc>
          <w:tcPr>
            <w:tcW w:w="2440" w:type="dxa"/>
            <w:tcBorders>
              <w:top w:val="single" w:sz="4" w:space="0" w:color="000000"/>
              <w:left w:val="single" w:sz="4" w:space="0" w:color="000000"/>
              <w:bottom w:val="single" w:sz="4" w:space="0" w:color="000000"/>
              <w:right w:val="single" w:sz="4" w:space="0" w:color="000000"/>
            </w:tcBorders>
            <w:shd w:val="clear" w:color="auto" w:fill="auto"/>
          </w:tcPr>
          <w:p w14:paraId="67DD0331" w14:textId="2446C926" w:rsidR="00181C43" w:rsidRPr="00181C43" w:rsidRDefault="00086E48">
            <w:pPr>
              <w:rPr>
                <w:rFonts w:ascii="Arial" w:hAnsi="Arial" w:cs="Arial"/>
              </w:rPr>
            </w:pPr>
            <w:r>
              <w:rPr>
                <w:rFonts w:ascii="Arial" w:hAnsi="Arial" w:cs="Arial"/>
              </w:rPr>
              <w:t>Charles Marois</w:t>
            </w:r>
          </w:p>
        </w:tc>
        <w:tc>
          <w:tcPr>
            <w:tcW w:w="3517" w:type="dxa"/>
            <w:tcBorders>
              <w:top w:val="single" w:sz="4" w:space="0" w:color="000000"/>
              <w:left w:val="single" w:sz="4" w:space="0" w:color="000000"/>
              <w:bottom w:val="single" w:sz="4" w:space="0" w:color="000000"/>
              <w:right w:val="single" w:sz="4" w:space="0" w:color="000000"/>
            </w:tcBorders>
            <w:shd w:val="clear" w:color="auto" w:fill="auto"/>
          </w:tcPr>
          <w:p w14:paraId="24D0523C" w14:textId="77777777" w:rsidR="00181C43" w:rsidRPr="00181C43" w:rsidRDefault="00181C43">
            <w:pPr>
              <w:rPr>
                <w:rFonts w:ascii="Arial" w:hAnsi="Arial"/>
                <w:lang w:val="fr-CA"/>
              </w:rPr>
            </w:pPr>
          </w:p>
        </w:tc>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66EF7CB2" w14:textId="77777777" w:rsidR="00181C43" w:rsidRDefault="00181C43">
            <w:pPr>
              <w:rPr>
                <w:rFonts w:ascii="Arial" w:hAnsi="Arial" w:cs="Arial"/>
                <w:lang w:val="fr-CA"/>
              </w:rPr>
            </w:pPr>
          </w:p>
        </w:tc>
      </w:tr>
    </w:tbl>
    <w:p w14:paraId="0DC34BFC" w14:textId="77777777" w:rsidR="003E00A9" w:rsidRDefault="003E00A9">
      <w:pPr>
        <w:rPr>
          <w:rFonts w:ascii="Arial" w:hAnsi="Arial" w:cs="Arial"/>
          <w:lang w:val="fr-CA"/>
        </w:rPr>
      </w:pPr>
    </w:p>
    <w:p w14:paraId="1846B4E7" w14:textId="77777777" w:rsidR="003E00A9" w:rsidRDefault="003E00A9">
      <w:pPr>
        <w:rPr>
          <w:rFonts w:ascii="Arial" w:hAnsi="Arial" w:cs="Arial"/>
          <w:sz w:val="22"/>
          <w:lang w:val="fr-CA"/>
        </w:rPr>
      </w:pPr>
    </w:p>
    <w:p w14:paraId="6B96B7CA" w14:textId="77777777" w:rsidR="003E00A9" w:rsidRDefault="00086E48">
      <w:pPr>
        <w:pStyle w:val="Titre1"/>
        <w:rPr>
          <w:rFonts w:ascii="Arial" w:hAnsi="Arial" w:cs="Arial"/>
          <w:sz w:val="28"/>
          <w:lang w:val="fr-CA"/>
        </w:rPr>
      </w:pPr>
      <w:r>
        <w:rPr>
          <w:rFonts w:ascii="Arial" w:hAnsi="Arial" w:cs="Arial"/>
          <w:sz w:val="28"/>
          <w:lang w:val="fr-CA"/>
        </w:rPr>
        <w:t>Remarques générales sur le travail planifié pour la semaine prochaine :</w:t>
      </w:r>
    </w:p>
    <w:p w14:paraId="1015B13A" w14:textId="77777777" w:rsidR="003E00A9" w:rsidRDefault="003E00A9">
      <w:pPr>
        <w:rPr>
          <w:rFonts w:ascii="Arial" w:hAnsi="Arial" w:cs="Arial"/>
          <w:sz w:val="22"/>
          <w:lang w:val="fr-CA"/>
        </w:rPr>
      </w:pPr>
    </w:p>
    <w:p w14:paraId="2B3CC6D4" w14:textId="77777777" w:rsidR="003E00A9" w:rsidRDefault="00086E48">
      <w:pPr>
        <w:ind w:left="1077"/>
      </w:pPr>
      <w:r>
        <w:rPr>
          <w:rFonts w:ascii="Arial" w:hAnsi="Arial" w:cs="Arial"/>
          <w:lang w:val="fr-CA"/>
        </w:rPr>
        <w:t>Aucune remarque.</w:t>
      </w:r>
    </w:p>
    <w:p w14:paraId="55A474CD" w14:textId="77777777" w:rsidR="003E00A9" w:rsidRDefault="003E00A9">
      <w:pPr>
        <w:rPr>
          <w:rFonts w:ascii="Arial" w:hAnsi="Arial" w:cs="Arial"/>
          <w:lang w:val="fr-CA"/>
        </w:rPr>
      </w:pPr>
    </w:p>
    <w:p w14:paraId="2121C8BF" w14:textId="77777777" w:rsidR="003E00A9" w:rsidRDefault="003E00A9">
      <w:pPr>
        <w:rPr>
          <w:rFonts w:ascii="Arial" w:hAnsi="Arial" w:cs="Arial"/>
          <w:lang w:val="fr-CA"/>
        </w:rPr>
      </w:pPr>
    </w:p>
    <w:p w14:paraId="281F0CEC" w14:textId="77777777" w:rsidR="003E00A9" w:rsidRDefault="003E00A9"/>
    <w:sectPr w:rsidR="003E00A9">
      <w:pgSz w:w="15840" w:h="12240" w:orient="landscape"/>
      <w:pgMar w:top="1800" w:right="1440" w:bottom="180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1637A"/>
    <w:multiLevelType w:val="multilevel"/>
    <w:tmpl w:val="0EEA8DE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62F1BB9"/>
    <w:multiLevelType w:val="multilevel"/>
    <w:tmpl w:val="74627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00A9"/>
    <w:rsid w:val="00086E48"/>
    <w:rsid w:val="00181C43"/>
    <w:rsid w:val="003E00A9"/>
    <w:rsid w:val="00BE60D7"/>
    <w:rsid w:val="00EF1EC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5D0C"/>
  <w15:docId w15:val="{3E997A13-4BF8-4C00-8BCE-FC75F9C5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itre1">
    <w:name w:val="heading 1"/>
    <w:basedOn w:val="Normal"/>
    <w:qFormat/>
    <w:rsid w:val="00FC47F8"/>
    <w:pPr>
      <w:spacing w:beforeAutospacing="1" w:afterAutospacing="1"/>
      <w:outlineLvl w:val="0"/>
    </w:pPr>
    <w:rPr>
      <w:b/>
      <w:bCs/>
      <w:kern w:val="2"/>
      <w:sz w:val="48"/>
      <w:szCs w:val="48"/>
    </w:rPr>
  </w:style>
  <w:style w:type="paragraph" w:styleId="Titre2">
    <w:name w:val="heading 2"/>
    <w:basedOn w:val="Normal"/>
    <w:next w:val="Normal"/>
    <w:link w:val="Titre2Car"/>
    <w:semiHidden/>
    <w:unhideWhenUsed/>
    <w:qFormat/>
    <w:rsid w:val="001C6E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semiHidden/>
    <w:unhideWhenUsed/>
    <w:qFormat/>
    <w:rsid w:val="00096415"/>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rsid w:val="00260904"/>
  </w:style>
  <w:style w:type="character" w:customStyle="1" w:styleId="Titre3Car">
    <w:name w:val="Titre 3 Car"/>
    <w:basedOn w:val="Policepardfaut"/>
    <w:link w:val="Titre3"/>
    <w:semiHidden/>
    <w:qFormat/>
    <w:rsid w:val="00096415"/>
    <w:rPr>
      <w:rFonts w:asciiTheme="majorHAnsi" w:eastAsiaTheme="majorEastAsia" w:hAnsiTheme="majorHAnsi" w:cstheme="majorBidi"/>
      <w:color w:val="243F60" w:themeColor="accent1" w:themeShade="7F"/>
      <w:sz w:val="24"/>
      <w:szCs w:val="24"/>
      <w:lang w:val="en-US" w:eastAsia="en-U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Titre2Car">
    <w:name w:val="Titre 2 Car"/>
    <w:basedOn w:val="Policepardfaut"/>
    <w:link w:val="Titre2"/>
    <w:semiHidden/>
    <w:qFormat/>
    <w:rsid w:val="001C6EB8"/>
    <w:rPr>
      <w:rFonts w:asciiTheme="majorHAnsi" w:eastAsiaTheme="majorEastAsia" w:hAnsiTheme="majorHAnsi" w:cstheme="majorBidi"/>
      <w:color w:val="365F91" w:themeColor="accent1" w:themeShade="BF"/>
      <w:sz w:val="26"/>
      <w:szCs w:val="26"/>
      <w:lang w:val="en-US" w:eastAsia="en-US"/>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paragraph" w:customStyle="1" w:styleId="Heading">
    <w:name w:val="Heading"/>
    <w:basedOn w:val="Normal"/>
    <w:next w:val="Corpsdetexte"/>
    <w:qFormat/>
    <w:pPr>
      <w:keepNext/>
      <w:spacing w:before="240" w:after="120"/>
    </w:pPr>
    <w:rPr>
      <w:rFonts w:ascii="Liberation Sans" w:eastAsia="Droid Sans Fallback" w:hAnsi="Liberation Sans" w:cs="Droid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Droid Sans Devanagari"/>
    </w:rPr>
  </w:style>
  <w:style w:type="paragraph" w:styleId="Lgende">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NormalWeb">
    <w:name w:val="Normal (Web)"/>
    <w:basedOn w:val="Normal"/>
    <w:qFormat/>
    <w:rsid w:val="00FC47F8"/>
    <w:pPr>
      <w:spacing w:beforeAutospacing="1" w:afterAutospacing="1"/>
    </w:pPr>
  </w:style>
  <w:style w:type="paragraph" w:styleId="En-tte">
    <w:name w:val="header"/>
    <w:basedOn w:val="Normal"/>
    <w:rsid w:val="00260904"/>
    <w:pPr>
      <w:tabs>
        <w:tab w:val="center" w:pos="4320"/>
        <w:tab w:val="right" w:pos="8640"/>
      </w:tabs>
    </w:pPr>
  </w:style>
  <w:style w:type="paragraph" w:styleId="Pieddepage">
    <w:name w:val="footer"/>
    <w:basedOn w:val="Normal"/>
    <w:rsid w:val="00260904"/>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rsid w:val="002609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F1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94561-F0A8-46B6-A74C-6467AC59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237</Words>
  <Characters>1354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Rapport d'avancement hebdomadaire</vt:lpstr>
    </vt:vector>
  </TitlesOfParts>
  <Company>POLYMTL</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d'avancement hebdomadaire</dc:title>
  <dc:subject/>
  <dc:creator>p700033</dc:creator>
  <dc:description/>
  <cp:lastModifiedBy>Ro se</cp:lastModifiedBy>
  <cp:revision>13</cp:revision>
  <dcterms:created xsi:type="dcterms:W3CDTF">2013-09-09T02:44:00Z</dcterms:created>
  <dcterms:modified xsi:type="dcterms:W3CDTF">2019-11-18T17:43:00Z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POLYMTL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