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B2A" w:rsidRPr="008F202A" w:rsidRDefault="001D7DE7" w:rsidP="006D0B2A">
      <w:pPr>
        <w:autoSpaceDE w:val="0"/>
        <w:autoSpaceDN w:val="0"/>
        <w:adjustRightInd w:val="0"/>
        <w:jc w:val="center"/>
        <w:rPr>
          <w:rFonts w:ascii="CMR12" w:hAnsi="CMR12" w:cs="CMR12"/>
          <w:kern w:val="0"/>
          <w:sz w:val="24"/>
          <w:szCs w:val="24"/>
        </w:rPr>
      </w:pPr>
      <w:r w:rsidRPr="008F202A">
        <w:rPr>
          <w:rFonts w:ascii="CMBX12" w:hAnsi="CMBX12" w:cs="CMBX12"/>
          <w:kern w:val="0"/>
          <w:sz w:val="27"/>
          <w:szCs w:val="29"/>
          <w:lang w:val="en-NZ"/>
        </w:rPr>
        <w:t>Modelling Gravitational Lensing on a GPU</w:t>
      </w:r>
    </w:p>
    <w:p w:rsidR="006D0B2A" w:rsidRPr="008F202A" w:rsidRDefault="006D0B2A" w:rsidP="006D0B2A">
      <w:pPr>
        <w:autoSpaceDE w:val="0"/>
        <w:autoSpaceDN w:val="0"/>
        <w:adjustRightInd w:val="0"/>
        <w:jc w:val="center"/>
        <w:rPr>
          <w:rFonts w:ascii="CMR12" w:hAnsi="CMR12" w:cs="CMR12"/>
          <w:kern w:val="0"/>
          <w:sz w:val="22"/>
          <w:szCs w:val="24"/>
        </w:rPr>
      </w:pPr>
      <w:r w:rsidRPr="008F202A">
        <w:rPr>
          <w:rFonts w:ascii="CMR12" w:hAnsi="CMR12" w:cs="CMR12"/>
          <w:kern w:val="0"/>
          <w:sz w:val="22"/>
          <w:szCs w:val="24"/>
        </w:rPr>
        <w:t>Yonggang Li (18043158)</w:t>
      </w:r>
    </w:p>
    <w:p w:rsidR="00B227DB" w:rsidRPr="008F202A" w:rsidRDefault="00B227DB" w:rsidP="002F6ED3">
      <w:pPr>
        <w:rPr>
          <w:rFonts w:ascii="Times New Roman" w:hAnsi="Times New Roman" w:cs="Times New Roman"/>
          <w:b/>
          <w:sz w:val="24"/>
        </w:rPr>
      </w:pPr>
      <w:r w:rsidRPr="008F202A">
        <w:rPr>
          <w:rFonts w:ascii="Times New Roman" w:hAnsi="Times New Roman" w:cs="Times New Roman" w:hint="eastAsia"/>
          <w:b/>
          <w:sz w:val="24"/>
        </w:rPr>
        <w:t>Abstract</w:t>
      </w:r>
    </w:p>
    <w:p w:rsidR="00B83FDF" w:rsidRPr="008F202A" w:rsidRDefault="00B83FDF" w:rsidP="00D0401E">
      <w:pPr>
        <w:widowControl/>
        <w:autoSpaceDE w:val="0"/>
        <w:autoSpaceDN w:val="0"/>
        <w:adjustRightInd w:val="0"/>
        <w:rPr>
          <w:rFonts w:ascii="Times New Roman" w:hAnsi="Times New Roman" w:cs="Times New Roman"/>
          <w:kern w:val="0"/>
          <w:sz w:val="22"/>
          <w:szCs w:val="24"/>
          <w:lang w:val="en-NZ"/>
        </w:rPr>
      </w:pPr>
      <w:r w:rsidRPr="008F202A">
        <w:rPr>
          <w:rFonts w:ascii="Times New Roman" w:hAnsi="Times New Roman" w:cs="Times New Roman"/>
          <w:kern w:val="0"/>
          <w:sz w:val="22"/>
          <w:szCs w:val="24"/>
        </w:rPr>
        <w:t>This report</w:t>
      </w:r>
      <w:r w:rsidR="00A40B50" w:rsidRPr="008F202A">
        <w:rPr>
          <w:rFonts w:ascii="Times New Roman" w:hAnsi="Times New Roman" w:cs="Times New Roman"/>
          <w:kern w:val="0"/>
          <w:sz w:val="22"/>
          <w:szCs w:val="24"/>
        </w:rPr>
        <w:t xml:space="preserve"> is</w:t>
      </w:r>
      <w:r w:rsidR="007C15B8" w:rsidRPr="008F202A">
        <w:rPr>
          <w:rFonts w:ascii="Times New Roman" w:hAnsi="Times New Roman" w:cs="Times New Roman"/>
          <w:kern w:val="0"/>
          <w:sz w:val="22"/>
          <w:szCs w:val="24"/>
        </w:rPr>
        <w:t xml:space="preserve"> about modeling </w:t>
      </w:r>
      <w:r w:rsidR="007C15B8" w:rsidRPr="008F202A">
        <w:rPr>
          <w:rFonts w:ascii="Times New Roman" w:hAnsi="Times New Roman" w:cs="Times New Roman"/>
          <w:kern w:val="0"/>
          <w:sz w:val="22"/>
          <w:szCs w:val="24"/>
          <w:lang w:val="en-NZ"/>
        </w:rPr>
        <w:t>Gravitational Lensing</w:t>
      </w:r>
      <w:r w:rsidR="00A40B50" w:rsidRPr="008F202A">
        <w:rPr>
          <w:rFonts w:ascii="Times New Roman" w:hAnsi="Times New Roman" w:cs="Times New Roman"/>
          <w:kern w:val="0"/>
          <w:sz w:val="22"/>
          <w:szCs w:val="24"/>
        </w:rPr>
        <w:t xml:space="preserve"> </w:t>
      </w:r>
      <w:r w:rsidR="007C15B8" w:rsidRPr="008F202A">
        <w:rPr>
          <w:rFonts w:ascii="Times New Roman" w:hAnsi="Times New Roman" w:cs="Times New Roman"/>
          <w:kern w:val="0"/>
          <w:sz w:val="22"/>
          <w:szCs w:val="24"/>
        </w:rPr>
        <w:t>with G</w:t>
      </w:r>
      <w:r w:rsidR="007C15B8" w:rsidRPr="008F202A">
        <w:rPr>
          <w:rFonts w:ascii="Times New Roman" w:hAnsi="Times New Roman" w:cs="Times New Roman"/>
          <w:kern w:val="0"/>
          <w:sz w:val="22"/>
          <w:szCs w:val="24"/>
          <w:lang w:val="en-NZ"/>
        </w:rPr>
        <w:t>raphics Processing Unit</w:t>
      </w:r>
      <w:r w:rsidR="007C15B8" w:rsidRPr="008F202A">
        <w:rPr>
          <w:rFonts w:ascii="Times New Roman" w:hAnsi="Times New Roman" w:cs="Times New Roman"/>
          <w:kern w:val="0"/>
          <w:sz w:val="22"/>
          <w:szCs w:val="24"/>
        </w:rPr>
        <w:t xml:space="preserve"> (GPU) by applying </w:t>
      </w:r>
      <w:r w:rsidR="00A40B50" w:rsidRPr="008F202A">
        <w:rPr>
          <w:rFonts w:ascii="Times New Roman" w:hAnsi="Times New Roman" w:cs="Times New Roman"/>
          <w:kern w:val="0"/>
          <w:sz w:val="22"/>
          <w:szCs w:val="24"/>
        </w:rPr>
        <w:t>“</w:t>
      </w:r>
      <w:r w:rsidR="00A40B50" w:rsidRPr="008F202A">
        <w:rPr>
          <w:rFonts w:ascii="Times New Roman" w:hAnsi="Times New Roman" w:cs="Times New Roman"/>
          <w:kern w:val="0"/>
          <w:sz w:val="22"/>
          <w:szCs w:val="24"/>
          <w:lang w:val="en-NZ"/>
        </w:rPr>
        <w:t>inverse ray tracing" technique</w:t>
      </w:r>
      <w:r w:rsidR="00DB5696" w:rsidRPr="008F202A">
        <w:rPr>
          <w:rFonts w:ascii="Times New Roman" w:hAnsi="Times New Roman" w:cs="Times New Roman"/>
          <w:kern w:val="0"/>
          <w:sz w:val="22"/>
          <w:szCs w:val="24"/>
          <w:lang w:val="en-NZ"/>
        </w:rPr>
        <w:t xml:space="preserve">, which is computing </w:t>
      </w:r>
      <w:r w:rsidR="00CC3F04" w:rsidRPr="008F202A">
        <w:rPr>
          <w:rFonts w:ascii="Times New Roman" w:hAnsi="Times New Roman" w:cs="Times New Roman"/>
          <w:kern w:val="0"/>
          <w:sz w:val="22"/>
          <w:szCs w:val="24"/>
          <w:lang w:val="en-NZ"/>
        </w:rPr>
        <w:t>effective</w:t>
      </w:r>
      <w:r w:rsidR="00DB5696" w:rsidRPr="008F202A">
        <w:rPr>
          <w:rFonts w:ascii="Times New Roman" w:hAnsi="Times New Roman" w:cs="Times New Roman"/>
          <w:kern w:val="0"/>
          <w:sz w:val="22"/>
          <w:szCs w:val="24"/>
          <w:lang w:val="en-NZ"/>
        </w:rPr>
        <w:t xml:space="preserve"> and adaptive to both simple and very complex lens configurations</w:t>
      </w:r>
      <w:r w:rsidR="00A40B50" w:rsidRPr="008F202A">
        <w:rPr>
          <w:rFonts w:ascii="Times New Roman" w:hAnsi="Times New Roman" w:cs="Times New Roman"/>
          <w:kern w:val="0"/>
          <w:sz w:val="22"/>
          <w:szCs w:val="24"/>
          <w:lang w:val="en-NZ"/>
        </w:rPr>
        <w:t xml:space="preserve">. The </w:t>
      </w:r>
      <w:r w:rsidR="00DB5696" w:rsidRPr="008F202A">
        <w:rPr>
          <w:rFonts w:ascii="Times New Roman" w:hAnsi="Times New Roman" w:cs="Times New Roman"/>
          <w:kern w:val="0"/>
          <w:sz w:val="22"/>
          <w:szCs w:val="24"/>
          <w:lang w:val="en-NZ"/>
        </w:rPr>
        <w:t xml:space="preserve">program is built with </w:t>
      </w:r>
      <w:r w:rsidR="00A40B50" w:rsidRPr="008F202A">
        <w:rPr>
          <w:rFonts w:ascii="Times New Roman" w:hAnsi="Times New Roman" w:cs="Times New Roman"/>
          <w:kern w:val="0"/>
          <w:sz w:val="22"/>
          <w:szCs w:val="24"/>
          <w:lang w:val="en-NZ"/>
        </w:rPr>
        <w:t>NVIDIA CUDA</w:t>
      </w:r>
      <w:r w:rsidR="00641388" w:rsidRPr="008F202A">
        <w:rPr>
          <w:rFonts w:ascii="Times New Roman" w:hAnsi="Times New Roman" w:cs="Times New Roman"/>
          <w:kern w:val="0"/>
          <w:sz w:val="22"/>
          <w:szCs w:val="24"/>
          <w:lang w:val="en-NZ"/>
        </w:rPr>
        <w:t xml:space="preserve"> parallel computing platform and </w:t>
      </w:r>
      <w:r w:rsidR="00DB5696" w:rsidRPr="008F202A">
        <w:rPr>
          <w:rFonts w:ascii="Times New Roman" w:hAnsi="Times New Roman" w:cs="Times New Roman"/>
          <w:kern w:val="0"/>
          <w:sz w:val="22"/>
          <w:szCs w:val="24"/>
          <w:lang w:val="en-NZ"/>
        </w:rPr>
        <w:t>API</w:t>
      </w:r>
      <w:r w:rsidR="001560D3" w:rsidRPr="008F202A">
        <w:rPr>
          <w:rFonts w:ascii="Times New Roman" w:hAnsi="Times New Roman" w:cs="Times New Roman"/>
          <w:kern w:val="0"/>
          <w:sz w:val="22"/>
          <w:szCs w:val="24"/>
          <w:lang w:val="en-NZ"/>
        </w:rPr>
        <w:t xml:space="preserve"> (version 7.5)</w:t>
      </w:r>
      <w:r w:rsidR="00DB5696" w:rsidRPr="008F202A">
        <w:rPr>
          <w:rFonts w:ascii="Times New Roman" w:hAnsi="Times New Roman" w:cs="Times New Roman"/>
          <w:kern w:val="0"/>
          <w:sz w:val="22"/>
          <w:szCs w:val="24"/>
          <w:lang w:val="en-NZ"/>
        </w:rPr>
        <w:t>.</w:t>
      </w:r>
      <w:r w:rsidR="007E5C9F" w:rsidRPr="008F202A">
        <w:rPr>
          <w:rFonts w:ascii="Times New Roman" w:hAnsi="Times New Roman" w:cs="Times New Roman"/>
          <w:kern w:val="0"/>
          <w:sz w:val="22"/>
          <w:szCs w:val="24"/>
          <w:lang w:val="en-NZ"/>
        </w:rPr>
        <w:t xml:space="preserve"> The GPU card will be introduced first and followed by the design of the program</w:t>
      </w:r>
      <w:r w:rsidR="001E7B7D" w:rsidRPr="008F202A">
        <w:rPr>
          <w:rFonts w:ascii="Times New Roman" w:hAnsi="Times New Roman" w:cs="Times New Roman"/>
          <w:kern w:val="0"/>
          <w:sz w:val="22"/>
          <w:szCs w:val="24"/>
          <w:lang w:val="en-NZ"/>
        </w:rPr>
        <w:t>. Images for different resolutions and different sizes of the lensing system are generated.</w:t>
      </w:r>
    </w:p>
    <w:p w:rsidR="002F0DA4" w:rsidRPr="008F202A" w:rsidRDefault="002F0DA4" w:rsidP="00DC14DD">
      <w:pPr>
        <w:rPr>
          <w:rFonts w:ascii="CMR12" w:hAnsi="CMR12" w:cs="CMR12"/>
          <w:kern w:val="0"/>
          <w:sz w:val="22"/>
          <w:szCs w:val="24"/>
        </w:rPr>
      </w:pPr>
    </w:p>
    <w:p w:rsidR="009A1F30" w:rsidRPr="008F202A" w:rsidRDefault="00615D49" w:rsidP="009A1F30">
      <w:pPr>
        <w:rPr>
          <w:rFonts w:ascii="Times New Roman" w:hAnsi="Times New Roman" w:cs="Times New Roman"/>
          <w:b/>
          <w:sz w:val="24"/>
        </w:rPr>
      </w:pPr>
      <w:r w:rsidRPr="008F202A">
        <w:rPr>
          <w:rFonts w:ascii="Times New Roman" w:hAnsi="Times New Roman" w:cs="Times New Roman"/>
          <w:b/>
          <w:sz w:val="24"/>
        </w:rPr>
        <w:t>GPU card</w:t>
      </w:r>
    </w:p>
    <w:p w:rsidR="006A00CF" w:rsidRPr="008F202A" w:rsidRDefault="00B40C18" w:rsidP="006A00CF">
      <w:pPr>
        <w:widowControl/>
        <w:autoSpaceDE w:val="0"/>
        <w:autoSpaceDN w:val="0"/>
        <w:adjustRightInd w:val="0"/>
        <w:rPr>
          <w:rFonts w:ascii="Times New Roman" w:hAnsi="Times New Roman" w:cs="Times New Roman"/>
          <w:kern w:val="0"/>
          <w:sz w:val="22"/>
          <w:szCs w:val="24"/>
          <w:lang w:val="en-NZ"/>
        </w:rPr>
      </w:pPr>
      <w:r w:rsidRPr="008F202A">
        <w:rPr>
          <w:rFonts w:ascii="Times New Roman" w:hAnsi="Times New Roman" w:cs="Times New Roman"/>
          <w:kern w:val="0"/>
          <w:sz w:val="22"/>
          <w:szCs w:val="24"/>
          <w:lang w:val="en-NZ"/>
        </w:rPr>
        <w:t xml:space="preserve">There is a GeForce GTX 470 GPU card is installed on the workstation in Computer Vision Laboratory of Massey University. </w:t>
      </w:r>
      <w:r w:rsidR="00615D49" w:rsidRPr="008F202A">
        <w:rPr>
          <w:rFonts w:ascii="Times New Roman" w:hAnsi="Times New Roman" w:cs="Times New Roman"/>
          <w:kern w:val="0"/>
          <w:sz w:val="22"/>
          <w:szCs w:val="24"/>
          <w:lang w:val="en-NZ"/>
        </w:rPr>
        <w:t>Here are some output</w:t>
      </w:r>
      <w:r w:rsidR="004A3E73" w:rsidRPr="008F202A">
        <w:rPr>
          <w:rFonts w:ascii="Times New Roman" w:hAnsi="Times New Roman" w:cs="Times New Roman"/>
          <w:kern w:val="0"/>
          <w:sz w:val="22"/>
          <w:szCs w:val="24"/>
          <w:lang w:val="en-NZ"/>
        </w:rPr>
        <w:t>s</w:t>
      </w:r>
      <w:r w:rsidR="006A00CF" w:rsidRPr="008F202A">
        <w:rPr>
          <w:rFonts w:ascii="Times New Roman" w:hAnsi="Times New Roman" w:cs="Times New Roman"/>
          <w:kern w:val="0"/>
          <w:sz w:val="22"/>
          <w:szCs w:val="24"/>
          <w:lang w:val="en-NZ"/>
        </w:rPr>
        <w:t xml:space="preserve"> from</w:t>
      </w:r>
      <w:r w:rsidRPr="008F202A">
        <w:rPr>
          <w:rFonts w:ascii="Times New Roman" w:hAnsi="Times New Roman" w:cs="Times New Roman"/>
          <w:kern w:val="0"/>
          <w:sz w:val="22"/>
          <w:szCs w:val="24"/>
          <w:lang w:val="en-NZ"/>
        </w:rPr>
        <w:t xml:space="preserve"> </w:t>
      </w:r>
      <w:r w:rsidR="00D108E6" w:rsidRPr="008F202A">
        <w:rPr>
          <w:rFonts w:ascii="Times New Roman" w:hAnsi="Times New Roman" w:cs="Times New Roman"/>
          <w:kern w:val="0"/>
          <w:sz w:val="22"/>
          <w:szCs w:val="24"/>
          <w:lang w:val="en-NZ"/>
        </w:rPr>
        <w:t>running d</w:t>
      </w:r>
      <w:r w:rsidRPr="008F202A">
        <w:rPr>
          <w:rFonts w:ascii="Times New Roman" w:hAnsi="Times New Roman" w:cs="Times New Roman"/>
          <w:kern w:val="0"/>
          <w:sz w:val="22"/>
          <w:szCs w:val="24"/>
          <w:lang w:val="en-NZ"/>
        </w:rPr>
        <w:t>evice query utility from CUDA sample</w:t>
      </w:r>
      <w:r w:rsidR="00C66101" w:rsidRPr="008F202A">
        <w:rPr>
          <w:rFonts w:ascii="Times New Roman" w:hAnsi="Times New Roman" w:cs="Times New Roman"/>
          <w:kern w:val="0"/>
          <w:sz w:val="22"/>
          <w:szCs w:val="24"/>
          <w:lang w:val="en-NZ"/>
        </w:rPr>
        <w:t xml:space="preserve"> </w:t>
      </w:r>
      <w:r w:rsidR="006A00CF" w:rsidRPr="008F202A">
        <w:rPr>
          <w:rFonts w:ascii="Consolas" w:hAnsi="Consolas" w:cs="Consolas"/>
          <w:color w:val="000000"/>
          <w:kern w:val="0"/>
          <w:sz w:val="18"/>
          <w:szCs w:val="19"/>
          <w:lang w:val="en-NZ"/>
        </w:rPr>
        <w:t>bin/x86_64/</w:t>
      </w:r>
      <w:proofErr w:type="spellStart"/>
      <w:r w:rsidR="006A00CF" w:rsidRPr="008F202A">
        <w:rPr>
          <w:rFonts w:ascii="Consolas" w:hAnsi="Consolas" w:cs="Consolas"/>
          <w:color w:val="000000"/>
          <w:kern w:val="0"/>
          <w:sz w:val="18"/>
          <w:szCs w:val="19"/>
          <w:lang w:val="en-NZ"/>
        </w:rPr>
        <w:t>linux</w:t>
      </w:r>
      <w:proofErr w:type="spellEnd"/>
      <w:r w:rsidR="006A00CF" w:rsidRPr="008F202A">
        <w:rPr>
          <w:rFonts w:ascii="Consolas" w:hAnsi="Consolas" w:cs="Consolas"/>
          <w:color w:val="000000"/>
          <w:kern w:val="0"/>
          <w:sz w:val="18"/>
          <w:szCs w:val="19"/>
          <w:lang w:val="en-NZ"/>
        </w:rPr>
        <w:t>/release/</w:t>
      </w:r>
      <w:proofErr w:type="spellStart"/>
      <w:r w:rsidR="006A00CF" w:rsidRPr="008F202A">
        <w:rPr>
          <w:rFonts w:ascii="Consolas" w:hAnsi="Consolas" w:cs="Consolas"/>
          <w:color w:val="000000"/>
          <w:kern w:val="0"/>
          <w:sz w:val="18"/>
          <w:szCs w:val="19"/>
          <w:lang w:val="en-NZ"/>
        </w:rPr>
        <w:t>deviceQuery</w:t>
      </w:r>
      <w:proofErr w:type="spellEnd"/>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Device 0: "GeForce GTX 470"</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CUDA Driver Version / Runtime Version          7.5 / 7.5</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CUDA Capability Major/Minor version number:    2.0</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Total amount of global memory:                 </w:t>
      </w:r>
      <w:r w:rsidR="009E340C">
        <w:rPr>
          <w:rFonts w:ascii="Consolas" w:hAnsi="Consolas" w:cs="Consolas"/>
          <w:color w:val="000000"/>
          <w:kern w:val="0"/>
          <w:sz w:val="18"/>
          <w:szCs w:val="19"/>
          <w:lang w:val="en-NZ"/>
        </w:rPr>
        <w:t xml:space="preserve"> </w:t>
      </w:r>
      <w:r w:rsidRPr="008F202A">
        <w:rPr>
          <w:rFonts w:ascii="Consolas" w:hAnsi="Consolas" w:cs="Consolas"/>
          <w:color w:val="000000"/>
          <w:kern w:val="0"/>
          <w:sz w:val="18"/>
          <w:szCs w:val="19"/>
          <w:lang w:val="en-NZ"/>
        </w:rPr>
        <w:t xml:space="preserve">1279 </w:t>
      </w:r>
      <w:proofErr w:type="spellStart"/>
      <w:r w:rsidRPr="008F202A">
        <w:rPr>
          <w:rFonts w:ascii="Consolas" w:hAnsi="Consolas" w:cs="Consolas"/>
          <w:color w:val="000000"/>
          <w:kern w:val="0"/>
          <w:sz w:val="18"/>
          <w:szCs w:val="19"/>
          <w:lang w:val="en-NZ"/>
        </w:rPr>
        <w:t>MBytes</w:t>
      </w:r>
      <w:proofErr w:type="spellEnd"/>
      <w:r w:rsidRPr="008F202A">
        <w:rPr>
          <w:rFonts w:ascii="Consolas" w:hAnsi="Consolas" w:cs="Consolas"/>
          <w:color w:val="000000"/>
          <w:kern w:val="0"/>
          <w:sz w:val="18"/>
          <w:szCs w:val="19"/>
          <w:lang w:val="en-NZ"/>
        </w:rPr>
        <w:t xml:space="preserve"> (1341325312 bytes)</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(14) Multiprocessors, </w:t>
      </w:r>
      <w:proofErr w:type="gramStart"/>
      <w:r w:rsidRPr="008F202A">
        <w:rPr>
          <w:rFonts w:ascii="Consolas" w:hAnsi="Consolas" w:cs="Consolas"/>
          <w:color w:val="000000"/>
          <w:kern w:val="0"/>
          <w:sz w:val="18"/>
          <w:szCs w:val="19"/>
          <w:lang w:val="en-NZ"/>
        </w:rPr>
        <w:t>( 32</w:t>
      </w:r>
      <w:proofErr w:type="gramEnd"/>
      <w:r w:rsidRPr="008F202A">
        <w:rPr>
          <w:rFonts w:ascii="Consolas" w:hAnsi="Consolas" w:cs="Consolas"/>
          <w:color w:val="000000"/>
          <w:kern w:val="0"/>
          <w:sz w:val="18"/>
          <w:szCs w:val="19"/>
          <w:lang w:val="en-NZ"/>
        </w:rPr>
        <w:t>) CUDA Cores/MP:     448 CUDA Cores</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Total amount of constant memory:               </w:t>
      </w:r>
      <w:r w:rsidR="009E340C">
        <w:rPr>
          <w:rFonts w:ascii="Consolas" w:hAnsi="Consolas" w:cs="Consolas"/>
          <w:color w:val="000000"/>
          <w:kern w:val="0"/>
          <w:sz w:val="18"/>
          <w:szCs w:val="19"/>
          <w:lang w:val="en-NZ"/>
        </w:rPr>
        <w:t xml:space="preserve"> </w:t>
      </w:r>
      <w:r w:rsidRPr="008F202A">
        <w:rPr>
          <w:rFonts w:ascii="Consolas" w:hAnsi="Consolas" w:cs="Consolas"/>
          <w:color w:val="000000"/>
          <w:kern w:val="0"/>
          <w:sz w:val="18"/>
          <w:szCs w:val="19"/>
          <w:lang w:val="en-NZ"/>
        </w:rPr>
        <w:t>65536 bytes</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Total amount of shared memory per block:       49152 bytes</w:t>
      </w:r>
    </w:p>
    <w:p w:rsidR="00446B8F" w:rsidRPr="008F202A" w:rsidRDefault="00446B8F" w:rsidP="00446B8F">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Warp size:                                  </w:t>
      </w:r>
      <w:proofErr w:type="gramStart"/>
      <w:r w:rsidR="00EA18F8" w:rsidRPr="008F202A">
        <w:rPr>
          <w:rFonts w:ascii="Consolas" w:hAnsi="Consolas" w:cs="Consolas"/>
          <w:color w:val="000000"/>
          <w:kern w:val="0"/>
          <w:sz w:val="18"/>
          <w:szCs w:val="19"/>
          <w:lang w:val="en-NZ"/>
        </w:rPr>
        <w:tab/>
      </w:r>
      <w:r w:rsidR="009E340C">
        <w:rPr>
          <w:rFonts w:ascii="Consolas" w:hAnsi="Consolas" w:cs="Consolas"/>
          <w:color w:val="000000"/>
          <w:kern w:val="0"/>
          <w:sz w:val="18"/>
          <w:szCs w:val="19"/>
          <w:lang w:val="en-NZ"/>
        </w:rPr>
        <w:t xml:space="preserve">  </w:t>
      </w:r>
      <w:r w:rsidRPr="008F202A">
        <w:rPr>
          <w:rFonts w:ascii="Consolas" w:hAnsi="Consolas" w:cs="Consolas"/>
          <w:color w:val="000000"/>
          <w:kern w:val="0"/>
          <w:sz w:val="18"/>
          <w:szCs w:val="19"/>
          <w:lang w:val="en-NZ"/>
        </w:rPr>
        <w:t>32</w:t>
      </w:r>
      <w:proofErr w:type="gramEnd"/>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Maximum number </w:t>
      </w:r>
      <w:r w:rsidR="00EA18F8" w:rsidRPr="008F202A">
        <w:rPr>
          <w:rFonts w:ascii="Consolas" w:hAnsi="Consolas" w:cs="Consolas"/>
          <w:color w:val="000000"/>
          <w:kern w:val="0"/>
          <w:sz w:val="18"/>
          <w:szCs w:val="19"/>
          <w:lang w:val="en-NZ"/>
        </w:rPr>
        <w:t xml:space="preserve">of threads per multiprocessor: </w:t>
      </w:r>
      <w:r w:rsidR="00EA18F8" w:rsidRPr="008F202A">
        <w:rPr>
          <w:rFonts w:ascii="Consolas" w:hAnsi="Consolas" w:cs="Consolas"/>
          <w:color w:val="000000"/>
          <w:kern w:val="0"/>
          <w:sz w:val="18"/>
          <w:szCs w:val="19"/>
          <w:lang w:val="en-NZ"/>
        </w:rPr>
        <w:tab/>
      </w:r>
      <w:r w:rsidRPr="008F202A">
        <w:rPr>
          <w:rFonts w:ascii="Consolas" w:hAnsi="Consolas" w:cs="Consolas"/>
          <w:color w:val="000000"/>
          <w:kern w:val="0"/>
          <w:sz w:val="18"/>
          <w:szCs w:val="19"/>
          <w:lang w:val="en-NZ"/>
        </w:rPr>
        <w:t>1536</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Maximum number of threads per block:           </w:t>
      </w:r>
      <w:r w:rsidR="00EA18F8" w:rsidRPr="008F202A">
        <w:rPr>
          <w:rFonts w:ascii="Consolas" w:hAnsi="Consolas" w:cs="Consolas"/>
          <w:color w:val="000000"/>
          <w:kern w:val="0"/>
          <w:sz w:val="18"/>
          <w:szCs w:val="19"/>
          <w:lang w:val="en-NZ"/>
        </w:rPr>
        <w:tab/>
      </w:r>
      <w:r w:rsidRPr="008F202A">
        <w:rPr>
          <w:rFonts w:ascii="Consolas" w:hAnsi="Consolas" w:cs="Consolas"/>
          <w:color w:val="000000"/>
          <w:kern w:val="0"/>
          <w:sz w:val="18"/>
          <w:szCs w:val="19"/>
          <w:lang w:val="en-NZ"/>
        </w:rPr>
        <w:t>1024</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Max dimension size of a thread block (</w:t>
      </w:r>
      <w:proofErr w:type="spellStart"/>
      <w:proofErr w:type="gramStart"/>
      <w:r w:rsidRPr="008F202A">
        <w:rPr>
          <w:rFonts w:ascii="Consolas" w:hAnsi="Consolas" w:cs="Consolas"/>
          <w:color w:val="000000"/>
          <w:kern w:val="0"/>
          <w:sz w:val="18"/>
          <w:szCs w:val="19"/>
          <w:lang w:val="en-NZ"/>
        </w:rPr>
        <w:t>x,y</w:t>
      </w:r>
      <w:proofErr w:type="gramEnd"/>
      <w:r w:rsidRPr="008F202A">
        <w:rPr>
          <w:rFonts w:ascii="Consolas" w:hAnsi="Consolas" w:cs="Consolas"/>
          <w:color w:val="000000"/>
          <w:kern w:val="0"/>
          <w:sz w:val="18"/>
          <w:szCs w:val="19"/>
          <w:lang w:val="en-NZ"/>
        </w:rPr>
        <w:t>,z</w:t>
      </w:r>
      <w:proofErr w:type="spellEnd"/>
      <w:r w:rsidRPr="008F202A">
        <w:rPr>
          <w:rFonts w:ascii="Consolas" w:hAnsi="Consolas" w:cs="Consolas"/>
          <w:color w:val="000000"/>
          <w:kern w:val="0"/>
          <w:sz w:val="18"/>
          <w:szCs w:val="19"/>
          <w:lang w:val="en-NZ"/>
        </w:rPr>
        <w:t xml:space="preserve">): </w:t>
      </w:r>
      <w:r w:rsidR="00EA18F8" w:rsidRPr="008F202A">
        <w:rPr>
          <w:rFonts w:ascii="Consolas" w:hAnsi="Consolas" w:cs="Consolas"/>
          <w:color w:val="000000"/>
          <w:kern w:val="0"/>
          <w:sz w:val="18"/>
          <w:szCs w:val="19"/>
          <w:lang w:val="en-NZ"/>
        </w:rPr>
        <w:tab/>
      </w:r>
      <w:r w:rsidRPr="008F202A">
        <w:rPr>
          <w:rFonts w:ascii="Consolas" w:hAnsi="Consolas" w:cs="Consolas"/>
          <w:color w:val="000000"/>
          <w:kern w:val="0"/>
          <w:sz w:val="18"/>
          <w:szCs w:val="19"/>
          <w:lang w:val="en-NZ"/>
        </w:rPr>
        <w:t>(1024, 1024, 64)</w:t>
      </w:r>
    </w:p>
    <w:p w:rsidR="00195983" w:rsidRPr="008F202A" w:rsidRDefault="00195983" w:rsidP="00195983">
      <w:pPr>
        <w:widowControl/>
        <w:autoSpaceDE w:val="0"/>
        <w:autoSpaceDN w:val="0"/>
        <w:adjustRightInd w:val="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 xml:space="preserve">  Max dimension size of a grid size </w:t>
      </w:r>
      <w:proofErr w:type="gramStart"/>
      <w:r w:rsidRPr="008F202A">
        <w:rPr>
          <w:rFonts w:ascii="Consolas" w:hAnsi="Consolas" w:cs="Consolas"/>
          <w:color w:val="000000"/>
          <w:kern w:val="0"/>
          <w:sz w:val="18"/>
          <w:szCs w:val="19"/>
          <w:lang w:val="en-NZ"/>
        </w:rPr>
        <w:t xml:space="preserve">   (</w:t>
      </w:r>
      <w:proofErr w:type="spellStart"/>
      <w:proofErr w:type="gramEnd"/>
      <w:r w:rsidRPr="008F202A">
        <w:rPr>
          <w:rFonts w:ascii="Consolas" w:hAnsi="Consolas" w:cs="Consolas"/>
          <w:color w:val="000000"/>
          <w:kern w:val="0"/>
          <w:sz w:val="18"/>
          <w:szCs w:val="19"/>
          <w:lang w:val="en-NZ"/>
        </w:rPr>
        <w:t>x,y,z</w:t>
      </w:r>
      <w:proofErr w:type="spellEnd"/>
      <w:r w:rsidRPr="008F202A">
        <w:rPr>
          <w:rFonts w:ascii="Consolas" w:hAnsi="Consolas" w:cs="Consolas"/>
          <w:color w:val="000000"/>
          <w:kern w:val="0"/>
          <w:sz w:val="18"/>
          <w:szCs w:val="19"/>
          <w:lang w:val="en-NZ"/>
        </w:rPr>
        <w:t xml:space="preserve">): </w:t>
      </w:r>
      <w:r w:rsidR="00EA18F8" w:rsidRPr="008F202A">
        <w:rPr>
          <w:rFonts w:ascii="Consolas" w:hAnsi="Consolas" w:cs="Consolas"/>
          <w:color w:val="000000"/>
          <w:kern w:val="0"/>
          <w:sz w:val="18"/>
          <w:szCs w:val="19"/>
          <w:lang w:val="en-NZ"/>
        </w:rPr>
        <w:tab/>
      </w:r>
      <w:r w:rsidRPr="008F202A">
        <w:rPr>
          <w:rFonts w:ascii="Consolas" w:hAnsi="Consolas" w:cs="Consolas"/>
          <w:color w:val="000000"/>
          <w:kern w:val="0"/>
          <w:sz w:val="18"/>
          <w:szCs w:val="19"/>
          <w:lang w:val="en-NZ"/>
        </w:rPr>
        <w:t>(65535, 65535, 65535)</w:t>
      </w:r>
    </w:p>
    <w:p w:rsidR="006A00CF" w:rsidRPr="008F202A" w:rsidRDefault="00195983" w:rsidP="00195983">
      <w:pPr>
        <w:widowControl/>
        <w:autoSpaceDE w:val="0"/>
        <w:autoSpaceDN w:val="0"/>
        <w:adjustRightInd w:val="0"/>
        <w:rPr>
          <w:rFonts w:ascii="Times New Roman" w:hAnsi="Times New Roman" w:cs="Times New Roman"/>
          <w:kern w:val="0"/>
          <w:sz w:val="22"/>
          <w:szCs w:val="24"/>
        </w:rPr>
      </w:pPr>
      <w:r w:rsidRPr="008F202A">
        <w:rPr>
          <w:rFonts w:ascii="Consolas" w:hAnsi="Consolas" w:cs="Consolas"/>
          <w:color w:val="000000"/>
          <w:kern w:val="0"/>
          <w:sz w:val="18"/>
          <w:szCs w:val="19"/>
          <w:lang w:val="en-NZ"/>
        </w:rPr>
        <w:t xml:space="preserve">  </w:t>
      </w:r>
      <w:r w:rsidR="006E4227" w:rsidRPr="008F202A">
        <w:rPr>
          <w:rFonts w:ascii="Consolas" w:hAnsi="Consolas" w:cs="Consolas"/>
          <w:color w:val="000000"/>
          <w:kern w:val="0"/>
          <w:sz w:val="18"/>
          <w:szCs w:val="19"/>
          <w:lang w:val="en-NZ"/>
        </w:rPr>
        <w:t>…</w:t>
      </w:r>
    </w:p>
    <w:p w:rsidR="004A3E73" w:rsidRPr="008F202A" w:rsidRDefault="00754200" w:rsidP="009A1F30">
      <w:pPr>
        <w:jc w:val="left"/>
        <w:rPr>
          <w:rFonts w:ascii="CMR12" w:hAnsi="CMR12" w:cs="CMR12"/>
          <w:kern w:val="0"/>
          <w:sz w:val="22"/>
          <w:szCs w:val="24"/>
        </w:rPr>
      </w:pPr>
      <w:r w:rsidRPr="008F202A">
        <w:rPr>
          <w:rFonts w:ascii="CMR12" w:hAnsi="CMR12" w:cs="CMR12"/>
          <w:kern w:val="0"/>
          <w:sz w:val="22"/>
          <w:szCs w:val="24"/>
        </w:rPr>
        <w:t xml:space="preserve">The device information shows that there </w:t>
      </w:r>
      <w:r w:rsidR="009E340C">
        <w:rPr>
          <w:rFonts w:ascii="CMR12" w:hAnsi="CMR12" w:cs="CMR12"/>
          <w:kern w:val="0"/>
          <w:sz w:val="22"/>
          <w:szCs w:val="24"/>
        </w:rPr>
        <w:t xml:space="preserve">are 448 CUDA cores which mean 448 threads can be executed concurrently. Since there </w:t>
      </w:r>
      <w:r w:rsidRPr="008F202A">
        <w:rPr>
          <w:rFonts w:ascii="CMR12" w:hAnsi="CMR12" w:cs="CMR12"/>
          <w:kern w:val="0"/>
          <w:sz w:val="22"/>
          <w:szCs w:val="24"/>
        </w:rPr>
        <w:t xml:space="preserve">can </w:t>
      </w:r>
      <w:r w:rsidR="009E340C">
        <w:rPr>
          <w:rFonts w:ascii="CMR12" w:hAnsi="CMR12" w:cs="CMR12"/>
          <w:kern w:val="0"/>
          <w:sz w:val="22"/>
          <w:szCs w:val="24"/>
        </w:rPr>
        <w:t xml:space="preserve">be maximum 1024*65536^3 threads and the largest lens image is </w:t>
      </w:r>
      <w:r w:rsidR="009E340C" w:rsidRPr="008F202A">
        <w:rPr>
          <w:rFonts w:ascii="Times New Roman" w:hAnsi="Times New Roman" w:cs="Times New Roman"/>
          <w:kern w:val="0"/>
          <w:sz w:val="22"/>
          <w:szCs w:val="24"/>
        </w:rPr>
        <w:t>1601x1601</w:t>
      </w:r>
      <w:r w:rsidR="009E340C">
        <w:rPr>
          <w:rFonts w:ascii="Times New Roman" w:hAnsi="Times New Roman" w:cs="Times New Roman"/>
          <w:kern w:val="0"/>
          <w:sz w:val="22"/>
          <w:szCs w:val="24"/>
        </w:rPr>
        <w:t>, we can assign one thread to process a single pixel for simplicity.</w:t>
      </w:r>
    </w:p>
    <w:p w:rsidR="00615D49" w:rsidRPr="008F202A" w:rsidRDefault="00615D49" w:rsidP="009A1F30">
      <w:pPr>
        <w:jc w:val="left"/>
        <w:rPr>
          <w:rFonts w:ascii="CMR12" w:hAnsi="CMR12" w:cs="CMR12"/>
          <w:kern w:val="0"/>
          <w:sz w:val="22"/>
          <w:szCs w:val="24"/>
        </w:rPr>
      </w:pPr>
    </w:p>
    <w:p w:rsidR="00857D3A" w:rsidRPr="008F202A" w:rsidRDefault="00857D3A" w:rsidP="00857D3A">
      <w:pPr>
        <w:rPr>
          <w:rFonts w:ascii="Times New Roman" w:hAnsi="Times New Roman" w:cs="Times New Roman"/>
          <w:b/>
          <w:sz w:val="24"/>
        </w:rPr>
      </w:pPr>
      <w:r w:rsidRPr="008F202A">
        <w:rPr>
          <w:rFonts w:ascii="Times New Roman" w:hAnsi="Times New Roman" w:cs="Times New Roman"/>
          <w:b/>
          <w:sz w:val="24"/>
        </w:rPr>
        <w:t>Inverse Ray Tracing</w:t>
      </w:r>
      <w:r w:rsidR="00D402F0" w:rsidRPr="008F202A">
        <w:rPr>
          <w:rFonts w:ascii="Times New Roman" w:hAnsi="Times New Roman" w:cs="Times New Roman"/>
          <w:b/>
          <w:sz w:val="24"/>
        </w:rPr>
        <w:t xml:space="preserve"> and Limb Darkening</w:t>
      </w:r>
    </w:p>
    <w:p w:rsidR="00234001" w:rsidRPr="008F202A" w:rsidRDefault="00857D3A"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 xml:space="preserve">Lens plane is divided into pixels and a ray is shot from each pixel position. The corresponding position on the source plane is then calculated directly from the lens equation. If the ray shot from a particular pixel happens to land on the source star, then that pixel forms part of the gravitationally lensed image of the star. </w:t>
      </w:r>
    </w:p>
    <w:p w:rsidR="00234001" w:rsidRPr="008F202A" w:rsidRDefault="00234001" w:rsidP="00CD486D">
      <w:pPr>
        <w:widowControl/>
        <w:autoSpaceDE w:val="0"/>
        <w:autoSpaceDN w:val="0"/>
        <w:adjustRightInd w:val="0"/>
        <w:rPr>
          <w:rFonts w:ascii="Times New Roman" w:hAnsi="Times New Roman" w:cs="Times New Roman"/>
          <w:kern w:val="0"/>
          <w:sz w:val="22"/>
          <w:szCs w:val="24"/>
        </w:rPr>
      </w:pPr>
    </w:p>
    <w:p w:rsidR="00FF6E45" w:rsidRPr="008F202A" w:rsidRDefault="00FF6E45"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As the stars appear darker towards the edge, this "limb darkening" should be taken into account by weighting the lens image pixel according to where the ray lands within the source star disc.</w:t>
      </w:r>
    </w:p>
    <w:p w:rsidR="00FF685A" w:rsidRPr="008F202A" w:rsidRDefault="00FF685A" w:rsidP="00FF685A">
      <w:pPr>
        <w:widowControl/>
        <w:autoSpaceDE w:val="0"/>
        <w:autoSpaceDN w:val="0"/>
        <w:adjustRightInd w:val="0"/>
        <w:jc w:val="center"/>
        <w:rPr>
          <w:rFonts w:ascii="CMR12" w:hAnsi="CMR12" w:cs="CMR12"/>
          <w:kern w:val="0"/>
          <w:sz w:val="22"/>
          <w:szCs w:val="24"/>
          <w:lang w:val="en-NZ"/>
        </w:rPr>
      </w:pPr>
      <w:r w:rsidRPr="008F202A">
        <w:rPr>
          <w:noProof/>
          <w:sz w:val="19"/>
          <w:lang w:val="en-NZ" w:eastAsia="en-NZ"/>
        </w:rPr>
        <w:drawing>
          <wp:inline distT="0" distB="0" distL="0" distR="0" wp14:anchorId="3C3A0A3F" wp14:editId="11A67397">
            <wp:extent cx="1296537" cy="2664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9203" cy="281417"/>
                    </a:xfrm>
                    <a:prstGeom prst="rect">
                      <a:avLst/>
                    </a:prstGeom>
                  </pic:spPr>
                </pic:pic>
              </a:graphicData>
            </a:graphic>
          </wp:inline>
        </w:drawing>
      </w:r>
    </w:p>
    <w:p w:rsidR="00FF6E45" w:rsidRPr="008F202A" w:rsidRDefault="00FF685A"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 xml:space="preserve">where </w:t>
      </w:r>
    </w:p>
    <w:p w:rsidR="00FF685A" w:rsidRPr="008F202A" w:rsidRDefault="00FF685A" w:rsidP="00FF685A">
      <w:pPr>
        <w:widowControl/>
        <w:autoSpaceDE w:val="0"/>
        <w:autoSpaceDN w:val="0"/>
        <w:adjustRightInd w:val="0"/>
        <w:jc w:val="center"/>
        <w:rPr>
          <w:rFonts w:ascii="CMR12" w:hAnsi="CMR12" w:cs="CMR12"/>
          <w:kern w:val="0"/>
          <w:sz w:val="22"/>
          <w:szCs w:val="24"/>
          <w:lang w:val="en-NZ"/>
        </w:rPr>
      </w:pPr>
      <w:r w:rsidRPr="008F202A">
        <w:rPr>
          <w:noProof/>
          <w:sz w:val="19"/>
          <w:lang w:val="en-NZ" w:eastAsia="en-NZ"/>
        </w:rPr>
        <w:lastRenderedPageBreak/>
        <w:drawing>
          <wp:inline distT="0" distB="0" distL="0" distR="0" wp14:anchorId="08A090C3" wp14:editId="735DD0D9">
            <wp:extent cx="1514901" cy="3366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8883" cy="357530"/>
                    </a:xfrm>
                    <a:prstGeom prst="rect">
                      <a:avLst/>
                    </a:prstGeom>
                  </pic:spPr>
                </pic:pic>
              </a:graphicData>
            </a:graphic>
          </wp:inline>
        </w:drawing>
      </w:r>
    </w:p>
    <w:p w:rsidR="00857D3A" w:rsidRPr="008F202A" w:rsidRDefault="00BE77B5"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 xml:space="preserve">r is the distance from the centre of the star where the ray lands, </w:t>
      </w:r>
      <w:proofErr w:type="spellStart"/>
      <w:r w:rsidRPr="008F202A">
        <w:rPr>
          <w:rFonts w:ascii="Times New Roman" w:hAnsi="Times New Roman" w:cs="Times New Roman"/>
          <w:kern w:val="0"/>
          <w:sz w:val="22"/>
          <w:szCs w:val="24"/>
        </w:rPr>
        <w:t>rstar</w:t>
      </w:r>
      <w:proofErr w:type="spellEnd"/>
      <w:r w:rsidRPr="008F202A">
        <w:rPr>
          <w:rFonts w:ascii="Times New Roman" w:hAnsi="Times New Roman" w:cs="Times New Roman"/>
          <w:kern w:val="0"/>
          <w:sz w:val="22"/>
          <w:szCs w:val="24"/>
        </w:rPr>
        <w:t xml:space="preserve"> is the radius of the star, and λ is the limb darkening coe</w:t>
      </w:r>
      <w:r w:rsidR="00EF6674" w:rsidRPr="008F202A">
        <w:rPr>
          <w:rFonts w:ascii="Times New Roman" w:hAnsi="Times New Roman" w:cs="Times New Roman"/>
          <w:kern w:val="0"/>
          <w:sz w:val="22"/>
          <w:szCs w:val="24"/>
        </w:rPr>
        <w:t xml:space="preserve">fficient, use </w:t>
      </w:r>
      <w:r w:rsidRPr="008F202A">
        <w:rPr>
          <w:rFonts w:ascii="Times New Roman" w:hAnsi="Times New Roman" w:cs="Times New Roman"/>
          <w:kern w:val="0"/>
          <w:sz w:val="22"/>
          <w:szCs w:val="24"/>
        </w:rPr>
        <w:t>0:5</w:t>
      </w:r>
      <w:r w:rsidR="00EF6674" w:rsidRPr="008F202A">
        <w:rPr>
          <w:rFonts w:ascii="Times New Roman" w:hAnsi="Times New Roman" w:cs="Times New Roman"/>
          <w:kern w:val="0"/>
          <w:sz w:val="22"/>
          <w:szCs w:val="24"/>
        </w:rPr>
        <w:t xml:space="preserve"> typically.</w:t>
      </w:r>
    </w:p>
    <w:p w:rsidR="00E46CD4" w:rsidRPr="008F202A" w:rsidRDefault="00E46CD4" w:rsidP="00BE77B5">
      <w:pPr>
        <w:widowControl/>
        <w:autoSpaceDE w:val="0"/>
        <w:autoSpaceDN w:val="0"/>
        <w:adjustRightInd w:val="0"/>
        <w:jc w:val="left"/>
        <w:rPr>
          <w:b/>
          <w:sz w:val="20"/>
        </w:rPr>
      </w:pPr>
    </w:p>
    <w:p w:rsidR="00D06B94" w:rsidRPr="008F202A" w:rsidRDefault="00660583" w:rsidP="002F6ED3">
      <w:pPr>
        <w:rPr>
          <w:rFonts w:ascii="Times New Roman" w:hAnsi="Times New Roman" w:cs="Times New Roman"/>
          <w:b/>
          <w:sz w:val="24"/>
        </w:rPr>
      </w:pPr>
      <w:r w:rsidRPr="008F202A">
        <w:rPr>
          <w:rFonts w:ascii="Times New Roman" w:hAnsi="Times New Roman" w:cs="Times New Roman"/>
          <w:b/>
          <w:sz w:val="24"/>
        </w:rPr>
        <w:t>Program Design</w:t>
      </w:r>
    </w:p>
    <w:p w:rsidR="00C16132" w:rsidRPr="008F202A" w:rsidRDefault="003C7E29"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The program flow on the host is pretty clear and simple. First a</w:t>
      </w:r>
      <w:r w:rsidR="00C16132" w:rsidRPr="008F202A">
        <w:rPr>
          <w:rFonts w:ascii="Times New Roman" w:hAnsi="Times New Roman" w:cs="Times New Roman"/>
          <w:kern w:val="0"/>
          <w:sz w:val="22"/>
          <w:szCs w:val="24"/>
        </w:rPr>
        <w:t xml:space="preserve"> 2 dimension float array is to store the brightness of each pixel of lens plane, zero means that the pixel </w:t>
      </w:r>
      <w:r w:rsidR="002C0855" w:rsidRPr="008F202A">
        <w:rPr>
          <w:rFonts w:ascii="Times New Roman" w:hAnsi="Times New Roman" w:cs="Times New Roman"/>
          <w:kern w:val="0"/>
          <w:sz w:val="22"/>
          <w:szCs w:val="24"/>
        </w:rPr>
        <w:t>is outside of</w:t>
      </w:r>
      <w:r w:rsidR="00C16132" w:rsidRPr="008F202A">
        <w:rPr>
          <w:rFonts w:ascii="Times New Roman" w:hAnsi="Times New Roman" w:cs="Times New Roman"/>
          <w:kern w:val="0"/>
          <w:sz w:val="22"/>
          <w:szCs w:val="24"/>
        </w:rPr>
        <w:t xml:space="preserve"> the source star</w:t>
      </w:r>
      <w:r w:rsidR="002C0855" w:rsidRPr="008F202A">
        <w:rPr>
          <w:rFonts w:ascii="Times New Roman" w:hAnsi="Times New Roman" w:cs="Times New Roman"/>
          <w:kern w:val="0"/>
          <w:sz w:val="22"/>
          <w:szCs w:val="24"/>
        </w:rPr>
        <w:t xml:space="preserve"> disc</w:t>
      </w:r>
      <w:r w:rsidR="00C16132" w:rsidRPr="008F202A">
        <w:rPr>
          <w:rFonts w:ascii="Times New Roman" w:hAnsi="Times New Roman" w:cs="Times New Roman"/>
          <w:kern w:val="0"/>
          <w:sz w:val="22"/>
          <w:szCs w:val="24"/>
        </w:rPr>
        <w:t>.</w:t>
      </w:r>
    </w:p>
    <w:p w:rsidR="003C7E29" w:rsidRPr="008F202A" w:rsidRDefault="002A670E" w:rsidP="003C7E29">
      <w:pPr>
        <w:ind w:left="840"/>
        <w:jc w:val="left"/>
        <w:rPr>
          <w:rFonts w:ascii="Consolas" w:hAnsi="Consolas" w:cs="Consolas"/>
          <w:color w:val="000000"/>
          <w:kern w:val="0"/>
          <w:sz w:val="18"/>
          <w:szCs w:val="19"/>
          <w:lang w:val="en-NZ"/>
        </w:rPr>
      </w:pPr>
      <w:r w:rsidRPr="008F202A">
        <w:rPr>
          <w:rFonts w:ascii="Consolas" w:hAnsi="Consolas" w:cs="Consolas"/>
          <w:color w:val="000000"/>
          <w:kern w:val="0"/>
          <w:sz w:val="18"/>
          <w:szCs w:val="19"/>
          <w:lang w:val="en-NZ"/>
        </w:rPr>
        <w:t>Array&lt;</w:t>
      </w:r>
      <w:r w:rsidRPr="008F202A">
        <w:rPr>
          <w:rFonts w:ascii="Consolas" w:hAnsi="Consolas" w:cs="Consolas"/>
          <w:color w:val="0000FF"/>
          <w:kern w:val="0"/>
          <w:sz w:val="18"/>
          <w:szCs w:val="19"/>
          <w:lang w:val="en-NZ"/>
        </w:rPr>
        <w:t>float</w:t>
      </w:r>
      <w:r w:rsidRPr="008F202A">
        <w:rPr>
          <w:rFonts w:ascii="Consolas" w:hAnsi="Consolas" w:cs="Consolas"/>
          <w:color w:val="000000"/>
          <w:kern w:val="0"/>
          <w:sz w:val="18"/>
          <w:szCs w:val="19"/>
          <w:lang w:val="en-NZ"/>
        </w:rPr>
        <w:t xml:space="preserve">, 2&gt; </w:t>
      </w:r>
      <w:proofErr w:type="spellStart"/>
      <w:proofErr w:type="gramStart"/>
      <w:r w:rsidRPr="008F202A">
        <w:rPr>
          <w:rFonts w:ascii="Consolas" w:hAnsi="Consolas" w:cs="Consolas"/>
          <w:color w:val="000000"/>
          <w:kern w:val="0"/>
          <w:sz w:val="18"/>
          <w:szCs w:val="19"/>
          <w:lang w:val="en-NZ"/>
        </w:rPr>
        <w:t>lensim</w:t>
      </w:r>
      <w:proofErr w:type="spellEnd"/>
      <w:r w:rsidRPr="008F202A">
        <w:rPr>
          <w:rFonts w:ascii="Consolas" w:hAnsi="Consolas" w:cs="Consolas"/>
          <w:color w:val="000000"/>
          <w:kern w:val="0"/>
          <w:sz w:val="18"/>
          <w:szCs w:val="19"/>
          <w:lang w:val="en-NZ"/>
        </w:rPr>
        <w:t>(</w:t>
      </w:r>
      <w:proofErr w:type="spellStart"/>
      <w:proofErr w:type="gramEnd"/>
      <w:r w:rsidRPr="008F202A">
        <w:rPr>
          <w:rFonts w:ascii="Consolas" w:hAnsi="Consolas" w:cs="Consolas"/>
          <w:color w:val="000000"/>
          <w:kern w:val="0"/>
          <w:sz w:val="18"/>
          <w:szCs w:val="19"/>
          <w:lang w:val="en-NZ"/>
        </w:rPr>
        <w:t>npixy</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npixx</w:t>
      </w:r>
      <w:proofErr w:type="spellEnd"/>
      <w:r w:rsidRPr="008F202A">
        <w:rPr>
          <w:rFonts w:ascii="Consolas" w:hAnsi="Consolas" w:cs="Consolas"/>
          <w:color w:val="000000"/>
          <w:kern w:val="0"/>
          <w:sz w:val="18"/>
          <w:szCs w:val="19"/>
          <w:lang w:val="en-NZ"/>
        </w:rPr>
        <w:t>);</w:t>
      </w:r>
    </w:p>
    <w:p w:rsidR="002A670E" w:rsidRPr="008F202A" w:rsidRDefault="002A670E"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The lens plane is divided into 801x801</w:t>
      </w:r>
      <w:r w:rsidR="0046727B">
        <w:rPr>
          <w:rFonts w:ascii="Times New Roman" w:hAnsi="Times New Roman" w:cs="Times New Roman"/>
          <w:kern w:val="0"/>
          <w:sz w:val="22"/>
          <w:szCs w:val="24"/>
        </w:rPr>
        <w:t xml:space="preserve"> and</w:t>
      </w:r>
      <w:r w:rsidRPr="008F202A">
        <w:rPr>
          <w:rFonts w:ascii="Times New Roman" w:hAnsi="Times New Roman" w:cs="Times New Roman"/>
          <w:kern w:val="0"/>
          <w:sz w:val="22"/>
          <w:szCs w:val="24"/>
        </w:rPr>
        <w:t xml:space="preserve"> 1601x1601. As the pixel number are much smaller than the threads allowed, a thread will be created for calculating one single pixel. </w:t>
      </w:r>
    </w:p>
    <w:p w:rsidR="002A670E" w:rsidRPr="008F202A" w:rsidRDefault="002A670E" w:rsidP="002A670E">
      <w:pPr>
        <w:widowControl/>
        <w:autoSpaceDE w:val="0"/>
        <w:autoSpaceDN w:val="0"/>
        <w:adjustRightInd w:val="0"/>
        <w:ind w:left="840"/>
        <w:jc w:val="left"/>
        <w:rPr>
          <w:rFonts w:ascii="Consolas" w:hAnsi="Consolas" w:cs="Consolas"/>
          <w:color w:val="000000"/>
          <w:kern w:val="0"/>
          <w:sz w:val="18"/>
          <w:szCs w:val="19"/>
          <w:lang w:val="en-NZ"/>
        </w:rPr>
      </w:pPr>
      <w:proofErr w:type="spellStart"/>
      <w:r w:rsidRPr="008F202A">
        <w:rPr>
          <w:rFonts w:ascii="Consolas" w:hAnsi="Consolas" w:cs="Consolas"/>
          <w:color w:val="0000FF"/>
          <w:kern w:val="0"/>
          <w:sz w:val="18"/>
          <w:szCs w:val="19"/>
          <w:lang w:val="en-NZ"/>
        </w:rPr>
        <w:t>int</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threadsPerBlock</w:t>
      </w:r>
      <w:proofErr w:type="spellEnd"/>
      <w:r w:rsidRPr="008F202A">
        <w:rPr>
          <w:rFonts w:ascii="Consolas" w:hAnsi="Consolas" w:cs="Consolas"/>
          <w:color w:val="000000"/>
          <w:kern w:val="0"/>
          <w:sz w:val="18"/>
          <w:szCs w:val="19"/>
          <w:lang w:val="en-NZ"/>
        </w:rPr>
        <w:t xml:space="preserve"> = 1024;</w:t>
      </w:r>
    </w:p>
    <w:p w:rsidR="002A670E" w:rsidRPr="008F202A" w:rsidRDefault="002A670E" w:rsidP="002A670E">
      <w:pPr>
        <w:widowControl/>
        <w:autoSpaceDE w:val="0"/>
        <w:autoSpaceDN w:val="0"/>
        <w:adjustRightInd w:val="0"/>
        <w:ind w:left="840"/>
        <w:jc w:val="left"/>
        <w:rPr>
          <w:rFonts w:ascii="Consolas" w:hAnsi="Consolas" w:cs="Consolas"/>
          <w:color w:val="000000"/>
          <w:kern w:val="0"/>
          <w:sz w:val="18"/>
          <w:szCs w:val="19"/>
          <w:lang w:val="en-NZ"/>
        </w:rPr>
      </w:pPr>
      <w:proofErr w:type="spellStart"/>
      <w:r w:rsidRPr="008F202A">
        <w:rPr>
          <w:rFonts w:ascii="Consolas" w:hAnsi="Consolas" w:cs="Consolas"/>
          <w:color w:val="0000FF"/>
          <w:kern w:val="0"/>
          <w:sz w:val="18"/>
          <w:szCs w:val="19"/>
          <w:lang w:val="en-NZ"/>
        </w:rPr>
        <w:t>int</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blocksPerGrid</w:t>
      </w:r>
      <w:proofErr w:type="spellEnd"/>
      <w:r w:rsidRPr="008F202A">
        <w:rPr>
          <w:rFonts w:ascii="Consolas" w:hAnsi="Consolas" w:cs="Consolas"/>
          <w:color w:val="000000"/>
          <w:kern w:val="0"/>
          <w:sz w:val="18"/>
          <w:szCs w:val="19"/>
          <w:lang w:val="en-NZ"/>
        </w:rPr>
        <w:t xml:space="preserve"> = </w:t>
      </w:r>
      <w:proofErr w:type="spellStart"/>
      <w:proofErr w:type="gramStart"/>
      <w:r w:rsidRPr="008F202A">
        <w:rPr>
          <w:rFonts w:ascii="Consolas" w:hAnsi="Consolas" w:cs="Consolas"/>
          <w:color w:val="000000"/>
          <w:kern w:val="0"/>
          <w:sz w:val="18"/>
          <w:szCs w:val="19"/>
          <w:lang w:val="en-NZ"/>
        </w:rPr>
        <w:t>lensim.ntotal</w:t>
      </w:r>
      <w:proofErr w:type="spellEnd"/>
      <w:proofErr w:type="gramEnd"/>
      <w:r w:rsidRPr="008F202A">
        <w:rPr>
          <w:rFonts w:ascii="Consolas" w:hAnsi="Consolas" w:cs="Consolas"/>
          <w:color w:val="000000"/>
          <w:kern w:val="0"/>
          <w:sz w:val="18"/>
          <w:szCs w:val="19"/>
          <w:lang w:val="en-NZ"/>
        </w:rPr>
        <w:t xml:space="preserve"> / </w:t>
      </w:r>
      <w:proofErr w:type="spellStart"/>
      <w:r w:rsidRPr="008F202A">
        <w:rPr>
          <w:rFonts w:ascii="Consolas" w:hAnsi="Consolas" w:cs="Consolas"/>
          <w:color w:val="000000"/>
          <w:kern w:val="0"/>
          <w:sz w:val="18"/>
          <w:szCs w:val="19"/>
          <w:lang w:val="en-NZ"/>
        </w:rPr>
        <w:t>threadsPerBlock</w:t>
      </w:r>
      <w:proofErr w:type="spellEnd"/>
      <w:r w:rsidRPr="008F202A">
        <w:rPr>
          <w:rFonts w:ascii="Consolas" w:hAnsi="Consolas" w:cs="Consolas"/>
          <w:color w:val="000000"/>
          <w:kern w:val="0"/>
          <w:sz w:val="18"/>
          <w:szCs w:val="19"/>
          <w:lang w:val="en-NZ"/>
        </w:rPr>
        <w:t xml:space="preserve"> + 1;</w:t>
      </w:r>
    </w:p>
    <w:p w:rsidR="004D7F4D" w:rsidRPr="008F202A" w:rsidRDefault="00670683"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C</w:t>
      </w:r>
      <w:r w:rsidR="002A670E" w:rsidRPr="008F202A">
        <w:rPr>
          <w:rFonts w:ascii="Times New Roman" w:hAnsi="Times New Roman" w:cs="Times New Roman"/>
          <w:kern w:val="0"/>
          <w:sz w:val="22"/>
          <w:szCs w:val="24"/>
        </w:rPr>
        <w:t>opy</w:t>
      </w:r>
      <w:r w:rsidRPr="008F202A">
        <w:rPr>
          <w:rFonts w:ascii="Times New Roman" w:hAnsi="Times New Roman" w:cs="Times New Roman"/>
          <w:kern w:val="0"/>
          <w:sz w:val="22"/>
          <w:szCs w:val="24"/>
        </w:rPr>
        <w:t xml:space="preserve"> the lens configurations to GPU space before calling the kernel</w:t>
      </w:r>
    </w:p>
    <w:p w:rsidR="00670683" w:rsidRPr="008F202A" w:rsidRDefault="00670683" w:rsidP="00670683">
      <w:pPr>
        <w:widowControl/>
        <w:autoSpaceDE w:val="0"/>
        <w:autoSpaceDN w:val="0"/>
        <w:adjustRightInd w:val="0"/>
        <w:ind w:left="840"/>
        <w:jc w:val="left"/>
        <w:rPr>
          <w:rFonts w:ascii="Consolas" w:hAnsi="Consolas" w:cs="Consolas"/>
          <w:color w:val="000000"/>
          <w:kern w:val="0"/>
          <w:sz w:val="18"/>
          <w:szCs w:val="19"/>
          <w:lang w:val="en-NZ"/>
        </w:rPr>
      </w:pPr>
      <w:r w:rsidRPr="008F202A">
        <w:rPr>
          <w:rFonts w:ascii="Consolas" w:hAnsi="Consolas" w:cs="Consolas"/>
          <w:color w:val="0000FF"/>
          <w:kern w:val="0"/>
          <w:sz w:val="18"/>
          <w:szCs w:val="19"/>
          <w:lang w:val="en-NZ"/>
        </w:rPr>
        <w:t>float</w:t>
      </w:r>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d_xlens</w:t>
      </w:r>
      <w:proofErr w:type="spellEnd"/>
      <w:r w:rsidRPr="008F202A">
        <w:rPr>
          <w:rFonts w:ascii="Consolas" w:hAnsi="Consolas" w:cs="Consolas"/>
          <w:color w:val="000000"/>
          <w:kern w:val="0"/>
          <w:sz w:val="18"/>
          <w:szCs w:val="19"/>
          <w:lang w:val="en-NZ"/>
        </w:rPr>
        <w:t xml:space="preserve"> = </w:t>
      </w:r>
      <w:proofErr w:type="spellStart"/>
      <w:r w:rsidRPr="008F202A">
        <w:rPr>
          <w:rFonts w:ascii="Consolas" w:hAnsi="Consolas" w:cs="Consolas"/>
          <w:color w:val="000000"/>
          <w:kern w:val="0"/>
          <w:sz w:val="18"/>
          <w:szCs w:val="19"/>
          <w:lang w:val="en-NZ"/>
        </w:rPr>
        <w:t>copy_array_to_</w:t>
      </w:r>
      <w:proofErr w:type="gramStart"/>
      <w:r w:rsidRPr="008F202A">
        <w:rPr>
          <w:rFonts w:ascii="Consolas" w:hAnsi="Consolas" w:cs="Consolas"/>
          <w:color w:val="000000"/>
          <w:kern w:val="0"/>
          <w:sz w:val="18"/>
          <w:szCs w:val="19"/>
          <w:lang w:val="en-NZ"/>
        </w:rPr>
        <w:t>device</w:t>
      </w:r>
      <w:proofErr w:type="spellEnd"/>
      <w:r w:rsidRPr="008F202A">
        <w:rPr>
          <w:rFonts w:ascii="Consolas" w:hAnsi="Consolas" w:cs="Consolas"/>
          <w:color w:val="000000"/>
          <w:kern w:val="0"/>
          <w:sz w:val="18"/>
          <w:szCs w:val="19"/>
          <w:lang w:val="en-NZ"/>
        </w:rPr>
        <w:t>(</w:t>
      </w:r>
      <w:proofErr w:type="spellStart"/>
      <w:proofErr w:type="gramEnd"/>
      <w:r w:rsidRPr="008F202A">
        <w:rPr>
          <w:rFonts w:ascii="Consolas" w:hAnsi="Consolas" w:cs="Consolas"/>
          <w:color w:val="000000"/>
          <w:kern w:val="0"/>
          <w:sz w:val="18"/>
          <w:szCs w:val="19"/>
          <w:lang w:val="en-NZ"/>
        </w:rPr>
        <w:t>xlens</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nlenses</w:t>
      </w:r>
      <w:proofErr w:type="spellEnd"/>
      <w:r w:rsidRPr="008F202A">
        <w:rPr>
          <w:rFonts w:ascii="Consolas" w:hAnsi="Consolas" w:cs="Consolas"/>
          <w:color w:val="000000"/>
          <w:kern w:val="0"/>
          <w:sz w:val="18"/>
          <w:szCs w:val="19"/>
          <w:lang w:val="en-NZ"/>
        </w:rPr>
        <w:t>);</w:t>
      </w:r>
    </w:p>
    <w:p w:rsidR="00670683" w:rsidRPr="008F202A" w:rsidRDefault="00670683" w:rsidP="00670683">
      <w:pPr>
        <w:widowControl/>
        <w:autoSpaceDE w:val="0"/>
        <w:autoSpaceDN w:val="0"/>
        <w:adjustRightInd w:val="0"/>
        <w:ind w:left="840"/>
        <w:jc w:val="left"/>
        <w:rPr>
          <w:rFonts w:ascii="Consolas" w:hAnsi="Consolas" w:cs="Consolas"/>
          <w:color w:val="000000"/>
          <w:kern w:val="0"/>
          <w:sz w:val="18"/>
          <w:szCs w:val="19"/>
          <w:lang w:val="en-NZ"/>
        </w:rPr>
      </w:pPr>
      <w:r w:rsidRPr="008F202A">
        <w:rPr>
          <w:rFonts w:ascii="Consolas" w:hAnsi="Consolas" w:cs="Consolas"/>
          <w:color w:val="0000FF"/>
          <w:kern w:val="0"/>
          <w:sz w:val="18"/>
          <w:szCs w:val="19"/>
          <w:lang w:val="en-NZ"/>
        </w:rPr>
        <w:t>float</w:t>
      </w:r>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d_ylens</w:t>
      </w:r>
      <w:proofErr w:type="spellEnd"/>
      <w:r w:rsidRPr="008F202A">
        <w:rPr>
          <w:rFonts w:ascii="Consolas" w:hAnsi="Consolas" w:cs="Consolas"/>
          <w:color w:val="000000"/>
          <w:kern w:val="0"/>
          <w:sz w:val="18"/>
          <w:szCs w:val="19"/>
          <w:lang w:val="en-NZ"/>
        </w:rPr>
        <w:t xml:space="preserve"> = </w:t>
      </w:r>
      <w:proofErr w:type="spellStart"/>
      <w:r w:rsidRPr="008F202A">
        <w:rPr>
          <w:rFonts w:ascii="Consolas" w:hAnsi="Consolas" w:cs="Consolas"/>
          <w:color w:val="000000"/>
          <w:kern w:val="0"/>
          <w:sz w:val="18"/>
          <w:szCs w:val="19"/>
          <w:lang w:val="en-NZ"/>
        </w:rPr>
        <w:t>copy_array_to_</w:t>
      </w:r>
      <w:proofErr w:type="gramStart"/>
      <w:r w:rsidRPr="008F202A">
        <w:rPr>
          <w:rFonts w:ascii="Consolas" w:hAnsi="Consolas" w:cs="Consolas"/>
          <w:color w:val="000000"/>
          <w:kern w:val="0"/>
          <w:sz w:val="18"/>
          <w:szCs w:val="19"/>
          <w:lang w:val="en-NZ"/>
        </w:rPr>
        <w:t>device</w:t>
      </w:r>
      <w:proofErr w:type="spellEnd"/>
      <w:r w:rsidRPr="008F202A">
        <w:rPr>
          <w:rFonts w:ascii="Consolas" w:hAnsi="Consolas" w:cs="Consolas"/>
          <w:color w:val="000000"/>
          <w:kern w:val="0"/>
          <w:sz w:val="18"/>
          <w:szCs w:val="19"/>
          <w:lang w:val="en-NZ"/>
        </w:rPr>
        <w:t>(</w:t>
      </w:r>
      <w:proofErr w:type="spellStart"/>
      <w:proofErr w:type="gramEnd"/>
      <w:r w:rsidRPr="008F202A">
        <w:rPr>
          <w:rFonts w:ascii="Consolas" w:hAnsi="Consolas" w:cs="Consolas"/>
          <w:color w:val="000000"/>
          <w:kern w:val="0"/>
          <w:sz w:val="18"/>
          <w:szCs w:val="19"/>
          <w:lang w:val="en-NZ"/>
        </w:rPr>
        <w:t>ylens</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nlenses</w:t>
      </w:r>
      <w:proofErr w:type="spellEnd"/>
      <w:r w:rsidRPr="008F202A">
        <w:rPr>
          <w:rFonts w:ascii="Consolas" w:hAnsi="Consolas" w:cs="Consolas"/>
          <w:color w:val="000000"/>
          <w:kern w:val="0"/>
          <w:sz w:val="18"/>
          <w:szCs w:val="19"/>
          <w:lang w:val="en-NZ"/>
        </w:rPr>
        <w:t>);</w:t>
      </w:r>
    </w:p>
    <w:p w:rsidR="00670683" w:rsidRPr="008F202A" w:rsidRDefault="00670683" w:rsidP="00670683">
      <w:pPr>
        <w:widowControl/>
        <w:autoSpaceDE w:val="0"/>
        <w:autoSpaceDN w:val="0"/>
        <w:adjustRightInd w:val="0"/>
        <w:ind w:left="840"/>
        <w:jc w:val="left"/>
        <w:rPr>
          <w:rFonts w:ascii="Consolas" w:hAnsi="Consolas" w:cs="Consolas"/>
          <w:color w:val="000000"/>
          <w:kern w:val="0"/>
          <w:sz w:val="18"/>
          <w:szCs w:val="19"/>
          <w:lang w:val="en-NZ"/>
        </w:rPr>
      </w:pPr>
      <w:r w:rsidRPr="008F202A">
        <w:rPr>
          <w:rFonts w:ascii="Consolas" w:hAnsi="Consolas" w:cs="Consolas"/>
          <w:color w:val="0000FF"/>
          <w:kern w:val="0"/>
          <w:sz w:val="18"/>
          <w:szCs w:val="19"/>
          <w:lang w:val="en-NZ"/>
        </w:rPr>
        <w:t>float</w:t>
      </w:r>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d_eps</w:t>
      </w:r>
      <w:proofErr w:type="spellEnd"/>
      <w:r w:rsidRPr="008F202A">
        <w:rPr>
          <w:rFonts w:ascii="Consolas" w:hAnsi="Consolas" w:cs="Consolas"/>
          <w:color w:val="000000"/>
          <w:kern w:val="0"/>
          <w:sz w:val="18"/>
          <w:szCs w:val="19"/>
          <w:lang w:val="en-NZ"/>
        </w:rPr>
        <w:t xml:space="preserve"> = </w:t>
      </w:r>
      <w:proofErr w:type="spellStart"/>
      <w:r w:rsidRPr="008F202A">
        <w:rPr>
          <w:rFonts w:ascii="Consolas" w:hAnsi="Consolas" w:cs="Consolas"/>
          <w:color w:val="000000"/>
          <w:kern w:val="0"/>
          <w:sz w:val="18"/>
          <w:szCs w:val="19"/>
          <w:lang w:val="en-NZ"/>
        </w:rPr>
        <w:t>copy_array_to_</w:t>
      </w:r>
      <w:proofErr w:type="gramStart"/>
      <w:r w:rsidRPr="008F202A">
        <w:rPr>
          <w:rFonts w:ascii="Consolas" w:hAnsi="Consolas" w:cs="Consolas"/>
          <w:color w:val="000000"/>
          <w:kern w:val="0"/>
          <w:sz w:val="18"/>
          <w:szCs w:val="19"/>
          <w:lang w:val="en-NZ"/>
        </w:rPr>
        <w:t>device</w:t>
      </w:r>
      <w:proofErr w:type="spellEnd"/>
      <w:r w:rsidRPr="008F202A">
        <w:rPr>
          <w:rFonts w:ascii="Consolas" w:hAnsi="Consolas" w:cs="Consolas"/>
          <w:color w:val="000000"/>
          <w:kern w:val="0"/>
          <w:sz w:val="18"/>
          <w:szCs w:val="19"/>
          <w:lang w:val="en-NZ"/>
        </w:rPr>
        <w:t>(</w:t>
      </w:r>
      <w:proofErr w:type="gramEnd"/>
      <w:r w:rsidRPr="008F202A">
        <w:rPr>
          <w:rFonts w:ascii="Consolas" w:hAnsi="Consolas" w:cs="Consolas"/>
          <w:color w:val="000000"/>
          <w:kern w:val="0"/>
          <w:sz w:val="18"/>
          <w:szCs w:val="19"/>
          <w:lang w:val="en-NZ"/>
        </w:rPr>
        <w:t xml:space="preserve">eps, </w:t>
      </w:r>
      <w:proofErr w:type="spellStart"/>
      <w:r w:rsidRPr="008F202A">
        <w:rPr>
          <w:rFonts w:ascii="Consolas" w:hAnsi="Consolas" w:cs="Consolas"/>
          <w:color w:val="000000"/>
          <w:kern w:val="0"/>
          <w:sz w:val="18"/>
          <w:szCs w:val="19"/>
          <w:lang w:val="en-NZ"/>
        </w:rPr>
        <w:t>nlenses</w:t>
      </w:r>
      <w:proofErr w:type="spellEnd"/>
      <w:r w:rsidRPr="008F202A">
        <w:rPr>
          <w:rFonts w:ascii="Consolas" w:hAnsi="Consolas" w:cs="Consolas"/>
          <w:color w:val="000000"/>
          <w:kern w:val="0"/>
          <w:sz w:val="18"/>
          <w:szCs w:val="19"/>
          <w:lang w:val="en-NZ"/>
        </w:rPr>
        <w:t>);</w:t>
      </w:r>
    </w:p>
    <w:p w:rsidR="00670683" w:rsidRPr="008F202A" w:rsidRDefault="00670683" w:rsidP="00670683">
      <w:pPr>
        <w:ind w:left="840"/>
        <w:jc w:val="left"/>
        <w:rPr>
          <w:rFonts w:ascii="Consolas" w:hAnsi="Consolas" w:cs="Consolas"/>
          <w:color w:val="000000"/>
          <w:kern w:val="0"/>
          <w:sz w:val="18"/>
          <w:szCs w:val="19"/>
          <w:lang w:val="en-NZ"/>
        </w:rPr>
      </w:pPr>
      <w:r w:rsidRPr="008F202A">
        <w:rPr>
          <w:rFonts w:ascii="Consolas" w:hAnsi="Consolas" w:cs="Consolas"/>
          <w:color w:val="0000FF"/>
          <w:kern w:val="0"/>
          <w:sz w:val="18"/>
          <w:szCs w:val="19"/>
          <w:lang w:val="en-NZ"/>
        </w:rPr>
        <w:t>float</w:t>
      </w:r>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d_lensim</w:t>
      </w:r>
      <w:proofErr w:type="spellEnd"/>
      <w:r w:rsidRPr="008F202A">
        <w:rPr>
          <w:rFonts w:ascii="Consolas" w:hAnsi="Consolas" w:cs="Consolas"/>
          <w:color w:val="000000"/>
          <w:kern w:val="0"/>
          <w:sz w:val="18"/>
          <w:szCs w:val="19"/>
          <w:lang w:val="en-NZ"/>
        </w:rPr>
        <w:t xml:space="preserve"> = </w:t>
      </w:r>
      <w:proofErr w:type="spellStart"/>
      <w:r w:rsidRPr="008F202A">
        <w:rPr>
          <w:rFonts w:ascii="Consolas" w:hAnsi="Consolas" w:cs="Consolas"/>
          <w:color w:val="000000"/>
          <w:kern w:val="0"/>
          <w:sz w:val="18"/>
          <w:szCs w:val="19"/>
          <w:lang w:val="en-NZ"/>
        </w:rPr>
        <w:t>copy_array_to_</w:t>
      </w:r>
      <w:proofErr w:type="gramStart"/>
      <w:r w:rsidRPr="008F202A">
        <w:rPr>
          <w:rFonts w:ascii="Consolas" w:hAnsi="Consolas" w:cs="Consolas"/>
          <w:color w:val="000000"/>
          <w:kern w:val="0"/>
          <w:sz w:val="18"/>
          <w:szCs w:val="19"/>
          <w:lang w:val="en-NZ"/>
        </w:rPr>
        <w:t>device</w:t>
      </w:r>
      <w:proofErr w:type="spellEnd"/>
      <w:r w:rsidRPr="008F202A">
        <w:rPr>
          <w:rFonts w:ascii="Consolas" w:hAnsi="Consolas" w:cs="Consolas"/>
          <w:color w:val="000000"/>
          <w:kern w:val="0"/>
          <w:sz w:val="18"/>
          <w:szCs w:val="19"/>
          <w:lang w:val="en-NZ"/>
        </w:rPr>
        <w:t>(</w:t>
      </w:r>
      <w:proofErr w:type="spellStart"/>
      <w:proofErr w:type="gramEnd"/>
      <w:r w:rsidRPr="008F202A">
        <w:rPr>
          <w:rFonts w:ascii="Consolas" w:hAnsi="Consolas" w:cs="Consolas"/>
          <w:color w:val="000000"/>
          <w:kern w:val="0"/>
          <w:sz w:val="18"/>
          <w:szCs w:val="19"/>
          <w:lang w:val="en-NZ"/>
        </w:rPr>
        <w:t>lensim.buffer</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lensim.ntotal</w:t>
      </w:r>
      <w:proofErr w:type="spellEnd"/>
      <w:r w:rsidRPr="008F202A">
        <w:rPr>
          <w:rFonts w:ascii="Consolas" w:hAnsi="Consolas" w:cs="Consolas"/>
          <w:color w:val="000000"/>
          <w:kern w:val="0"/>
          <w:sz w:val="18"/>
          <w:szCs w:val="19"/>
          <w:lang w:val="en-NZ"/>
        </w:rPr>
        <w:t>);</w:t>
      </w:r>
    </w:p>
    <w:p w:rsidR="00DD146A" w:rsidRPr="008F202A" w:rsidRDefault="00DD146A"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Now, it is ready to call the kernel for computing each pixel</w:t>
      </w:r>
    </w:p>
    <w:p w:rsidR="00DD146A" w:rsidRPr="008F202A" w:rsidRDefault="00DD146A" w:rsidP="00DD146A">
      <w:pPr>
        <w:ind w:left="840"/>
        <w:jc w:val="left"/>
        <w:rPr>
          <w:rFonts w:ascii="Consolas" w:hAnsi="Consolas" w:cs="Consolas"/>
          <w:color w:val="000000"/>
          <w:kern w:val="0"/>
          <w:sz w:val="18"/>
          <w:szCs w:val="19"/>
          <w:lang w:val="en-NZ"/>
        </w:rPr>
      </w:pPr>
      <w:proofErr w:type="spellStart"/>
      <w:r w:rsidRPr="008F202A">
        <w:rPr>
          <w:rFonts w:ascii="Consolas" w:hAnsi="Consolas" w:cs="Consolas"/>
          <w:color w:val="000000"/>
          <w:kern w:val="0"/>
          <w:sz w:val="18"/>
          <w:szCs w:val="19"/>
          <w:lang w:val="en-NZ"/>
        </w:rPr>
        <w:t>cuda_shoot</w:t>
      </w:r>
      <w:proofErr w:type="spellEnd"/>
      <w:r w:rsidRPr="008F202A">
        <w:rPr>
          <w:rFonts w:ascii="Consolas" w:hAnsi="Consolas" w:cs="Consolas"/>
          <w:color w:val="000000"/>
          <w:kern w:val="0"/>
          <w:sz w:val="18"/>
          <w:szCs w:val="19"/>
          <w:lang w:val="en-NZ"/>
        </w:rPr>
        <w:t>&lt;&lt;&lt;</w:t>
      </w:r>
      <w:proofErr w:type="spellStart"/>
      <w:r w:rsidRPr="008F202A">
        <w:rPr>
          <w:rFonts w:ascii="Consolas" w:hAnsi="Consolas" w:cs="Consolas"/>
          <w:color w:val="000000"/>
          <w:kern w:val="0"/>
          <w:sz w:val="18"/>
          <w:szCs w:val="19"/>
          <w:lang w:val="en-NZ"/>
        </w:rPr>
        <w:t>blocksPerGrid</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threadsPerBlock</w:t>
      </w:r>
      <w:proofErr w:type="spellEnd"/>
      <w:r w:rsidRPr="008F202A">
        <w:rPr>
          <w:rFonts w:ascii="Consolas" w:hAnsi="Consolas" w:cs="Consolas"/>
          <w:color w:val="000000"/>
          <w:kern w:val="0"/>
          <w:sz w:val="18"/>
          <w:szCs w:val="19"/>
          <w:lang w:val="en-NZ"/>
        </w:rPr>
        <w:t>&gt;&gt;</w:t>
      </w:r>
      <w:proofErr w:type="gramStart"/>
      <w:r w:rsidRPr="008F202A">
        <w:rPr>
          <w:rFonts w:ascii="Consolas" w:hAnsi="Consolas" w:cs="Consolas"/>
          <w:color w:val="000000"/>
          <w:kern w:val="0"/>
          <w:sz w:val="18"/>
          <w:szCs w:val="19"/>
          <w:lang w:val="en-NZ"/>
        </w:rPr>
        <w:t>&gt;(</w:t>
      </w:r>
      <w:proofErr w:type="spellStart"/>
      <w:proofErr w:type="gramEnd"/>
      <w:r w:rsidRPr="008F202A">
        <w:rPr>
          <w:rFonts w:ascii="Consolas" w:hAnsi="Consolas" w:cs="Consolas"/>
          <w:color w:val="000000"/>
          <w:kern w:val="0"/>
          <w:sz w:val="18"/>
          <w:szCs w:val="19"/>
          <w:lang w:val="en-NZ"/>
        </w:rPr>
        <w:t>d_lensim</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npixx</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npixy</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lens_scale</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d_xlens</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d_ylens</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d_eps</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nlenses</w:t>
      </w:r>
      <w:proofErr w:type="spellEnd"/>
      <w:r w:rsidRPr="008F202A">
        <w:rPr>
          <w:rFonts w:ascii="Consolas" w:hAnsi="Consolas" w:cs="Consolas"/>
          <w:color w:val="000000"/>
          <w:kern w:val="0"/>
          <w:sz w:val="18"/>
          <w:szCs w:val="19"/>
          <w:lang w:val="en-NZ"/>
        </w:rPr>
        <w:t>);</w:t>
      </w:r>
    </w:p>
    <w:p w:rsidR="00DD146A" w:rsidRPr="008F202A" w:rsidRDefault="008673DB"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Copy back the lens data from GPU space and dump to a fits file</w:t>
      </w:r>
    </w:p>
    <w:p w:rsidR="008673DB" w:rsidRPr="008F202A" w:rsidRDefault="008673DB" w:rsidP="008673DB">
      <w:pPr>
        <w:widowControl/>
        <w:autoSpaceDE w:val="0"/>
        <w:autoSpaceDN w:val="0"/>
        <w:adjustRightInd w:val="0"/>
        <w:ind w:left="840"/>
        <w:jc w:val="left"/>
        <w:rPr>
          <w:rFonts w:ascii="Consolas" w:hAnsi="Consolas" w:cs="Consolas"/>
          <w:color w:val="000000"/>
          <w:kern w:val="0"/>
          <w:sz w:val="18"/>
          <w:szCs w:val="19"/>
          <w:lang w:val="en-NZ"/>
        </w:rPr>
      </w:pPr>
      <w:proofErr w:type="spellStart"/>
      <w:proofErr w:type="gramStart"/>
      <w:r w:rsidRPr="008F202A">
        <w:rPr>
          <w:rFonts w:ascii="Consolas" w:hAnsi="Consolas" w:cs="Consolas"/>
          <w:color w:val="000000"/>
          <w:kern w:val="0"/>
          <w:sz w:val="18"/>
          <w:szCs w:val="19"/>
          <w:lang w:val="en-NZ"/>
        </w:rPr>
        <w:t>cudaMemcpy</w:t>
      </w:r>
      <w:proofErr w:type="spellEnd"/>
      <w:r w:rsidRPr="008F202A">
        <w:rPr>
          <w:rFonts w:ascii="Consolas" w:hAnsi="Consolas" w:cs="Consolas"/>
          <w:color w:val="000000"/>
          <w:kern w:val="0"/>
          <w:sz w:val="18"/>
          <w:szCs w:val="19"/>
          <w:lang w:val="en-NZ"/>
        </w:rPr>
        <w:t>(</w:t>
      </w:r>
      <w:proofErr w:type="spellStart"/>
      <w:proofErr w:type="gramEnd"/>
      <w:r w:rsidRPr="008F202A">
        <w:rPr>
          <w:rFonts w:ascii="Consolas" w:hAnsi="Consolas" w:cs="Consolas"/>
          <w:color w:val="000000"/>
          <w:kern w:val="0"/>
          <w:sz w:val="18"/>
          <w:szCs w:val="19"/>
          <w:lang w:val="en-NZ"/>
        </w:rPr>
        <w:t>lensim.buffer</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d_lensim</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FF"/>
          <w:kern w:val="0"/>
          <w:sz w:val="18"/>
          <w:szCs w:val="19"/>
          <w:lang w:val="en-NZ"/>
        </w:rPr>
        <w:t>sizeof</w:t>
      </w:r>
      <w:proofErr w:type="spellEnd"/>
      <w:r w:rsidRPr="008F202A">
        <w:rPr>
          <w:rFonts w:ascii="Consolas" w:hAnsi="Consolas" w:cs="Consolas"/>
          <w:color w:val="000000"/>
          <w:kern w:val="0"/>
          <w:sz w:val="18"/>
          <w:szCs w:val="19"/>
          <w:lang w:val="en-NZ"/>
        </w:rPr>
        <w:t>(</w:t>
      </w:r>
      <w:r w:rsidRPr="008F202A">
        <w:rPr>
          <w:rFonts w:ascii="Consolas" w:hAnsi="Consolas" w:cs="Consolas"/>
          <w:color w:val="0000FF"/>
          <w:kern w:val="0"/>
          <w:sz w:val="18"/>
          <w:szCs w:val="19"/>
          <w:lang w:val="en-NZ"/>
        </w:rPr>
        <w:t>float</w:t>
      </w:r>
      <w:r w:rsidRPr="008F202A">
        <w:rPr>
          <w:rFonts w:ascii="Consolas" w:hAnsi="Consolas" w:cs="Consolas"/>
          <w:color w:val="000000"/>
          <w:kern w:val="0"/>
          <w:sz w:val="18"/>
          <w:szCs w:val="19"/>
          <w:lang w:val="en-NZ"/>
        </w:rPr>
        <w:t>)*</w:t>
      </w:r>
      <w:proofErr w:type="spellStart"/>
      <w:r w:rsidRPr="008F202A">
        <w:rPr>
          <w:rFonts w:ascii="Consolas" w:hAnsi="Consolas" w:cs="Consolas"/>
          <w:color w:val="000000"/>
          <w:kern w:val="0"/>
          <w:sz w:val="18"/>
          <w:szCs w:val="19"/>
          <w:lang w:val="en-NZ"/>
        </w:rPr>
        <w:t>lensim.ntotal</w:t>
      </w:r>
      <w:proofErr w:type="spellEnd"/>
      <w:r w:rsidRPr="008F202A">
        <w:rPr>
          <w:rFonts w:ascii="Consolas" w:hAnsi="Consolas" w:cs="Consolas"/>
          <w:color w:val="000000"/>
          <w:kern w:val="0"/>
          <w:sz w:val="18"/>
          <w:szCs w:val="19"/>
          <w:lang w:val="en-NZ"/>
        </w:rPr>
        <w:t xml:space="preserve">, </w:t>
      </w:r>
      <w:proofErr w:type="spellStart"/>
      <w:r w:rsidRPr="008F202A">
        <w:rPr>
          <w:rFonts w:ascii="Consolas" w:hAnsi="Consolas" w:cs="Consolas"/>
          <w:color w:val="000000"/>
          <w:kern w:val="0"/>
          <w:sz w:val="18"/>
          <w:szCs w:val="19"/>
          <w:lang w:val="en-NZ"/>
        </w:rPr>
        <w:t>cudaMemcpyDeviceToHost</w:t>
      </w:r>
      <w:proofErr w:type="spellEnd"/>
      <w:r w:rsidRPr="008F202A">
        <w:rPr>
          <w:rFonts w:ascii="Consolas" w:hAnsi="Consolas" w:cs="Consolas"/>
          <w:color w:val="000000"/>
          <w:kern w:val="0"/>
          <w:sz w:val="18"/>
          <w:szCs w:val="19"/>
          <w:lang w:val="en-NZ"/>
        </w:rPr>
        <w:t>);</w:t>
      </w:r>
    </w:p>
    <w:p w:rsidR="000553D3" w:rsidRPr="008F202A" w:rsidRDefault="008673DB" w:rsidP="001043DE">
      <w:pPr>
        <w:ind w:left="840"/>
        <w:jc w:val="left"/>
        <w:rPr>
          <w:rFonts w:ascii="Consolas" w:hAnsi="Consolas" w:cs="Consolas"/>
          <w:color w:val="000000"/>
          <w:kern w:val="0"/>
          <w:sz w:val="18"/>
          <w:szCs w:val="19"/>
          <w:lang w:val="en-NZ"/>
        </w:rPr>
      </w:pPr>
      <w:proofErr w:type="spellStart"/>
      <w:r w:rsidRPr="008F202A">
        <w:rPr>
          <w:rFonts w:ascii="Consolas" w:hAnsi="Consolas" w:cs="Consolas"/>
          <w:color w:val="000000"/>
          <w:kern w:val="0"/>
          <w:sz w:val="18"/>
          <w:szCs w:val="19"/>
          <w:lang w:val="en-NZ"/>
        </w:rPr>
        <w:t>dump_array</w:t>
      </w:r>
      <w:proofErr w:type="spellEnd"/>
      <w:r w:rsidRPr="008F202A">
        <w:rPr>
          <w:rFonts w:ascii="Consolas" w:hAnsi="Consolas" w:cs="Consolas"/>
          <w:color w:val="000000"/>
          <w:kern w:val="0"/>
          <w:sz w:val="18"/>
          <w:szCs w:val="19"/>
          <w:lang w:val="en-NZ"/>
        </w:rPr>
        <w:t>&lt;</w:t>
      </w:r>
      <w:r w:rsidRPr="008F202A">
        <w:rPr>
          <w:rFonts w:ascii="Consolas" w:hAnsi="Consolas" w:cs="Consolas"/>
          <w:color w:val="0000FF"/>
          <w:kern w:val="0"/>
          <w:sz w:val="18"/>
          <w:szCs w:val="19"/>
          <w:lang w:val="en-NZ"/>
        </w:rPr>
        <w:t>float</w:t>
      </w:r>
      <w:r w:rsidRPr="008F202A">
        <w:rPr>
          <w:rFonts w:ascii="Consolas" w:hAnsi="Consolas" w:cs="Consolas"/>
          <w:color w:val="000000"/>
          <w:kern w:val="0"/>
          <w:sz w:val="18"/>
          <w:szCs w:val="19"/>
          <w:lang w:val="en-NZ"/>
        </w:rPr>
        <w:t>, 2</w:t>
      </w:r>
      <w:proofErr w:type="gramStart"/>
      <w:r w:rsidRPr="008F202A">
        <w:rPr>
          <w:rFonts w:ascii="Consolas" w:hAnsi="Consolas" w:cs="Consolas"/>
          <w:color w:val="000000"/>
          <w:kern w:val="0"/>
          <w:sz w:val="18"/>
          <w:szCs w:val="19"/>
          <w:lang w:val="en-NZ"/>
        </w:rPr>
        <w:t>&gt;(</w:t>
      </w:r>
      <w:proofErr w:type="spellStart"/>
      <w:proofErr w:type="gramEnd"/>
      <w:r w:rsidRPr="008F202A">
        <w:rPr>
          <w:rFonts w:ascii="Consolas" w:hAnsi="Consolas" w:cs="Consolas"/>
          <w:color w:val="000000"/>
          <w:kern w:val="0"/>
          <w:sz w:val="18"/>
          <w:szCs w:val="19"/>
          <w:lang w:val="en-NZ"/>
        </w:rPr>
        <w:t>lensim</w:t>
      </w:r>
      <w:proofErr w:type="spellEnd"/>
      <w:r w:rsidRPr="008F202A">
        <w:rPr>
          <w:rFonts w:ascii="Consolas" w:hAnsi="Consolas" w:cs="Consolas"/>
          <w:color w:val="000000"/>
          <w:kern w:val="0"/>
          <w:sz w:val="18"/>
          <w:szCs w:val="19"/>
          <w:lang w:val="en-NZ"/>
        </w:rPr>
        <w:t xml:space="preserve">, </w:t>
      </w:r>
      <w:r w:rsidRPr="008F202A">
        <w:rPr>
          <w:rFonts w:ascii="Consolas" w:hAnsi="Consolas" w:cs="Consolas"/>
          <w:color w:val="A31515"/>
          <w:kern w:val="0"/>
          <w:sz w:val="18"/>
          <w:szCs w:val="19"/>
          <w:lang w:val="en-NZ"/>
        </w:rPr>
        <w:t>"../</w:t>
      </w:r>
      <w:proofErr w:type="spellStart"/>
      <w:r w:rsidRPr="008F202A">
        <w:rPr>
          <w:rFonts w:ascii="Consolas" w:hAnsi="Consolas" w:cs="Consolas"/>
          <w:color w:val="A31515"/>
          <w:kern w:val="0"/>
          <w:sz w:val="18"/>
          <w:szCs w:val="19"/>
          <w:lang w:val="en-NZ"/>
        </w:rPr>
        <w:t>lens_</w:t>
      </w:r>
      <w:r w:rsidR="0073379F" w:rsidRPr="008F202A">
        <w:rPr>
          <w:rFonts w:ascii="Consolas" w:hAnsi="Consolas" w:cs="Consolas"/>
          <w:color w:val="A31515"/>
          <w:kern w:val="0"/>
          <w:sz w:val="18"/>
          <w:szCs w:val="19"/>
          <w:lang w:val="en-NZ"/>
        </w:rPr>
        <w:t>x</w:t>
      </w:r>
      <w:r w:rsidRPr="008F202A">
        <w:rPr>
          <w:rFonts w:ascii="Consolas" w:hAnsi="Consolas" w:cs="Consolas"/>
          <w:color w:val="A31515"/>
          <w:kern w:val="0"/>
          <w:sz w:val="18"/>
          <w:szCs w:val="19"/>
          <w:lang w:val="en-NZ"/>
        </w:rPr>
        <w:t>.fit</w:t>
      </w:r>
      <w:proofErr w:type="spellEnd"/>
      <w:r w:rsidRPr="008F202A">
        <w:rPr>
          <w:rFonts w:ascii="Consolas" w:hAnsi="Consolas" w:cs="Consolas"/>
          <w:color w:val="A31515"/>
          <w:kern w:val="0"/>
          <w:sz w:val="18"/>
          <w:szCs w:val="19"/>
          <w:lang w:val="en-NZ"/>
        </w:rPr>
        <w:t>"</w:t>
      </w:r>
      <w:r w:rsidRPr="008F202A">
        <w:rPr>
          <w:rFonts w:ascii="Consolas" w:hAnsi="Consolas" w:cs="Consolas"/>
          <w:color w:val="000000"/>
          <w:kern w:val="0"/>
          <w:sz w:val="18"/>
          <w:szCs w:val="19"/>
          <w:lang w:val="en-NZ"/>
        </w:rPr>
        <w:t>);</w:t>
      </w:r>
    </w:p>
    <w:p w:rsidR="00661B19" w:rsidRPr="008F202A" w:rsidRDefault="00172B73" w:rsidP="00CD486D">
      <w:pPr>
        <w:widowControl/>
        <w:autoSpaceDE w:val="0"/>
        <w:autoSpaceDN w:val="0"/>
        <w:adjustRightInd w:val="0"/>
        <w:rPr>
          <w:rFonts w:ascii="Times New Roman" w:hAnsi="Times New Roman" w:cs="Times New Roman"/>
          <w:kern w:val="0"/>
          <w:sz w:val="22"/>
          <w:szCs w:val="24"/>
        </w:rPr>
      </w:pPr>
      <w:r w:rsidRPr="008F202A">
        <w:rPr>
          <w:rFonts w:ascii="Times New Roman" w:hAnsi="Times New Roman" w:cs="Times New Roman"/>
          <w:kern w:val="0"/>
          <w:sz w:val="22"/>
          <w:szCs w:val="24"/>
        </w:rPr>
        <w:t>Figure 1</w:t>
      </w:r>
      <w:r w:rsidR="000553D3" w:rsidRPr="008F202A">
        <w:rPr>
          <w:rFonts w:ascii="Times New Roman" w:hAnsi="Times New Roman" w:cs="Times New Roman"/>
          <w:kern w:val="0"/>
          <w:sz w:val="22"/>
          <w:szCs w:val="24"/>
        </w:rPr>
        <w:t xml:space="preserve"> show how the kernel works</w:t>
      </w:r>
      <w:r w:rsidR="00661B19" w:rsidRPr="008F202A">
        <w:rPr>
          <w:rFonts w:ascii="Times New Roman" w:hAnsi="Times New Roman" w:cs="Times New Roman"/>
          <w:kern w:val="0"/>
          <w:sz w:val="22"/>
          <w:szCs w:val="24"/>
        </w:rPr>
        <w:t>.</w:t>
      </w:r>
    </w:p>
    <w:p w:rsidR="000D7449" w:rsidRPr="008F202A" w:rsidRDefault="00CD486D" w:rsidP="00CD486D">
      <w:pPr>
        <w:jc w:val="center"/>
        <w:rPr>
          <w:rFonts w:ascii="CMR12" w:hAnsi="CMR12" w:cs="CMR12"/>
          <w:kern w:val="0"/>
          <w:sz w:val="22"/>
          <w:szCs w:val="24"/>
        </w:rPr>
      </w:pPr>
      <w:r w:rsidRPr="008F202A">
        <w:rPr>
          <w:noProof/>
          <w:sz w:val="19"/>
          <w:lang w:val="en-NZ" w:eastAsia="en-NZ"/>
        </w:rPr>
        <w:drawing>
          <wp:inline distT="0" distB="0" distL="0" distR="0" wp14:anchorId="3C136D3C" wp14:editId="319FECE3">
            <wp:extent cx="4838131" cy="3140766"/>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022" cy="3153029"/>
                    </a:xfrm>
                    <a:prstGeom prst="rect">
                      <a:avLst/>
                    </a:prstGeom>
                  </pic:spPr>
                </pic:pic>
              </a:graphicData>
            </a:graphic>
          </wp:inline>
        </w:drawing>
      </w:r>
    </w:p>
    <w:p w:rsidR="002F46EE" w:rsidRPr="008F202A" w:rsidRDefault="002F46EE" w:rsidP="00CD486D">
      <w:pPr>
        <w:jc w:val="center"/>
        <w:rPr>
          <w:rFonts w:ascii="CMR12" w:hAnsi="CMR12" w:cs="CMR12"/>
          <w:kern w:val="0"/>
          <w:sz w:val="22"/>
          <w:szCs w:val="24"/>
        </w:rPr>
      </w:pPr>
      <w:r w:rsidRPr="008F202A">
        <w:rPr>
          <w:rFonts w:ascii="CMR12" w:hAnsi="CMR12" w:cs="CMR12"/>
          <w:kern w:val="0"/>
          <w:sz w:val="22"/>
          <w:szCs w:val="24"/>
        </w:rPr>
        <w:t>Figure 1 Flow char of the kernel</w:t>
      </w:r>
    </w:p>
    <w:p w:rsidR="00495229" w:rsidRPr="008F202A" w:rsidRDefault="00495229" w:rsidP="008673DB">
      <w:pPr>
        <w:ind w:left="840"/>
        <w:jc w:val="left"/>
        <w:rPr>
          <w:rFonts w:ascii="CMR12" w:hAnsi="CMR12" w:cs="CMR12"/>
          <w:kern w:val="0"/>
          <w:sz w:val="22"/>
          <w:szCs w:val="24"/>
        </w:rPr>
      </w:pPr>
    </w:p>
    <w:p w:rsidR="00C15612" w:rsidRPr="00397B57" w:rsidRDefault="00C15612" w:rsidP="00C15612">
      <w:pPr>
        <w:rPr>
          <w:rFonts w:ascii="Times New Roman" w:hAnsi="Times New Roman" w:cs="Times New Roman"/>
          <w:b/>
          <w:sz w:val="24"/>
        </w:rPr>
      </w:pPr>
      <w:r w:rsidRPr="00397B57">
        <w:rPr>
          <w:rFonts w:ascii="Times New Roman" w:hAnsi="Times New Roman" w:cs="Times New Roman"/>
          <w:b/>
          <w:sz w:val="24"/>
        </w:rPr>
        <w:t>Testing and Result</w:t>
      </w:r>
    </w:p>
    <w:p w:rsidR="00375FF5" w:rsidRDefault="000A45A1" w:rsidP="00375FF5">
      <w:pPr>
        <w:rPr>
          <w:rFonts w:ascii="Times New Roman" w:hAnsi="Times New Roman" w:cs="Times New Roman"/>
          <w:kern w:val="0"/>
          <w:sz w:val="22"/>
          <w:szCs w:val="24"/>
        </w:rPr>
      </w:pPr>
      <w:r w:rsidRPr="000A45A1">
        <w:rPr>
          <w:rFonts w:ascii="Times New Roman" w:hAnsi="Times New Roman" w:cs="Times New Roman"/>
          <w:kern w:val="0"/>
          <w:sz w:val="22"/>
          <w:szCs w:val="24"/>
        </w:rPr>
        <w:t>Two</w:t>
      </w:r>
      <w:r w:rsidR="00C15612" w:rsidRPr="000A45A1">
        <w:rPr>
          <w:rFonts w:ascii="Times New Roman" w:hAnsi="Times New Roman" w:cs="Times New Roman"/>
          <w:kern w:val="0"/>
          <w:sz w:val="22"/>
          <w:szCs w:val="24"/>
        </w:rPr>
        <w:t xml:space="preserve"> lens image resolutions, </w:t>
      </w:r>
      <w:r w:rsidR="00C15612" w:rsidRPr="008F202A">
        <w:rPr>
          <w:rFonts w:ascii="Times New Roman" w:hAnsi="Times New Roman" w:cs="Times New Roman"/>
          <w:kern w:val="0"/>
          <w:sz w:val="22"/>
          <w:szCs w:val="24"/>
        </w:rPr>
        <w:t>801x801, 1601x1601, combined with 1, 2 3 and 100 lens are tested in both sequential and GPU enabled parallel programs.</w:t>
      </w:r>
      <w:r w:rsidR="0032678A">
        <w:rPr>
          <w:rFonts w:ascii="Times New Roman" w:hAnsi="Times New Roman" w:cs="Times New Roman"/>
          <w:kern w:val="0"/>
          <w:sz w:val="22"/>
          <w:szCs w:val="24"/>
        </w:rPr>
        <w:t xml:space="preserve"> </w:t>
      </w:r>
      <w:r w:rsidR="00060E61">
        <w:rPr>
          <w:rFonts w:ascii="Times New Roman" w:hAnsi="Times New Roman" w:cs="Times New Roman"/>
          <w:kern w:val="0"/>
          <w:sz w:val="22"/>
          <w:szCs w:val="24"/>
        </w:rPr>
        <w:t>From Table</w:t>
      </w:r>
      <w:r w:rsidR="00C15612" w:rsidRPr="008F202A">
        <w:rPr>
          <w:rFonts w:ascii="Times New Roman" w:hAnsi="Times New Roman" w:cs="Times New Roman"/>
          <w:kern w:val="0"/>
          <w:sz w:val="22"/>
          <w:szCs w:val="24"/>
        </w:rPr>
        <w:t xml:space="preserve"> 1 </w:t>
      </w:r>
      <w:r w:rsidR="00060E61">
        <w:rPr>
          <w:rFonts w:ascii="Times New Roman" w:hAnsi="Times New Roman" w:cs="Times New Roman"/>
          <w:kern w:val="0"/>
          <w:sz w:val="22"/>
          <w:szCs w:val="24"/>
        </w:rPr>
        <w:t>we can see as the lens increase, so does the time for computing. On the contrary, GPU enabled parallel processing keeps a stable time for each resolution group.</w:t>
      </w:r>
      <w:r w:rsidR="00C15612" w:rsidRPr="008F202A">
        <w:rPr>
          <w:rFonts w:ascii="Times New Roman" w:hAnsi="Times New Roman" w:cs="Times New Roman"/>
          <w:kern w:val="0"/>
          <w:sz w:val="22"/>
          <w:szCs w:val="24"/>
        </w:rPr>
        <w:t xml:space="preserve"> </w:t>
      </w:r>
    </w:p>
    <w:tbl>
      <w:tblPr>
        <w:tblW w:w="6260" w:type="dxa"/>
        <w:jc w:val="center"/>
        <w:tblLook w:val="04A0" w:firstRow="1" w:lastRow="0" w:firstColumn="1" w:lastColumn="0" w:noHBand="0" w:noVBand="1"/>
      </w:tblPr>
      <w:tblGrid>
        <w:gridCol w:w="2140"/>
        <w:gridCol w:w="920"/>
        <w:gridCol w:w="1888"/>
        <w:gridCol w:w="1312"/>
      </w:tblGrid>
      <w:tr w:rsidR="004C69D1" w:rsidRPr="004C69D1" w:rsidTr="004C69D1">
        <w:trPr>
          <w:trHeight w:val="300"/>
          <w:jc w:val="center"/>
        </w:trPr>
        <w:tc>
          <w:tcPr>
            <w:tcW w:w="2140" w:type="dxa"/>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rsidR="004C69D1" w:rsidRPr="004C69D1" w:rsidRDefault="004C69D1" w:rsidP="004C69D1">
            <w:pPr>
              <w:widowControl/>
              <w:jc w:val="center"/>
              <w:rPr>
                <w:rFonts w:ascii="DengXian" w:eastAsia="DengXian" w:hAnsi="DengXian" w:cs="宋体"/>
                <w:color w:val="000000"/>
                <w:kern w:val="0"/>
                <w:sz w:val="22"/>
              </w:rPr>
            </w:pPr>
            <w:r w:rsidRPr="004C69D1">
              <w:rPr>
                <w:rFonts w:ascii="DengXian" w:eastAsia="DengXian" w:hAnsi="DengXian" w:cs="宋体" w:hint="eastAsia"/>
                <w:color w:val="000000"/>
                <w:kern w:val="0"/>
                <w:sz w:val="22"/>
              </w:rPr>
              <w:t>resolution</w:t>
            </w:r>
          </w:p>
        </w:tc>
        <w:tc>
          <w:tcPr>
            <w:tcW w:w="920" w:type="dxa"/>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rsidR="004C69D1" w:rsidRPr="004C69D1" w:rsidRDefault="004C69D1" w:rsidP="004C69D1">
            <w:pPr>
              <w:widowControl/>
              <w:jc w:val="center"/>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lens</w:t>
            </w:r>
          </w:p>
        </w:tc>
        <w:tc>
          <w:tcPr>
            <w:tcW w:w="3200" w:type="dxa"/>
            <w:gridSpan w:val="2"/>
            <w:tcBorders>
              <w:top w:val="single" w:sz="4" w:space="0" w:color="auto"/>
              <w:left w:val="nil"/>
              <w:bottom w:val="single" w:sz="4" w:space="0" w:color="auto"/>
              <w:right w:val="single" w:sz="4" w:space="0" w:color="auto"/>
            </w:tcBorders>
            <w:shd w:val="clear" w:color="000000" w:fill="E7E6E6"/>
            <w:vAlign w:val="bottom"/>
            <w:hideMark/>
          </w:tcPr>
          <w:p w:rsidR="004C69D1" w:rsidRPr="004C69D1" w:rsidRDefault="004C69D1" w:rsidP="004C69D1">
            <w:pPr>
              <w:widowControl/>
              <w:jc w:val="center"/>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 xml:space="preserve">Time for Inverse Ray Tracing </w:t>
            </w:r>
          </w:p>
        </w:tc>
      </w:tr>
      <w:tr w:rsidR="004C69D1" w:rsidRPr="004C69D1" w:rsidTr="004C69D1">
        <w:trPr>
          <w:trHeight w:val="285"/>
          <w:jc w:val="center"/>
        </w:trPr>
        <w:tc>
          <w:tcPr>
            <w:tcW w:w="2140" w:type="dxa"/>
            <w:vMerge/>
            <w:tcBorders>
              <w:top w:val="single" w:sz="4" w:space="0" w:color="auto"/>
              <w:left w:val="single" w:sz="4" w:space="0" w:color="auto"/>
              <w:bottom w:val="single" w:sz="4" w:space="0" w:color="auto"/>
              <w:right w:val="single" w:sz="4" w:space="0" w:color="auto"/>
            </w:tcBorders>
            <w:vAlign w:val="center"/>
            <w:hideMark/>
          </w:tcPr>
          <w:p w:rsidR="004C69D1" w:rsidRPr="004C69D1" w:rsidRDefault="004C69D1" w:rsidP="004C69D1">
            <w:pPr>
              <w:widowControl/>
              <w:jc w:val="left"/>
              <w:rPr>
                <w:rFonts w:ascii="DengXian" w:eastAsia="DengXian" w:hAnsi="DengXian" w:cs="宋体"/>
                <w:color w:val="000000"/>
                <w:kern w:val="0"/>
                <w:sz w:val="22"/>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4C69D1" w:rsidRPr="004C69D1" w:rsidRDefault="004C69D1" w:rsidP="004C69D1">
            <w:pPr>
              <w:widowControl/>
              <w:jc w:val="left"/>
              <w:rPr>
                <w:rFonts w:ascii="DengXian" w:eastAsia="DengXian" w:hAnsi="DengXian" w:cs="宋体"/>
                <w:color w:val="000000"/>
                <w:kern w:val="0"/>
                <w:sz w:val="22"/>
              </w:rPr>
            </w:pPr>
          </w:p>
        </w:tc>
        <w:tc>
          <w:tcPr>
            <w:tcW w:w="1888" w:type="dxa"/>
            <w:tcBorders>
              <w:top w:val="nil"/>
              <w:left w:val="nil"/>
              <w:bottom w:val="single" w:sz="4" w:space="0" w:color="auto"/>
              <w:right w:val="single" w:sz="4" w:space="0" w:color="auto"/>
            </w:tcBorders>
            <w:shd w:val="clear" w:color="000000" w:fill="E7E6E6"/>
            <w:noWrap/>
            <w:vAlign w:val="bottom"/>
            <w:hideMark/>
          </w:tcPr>
          <w:p w:rsidR="004C69D1" w:rsidRPr="004C69D1" w:rsidRDefault="004C69D1" w:rsidP="004C69D1">
            <w:pPr>
              <w:widowControl/>
              <w:jc w:val="center"/>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Sequential</w:t>
            </w:r>
          </w:p>
        </w:tc>
        <w:tc>
          <w:tcPr>
            <w:tcW w:w="1312" w:type="dxa"/>
            <w:tcBorders>
              <w:top w:val="nil"/>
              <w:left w:val="nil"/>
              <w:bottom w:val="single" w:sz="4" w:space="0" w:color="auto"/>
              <w:right w:val="single" w:sz="4" w:space="0" w:color="auto"/>
            </w:tcBorders>
            <w:shd w:val="clear" w:color="000000" w:fill="E7E6E6"/>
            <w:noWrap/>
            <w:vAlign w:val="bottom"/>
            <w:hideMark/>
          </w:tcPr>
          <w:p w:rsidR="004C69D1" w:rsidRPr="004C69D1" w:rsidRDefault="004C69D1" w:rsidP="004C69D1">
            <w:pPr>
              <w:widowControl/>
              <w:jc w:val="center"/>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Parallel</w:t>
            </w:r>
          </w:p>
        </w:tc>
      </w:tr>
      <w:tr w:rsidR="004C69D1" w:rsidRPr="004C69D1" w:rsidTr="004C69D1">
        <w:trPr>
          <w:trHeight w:val="285"/>
          <w:jc w:val="center"/>
        </w:trPr>
        <w:tc>
          <w:tcPr>
            <w:tcW w:w="2140" w:type="dxa"/>
            <w:vMerge w:val="restart"/>
            <w:tcBorders>
              <w:top w:val="nil"/>
              <w:left w:val="single" w:sz="4" w:space="0" w:color="auto"/>
              <w:bottom w:val="single" w:sz="4" w:space="0" w:color="auto"/>
              <w:right w:val="single" w:sz="4" w:space="0" w:color="auto"/>
            </w:tcBorders>
            <w:shd w:val="clear" w:color="000000" w:fill="E7E6E6"/>
            <w:vAlign w:val="center"/>
            <w:hideMark/>
          </w:tcPr>
          <w:p w:rsidR="004C69D1" w:rsidRPr="004C69D1" w:rsidRDefault="004C69D1" w:rsidP="004C69D1">
            <w:pPr>
              <w:widowControl/>
              <w:jc w:val="center"/>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801x801</w:t>
            </w:r>
            <w:r w:rsidRPr="004C69D1">
              <w:rPr>
                <w:rFonts w:ascii="DengXian" w:eastAsia="DengXian" w:hAnsi="DengXian" w:cs="宋体" w:hint="eastAsia"/>
                <w:color w:val="000000"/>
                <w:kern w:val="0"/>
                <w:sz w:val="22"/>
              </w:rPr>
              <w:br/>
              <w:t>(lens scale 0.005)</w:t>
            </w:r>
          </w:p>
        </w:tc>
        <w:tc>
          <w:tcPr>
            <w:tcW w:w="920"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1</w:t>
            </w:r>
          </w:p>
        </w:tc>
        <w:tc>
          <w:tcPr>
            <w:tcW w:w="1888"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19.597</w:t>
            </w:r>
          </w:p>
        </w:tc>
        <w:tc>
          <w:tcPr>
            <w:tcW w:w="1312"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0.075</w:t>
            </w:r>
          </w:p>
        </w:tc>
      </w:tr>
      <w:tr w:rsidR="004C69D1" w:rsidRPr="004C69D1" w:rsidTr="004C69D1">
        <w:trPr>
          <w:trHeight w:val="285"/>
          <w:jc w:val="center"/>
        </w:trPr>
        <w:tc>
          <w:tcPr>
            <w:tcW w:w="2140" w:type="dxa"/>
            <w:vMerge/>
            <w:tcBorders>
              <w:top w:val="nil"/>
              <w:left w:val="single" w:sz="4" w:space="0" w:color="auto"/>
              <w:bottom w:val="single" w:sz="4" w:space="0" w:color="auto"/>
              <w:right w:val="single" w:sz="4" w:space="0" w:color="auto"/>
            </w:tcBorders>
            <w:vAlign w:val="center"/>
            <w:hideMark/>
          </w:tcPr>
          <w:p w:rsidR="004C69D1" w:rsidRPr="004C69D1" w:rsidRDefault="004C69D1" w:rsidP="004C69D1">
            <w:pPr>
              <w:widowControl/>
              <w:jc w:val="left"/>
              <w:rPr>
                <w:rFonts w:ascii="DengXian" w:eastAsia="DengXian" w:hAnsi="DengXian" w:cs="宋体"/>
                <w:color w:val="000000"/>
                <w:kern w:val="0"/>
                <w:sz w:val="22"/>
              </w:rPr>
            </w:pPr>
          </w:p>
        </w:tc>
        <w:tc>
          <w:tcPr>
            <w:tcW w:w="920"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2</w:t>
            </w:r>
          </w:p>
        </w:tc>
        <w:tc>
          <w:tcPr>
            <w:tcW w:w="1888"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23.899</w:t>
            </w:r>
          </w:p>
        </w:tc>
        <w:tc>
          <w:tcPr>
            <w:tcW w:w="1312"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0.076</w:t>
            </w:r>
          </w:p>
        </w:tc>
      </w:tr>
      <w:tr w:rsidR="004C69D1" w:rsidRPr="004C69D1" w:rsidTr="004C69D1">
        <w:trPr>
          <w:trHeight w:val="285"/>
          <w:jc w:val="center"/>
        </w:trPr>
        <w:tc>
          <w:tcPr>
            <w:tcW w:w="2140" w:type="dxa"/>
            <w:vMerge/>
            <w:tcBorders>
              <w:top w:val="nil"/>
              <w:left w:val="single" w:sz="4" w:space="0" w:color="auto"/>
              <w:bottom w:val="single" w:sz="4" w:space="0" w:color="auto"/>
              <w:right w:val="single" w:sz="4" w:space="0" w:color="auto"/>
            </w:tcBorders>
            <w:vAlign w:val="center"/>
            <w:hideMark/>
          </w:tcPr>
          <w:p w:rsidR="004C69D1" w:rsidRPr="004C69D1" w:rsidRDefault="004C69D1" w:rsidP="004C69D1">
            <w:pPr>
              <w:widowControl/>
              <w:jc w:val="left"/>
              <w:rPr>
                <w:rFonts w:ascii="DengXian" w:eastAsia="DengXian" w:hAnsi="DengXian" w:cs="宋体"/>
                <w:color w:val="000000"/>
                <w:kern w:val="0"/>
                <w:sz w:val="22"/>
              </w:rPr>
            </w:pPr>
          </w:p>
        </w:tc>
        <w:tc>
          <w:tcPr>
            <w:tcW w:w="920"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3</w:t>
            </w:r>
          </w:p>
        </w:tc>
        <w:tc>
          <w:tcPr>
            <w:tcW w:w="1888"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28.496</w:t>
            </w:r>
          </w:p>
        </w:tc>
        <w:tc>
          <w:tcPr>
            <w:tcW w:w="1312"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0.074</w:t>
            </w:r>
          </w:p>
        </w:tc>
      </w:tr>
      <w:tr w:rsidR="004C69D1" w:rsidRPr="004C69D1" w:rsidTr="004C69D1">
        <w:trPr>
          <w:trHeight w:val="285"/>
          <w:jc w:val="center"/>
        </w:trPr>
        <w:tc>
          <w:tcPr>
            <w:tcW w:w="2140" w:type="dxa"/>
            <w:vMerge/>
            <w:tcBorders>
              <w:top w:val="nil"/>
              <w:left w:val="single" w:sz="4" w:space="0" w:color="auto"/>
              <w:bottom w:val="single" w:sz="4" w:space="0" w:color="auto"/>
              <w:right w:val="single" w:sz="4" w:space="0" w:color="auto"/>
            </w:tcBorders>
            <w:vAlign w:val="center"/>
            <w:hideMark/>
          </w:tcPr>
          <w:p w:rsidR="004C69D1" w:rsidRPr="004C69D1" w:rsidRDefault="004C69D1" w:rsidP="004C69D1">
            <w:pPr>
              <w:widowControl/>
              <w:jc w:val="left"/>
              <w:rPr>
                <w:rFonts w:ascii="DengXian" w:eastAsia="DengXian" w:hAnsi="DengXian" w:cs="宋体"/>
                <w:color w:val="000000"/>
                <w:kern w:val="0"/>
                <w:sz w:val="22"/>
              </w:rPr>
            </w:pPr>
          </w:p>
        </w:tc>
        <w:tc>
          <w:tcPr>
            <w:tcW w:w="920"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100</w:t>
            </w:r>
          </w:p>
        </w:tc>
        <w:tc>
          <w:tcPr>
            <w:tcW w:w="1888"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614.725</w:t>
            </w:r>
          </w:p>
        </w:tc>
        <w:tc>
          <w:tcPr>
            <w:tcW w:w="1312"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0.075</w:t>
            </w:r>
          </w:p>
        </w:tc>
      </w:tr>
      <w:tr w:rsidR="004C69D1" w:rsidRPr="004C69D1" w:rsidTr="004C69D1">
        <w:trPr>
          <w:trHeight w:val="285"/>
          <w:jc w:val="center"/>
        </w:trPr>
        <w:tc>
          <w:tcPr>
            <w:tcW w:w="2140" w:type="dxa"/>
            <w:vMerge w:val="restart"/>
            <w:tcBorders>
              <w:top w:val="nil"/>
              <w:left w:val="single" w:sz="4" w:space="0" w:color="auto"/>
              <w:bottom w:val="single" w:sz="4" w:space="0" w:color="auto"/>
              <w:right w:val="single" w:sz="4" w:space="0" w:color="auto"/>
            </w:tcBorders>
            <w:shd w:val="clear" w:color="000000" w:fill="E7E6E6"/>
            <w:vAlign w:val="center"/>
            <w:hideMark/>
          </w:tcPr>
          <w:p w:rsidR="004C69D1" w:rsidRPr="004C69D1" w:rsidRDefault="004C69D1" w:rsidP="004C69D1">
            <w:pPr>
              <w:widowControl/>
              <w:jc w:val="center"/>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1601x1601</w:t>
            </w:r>
            <w:r w:rsidRPr="004C69D1">
              <w:rPr>
                <w:rFonts w:ascii="DengXian" w:eastAsia="DengXian" w:hAnsi="DengXian" w:cs="宋体" w:hint="eastAsia"/>
                <w:color w:val="000000"/>
                <w:kern w:val="0"/>
                <w:sz w:val="22"/>
              </w:rPr>
              <w:br/>
              <w:t>(lens scale 0.0025)</w:t>
            </w:r>
          </w:p>
        </w:tc>
        <w:tc>
          <w:tcPr>
            <w:tcW w:w="920"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1</w:t>
            </w:r>
          </w:p>
        </w:tc>
        <w:tc>
          <w:tcPr>
            <w:tcW w:w="1888"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68.086</w:t>
            </w:r>
          </w:p>
        </w:tc>
        <w:tc>
          <w:tcPr>
            <w:tcW w:w="1312"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0.088</w:t>
            </w:r>
          </w:p>
        </w:tc>
      </w:tr>
      <w:tr w:rsidR="004C69D1" w:rsidRPr="004C69D1" w:rsidTr="004C69D1">
        <w:trPr>
          <w:trHeight w:val="285"/>
          <w:jc w:val="center"/>
        </w:trPr>
        <w:tc>
          <w:tcPr>
            <w:tcW w:w="2140" w:type="dxa"/>
            <w:vMerge/>
            <w:tcBorders>
              <w:top w:val="nil"/>
              <w:left w:val="single" w:sz="4" w:space="0" w:color="auto"/>
              <w:bottom w:val="single" w:sz="4" w:space="0" w:color="auto"/>
              <w:right w:val="single" w:sz="4" w:space="0" w:color="auto"/>
            </w:tcBorders>
            <w:vAlign w:val="center"/>
            <w:hideMark/>
          </w:tcPr>
          <w:p w:rsidR="004C69D1" w:rsidRPr="004C69D1" w:rsidRDefault="004C69D1" w:rsidP="004C69D1">
            <w:pPr>
              <w:widowControl/>
              <w:jc w:val="left"/>
              <w:rPr>
                <w:rFonts w:ascii="DengXian" w:eastAsia="DengXian" w:hAnsi="DengXian" w:cs="宋体"/>
                <w:color w:val="000000"/>
                <w:kern w:val="0"/>
                <w:sz w:val="22"/>
              </w:rPr>
            </w:pPr>
          </w:p>
        </w:tc>
        <w:tc>
          <w:tcPr>
            <w:tcW w:w="920"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2</w:t>
            </w:r>
          </w:p>
        </w:tc>
        <w:tc>
          <w:tcPr>
            <w:tcW w:w="1888"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94.852</w:t>
            </w:r>
          </w:p>
        </w:tc>
        <w:tc>
          <w:tcPr>
            <w:tcW w:w="1312"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0.095</w:t>
            </w:r>
          </w:p>
        </w:tc>
      </w:tr>
      <w:tr w:rsidR="004C69D1" w:rsidRPr="004C69D1" w:rsidTr="004C69D1">
        <w:trPr>
          <w:trHeight w:val="285"/>
          <w:jc w:val="center"/>
        </w:trPr>
        <w:tc>
          <w:tcPr>
            <w:tcW w:w="2140" w:type="dxa"/>
            <w:vMerge/>
            <w:tcBorders>
              <w:top w:val="nil"/>
              <w:left w:val="single" w:sz="4" w:space="0" w:color="auto"/>
              <w:bottom w:val="single" w:sz="4" w:space="0" w:color="auto"/>
              <w:right w:val="single" w:sz="4" w:space="0" w:color="auto"/>
            </w:tcBorders>
            <w:vAlign w:val="center"/>
            <w:hideMark/>
          </w:tcPr>
          <w:p w:rsidR="004C69D1" w:rsidRPr="004C69D1" w:rsidRDefault="004C69D1" w:rsidP="004C69D1">
            <w:pPr>
              <w:widowControl/>
              <w:jc w:val="left"/>
              <w:rPr>
                <w:rFonts w:ascii="DengXian" w:eastAsia="DengXian" w:hAnsi="DengXian" w:cs="宋体"/>
                <w:color w:val="000000"/>
                <w:kern w:val="0"/>
                <w:sz w:val="22"/>
              </w:rPr>
            </w:pPr>
          </w:p>
        </w:tc>
        <w:tc>
          <w:tcPr>
            <w:tcW w:w="920"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3</w:t>
            </w:r>
          </w:p>
        </w:tc>
        <w:tc>
          <w:tcPr>
            <w:tcW w:w="1888"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112.846</w:t>
            </w:r>
          </w:p>
        </w:tc>
        <w:tc>
          <w:tcPr>
            <w:tcW w:w="1312"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0.089</w:t>
            </w:r>
          </w:p>
        </w:tc>
      </w:tr>
      <w:tr w:rsidR="004C69D1" w:rsidRPr="004C69D1" w:rsidTr="004C69D1">
        <w:trPr>
          <w:trHeight w:val="285"/>
          <w:jc w:val="center"/>
        </w:trPr>
        <w:tc>
          <w:tcPr>
            <w:tcW w:w="2140" w:type="dxa"/>
            <w:vMerge/>
            <w:tcBorders>
              <w:top w:val="nil"/>
              <w:left w:val="single" w:sz="4" w:space="0" w:color="auto"/>
              <w:bottom w:val="single" w:sz="4" w:space="0" w:color="auto"/>
              <w:right w:val="single" w:sz="4" w:space="0" w:color="auto"/>
            </w:tcBorders>
            <w:vAlign w:val="center"/>
            <w:hideMark/>
          </w:tcPr>
          <w:p w:rsidR="004C69D1" w:rsidRPr="004C69D1" w:rsidRDefault="004C69D1" w:rsidP="004C69D1">
            <w:pPr>
              <w:widowControl/>
              <w:jc w:val="left"/>
              <w:rPr>
                <w:rFonts w:ascii="DengXian" w:eastAsia="DengXian" w:hAnsi="DengXian" w:cs="宋体"/>
                <w:color w:val="000000"/>
                <w:kern w:val="0"/>
                <w:sz w:val="22"/>
              </w:rPr>
            </w:pPr>
          </w:p>
        </w:tc>
        <w:tc>
          <w:tcPr>
            <w:tcW w:w="920"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100</w:t>
            </w:r>
          </w:p>
        </w:tc>
        <w:tc>
          <w:tcPr>
            <w:tcW w:w="1888"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2512.41</w:t>
            </w:r>
          </w:p>
        </w:tc>
        <w:tc>
          <w:tcPr>
            <w:tcW w:w="1312" w:type="dxa"/>
            <w:tcBorders>
              <w:top w:val="nil"/>
              <w:left w:val="nil"/>
              <w:bottom w:val="single" w:sz="4" w:space="0" w:color="auto"/>
              <w:right w:val="single" w:sz="4" w:space="0" w:color="auto"/>
            </w:tcBorders>
            <w:shd w:val="clear" w:color="auto" w:fill="auto"/>
            <w:noWrap/>
            <w:vAlign w:val="bottom"/>
            <w:hideMark/>
          </w:tcPr>
          <w:p w:rsidR="004C69D1" w:rsidRPr="004C69D1" w:rsidRDefault="004C69D1" w:rsidP="004C69D1">
            <w:pPr>
              <w:widowControl/>
              <w:jc w:val="right"/>
              <w:rPr>
                <w:rFonts w:ascii="DengXian" w:eastAsia="DengXian" w:hAnsi="DengXian" w:cs="宋体" w:hint="eastAsia"/>
                <w:color w:val="000000"/>
                <w:kern w:val="0"/>
                <w:sz w:val="22"/>
              </w:rPr>
            </w:pPr>
            <w:r w:rsidRPr="004C69D1">
              <w:rPr>
                <w:rFonts w:ascii="DengXian" w:eastAsia="DengXian" w:hAnsi="DengXian" w:cs="宋体" w:hint="eastAsia"/>
                <w:color w:val="000000"/>
                <w:kern w:val="0"/>
                <w:sz w:val="22"/>
              </w:rPr>
              <w:t>0.095</w:t>
            </w:r>
          </w:p>
        </w:tc>
      </w:tr>
    </w:tbl>
    <w:p w:rsidR="008D0B17" w:rsidRPr="008F202A" w:rsidRDefault="004C69D1" w:rsidP="003703ED">
      <w:pPr>
        <w:jc w:val="center"/>
        <w:rPr>
          <w:rFonts w:ascii="CMR12" w:hAnsi="CMR12" w:cs="CMR12"/>
          <w:kern w:val="0"/>
          <w:sz w:val="22"/>
          <w:szCs w:val="24"/>
        </w:rPr>
      </w:pPr>
      <w:r>
        <w:rPr>
          <w:rFonts w:ascii="CMR12" w:hAnsi="CMR12" w:cs="CMR12"/>
          <w:kern w:val="0"/>
          <w:sz w:val="22"/>
          <w:szCs w:val="24"/>
        </w:rPr>
        <w:t>T</w:t>
      </w:r>
      <w:r w:rsidR="00ED60C2" w:rsidRPr="008F202A">
        <w:rPr>
          <w:rFonts w:ascii="CMR12" w:hAnsi="CMR12" w:cs="CMR12" w:hint="eastAsia"/>
          <w:kern w:val="0"/>
          <w:sz w:val="22"/>
          <w:szCs w:val="24"/>
        </w:rPr>
        <w:t xml:space="preserve">able </w:t>
      </w:r>
      <w:r w:rsidR="00D2767E">
        <w:rPr>
          <w:rFonts w:ascii="CMR12" w:hAnsi="CMR12" w:cs="CMR12"/>
          <w:kern w:val="0"/>
          <w:sz w:val="22"/>
          <w:szCs w:val="24"/>
        </w:rPr>
        <w:t>1</w:t>
      </w:r>
      <w:r w:rsidR="00ED60C2" w:rsidRPr="008F202A">
        <w:rPr>
          <w:rFonts w:ascii="CMR12" w:hAnsi="CMR12" w:cs="CMR12" w:hint="eastAsia"/>
          <w:kern w:val="0"/>
          <w:sz w:val="22"/>
          <w:szCs w:val="24"/>
        </w:rPr>
        <w:t xml:space="preserve">: </w:t>
      </w:r>
      <w:r w:rsidR="00B96383" w:rsidRPr="008F202A">
        <w:rPr>
          <w:rFonts w:ascii="CMR12" w:hAnsi="CMR12" w:cs="CMR12"/>
          <w:kern w:val="0"/>
          <w:sz w:val="22"/>
          <w:szCs w:val="24"/>
        </w:rPr>
        <w:t xml:space="preserve">Time </w:t>
      </w:r>
      <w:r w:rsidR="00D2767E">
        <w:rPr>
          <w:rFonts w:ascii="CMR12" w:hAnsi="CMR12" w:cs="CMR12"/>
          <w:kern w:val="0"/>
          <w:sz w:val="22"/>
          <w:szCs w:val="24"/>
        </w:rPr>
        <w:t>for modeling different resolution lens image</w:t>
      </w:r>
    </w:p>
    <w:p w:rsidR="004576B9" w:rsidRPr="00060E61" w:rsidRDefault="004576B9" w:rsidP="00B97466">
      <w:pPr>
        <w:rPr>
          <w:b/>
          <w:sz w:val="20"/>
        </w:rPr>
      </w:pPr>
    </w:p>
    <w:p w:rsidR="003B0155" w:rsidRPr="008F202A" w:rsidRDefault="00ED33EA" w:rsidP="00076380">
      <w:pPr>
        <w:rPr>
          <w:rFonts w:ascii="CMR12" w:hAnsi="CMR12" w:cs="CMR12"/>
          <w:kern w:val="0"/>
          <w:sz w:val="22"/>
          <w:szCs w:val="24"/>
        </w:rPr>
      </w:pPr>
      <w:r w:rsidRPr="008F202A">
        <w:rPr>
          <w:rFonts w:ascii="CMR12" w:hAnsi="CMR12" w:cs="CMR12"/>
          <w:kern w:val="0"/>
          <w:sz w:val="22"/>
          <w:szCs w:val="24"/>
        </w:rPr>
        <w:t xml:space="preserve">The test </w:t>
      </w:r>
      <w:r w:rsidR="000A33E5" w:rsidRPr="008F202A">
        <w:rPr>
          <w:rFonts w:ascii="CMR12" w:hAnsi="CMR12" w:cs="CMR12"/>
          <w:kern w:val="0"/>
          <w:sz w:val="22"/>
          <w:szCs w:val="24"/>
        </w:rPr>
        <w:t xml:space="preserve">is a well </w:t>
      </w:r>
      <w:r w:rsidRPr="008F202A">
        <w:rPr>
          <w:rFonts w:ascii="CMR12" w:hAnsi="CMR12" w:cs="CMR12"/>
          <w:kern w:val="0"/>
          <w:sz w:val="22"/>
          <w:szCs w:val="24"/>
        </w:rPr>
        <w:t>demonstrat</w:t>
      </w:r>
      <w:r w:rsidR="000A33E5" w:rsidRPr="008F202A">
        <w:rPr>
          <w:rFonts w:ascii="CMR12" w:hAnsi="CMR12" w:cs="CMR12"/>
          <w:kern w:val="0"/>
          <w:sz w:val="22"/>
          <w:szCs w:val="24"/>
        </w:rPr>
        <w:t xml:space="preserve">ion for both </w:t>
      </w:r>
      <w:r w:rsidR="000A33E5" w:rsidRPr="008F202A">
        <w:rPr>
          <w:b/>
          <w:sz w:val="20"/>
        </w:rPr>
        <w:t xml:space="preserve">Amdahl’s and </w:t>
      </w:r>
      <w:r w:rsidRPr="008F202A">
        <w:rPr>
          <w:rFonts w:ascii="CMR12" w:hAnsi="CMR12" w:cs="CMR12"/>
          <w:kern w:val="0"/>
          <w:sz w:val="22"/>
          <w:szCs w:val="24"/>
        </w:rPr>
        <w:t>Gustafson’s Law</w:t>
      </w:r>
      <w:r w:rsidR="000A33E5" w:rsidRPr="008F202A">
        <w:rPr>
          <w:rFonts w:ascii="CMR12" w:hAnsi="CMR12" w:cs="CMR12"/>
          <w:kern w:val="0"/>
          <w:sz w:val="22"/>
          <w:szCs w:val="24"/>
        </w:rPr>
        <w:t>. As the more fraction of the serial is parallelized, there will be a big performance speed up. On the hand, a thread is dedicated to calculate a single pixel which means that</w:t>
      </w:r>
      <w:r w:rsidRPr="008F202A">
        <w:rPr>
          <w:rFonts w:ascii="CMR12" w:hAnsi="CMR12" w:cs="CMR12"/>
          <w:kern w:val="0"/>
          <w:sz w:val="22"/>
          <w:szCs w:val="24"/>
        </w:rPr>
        <w:t xml:space="preserve"> more computing power </w:t>
      </w:r>
      <w:r w:rsidR="000A33E5" w:rsidRPr="008F202A">
        <w:rPr>
          <w:rFonts w:ascii="CMR12" w:hAnsi="CMR12" w:cs="CMR12"/>
          <w:kern w:val="0"/>
          <w:sz w:val="22"/>
          <w:szCs w:val="24"/>
        </w:rPr>
        <w:t>is employed. The time for computing the lens image of different resolution is almost stable.</w:t>
      </w:r>
      <w:r w:rsidR="00A87BCF" w:rsidRPr="008F202A">
        <w:rPr>
          <w:rFonts w:ascii="CMR12" w:hAnsi="CMR12" w:cs="CMR12"/>
          <w:kern w:val="0"/>
          <w:sz w:val="22"/>
          <w:szCs w:val="24"/>
        </w:rPr>
        <w:t xml:space="preserve"> </w:t>
      </w:r>
    </w:p>
    <w:p w:rsidR="00076380" w:rsidRPr="008F202A" w:rsidRDefault="00981F27" w:rsidP="00076380">
      <w:pPr>
        <w:rPr>
          <w:rFonts w:ascii="CMR12" w:hAnsi="CMR12" w:cs="CMR12"/>
          <w:kern w:val="0"/>
          <w:sz w:val="22"/>
          <w:szCs w:val="24"/>
        </w:rPr>
      </w:pPr>
      <w:r w:rsidRPr="008F202A">
        <w:rPr>
          <w:rFonts w:ascii="CMR12" w:hAnsi="CMR12" w:cs="CMR12"/>
          <w:kern w:val="0"/>
          <w:sz w:val="22"/>
          <w:szCs w:val="24"/>
        </w:rPr>
        <w:t xml:space="preserve">During the test, I find that </w:t>
      </w:r>
      <w:r w:rsidR="00A87BCF" w:rsidRPr="008F202A">
        <w:rPr>
          <w:rFonts w:ascii="CMR12" w:hAnsi="CMR12" w:cs="CMR12"/>
          <w:kern w:val="0"/>
          <w:sz w:val="22"/>
          <w:szCs w:val="24"/>
        </w:rPr>
        <w:t>he time for copying data to and from GPU space</w:t>
      </w:r>
      <w:r w:rsidR="00BC0F0B" w:rsidRPr="008F202A">
        <w:rPr>
          <w:rFonts w:ascii="CMR12" w:hAnsi="CMR12" w:cs="CMR12"/>
          <w:kern w:val="0"/>
          <w:sz w:val="22"/>
          <w:szCs w:val="24"/>
        </w:rPr>
        <w:t xml:space="preserve"> is fluctuant in the test</w:t>
      </w:r>
      <w:r w:rsidR="00E609EA" w:rsidRPr="008F202A">
        <w:rPr>
          <w:rFonts w:ascii="CMR12" w:hAnsi="CMR12" w:cs="CMR12"/>
          <w:kern w:val="0"/>
          <w:sz w:val="22"/>
          <w:szCs w:val="24"/>
        </w:rPr>
        <w:t>. Table 2 shows testing result with long arra</w:t>
      </w:r>
      <w:r w:rsidR="007E0AE4" w:rsidRPr="008F202A">
        <w:rPr>
          <w:rFonts w:ascii="CMR12" w:hAnsi="CMR12" w:cs="CMR12"/>
          <w:kern w:val="0"/>
          <w:sz w:val="22"/>
          <w:szCs w:val="24"/>
        </w:rPr>
        <w:t>y</w:t>
      </w:r>
      <w:r w:rsidR="00A82A1E" w:rsidRPr="008F202A">
        <w:rPr>
          <w:rFonts w:ascii="CMR12" w:hAnsi="CMR12" w:cs="CMR12"/>
          <w:kern w:val="0"/>
          <w:sz w:val="22"/>
          <w:szCs w:val="24"/>
        </w:rPr>
        <w:t>s</w:t>
      </w:r>
      <w:r w:rsidR="00BC0F0B" w:rsidRPr="008F202A">
        <w:rPr>
          <w:rFonts w:ascii="CMR12" w:hAnsi="CMR12" w:cs="CMR12"/>
          <w:kern w:val="0"/>
          <w:sz w:val="22"/>
          <w:szCs w:val="24"/>
        </w:rPr>
        <w:t>.</w:t>
      </w:r>
      <w:r w:rsidR="00076380" w:rsidRPr="008F202A">
        <w:rPr>
          <w:rFonts w:ascii="CMR12" w:hAnsi="CMR12" w:cs="CMR12"/>
          <w:kern w:val="0"/>
          <w:sz w:val="22"/>
          <w:szCs w:val="24"/>
        </w:rPr>
        <w:t xml:space="preserve"> </w:t>
      </w:r>
      <w:r w:rsidR="003B0155" w:rsidRPr="008F202A">
        <w:rPr>
          <w:rFonts w:ascii="CMR12" w:hAnsi="CMR12" w:cs="CMR12"/>
          <w:kern w:val="0"/>
          <w:sz w:val="22"/>
          <w:szCs w:val="24"/>
        </w:rPr>
        <w:t>Several tests proves that the first time always takes a long time.</w:t>
      </w:r>
    </w:p>
    <w:tbl>
      <w:tblPr>
        <w:tblStyle w:val="TableGrid"/>
        <w:tblW w:w="8359" w:type="dxa"/>
        <w:tblLook w:val="04A0" w:firstRow="1" w:lastRow="0" w:firstColumn="1" w:lastColumn="0" w:noHBand="0" w:noVBand="1"/>
      </w:tblPr>
      <w:tblGrid>
        <w:gridCol w:w="1129"/>
        <w:gridCol w:w="963"/>
        <w:gridCol w:w="739"/>
        <w:gridCol w:w="783"/>
        <w:gridCol w:w="783"/>
        <w:gridCol w:w="783"/>
        <w:gridCol w:w="783"/>
        <w:gridCol w:w="843"/>
        <w:gridCol w:w="783"/>
        <w:gridCol w:w="770"/>
      </w:tblGrid>
      <w:tr w:rsidR="0027234E" w:rsidRPr="008F202A" w:rsidTr="00D153B4">
        <w:tc>
          <w:tcPr>
            <w:tcW w:w="1129" w:type="dxa"/>
            <w:shd w:val="clear" w:color="auto" w:fill="E7E6E6" w:themeFill="background2"/>
          </w:tcPr>
          <w:p w:rsidR="00A207EE" w:rsidRPr="008F202A" w:rsidRDefault="00A207EE" w:rsidP="00076380">
            <w:pPr>
              <w:rPr>
                <w:rFonts w:ascii="CMR12" w:hAnsi="CMR12" w:cs="CMR12"/>
                <w:kern w:val="0"/>
                <w:sz w:val="18"/>
                <w:szCs w:val="24"/>
              </w:rPr>
            </w:pPr>
            <w:r w:rsidRPr="008F202A">
              <w:rPr>
                <w:rFonts w:ascii="CMR12" w:hAnsi="CMR12" w:cs="CMR12"/>
                <w:kern w:val="0"/>
                <w:sz w:val="18"/>
                <w:szCs w:val="24"/>
              </w:rPr>
              <w:t>Array size</w:t>
            </w:r>
          </w:p>
        </w:tc>
        <w:tc>
          <w:tcPr>
            <w:tcW w:w="963" w:type="dxa"/>
          </w:tcPr>
          <w:p w:rsidR="00A207EE" w:rsidRPr="008F202A" w:rsidRDefault="00E10D5B" w:rsidP="00076380">
            <w:pPr>
              <w:rPr>
                <w:rFonts w:ascii="CMR12" w:hAnsi="CMR12" w:cs="CMR12"/>
                <w:kern w:val="0"/>
                <w:sz w:val="18"/>
                <w:szCs w:val="24"/>
              </w:rPr>
            </w:pPr>
            <w:r w:rsidRPr="008F202A">
              <w:rPr>
                <w:rFonts w:ascii="CMR12" w:hAnsi="CMR12" w:cs="CMR12"/>
                <w:kern w:val="0"/>
                <w:sz w:val="18"/>
                <w:szCs w:val="24"/>
              </w:rPr>
              <w:t>250</w:t>
            </w:r>
          </w:p>
        </w:tc>
        <w:tc>
          <w:tcPr>
            <w:tcW w:w="739" w:type="dxa"/>
          </w:tcPr>
          <w:p w:rsidR="00A207EE" w:rsidRPr="008F202A" w:rsidRDefault="0027234E" w:rsidP="00076380">
            <w:pPr>
              <w:rPr>
                <w:rFonts w:ascii="CMR12" w:hAnsi="CMR12" w:cs="CMR12"/>
                <w:kern w:val="0"/>
                <w:sz w:val="18"/>
                <w:szCs w:val="24"/>
              </w:rPr>
            </w:pPr>
            <w:r w:rsidRPr="008F202A">
              <w:rPr>
                <w:rFonts w:ascii="CMR12" w:hAnsi="CMR12" w:cs="CMR12"/>
                <w:kern w:val="0"/>
                <w:sz w:val="18"/>
                <w:szCs w:val="24"/>
              </w:rPr>
              <w:t>250</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1458</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98</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5120</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3072</w:t>
            </w:r>
          </w:p>
        </w:tc>
        <w:tc>
          <w:tcPr>
            <w:tcW w:w="84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5120</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10</w:t>
            </w:r>
          </w:p>
        </w:tc>
        <w:tc>
          <w:tcPr>
            <w:tcW w:w="770"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4096</w:t>
            </w:r>
          </w:p>
        </w:tc>
      </w:tr>
      <w:tr w:rsidR="0027234E" w:rsidRPr="008F202A" w:rsidTr="00D153B4">
        <w:tc>
          <w:tcPr>
            <w:tcW w:w="1129" w:type="dxa"/>
            <w:shd w:val="clear" w:color="auto" w:fill="E7E6E6" w:themeFill="background2"/>
          </w:tcPr>
          <w:p w:rsidR="00A207EE" w:rsidRPr="008F202A" w:rsidRDefault="00A207EE" w:rsidP="00076380">
            <w:pPr>
              <w:rPr>
                <w:rFonts w:ascii="CMR12" w:hAnsi="CMR12" w:cs="CMR12"/>
                <w:kern w:val="0"/>
                <w:sz w:val="18"/>
                <w:szCs w:val="24"/>
              </w:rPr>
            </w:pPr>
            <w:r w:rsidRPr="008F202A">
              <w:rPr>
                <w:rFonts w:ascii="CMR12" w:hAnsi="CMR12" w:cs="CMR12"/>
                <w:kern w:val="0"/>
                <w:sz w:val="18"/>
                <w:szCs w:val="24"/>
              </w:rPr>
              <w:t>Time</w:t>
            </w:r>
            <w:r w:rsidR="006E44AC" w:rsidRPr="008F202A">
              <w:rPr>
                <w:rFonts w:ascii="CMR12" w:hAnsi="CMR12" w:cs="CMR12"/>
                <w:kern w:val="0"/>
                <w:sz w:val="18"/>
                <w:szCs w:val="24"/>
              </w:rPr>
              <w:t xml:space="preserve"> </w:t>
            </w:r>
            <w:r w:rsidRPr="008F202A">
              <w:rPr>
                <w:rFonts w:ascii="CMR12" w:hAnsi="CMR12" w:cs="CMR12"/>
                <w:kern w:val="0"/>
                <w:sz w:val="18"/>
                <w:szCs w:val="24"/>
              </w:rPr>
              <w:t>(</w:t>
            </w:r>
            <w:proofErr w:type="spellStart"/>
            <w:r w:rsidRPr="008F202A">
              <w:rPr>
                <w:rFonts w:ascii="CMR12" w:hAnsi="CMR12" w:cs="CMR12"/>
                <w:kern w:val="0"/>
                <w:sz w:val="18"/>
                <w:szCs w:val="24"/>
              </w:rPr>
              <w:t>ms</w:t>
            </w:r>
            <w:proofErr w:type="spellEnd"/>
            <w:r w:rsidRPr="008F202A">
              <w:rPr>
                <w:rFonts w:ascii="CMR12" w:hAnsi="CMR12" w:cs="CMR12"/>
                <w:kern w:val="0"/>
                <w:sz w:val="18"/>
                <w:szCs w:val="24"/>
              </w:rPr>
              <w:t>)</w:t>
            </w:r>
          </w:p>
        </w:tc>
        <w:tc>
          <w:tcPr>
            <w:tcW w:w="963" w:type="dxa"/>
          </w:tcPr>
          <w:p w:rsidR="00A207EE" w:rsidRPr="008F202A" w:rsidRDefault="00C020E7" w:rsidP="00076380">
            <w:pPr>
              <w:rPr>
                <w:rFonts w:ascii="CMR12" w:hAnsi="CMR12" w:cs="CMR12"/>
                <w:kern w:val="0"/>
                <w:sz w:val="18"/>
                <w:szCs w:val="24"/>
              </w:rPr>
            </w:pPr>
            <w:r w:rsidRPr="008F202A">
              <w:rPr>
                <w:rFonts w:ascii="Consolas" w:hAnsi="Consolas" w:cs="Consolas"/>
                <w:color w:val="000000"/>
                <w:kern w:val="0"/>
                <w:sz w:val="18"/>
                <w:szCs w:val="19"/>
                <w:lang w:val="en-NZ"/>
              </w:rPr>
              <w:t>36.402</w:t>
            </w:r>
          </w:p>
        </w:tc>
        <w:tc>
          <w:tcPr>
            <w:tcW w:w="739"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0.144</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0.155</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0.138</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0.579</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0.181</w:t>
            </w:r>
          </w:p>
        </w:tc>
        <w:tc>
          <w:tcPr>
            <w:tcW w:w="84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10.193</w:t>
            </w:r>
          </w:p>
        </w:tc>
        <w:tc>
          <w:tcPr>
            <w:tcW w:w="783"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0.137</w:t>
            </w:r>
          </w:p>
        </w:tc>
        <w:tc>
          <w:tcPr>
            <w:tcW w:w="770" w:type="dxa"/>
          </w:tcPr>
          <w:p w:rsidR="00A207EE" w:rsidRPr="008F202A" w:rsidRDefault="0027234E" w:rsidP="00076380">
            <w:pPr>
              <w:rPr>
                <w:rFonts w:ascii="CMR12" w:hAnsi="CMR12" w:cs="CMR12"/>
                <w:kern w:val="0"/>
                <w:sz w:val="18"/>
                <w:szCs w:val="24"/>
              </w:rPr>
            </w:pPr>
            <w:r w:rsidRPr="008F202A">
              <w:rPr>
                <w:rFonts w:ascii="Consolas" w:hAnsi="Consolas" w:cs="Consolas"/>
                <w:color w:val="000000"/>
                <w:kern w:val="0"/>
                <w:sz w:val="18"/>
                <w:szCs w:val="19"/>
                <w:lang w:val="en-NZ"/>
              </w:rPr>
              <w:t>0.186</w:t>
            </w:r>
          </w:p>
        </w:tc>
      </w:tr>
    </w:tbl>
    <w:p w:rsidR="00BC0F0B" w:rsidRPr="008F202A" w:rsidRDefault="00076380" w:rsidP="005C1C07">
      <w:pPr>
        <w:jc w:val="center"/>
        <w:rPr>
          <w:rFonts w:ascii="CMR12" w:hAnsi="CMR12" w:cs="CMR12"/>
          <w:kern w:val="0"/>
          <w:sz w:val="22"/>
          <w:szCs w:val="24"/>
        </w:rPr>
      </w:pPr>
      <w:r w:rsidRPr="008F202A">
        <w:rPr>
          <w:rFonts w:ascii="CMR12" w:hAnsi="CMR12" w:cs="CMR12"/>
          <w:kern w:val="0"/>
          <w:sz w:val="22"/>
          <w:szCs w:val="24"/>
        </w:rPr>
        <w:t>T</w:t>
      </w:r>
      <w:r w:rsidR="00033DAC" w:rsidRPr="008F202A">
        <w:rPr>
          <w:rFonts w:ascii="CMR12" w:hAnsi="CMR12" w:cs="CMR12"/>
          <w:kern w:val="0"/>
          <w:sz w:val="22"/>
          <w:szCs w:val="24"/>
        </w:rPr>
        <w:t>able 2 time for allocating memory and copying data to GPU space</w:t>
      </w:r>
    </w:p>
    <w:p w:rsidR="00B92CBA" w:rsidRPr="00953E5D" w:rsidRDefault="00B92CBA" w:rsidP="00B92CBA">
      <w:pPr>
        <w:rPr>
          <w:rFonts w:ascii="Times New Roman" w:hAnsi="Times New Roman" w:cs="Times New Roman"/>
          <w:b/>
          <w:sz w:val="24"/>
        </w:rPr>
      </w:pPr>
      <w:r w:rsidRPr="00953E5D">
        <w:rPr>
          <w:rFonts w:ascii="Times New Roman" w:hAnsi="Times New Roman" w:cs="Times New Roman"/>
          <w:b/>
          <w:sz w:val="24"/>
        </w:rPr>
        <w:t>Appendix</w:t>
      </w:r>
    </w:p>
    <w:p w:rsidR="00D91B51" w:rsidRDefault="00B41AF7" w:rsidP="00B92CBA">
      <w:pPr>
        <w:rPr>
          <w:sz w:val="24"/>
        </w:rPr>
      </w:pPr>
      <w:r w:rsidRPr="004A4EA2">
        <w:rPr>
          <w:rFonts w:hint="eastAsia"/>
          <w:sz w:val="24"/>
        </w:rPr>
        <w:t>All the pictures</w:t>
      </w:r>
      <w:r w:rsidRPr="004A4EA2">
        <w:rPr>
          <w:sz w:val="24"/>
        </w:rPr>
        <w:t xml:space="preserve"> below</w:t>
      </w:r>
      <w:r w:rsidRPr="004A4EA2">
        <w:rPr>
          <w:rFonts w:hint="eastAsia"/>
          <w:sz w:val="24"/>
        </w:rPr>
        <w:t xml:space="preserve"> are </w:t>
      </w:r>
      <w:r w:rsidRPr="004A4EA2">
        <w:rPr>
          <w:sz w:val="24"/>
        </w:rPr>
        <w:t>1601x1601</w:t>
      </w:r>
      <w:r w:rsidR="004A4EA2">
        <w:rPr>
          <w:sz w:val="24"/>
        </w:rPr>
        <w:t xml:space="preserve"> pixels</w:t>
      </w:r>
    </w:p>
    <w:p w:rsidR="00DB4794" w:rsidRPr="00DB4794" w:rsidRDefault="00DB4794" w:rsidP="00B92CBA">
      <w:pPr>
        <w:rPr>
          <w:rFonts w:hint="eastAsia"/>
          <w:sz w:val="24"/>
        </w:rPr>
      </w:pPr>
      <w:bookmarkStart w:id="0" w:name="_GoBack"/>
      <w:r>
        <w:rPr>
          <w:rFonts w:hint="eastAsia"/>
          <w:noProof/>
          <w:sz w:val="24"/>
        </w:rPr>
        <w:lastRenderedPageBreak/>
        <w:drawing>
          <wp:inline distT="0" distB="0" distL="0" distR="0">
            <wp:extent cx="5274310" cy="3773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jpeg"/>
                    <pic:cNvPicPr/>
                  </pic:nvPicPr>
                  <pic:blipFill>
                    <a:blip r:embed="rId9">
                      <a:extLst>
                        <a:ext uri="{28A0092B-C50C-407E-A947-70E740481C1C}">
                          <a14:useLocalDpi xmlns:a14="http://schemas.microsoft.com/office/drawing/2010/main" val="0"/>
                        </a:ext>
                      </a:extLst>
                    </a:blip>
                    <a:stretch>
                      <a:fillRect/>
                    </a:stretch>
                  </pic:blipFill>
                  <pic:spPr>
                    <a:xfrm>
                      <a:off x="0" y="0"/>
                      <a:ext cx="5274310" cy="3773805"/>
                    </a:xfrm>
                    <a:prstGeom prst="rect">
                      <a:avLst/>
                    </a:prstGeom>
                  </pic:spPr>
                </pic:pic>
              </a:graphicData>
            </a:graphic>
          </wp:inline>
        </w:drawing>
      </w:r>
      <w:bookmarkEnd w:id="0"/>
    </w:p>
    <w:p w:rsidR="003931DF" w:rsidRDefault="003931DF" w:rsidP="00B92CBA">
      <w:pPr>
        <w:rPr>
          <w:rFonts w:hint="eastAsia"/>
          <w:sz w:val="24"/>
        </w:rPr>
      </w:pPr>
      <w:r>
        <w:rPr>
          <w:rFonts w:hint="eastAsia"/>
          <w:noProof/>
          <w:sz w:val="24"/>
        </w:rPr>
        <w:drawing>
          <wp:inline distT="0" distB="0" distL="0" distR="0">
            <wp:extent cx="5274310" cy="3773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jpe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73805"/>
                    </a:xfrm>
                    <a:prstGeom prst="rect">
                      <a:avLst/>
                    </a:prstGeom>
                  </pic:spPr>
                </pic:pic>
              </a:graphicData>
            </a:graphic>
          </wp:inline>
        </w:drawing>
      </w:r>
    </w:p>
    <w:p w:rsidR="00D91B51" w:rsidRDefault="003931DF" w:rsidP="00B92CBA">
      <w:pPr>
        <w:rPr>
          <w:sz w:val="24"/>
        </w:rPr>
      </w:pPr>
      <w:r>
        <w:rPr>
          <w:rFonts w:hint="eastAsia"/>
          <w:noProof/>
          <w:sz w:val="24"/>
        </w:rPr>
        <w:lastRenderedPageBreak/>
        <w:drawing>
          <wp:inline distT="0" distB="0" distL="0" distR="0">
            <wp:extent cx="5274310" cy="3773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jpe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73805"/>
                    </a:xfrm>
                    <a:prstGeom prst="rect">
                      <a:avLst/>
                    </a:prstGeom>
                  </pic:spPr>
                </pic:pic>
              </a:graphicData>
            </a:graphic>
          </wp:inline>
        </w:drawing>
      </w:r>
    </w:p>
    <w:p w:rsidR="003931DF" w:rsidRPr="004A4EA2" w:rsidRDefault="003931DF" w:rsidP="00B92CBA">
      <w:pPr>
        <w:rPr>
          <w:rFonts w:hint="eastAsia"/>
          <w:sz w:val="24"/>
        </w:rPr>
      </w:pPr>
      <w:r>
        <w:rPr>
          <w:rFonts w:hint="eastAsia"/>
          <w:noProof/>
          <w:sz w:val="24"/>
        </w:rPr>
        <w:drawing>
          <wp:inline distT="0" distB="0" distL="0" distR="0">
            <wp:extent cx="5274310" cy="3773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00.jpe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73805"/>
                    </a:xfrm>
                    <a:prstGeom prst="rect">
                      <a:avLst/>
                    </a:prstGeom>
                  </pic:spPr>
                </pic:pic>
              </a:graphicData>
            </a:graphic>
          </wp:inline>
        </w:drawing>
      </w:r>
    </w:p>
    <w:sectPr w:rsidR="003931DF" w:rsidRPr="004A4E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74E44"/>
    <w:multiLevelType w:val="hybridMultilevel"/>
    <w:tmpl w:val="A2C268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8A23CB"/>
    <w:multiLevelType w:val="hybridMultilevel"/>
    <w:tmpl w:val="B9E07414"/>
    <w:lvl w:ilvl="0" w:tplc="2BE09B00">
      <w:start w:val="2"/>
      <w:numFmt w:val="bullet"/>
      <w:lvlText w:val=""/>
      <w:lvlJc w:val="left"/>
      <w:pPr>
        <w:ind w:left="720" w:hanging="360"/>
      </w:pPr>
      <w:rPr>
        <w:rFonts w:ascii="Symbol" w:eastAsia="DengXian" w:hAnsi="Symbol" w:cs="宋体" w:hint="default"/>
        <w:b w:val="0"/>
        <w:color w:val="00000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EC0154E"/>
    <w:multiLevelType w:val="hybridMultilevel"/>
    <w:tmpl w:val="0100C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E6"/>
    <w:rsid w:val="00004C11"/>
    <w:rsid w:val="000211E6"/>
    <w:rsid w:val="00031DE0"/>
    <w:rsid w:val="00033DAC"/>
    <w:rsid w:val="0004476C"/>
    <w:rsid w:val="000553D3"/>
    <w:rsid w:val="00060E61"/>
    <w:rsid w:val="00067B69"/>
    <w:rsid w:val="00076380"/>
    <w:rsid w:val="00081239"/>
    <w:rsid w:val="00081B32"/>
    <w:rsid w:val="00085EAE"/>
    <w:rsid w:val="000A0919"/>
    <w:rsid w:val="000A116F"/>
    <w:rsid w:val="000A33E5"/>
    <w:rsid w:val="000A45A1"/>
    <w:rsid w:val="000A7610"/>
    <w:rsid w:val="000B34F9"/>
    <w:rsid w:val="000D7449"/>
    <w:rsid w:val="000E0E4C"/>
    <w:rsid w:val="001043DE"/>
    <w:rsid w:val="001560D3"/>
    <w:rsid w:val="00164F00"/>
    <w:rsid w:val="00172B73"/>
    <w:rsid w:val="00176013"/>
    <w:rsid w:val="00181CF5"/>
    <w:rsid w:val="00190D5C"/>
    <w:rsid w:val="0019593F"/>
    <w:rsid w:val="00195983"/>
    <w:rsid w:val="001B6FBA"/>
    <w:rsid w:val="001D7DE7"/>
    <w:rsid w:val="001E7B7D"/>
    <w:rsid w:val="001F40F7"/>
    <w:rsid w:val="00217D2A"/>
    <w:rsid w:val="0022239B"/>
    <w:rsid w:val="00234001"/>
    <w:rsid w:val="002427C1"/>
    <w:rsid w:val="00251300"/>
    <w:rsid w:val="0026503A"/>
    <w:rsid w:val="002662B3"/>
    <w:rsid w:val="0027234E"/>
    <w:rsid w:val="002732E6"/>
    <w:rsid w:val="002A1D63"/>
    <w:rsid w:val="002A670E"/>
    <w:rsid w:val="002C0855"/>
    <w:rsid w:val="002C33A1"/>
    <w:rsid w:val="002F0DA4"/>
    <w:rsid w:val="002F46EE"/>
    <w:rsid w:val="002F6ED3"/>
    <w:rsid w:val="00322658"/>
    <w:rsid w:val="0032678A"/>
    <w:rsid w:val="00334174"/>
    <w:rsid w:val="00353485"/>
    <w:rsid w:val="00362CCA"/>
    <w:rsid w:val="003703ED"/>
    <w:rsid w:val="00372986"/>
    <w:rsid w:val="00375FF5"/>
    <w:rsid w:val="003810AB"/>
    <w:rsid w:val="00385C6B"/>
    <w:rsid w:val="003931DF"/>
    <w:rsid w:val="00397B57"/>
    <w:rsid w:val="003A3ABC"/>
    <w:rsid w:val="003A4F13"/>
    <w:rsid w:val="003B0155"/>
    <w:rsid w:val="003C7E29"/>
    <w:rsid w:val="003D3060"/>
    <w:rsid w:val="003D534F"/>
    <w:rsid w:val="003E0D5F"/>
    <w:rsid w:val="003F69A3"/>
    <w:rsid w:val="004305A8"/>
    <w:rsid w:val="00440ACA"/>
    <w:rsid w:val="00446A93"/>
    <w:rsid w:val="00446B8F"/>
    <w:rsid w:val="0045617E"/>
    <w:rsid w:val="004576B9"/>
    <w:rsid w:val="00461288"/>
    <w:rsid w:val="00461F62"/>
    <w:rsid w:val="00462B0F"/>
    <w:rsid w:val="0046727B"/>
    <w:rsid w:val="0047321F"/>
    <w:rsid w:val="00490597"/>
    <w:rsid w:val="004918C2"/>
    <w:rsid w:val="00493624"/>
    <w:rsid w:val="00495229"/>
    <w:rsid w:val="004975D0"/>
    <w:rsid w:val="004A3E73"/>
    <w:rsid w:val="004A4EA2"/>
    <w:rsid w:val="004B0CF1"/>
    <w:rsid w:val="004B5411"/>
    <w:rsid w:val="004C2D8E"/>
    <w:rsid w:val="004C643F"/>
    <w:rsid w:val="004C69D1"/>
    <w:rsid w:val="004D7F4D"/>
    <w:rsid w:val="004E1DD8"/>
    <w:rsid w:val="004E24F8"/>
    <w:rsid w:val="004E2CB4"/>
    <w:rsid w:val="004E367E"/>
    <w:rsid w:val="004E3CD3"/>
    <w:rsid w:val="004F094B"/>
    <w:rsid w:val="004F0C1E"/>
    <w:rsid w:val="00510D3A"/>
    <w:rsid w:val="0053137B"/>
    <w:rsid w:val="005411C4"/>
    <w:rsid w:val="0055150D"/>
    <w:rsid w:val="005617AA"/>
    <w:rsid w:val="00563321"/>
    <w:rsid w:val="00563925"/>
    <w:rsid w:val="00567BDC"/>
    <w:rsid w:val="00570353"/>
    <w:rsid w:val="00585602"/>
    <w:rsid w:val="0059381B"/>
    <w:rsid w:val="005A1D7E"/>
    <w:rsid w:val="005C1C07"/>
    <w:rsid w:val="005C428B"/>
    <w:rsid w:val="005F25CF"/>
    <w:rsid w:val="006128B7"/>
    <w:rsid w:val="00615D49"/>
    <w:rsid w:val="00617486"/>
    <w:rsid w:val="00621FBC"/>
    <w:rsid w:val="00637C09"/>
    <w:rsid w:val="00641388"/>
    <w:rsid w:val="00642A35"/>
    <w:rsid w:val="00655CC0"/>
    <w:rsid w:val="00660583"/>
    <w:rsid w:val="00661B19"/>
    <w:rsid w:val="00670683"/>
    <w:rsid w:val="00673FE5"/>
    <w:rsid w:val="006A00CF"/>
    <w:rsid w:val="006A0123"/>
    <w:rsid w:val="006A247D"/>
    <w:rsid w:val="006B314F"/>
    <w:rsid w:val="006B36AE"/>
    <w:rsid w:val="006D0B2A"/>
    <w:rsid w:val="006E05EF"/>
    <w:rsid w:val="006E4227"/>
    <w:rsid w:val="006E44AC"/>
    <w:rsid w:val="00713C01"/>
    <w:rsid w:val="00722427"/>
    <w:rsid w:val="0073379F"/>
    <w:rsid w:val="00754200"/>
    <w:rsid w:val="007C15B8"/>
    <w:rsid w:val="007C7210"/>
    <w:rsid w:val="007E0AE4"/>
    <w:rsid w:val="007E5C9F"/>
    <w:rsid w:val="00802B98"/>
    <w:rsid w:val="00805B71"/>
    <w:rsid w:val="00806B22"/>
    <w:rsid w:val="00814E20"/>
    <w:rsid w:val="00824A78"/>
    <w:rsid w:val="008428AF"/>
    <w:rsid w:val="00857D3A"/>
    <w:rsid w:val="008673DB"/>
    <w:rsid w:val="00886E50"/>
    <w:rsid w:val="008A017E"/>
    <w:rsid w:val="008B4150"/>
    <w:rsid w:val="008B6E0C"/>
    <w:rsid w:val="008C0603"/>
    <w:rsid w:val="008C4E08"/>
    <w:rsid w:val="008D0B17"/>
    <w:rsid w:val="008D120B"/>
    <w:rsid w:val="008E61FD"/>
    <w:rsid w:val="008F202A"/>
    <w:rsid w:val="00901890"/>
    <w:rsid w:val="00913FF4"/>
    <w:rsid w:val="009535D3"/>
    <w:rsid w:val="009539C1"/>
    <w:rsid w:val="00953E5D"/>
    <w:rsid w:val="009704A8"/>
    <w:rsid w:val="00971443"/>
    <w:rsid w:val="00981F27"/>
    <w:rsid w:val="009916B7"/>
    <w:rsid w:val="009955AB"/>
    <w:rsid w:val="009A1F30"/>
    <w:rsid w:val="009B252A"/>
    <w:rsid w:val="009D1D4D"/>
    <w:rsid w:val="009D2126"/>
    <w:rsid w:val="009E340C"/>
    <w:rsid w:val="00A207EE"/>
    <w:rsid w:val="00A228B2"/>
    <w:rsid w:val="00A30428"/>
    <w:rsid w:val="00A36730"/>
    <w:rsid w:val="00A40B50"/>
    <w:rsid w:val="00A4383B"/>
    <w:rsid w:val="00A44CCD"/>
    <w:rsid w:val="00A72E3B"/>
    <w:rsid w:val="00A82A1E"/>
    <w:rsid w:val="00A87BCF"/>
    <w:rsid w:val="00AA1795"/>
    <w:rsid w:val="00AA3317"/>
    <w:rsid w:val="00AB558E"/>
    <w:rsid w:val="00AD03D7"/>
    <w:rsid w:val="00AD706D"/>
    <w:rsid w:val="00B03D1D"/>
    <w:rsid w:val="00B15FBF"/>
    <w:rsid w:val="00B21F83"/>
    <w:rsid w:val="00B227DB"/>
    <w:rsid w:val="00B27A6C"/>
    <w:rsid w:val="00B33E54"/>
    <w:rsid w:val="00B35129"/>
    <w:rsid w:val="00B378D5"/>
    <w:rsid w:val="00B40C18"/>
    <w:rsid w:val="00B41AF7"/>
    <w:rsid w:val="00B50FD9"/>
    <w:rsid w:val="00B61028"/>
    <w:rsid w:val="00B83FDF"/>
    <w:rsid w:val="00B92CBA"/>
    <w:rsid w:val="00B96383"/>
    <w:rsid w:val="00B96681"/>
    <w:rsid w:val="00B97466"/>
    <w:rsid w:val="00BA5907"/>
    <w:rsid w:val="00BA649B"/>
    <w:rsid w:val="00BA77B2"/>
    <w:rsid w:val="00BC0F0B"/>
    <w:rsid w:val="00BD4413"/>
    <w:rsid w:val="00BE77B5"/>
    <w:rsid w:val="00C020E7"/>
    <w:rsid w:val="00C10242"/>
    <w:rsid w:val="00C15612"/>
    <w:rsid w:val="00C16132"/>
    <w:rsid w:val="00C61958"/>
    <w:rsid w:val="00C620D0"/>
    <w:rsid w:val="00C66101"/>
    <w:rsid w:val="00C71EF6"/>
    <w:rsid w:val="00C878FE"/>
    <w:rsid w:val="00CB0E06"/>
    <w:rsid w:val="00CB4499"/>
    <w:rsid w:val="00CB487B"/>
    <w:rsid w:val="00CC3F04"/>
    <w:rsid w:val="00CD486D"/>
    <w:rsid w:val="00CE53AD"/>
    <w:rsid w:val="00D0401E"/>
    <w:rsid w:val="00D06B94"/>
    <w:rsid w:val="00D108E6"/>
    <w:rsid w:val="00D153B4"/>
    <w:rsid w:val="00D2767E"/>
    <w:rsid w:val="00D402F0"/>
    <w:rsid w:val="00D5661C"/>
    <w:rsid w:val="00D61DBF"/>
    <w:rsid w:val="00D67651"/>
    <w:rsid w:val="00D70F87"/>
    <w:rsid w:val="00D72793"/>
    <w:rsid w:val="00D91B51"/>
    <w:rsid w:val="00DA2C4B"/>
    <w:rsid w:val="00DB4794"/>
    <w:rsid w:val="00DB519C"/>
    <w:rsid w:val="00DB52C3"/>
    <w:rsid w:val="00DB5696"/>
    <w:rsid w:val="00DC14DD"/>
    <w:rsid w:val="00DC4917"/>
    <w:rsid w:val="00DD146A"/>
    <w:rsid w:val="00DE39DE"/>
    <w:rsid w:val="00DF535C"/>
    <w:rsid w:val="00E05B57"/>
    <w:rsid w:val="00E10D5B"/>
    <w:rsid w:val="00E264D9"/>
    <w:rsid w:val="00E31BEF"/>
    <w:rsid w:val="00E46CD4"/>
    <w:rsid w:val="00E54414"/>
    <w:rsid w:val="00E609EA"/>
    <w:rsid w:val="00E75288"/>
    <w:rsid w:val="00E84BCB"/>
    <w:rsid w:val="00E8506F"/>
    <w:rsid w:val="00E96CF3"/>
    <w:rsid w:val="00E97B73"/>
    <w:rsid w:val="00EA18F8"/>
    <w:rsid w:val="00EA47CC"/>
    <w:rsid w:val="00EC186F"/>
    <w:rsid w:val="00ED33EA"/>
    <w:rsid w:val="00ED60C2"/>
    <w:rsid w:val="00EE3BD5"/>
    <w:rsid w:val="00EF0DD8"/>
    <w:rsid w:val="00EF3731"/>
    <w:rsid w:val="00EF6674"/>
    <w:rsid w:val="00F15B51"/>
    <w:rsid w:val="00F20AD0"/>
    <w:rsid w:val="00F62ABA"/>
    <w:rsid w:val="00F62DE4"/>
    <w:rsid w:val="00F678BC"/>
    <w:rsid w:val="00F70380"/>
    <w:rsid w:val="00F7043B"/>
    <w:rsid w:val="00F8184C"/>
    <w:rsid w:val="00FC0042"/>
    <w:rsid w:val="00FC30D5"/>
    <w:rsid w:val="00FD5507"/>
    <w:rsid w:val="00FE57A4"/>
    <w:rsid w:val="00FF685A"/>
    <w:rsid w:val="00FF6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402C"/>
  <w15:chartTrackingRefBased/>
  <w15:docId w15:val="{F4CB3121-A3B2-4E37-8D2D-11180A61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818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85"/>
    <w:pPr>
      <w:ind w:firstLineChars="200" w:firstLine="420"/>
    </w:pPr>
  </w:style>
  <w:style w:type="character" w:customStyle="1" w:styleId="Heading1Char">
    <w:name w:val="Heading 1 Char"/>
    <w:basedOn w:val="DefaultParagraphFont"/>
    <w:link w:val="Heading1"/>
    <w:uiPriority w:val="9"/>
    <w:rsid w:val="00F8184C"/>
    <w:rPr>
      <w:rFonts w:ascii="宋体" w:eastAsia="宋体" w:hAnsi="宋体" w:cs="宋体"/>
      <w:b/>
      <w:bCs/>
      <w:kern w:val="36"/>
      <w:sz w:val="48"/>
      <w:szCs w:val="48"/>
    </w:rPr>
  </w:style>
  <w:style w:type="character" w:styleId="Strong">
    <w:name w:val="Strong"/>
    <w:basedOn w:val="DefaultParagraphFont"/>
    <w:uiPriority w:val="22"/>
    <w:qFormat/>
    <w:rsid w:val="00F8184C"/>
    <w:rPr>
      <w:b/>
      <w:bCs/>
    </w:rPr>
  </w:style>
  <w:style w:type="character" w:styleId="PlaceholderText">
    <w:name w:val="Placeholder Text"/>
    <w:basedOn w:val="DefaultParagraphFont"/>
    <w:uiPriority w:val="99"/>
    <w:semiHidden/>
    <w:rsid w:val="008B6E0C"/>
    <w:rPr>
      <w:color w:val="808080"/>
    </w:rPr>
  </w:style>
  <w:style w:type="character" w:styleId="Hyperlink">
    <w:name w:val="Hyperlink"/>
    <w:basedOn w:val="DefaultParagraphFont"/>
    <w:uiPriority w:val="99"/>
    <w:unhideWhenUsed/>
    <w:rsid w:val="00563925"/>
    <w:rPr>
      <w:color w:val="0563C1" w:themeColor="hyperlink"/>
      <w:u w:val="single"/>
    </w:rPr>
  </w:style>
  <w:style w:type="character" w:customStyle="1" w:styleId="UnresolvedMention1">
    <w:name w:val="Unresolved Mention1"/>
    <w:basedOn w:val="DefaultParagraphFont"/>
    <w:uiPriority w:val="99"/>
    <w:semiHidden/>
    <w:unhideWhenUsed/>
    <w:rsid w:val="00563925"/>
    <w:rPr>
      <w:color w:val="808080"/>
      <w:shd w:val="clear" w:color="auto" w:fill="E6E6E6"/>
    </w:rPr>
  </w:style>
  <w:style w:type="paragraph" w:styleId="NormalWeb">
    <w:name w:val="Normal (Web)"/>
    <w:basedOn w:val="Normal"/>
    <w:uiPriority w:val="99"/>
    <w:semiHidden/>
    <w:unhideWhenUsed/>
    <w:rsid w:val="006B314F"/>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A20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8611">
      <w:bodyDiv w:val="1"/>
      <w:marLeft w:val="0"/>
      <w:marRight w:val="0"/>
      <w:marTop w:val="0"/>
      <w:marBottom w:val="0"/>
      <w:divBdr>
        <w:top w:val="none" w:sz="0" w:space="0" w:color="auto"/>
        <w:left w:val="none" w:sz="0" w:space="0" w:color="auto"/>
        <w:bottom w:val="none" w:sz="0" w:space="0" w:color="auto"/>
        <w:right w:val="none" w:sz="0" w:space="0" w:color="auto"/>
      </w:divBdr>
    </w:div>
    <w:div w:id="185025534">
      <w:bodyDiv w:val="1"/>
      <w:marLeft w:val="0"/>
      <w:marRight w:val="0"/>
      <w:marTop w:val="0"/>
      <w:marBottom w:val="0"/>
      <w:divBdr>
        <w:top w:val="none" w:sz="0" w:space="0" w:color="auto"/>
        <w:left w:val="none" w:sz="0" w:space="0" w:color="auto"/>
        <w:bottom w:val="none" w:sz="0" w:space="0" w:color="auto"/>
        <w:right w:val="none" w:sz="0" w:space="0" w:color="auto"/>
      </w:divBdr>
    </w:div>
    <w:div w:id="414471904">
      <w:bodyDiv w:val="1"/>
      <w:marLeft w:val="0"/>
      <w:marRight w:val="0"/>
      <w:marTop w:val="0"/>
      <w:marBottom w:val="0"/>
      <w:divBdr>
        <w:top w:val="none" w:sz="0" w:space="0" w:color="auto"/>
        <w:left w:val="none" w:sz="0" w:space="0" w:color="auto"/>
        <w:bottom w:val="none" w:sz="0" w:space="0" w:color="auto"/>
        <w:right w:val="none" w:sz="0" w:space="0" w:color="auto"/>
      </w:divBdr>
    </w:div>
    <w:div w:id="1033534551">
      <w:bodyDiv w:val="1"/>
      <w:marLeft w:val="0"/>
      <w:marRight w:val="0"/>
      <w:marTop w:val="0"/>
      <w:marBottom w:val="0"/>
      <w:divBdr>
        <w:top w:val="none" w:sz="0" w:space="0" w:color="auto"/>
        <w:left w:val="none" w:sz="0" w:space="0" w:color="auto"/>
        <w:bottom w:val="none" w:sz="0" w:space="0" w:color="auto"/>
        <w:right w:val="none" w:sz="0" w:space="0" w:color="auto"/>
      </w:divBdr>
    </w:div>
    <w:div w:id="1411004568">
      <w:bodyDiv w:val="1"/>
      <w:marLeft w:val="0"/>
      <w:marRight w:val="0"/>
      <w:marTop w:val="0"/>
      <w:marBottom w:val="0"/>
      <w:divBdr>
        <w:top w:val="none" w:sz="0" w:space="0" w:color="auto"/>
        <w:left w:val="none" w:sz="0" w:space="0" w:color="auto"/>
        <w:bottom w:val="none" w:sz="0" w:space="0" w:color="auto"/>
        <w:right w:val="none" w:sz="0" w:space="0" w:color="auto"/>
      </w:divBdr>
    </w:div>
    <w:div w:id="1459178585">
      <w:bodyDiv w:val="1"/>
      <w:marLeft w:val="0"/>
      <w:marRight w:val="0"/>
      <w:marTop w:val="0"/>
      <w:marBottom w:val="0"/>
      <w:divBdr>
        <w:top w:val="none" w:sz="0" w:space="0" w:color="auto"/>
        <w:left w:val="none" w:sz="0" w:space="0" w:color="auto"/>
        <w:bottom w:val="none" w:sz="0" w:space="0" w:color="auto"/>
        <w:right w:val="none" w:sz="0" w:space="0" w:color="auto"/>
      </w:divBdr>
    </w:div>
    <w:div w:id="1805347264">
      <w:bodyDiv w:val="1"/>
      <w:marLeft w:val="0"/>
      <w:marRight w:val="0"/>
      <w:marTop w:val="0"/>
      <w:marBottom w:val="0"/>
      <w:divBdr>
        <w:top w:val="none" w:sz="0" w:space="0" w:color="auto"/>
        <w:left w:val="none" w:sz="0" w:space="0" w:color="auto"/>
        <w:bottom w:val="none" w:sz="0" w:space="0" w:color="auto"/>
        <w:right w:val="none" w:sz="0" w:space="0" w:color="auto"/>
      </w:divBdr>
    </w:div>
    <w:div w:id="1837458335">
      <w:bodyDiv w:val="1"/>
      <w:marLeft w:val="0"/>
      <w:marRight w:val="0"/>
      <w:marTop w:val="0"/>
      <w:marBottom w:val="0"/>
      <w:divBdr>
        <w:top w:val="none" w:sz="0" w:space="0" w:color="auto"/>
        <w:left w:val="none" w:sz="0" w:space="0" w:color="auto"/>
        <w:bottom w:val="none" w:sz="0" w:space="0" w:color="auto"/>
        <w:right w:val="none" w:sz="0" w:space="0" w:color="auto"/>
      </w:divBdr>
    </w:div>
    <w:div w:id="1848672045">
      <w:bodyDiv w:val="1"/>
      <w:marLeft w:val="0"/>
      <w:marRight w:val="0"/>
      <w:marTop w:val="0"/>
      <w:marBottom w:val="0"/>
      <w:divBdr>
        <w:top w:val="none" w:sz="0" w:space="0" w:color="auto"/>
        <w:left w:val="none" w:sz="0" w:space="0" w:color="auto"/>
        <w:bottom w:val="none" w:sz="0" w:space="0" w:color="auto"/>
        <w:right w:val="none" w:sz="0" w:space="0" w:color="auto"/>
      </w:divBdr>
    </w:div>
    <w:div w:id="1951156618">
      <w:bodyDiv w:val="1"/>
      <w:marLeft w:val="0"/>
      <w:marRight w:val="0"/>
      <w:marTop w:val="0"/>
      <w:marBottom w:val="0"/>
      <w:divBdr>
        <w:top w:val="none" w:sz="0" w:space="0" w:color="auto"/>
        <w:left w:val="none" w:sz="0" w:space="0" w:color="auto"/>
        <w:bottom w:val="none" w:sz="0" w:space="0" w:color="auto"/>
        <w:right w:val="none" w:sz="0" w:space="0" w:color="auto"/>
      </w:divBdr>
    </w:div>
    <w:div w:id="19623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6102-2C2E-4FC5-B673-BB6AE9A0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5</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Yonggang</dc:creator>
  <cp:keywords/>
  <dc:description/>
  <cp:lastModifiedBy>ygli</cp:lastModifiedBy>
  <cp:revision>303</cp:revision>
  <dcterms:created xsi:type="dcterms:W3CDTF">2018-07-31T01:58:00Z</dcterms:created>
  <dcterms:modified xsi:type="dcterms:W3CDTF">2018-11-12T23:43:00Z</dcterms:modified>
</cp:coreProperties>
</file>