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AF2F" w14:textId="77777777" w:rsidR="006661C3" w:rsidRDefault="006661C3">
      <w:pPr>
        <w:pStyle w:val="BodyText"/>
        <w:spacing w:before="8"/>
        <w:rPr>
          <w:sz w:val="26"/>
        </w:rPr>
      </w:pPr>
    </w:p>
    <w:p w14:paraId="50F072A1" w14:textId="2E4D1FC3" w:rsidR="006661C3" w:rsidRPr="00A6329C" w:rsidRDefault="006F3A2E" w:rsidP="00BE55B7">
      <w:pPr>
        <w:pStyle w:val="Heading1"/>
        <w:tabs>
          <w:tab w:val="left" w:pos="840"/>
          <w:tab w:val="left" w:pos="841"/>
        </w:tabs>
        <w:spacing w:before="35"/>
        <w:ind w:hanging="686"/>
      </w:pPr>
      <w:bookmarkStart w:id="0" w:name="D._Submission_Template"/>
      <w:bookmarkEnd w:id="0"/>
      <w:r>
        <w:rPr>
          <w:color w:val="2D74B5"/>
        </w:rPr>
        <w:t>Submission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Template</w:t>
      </w:r>
    </w:p>
    <w:p w14:paraId="15D6A253" w14:textId="42EA0610" w:rsidR="006661C3" w:rsidRDefault="006F3A2E" w:rsidP="00A6329C">
      <w:pPr>
        <w:spacing w:before="1"/>
        <w:ind w:left="840"/>
        <w:rPr>
          <w:b/>
          <w:sz w:val="20"/>
        </w:rPr>
      </w:pPr>
      <w:r>
        <w:rPr>
          <w:b/>
          <w:sz w:val="24"/>
          <w:u w:val="single"/>
        </w:rPr>
        <w:t>Entity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Relationship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Diagram</w:t>
      </w:r>
      <w:r w:rsidR="000E4EB1" w:rsidRPr="000E4EB1">
        <w:rPr>
          <w:noProof/>
        </w:rPr>
        <w:t xml:space="preserve"> </w:t>
      </w:r>
      <w:r w:rsidR="000E4EB1" w:rsidRPr="000E4EB1">
        <w:rPr>
          <w:b/>
          <w:noProof/>
          <w:sz w:val="24"/>
          <w:u w:val="single"/>
        </w:rPr>
        <w:drawing>
          <wp:inline distT="0" distB="0" distL="0" distR="0" wp14:anchorId="6694316B" wp14:editId="2E2B5D35">
            <wp:extent cx="5062812" cy="286443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812" cy="28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10F5" w14:textId="77777777" w:rsidR="006661C3" w:rsidRDefault="006661C3">
      <w:pPr>
        <w:pStyle w:val="BodyText"/>
        <w:rPr>
          <w:b/>
          <w:sz w:val="20"/>
        </w:rPr>
      </w:pPr>
    </w:p>
    <w:p w14:paraId="2A7D79CC" w14:textId="77777777" w:rsidR="006661C3" w:rsidRDefault="006661C3">
      <w:pPr>
        <w:pStyle w:val="BodyText"/>
        <w:spacing w:before="8"/>
        <w:rPr>
          <w:b/>
          <w:sz w:val="18"/>
        </w:rPr>
      </w:pPr>
    </w:p>
    <w:p w14:paraId="72598363" w14:textId="4F2A92BF" w:rsidR="00A6329C" w:rsidRDefault="006F3A2E">
      <w:pPr>
        <w:ind w:left="828"/>
        <w:rPr>
          <w:b/>
          <w:sz w:val="24"/>
        </w:rPr>
      </w:pPr>
      <w:r>
        <w:rPr>
          <w:b/>
          <w:sz w:val="24"/>
          <w:u w:val="single"/>
        </w:rPr>
        <w:t>Database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Diagram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from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SQL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Server after tables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creation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with PK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FK</w:t>
      </w:r>
      <w:r w:rsidR="002203AE" w:rsidRPr="002203AE">
        <w:rPr>
          <w:b/>
          <w:sz w:val="24"/>
          <w:u w:val="single"/>
        </w:rPr>
        <w:t xml:space="preserve"> </w:t>
      </w:r>
      <w:r w:rsidR="002203AE" w:rsidRPr="002203AE">
        <w:rPr>
          <w:b/>
          <w:noProof/>
          <w:sz w:val="24"/>
          <w:u w:val="single"/>
        </w:rPr>
        <w:drawing>
          <wp:inline distT="0" distB="0" distL="0" distR="0" wp14:anchorId="0CBFB8C5" wp14:editId="6CAD2773">
            <wp:extent cx="5886450" cy="4848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4CC0F" w14:textId="2710859D" w:rsidR="006661C3" w:rsidRDefault="006661C3">
      <w:pPr>
        <w:pStyle w:val="BodyText"/>
        <w:spacing w:before="5"/>
        <w:rPr>
          <w:b/>
          <w:sz w:val="13"/>
        </w:rPr>
      </w:pPr>
    </w:p>
    <w:p w14:paraId="5A953357" w14:textId="77777777" w:rsidR="006661C3" w:rsidRDefault="006661C3">
      <w:pPr>
        <w:rPr>
          <w:sz w:val="13"/>
        </w:rPr>
        <w:sectPr w:rsidR="006661C3">
          <w:headerReference w:type="default" r:id="rId10"/>
          <w:footerReference w:type="default" r:id="rId11"/>
          <w:pgSz w:w="11910" w:h="16840"/>
          <w:pgMar w:top="1340" w:right="1320" w:bottom="920" w:left="1320" w:header="751" w:footer="734" w:gutter="0"/>
          <w:cols w:space="720"/>
        </w:sectPr>
      </w:pPr>
    </w:p>
    <w:p w14:paraId="28DF6CEB" w14:textId="77777777" w:rsidR="006661C3" w:rsidRDefault="006F3A2E">
      <w:pPr>
        <w:spacing w:before="88"/>
        <w:ind w:left="840"/>
        <w:rPr>
          <w:b/>
          <w:sz w:val="24"/>
        </w:rPr>
      </w:pPr>
      <w:r>
        <w:rPr>
          <w:b/>
          <w:sz w:val="24"/>
          <w:u w:val="single"/>
        </w:rPr>
        <w:lastRenderedPageBreak/>
        <w:t>Database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Design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Explanation</w:t>
      </w:r>
    </w:p>
    <w:p w14:paraId="1E6244D2" w14:textId="77777777" w:rsidR="006661C3" w:rsidRDefault="006F3A2E">
      <w:pPr>
        <w:pStyle w:val="BodyText"/>
        <w:spacing w:before="182"/>
        <w:ind w:left="840"/>
      </w:pPr>
      <w:r>
        <w:t>List 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and their</w:t>
      </w:r>
      <w:r>
        <w:rPr>
          <w:spacing w:val="-1"/>
        </w:rPr>
        <w:t xml:space="preserve"> </w:t>
      </w:r>
      <w:r>
        <w:t>fields.</w:t>
      </w:r>
      <w:r>
        <w:rPr>
          <w:spacing w:val="-1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 referenced tables.</w:t>
      </w:r>
    </w:p>
    <w:p w14:paraId="3AF6F0C6" w14:textId="77777777" w:rsidR="006661C3" w:rsidRDefault="006661C3">
      <w:pPr>
        <w:pStyle w:val="BodyText"/>
        <w:spacing w:before="5"/>
        <w:rPr>
          <w:sz w:val="15"/>
        </w:rPr>
      </w:pPr>
    </w:p>
    <w:tbl>
      <w:tblPr>
        <w:tblW w:w="11137" w:type="dxa"/>
        <w:tblInd w:w="-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2410"/>
        <w:gridCol w:w="2126"/>
        <w:gridCol w:w="1276"/>
        <w:gridCol w:w="1497"/>
        <w:gridCol w:w="2268"/>
      </w:tblGrid>
      <w:tr w:rsidR="006661C3" w14:paraId="363E8A34" w14:textId="77777777" w:rsidTr="00AD0509">
        <w:trPr>
          <w:trHeight w:val="537"/>
        </w:trPr>
        <w:tc>
          <w:tcPr>
            <w:tcW w:w="1560" w:type="dxa"/>
            <w:tcBorders>
              <w:bottom w:val="single" w:sz="4" w:space="0" w:color="000000"/>
            </w:tcBorders>
          </w:tcPr>
          <w:p w14:paraId="2E7FB685" w14:textId="77777777" w:rsidR="006661C3" w:rsidRDefault="006F3A2E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2410" w:type="dxa"/>
          </w:tcPr>
          <w:p w14:paraId="7489D6F1" w14:textId="77777777" w:rsidR="006661C3" w:rsidRDefault="006F3A2E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2126" w:type="dxa"/>
          </w:tcPr>
          <w:p w14:paraId="6707D874" w14:textId="77777777" w:rsidR="006661C3" w:rsidRDefault="006F3A2E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276" w:type="dxa"/>
          </w:tcPr>
          <w:p w14:paraId="3307D28D" w14:textId="77777777" w:rsidR="006661C3" w:rsidRDefault="006F3A2E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497" w:type="dxa"/>
          </w:tcPr>
          <w:p w14:paraId="4E254117" w14:textId="77777777" w:rsidR="006661C3" w:rsidRDefault="006F3A2E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Primary</w:t>
            </w:r>
          </w:p>
          <w:p w14:paraId="063EEF58" w14:textId="77777777" w:rsidR="006661C3" w:rsidRDefault="006F3A2E">
            <w:pPr>
              <w:pStyle w:val="TableParagraph"/>
              <w:spacing w:line="249" w:lineRule="exact"/>
              <w:ind w:left="106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268" w:type="dxa"/>
          </w:tcPr>
          <w:p w14:paraId="3770AA3B" w14:textId="77777777" w:rsidR="006661C3" w:rsidRDefault="006F3A2E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Foreign</w:t>
            </w:r>
          </w:p>
          <w:p w14:paraId="783F7A2A" w14:textId="77777777" w:rsidR="006661C3" w:rsidRDefault="006F3A2E">
            <w:pPr>
              <w:pStyle w:val="TableParagraph"/>
              <w:spacing w:line="249" w:lineRule="exact"/>
              <w:ind w:left="106"/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D82EDE" w14:paraId="1FFDF5BA" w14:textId="77777777" w:rsidTr="00AD0509">
        <w:trPr>
          <w:trHeight w:val="420"/>
        </w:trPr>
        <w:tc>
          <w:tcPr>
            <w:tcW w:w="1560" w:type="dxa"/>
            <w:vMerge w:val="restart"/>
          </w:tcPr>
          <w:p w14:paraId="3D628EE0" w14:textId="211C1173" w:rsidR="00D82EDE" w:rsidRDefault="00D82EDE">
            <w:pPr>
              <w:pStyle w:val="TableParagraph"/>
              <w:spacing w:line="248" w:lineRule="exact"/>
              <w:ind w:left="107"/>
              <w:rPr>
                <w:iCs/>
              </w:rPr>
            </w:pPr>
            <w:r w:rsidRPr="00A16F41">
              <w:rPr>
                <w:iCs/>
              </w:rPr>
              <w:t>Item</w:t>
            </w:r>
            <w:r>
              <w:rPr>
                <w:iCs/>
              </w:rPr>
              <w:t>_</w:t>
            </w:r>
            <w:r w:rsidRPr="00A16F41">
              <w:rPr>
                <w:iCs/>
              </w:rPr>
              <w:t>types</w:t>
            </w:r>
          </w:p>
        </w:tc>
        <w:tc>
          <w:tcPr>
            <w:tcW w:w="2410" w:type="dxa"/>
            <w:vMerge w:val="restart"/>
          </w:tcPr>
          <w:p w14:paraId="09100963" w14:textId="70D22F72" w:rsidR="00D82EDE" w:rsidRDefault="00D82EDE" w:rsidP="00FC21A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Lookup table </w:t>
            </w:r>
            <w:r w:rsidR="00FC21A9">
              <w:rPr>
                <w:rFonts w:ascii="Times New Roman"/>
              </w:rPr>
              <w:t>containing item types for items</w:t>
            </w:r>
          </w:p>
        </w:tc>
        <w:tc>
          <w:tcPr>
            <w:tcW w:w="2126" w:type="dxa"/>
          </w:tcPr>
          <w:p w14:paraId="4744BE8E" w14:textId="734682CC" w:rsidR="00D82EDE" w:rsidRPr="00C32384" w:rsidRDefault="00D82EDE">
            <w:pPr>
              <w:pStyle w:val="TableParagraph"/>
              <w:spacing w:line="248" w:lineRule="exact"/>
              <w:ind w:left="107"/>
              <w:rPr>
                <w:i/>
              </w:rPr>
            </w:pPr>
            <w:r>
              <w:rPr>
                <w:i/>
              </w:rPr>
              <w:t>Item_type_cd</w:t>
            </w:r>
          </w:p>
        </w:tc>
        <w:tc>
          <w:tcPr>
            <w:tcW w:w="1276" w:type="dxa"/>
          </w:tcPr>
          <w:p w14:paraId="334F3224" w14:textId="5001C989" w:rsidR="00D82EDE" w:rsidRDefault="003723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Varchar(5)</w:t>
            </w:r>
          </w:p>
        </w:tc>
        <w:tc>
          <w:tcPr>
            <w:tcW w:w="1497" w:type="dxa"/>
            <w:vMerge w:val="restart"/>
          </w:tcPr>
          <w:p w14:paraId="00435FC8" w14:textId="2E889CB6" w:rsidR="00D82EDE" w:rsidRPr="00400D5F" w:rsidRDefault="00372353">
            <w:pPr>
              <w:pStyle w:val="TableParagraph"/>
              <w:spacing w:line="268" w:lineRule="exact"/>
              <w:ind w:left="106"/>
              <w:rPr>
                <w:i/>
                <w:iCs/>
                <w:sz w:val="20"/>
                <w:szCs w:val="20"/>
              </w:rPr>
            </w:pPr>
            <w:r w:rsidRPr="00400D5F">
              <w:rPr>
                <w:i/>
                <w:iCs/>
                <w:sz w:val="20"/>
                <w:szCs w:val="20"/>
              </w:rPr>
              <w:t>Item_type_cd</w:t>
            </w:r>
          </w:p>
        </w:tc>
        <w:tc>
          <w:tcPr>
            <w:tcW w:w="2268" w:type="dxa"/>
            <w:vMerge w:val="restart"/>
          </w:tcPr>
          <w:p w14:paraId="33BE20D2" w14:textId="64953B36" w:rsidR="00D82EDE" w:rsidRDefault="00372353">
            <w:pPr>
              <w:pStyle w:val="TableParagraph"/>
              <w:ind w:left="106" w:right="159"/>
              <w:rPr>
                <w:i/>
              </w:rPr>
            </w:pPr>
            <w:r>
              <w:rPr>
                <w:i/>
              </w:rPr>
              <w:t>nil</w:t>
            </w:r>
          </w:p>
        </w:tc>
      </w:tr>
      <w:tr w:rsidR="00D82EDE" w14:paraId="682AA2F3" w14:textId="77777777" w:rsidTr="00AD0509">
        <w:trPr>
          <w:trHeight w:val="420"/>
        </w:trPr>
        <w:tc>
          <w:tcPr>
            <w:tcW w:w="1560" w:type="dxa"/>
            <w:vMerge/>
          </w:tcPr>
          <w:p w14:paraId="334C3850" w14:textId="77777777" w:rsidR="00D82EDE" w:rsidRDefault="00D82EDE">
            <w:pPr>
              <w:pStyle w:val="TableParagraph"/>
              <w:spacing w:line="248" w:lineRule="exact"/>
              <w:ind w:left="107"/>
              <w:rPr>
                <w:iCs/>
              </w:rPr>
            </w:pPr>
          </w:p>
        </w:tc>
        <w:tc>
          <w:tcPr>
            <w:tcW w:w="2410" w:type="dxa"/>
            <w:vMerge/>
          </w:tcPr>
          <w:p w14:paraId="0E19338D" w14:textId="77777777" w:rsidR="00D82EDE" w:rsidRDefault="00D82ED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6" w:type="dxa"/>
          </w:tcPr>
          <w:p w14:paraId="77DB5D92" w14:textId="29802FE6" w:rsidR="00D82EDE" w:rsidRPr="00C32384" w:rsidRDefault="00D82EDE">
            <w:pPr>
              <w:pStyle w:val="TableParagraph"/>
              <w:spacing w:line="248" w:lineRule="exact"/>
              <w:ind w:left="107"/>
              <w:rPr>
                <w:i/>
              </w:rPr>
            </w:pPr>
            <w:r>
              <w:rPr>
                <w:i/>
              </w:rPr>
              <w:t>Item_type</w:t>
            </w:r>
          </w:p>
        </w:tc>
        <w:tc>
          <w:tcPr>
            <w:tcW w:w="1276" w:type="dxa"/>
          </w:tcPr>
          <w:p w14:paraId="35A19078" w14:textId="3608EAD0" w:rsidR="00D82EDE" w:rsidRDefault="003723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Varchar(50)</w:t>
            </w:r>
          </w:p>
        </w:tc>
        <w:tc>
          <w:tcPr>
            <w:tcW w:w="1497" w:type="dxa"/>
            <w:vMerge/>
          </w:tcPr>
          <w:p w14:paraId="12300AC3" w14:textId="77777777" w:rsidR="00D82EDE" w:rsidRDefault="00D82EDE">
            <w:pPr>
              <w:pStyle w:val="TableParagraph"/>
              <w:spacing w:line="268" w:lineRule="exact"/>
              <w:ind w:left="106"/>
              <w:rPr>
                <w:iCs/>
              </w:rPr>
            </w:pPr>
          </w:p>
        </w:tc>
        <w:tc>
          <w:tcPr>
            <w:tcW w:w="2268" w:type="dxa"/>
            <w:vMerge/>
          </w:tcPr>
          <w:p w14:paraId="58199309" w14:textId="77777777" w:rsidR="00D82EDE" w:rsidRDefault="00D82EDE">
            <w:pPr>
              <w:pStyle w:val="TableParagraph"/>
              <w:ind w:left="106" w:right="159"/>
              <w:rPr>
                <w:i/>
              </w:rPr>
            </w:pPr>
          </w:p>
        </w:tc>
      </w:tr>
      <w:tr w:rsidR="00372353" w14:paraId="7274B48D" w14:textId="77777777" w:rsidTr="00AD0509">
        <w:trPr>
          <w:trHeight w:val="268"/>
        </w:trPr>
        <w:tc>
          <w:tcPr>
            <w:tcW w:w="1560" w:type="dxa"/>
            <w:vMerge w:val="restart"/>
          </w:tcPr>
          <w:p w14:paraId="6081063C" w14:textId="14FA8B8C" w:rsidR="00372353" w:rsidRDefault="00372353" w:rsidP="00372353">
            <w:pPr>
              <w:pStyle w:val="TableParagraph"/>
              <w:spacing w:line="248" w:lineRule="exact"/>
              <w:ind w:left="107"/>
              <w:rPr>
                <w:i/>
              </w:rPr>
            </w:pPr>
            <w:r w:rsidRPr="00A16F41">
              <w:t>Late</w:t>
            </w:r>
            <w:r>
              <w:rPr>
                <w:i/>
              </w:rPr>
              <w:t>_</w:t>
            </w:r>
            <w:r w:rsidRPr="00A16F41">
              <w:t>charges</w:t>
            </w:r>
          </w:p>
        </w:tc>
        <w:tc>
          <w:tcPr>
            <w:tcW w:w="2410" w:type="dxa"/>
            <w:vMerge w:val="restart"/>
          </w:tcPr>
          <w:p w14:paraId="50D919F1" w14:textId="7BB4180A" w:rsidR="00372353" w:rsidRDefault="00372353" w:rsidP="00FC1CD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Lookup table co</w:t>
            </w:r>
            <w:r w:rsidR="00FC1CDB">
              <w:rPr>
                <w:rFonts w:ascii="Times New Roman"/>
              </w:rPr>
              <w:t>ntaining late charges for items</w:t>
            </w:r>
          </w:p>
        </w:tc>
        <w:tc>
          <w:tcPr>
            <w:tcW w:w="2126" w:type="dxa"/>
          </w:tcPr>
          <w:p w14:paraId="33C50CD7" w14:textId="413B7929" w:rsidR="00372353" w:rsidRDefault="00372353" w:rsidP="00372353">
            <w:pPr>
              <w:pStyle w:val="TableParagraph"/>
              <w:spacing w:line="248" w:lineRule="exact"/>
              <w:ind w:left="107"/>
              <w:rPr>
                <w:i/>
              </w:rPr>
            </w:pPr>
            <w:r>
              <w:rPr>
                <w:i/>
              </w:rPr>
              <w:t>Late_charge_cd</w:t>
            </w:r>
          </w:p>
        </w:tc>
        <w:tc>
          <w:tcPr>
            <w:tcW w:w="1276" w:type="dxa"/>
          </w:tcPr>
          <w:p w14:paraId="298A693A" w14:textId="4B1B6055" w:rsidR="00372353" w:rsidRDefault="003723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varchar(5)</w:t>
            </w:r>
          </w:p>
        </w:tc>
        <w:tc>
          <w:tcPr>
            <w:tcW w:w="1497" w:type="dxa"/>
            <w:vMerge w:val="restart"/>
          </w:tcPr>
          <w:p w14:paraId="3DF396BC" w14:textId="0C8AD7A3" w:rsidR="00372353" w:rsidRPr="00400D5F" w:rsidRDefault="00372353">
            <w:pPr>
              <w:pStyle w:val="TableParagraph"/>
              <w:spacing w:line="268" w:lineRule="exact"/>
              <w:ind w:left="106"/>
              <w:rPr>
                <w:i/>
                <w:sz w:val="20"/>
                <w:szCs w:val="20"/>
              </w:rPr>
            </w:pPr>
            <w:r w:rsidRPr="00400D5F">
              <w:rPr>
                <w:i/>
                <w:sz w:val="20"/>
                <w:szCs w:val="20"/>
              </w:rPr>
              <w:t>Late_charge_cd</w:t>
            </w:r>
          </w:p>
        </w:tc>
        <w:tc>
          <w:tcPr>
            <w:tcW w:w="2268" w:type="dxa"/>
            <w:vMerge w:val="restart"/>
          </w:tcPr>
          <w:p w14:paraId="44EA7AC5" w14:textId="148CDB6B" w:rsidR="00F46030" w:rsidRDefault="00F46030">
            <w:pPr>
              <w:pStyle w:val="TableParagraph"/>
              <w:rPr>
                <w:rFonts w:ascii="Times New Roman"/>
              </w:rPr>
            </w:pPr>
          </w:p>
          <w:p w14:paraId="7ACA5575" w14:textId="64685BCA" w:rsidR="00372353" w:rsidRPr="00703507" w:rsidRDefault="00A15297" w:rsidP="00400D5F">
            <w:pPr>
              <w:rPr>
                <w:i/>
              </w:rPr>
            </w:pPr>
            <w:r w:rsidRPr="00703507">
              <w:rPr>
                <w:i/>
              </w:rPr>
              <w:t>N</w:t>
            </w:r>
            <w:r w:rsidR="00F46030" w:rsidRPr="00703507">
              <w:rPr>
                <w:i/>
              </w:rPr>
              <w:t>il</w:t>
            </w:r>
          </w:p>
        </w:tc>
      </w:tr>
      <w:tr w:rsidR="00372353" w14:paraId="61585FF4" w14:textId="77777777" w:rsidTr="00AD0509">
        <w:trPr>
          <w:trHeight w:val="268"/>
        </w:trPr>
        <w:tc>
          <w:tcPr>
            <w:tcW w:w="1560" w:type="dxa"/>
            <w:vMerge/>
          </w:tcPr>
          <w:p w14:paraId="023F6F07" w14:textId="77777777" w:rsidR="00372353" w:rsidRDefault="003723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 w14:paraId="5692FEF0" w14:textId="77777777" w:rsidR="00372353" w:rsidRDefault="0037235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604B1B26" w14:textId="219C4947" w:rsidR="00372353" w:rsidRDefault="00372353">
            <w:pPr>
              <w:pStyle w:val="TableParagraph"/>
              <w:spacing w:line="248" w:lineRule="exact"/>
              <w:ind w:left="107"/>
              <w:rPr>
                <w:i/>
              </w:rPr>
            </w:pPr>
            <w:r>
              <w:rPr>
                <w:i/>
              </w:rPr>
              <w:t>Late_chage_type</w:t>
            </w:r>
          </w:p>
        </w:tc>
        <w:tc>
          <w:tcPr>
            <w:tcW w:w="1276" w:type="dxa"/>
          </w:tcPr>
          <w:p w14:paraId="3C5D691B" w14:textId="4A1DA4D3" w:rsidR="00372353" w:rsidRDefault="003723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Varchar(20)</w:t>
            </w:r>
          </w:p>
        </w:tc>
        <w:tc>
          <w:tcPr>
            <w:tcW w:w="1497" w:type="dxa"/>
            <w:vMerge/>
            <w:tcBorders>
              <w:top w:val="nil"/>
            </w:tcBorders>
          </w:tcPr>
          <w:p w14:paraId="669604A7" w14:textId="77777777" w:rsidR="00372353" w:rsidRDefault="0037235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243D5E53" w14:textId="77777777" w:rsidR="00372353" w:rsidRDefault="00372353">
            <w:pPr>
              <w:rPr>
                <w:sz w:val="2"/>
                <w:szCs w:val="2"/>
              </w:rPr>
            </w:pPr>
          </w:p>
        </w:tc>
      </w:tr>
      <w:tr w:rsidR="00372353" w14:paraId="0EA631B3" w14:textId="77777777" w:rsidTr="00AD0509">
        <w:trPr>
          <w:trHeight w:val="268"/>
        </w:trPr>
        <w:tc>
          <w:tcPr>
            <w:tcW w:w="1560" w:type="dxa"/>
            <w:vMerge/>
          </w:tcPr>
          <w:p w14:paraId="166610A0" w14:textId="77777777" w:rsidR="00372353" w:rsidRDefault="003723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 w14:paraId="64987CB3" w14:textId="77777777" w:rsidR="00372353" w:rsidRDefault="0037235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48F4D02B" w14:textId="1F122406" w:rsidR="00372353" w:rsidRDefault="00372353" w:rsidP="00372353">
            <w:pPr>
              <w:pStyle w:val="TableParagraph"/>
              <w:spacing w:line="248" w:lineRule="exact"/>
              <w:ind w:left="107"/>
              <w:rPr>
                <w:i/>
              </w:rPr>
            </w:pPr>
            <w:r>
              <w:rPr>
                <w:i/>
              </w:rPr>
              <w:t>Late_char</w:t>
            </w:r>
            <w:r w:rsidR="006273A9">
              <w:rPr>
                <w:i/>
              </w:rPr>
              <w:t>g</w:t>
            </w:r>
            <w:r>
              <w:rPr>
                <w:i/>
              </w:rPr>
              <w:t>e_per_day</w:t>
            </w:r>
          </w:p>
        </w:tc>
        <w:tc>
          <w:tcPr>
            <w:tcW w:w="1276" w:type="dxa"/>
          </w:tcPr>
          <w:p w14:paraId="72E2E619" w14:textId="448AE1A9" w:rsidR="00372353" w:rsidRDefault="0037235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Decimal(13,4)</w:t>
            </w:r>
          </w:p>
        </w:tc>
        <w:tc>
          <w:tcPr>
            <w:tcW w:w="1497" w:type="dxa"/>
            <w:vMerge/>
            <w:tcBorders>
              <w:top w:val="nil"/>
            </w:tcBorders>
          </w:tcPr>
          <w:p w14:paraId="05A23D2E" w14:textId="77777777" w:rsidR="00372353" w:rsidRDefault="0037235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C11B6FF" w14:textId="77777777" w:rsidR="00372353" w:rsidRDefault="00372353">
            <w:pPr>
              <w:rPr>
                <w:sz w:val="2"/>
                <w:szCs w:val="2"/>
              </w:rPr>
            </w:pPr>
          </w:p>
        </w:tc>
      </w:tr>
      <w:tr w:rsidR="006273A9" w14:paraId="6E062052" w14:textId="77777777" w:rsidTr="00AD0509">
        <w:trPr>
          <w:trHeight w:val="57"/>
        </w:trPr>
        <w:tc>
          <w:tcPr>
            <w:tcW w:w="1560" w:type="dxa"/>
            <w:vMerge w:val="restart"/>
          </w:tcPr>
          <w:p w14:paraId="19D6B90F" w14:textId="55397E2F" w:rsidR="006273A9" w:rsidRPr="00A16F41" w:rsidRDefault="006273A9" w:rsidP="006273A9">
            <w:pPr>
              <w:pStyle w:val="TableParagraph"/>
              <w:rPr>
                <w:rFonts w:ascii="Times New Roman"/>
                <w:sz w:val="18"/>
              </w:rPr>
            </w:pPr>
            <w:r w:rsidRPr="00A16F41">
              <w:rPr>
                <w:iCs/>
              </w:rPr>
              <w:t>Items</w:t>
            </w:r>
          </w:p>
        </w:tc>
        <w:tc>
          <w:tcPr>
            <w:tcW w:w="2410" w:type="dxa"/>
            <w:vMerge w:val="restart"/>
            <w:tcBorders>
              <w:top w:val="nil"/>
            </w:tcBorders>
          </w:tcPr>
          <w:p w14:paraId="5D8641EC" w14:textId="614D8CBC" w:rsidR="006273A9" w:rsidRDefault="00A15297" w:rsidP="00A15297">
            <w:pPr>
              <w:rPr>
                <w:sz w:val="2"/>
                <w:szCs w:val="2"/>
              </w:rPr>
            </w:pPr>
            <w:r>
              <w:rPr>
                <w:rFonts w:ascii="Times New Roman"/>
              </w:rPr>
              <w:t>C</w:t>
            </w:r>
            <w:r w:rsidR="006273A9">
              <w:rPr>
                <w:rFonts w:ascii="Times New Roman"/>
              </w:rPr>
              <w:t>ontains</w:t>
            </w:r>
            <w:r>
              <w:rPr>
                <w:rFonts w:ascii="Times New Roman"/>
              </w:rPr>
              <w:t xml:space="preserve"> shared attributes of</w:t>
            </w:r>
            <w:r w:rsidR="006273A9">
              <w:rPr>
                <w:rFonts w:ascii="Times New Roman"/>
              </w:rPr>
              <w:t xml:space="preserve"> items that the stores provide for rental.</w:t>
            </w:r>
          </w:p>
        </w:tc>
        <w:tc>
          <w:tcPr>
            <w:tcW w:w="2126" w:type="dxa"/>
          </w:tcPr>
          <w:p w14:paraId="029BF3E6" w14:textId="453A6FDC" w:rsidR="006273A9" w:rsidRDefault="006273A9" w:rsidP="006273A9">
            <w:pPr>
              <w:pStyle w:val="TableParagraph"/>
              <w:spacing w:line="248" w:lineRule="exact"/>
              <w:ind w:left="107"/>
              <w:rPr>
                <w:i/>
              </w:rPr>
            </w:pPr>
            <w:r w:rsidRPr="00C32384">
              <w:rPr>
                <w:i/>
              </w:rPr>
              <w:t>item_id</w:t>
            </w:r>
          </w:p>
        </w:tc>
        <w:tc>
          <w:tcPr>
            <w:tcW w:w="1276" w:type="dxa"/>
          </w:tcPr>
          <w:p w14:paraId="33E86704" w14:textId="6DE218FF" w:rsidR="006273A9" w:rsidRDefault="006273A9" w:rsidP="006273A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</w:t>
            </w:r>
          </w:p>
        </w:tc>
        <w:tc>
          <w:tcPr>
            <w:tcW w:w="1497" w:type="dxa"/>
            <w:vMerge w:val="restart"/>
            <w:tcBorders>
              <w:top w:val="nil"/>
            </w:tcBorders>
          </w:tcPr>
          <w:p w14:paraId="75C4E197" w14:textId="15E5D2D2" w:rsidR="006273A9" w:rsidRPr="00400D5F" w:rsidRDefault="006273A9" w:rsidP="006273A9">
            <w:pPr>
              <w:rPr>
                <w:sz w:val="20"/>
                <w:szCs w:val="20"/>
              </w:rPr>
            </w:pPr>
            <w:r w:rsidRPr="00400D5F">
              <w:rPr>
                <w:i/>
                <w:iCs/>
                <w:sz w:val="20"/>
                <w:szCs w:val="20"/>
              </w:rPr>
              <w:t>Item_id</w:t>
            </w:r>
          </w:p>
        </w:tc>
        <w:tc>
          <w:tcPr>
            <w:tcW w:w="2268" w:type="dxa"/>
            <w:vMerge w:val="restart"/>
            <w:tcBorders>
              <w:top w:val="nil"/>
            </w:tcBorders>
          </w:tcPr>
          <w:p w14:paraId="1D0F463C" w14:textId="2CD57039" w:rsidR="006273A9" w:rsidRPr="00A16F41" w:rsidRDefault="006273A9" w:rsidP="006273A9">
            <w:pPr>
              <w:rPr>
                <w:sz w:val="18"/>
                <w:szCs w:val="18"/>
              </w:rPr>
            </w:pPr>
            <w:r w:rsidRPr="00A16F41">
              <w:rPr>
                <w:sz w:val="18"/>
                <w:szCs w:val="18"/>
              </w:rPr>
              <w:t>Item_type_cd references</w:t>
            </w:r>
            <w:r w:rsidRPr="00A16F41">
              <w:rPr>
                <w:spacing w:val="-47"/>
                <w:sz w:val="18"/>
                <w:szCs w:val="18"/>
              </w:rPr>
              <w:t xml:space="preserve"> </w:t>
            </w:r>
            <w:r w:rsidRPr="00A16F41">
              <w:rPr>
                <w:sz w:val="18"/>
                <w:szCs w:val="18"/>
              </w:rPr>
              <w:t>item_types</w:t>
            </w:r>
            <w:r w:rsidRPr="00A16F41">
              <w:rPr>
                <w:spacing w:val="1"/>
                <w:sz w:val="18"/>
                <w:szCs w:val="18"/>
              </w:rPr>
              <w:t xml:space="preserve"> item_type_cd</w:t>
            </w:r>
          </w:p>
        </w:tc>
      </w:tr>
      <w:tr w:rsidR="006273A9" w14:paraId="4B9ED5D7" w14:textId="77777777" w:rsidTr="00AD0509">
        <w:trPr>
          <w:trHeight w:val="56"/>
        </w:trPr>
        <w:tc>
          <w:tcPr>
            <w:tcW w:w="1560" w:type="dxa"/>
            <w:vMerge/>
          </w:tcPr>
          <w:p w14:paraId="0E74733C" w14:textId="77777777" w:rsidR="006273A9" w:rsidRDefault="006273A9" w:rsidP="00627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vMerge/>
          </w:tcPr>
          <w:p w14:paraId="24757773" w14:textId="77777777" w:rsidR="006273A9" w:rsidRDefault="006273A9" w:rsidP="006273A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49744886" w14:textId="133EFB73" w:rsidR="006273A9" w:rsidRDefault="006273A9" w:rsidP="006273A9">
            <w:pPr>
              <w:pStyle w:val="TableParagraph"/>
              <w:spacing w:line="248" w:lineRule="exact"/>
              <w:ind w:left="107"/>
              <w:rPr>
                <w:i/>
              </w:rPr>
            </w:pPr>
            <w:r w:rsidRPr="00C32384">
              <w:rPr>
                <w:i/>
              </w:rPr>
              <w:t>item_type_cd</w:t>
            </w:r>
          </w:p>
        </w:tc>
        <w:tc>
          <w:tcPr>
            <w:tcW w:w="1276" w:type="dxa"/>
          </w:tcPr>
          <w:p w14:paraId="0D0F1D0A" w14:textId="72411BDA" w:rsidR="006273A9" w:rsidRDefault="006273A9" w:rsidP="006273A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varchar(5)</w:t>
            </w:r>
          </w:p>
        </w:tc>
        <w:tc>
          <w:tcPr>
            <w:tcW w:w="1497" w:type="dxa"/>
            <w:vMerge/>
          </w:tcPr>
          <w:p w14:paraId="17D9D2BD" w14:textId="77777777" w:rsidR="006273A9" w:rsidRDefault="006273A9" w:rsidP="006273A9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</w:tcPr>
          <w:p w14:paraId="1A7668CA" w14:textId="77777777" w:rsidR="006273A9" w:rsidRPr="00A16F41" w:rsidRDefault="006273A9" w:rsidP="006273A9">
            <w:pPr>
              <w:rPr>
                <w:sz w:val="18"/>
                <w:szCs w:val="18"/>
              </w:rPr>
            </w:pPr>
          </w:p>
        </w:tc>
      </w:tr>
      <w:tr w:rsidR="006273A9" w14:paraId="4E9F05EC" w14:textId="77777777" w:rsidTr="00AD0509">
        <w:trPr>
          <w:trHeight w:val="56"/>
        </w:trPr>
        <w:tc>
          <w:tcPr>
            <w:tcW w:w="1560" w:type="dxa"/>
            <w:vMerge/>
          </w:tcPr>
          <w:p w14:paraId="277E6562" w14:textId="77777777" w:rsidR="006273A9" w:rsidRDefault="006273A9" w:rsidP="00627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vMerge/>
          </w:tcPr>
          <w:p w14:paraId="370436FF" w14:textId="77777777" w:rsidR="006273A9" w:rsidRDefault="006273A9" w:rsidP="006273A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37BE98AC" w14:textId="46D6796C" w:rsidR="006273A9" w:rsidRDefault="006273A9" w:rsidP="006273A9">
            <w:pPr>
              <w:pStyle w:val="TableParagraph"/>
              <w:spacing w:line="248" w:lineRule="exact"/>
              <w:ind w:left="107"/>
              <w:rPr>
                <w:i/>
              </w:rPr>
            </w:pPr>
            <w:r>
              <w:rPr>
                <w:i/>
              </w:rPr>
              <w:t>Charge_per_day</w:t>
            </w:r>
          </w:p>
        </w:tc>
        <w:tc>
          <w:tcPr>
            <w:tcW w:w="1276" w:type="dxa"/>
          </w:tcPr>
          <w:p w14:paraId="25F3D5A1" w14:textId="2CFD0E8F" w:rsidR="006273A9" w:rsidRDefault="006273A9" w:rsidP="006273A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Decimal(13,4)</w:t>
            </w:r>
          </w:p>
        </w:tc>
        <w:tc>
          <w:tcPr>
            <w:tcW w:w="1497" w:type="dxa"/>
            <w:vMerge/>
          </w:tcPr>
          <w:p w14:paraId="16573E7C" w14:textId="77777777" w:rsidR="006273A9" w:rsidRDefault="006273A9" w:rsidP="006273A9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 w:val="restart"/>
          </w:tcPr>
          <w:p w14:paraId="2C04C8FB" w14:textId="787B753A" w:rsidR="006273A9" w:rsidRPr="00A16F41" w:rsidRDefault="006273A9" w:rsidP="006273A9">
            <w:pPr>
              <w:rPr>
                <w:sz w:val="18"/>
                <w:szCs w:val="18"/>
              </w:rPr>
            </w:pPr>
            <w:r w:rsidRPr="00A16F41">
              <w:rPr>
                <w:sz w:val="18"/>
                <w:szCs w:val="18"/>
              </w:rPr>
              <w:t>Late_charge_cd references late_charges late_charge_cd</w:t>
            </w:r>
          </w:p>
        </w:tc>
      </w:tr>
      <w:tr w:rsidR="006273A9" w14:paraId="69A9658A" w14:textId="77777777" w:rsidTr="00AD0509">
        <w:trPr>
          <w:trHeight w:val="107"/>
        </w:trPr>
        <w:tc>
          <w:tcPr>
            <w:tcW w:w="1560" w:type="dxa"/>
            <w:vMerge/>
          </w:tcPr>
          <w:p w14:paraId="45B3062D" w14:textId="77777777" w:rsidR="006273A9" w:rsidRDefault="006273A9" w:rsidP="00627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vMerge/>
          </w:tcPr>
          <w:p w14:paraId="0000C538" w14:textId="77777777" w:rsidR="006273A9" w:rsidRDefault="006273A9" w:rsidP="006273A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389A92CB" w14:textId="03245420" w:rsidR="006273A9" w:rsidRDefault="006273A9" w:rsidP="006273A9">
            <w:pPr>
              <w:pStyle w:val="TableParagraph"/>
              <w:spacing w:line="248" w:lineRule="exact"/>
              <w:ind w:left="107"/>
              <w:rPr>
                <w:i/>
              </w:rPr>
            </w:pPr>
            <w:r>
              <w:rPr>
                <w:i/>
              </w:rPr>
              <w:t>Late_charge_cd</w:t>
            </w:r>
          </w:p>
        </w:tc>
        <w:tc>
          <w:tcPr>
            <w:tcW w:w="1276" w:type="dxa"/>
          </w:tcPr>
          <w:p w14:paraId="1CFE37FD" w14:textId="23BC10BD" w:rsidR="006273A9" w:rsidRDefault="006273A9" w:rsidP="006273A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Varchar(5)</w:t>
            </w:r>
          </w:p>
        </w:tc>
        <w:tc>
          <w:tcPr>
            <w:tcW w:w="1497" w:type="dxa"/>
            <w:vMerge/>
          </w:tcPr>
          <w:p w14:paraId="5FB695B0" w14:textId="77777777" w:rsidR="006273A9" w:rsidRDefault="006273A9" w:rsidP="006273A9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</w:tcPr>
          <w:p w14:paraId="7A99644A" w14:textId="77777777" w:rsidR="006273A9" w:rsidRDefault="006273A9" w:rsidP="006273A9">
            <w:pPr>
              <w:rPr>
                <w:sz w:val="2"/>
                <w:szCs w:val="2"/>
              </w:rPr>
            </w:pPr>
          </w:p>
        </w:tc>
      </w:tr>
      <w:tr w:rsidR="006273A9" w14:paraId="4E88E4BF" w14:textId="77777777" w:rsidTr="00AD0509">
        <w:trPr>
          <w:trHeight w:val="106"/>
        </w:trPr>
        <w:tc>
          <w:tcPr>
            <w:tcW w:w="1560" w:type="dxa"/>
            <w:vMerge/>
          </w:tcPr>
          <w:p w14:paraId="38772971" w14:textId="77777777" w:rsidR="006273A9" w:rsidRDefault="006273A9" w:rsidP="00627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vMerge/>
          </w:tcPr>
          <w:p w14:paraId="4E7D9889" w14:textId="77777777" w:rsidR="006273A9" w:rsidRDefault="006273A9" w:rsidP="006273A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43519A5C" w14:textId="00DAF696" w:rsidR="006273A9" w:rsidRDefault="006273A9" w:rsidP="006273A9">
            <w:pPr>
              <w:pStyle w:val="TableParagraph"/>
              <w:spacing w:line="248" w:lineRule="exact"/>
              <w:ind w:left="107"/>
              <w:rPr>
                <w:i/>
              </w:rPr>
            </w:pPr>
            <w:r>
              <w:rPr>
                <w:i/>
              </w:rPr>
              <w:t>image</w:t>
            </w:r>
          </w:p>
        </w:tc>
        <w:tc>
          <w:tcPr>
            <w:tcW w:w="1276" w:type="dxa"/>
          </w:tcPr>
          <w:p w14:paraId="2C9B860D" w14:textId="6B328D64" w:rsidR="006273A9" w:rsidRDefault="006273A9" w:rsidP="006273A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Varchar(255)</w:t>
            </w:r>
          </w:p>
        </w:tc>
        <w:tc>
          <w:tcPr>
            <w:tcW w:w="1497" w:type="dxa"/>
            <w:vMerge/>
          </w:tcPr>
          <w:p w14:paraId="65727743" w14:textId="77777777" w:rsidR="006273A9" w:rsidRDefault="006273A9" w:rsidP="006273A9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</w:tcPr>
          <w:p w14:paraId="73563DAC" w14:textId="77777777" w:rsidR="006273A9" w:rsidRDefault="006273A9" w:rsidP="006273A9">
            <w:pPr>
              <w:rPr>
                <w:sz w:val="2"/>
                <w:szCs w:val="2"/>
              </w:rPr>
            </w:pPr>
          </w:p>
        </w:tc>
      </w:tr>
      <w:tr w:rsidR="00A15297" w14:paraId="388BAF1C" w14:textId="77777777" w:rsidTr="00AD0509">
        <w:trPr>
          <w:trHeight w:val="268"/>
        </w:trPr>
        <w:tc>
          <w:tcPr>
            <w:tcW w:w="1560" w:type="dxa"/>
            <w:vMerge w:val="restart"/>
          </w:tcPr>
          <w:p w14:paraId="18CD6A6F" w14:textId="18E218B2" w:rsidR="00A15297" w:rsidRPr="00A16F41" w:rsidRDefault="00A15297" w:rsidP="00A15297">
            <w:pPr>
              <w:pStyle w:val="TableParagraph"/>
              <w:spacing w:line="248" w:lineRule="exact"/>
              <w:ind w:left="107"/>
            </w:pPr>
            <w:r w:rsidRPr="00A16F41">
              <w:t>vcr</w:t>
            </w:r>
          </w:p>
        </w:tc>
        <w:tc>
          <w:tcPr>
            <w:tcW w:w="2410" w:type="dxa"/>
            <w:vMerge w:val="restart"/>
          </w:tcPr>
          <w:p w14:paraId="1B78E5F7" w14:textId="44BB1722" w:rsidR="00A15297" w:rsidRDefault="00A15297" w:rsidP="00A1529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Contains additional details about VCR items that the stores provide for rental</w:t>
            </w:r>
          </w:p>
        </w:tc>
        <w:tc>
          <w:tcPr>
            <w:tcW w:w="2126" w:type="dxa"/>
          </w:tcPr>
          <w:p w14:paraId="081AECB5" w14:textId="239489D1" w:rsidR="00A15297" w:rsidRDefault="00A15297" w:rsidP="00A15297">
            <w:pPr>
              <w:pStyle w:val="TableParagraph"/>
              <w:spacing w:line="248" w:lineRule="exact"/>
              <w:ind w:left="107"/>
              <w:rPr>
                <w:i/>
              </w:rPr>
            </w:pPr>
            <w:r>
              <w:rPr>
                <w:i/>
              </w:rPr>
              <w:t>Item_id</w:t>
            </w:r>
          </w:p>
        </w:tc>
        <w:tc>
          <w:tcPr>
            <w:tcW w:w="1276" w:type="dxa"/>
          </w:tcPr>
          <w:p w14:paraId="0BF7832B" w14:textId="3ED2C4F2" w:rsidR="00A15297" w:rsidRDefault="00A15297" w:rsidP="00A1529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</w:t>
            </w:r>
          </w:p>
        </w:tc>
        <w:tc>
          <w:tcPr>
            <w:tcW w:w="1497" w:type="dxa"/>
            <w:vMerge w:val="restart"/>
          </w:tcPr>
          <w:p w14:paraId="316FD0EE" w14:textId="4089EBC3" w:rsidR="00A15297" w:rsidRDefault="00A15297" w:rsidP="00A15297">
            <w:pPr>
              <w:pStyle w:val="TableParagraph"/>
              <w:spacing w:line="248" w:lineRule="exact"/>
              <w:ind w:left="106"/>
              <w:rPr>
                <w:i/>
              </w:rPr>
            </w:pPr>
            <w:r>
              <w:rPr>
                <w:i/>
              </w:rPr>
              <w:t>Item_id</w:t>
            </w:r>
          </w:p>
        </w:tc>
        <w:tc>
          <w:tcPr>
            <w:tcW w:w="2268" w:type="dxa"/>
            <w:vMerge w:val="restart"/>
          </w:tcPr>
          <w:p w14:paraId="29AEF8CE" w14:textId="4E8FB3EF" w:rsidR="00A15297" w:rsidRDefault="00A15297" w:rsidP="00A1529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Item_id references items item_id</w:t>
            </w:r>
          </w:p>
        </w:tc>
      </w:tr>
      <w:tr w:rsidR="00A15297" w14:paraId="54984D4F" w14:textId="77777777" w:rsidTr="00AD0509">
        <w:trPr>
          <w:trHeight w:val="268"/>
        </w:trPr>
        <w:tc>
          <w:tcPr>
            <w:tcW w:w="1560" w:type="dxa"/>
            <w:vMerge/>
          </w:tcPr>
          <w:p w14:paraId="61C98875" w14:textId="77777777" w:rsidR="00A15297" w:rsidRDefault="00A15297" w:rsidP="00A152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vMerge/>
          </w:tcPr>
          <w:p w14:paraId="0B84CEB1" w14:textId="77777777" w:rsidR="00A15297" w:rsidRDefault="00A15297" w:rsidP="00A15297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00FA1C25" w14:textId="4DF17209" w:rsidR="00A15297" w:rsidRDefault="00A15297" w:rsidP="00A15297">
            <w:pPr>
              <w:pStyle w:val="TableParagraph"/>
              <w:spacing w:line="248" w:lineRule="exact"/>
              <w:ind w:left="107"/>
              <w:rPr>
                <w:i/>
              </w:rPr>
            </w:pPr>
            <w:r>
              <w:rPr>
                <w:i/>
              </w:rPr>
              <w:t>Brand</w:t>
            </w:r>
          </w:p>
        </w:tc>
        <w:tc>
          <w:tcPr>
            <w:tcW w:w="1276" w:type="dxa"/>
          </w:tcPr>
          <w:p w14:paraId="161661A1" w14:textId="61D517EF" w:rsidR="00A15297" w:rsidRDefault="00A15297" w:rsidP="00A1529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Varchar(20)</w:t>
            </w:r>
          </w:p>
        </w:tc>
        <w:tc>
          <w:tcPr>
            <w:tcW w:w="1497" w:type="dxa"/>
            <w:vMerge/>
          </w:tcPr>
          <w:p w14:paraId="73AC1B14" w14:textId="77777777" w:rsidR="00A15297" w:rsidRDefault="00A15297" w:rsidP="00A152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  <w:vMerge/>
          </w:tcPr>
          <w:p w14:paraId="2C97BF72" w14:textId="77777777" w:rsidR="00A15297" w:rsidRDefault="00A15297" w:rsidP="00A152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5297" w14:paraId="7379F846" w14:textId="77777777" w:rsidTr="00AD0509">
        <w:trPr>
          <w:trHeight w:val="71"/>
        </w:trPr>
        <w:tc>
          <w:tcPr>
            <w:tcW w:w="1560" w:type="dxa"/>
            <w:vMerge/>
          </w:tcPr>
          <w:p w14:paraId="71DAA1D1" w14:textId="77777777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6B7ED21F" w14:textId="77777777" w:rsidR="00A15297" w:rsidRDefault="00A15297" w:rsidP="00A15297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7B4FF18F" w14:textId="7822C503" w:rsidR="00A15297" w:rsidRDefault="00A15297" w:rsidP="00A15297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model</w:t>
            </w:r>
          </w:p>
        </w:tc>
        <w:tc>
          <w:tcPr>
            <w:tcW w:w="1276" w:type="dxa"/>
          </w:tcPr>
          <w:p w14:paraId="44F2F65B" w14:textId="5B4D998B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Varchar(50)</w:t>
            </w:r>
          </w:p>
        </w:tc>
        <w:tc>
          <w:tcPr>
            <w:tcW w:w="1497" w:type="dxa"/>
            <w:vMerge/>
          </w:tcPr>
          <w:p w14:paraId="37E1E131" w14:textId="77777777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6F88F05C" w14:textId="77777777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5297" w14:paraId="0115B5F6" w14:textId="77777777" w:rsidTr="00AD0509">
        <w:trPr>
          <w:trHeight w:val="71"/>
        </w:trPr>
        <w:tc>
          <w:tcPr>
            <w:tcW w:w="1560" w:type="dxa"/>
            <w:vMerge/>
          </w:tcPr>
          <w:p w14:paraId="158B8E13" w14:textId="77777777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25D62F31" w14:textId="77777777" w:rsidR="00A15297" w:rsidRDefault="00A15297" w:rsidP="00A15297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24DD3ECC" w14:textId="3A414692" w:rsidR="00A15297" w:rsidRDefault="00A15297" w:rsidP="00A15297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Purchased_date</w:t>
            </w:r>
          </w:p>
        </w:tc>
        <w:tc>
          <w:tcPr>
            <w:tcW w:w="1276" w:type="dxa"/>
          </w:tcPr>
          <w:p w14:paraId="56BEE356" w14:textId="3373828E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Date</w:t>
            </w:r>
          </w:p>
        </w:tc>
        <w:tc>
          <w:tcPr>
            <w:tcW w:w="1497" w:type="dxa"/>
            <w:vMerge/>
          </w:tcPr>
          <w:p w14:paraId="7424422A" w14:textId="77777777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2E0B42FD" w14:textId="77777777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5297" w14:paraId="1B93F0DA" w14:textId="77777777" w:rsidTr="00AD0509">
        <w:trPr>
          <w:trHeight w:val="71"/>
        </w:trPr>
        <w:tc>
          <w:tcPr>
            <w:tcW w:w="1560" w:type="dxa"/>
            <w:vMerge/>
          </w:tcPr>
          <w:p w14:paraId="513E57E9" w14:textId="77777777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5FBF590A" w14:textId="77777777" w:rsidR="00A15297" w:rsidRDefault="00A15297" w:rsidP="00A15297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4AC7B4D7" w14:textId="6C71A2A7" w:rsidR="00A15297" w:rsidRDefault="00A15297" w:rsidP="00A15297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Vcr_type</w:t>
            </w:r>
          </w:p>
        </w:tc>
        <w:tc>
          <w:tcPr>
            <w:tcW w:w="1276" w:type="dxa"/>
          </w:tcPr>
          <w:p w14:paraId="6A717EA2" w14:textId="028F8C9F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Varchar(20)</w:t>
            </w:r>
          </w:p>
        </w:tc>
        <w:tc>
          <w:tcPr>
            <w:tcW w:w="1497" w:type="dxa"/>
            <w:vMerge/>
          </w:tcPr>
          <w:p w14:paraId="1F140796" w14:textId="77777777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5E73CD32" w14:textId="77777777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5297" w14:paraId="44EA1288" w14:textId="77777777" w:rsidTr="00AD0509">
        <w:trPr>
          <w:trHeight w:val="54"/>
        </w:trPr>
        <w:tc>
          <w:tcPr>
            <w:tcW w:w="1560" w:type="dxa"/>
            <w:vMerge w:val="restart"/>
          </w:tcPr>
          <w:p w14:paraId="09BAE1B5" w14:textId="3056BE99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Video_camera</w:t>
            </w:r>
          </w:p>
        </w:tc>
        <w:tc>
          <w:tcPr>
            <w:tcW w:w="2410" w:type="dxa"/>
            <w:vMerge w:val="restart"/>
          </w:tcPr>
          <w:p w14:paraId="6171904E" w14:textId="23C97099" w:rsidR="00A15297" w:rsidRDefault="00A15297" w:rsidP="00A15297">
            <w:pPr>
              <w:rPr>
                <w:sz w:val="2"/>
                <w:szCs w:val="2"/>
              </w:rPr>
            </w:pPr>
          </w:p>
          <w:p w14:paraId="324C70D2" w14:textId="77777777" w:rsidR="00A15297" w:rsidRPr="00A15297" w:rsidRDefault="00A15297" w:rsidP="00A15297">
            <w:pPr>
              <w:rPr>
                <w:sz w:val="2"/>
                <w:szCs w:val="2"/>
              </w:rPr>
            </w:pPr>
          </w:p>
          <w:p w14:paraId="01F16165" w14:textId="2E02F9EE" w:rsidR="00A15297" w:rsidRDefault="00A15297" w:rsidP="00A15297">
            <w:pPr>
              <w:rPr>
                <w:sz w:val="2"/>
                <w:szCs w:val="2"/>
              </w:rPr>
            </w:pPr>
          </w:p>
          <w:p w14:paraId="433AF2A2" w14:textId="2A07600F" w:rsidR="00A15297" w:rsidRDefault="00A15297" w:rsidP="00A15297">
            <w:pPr>
              <w:rPr>
                <w:sz w:val="2"/>
                <w:szCs w:val="2"/>
              </w:rPr>
            </w:pPr>
          </w:p>
          <w:p w14:paraId="77FCF1B8" w14:textId="7157C947" w:rsidR="00A15297" w:rsidRPr="00A15297" w:rsidRDefault="00A15297" w:rsidP="00A15297">
            <w:pPr>
              <w:rPr>
                <w:sz w:val="2"/>
                <w:szCs w:val="2"/>
              </w:rPr>
            </w:pPr>
            <w:r>
              <w:rPr>
                <w:rFonts w:ascii="Times New Roman"/>
              </w:rPr>
              <w:t>Contains additional details about Video Camera items that the stores provide for rental</w:t>
            </w:r>
          </w:p>
        </w:tc>
        <w:tc>
          <w:tcPr>
            <w:tcW w:w="2126" w:type="dxa"/>
          </w:tcPr>
          <w:p w14:paraId="5CB9D8FA" w14:textId="120B9AE0" w:rsidR="00A15297" w:rsidRDefault="00A15297" w:rsidP="00A15297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Item_id</w:t>
            </w:r>
          </w:p>
        </w:tc>
        <w:tc>
          <w:tcPr>
            <w:tcW w:w="1276" w:type="dxa"/>
          </w:tcPr>
          <w:p w14:paraId="60C5C416" w14:textId="5A43D853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497" w:type="dxa"/>
            <w:vMerge w:val="restart"/>
          </w:tcPr>
          <w:p w14:paraId="1E0074F5" w14:textId="40BD0F62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Item_id</w:t>
            </w:r>
          </w:p>
        </w:tc>
        <w:tc>
          <w:tcPr>
            <w:tcW w:w="2268" w:type="dxa"/>
            <w:vMerge w:val="restart"/>
          </w:tcPr>
          <w:p w14:paraId="6E0B1DC2" w14:textId="094375B1" w:rsidR="00A15297" w:rsidRPr="00A15297" w:rsidRDefault="00A15297" w:rsidP="00A15297">
            <w:r>
              <w:rPr>
                <w:rFonts w:ascii="Times New Roman"/>
                <w:sz w:val="18"/>
              </w:rPr>
              <w:t>Item_id references items item_id</w:t>
            </w:r>
          </w:p>
        </w:tc>
      </w:tr>
      <w:tr w:rsidR="00A15297" w14:paraId="0A5221B5" w14:textId="77777777" w:rsidTr="00AD0509">
        <w:trPr>
          <w:trHeight w:val="53"/>
        </w:trPr>
        <w:tc>
          <w:tcPr>
            <w:tcW w:w="1560" w:type="dxa"/>
            <w:vMerge/>
          </w:tcPr>
          <w:p w14:paraId="2C3136A2" w14:textId="77777777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7709A61C" w14:textId="77777777" w:rsidR="00A15297" w:rsidRDefault="00A15297" w:rsidP="00A15297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48368864" w14:textId="23ED0B35" w:rsidR="00A15297" w:rsidRDefault="00A15297" w:rsidP="00A15297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Brand</w:t>
            </w:r>
          </w:p>
        </w:tc>
        <w:tc>
          <w:tcPr>
            <w:tcW w:w="1276" w:type="dxa"/>
          </w:tcPr>
          <w:p w14:paraId="6F1B46DB" w14:textId="5D32B35B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Varchar(20)</w:t>
            </w:r>
          </w:p>
        </w:tc>
        <w:tc>
          <w:tcPr>
            <w:tcW w:w="1497" w:type="dxa"/>
            <w:vMerge/>
          </w:tcPr>
          <w:p w14:paraId="047A3A4C" w14:textId="77777777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601B171A" w14:textId="77777777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5297" w14:paraId="655B9BA6" w14:textId="77777777" w:rsidTr="00AD0509">
        <w:trPr>
          <w:trHeight w:val="53"/>
        </w:trPr>
        <w:tc>
          <w:tcPr>
            <w:tcW w:w="1560" w:type="dxa"/>
            <w:vMerge/>
          </w:tcPr>
          <w:p w14:paraId="0BE3C764" w14:textId="77777777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3C65085E" w14:textId="77777777" w:rsidR="00A15297" w:rsidRDefault="00A15297" w:rsidP="00A15297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0AFECB1A" w14:textId="3B4EEC87" w:rsidR="00A15297" w:rsidRDefault="00A15297" w:rsidP="00A15297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Model</w:t>
            </w:r>
          </w:p>
        </w:tc>
        <w:tc>
          <w:tcPr>
            <w:tcW w:w="1276" w:type="dxa"/>
          </w:tcPr>
          <w:p w14:paraId="6BC26CD3" w14:textId="00556478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Varchar(50)</w:t>
            </w:r>
          </w:p>
        </w:tc>
        <w:tc>
          <w:tcPr>
            <w:tcW w:w="1497" w:type="dxa"/>
            <w:vMerge/>
          </w:tcPr>
          <w:p w14:paraId="1CD5C654" w14:textId="77777777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502638BD" w14:textId="77777777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5297" w14:paraId="4746BA88" w14:textId="77777777" w:rsidTr="00AD0509">
        <w:trPr>
          <w:trHeight w:val="53"/>
        </w:trPr>
        <w:tc>
          <w:tcPr>
            <w:tcW w:w="1560" w:type="dxa"/>
            <w:vMerge/>
          </w:tcPr>
          <w:p w14:paraId="066F2C37" w14:textId="77777777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71FFE596" w14:textId="77777777" w:rsidR="00A15297" w:rsidRDefault="00A15297" w:rsidP="00A15297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0117A0C2" w14:textId="0B065EB9" w:rsidR="00A15297" w:rsidRDefault="00A15297" w:rsidP="00A15297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Purchased_date</w:t>
            </w:r>
          </w:p>
        </w:tc>
        <w:tc>
          <w:tcPr>
            <w:tcW w:w="1276" w:type="dxa"/>
          </w:tcPr>
          <w:p w14:paraId="027EF04C" w14:textId="1F9A1B3A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date</w:t>
            </w:r>
          </w:p>
        </w:tc>
        <w:tc>
          <w:tcPr>
            <w:tcW w:w="1497" w:type="dxa"/>
            <w:vMerge/>
          </w:tcPr>
          <w:p w14:paraId="5AD54177" w14:textId="77777777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423D5DDD" w14:textId="77777777" w:rsidR="00A15297" w:rsidRDefault="00A15297" w:rsidP="00A152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797A" w14:paraId="53B45F3C" w14:textId="77777777" w:rsidTr="00AD0509">
        <w:trPr>
          <w:trHeight w:val="31"/>
        </w:trPr>
        <w:tc>
          <w:tcPr>
            <w:tcW w:w="1560" w:type="dxa"/>
            <w:vMerge w:val="restart"/>
          </w:tcPr>
          <w:p w14:paraId="18F57672" w14:textId="616990CD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movies</w:t>
            </w:r>
          </w:p>
        </w:tc>
        <w:tc>
          <w:tcPr>
            <w:tcW w:w="2410" w:type="dxa"/>
            <w:vMerge w:val="restart"/>
          </w:tcPr>
          <w:p w14:paraId="36929CA3" w14:textId="77777777" w:rsidR="00CD797A" w:rsidRDefault="00CD797A" w:rsidP="00CD797A">
            <w:pPr>
              <w:rPr>
                <w:sz w:val="2"/>
                <w:szCs w:val="2"/>
              </w:rPr>
            </w:pPr>
          </w:p>
          <w:p w14:paraId="318FD9A8" w14:textId="77777777" w:rsidR="00CD797A" w:rsidRPr="00A15297" w:rsidRDefault="00CD797A" w:rsidP="00CD797A">
            <w:pPr>
              <w:rPr>
                <w:sz w:val="2"/>
                <w:szCs w:val="2"/>
              </w:rPr>
            </w:pPr>
          </w:p>
          <w:p w14:paraId="769DBD99" w14:textId="77777777" w:rsidR="00CD797A" w:rsidRDefault="00CD797A" w:rsidP="00CD797A">
            <w:pPr>
              <w:rPr>
                <w:sz w:val="2"/>
                <w:szCs w:val="2"/>
              </w:rPr>
            </w:pPr>
          </w:p>
          <w:p w14:paraId="1C7F7FEF" w14:textId="77777777" w:rsidR="00CD797A" w:rsidRDefault="00CD797A" w:rsidP="00CD797A">
            <w:pPr>
              <w:rPr>
                <w:sz w:val="2"/>
                <w:szCs w:val="2"/>
              </w:rPr>
            </w:pPr>
          </w:p>
          <w:p w14:paraId="21B7633A" w14:textId="09247915" w:rsidR="00CD797A" w:rsidRPr="00CD797A" w:rsidRDefault="00CD797A" w:rsidP="00CD797A">
            <w:pPr>
              <w:rPr>
                <w:sz w:val="2"/>
                <w:szCs w:val="2"/>
              </w:rPr>
            </w:pPr>
            <w:r>
              <w:rPr>
                <w:rFonts w:ascii="Times New Roman"/>
              </w:rPr>
              <w:t>Contains additional details about Movie items that the stores provide for rental</w:t>
            </w:r>
          </w:p>
        </w:tc>
        <w:tc>
          <w:tcPr>
            <w:tcW w:w="2126" w:type="dxa"/>
          </w:tcPr>
          <w:p w14:paraId="3F56BEA9" w14:textId="3D086DBC" w:rsidR="00CD797A" w:rsidRDefault="00CD797A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Item_id</w:t>
            </w:r>
          </w:p>
        </w:tc>
        <w:tc>
          <w:tcPr>
            <w:tcW w:w="1276" w:type="dxa"/>
          </w:tcPr>
          <w:p w14:paraId="7DDD22D2" w14:textId="282943F0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497" w:type="dxa"/>
            <w:vMerge w:val="restart"/>
          </w:tcPr>
          <w:p w14:paraId="278DD2CB" w14:textId="27709B13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Item_id</w:t>
            </w:r>
          </w:p>
        </w:tc>
        <w:tc>
          <w:tcPr>
            <w:tcW w:w="2268" w:type="dxa"/>
            <w:vMerge w:val="restart"/>
          </w:tcPr>
          <w:p w14:paraId="06DC7D02" w14:textId="60148AE5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Item_id references items item_id</w:t>
            </w:r>
          </w:p>
        </w:tc>
      </w:tr>
      <w:tr w:rsidR="00CD797A" w14:paraId="75ECD376" w14:textId="77777777" w:rsidTr="00AD0509">
        <w:trPr>
          <w:trHeight w:val="26"/>
        </w:trPr>
        <w:tc>
          <w:tcPr>
            <w:tcW w:w="1560" w:type="dxa"/>
            <w:vMerge/>
          </w:tcPr>
          <w:p w14:paraId="611A74BA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4EFCEAD2" w14:textId="77777777" w:rsidR="00CD797A" w:rsidRDefault="00CD797A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57C95FAA" w14:textId="04531FB5" w:rsidR="00CD797A" w:rsidRDefault="00CD797A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Movie_name</w:t>
            </w:r>
          </w:p>
        </w:tc>
        <w:tc>
          <w:tcPr>
            <w:tcW w:w="1276" w:type="dxa"/>
          </w:tcPr>
          <w:p w14:paraId="6367F3BE" w14:textId="4EBF69BA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Varchar(100)</w:t>
            </w:r>
          </w:p>
        </w:tc>
        <w:tc>
          <w:tcPr>
            <w:tcW w:w="1497" w:type="dxa"/>
            <w:vMerge/>
          </w:tcPr>
          <w:p w14:paraId="25FEAAF3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35F0E779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797A" w14:paraId="0DCBC9FC" w14:textId="77777777" w:rsidTr="00AD0509">
        <w:trPr>
          <w:trHeight w:val="26"/>
        </w:trPr>
        <w:tc>
          <w:tcPr>
            <w:tcW w:w="1560" w:type="dxa"/>
            <w:vMerge/>
          </w:tcPr>
          <w:p w14:paraId="19795326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5E77A741" w14:textId="77777777" w:rsidR="00CD797A" w:rsidRDefault="00CD797A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2F584946" w14:textId="6CA024F0" w:rsidR="00CD797A" w:rsidRDefault="00CD797A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Director</w:t>
            </w:r>
          </w:p>
        </w:tc>
        <w:tc>
          <w:tcPr>
            <w:tcW w:w="1276" w:type="dxa"/>
          </w:tcPr>
          <w:p w14:paraId="68FFC20B" w14:textId="7A6A1612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Vachar(50)</w:t>
            </w:r>
          </w:p>
        </w:tc>
        <w:tc>
          <w:tcPr>
            <w:tcW w:w="1497" w:type="dxa"/>
            <w:vMerge/>
          </w:tcPr>
          <w:p w14:paraId="36C40201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188DAA52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797A" w14:paraId="2BFE25B7" w14:textId="77777777" w:rsidTr="00AD0509">
        <w:trPr>
          <w:trHeight w:val="26"/>
        </w:trPr>
        <w:tc>
          <w:tcPr>
            <w:tcW w:w="1560" w:type="dxa"/>
            <w:vMerge/>
          </w:tcPr>
          <w:p w14:paraId="5E1072E1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381413A1" w14:textId="77777777" w:rsidR="00CD797A" w:rsidRDefault="00CD797A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7541E4EC" w14:textId="762C9FEA" w:rsidR="00CD797A" w:rsidRDefault="00CD797A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Producer</w:t>
            </w:r>
          </w:p>
        </w:tc>
        <w:tc>
          <w:tcPr>
            <w:tcW w:w="1276" w:type="dxa"/>
          </w:tcPr>
          <w:p w14:paraId="7BF81EFA" w14:textId="411681D9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Vachar(50)</w:t>
            </w:r>
          </w:p>
        </w:tc>
        <w:tc>
          <w:tcPr>
            <w:tcW w:w="1497" w:type="dxa"/>
            <w:vMerge/>
          </w:tcPr>
          <w:p w14:paraId="78C956BA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5F110BCA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797A" w14:paraId="70BBCB64" w14:textId="77777777" w:rsidTr="00AD0509">
        <w:trPr>
          <w:trHeight w:val="26"/>
        </w:trPr>
        <w:tc>
          <w:tcPr>
            <w:tcW w:w="1560" w:type="dxa"/>
            <w:vMerge/>
          </w:tcPr>
          <w:p w14:paraId="4FF9B572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39B2B9B2" w14:textId="77777777" w:rsidR="00CD797A" w:rsidRDefault="00CD797A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188AAEFE" w14:textId="43B8AEC5" w:rsidR="00CD797A" w:rsidRDefault="00CD797A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Actor1</w:t>
            </w:r>
          </w:p>
        </w:tc>
        <w:tc>
          <w:tcPr>
            <w:tcW w:w="1276" w:type="dxa"/>
          </w:tcPr>
          <w:p w14:paraId="1B680B23" w14:textId="13FB475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Vachar(50)</w:t>
            </w:r>
          </w:p>
        </w:tc>
        <w:tc>
          <w:tcPr>
            <w:tcW w:w="1497" w:type="dxa"/>
            <w:vMerge/>
          </w:tcPr>
          <w:p w14:paraId="017FEE6C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23EA5B42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797A" w14:paraId="1D0E1774" w14:textId="77777777" w:rsidTr="00AD0509">
        <w:trPr>
          <w:trHeight w:val="26"/>
        </w:trPr>
        <w:tc>
          <w:tcPr>
            <w:tcW w:w="1560" w:type="dxa"/>
            <w:vMerge/>
          </w:tcPr>
          <w:p w14:paraId="6F76AD8E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36ED0A50" w14:textId="77777777" w:rsidR="00CD797A" w:rsidRDefault="00CD797A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3EB15DEE" w14:textId="797A0FEC" w:rsidR="00CD797A" w:rsidRDefault="00CD797A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Actor2</w:t>
            </w:r>
          </w:p>
        </w:tc>
        <w:tc>
          <w:tcPr>
            <w:tcW w:w="1276" w:type="dxa"/>
          </w:tcPr>
          <w:p w14:paraId="356D3626" w14:textId="6043D30A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Vachar(50)</w:t>
            </w:r>
          </w:p>
        </w:tc>
        <w:tc>
          <w:tcPr>
            <w:tcW w:w="1497" w:type="dxa"/>
            <w:vMerge/>
          </w:tcPr>
          <w:p w14:paraId="39C31C9B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0D2D471F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797A" w14:paraId="2695A786" w14:textId="77777777" w:rsidTr="00AD0509">
        <w:trPr>
          <w:trHeight w:val="26"/>
        </w:trPr>
        <w:tc>
          <w:tcPr>
            <w:tcW w:w="1560" w:type="dxa"/>
            <w:vMerge/>
          </w:tcPr>
          <w:p w14:paraId="40A6708B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4C384F33" w14:textId="77777777" w:rsidR="00CD797A" w:rsidRDefault="00CD797A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2743350A" w14:textId="64232EED" w:rsidR="00CD797A" w:rsidRDefault="00CD797A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Genre</w:t>
            </w:r>
          </w:p>
        </w:tc>
        <w:tc>
          <w:tcPr>
            <w:tcW w:w="1276" w:type="dxa"/>
          </w:tcPr>
          <w:p w14:paraId="58568E7B" w14:textId="0251CA8A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Varchar(20)</w:t>
            </w:r>
          </w:p>
        </w:tc>
        <w:tc>
          <w:tcPr>
            <w:tcW w:w="1497" w:type="dxa"/>
            <w:vMerge/>
          </w:tcPr>
          <w:p w14:paraId="0BA4FA53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5323FC5F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797A" w14:paraId="0389E07D" w14:textId="77777777" w:rsidTr="00AD0509">
        <w:trPr>
          <w:trHeight w:val="26"/>
        </w:trPr>
        <w:tc>
          <w:tcPr>
            <w:tcW w:w="1560" w:type="dxa"/>
            <w:vMerge/>
          </w:tcPr>
          <w:p w14:paraId="56487F71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364E01FF" w14:textId="77777777" w:rsidR="00CD797A" w:rsidRDefault="00CD797A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69AF5559" w14:textId="54DFCC01" w:rsidR="00CD797A" w:rsidRDefault="00CD797A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Movie_format</w:t>
            </w:r>
          </w:p>
        </w:tc>
        <w:tc>
          <w:tcPr>
            <w:tcW w:w="1276" w:type="dxa"/>
          </w:tcPr>
          <w:p w14:paraId="066A1CA4" w14:textId="4F2CFB76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Varchar(20)</w:t>
            </w:r>
          </w:p>
        </w:tc>
        <w:tc>
          <w:tcPr>
            <w:tcW w:w="1497" w:type="dxa"/>
            <w:vMerge/>
          </w:tcPr>
          <w:p w14:paraId="2FD962DF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41B2CDB1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797A" w14:paraId="38A21BB3" w14:textId="77777777" w:rsidTr="00AD0509">
        <w:trPr>
          <w:trHeight w:val="31"/>
        </w:trPr>
        <w:tc>
          <w:tcPr>
            <w:tcW w:w="1560" w:type="dxa"/>
            <w:vMerge w:val="restart"/>
          </w:tcPr>
          <w:p w14:paraId="69B1EEAE" w14:textId="51707DAA" w:rsidR="00CD797A" w:rsidRDefault="006057BE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Stores</w:t>
            </w:r>
          </w:p>
        </w:tc>
        <w:tc>
          <w:tcPr>
            <w:tcW w:w="2410" w:type="dxa"/>
            <w:vMerge w:val="restart"/>
          </w:tcPr>
          <w:p w14:paraId="3EAE1873" w14:textId="12475CD6" w:rsidR="00CD797A" w:rsidRPr="006057BE" w:rsidRDefault="00CD797A" w:rsidP="00605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Contains </w:t>
            </w:r>
            <w:r w:rsidR="006057BE">
              <w:rPr>
                <w:rFonts w:ascii="Times New Roman" w:hAnsi="Times New Roman" w:cs="Times New Roman"/>
              </w:rPr>
              <w:t>details about the company’s stores</w:t>
            </w:r>
          </w:p>
        </w:tc>
        <w:tc>
          <w:tcPr>
            <w:tcW w:w="2126" w:type="dxa"/>
          </w:tcPr>
          <w:p w14:paraId="2FA48387" w14:textId="7CEB2F37" w:rsidR="00CD797A" w:rsidRDefault="00CD797A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Store_id</w:t>
            </w:r>
          </w:p>
        </w:tc>
        <w:tc>
          <w:tcPr>
            <w:tcW w:w="1276" w:type="dxa"/>
          </w:tcPr>
          <w:p w14:paraId="55569BD9" w14:textId="6ED93CE8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497" w:type="dxa"/>
            <w:vMerge w:val="restart"/>
          </w:tcPr>
          <w:p w14:paraId="76A5AA72" w14:textId="4B39E278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Store_id</w:t>
            </w:r>
          </w:p>
        </w:tc>
        <w:tc>
          <w:tcPr>
            <w:tcW w:w="2268" w:type="dxa"/>
            <w:vMerge w:val="restart"/>
          </w:tcPr>
          <w:p w14:paraId="4C88D6B7" w14:textId="54538B76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nil</w:t>
            </w:r>
          </w:p>
        </w:tc>
      </w:tr>
      <w:tr w:rsidR="00CD797A" w14:paraId="5B22D582" w14:textId="77777777" w:rsidTr="00AD0509">
        <w:trPr>
          <w:trHeight w:val="26"/>
        </w:trPr>
        <w:tc>
          <w:tcPr>
            <w:tcW w:w="1560" w:type="dxa"/>
            <w:vMerge/>
          </w:tcPr>
          <w:p w14:paraId="093D69BF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140E7F35" w14:textId="77777777" w:rsidR="00CD797A" w:rsidRDefault="00CD797A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0B32DE49" w14:textId="7CDDBD33" w:rsidR="00CD797A" w:rsidRDefault="00CD797A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Location</w:t>
            </w:r>
          </w:p>
        </w:tc>
        <w:tc>
          <w:tcPr>
            <w:tcW w:w="1276" w:type="dxa"/>
          </w:tcPr>
          <w:p w14:paraId="39865BAE" w14:textId="71DAF9ED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Varchar(20)</w:t>
            </w:r>
          </w:p>
        </w:tc>
        <w:tc>
          <w:tcPr>
            <w:tcW w:w="1497" w:type="dxa"/>
            <w:vMerge/>
          </w:tcPr>
          <w:p w14:paraId="7277EEC9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7E108748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797A" w14:paraId="0069E60D" w14:textId="77777777" w:rsidTr="00AD0509">
        <w:trPr>
          <w:trHeight w:val="26"/>
        </w:trPr>
        <w:tc>
          <w:tcPr>
            <w:tcW w:w="1560" w:type="dxa"/>
            <w:vMerge/>
          </w:tcPr>
          <w:p w14:paraId="6265BBE9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73E6B1C2" w14:textId="77777777" w:rsidR="00CD797A" w:rsidRDefault="00CD797A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743E50B1" w14:textId="09E1CDD4" w:rsidR="00CD797A" w:rsidRDefault="00CD797A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Street</w:t>
            </w:r>
          </w:p>
        </w:tc>
        <w:tc>
          <w:tcPr>
            <w:tcW w:w="1276" w:type="dxa"/>
          </w:tcPr>
          <w:p w14:paraId="15AA81D3" w14:textId="434B9E89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Varchar(50)</w:t>
            </w:r>
          </w:p>
        </w:tc>
        <w:tc>
          <w:tcPr>
            <w:tcW w:w="1497" w:type="dxa"/>
            <w:vMerge/>
          </w:tcPr>
          <w:p w14:paraId="4943484E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3539AB35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797A" w14:paraId="7C5E8185" w14:textId="77777777" w:rsidTr="00AD0509">
        <w:trPr>
          <w:trHeight w:val="26"/>
        </w:trPr>
        <w:tc>
          <w:tcPr>
            <w:tcW w:w="1560" w:type="dxa"/>
            <w:vMerge/>
          </w:tcPr>
          <w:p w14:paraId="79AB335F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37DEBBA0" w14:textId="77777777" w:rsidR="00CD797A" w:rsidRDefault="00CD797A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76D0B194" w14:textId="3E3534D1" w:rsidR="00CD797A" w:rsidRDefault="00CD797A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City</w:t>
            </w:r>
          </w:p>
        </w:tc>
        <w:tc>
          <w:tcPr>
            <w:tcW w:w="1276" w:type="dxa"/>
          </w:tcPr>
          <w:p w14:paraId="3F396D68" w14:textId="751881F5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Varchar(50)</w:t>
            </w:r>
          </w:p>
        </w:tc>
        <w:tc>
          <w:tcPr>
            <w:tcW w:w="1497" w:type="dxa"/>
            <w:vMerge/>
          </w:tcPr>
          <w:p w14:paraId="19270553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09041321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797A" w14:paraId="3699CD65" w14:textId="77777777" w:rsidTr="00AD0509">
        <w:trPr>
          <w:trHeight w:val="26"/>
        </w:trPr>
        <w:tc>
          <w:tcPr>
            <w:tcW w:w="1560" w:type="dxa"/>
            <w:vMerge/>
          </w:tcPr>
          <w:p w14:paraId="509BD5C8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05654D46" w14:textId="77777777" w:rsidR="00CD797A" w:rsidRDefault="00CD797A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1A523453" w14:textId="1B263A96" w:rsidR="00CD797A" w:rsidRDefault="00CD797A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State</w:t>
            </w:r>
          </w:p>
        </w:tc>
        <w:tc>
          <w:tcPr>
            <w:tcW w:w="1276" w:type="dxa"/>
          </w:tcPr>
          <w:p w14:paraId="5EAE08FA" w14:textId="4E971C04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Varchar(20)</w:t>
            </w:r>
          </w:p>
        </w:tc>
        <w:tc>
          <w:tcPr>
            <w:tcW w:w="1497" w:type="dxa"/>
            <w:vMerge/>
          </w:tcPr>
          <w:p w14:paraId="559B3AD5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3F2CD951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797A" w14:paraId="46C2D12F" w14:textId="77777777" w:rsidTr="00AD0509">
        <w:trPr>
          <w:trHeight w:val="26"/>
        </w:trPr>
        <w:tc>
          <w:tcPr>
            <w:tcW w:w="1560" w:type="dxa"/>
            <w:vMerge/>
          </w:tcPr>
          <w:p w14:paraId="456974C8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79B1F55E" w14:textId="77777777" w:rsidR="00CD797A" w:rsidRDefault="00CD797A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3B1F19C0" w14:textId="68D6E42B" w:rsidR="00CD797A" w:rsidRDefault="00CD797A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Zip_code</w:t>
            </w:r>
          </w:p>
        </w:tc>
        <w:tc>
          <w:tcPr>
            <w:tcW w:w="1276" w:type="dxa"/>
          </w:tcPr>
          <w:p w14:paraId="332BA54E" w14:textId="292B60B5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Char(5)</w:t>
            </w:r>
          </w:p>
        </w:tc>
        <w:tc>
          <w:tcPr>
            <w:tcW w:w="1497" w:type="dxa"/>
            <w:vMerge/>
          </w:tcPr>
          <w:p w14:paraId="2C7170E9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170570BD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797A" w14:paraId="43B8C484" w14:textId="77777777" w:rsidTr="00AD0509">
        <w:trPr>
          <w:trHeight w:val="26"/>
        </w:trPr>
        <w:tc>
          <w:tcPr>
            <w:tcW w:w="1560" w:type="dxa"/>
            <w:vMerge/>
          </w:tcPr>
          <w:p w14:paraId="3ADFDFB3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3995B7E2" w14:textId="77777777" w:rsidR="00CD797A" w:rsidRDefault="00CD797A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3FBC3B7C" w14:textId="1EAB08C8" w:rsidR="00CD797A" w:rsidRDefault="00CD797A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country</w:t>
            </w:r>
          </w:p>
        </w:tc>
        <w:tc>
          <w:tcPr>
            <w:tcW w:w="1276" w:type="dxa"/>
          </w:tcPr>
          <w:p w14:paraId="3342CA7B" w14:textId="6799E59C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Varchar(50)</w:t>
            </w:r>
          </w:p>
        </w:tc>
        <w:tc>
          <w:tcPr>
            <w:tcW w:w="1497" w:type="dxa"/>
            <w:vMerge/>
          </w:tcPr>
          <w:p w14:paraId="245EA0A2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5D45396C" w14:textId="77777777" w:rsidR="00CD797A" w:rsidRDefault="00CD797A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57BE" w14:paraId="55CF2556" w14:textId="77777777" w:rsidTr="00AD0509">
        <w:trPr>
          <w:trHeight w:val="71"/>
        </w:trPr>
        <w:tc>
          <w:tcPr>
            <w:tcW w:w="1560" w:type="dxa"/>
            <w:vMerge w:val="restart"/>
          </w:tcPr>
          <w:p w14:paraId="6C790B29" w14:textId="31EB2365" w:rsidR="006057BE" w:rsidRDefault="006057BE" w:rsidP="00CD797A">
            <w:pPr>
              <w:pStyle w:val="TableParagraph"/>
              <w:rPr>
                <w:rFonts w:ascii="Times New Roman"/>
                <w:sz w:val="20"/>
              </w:rPr>
            </w:pPr>
          </w:p>
          <w:p w14:paraId="24B9AA2B" w14:textId="1B9D3DBE" w:rsidR="006057BE" w:rsidRPr="006057BE" w:rsidRDefault="006057BE" w:rsidP="006057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7BE">
              <w:rPr>
                <w:rFonts w:ascii="Times New Roman" w:hAnsi="Times New Roman" w:cs="Times New Roman"/>
                <w:sz w:val="20"/>
                <w:szCs w:val="20"/>
              </w:rPr>
              <w:t>Store_item_catalogue</w:t>
            </w:r>
          </w:p>
        </w:tc>
        <w:tc>
          <w:tcPr>
            <w:tcW w:w="2410" w:type="dxa"/>
            <w:vMerge w:val="restart"/>
          </w:tcPr>
          <w:p w14:paraId="64C5FC87" w14:textId="0AC7AE8C" w:rsidR="006057BE" w:rsidRPr="006057BE" w:rsidRDefault="006057BE" w:rsidP="00605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information about the number of assigned and in stock items for each store</w:t>
            </w:r>
          </w:p>
        </w:tc>
        <w:tc>
          <w:tcPr>
            <w:tcW w:w="2126" w:type="dxa"/>
          </w:tcPr>
          <w:p w14:paraId="029DC802" w14:textId="3A7D4B27" w:rsidR="006057BE" w:rsidRDefault="006057BE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Store_id</w:t>
            </w:r>
          </w:p>
        </w:tc>
        <w:tc>
          <w:tcPr>
            <w:tcW w:w="1276" w:type="dxa"/>
          </w:tcPr>
          <w:p w14:paraId="3B27ED8C" w14:textId="76C0E0AD" w:rsidR="006057BE" w:rsidRPr="006057BE" w:rsidRDefault="006057BE" w:rsidP="006057BE">
            <w:r>
              <w:t>Int</w:t>
            </w:r>
          </w:p>
        </w:tc>
        <w:tc>
          <w:tcPr>
            <w:tcW w:w="1497" w:type="dxa"/>
            <w:vMerge w:val="restart"/>
          </w:tcPr>
          <w:p w14:paraId="21968AB4" w14:textId="0F92FD1C" w:rsidR="006057BE" w:rsidRDefault="00952078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</w:t>
            </w:r>
            <w:r w:rsidR="006057BE">
              <w:rPr>
                <w:rFonts w:ascii="Times New Roman"/>
                <w:sz w:val="20"/>
              </w:rPr>
              <w:t>Store_id, item_id</w:t>
            </w:r>
            <w:r>
              <w:rPr>
                <w:rFonts w:ascii="Times New Roman"/>
                <w:sz w:val="20"/>
              </w:rPr>
              <w:t>)</w:t>
            </w:r>
          </w:p>
        </w:tc>
        <w:tc>
          <w:tcPr>
            <w:tcW w:w="2268" w:type="dxa"/>
            <w:vMerge w:val="restart"/>
          </w:tcPr>
          <w:p w14:paraId="2753D2EA" w14:textId="41337948" w:rsidR="006057BE" w:rsidRDefault="006057BE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Store_id references stores store_id</w:t>
            </w:r>
          </w:p>
        </w:tc>
      </w:tr>
      <w:tr w:rsidR="006057BE" w14:paraId="60D20BF1" w14:textId="77777777" w:rsidTr="00AD0509">
        <w:trPr>
          <w:trHeight w:val="71"/>
        </w:trPr>
        <w:tc>
          <w:tcPr>
            <w:tcW w:w="1560" w:type="dxa"/>
            <w:vMerge/>
          </w:tcPr>
          <w:p w14:paraId="67B62B33" w14:textId="77777777" w:rsidR="006057BE" w:rsidRDefault="006057BE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52A42A07" w14:textId="77777777" w:rsidR="006057BE" w:rsidRDefault="006057BE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7EED3AF6" w14:textId="7EEBA571" w:rsidR="006057BE" w:rsidRDefault="006057BE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Item_id</w:t>
            </w:r>
          </w:p>
        </w:tc>
        <w:tc>
          <w:tcPr>
            <w:tcW w:w="1276" w:type="dxa"/>
          </w:tcPr>
          <w:p w14:paraId="6DFBE933" w14:textId="4FC95B4F" w:rsidR="006057BE" w:rsidRDefault="006057BE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497" w:type="dxa"/>
            <w:vMerge/>
          </w:tcPr>
          <w:p w14:paraId="742E30DA" w14:textId="77777777" w:rsidR="006057BE" w:rsidRDefault="006057BE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2B15079E" w14:textId="77777777" w:rsidR="006057BE" w:rsidRDefault="006057BE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57BE" w14:paraId="67C8993C" w14:textId="77777777" w:rsidTr="00AD0509">
        <w:trPr>
          <w:trHeight w:val="107"/>
        </w:trPr>
        <w:tc>
          <w:tcPr>
            <w:tcW w:w="1560" w:type="dxa"/>
            <w:vMerge/>
          </w:tcPr>
          <w:p w14:paraId="75210AB1" w14:textId="77777777" w:rsidR="006057BE" w:rsidRDefault="006057BE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0FA428F5" w14:textId="77777777" w:rsidR="006057BE" w:rsidRDefault="006057BE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27C3EDD6" w14:textId="74A8EF91" w:rsidR="006057BE" w:rsidRDefault="006057BE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Qty_in_stock</w:t>
            </w:r>
          </w:p>
        </w:tc>
        <w:tc>
          <w:tcPr>
            <w:tcW w:w="1276" w:type="dxa"/>
          </w:tcPr>
          <w:p w14:paraId="2287F260" w14:textId="3252F434" w:rsidR="006057BE" w:rsidRDefault="006057BE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497" w:type="dxa"/>
            <w:vMerge/>
          </w:tcPr>
          <w:p w14:paraId="546A193A" w14:textId="77777777" w:rsidR="006057BE" w:rsidRDefault="006057BE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 w:val="restart"/>
          </w:tcPr>
          <w:p w14:paraId="0556A36F" w14:textId="42149C92" w:rsidR="006057BE" w:rsidRDefault="006057BE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Item_id references items item_id</w:t>
            </w:r>
          </w:p>
        </w:tc>
      </w:tr>
      <w:tr w:rsidR="006057BE" w14:paraId="6FA8EDDC" w14:textId="77777777" w:rsidTr="00AD0509">
        <w:trPr>
          <w:trHeight w:val="106"/>
        </w:trPr>
        <w:tc>
          <w:tcPr>
            <w:tcW w:w="1560" w:type="dxa"/>
            <w:vMerge/>
          </w:tcPr>
          <w:p w14:paraId="5199EFF0" w14:textId="77777777" w:rsidR="006057BE" w:rsidRDefault="006057BE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1996A095" w14:textId="77777777" w:rsidR="006057BE" w:rsidRDefault="006057BE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429B382A" w14:textId="3BB303A7" w:rsidR="006057BE" w:rsidRDefault="006057BE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Qty_assigned</w:t>
            </w:r>
          </w:p>
        </w:tc>
        <w:tc>
          <w:tcPr>
            <w:tcW w:w="1276" w:type="dxa"/>
          </w:tcPr>
          <w:p w14:paraId="57C67A66" w14:textId="01690AE8" w:rsidR="006057BE" w:rsidRDefault="006057BE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497" w:type="dxa"/>
            <w:vMerge/>
          </w:tcPr>
          <w:p w14:paraId="74527E68" w14:textId="77777777" w:rsidR="006057BE" w:rsidRDefault="006057BE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1BC85671" w14:textId="77777777" w:rsidR="006057BE" w:rsidRDefault="006057BE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3E39" w14:paraId="09362156" w14:textId="77777777" w:rsidTr="00AD0509">
        <w:trPr>
          <w:trHeight w:val="24"/>
        </w:trPr>
        <w:tc>
          <w:tcPr>
            <w:tcW w:w="1560" w:type="dxa"/>
            <w:vMerge w:val="restart"/>
          </w:tcPr>
          <w:p w14:paraId="4794A997" w14:textId="061A529B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customers</w:t>
            </w:r>
          </w:p>
        </w:tc>
        <w:tc>
          <w:tcPr>
            <w:tcW w:w="2410" w:type="dxa"/>
            <w:vMerge w:val="restart"/>
          </w:tcPr>
          <w:p w14:paraId="26A46BB6" w14:textId="47C378B1" w:rsidR="00EA3E39" w:rsidRPr="00EA3E39" w:rsidRDefault="00EA3E39" w:rsidP="00EA3E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details about customers</w:t>
            </w:r>
          </w:p>
        </w:tc>
        <w:tc>
          <w:tcPr>
            <w:tcW w:w="2126" w:type="dxa"/>
          </w:tcPr>
          <w:p w14:paraId="48FA6670" w14:textId="376EF42B" w:rsidR="00EA3E39" w:rsidRDefault="00EA3E39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Customer_id</w:t>
            </w:r>
          </w:p>
        </w:tc>
        <w:tc>
          <w:tcPr>
            <w:tcW w:w="1276" w:type="dxa"/>
          </w:tcPr>
          <w:p w14:paraId="4938A2E4" w14:textId="5A791492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497" w:type="dxa"/>
            <w:vMerge w:val="restart"/>
          </w:tcPr>
          <w:p w14:paraId="1CCDD441" w14:textId="489CD966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Customer_id</w:t>
            </w:r>
          </w:p>
        </w:tc>
        <w:tc>
          <w:tcPr>
            <w:tcW w:w="2268" w:type="dxa"/>
            <w:vMerge w:val="restart"/>
          </w:tcPr>
          <w:p w14:paraId="1F5489C6" w14:textId="2BAAF1E1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nil</w:t>
            </w:r>
          </w:p>
        </w:tc>
      </w:tr>
      <w:tr w:rsidR="00EA3E39" w14:paraId="3FCD6C20" w14:textId="77777777" w:rsidTr="00AD0509">
        <w:trPr>
          <w:trHeight w:val="21"/>
        </w:trPr>
        <w:tc>
          <w:tcPr>
            <w:tcW w:w="1560" w:type="dxa"/>
            <w:vMerge/>
          </w:tcPr>
          <w:p w14:paraId="66A6C246" w14:textId="77777777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2677D9E3" w14:textId="77777777" w:rsidR="00EA3E39" w:rsidRDefault="00EA3E39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5EEEA6DD" w14:textId="75C05FBB" w:rsidR="00EA3E39" w:rsidRDefault="00EA3E39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First_name</w:t>
            </w:r>
          </w:p>
        </w:tc>
        <w:tc>
          <w:tcPr>
            <w:tcW w:w="1276" w:type="dxa"/>
          </w:tcPr>
          <w:p w14:paraId="04845E7B" w14:textId="7F74F181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Varchar(50)</w:t>
            </w:r>
          </w:p>
        </w:tc>
        <w:tc>
          <w:tcPr>
            <w:tcW w:w="1497" w:type="dxa"/>
            <w:vMerge/>
          </w:tcPr>
          <w:p w14:paraId="65294144" w14:textId="77777777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7AB9AA76" w14:textId="77777777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3E39" w14:paraId="07B92D1E" w14:textId="77777777" w:rsidTr="00AD0509">
        <w:trPr>
          <w:trHeight w:val="21"/>
        </w:trPr>
        <w:tc>
          <w:tcPr>
            <w:tcW w:w="1560" w:type="dxa"/>
            <w:vMerge/>
          </w:tcPr>
          <w:p w14:paraId="46B9D9D2" w14:textId="77777777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62E63117" w14:textId="77777777" w:rsidR="00EA3E39" w:rsidRDefault="00EA3E39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33F63D76" w14:textId="0DDFE4EB" w:rsidR="00EA3E39" w:rsidRDefault="00EA3E39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Last_name</w:t>
            </w:r>
          </w:p>
        </w:tc>
        <w:tc>
          <w:tcPr>
            <w:tcW w:w="1276" w:type="dxa"/>
          </w:tcPr>
          <w:p w14:paraId="08A0A63F" w14:textId="6A2E7165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Varchar(50)</w:t>
            </w:r>
          </w:p>
        </w:tc>
        <w:tc>
          <w:tcPr>
            <w:tcW w:w="1497" w:type="dxa"/>
            <w:vMerge/>
          </w:tcPr>
          <w:p w14:paraId="16167237" w14:textId="77777777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76286BB6" w14:textId="77777777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3E39" w14:paraId="668A0396" w14:textId="77777777" w:rsidTr="00AD0509">
        <w:trPr>
          <w:trHeight w:val="21"/>
        </w:trPr>
        <w:tc>
          <w:tcPr>
            <w:tcW w:w="1560" w:type="dxa"/>
            <w:vMerge/>
          </w:tcPr>
          <w:p w14:paraId="66047F15" w14:textId="77777777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558C48C1" w14:textId="77777777" w:rsidR="00EA3E39" w:rsidRDefault="00EA3E39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01D0052F" w14:textId="369B6F7E" w:rsidR="00EA3E39" w:rsidRDefault="00EA3E39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Password</w:t>
            </w:r>
          </w:p>
        </w:tc>
        <w:tc>
          <w:tcPr>
            <w:tcW w:w="1276" w:type="dxa"/>
          </w:tcPr>
          <w:p w14:paraId="24639339" w14:textId="14DCF526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Varchar(100)</w:t>
            </w:r>
          </w:p>
        </w:tc>
        <w:tc>
          <w:tcPr>
            <w:tcW w:w="1497" w:type="dxa"/>
            <w:vMerge/>
          </w:tcPr>
          <w:p w14:paraId="1B13BF90" w14:textId="77777777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5FA8B73A" w14:textId="77777777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3E39" w14:paraId="09AF9FE8" w14:textId="77777777" w:rsidTr="00AD0509">
        <w:trPr>
          <w:trHeight w:val="21"/>
        </w:trPr>
        <w:tc>
          <w:tcPr>
            <w:tcW w:w="1560" w:type="dxa"/>
            <w:vMerge/>
          </w:tcPr>
          <w:p w14:paraId="57B87153" w14:textId="77777777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59E06334" w14:textId="77777777" w:rsidR="00EA3E39" w:rsidRDefault="00EA3E39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104AAADE" w14:textId="15328CC8" w:rsidR="00EA3E39" w:rsidRDefault="00EA3E39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Phone</w:t>
            </w:r>
          </w:p>
        </w:tc>
        <w:tc>
          <w:tcPr>
            <w:tcW w:w="1276" w:type="dxa"/>
          </w:tcPr>
          <w:p w14:paraId="1B89CC7C" w14:textId="377BAFF3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Varchar(15)</w:t>
            </w:r>
          </w:p>
        </w:tc>
        <w:tc>
          <w:tcPr>
            <w:tcW w:w="1497" w:type="dxa"/>
            <w:vMerge/>
          </w:tcPr>
          <w:p w14:paraId="10766F9D" w14:textId="77777777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2AA4A737" w14:textId="77777777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3E39" w14:paraId="5189D0DF" w14:textId="77777777" w:rsidTr="00AD0509">
        <w:trPr>
          <w:trHeight w:val="21"/>
        </w:trPr>
        <w:tc>
          <w:tcPr>
            <w:tcW w:w="1560" w:type="dxa"/>
            <w:vMerge/>
          </w:tcPr>
          <w:p w14:paraId="3196403A" w14:textId="77777777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6C2ACCB5" w14:textId="77777777" w:rsidR="00EA3E39" w:rsidRDefault="00EA3E39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40FC1B36" w14:textId="155598FE" w:rsidR="00EA3E39" w:rsidRDefault="00EA3E39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Divers_license</w:t>
            </w:r>
          </w:p>
        </w:tc>
        <w:tc>
          <w:tcPr>
            <w:tcW w:w="1276" w:type="dxa"/>
          </w:tcPr>
          <w:p w14:paraId="22ACD058" w14:textId="477F4085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Varchar(255)</w:t>
            </w:r>
          </w:p>
        </w:tc>
        <w:tc>
          <w:tcPr>
            <w:tcW w:w="1497" w:type="dxa"/>
            <w:vMerge/>
          </w:tcPr>
          <w:p w14:paraId="5AC17EC2" w14:textId="77777777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4C28BA8F" w14:textId="77777777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3E39" w14:paraId="6F2AFF20" w14:textId="77777777" w:rsidTr="00AD0509">
        <w:trPr>
          <w:trHeight w:val="21"/>
        </w:trPr>
        <w:tc>
          <w:tcPr>
            <w:tcW w:w="1560" w:type="dxa"/>
            <w:vMerge/>
          </w:tcPr>
          <w:p w14:paraId="2F1EDB72" w14:textId="77777777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4DD5757C" w14:textId="77777777" w:rsidR="00EA3E39" w:rsidRDefault="00EA3E39" w:rsidP="00CD797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1109046B" w14:textId="24E0181B" w:rsidR="00EA3E39" w:rsidRDefault="00EA3E39" w:rsidP="00CD797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Card_number</w:t>
            </w:r>
          </w:p>
        </w:tc>
        <w:tc>
          <w:tcPr>
            <w:tcW w:w="1276" w:type="dxa"/>
          </w:tcPr>
          <w:p w14:paraId="21FB45B4" w14:textId="0E0B32BF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Varchar(20)</w:t>
            </w:r>
          </w:p>
        </w:tc>
        <w:tc>
          <w:tcPr>
            <w:tcW w:w="1497" w:type="dxa"/>
            <w:vMerge/>
          </w:tcPr>
          <w:p w14:paraId="3FADD325" w14:textId="77777777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0A8A1A98" w14:textId="77777777" w:rsidR="00EA3E39" w:rsidRDefault="00EA3E39" w:rsidP="00CD797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3E39" w14:paraId="3390B12B" w14:textId="77777777" w:rsidTr="00AD0509">
        <w:trPr>
          <w:trHeight w:val="21"/>
        </w:trPr>
        <w:tc>
          <w:tcPr>
            <w:tcW w:w="1560" w:type="dxa"/>
            <w:vMerge/>
          </w:tcPr>
          <w:p w14:paraId="5F8A5A85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59BF8FBC" w14:textId="77777777" w:rsidR="00EA3E39" w:rsidRDefault="00EA3E39" w:rsidP="00EA3E3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24F9FCF6" w14:textId="4F907667" w:rsidR="00EA3E39" w:rsidRDefault="00EA3E39" w:rsidP="00EA3E39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Street</w:t>
            </w:r>
          </w:p>
        </w:tc>
        <w:tc>
          <w:tcPr>
            <w:tcW w:w="1276" w:type="dxa"/>
          </w:tcPr>
          <w:p w14:paraId="256A1ECB" w14:textId="741B351E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Varchar(50)</w:t>
            </w:r>
          </w:p>
        </w:tc>
        <w:tc>
          <w:tcPr>
            <w:tcW w:w="1497" w:type="dxa"/>
            <w:vMerge/>
          </w:tcPr>
          <w:p w14:paraId="732C18C6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7DBF6B9F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3E39" w14:paraId="38259ED1" w14:textId="77777777" w:rsidTr="00AD0509">
        <w:trPr>
          <w:trHeight w:val="71"/>
        </w:trPr>
        <w:tc>
          <w:tcPr>
            <w:tcW w:w="1560" w:type="dxa"/>
            <w:vMerge/>
          </w:tcPr>
          <w:p w14:paraId="50E98295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29435E4E" w14:textId="77777777" w:rsidR="00EA3E39" w:rsidRDefault="00EA3E39" w:rsidP="00EA3E3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18859774" w14:textId="52D1A8B9" w:rsidR="00EA3E39" w:rsidRDefault="00EA3E39" w:rsidP="00EA3E39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City</w:t>
            </w:r>
          </w:p>
        </w:tc>
        <w:tc>
          <w:tcPr>
            <w:tcW w:w="1276" w:type="dxa"/>
          </w:tcPr>
          <w:p w14:paraId="580FEAB2" w14:textId="50429F8B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Varchar(50)</w:t>
            </w:r>
          </w:p>
        </w:tc>
        <w:tc>
          <w:tcPr>
            <w:tcW w:w="1497" w:type="dxa"/>
            <w:vMerge/>
          </w:tcPr>
          <w:p w14:paraId="75AB9949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53247191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3E39" w14:paraId="6AC12FBA" w14:textId="77777777" w:rsidTr="00AD0509">
        <w:trPr>
          <w:trHeight w:val="71"/>
        </w:trPr>
        <w:tc>
          <w:tcPr>
            <w:tcW w:w="1560" w:type="dxa"/>
            <w:vMerge/>
          </w:tcPr>
          <w:p w14:paraId="00B64817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6BF85027" w14:textId="77777777" w:rsidR="00EA3E39" w:rsidRDefault="00EA3E39" w:rsidP="00EA3E3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3027D20B" w14:textId="26EF6546" w:rsidR="00EA3E39" w:rsidRDefault="00EA3E39" w:rsidP="00EA3E39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State</w:t>
            </w:r>
          </w:p>
        </w:tc>
        <w:tc>
          <w:tcPr>
            <w:tcW w:w="1276" w:type="dxa"/>
          </w:tcPr>
          <w:p w14:paraId="02B1C857" w14:textId="490CF6BC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Varchar(20)</w:t>
            </w:r>
          </w:p>
        </w:tc>
        <w:tc>
          <w:tcPr>
            <w:tcW w:w="1497" w:type="dxa"/>
            <w:vMerge/>
          </w:tcPr>
          <w:p w14:paraId="795F6AFF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5C98BE16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3E39" w14:paraId="7EFEA0E0" w14:textId="77777777" w:rsidTr="00AD0509">
        <w:trPr>
          <w:trHeight w:val="71"/>
        </w:trPr>
        <w:tc>
          <w:tcPr>
            <w:tcW w:w="1560" w:type="dxa"/>
            <w:vMerge/>
          </w:tcPr>
          <w:p w14:paraId="1050D554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0814BA6E" w14:textId="77777777" w:rsidR="00EA3E39" w:rsidRDefault="00EA3E39" w:rsidP="00EA3E3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1E40C94E" w14:textId="11626F01" w:rsidR="00EA3E39" w:rsidRDefault="00EA3E39" w:rsidP="00EA3E39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Zip_code</w:t>
            </w:r>
          </w:p>
        </w:tc>
        <w:tc>
          <w:tcPr>
            <w:tcW w:w="1276" w:type="dxa"/>
          </w:tcPr>
          <w:p w14:paraId="367789C8" w14:textId="084931A3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Char(5)</w:t>
            </w:r>
          </w:p>
        </w:tc>
        <w:tc>
          <w:tcPr>
            <w:tcW w:w="1497" w:type="dxa"/>
            <w:vMerge/>
          </w:tcPr>
          <w:p w14:paraId="22ED8C55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0E2D6815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3E39" w14:paraId="69AF97BE" w14:textId="77777777" w:rsidTr="00AD0509">
        <w:trPr>
          <w:trHeight w:val="21"/>
        </w:trPr>
        <w:tc>
          <w:tcPr>
            <w:tcW w:w="1560" w:type="dxa"/>
            <w:vMerge/>
          </w:tcPr>
          <w:p w14:paraId="164A9B49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4733ED73" w14:textId="77777777" w:rsidR="00EA3E39" w:rsidRDefault="00EA3E39" w:rsidP="00EA3E3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2E293BE1" w14:textId="7B01FD7F" w:rsidR="00EA3E39" w:rsidRDefault="00EA3E39" w:rsidP="00EA3E39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country</w:t>
            </w:r>
          </w:p>
        </w:tc>
        <w:tc>
          <w:tcPr>
            <w:tcW w:w="1276" w:type="dxa"/>
          </w:tcPr>
          <w:p w14:paraId="7EEAFE2D" w14:textId="1666F5B0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Varchar(50)</w:t>
            </w:r>
          </w:p>
        </w:tc>
        <w:tc>
          <w:tcPr>
            <w:tcW w:w="1497" w:type="dxa"/>
            <w:vMerge/>
          </w:tcPr>
          <w:p w14:paraId="18260394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056408BB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3E39" w14:paraId="5D65A948" w14:textId="77777777" w:rsidTr="00AD0509">
        <w:trPr>
          <w:trHeight w:val="38"/>
        </w:trPr>
        <w:tc>
          <w:tcPr>
            <w:tcW w:w="1560" w:type="dxa"/>
            <w:vMerge w:val="restart"/>
          </w:tcPr>
          <w:p w14:paraId="252E861F" w14:textId="1BE0C1B0" w:rsidR="00EA3E39" w:rsidRDefault="0060293C" w:rsidP="00EA3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rentals</w:t>
            </w:r>
          </w:p>
        </w:tc>
        <w:tc>
          <w:tcPr>
            <w:tcW w:w="2410" w:type="dxa"/>
            <w:vMerge w:val="restart"/>
          </w:tcPr>
          <w:p w14:paraId="04DC101C" w14:textId="3B2CDF1F" w:rsidR="00EA3E39" w:rsidRPr="0060293C" w:rsidRDefault="0060293C" w:rsidP="006029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information about rentals customers make with stores</w:t>
            </w:r>
          </w:p>
        </w:tc>
        <w:tc>
          <w:tcPr>
            <w:tcW w:w="2126" w:type="dxa"/>
          </w:tcPr>
          <w:p w14:paraId="0962A22B" w14:textId="17381DFA" w:rsidR="00EA3E39" w:rsidRDefault="00EA3E39" w:rsidP="00EA3E39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Rental_id</w:t>
            </w:r>
          </w:p>
        </w:tc>
        <w:tc>
          <w:tcPr>
            <w:tcW w:w="1276" w:type="dxa"/>
          </w:tcPr>
          <w:p w14:paraId="27F4149A" w14:textId="52C220C3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497" w:type="dxa"/>
            <w:vMerge w:val="restart"/>
          </w:tcPr>
          <w:p w14:paraId="59C72EA3" w14:textId="64394B7F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Rental_id</w:t>
            </w:r>
          </w:p>
        </w:tc>
        <w:tc>
          <w:tcPr>
            <w:tcW w:w="2268" w:type="dxa"/>
            <w:vMerge w:val="restart"/>
          </w:tcPr>
          <w:p w14:paraId="4955031F" w14:textId="597880A1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Store_id references stores store_id</w:t>
            </w:r>
          </w:p>
        </w:tc>
      </w:tr>
      <w:tr w:rsidR="00EA3E39" w14:paraId="2D05919E" w14:textId="77777777" w:rsidTr="00AD0509">
        <w:trPr>
          <w:trHeight w:val="35"/>
        </w:trPr>
        <w:tc>
          <w:tcPr>
            <w:tcW w:w="1560" w:type="dxa"/>
            <w:vMerge/>
          </w:tcPr>
          <w:p w14:paraId="17642F23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7971172C" w14:textId="77777777" w:rsidR="00EA3E39" w:rsidRDefault="00EA3E39" w:rsidP="00EA3E3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0292DB70" w14:textId="36C5F741" w:rsidR="00EA3E39" w:rsidRDefault="00EA3E39" w:rsidP="00EA3E39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Store_id</w:t>
            </w:r>
          </w:p>
        </w:tc>
        <w:tc>
          <w:tcPr>
            <w:tcW w:w="1276" w:type="dxa"/>
          </w:tcPr>
          <w:p w14:paraId="56F91341" w14:textId="6100B041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497" w:type="dxa"/>
            <w:vMerge/>
          </w:tcPr>
          <w:p w14:paraId="2C648DF7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28A7160C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3E39" w14:paraId="5662DDA9" w14:textId="77777777" w:rsidTr="00AD0509">
        <w:trPr>
          <w:trHeight w:val="35"/>
        </w:trPr>
        <w:tc>
          <w:tcPr>
            <w:tcW w:w="1560" w:type="dxa"/>
            <w:vMerge/>
          </w:tcPr>
          <w:p w14:paraId="49B02A46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06528B09" w14:textId="77777777" w:rsidR="00EA3E39" w:rsidRDefault="00EA3E39" w:rsidP="00EA3E3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27AC9650" w14:textId="6DCB5FCB" w:rsidR="00EA3E39" w:rsidRDefault="00EA3E39" w:rsidP="00EA3E39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Customer_id</w:t>
            </w:r>
          </w:p>
        </w:tc>
        <w:tc>
          <w:tcPr>
            <w:tcW w:w="1276" w:type="dxa"/>
          </w:tcPr>
          <w:p w14:paraId="230F3DD3" w14:textId="28B9E0FB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497" w:type="dxa"/>
            <w:vMerge/>
          </w:tcPr>
          <w:p w14:paraId="1AC39B6D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5D2E5AEB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3E39" w14:paraId="2BE54CB1" w14:textId="77777777" w:rsidTr="00AD0509">
        <w:trPr>
          <w:trHeight w:val="35"/>
        </w:trPr>
        <w:tc>
          <w:tcPr>
            <w:tcW w:w="1560" w:type="dxa"/>
            <w:vMerge/>
          </w:tcPr>
          <w:p w14:paraId="29DE72A4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55E0B3AD" w14:textId="77777777" w:rsidR="00EA3E39" w:rsidRDefault="00EA3E39" w:rsidP="00EA3E3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2859D33C" w14:textId="4E6FFFAD" w:rsidR="00EA3E39" w:rsidRDefault="00EA3E39" w:rsidP="00EA3E39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Created_date</w:t>
            </w:r>
          </w:p>
        </w:tc>
        <w:tc>
          <w:tcPr>
            <w:tcW w:w="1276" w:type="dxa"/>
          </w:tcPr>
          <w:p w14:paraId="1909610B" w14:textId="768A2936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Date</w:t>
            </w:r>
          </w:p>
        </w:tc>
        <w:tc>
          <w:tcPr>
            <w:tcW w:w="1497" w:type="dxa"/>
            <w:vMerge/>
          </w:tcPr>
          <w:p w14:paraId="17DC97F9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 w:val="restart"/>
          </w:tcPr>
          <w:p w14:paraId="04BEEF0C" w14:textId="1AFBCB8C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Customer_id references customers customer_id</w:t>
            </w:r>
          </w:p>
        </w:tc>
      </w:tr>
      <w:tr w:rsidR="00EA3E39" w14:paraId="5E4A9F44" w14:textId="77777777" w:rsidTr="00AD0509">
        <w:trPr>
          <w:trHeight w:val="35"/>
        </w:trPr>
        <w:tc>
          <w:tcPr>
            <w:tcW w:w="1560" w:type="dxa"/>
            <w:vMerge/>
          </w:tcPr>
          <w:p w14:paraId="16BBF806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4426A9DD" w14:textId="77777777" w:rsidR="00EA3E39" w:rsidRDefault="00EA3E39" w:rsidP="00EA3E3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1A4F5928" w14:textId="27764DB8" w:rsidR="00EA3E39" w:rsidRDefault="00EA3E39" w:rsidP="00EA3E39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Due_date</w:t>
            </w:r>
          </w:p>
        </w:tc>
        <w:tc>
          <w:tcPr>
            <w:tcW w:w="1276" w:type="dxa"/>
          </w:tcPr>
          <w:p w14:paraId="711C0D26" w14:textId="6075281F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Date</w:t>
            </w:r>
          </w:p>
        </w:tc>
        <w:tc>
          <w:tcPr>
            <w:tcW w:w="1497" w:type="dxa"/>
            <w:vMerge/>
          </w:tcPr>
          <w:p w14:paraId="5C315ECB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6D0E727A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A3E39" w14:paraId="08493A82" w14:textId="77777777" w:rsidTr="00AD0509">
        <w:trPr>
          <w:trHeight w:val="35"/>
        </w:trPr>
        <w:tc>
          <w:tcPr>
            <w:tcW w:w="1560" w:type="dxa"/>
            <w:vMerge/>
          </w:tcPr>
          <w:p w14:paraId="6FCCD1BC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1F9717EE" w14:textId="77777777" w:rsidR="00EA3E39" w:rsidRDefault="00EA3E39" w:rsidP="00EA3E3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027DB80B" w14:textId="65C823C4" w:rsidR="00EA3E39" w:rsidRDefault="00EA3E39" w:rsidP="00EA3E39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Return_date</w:t>
            </w:r>
          </w:p>
        </w:tc>
        <w:tc>
          <w:tcPr>
            <w:tcW w:w="1276" w:type="dxa"/>
          </w:tcPr>
          <w:p w14:paraId="2C0A226A" w14:textId="0733796D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Date</w:t>
            </w:r>
          </w:p>
        </w:tc>
        <w:tc>
          <w:tcPr>
            <w:tcW w:w="1497" w:type="dxa"/>
            <w:vMerge/>
          </w:tcPr>
          <w:p w14:paraId="1BD6FAA1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2159ACDC" w14:textId="77777777" w:rsidR="00EA3E39" w:rsidRDefault="00EA3E39" w:rsidP="00EA3E3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C32C0" w14:paraId="0C04C531" w14:textId="77777777" w:rsidTr="00AD0509">
        <w:trPr>
          <w:trHeight w:val="107"/>
        </w:trPr>
        <w:tc>
          <w:tcPr>
            <w:tcW w:w="1560" w:type="dxa"/>
            <w:vMerge w:val="restart"/>
          </w:tcPr>
          <w:p w14:paraId="44DDB8F3" w14:textId="14C26FD0" w:rsidR="002C32C0" w:rsidRDefault="002C32C0" w:rsidP="00EA3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Rental_items</w:t>
            </w:r>
          </w:p>
        </w:tc>
        <w:tc>
          <w:tcPr>
            <w:tcW w:w="2410" w:type="dxa"/>
            <w:vMerge w:val="restart"/>
          </w:tcPr>
          <w:p w14:paraId="275F4F17" w14:textId="4B1BAFA8" w:rsidR="002C32C0" w:rsidRPr="002C32C0" w:rsidRDefault="002C32C0" w:rsidP="002C32C0">
            <w:pPr>
              <w:rPr>
                <w:rFonts w:ascii="Times New Roman" w:hAnsi="Times New Roman" w:cs="Times New Roman"/>
              </w:rPr>
            </w:pPr>
            <w:r>
              <w:rPr>
                <w:sz w:val="2"/>
                <w:szCs w:val="2"/>
              </w:rPr>
              <w:t>C</w:t>
            </w:r>
            <w:r>
              <w:rPr>
                <w:rFonts w:ascii="Times New Roman" w:hAnsi="Times New Roman" w:cs="Times New Roman"/>
              </w:rPr>
              <w:t>Contains which items are rented out in rental transactions</w:t>
            </w:r>
          </w:p>
        </w:tc>
        <w:tc>
          <w:tcPr>
            <w:tcW w:w="2126" w:type="dxa"/>
          </w:tcPr>
          <w:p w14:paraId="5541D07C" w14:textId="04327446" w:rsidR="002C32C0" w:rsidRDefault="002C32C0" w:rsidP="00EA3E39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Rental_id</w:t>
            </w:r>
          </w:p>
        </w:tc>
        <w:tc>
          <w:tcPr>
            <w:tcW w:w="1276" w:type="dxa"/>
          </w:tcPr>
          <w:p w14:paraId="58E81344" w14:textId="5FE14E03" w:rsidR="002C32C0" w:rsidRDefault="002C32C0" w:rsidP="00EA3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497" w:type="dxa"/>
            <w:vMerge w:val="restart"/>
          </w:tcPr>
          <w:p w14:paraId="5A37F8F5" w14:textId="32FF53CB" w:rsidR="002C32C0" w:rsidRDefault="007C369A" w:rsidP="00EA3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</w:t>
            </w:r>
            <w:r w:rsidR="002C32C0">
              <w:rPr>
                <w:rFonts w:ascii="Times New Roman"/>
                <w:sz w:val="20"/>
              </w:rPr>
              <w:t>Rental_id, item_id</w:t>
            </w:r>
            <w:r>
              <w:rPr>
                <w:rFonts w:ascii="Times New Roman"/>
                <w:sz w:val="20"/>
              </w:rPr>
              <w:t>)</w:t>
            </w:r>
          </w:p>
        </w:tc>
        <w:tc>
          <w:tcPr>
            <w:tcW w:w="2268" w:type="dxa"/>
          </w:tcPr>
          <w:p w14:paraId="3056C65E" w14:textId="47315E72" w:rsidR="002C32C0" w:rsidRDefault="002C32C0" w:rsidP="00EA3E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Rental_id references rentals rental_id</w:t>
            </w:r>
          </w:p>
        </w:tc>
      </w:tr>
      <w:tr w:rsidR="002C32C0" w14:paraId="6ABD21D5" w14:textId="77777777" w:rsidTr="00AD0509">
        <w:trPr>
          <w:trHeight w:val="106"/>
        </w:trPr>
        <w:tc>
          <w:tcPr>
            <w:tcW w:w="1560" w:type="dxa"/>
            <w:vMerge/>
          </w:tcPr>
          <w:p w14:paraId="72F6A0E4" w14:textId="77777777" w:rsidR="002C32C0" w:rsidRDefault="002C32C0" w:rsidP="002C32C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7A874256" w14:textId="77777777" w:rsidR="002C32C0" w:rsidRDefault="002C32C0" w:rsidP="002C32C0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3208D2A8" w14:textId="5DB972BD" w:rsidR="002C32C0" w:rsidRDefault="002C32C0" w:rsidP="002C32C0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Item_id</w:t>
            </w:r>
          </w:p>
        </w:tc>
        <w:tc>
          <w:tcPr>
            <w:tcW w:w="1276" w:type="dxa"/>
          </w:tcPr>
          <w:p w14:paraId="178642C9" w14:textId="285E0A75" w:rsidR="002C32C0" w:rsidRDefault="002C32C0" w:rsidP="002C32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497" w:type="dxa"/>
            <w:vMerge/>
          </w:tcPr>
          <w:p w14:paraId="14BCE500" w14:textId="77777777" w:rsidR="002C32C0" w:rsidRDefault="002C32C0" w:rsidP="002C32C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2DA9EB85" w14:textId="76EC1BF8" w:rsidR="002C32C0" w:rsidRDefault="002C32C0" w:rsidP="002C32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Item_id references items item_id</w:t>
            </w:r>
          </w:p>
        </w:tc>
      </w:tr>
      <w:tr w:rsidR="00FE5843" w14:paraId="05CA887C" w14:textId="77777777" w:rsidTr="00AD0509">
        <w:trPr>
          <w:trHeight w:val="54"/>
        </w:trPr>
        <w:tc>
          <w:tcPr>
            <w:tcW w:w="1560" w:type="dxa"/>
            <w:vMerge w:val="restart"/>
          </w:tcPr>
          <w:p w14:paraId="1FD3A525" w14:textId="05DC3BF2" w:rsidR="00FE5843" w:rsidRDefault="00791E80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reservations</w:t>
            </w:r>
          </w:p>
        </w:tc>
        <w:tc>
          <w:tcPr>
            <w:tcW w:w="2410" w:type="dxa"/>
            <w:vMerge w:val="restart"/>
          </w:tcPr>
          <w:p w14:paraId="693EC194" w14:textId="482F73CA" w:rsidR="00FE5843" w:rsidRPr="00791E80" w:rsidRDefault="00791E80" w:rsidP="00791E80">
            <w:pPr>
              <w:tabs>
                <w:tab w:val="left" w:pos="1064"/>
                <w:tab w:val="center" w:pos="1200"/>
              </w:tabs>
              <w:rPr>
                <w:rFonts w:ascii="Times New Roman" w:hAnsi="Times New Roman" w:cs="Times New Roman"/>
              </w:rPr>
            </w:pPr>
            <w:r>
              <w:rPr>
                <w:sz w:val="2"/>
                <w:szCs w:val="2"/>
              </w:rPr>
              <w:t>C</w:t>
            </w:r>
            <w:r>
              <w:rPr>
                <w:rFonts w:ascii="Times New Roman" w:hAnsi="Times New Roman" w:cs="Times New Roman"/>
              </w:rPr>
              <w:t>Contains information about reservations customers make with stores</w:t>
            </w:r>
          </w:p>
        </w:tc>
        <w:tc>
          <w:tcPr>
            <w:tcW w:w="2126" w:type="dxa"/>
          </w:tcPr>
          <w:p w14:paraId="02C230DA" w14:textId="0725F89D" w:rsidR="00FE5843" w:rsidRDefault="00FE5843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Reservation_id</w:t>
            </w:r>
          </w:p>
        </w:tc>
        <w:tc>
          <w:tcPr>
            <w:tcW w:w="1276" w:type="dxa"/>
          </w:tcPr>
          <w:p w14:paraId="6ED8D2DD" w14:textId="04C88898" w:rsidR="00FE5843" w:rsidRDefault="00FE5843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497" w:type="dxa"/>
            <w:vMerge w:val="restart"/>
          </w:tcPr>
          <w:p w14:paraId="0F1E66EB" w14:textId="58AE1049" w:rsidR="00FE5843" w:rsidRDefault="00FE5843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Reservation_id</w:t>
            </w:r>
          </w:p>
        </w:tc>
        <w:tc>
          <w:tcPr>
            <w:tcW w:w="2268" w:type="dxa"/>
            <w:vMerge w:val="restart"/>
          </w:tcPr>
          <w:p w14:paraId="6CEA6665" w14:textId="0E17733E" w:rsidR="00FE5843" w:rsidRPr="00FE5843" w:rsidRDefault="00FE5843" w:rsidP="00663022">
            <w:r>
              <w:rPr>
                <w:rFonts w:ascii="Times New Roman"/>
                <w:sz w:val="20"/>
              </w:rPr>
              <w:t>Store_id references stores store_id</w:t>
            </w:r>
          </w:p>
        </w:tc>
      </w:tr>
      <w:tr w:rsidR="00FE5843" w14:paraId="2F0043ED" w14:textId="77777777" w:rsidTr="00AD0509">
        <w:trPr>
          <w:trHeight w:val="53"/>
        </w:trPr>
        <w:tc>
          <w:tcPr>
            <w:tcW w:w="1560" w:type="dxa"/>
            <w:vMerge/>
          </w:tcPr>
          <w:p w14:paraId="23B1B11D" w14:textId="77777777" w:rsidR="00FE5843" w:rsidRDefault="00FE5843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72E46596" w14:textId="77777777" w:rsidR="00FE5843" w:rsidRDefault="00FE5843" w:rsidP="00FE584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3F1A2810" w14:textId="4FF6DC3D" w:rsidR="00FE5843" w:rsidRDefault="00FE5843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Store_id</w:t>
            </w:r>
          </w:p>
        </w:tc>
        <w:tc>
          <w:tcPr>
            <w:tcW w:w="1276" w:type="dxa"/>
          </w:tcPr>
          <w:p w14:paraId="697FB3B8" w14:textId="33572E27" w:rsidR="00FE5843" w:rsidRDefault="00FE5843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497" w:type="dxa"/>
            <w:vMerge/>
          </w:tcPr>
          <w:p w14:paraId="631E85BD" w14:textId="77777777" w:rsidR="00FE5843" w:rsidRDefault="00FE5843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24FD9315" w14:textId="77777777" w:rsidR="00FE5843" w:rsidRDefault="00FE5843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5843" w14:paraId="1D5D37B4" w14:textId="77777777" w:rsidTr="00AD0509">
        <w:trPr>
          <w:trHeight w:val="53"/>
        </w:trPr>
        <w:tc>
          <w:tcPr>
            <w:tcW w:w="1560" w:type="dxa"/>
            <w:vMerge/>
          </w:tcPr>
          <w:p w14:paraId="383AB6E3" w14:textId="77777777" w:rsidR="00FE5843" w:rsidRDefault="00FE5843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3F86E97F" w14:textId="77777777" w:rsidR="00FE5843" w:rsidRDefault="00FE5843" w:rsidP="00FE584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35B88E78" w14:textId="3E56C561" w:rsidR="00FE5843" w:rsidRDefault="00FE5843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Customer_id</w:t>
            </w:r>
          </w:p>
        </w:tc>
        <w:tc>
          <w:tcPr>
            <w:tcW w:w="1276" w:type="dxa"/>
          </w:tcPr>
          <w:p w14:paraId="043E6990" w14:textId="79D8F90E" w:rsidR="00FE5843" w:rsidRDefault="00FE5843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497" w:type="dxa"/>
            <w:vMerge/>
          </w:tcPr>
          <w:p w14:paraId="6964763A" w14:textId="77777777" w:rsidR="00FE5843" w:rsidRDefault="00FE5843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 w:val="restart"/>
          </w:tcPr>
          <w:p w14:paraId="62E064BD" w14:textId="77777777" w:rsidR="00FE5843" w:rsidRDefault="00FE5843" w:rsidP="00FE5843">
            <w:pPr>
              <w:pStyle w:val="TableParagraph"/>
              <w:rPr>
                <w:rFonts w:ascii="Times New Roman"/>
                <w:sz w:val="20"/>
              </w:rPr>
            </w:pPr>
          </w:p>
          <w:p w14:paraId="4E1882C2" w14:textId="55859B9F" w:rsidR="00FE5843" w:rsidRDefault="00FE5843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Customer_id references customers customer_id</w:t>
            </w:r>
          </w:p>
        </w:tc>
      </w:tr>
      <w:tr w:rsidR="00FE5843" w14:paraId="291C0736" w14:textId="77777777" w:rsidTr="00AD0509">
        <w:trPr>
          <w:trHeight w:val="53"/>
        </w:trPr>
        <w:tc>
          <w:tcPr>
            <w:tcW w:w="1560" w:type="dxa"/>
            <w:vMerge/>
          </w:tcPr>
          <w:p w14:paraId="1C2EA519" w14:textId="77777777" w:rsidR="00FE5843" w:rsidRDefault="00FE5843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4480661B" w14:textId="77777777" w:rsidR="00FE5843" w:rsidRDefault="00FE5843" w:rsidP="00FE584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0CD9F23A" w14:textId="4FE7DD0E" w:rsidR="00FE5843" w:rsidRDefault="00FE5843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Created_date</w:t>
            </w:r>
          </w:p>
        </w:tc>
        <w:tc>
          <w:tcPr>
            <w:tcW w:w="1276" w:type="dxa"/>
          </w:tcPr>
          <w:p w14:paraId="202E5B70" w14:textId="6F60A12C" w:rsidR="00FE5843" w:rsidRDefault="00FE5843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497" w:type="dxa"/>
            <w:vMerge/>
          </w:tcPr>
          <w:p w14:paraId="2D768C4A" w14:textId="77777777" w:rsidR="00FE5843" w:rsidRDefault="00FE5843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37F0B9FE" w14:textId="77777777" w:rsidR="00FE5843" w:rsidRDefault="00FE5843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28D3" w14:paraId="537D1C17" w14:textId="77777777" w:rsidTr="00AD0509">
        <w:trPr>
          <w:trHeight w:val="107"/>
        </w:trPr>
        <w:tc>
          <w:tcPr>
            <w:tcW w:w="1560" w:type="dxa"/>
            <w:vMerge w:val="restart"/>
          </w:tcPr>
          <w:p w14:paraId="288EB24A" w14:textId="686ADF24" w:rsidR="004828D3" w:rsidRDefault="004828D3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Reservation_items</w:t>
            </w:r>
          </w:p>
        </w:tc>
        <w:tc>
          <w:tcPr>
            <w:tcW w:w="2410" w:type="dxa"/>
            <w:vMerge w:val="restart"/>
          </w:tcPr>
          <w:p w14:paraId="2FEE774B" w14:textId="14C59CEB" w:rsidR="004828D3" w:rsidRPr="00B43DC9" w:rsidRDefault="004828D3" w:rsidP="00B43D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which items are reserved in rental transactions and</w:t>
            </w:r>
            <w:r w:rsidR="00E816DF">
              <w:rPr>
                <w:rFonts w:ascii="Times New Roman" w:hAnsi="Times New Roman" w:cs="Times New Roman"/>
              </w:rPr>
              <w:t xml:space="preserve"> dates such as when the item comes back in stock and when</w:t>
            </w:r>
            <w:r>
              <w:rPr>
                <w:rFonts w:ascii="Times New Roman" w:hAnsi="Times New Roman" w:cs="Times New Roman"/>
              </w:rPr>
              <w:t xml:space="preserve"> those items are either collected or cancelled from the reservation</w:t>
            </w:r>
          </w:p>
        </w:tc>
        <w:tc>
          <w:tcPr>
            <w:tcW w:w="2126" w:type="dxa"/>
          </w:tcPr>
          <w:p w14:paraId="7B9EAE89" w14:textId="550F85A7" w:rsidR="004828D3" w:rsidRDefault="004828D3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Reservation_id</w:t>
            </w:r>
          </w:p>
        </w:tc>
        <w:tc>
          <w:tcPr>
            <w:tcW w:w="1276" w:type="dxa"/>
          </w:tcPr>
          <w:p w14:paraId="119AC71E" w14:textId="3FAF9F9E" w:rsidR="004828D3" w:rsidRDefault="004828D3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497" w:type="dxa"/>
            <w:vMerge w:val="restart"/>
          </w:tcPr>
          <w:p w14:paraId="79D57B6C" w14:textId="4A8556F7" w:rsidR="004828D3" w:rsidRDefault="004828D3" w:rsidP="00543AF9">
            <w:pPr>
              <w:pStyle w:val="TableParagraph"/>
              <w:spacing w:before="24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(Reservation_id, item_id)</w:t>
            </w:r>
          </w:p>
        </w:tc>
        <w:tc>
          <w:tcPr>
            <w:tcW w:w="2268" w:type="dxa"/>
            <w:vMerge w:val="restart"/>
          </w:tcPr>
          <w:p w14:paraId="0DECE0EA" w14:textId="5E492170" w:rsidR="004828D3" w:rsidRDefault="004828D3" w:rsidP="0066302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Reservation_id references reservations reservation_id</w:t>
            </w:r>
          </w:p>
        </w:tc>
      </w:tr>
      <w:tr w:rsidR="004828D3" w14:paraId="3D226DA6" w14:textId="77777777" w:rsidTr="00AD0509">
        <w:trPr>
          <w:trHeight w:val="107"/>
        </w:trPr>
        <w:tc>
          <w:tcPr>
            <w:tcW w:w="1560" w:type="dxa"/>
            <w:vMerge/>
          </w:tcPr>
          <w:p w14:paraId="39C4DD36" w14:textId="77777777" w:rsidR="004828D3" w:rsidRDefault="004828D3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5067409A" w14:textId="77777777" w:rsidR="004828D3" w:rsidRDefault="004828D3" w:rsidP="00FE584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24262193" w14:textId="35A6BB54" w:rsidR="004828D3" w:rsidRDefault="004828D3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Item_id</w:t>
            </w:r>
          </w:p>
        </w:tc>
        <w:tc>
          <w:tcPr>
            <w:tcW w:w="1276" w:type="dxa"/>
          </w:tcPr>
          <w:p w14:paraId="65E2BEC5" w14:textId="16074E98" w:rsidR="004828D3" w:rsidRDefault="004828D3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497" w:type="dxa"/>
            <w:vMerge/>
          </w:tcPr>
          <w:p w14:paraId="46BD7883" w14:textId="77777777" w:rsidR="004828D3" w:rsidRDefault="004828D3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6DC51779" w14:textId="77777777" w:rsidR="004828D3" w:rsidRDefault="004828D3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28D3" w14:paraId="31CD7CAD" w14:textId="77777777" w:rsidTr="004828D3">
        <w:trPr>
          <w:trHeight w:val="453"/>
        </w:trPr>
        <w:tc>
          <w:tcPr>
            <w:tcW w:w="1560" w:type="dxa"/>
            <w:vMerge/>
          </w:tcPr>
          <w:p w14:paraId="3C3342AE" w14:textId="77777777" w:rsidR="004828D3" w:rsidRDefault="004828D3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1591DF56" w14:textId="77777777" w:rsidR="004828D3" w:rsidRDefault="004828D3" w:rsidP="00FE584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18319CB8" w14:textId="56ADDC7A" w:rsidR="004828D3" w:rsidRDefault="004828D3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Completion_date</w:t>
            </w:r>
          </w:p>
        </w:tc>
        <w:tc>
          <w:tcPr>
            <w:tcW w:w="1276" w:type="dxa"/>
          </w:tcPr>
          <w:p w14:paraId="4255F458" w14:textId="461CCC07" w:rsidR="004828D3" w:rsidRDefault="004828D3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date</w:t>
            </w:r>
          </w:p>
        </w:tc>
        <w:tc>
          <w:tcPr>
            <w:tcW w:w="1497" w:type="dxa"/>
            <w:vMerge/>
          </w:tcPr>
          <w:p w14:paraId="768BA1F7" w14:textId="77777777" w:rsidR="004828D3" w:rsidRDefault="004828D3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 w:val="restart"/>
          </w:tcPr>
          <w:p w14:paraId="65D1844D" w14:textId="3694B721" w:rsidR="004828D3" w:rsidRDefault="004828D3" w:rsidP="00FE5843">
            <w:pPr>
              <w:pStyle w:val="TableParagraph"/>
              <w:rPr>
                <w:rFonts w:ascii="Times New Roman"/>
                <w:sz w:val="20"/>
              </w:rPr>
            </w:pPr>
            <w:r w:rsidRPr="00663022">
              <w:rPr>
                <w:rFonts w:ascii="Times New Roman"/>
                <w:sz w:val="20"/>
              </w:rPr>
              <w:t>Item_id references items item_id</w:t>
            </w:r>
          </w:p>
        </w:tc>
      </w:tr>
      <w:tr w:rsidR="004828D3" w14:paraId="301EF1FB" w14:textId="77777777" w:rsidTr="00AD0509">
        <w:trPr>
          <w:trHeight w:val="452"/>
        </w:trPr>
        <w:tc>
          <w:tcPr>
            <w:tcW w:w="1560" w:type="dxa"/>
            <w:vMerge/>
          </w:tcPr>
          <w:p w14:paraId="74A24619" w14:textId="77777777" w:rsidR="004828D3" w:rsidRDefault="004828D3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106828DE" w14:textId="77777777" w:rsidR="004828D3" w:rsidRDefault="004828D3" w:rsidP="00FE584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06F482D3" w14:textId="6B1ABB38" w:rsidR="004828D3" w:rsidRDefault="004828D3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Available_date</w:t>
            </w:r>
          </w:p>
        </w:tc>
        <w:tc>
          <w:tcPr>
            <w:tcW w:w="1276" w:type="dxa"/>
          </w:tcPr>
          <w:p w14:paraId="6D4B98A3" w14:textId="0A7B2794" w:rsidR="004828D3" w:rsidRDefault="004828D3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date</w:t>
            </w:r>
          </w:p>
        </w:tc>
        <w:tc>
          <w:tcPr>
            <w:tcW w:w="1497" w:type="dxa"/>
            <w:vMerge/>
          </w:tcPr>
          <w:p w14:paraId="082BAA11" w14:textId="77777777" w:rsidR="004828D3" w:rsidRDefault="004828D3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0E28039A" w14:textId="77777777" w:rsidR="004828D3" w:rsidRDefault="004828D3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0509" w14:paraId="77F0089E" w14:textId="77777777" w:rsidTr="00AD0509">
        <w:trPr>
          <w:trHeight w:val="71"/>
        </w:trPr>
        <w:tc>
          <w:tcPr>
            <w:tcW w:w="1560" w:type="dxa"/>
            <w:vMerge w:val="restart"/>
          </w:tcPr>
          <w:p w14:paraId="651A1355" w14:textId="388C0C16" w:rsidR="00AD0509" w:rsidRDefault="0028016F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Pay_types</w:t>
            </w:r>
          </w:p>
        </w:tc>
        <w:tc>
          <w:tcPr>
            <w:tcW w:w="2410" w:type="dxa"/>
            <w:vMerge w:val="restart"/>
          </w:tcPr>
          <w:p w14:paraId="38E98738" w14:textId="3DC58EC9" w:rsidR="00AD0509" w:rsidRPr="00D06F16" w:rsidRDefault="00D06F16" w:rsidP="008728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Lookup table con</w:t>
            </w:r>
            <w:r w:rsidR="00A106D2">
              <w:rPr>
                <w:rFonts w:ascii="Times New Roman" w:hAnsi="Times New Roman" w:cs="Times New Roman"/>
              </w:rPr>
              <w:t xml:space="preserve">taining pay types for </w:t>
            </w:r>
            <w:r w:rsidR="008728C5">
              <w:rPr>
                <w:rFonts w:ascii="Times New Roman" w:hAnsi="Times New Roman" w:cs="Times New Roman"/>
              </w:rPr>
              <w:t>employees</w:t>
            </w:r>
          </w:p>
        </w:tc>
        <w:tc>
          <w:tcPr>
            <w:tcW w:w="2126" w:type="dxa"/>
          </w:tcPr>
          <w:p w14:paraId="1339D3D7" w14:textId="0DDD2809" w:rsidR="00AD0509" w:rsidRDefault="00AD0509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Pay_cd</w:t>
            </w:r>
          </w:p>
        </w:tc>
        <w:tc>
          <w:tcPr>
            <w:tcW w:w="1276" w:type="dxa"/>
          </w:tcPr>
          <w:p w14:paraId="2C809594" w14:textId="4F4CF8BB" w:rsidR="00AD0509" w:rsidRDefault="00AD0509" w:rsidP="00AD050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Varchar(5)</w:t>
            </w:r>
          </w:p>
        </w:tc>
        <w:tc>
          <w:tcPr>
            <w:tcW w:w="1497" w:type="dxa"/>
            <w:vMerge w:val="restart"/>
          </w:tcPr>
          <w:p w14:paraId="5BF72AA0" w14:textId="29CCC7AB" w:rsidR="00AD0509" w:rsidRDefault="00AD0509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Pay_cd</w:t>
            </w:r>
          </w:p>
        </w:tc>
        <w:tc>
          <w:tcPr>
            <w:tcW w:w="2268" w:type="dxa"/>
            <w:vMerge w:val="restart"/>
          </w:tcPr>
          <w:p w14:paraId="342B307D" w14:textId="065E82B7" w:rsidR="00AD0509" w:rsidRDefault="008B731B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nil</w:t>
            </w:r>
          </w:p>
        </w:tc>
      </w:tr>
      <w:tr w:rsidR="00AD0509" w14:paraId="6906BB69" w14:textId="77777777" w:rsidTr="00AD0509">
        <w:trPr>
          <w:trHeight w:val="71"/>
        </w:trPr>
        <w:tc>
          <w:tcPr>
            <w:tcW w:w="1560" w:type="dxa"/>
            <w:vMerge/>
          </w:tcPr>
          <w:p w14:paraId="35AAD4FE" w14:textId="77777777" w:rsidR="00AD0509" w:rsidRDefault="00AD0509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75B9D41C" w14:textId="77777777" w:rsidR="00AD0509" w:rsidRDefault="00AD0509" w:rsidP="00FE584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750B2D15" w14:textId="7CA3B72D" w:rsidR="00AD0509" w:rsidRDefault="00AD0509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Pay_title</w:t>
            </w:r>
          </w:p>
        </w:tc>
        <w:tc>
          <w:tcPr>
            <w:tcW w:w="1276" w:type="dxa"/>
          </w:tcPr>
          <w:p w14:paraId="48CD62A8" w14:textId="4B68FF8B" w:rsidR="00AD0509" w:rsidRDefault="00AD0509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Varchar(50)</w:t>
            </w:r>
          </w:p>
        </w:tc>
        <w:tc>
          <w:tcPr>
            <w:tcW w:w="1497" w:type="dxa"/>
            <w:vMerge/>
          </w:tcPr>
          <w:p w14:paraId="0A4EB3C1" w14:textId="77777777" w:rsidR="00AD0509" w:rsidRDefault="00AD0509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0852BC19" w14:textId="77777777" w:rsidR="00AD0509" w:rsidRDefault="00AD0509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0509" w14:paraId="6A399CFA" w14:textId="77777777" w:rsidTr="00AD0509">
        <w:trPr>
          <w:trHeight w:val="71"/>
        </w:trPr>
        <w:tc>
          <w:tcPr>
            <w:tcW w:w="1560" w:type="dxa"/>
            <w:vMerge/>
          </w:tcPr>
          <w:p w14:paraId="42508B0E" w14:textId="77777777" w:rsidR="00AD0509" w:rsidRDefault="00AD0509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26F35EBF" w14:textId="77777777" w:rsidR="00AD0509" w:rsidRDefault="00AD0509" w:rsidP="00FE584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618683E0" w14:textId="73681A98" w:rsidR="00AD0509" w:rsidRDefault="00AD0509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Pay_rate</w:t>
            </w:r>
          </w:p>
        </w:tc>
        <w:tc>
          <w:tcPr>
            <w:tcW w:w="1276" w:type="dxa"/>
          </w:tcPr>
          <w:p w14:paraId="007E14F3" w14:textId="057A1063" w:rsidR="00AD0509" w:rsidRDefault="00AD0509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Decimal(13,4)</w:t>
            </w:r>
          </w:p>
        </w:tc>
        <w:tc>
          <w:tcPr>
            <w:tcW w:w="1497" w:type="dxa"/>
            <w:vMerge/>
          </w:tcPr>
          <w:p w14:paraId="7FF66951" w14:textId="77777777" w:rsidR="00AD0509" w:rsidRDefault="00AD0509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2B334DBA" w14:textId="77777777" w:rsidR="00AD0509" w:rsidRDefault="00AD0509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F003A" w14:paraId="20E906F2" w14:textId="77777777" w:rsidTr="00EF003A">
        <w:trPr>
          <w:trHeight w:val="107"/>
        </w:trPr>
        <w:tc>
          <w:tcPr>
            <w:tcW w:w="1560" w:type="dxa"/>
            <w:vMerge w:val="restart"/>
          </w:tcPr>
          <w:p w14:paraId="51C5A88E" w14:textId="35DB4E17" w:rsidR="00EF003A" w:rsidRDefault="0028016F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Auth_role</w:t>
            </w:r>
          </w:p>
        </w:tc>
        <w:tc>
          <w:tcPr>
            <w:tcW w:w="2410" w:type="dxa"/>
            <w:vMerge w:val="restart"/>
          </w:tcPr>
          <w:p w14:paraId="085C9008" w14:textId="5D3231D8" w:rsidR="00EF003A" w:rsidRPr="00EF003A" w:rsidRDefault="00EF003A" w:rsidP="00EF00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Lookup table containing authorization roles for employees</w:t>
            </w:r>
          </w:p>
        </w:tc>
        <w:tc>
          <w:tcPr>
            <w:tcW w:w="2126" w:type="dxa"/>
          </w:tcPr>
          <w:p w14:paraId="034E2D7E" w14:textId="5901D47D" w:rsidR="00EF003A" w:rsidRDefault="00EF003A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Auth_cd</w:t>
            </w:r>
          </w:p>
        </w:tc>
        <w:tc>
          <w:tcPr>
            <w:tcW w:w="1276" w:type="dxa"/>
          </w:tcPr>
          <w:p w14:paraId="6933FE6E" w14:textId="3EEEB089" w:rsidR="00EF003A" w:rsidRDefault="00EF003A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Varchar(5)</w:t>
            </w:r>
          </w:p>
        </w:tc>
        <w:tc>
          <w:tcPr>
            <w:tcW w:w="1497" w:type="dxa"/>
            <w:vMerge w:val="restart"/>
          </w:tcPr>
          <w:p w14:paraId="0AB4C2FE" w14:textId="3A1378BB" w:rsidR="00EF003A" w:rsidRDefault="00EF003A" w:rsidP="00EF00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Auth_cd</w:t>
            </w:r>
          </w:p>
        </w:tc>
        <w:tc>
          <w:tcPr>
            <w:tcW w:w="2268" w:type="dxa"/>
            <w:vMerge w:val="restart"/>
          </w:tcPr>
          <w:p w14:paraId="53A94C82" w14:textId="58EA5EA0" w:rsidR="00EF003A" w:rsidRDefault="00EF003A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nil</w:t>
            </w:r>
          </w:p>
        </w:tc>
      </w:tr>
      <w:tr w:rsidR="00EF003A" w14:paraId="6D3D7093" w14:textId="77777777" w:rsidTr="00AD0509">
        <w:trPr>
          <w:trHeight w:val="106"/>
        </w:trPr>
        <w:tc>
          <w:tcPr>
            <w:tcW w:w="1560" w:type="dxa"/>
            <w:vMerge/>
          </w:tcPr>
          <w:p w14:paraId="05D2DC2B" w14:textId="77777777" w:rsidR="00EF003A" w:rsidRDefault="00EF003A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05551586" w14:textId="77777777" w:rsidR="00EF003A" w:rsidRDefault="00EF003A" w:rsidP="00FE584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2C275620" w14:textId="0C547A36" w:rsidR="00EF003A" w:rsidRDefault="00EF003A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Auth_title</w:t>
            </w:r>
          </w:p>
        </w:tc>
        <w:tc>
          <w:tcPr>
            <w:tcW w:w="1276" w:type="dxa"/>
          </w:tcPr>
          <w:p w14:paraId="7C1FD60C" w14:textId="67B3B638" w:rsidR="00EF003A" w:rsidRDefault="00EF003A" w:rsidP="00EF00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Varchar(50)</w:t>
            </w:r>
          </w:p>
        </w:tc>
        <w:tc>
          <w:tcPr>
            <w:tcW w:w="1497" w:type="dxa"/>
            <w:vMerge/>
          </w:tcPr>
          <w:p w14:paraId="6C63950D" w14:textId="77777777" w:rsidR="00EF003A" w:rsidRDefault="00EF003A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4359F5F4" w14:textId="77777777" w:rsidR="00EF003A" w:rsidRDefault="00EF003A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580A" w14:paraId="0BB17115" w14:textId="77777777" w:rsidTr="0030580A">
        <w:trPr>
          <w:trHeight w:val="38"/>
        </w:trPr>
        <w:tc>
          <w:tcPr>
            <w:tcW w:w="1560" w:type="dxa"/>
            <w:vMerge w:val="restart"/>
          </w:tcPr>
          <w:p w14:paraId="506F7613" w14:textId="73432285" w:rsidR="0030580A" w:rsidRDefault="0028016F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Auth_permissions</w:t>
            </w:r>
          </w:p>
        </w:tc>
        <w:tc>
          <w:tcPr>
            <w:tcW w:w="2410" w:type="dxa"/>
            <w:vMerge w:val="restart"/>
          </w:tcPr>
          <w:p w14:paraId="6225CC56" w14:textId="0B5F5B30" w:rsidR="001A6688" w:rsidRPr="001A6688" w:rsidRDefault="001A6688" w:rsidP="001A66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permissions to view, modify and delete data that each authorization role has</w:t>
            </w:r>
          </w:p>
          <w:p w14:paraId="0C4F8FE8" w14:textId="7CBEF162" w:rsidR="001A6688" w:rsidRDefault="001A6688" w:rsidP="001A6688">
            <w:pPr>
              <w:rPr>
                <w:sz w:val="2"/>
                <w:szCs w:val="2"/>
              </w:rPr>
            </w:pPr>
          </w:p>
          <w:p w14:paraId="443F30F7" w14:textId="7618F3BC" w:rsidR="001A6688" w:rsidRDefault="001A6688" w:rsidP="001A6688">
            <w:pPr>
              <w:rPr>
                <w:sz w:val="2"/>
                <w:szCs w:val="2"/>
              </w:rPr>
            </w:pPr>
          </w:p>
          <w:p w14:paraId="364B6CC2" w14:textId="77777777" w:rsidR="0028016F" w:rsidRPr="001A6688" w:rsidRDefault="0028016F" w:rsidP="001A6688">
            <w:pPr>
              <w:ind w:firstLine="720"/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3F9FDE0F" w14:textId="43FEB6FB" w:rsidR="0030580A" w:rsidRDefault="0030580A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Auth_cd</w:t>
            </w:r>
          </w:p>
        </w:tc>
        <w:tc>
          <w:tcPr>
            <w:tcW w:w="1276" w:type="dxa"/>
          </w:tcPr>
          <w:p w14:paraId="7316B6E5" w14:textId="73D91BA6" w:rsidR="0030580A" w:rsidRDefault="0030580A" w:rsidP="00EF00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Varchar(5)</w:t>
            </w:r>
          </w:p>
        </w:tc>
        <w:tc>
          <w:tcPr>
            <w:tcW w:w="1497" w:type="dxa"/>
            <w:vMerge w:val="restart"/>
          </w:tcPr>
          <w:p w14:paraId="49735A0A" w14:textId="45B60766" w:rsidR="0051398E" w:rsidRDefault="00BF3FE2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</w:t>
            </w:r>
            <w:r w:rsidR="003F397A">
              <w:rPr>
                <w:rFonts w:ascii="Times New Roman"/>
                <w:sz w:val="20"/>
              </w:rPr>
              <w:t>Auth_cd, table_name</w:t>
            </w:r>
            <w:r>
              <w:rPr>
                <w:rFonts w:ascii="Times New Roman"/>
                <w:sz w:val="20"/>
              </w:rPr>
              <w:t>)</w:t>
            </w:r>
          </w:p>
        </w:tc>
        <w:tc>
          <w:tcPr>
            <w:tcW w:w="2268" w:type="dxa"/>
            <w:vMerge w:val="restart"/>
          </w:tcPr>
          <w:p w14:paraId="69520C5E" w14:textId="75B287A5" w:rsidR="0030580A" w:rsidRDefault="0051398E" w:rsidP="002801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Auth_cd references</w:t>
            </w:r>
            <w:r w:rsidR="0028016F">
              <w:rPr>
                <w:rFonts w:ascii="Times New Roman"/>
                <w:sz w:val="20"/>
              </w:rPr>
              <w:t xml:space="preserve"> auth_roles auth_cd</w:t>
            </w:r>
          </w:p>
        </w:tc>
      </w:tr>
      <w:tr w:rsidR="0030580A" w14:paraId="5594F937" w14:textId="77777777" w:rsidTr="00AD0509">
        <w:trPr>
          <w:trHeight w:val="35"/>
        </w:trPr>
        <w:tc>
          <w:tcPr>
            <w:tcW w:w="1560" w:type="dxa"/>
            <w:vMerge/>
          </w:tcPr>
          <w:p w14:paraId="75A84AAF" w14:textId="77777777" w:rsidR="0030580A" w:rsidRDefault="0030580A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54461748" w14:textId="77777777" w:rsidR="0030580A" w:rsidRDefault="0030580A" w:rsidP="00FE584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1FF7FACD" w14:textId="5F12798F" w:rsidR="0030580A" w:rsidRDefault="0030580A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Table_name</w:t>
            </w:r>
          </w:p>
        </w:tc>
        <w:tc>
          <w:tcPr>
            <w:tcW w:w="1276" w:type="dxa"/>
          </w:tcPr>
          <w:p w14:paraId="075D558E" w14:textId="57A8AF44" w:rsidR="0030580A" w:rsidRDefault="0030580A" w:rsidP="00EF00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Varchar(50)</w:t>
            </w:r>
          </w:p>
        </w:tc>
        <w:tc>
          <w:tcPr>
            <w:tcW w:w="1497" w:type="dxa"/>
            <w:vMerge/>
          </w:tcPr>
          <w:p w14:paraId="22A7DC37" w14:textId="77777777" w:rsidR="0030580A" w:rsidRDefault="0030580A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1CB7E33A" w14:textId="77777777" w:rsidR="0030580A" w:rsidRDefault="0030580A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580A" w14:paraId="0B6F2B34" w14:textId="77777777" w:rsidTr="00AD0509">
        <w:trPr>
          <w:trHeight w:val="35"/>
        </w:trPr>
        <w:tc>
          <w:tcPr>
            <w:tcW w:w="1560" w:type="dxa"/>
            <w:vMerge/>
          </w:tcPr>
          <w:p w14:paraId="4F29A851" w14:textId="77777777" w:rsidR="0030580A" w:rsidRDefault="0030580A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0C2B1680" w14:textId="77777777" w:rsidR="0030580A" w:rsidRDefault="0030580A" w:rsidP="00FE584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6C0AF5A1" w14:textId="61F77A6B" w:rsidR="0030580A" w:rsidRDefault="0030580A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Has_read</w:t>
            </w:r>
          </w:p>
        </w:tc>
        <w:tc>
          <w:tcPr>
            <w:tcW w:w="1276" w:type="dxa"/>
          </w:tcPr>
          <w:p w14:paraId="7B7E061D" w14:textId="7ADF0794" w:rsidR="0030580A" w:rsidRDefault="00365033" w:rsidP="00EF00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Bit</w:t>
            </w:r>
          </w:p>
        </w:tc>
        <w:tc>
          <w:tcPr>
            <w:tcW w:w="1497" w:type="dxa"/>
            <w:vMerge/>
          </w:tcPr>
          <w:p w14:paraId="2CBD84A4" w14:textId="77777777" w:rsidR="0030580A" w:rsidRDefault="0030580A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7D965606" w14:textId="77777777" w:rsidR="0030580A" w:rsidRDefault="0030580A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580A" w14:paraId="1FC1EBCA" w14:textId="77777777" w:rsidTr="00AD0509">
        <w:trPr>
          <w:trHeight w:val="35"/>
        </w:trPr>
        <w:tc>
          <w:tcPr>
            <w:tcW w:w="1560" w:type="dxa"/>
            <w:vMerge/>
          </w:tcPr>
          <w:p w14:paraId="42D929A8" w14:textId="77777777" w:rsidR="0030580A" w:rsidRDefault="0030580A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201FDB9D" w14:textId="77777777" w:rsidR="0030580A" w:rsidRDefault="0030580A" w:rsidP="00FE584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0138D7C0" w14:textId="031CC60F" w:rsidR="0030580A" w:rsidRDefault="0030580A" w:rsidP="0030580A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Has_create</w:t>
            </w:r>
          </w:p>
        </w:tc>
        <w:tc>
          <w:tcPr>
            <w:tcW w:w="1276" w:type="dxa"/>
          </w:tcPr>
          <w:p w14:paraId="7CB99FB0" w14:textId="754316B5" w:rsidR="0030580A" w:rsidRDefault="00365033" w:rsidP="00EF00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Bit</w:t>
            </w:r>
          </w:p>
        </w:tc>
        <w:tc>
          <w:tcPr>
            <w:tcW w:w="1497" w:type="dxa"/>
            <w:vMerge/>
          </w:tcPr>
          <w:p w14:paraId="783012F4" w14:textId="77777777" w:rsidR="0030580A" w:rsidRDefault="0030580A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6754154C" w14:textId="77777777" w:rsidR="0030580A" w:rsidRDefault="0030580A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580A" w14:paraId="0113B12D" w14:textId="77777777" w:rsidTr="00AD0509">
        <w:trPr>
          <w:trHeight w:val="35"/>
        </w:trPr>
        <w:tc>
          <w:tcPr>
            <w:tcW w:w="1560" w:type="dxa"/>
            <w:vMerge/>
          </w:tcPr>
          <w:p w14:paraId="6D7F5C6D" w14:textId="77777777" w:rsidR="0030580A" w:rsidRDefault="0030580A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4A09BCB4" w14:textId="77777777" w:rsidR="0030580A" w:rsidRDefault="0030580A" w:rsidP="00FE584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72993003" w14:textId="729D1A3A" w:rsidR="0030580A" w:rsidRDefault="0030580A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Has_update</w:t>
            </w:r>
          </w:p>
        </w:tc>
        <w:tc>
          <w:tcPr>
            <w:tcW w:w="1276" w:type="dxa"/>
          </w:tcPr>
          <w:p w14:paraId="79D3CF22" w14:textId="57A38715" w:rsidR="0030580A" w:rsidRDefault="00365033" w:rsidP="00EF00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Bit</w:t>
            </w:r>
          </w:p>
        </w:tc>
        <w:tc>
          <w:tcPr>
            <w:tcW w:w="1497" w:type="dxa"/>
            <w:vMerge/>
          </w:tcPr>
          <w:p w14:paraId="4DBE48DB" w14:textId="77777777" w:rsidR="0030580A" w:rsidRDefault="0030580A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17FDDCFE" w14:textId="77777777" w:rsidR="0030580A" w:rsidRDefault="0030580A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580A" w14:paraId="32B53C85" w14:textId="77777777" w:rsidTr="00AD0509">
        <w:trPr>
          <w:trHeight w:val="35"/>
        </w:trPr>
        <w:tc>
          <w:tcPr>
            <w:tcW w:w="1560" w:type="dxa"/>
            <w:vMerge/>
          </w:tcPr>
          <w:p w14:paraId="6B80C7F6" w14:textId="77777777" w:rsidR="0030580A" w:rsidRDefault="0030580A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4684268C" w14:textId="77777777" w:rsidR="0030580A" w:rsidRDefault="0030580A" w:rsidP="00FE584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56C7A9BE" w14:textId="19768100" w:rsidR="0030580A" w:rsidRDefault="0030580A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Has_delete</w:t>
            </w:r>
          </w:p>
        </w:tc>
        <w:tc>
          <w:tcPr>
            <w:tcW w:w="1276" w:type="dxa"/>
          </w:tcPr>
          <w:p w14:paraId="44C7B28B" w14:textId="4C52F919" w:rsidR="0030580A" w:rsidRDefault="00365033" w:rsidP="00EF00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bit</w:t>
            </w:r>
          </w:p>
        </w:tc>
        <w:tc>
          <w:tcPr>
            <w:tcW w:w="1497" w:type="dxa"/>
            <w:vMerge/>
          </w:tcPr>
          <w:p w14:paraId="3C195424" w14:textId="77777777" w:rsidR="0030580A" w:rsidRDefault="0030580A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32BDB428" w14:textId="77777777" w:rsidR="0030580A" w:rsidRDefault="0030580A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34361" w14:paraId="7550442C" w14:textId="77777777" w:rsidTr="00834361">
        <w:trPr>
          <w:trHeight w:val="24"/>
        </w:trPr>
        <w:tc>
          <w:tcPr>
            <w:tcW w:w="1560" w:type="dxa"/>
            <w:vMerge w:val="restart"/>
          </w:tcPr>
          <w:p w14:paraId="693BC072" w14:textId="2183A681" w:rsidR="00834361" w:rsidRDefault="003062B8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Employees</w:t>
            </w:r>
          </w:p>
        </w:tc>
        <w:tc>
          <w:tcPr>
            <w:tcW w:w="2410" w:type="dxa"/>
            <w:vMerge w:val="restart"/>
          </w:tcPr>
          <w:p w14:paraId="1AA2E685" w14:textId="537B92EC" w:rsidR="00834361" w:rsidRPr="00E90702" w:rsidRDefault="00E90702" w:rsidP="00E90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details about employee, including the store they work in, their pay rate and their authorization access</w:t>
            </w:r>
          </w:p>
        </w:tc>
        <w:tc>
          <w:tcPr>
            <w:tcW w:w="2126" w:type="dxa"/>
          </w:tcPr>
          <w:p w14:paraId="64A9B04F" w14:textId="57A1351F" w:rsidR="00834361" w:rsidRDefault="00834361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Employee_id</w:t>
            </w:r>
          </w:p>
        </w:tc>
        <w:tc>
          <w:tcPr>
            <w:tcW w:w="1276" w:type="dxa"/>
          </w:tcPr>
          <w:p w14:paraId="5CDDA2B6" w14:textId="00D34AD0" w:rsidR="00834361" w:rsidRDefault="00834361" w:rsidP="00EF00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497" w:type="dxa"/>
            <w:vMerge w:val="restart"/>
          </w:tcPr>
          <w:p w14:paraId="3DB7FC0E" w14:textId="696CB9E0" w:rsidR="00834361" w:rsidRDefault="00834361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Employee_id</w:t>
            </w:r>
          </w:p>
        </w:tc>
        <w:tc>
          <w:tcPr>
            <w:tcW w:w="2268" w:type="dxa"/>
            <w:vMerge w:val="restart"/>
          </w:tcPr>
          <w:p w14:paraId="1E7D6DA7" w14:textId="794F5032" w:rsidR="00834361" w:rsidRDefault="00834361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Auth_cd references auth_roles auth_cd</w:t>
            </w:r>
          </w:p>
          <w:p w14:paraId="46855340" w14:textId="6C4A5C3D" w:rsidR="00834361" w:rsidRDefault="00834361" w:rsidP="00FE5843">
            <w:pPr>
              <w:pStyle w:val="TableParagraph"/>
              <w:rPr>
                <w:rFonts w:ascii="Times New Roman"/>
                <w:sz w:val="20"/>
              </w:rPr>
            </w:pPr>
          </w:p>
          <w:p w14:paraId="7BC1942E" w14:textId="304D0424" w:rsidR="00834361" w:rsidRDefault="00834361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Pay_cd refernces pay_types</w:t>
            </w:r>
          </w:p>
          <w:p w14:paraId="15A4A941" w14:textId="6F1A43E7" w:rsidR="00834361" w:rsidRDefault="00834361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</w:t>
            </w:r>
            <w:r w:rsidR="004E3340">
              <w:rPr>
                <w:rFonts w:ascii="Times New Roman"/>
                <w:sz w:val="20"/>
              </w:rPr>
              <w:t>ay_cd</w:t>
            </w:r>
          </w:p>
          <w:p w14:paraId="30B0CAF4" w14:textId="77777777" w:rsidR="00834361" w:rsidRDefault="00834361" w:rsidP="00FE5843">
            <w:pPr>
              <w:pStyle w:val="TableParagraph"/>
              <w:rPr>
                <w:rFonts w:ascii="Times New Roman"/>
                <w:sz w:val="20"/>
              </w:rPr>
            </w:pPr>
          </w:p>
          <w:p w14:paraId="564D7A0E" w14:textId="1AABA929" w:rsidR="00834361" w:rsidRDefault="00834361" w:rsidP="00FE58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Store_id references stores store_id</w:t>
            </w:r>
          </w:p>
        </w:tc>
      </w:tr>
      <w:tr w:rsidR="00834361" w14:paraId="3FBFB6A5" w14:textId="77777777" w:rsidTr="00AD0509">
        <w:trPr>
          <w:trHeight w:val="21"/>
        </w:trPr>
        <w:tc>
          <w:tcPr>
            <w:tcW w:w="1560" w:type="dxa"/>
            <w:vMerge/>
          </w:tcPr>
          <w:p w14:paraId="414261A2" w14:textId="77777777" w:rsidR="00834361" w:rsidRDefault="00834361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2AA85C45" w14:textId="77777777" w:rsidR="00834361" w:rsidRDefault="00834361" w:rsidP="00FE584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17E8836F" w14:textId="5202CFA1" w:rsidR="00834361" w:rsidRDefault="00834361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First_name</w:t>
            </w:r>
          </w:p>
        </w:tc>
        <w:tc>
          <w:tcPr>
            <w:tcW w:w="1276" w:type="dxa"/>
          </w:tcPr>
          <w:p w14:paraId="4E06EDEC" w14:textId="61171A04" w:rsidR="00834361" w:rsidRDefault="00834361" w:rsidP="00EF00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Varchar(50)</w:t>
            </w:r>
          </w:p>
        </w:tc>
        <w:tc>
          <w:tcPr>
            <w:tcW w:w="1497" w:type="dxa"/>
            <w:vMerge/>
          </w:tcPr>
          <w:p w14:paraId="7AE26434" w14:textId="77777777" w:rsidR="00834361" w:rsidRDefault="00834361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5A2B0731" w14:textId="77777777" w:rsidR="00834361" w:rsidRDefault="00834361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34361" w14:paraId="60FB3915" w14:textId="77777777" w:rsidTr="00AD0509">
        <w:trPr>
          <w:trHeight w:val="21"/>
        </w:trPr>
        <w:tc>
          <w:tcPr>
            <w:tcW w:w="1560" w:type="dxa"/>
            <w:vMerge/>
          </w:tcPr>
          <w:p w14:paraId="38CEBB99" w14:textId="77777777" w:rsidR="00834361" w:rsidRDefault="00834361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6DFFA662" w14:textId="77777777" w:rsidR="00834361" w:rsidRDefault="00834361" w:rsidP="00FE5843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039EFA96" w14:textId="633D185A" w:rsidR="00834361" w:rsidRDefault="00834361" w:rsidP="00FE5843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Last_name</w:t>
            </w:r>
          </w:p>
        </w:tc>
        <w:tc>
          <w:tcPr>
            <w:tcW w:w="1276" w:type="dxa"/>
          </w:tcPr>
          <w:p w14:paraId="04FFFF13" w14:textId="208ADFE8" w:rsidR="00834361" w:rsidRDefault="00834361" w:rsidP="00EF003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Varchar(50)</w:t>
            </w:r>
          </w:p>
        </w:tc>
        <w:tc>
          <w:tcPr>
            <w:tcW w:w="1497" w:type="dxa"/>
            <w:vMerge/>
          </w:tcPr>
          <w:p w14:paraId="6BE92051" w14:textId="77777777" w:rsidR="00834361" w:rsidRDefault="00834361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6989A7E7" w14:textId="77777777" w:rsidR="00834361" w:rsidRDefault="00834361" w:rsidP="00FE58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34361" w14:paraId="2B9128FB" w14:textId="77777777" w:rsidTr="00AD0509">
        <w:trPr>
          <w:trHeight w:val="21"/>
        </w:trPr>
        <w:tc>
          <w:tcPr>
            <w:tcW w:w="1560" w:type="dxa"/>
            <w:vMerge/>
          </w:tcPr>
          <w:p w14:paraId="20C9D79D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7A61549C" w14:textId="77777777" w:rsidR="00834361" w:rsidRDefault="00834361" w:rsidP="00834361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02F7D5D1" w14:textId="1AE72CEF" w:rsidR="00834361" w:rsidRDefault="00834361" w:rsidP="00834361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Street</w:t>
            </w:r>
          </w:p>
        </w:tc>
        <w:tc>
          <w:tcPr>
            <w:tcW w:w="1276" w:type="dxa"/>
          </w:tcPr>
          <w:p w14:paraId="78D27130" w14:textId="31B39249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Varchar(50)</w:t>
            </w:r>
          </w:p>
        </w:tc>
        <w:tc>
          <w:tcPr>
            <w:tcW w:w="1497" w:type="dxa"/>
            <w:vMerge/>
          </w:tcPr>
          <w:p w14:paraId="3C4D3C78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7A15A613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34361" w14:paraId="7A33496F" w14:textId="77777777" w:rsidTr="00AD0509">
        <w:trPr>
          <w:trHeight w:val="21"/>
        </w:trPr>
        <w:tc>
          <w:tcPr>
            <w:tcW w:w="1560" w:type="dxa"/>
            <w:vMerge/>
          </w:tcPr>
          <w:p w14:paraId="7ADDE53E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2DB08757" w14:textId="77777777" w:rsidR="00834361" w:rsidRDefault="00834361" w:rsidP="00834361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6844EC58" w14:textId="50FFBC9B" w:rsidR="00834361" w:rsidRDefault="00834361" w:rsidP="00834361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City</w:t>
            </w:r>
          </w:p>
        </w:tc>
        <w:tc>
          <w:tcPr>
            <w:tcW w:w="1276" w:type="dxa"/>
          </w:tcPr>
          <w:p w14:paraId="372BE0B5" w14:textId="7DF36816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Varchar(50)</w:t>
            </w:r>
          </w:p>
        </w:tc>
        <w:tc>
          <w:tcPr>
            <w:tcW w:w="1497" w:type="dxa"/>
            <w:vMerge/>
          </w:tcPr>
          <w:p w14:paraId="29585972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3D6C2E26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34361" w14:paraId="6E57AAA5" w14:textId="77777777" w:rsidTr="00AD0509">
        <w:trPr>
          <w:trHeight w:val="21"/>
        </w:trPr>
        <w:tc>
          <w:tcPr>
            <w:tcW w:w="1560" w:type="dxa"/>
            <w:vMerge/>
          </w:tcPr>
          <w:p w14:paraId="1C951B2A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1F3FED35" w14:textId="77777777" w:rsidR="00834361" w:rsidRDefault="00834361" w:rsidP="00834361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727BC0A6" w14:textId="7DED15C4" w:rsidR="00834361" w:rsidRDefault="00834361" w:rsidP="00834361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State</w:t>
            </w:r>
          </w:p>
        </w:tc>
        <w:tc>
          <w:tcPr>
            <w:tcW w:w="1276" w:type="dxa"/>
          </w:tcPr>
          <w:p w14:paraId="109A9B91" w14:textId="0B68F120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Varchar(20)</w:t>
            </w:r>
          </w:p>
        </w:tc>
        <w:tc>
          <w:tcPr>
            <w:tcW w:w="1497" w:type="dxa"/>
            <w:vMerge/>
          </w:tcPr>
          <w:p w14:paraId="164EB583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64962007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34361" w14:paraId="354F2FE1" w14:textId="77777777" w:rsidTr="00AD0509">
        <w:trPr>
          <w:trHeight w:val="21"/>
        </w:trPr>
        <w:tc>
          <w:tcPr>
            <w:tcW w:w="1560" w:type="dxa"/>
            <w:vMerge/>
          </w:tcPr>
          <w:p w14:paraId="343A70AE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41019D0D" w14:textId="77777777" w:rsidR="00834361" w:rsidRDefault="00834361" w:rsidP="00834361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75F2CD64" w14:textId="53F701E9" w:rsidR="00834361" w:rsidRDefault="00834361" w:rsidP="00834361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Zip_code</w:t>
            </w:r>
          </w:p>
        </w:tc>
        <w:tc>
          <w:tcPr>
            <w:tcW w:w="1276" w:type="dxa"/>
          </w:tcPr>
          <w:p w14:paraId="7EBE7514" w14:textId="461124B5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Char(5)</w:t>
            </w:r>
          </w:p>
        </w:tc>
        <w:tc>
          <w:tcPr>
            <w:tcW w:w="1497" w:type="dxa"/>
            <w:vMerge/>
          </w:tcPr>
          <w:p w14:paraId="6B9E74ED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38F8A142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34361" w14:paraId="3F25E0C7" w14:textId="77777777" w:rsidTr="00AD0509">
        <w:trPr>
          <w:trHeight w:val="21"/>
        </w:trPr>
        <w:tc>
          <w:tcPr>
            <w:tcW w:w="1560" w:type="dxa"/>
            <w:vMerge/>
          </w:tcPr>
          <w:p w14:paraId="39EC887B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423CA3EF" w14:textId="77777777" w:rsidR="00834361" w:rsidRDefault="00834361" w:rsidP="00834361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2B69EC14" w14:textId="1AB9FE29" w:rsidR="00834361" w:rsidRDefault="00834361" w:rsidP="00834361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country</w:t>
            </w:r>
          </w:p>
        </w:tc>
        <w:tc>
          <w:tcPr>
            <w:tcW w:w="1276" w:type="dxa"/>
          </w:tcPr>
          <w:p w14:paraId="19929675" w14:textId="6C582C88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Varchar(50)</w:t>
            </w:r>
          </w:p>
        </w:tc>
        <w:tc>
          <w:tcPr>
            <w:tcW w:w="1497" w:type="dxa"/>
            <w:vMerge/>
          </w:tcPr>
          <w:p w14:paraId="27A2BC28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2919001B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34361" w14:paraId="173BA63B" w14:textId="77777777" w:rsidTr="00AD0509">
        <w:trPr>
          <w:trHeight w:val="21"/>
        </w:trPr>
        <w:tc>
          <w:tcPr>
            <w:tcW w:w="1560" w:type="dxa"/>
            <w:vMerge/>
          </w:tcPr>
          <w:p w14:paraId="2B2D0B62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7A1A8750" w14:textId="77777777" w:rsidR="00834361" w:rsidRDefault="00834361" w:rsidP="00834361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66C60AA9" w14:textId="70CDF689" w:rsidR="00834361" w:rsidRDefault="00834361" w:rsidP="00834361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Auth_cd</w:t>
            </w:r>
          </w:p>
        </w:tc>
        <w:tc>
          <w:tcPr>
            <w:tcW w:w="1276" w:type="dxa"/>
          </w:tcPr>
          <w:p w14:paraId="5693E64F" w14:textId="06EB90D0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Varchar(5)</w:t>
            </w:r>
          </w:p>
        </w:tc>
        <w:tc>
          <w:tcPr>
            <w:tcW w:w="1497" w:type="dxa"/>
            <w:vMerge/>
          </w:tcPr>
          <w:p w14:paraId="02F75AA4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665CF54E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34361" w14:paraId="6042C3C1" w14:textId="77777777" w:rsidTr="00834361">
        <w:trPr>
          <w:trHeight w:val="107"/>
        </w:trPr>
        <w:tc>
          <w:tcPr>
            <w:tcW w:w="1560" w:type="dxa"/>
            <w:vMerge/>
          </w:tcPr>
          <w:p w14:paraId="6664D755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45A5D708" w14:textId="77777777" w:rsidR="00834361" w:rsidRDefault="00834361" w:rsidP="00834361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0637311D" w14:textId="5A0C48E3" w:rsidR="00834361" w:rsidRDefault="00834361" w:rsidP="00834361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Pay_cd</w:t>
            </w:r>
          </w:p>
        </w:tc>
        <w:tc>
          <w:tcPr>
            <w:tcW w:w="1276" w:type="dxa"/>
          </w:tcPr>
          <w:p w14:paraId="0E63EBE5" w14:textId="76C1C7F5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Varchar(5)</w:t>
            </w:r>
          </w:p>
        </w:tc>
        <w:tc>
          <w:tcPr>
            <w:tcW w:w="1497" w:type="dxa"/>
            <w:vMerge/>
          </w:tcPr>
          <w:p w14:paraId="2A5D792C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5EFE63AD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34361" w14:paraId="7CE6A2ED" w14:textId="77777777" w:rsidTr="00AD0509">
        <w:trPr>
          <w:trHeight w:val="106"/>
        </w:trPr>
        <w:tc>
          <w:tcPr>
            <w:tcW w:w="1560" w:type="dxa"/>
            <w:vMerge/>
          </w:tcPr>
          <w:p w14:paraId="281A9AC8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  <w:vMerge/>
          </w:tcPr>
          <w:p w14:paraId="1FB0BA9B" w14:textId="77777777" w:rsidR="00834361" w:rsidRDefault="00834361" w:rsidP="00834361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59F39EE1" w14:textId="6952AA56" w:rsidR="00834361" w:rsidRDefault="00834361" w:rsidP="00834361">
            <w:pPr>
              <w:pStyle w:val="TableParagraph"/>
              <w:spacing w:line="251" w:lineRule="exact"/>
              <w:ind w:left="107"/>
              <w:rPr>
                <w:i/>
              </w:rPr>
            </w:pPr>
            <w:r>
              <w:rPr>
                <w:i/>
              </w:rPr>
              <w:t>Store_id</w:t>
            </w:r>
          </w:p>
        </w:tc>
        <w:tc>
          <w:tcPr>
            <w:tcW w:w="1276" w:type="dxa"/>
          </w:tcPr>
          <w:p w14:paraId="7222FE05" w14:textId="0B2218D4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1497" w:type="dxa"/>
            <w:vMerge/>
          </w:tcPr>
          <w:p w14:paraId="4377EF51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vMerge/>
          </w:tcPr>
          <w:p w14:paraId="6B24C6AC" w14:textId="77777777" w:rsidR="00834361" w:rsidRDefault="00834361" w:rsidP="008343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368334" w14:textId="77777777" w:rsidR="006661C3" w:rsidRDefault="006661C3">
      <w:pPr>
        <w:pStyle w:val="BodyText"/>
        <w:spacing w:before="1"/>
        <w:rPr>
          <w:sz w:val="22"/>
        </w:rPr>
      </w:pPr>
    </w:p>
    <w:p w14:paraId="2B54196A" w14:textId="77777777" w:rsidR="006661C3" w:rsidRDefault="00036CBC">
      <w:pPr>
        <w:pStyle w:val="BodyText"/>
        <w:ind w:left="840"/>
      </w:pPr>
      <w:r>
        <w:pict w14:anchorId="52C5D044">
          <v:rect id="docshape7" o:spid="_x0000_s2050" style="position:absolute;left:0;text-align:left;margin-left:134.75pt;margin-top:12.75pt;width:2.65pt;height:.85pt;z-index:15730688;mso-position-horizontal-relative:page" fillcolor="black" stroked="f">
            <w10:wrap anchorx="page"/>
          </v:rect>
        </w:pict>
      </w:r>
      <w:r w:rsidR="006F3A2E">
        <w:t>Table</w:t>
      </w:r>
      <w:r w:rsidR="006F3A2E">
        <w:rPr>
          <w:spacing w:val="-1"/>
        </w:rPr>
        <w:t xml:space="preserve"> </w:t>
      </w:r>
      <w:r w:rsidR="006F3A2E">
        <w:t>–</w:t>
      </w:r>
      <w:r w:rsidR="006F3A2E">
        <w:rPr>
          <w:spacing w:val="-1"/>
        </w:rPr>
        <w:t xml:space="preserve"> </w:t>
      </w:r>
      <w:r w:rsidR="006F3A2E">
        <w:t>Name</w:t>
      </w:r>
      <w:r w:rsidR="006F3A2E">
        <w:rPr>
          <w:spacing w:val="-1"/>
        </w:rPr>
        <w:t xml:space="preserve"> </w:t>
      </w:r>
      <w:r w:rsidR="006F3A2E">
        <w:t>the</w:t>
      </w:r>
      <w:r w:rsidR="006F3A2E">
        <w:rPr>
          <w:spacing w:val="1"/>
        </w:rPr>
        <w:t xml:space="preserve"> </w:t>
      </w:r>
      <w:r w:rsidR="006F3A2E">
        <w:t>table</w:t>
      </w:r>
    </w:p>
    <w:p w14:paraId="545FC1D6" w14:textId="77777777" w:rsidR="006661C3" w:rsidRDefault="006F3A2E">
      <w:pPr>
        <w:pStyle w:val="BodyText"/>
        <w:spacing w:before="2"/>
        <w:ind w:left="840" w:right="1791"/>
      </w:pPr>
      <w:r>
        <w:t>Purpose – State what the table is used for and contains what details</w:t>
      </w:r>
      <w:r>
        <w:rPr>
          <w:spacing w:val="-52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</w:p>
    <w:p w14:paraId="789C0FC5" w14:textId="77777777" w:rsidR="006661C3" w:rsidRDefault="006F3A2E">
      <w:pPr>
        <w:pStyle w:val="BodyText"/>
        <w:ind w:left="840" w:right="3193"/>
      </w:pPr>
      <w:r>
        <w:t>DataType – State varchar, integer, decimal etc</w:t>
      </w:r>
      <w:r>
        <w:rPr>
          <w:spacing w:val="1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– List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PK</w:t>
      </w:r>
      <w:r>
        <w:rPr>
          <w:spacing w:val="-3"/>
        </w:rPr>
        <w:t xml:space="preserve"> </w:t>
      </w:r>
      <w:r>
        <w:t>(Simple</w:t>
      </w:r>
      <w:r>
        <w:rPr>
          <w:spacing w:val="-3"/>
        </w:rPr>
        <w:t xml:space="preserve"> </w:t>
      </w:r>
      <w:r>
        <w:t>or Composite)</w:t>
      </w:r>
    </w:p>
    <w:p w14:paraId="16160163" w14:textId="77777777" w:rsidR="006661C3" w:rsidRDefault="006F3A2E">
      <w:pPr>
        <w:pStyle w:val="BodyText"/>
        <w:spacing w:line="293" w:lineRule="exact"/>
        <w:ind w:left="840"/>
      </w:pP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– List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FK</w:t>
      </w:r>
      <w:r>
        <w:rPr>
          <w:spacing w:val="-4"/>
        </w:rPr>
        <w:t xml:space="preserve"> </w:t>
      </w:r>
      <w:r>
        <w:t>(Simple or</w:t>
      </w:r>
      <w:r>
        <w:rPr>
          <w:spacing w:val="-3"/>
        </w:rPr>
        <w:t xml:space="preserve"> </w:t>
      </w:r>
      <w:r>
        <w:t>Composite)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table</w:t>
      </w:r>
    </w:p>
    <w:p w14:paraId="65400084" w14:textId="77777777" w:rsidR="006661C3" w:rsidRDefault="006661C3">
      <w:pPr>
        <w:pStyle w:val="BodyText"/>
      </w:pPr>
    </w:p>
    <w:p w14:paraId="6360A1B7" w14:textId="77777777" w:rsidR="006661C3" w:rsidRDefault="006661C3">
      <w:pPr>
        <w:pStyle w:val="BodyText"/>
      </w:pPr>
    </w:p>
    <w:p w14:paraId="0D28DA8D" w14:textId="77777777" w:rsidR="006661C3" w:rsidRDefault="006661C3">
      <w:pPr>
        <w:pStyle w:val="BodyText"/>
        <w:spacing w:before="11"/>
        <w:rPr>
          <w:sz w:val="23"/>
        </w:rPr>
      </w:pPr>
    </w:p>
    <w:p w14:paraId="73550A5E" w14:textId="77777777" w:rsidR="006661C3" w:rsidRDefault="006F3A2E">
      <w:pPr>
        <w:spacing w:before="1"/>
        <w:ind w:left="840"/>
        <w:rPr>
          <w:b/>
          <w:sz w:val="24"/>
        </w:rPr>
      </w:pPr>
      <w:r>
        <w:rPr>
          <w:b/>
          <w:sz w:val="24"/>
          <w:u w:val="single"/>
        </w:rPr>
        <w:t>SQL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Queries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and Results</w:t>
      </w:r>
    </w:p>
    <w:p w14:paraId="207BAC5D" w14:textId="77777777" w:rsidR="006661C3" w:rsidRDefault="006661C3">
      <w:pPr>
        <w:pStyle w:val="BodyText"/>
        <w:rPr>
          <w:b/>
          <w:sz w:val="22"/>
        </w:rPr>
      </w:pPr>
    </w:p>
    <w:tbl>
      <w:tblPr>
        <w:tblW w:w="10632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0"/>
        <w:gridCol w:w="6662"/>
      </w:tblGrid>
      <w:tr w:rsidR="006661C3" w14:paraId="29606ECF" w14:textId="77777777" w:rsidTr="0051288A">
        <w:trPr>
          <w:trHeight w:val="268"/>
        </w:trPr>
        <w:tc>
          <w:tcPr>
            <w:tcW w:w="3970" w:type="dxa"/>
          </w:tcPr>
          <w:p w14:paraId="43903B22" w14:textId="77777777" w:rsidR="006661C3" w:rsidRDefault="006F3A2E">
            <w:pPr>
              <w:pStyle w:val="TableParagraph"/>
              <w:spacing w:line="248" w:lineRule="exact"/>
              <w:ind w:left="107"/>
            </w:pPr>
            <w:r>
              <w:t>Query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6662" w:type="dxa"/>
          </w:tcPr>
          <w:p w14:paraId="0F396EE8" w14:textId="77777777" w:rsidR="006661C3" w:rsidRDefault="006F3A2E">
            <w:pPr>
              <w:pStyle w:val="TableParagraph"/>
              <w:spacing w:line="248" w:lineRule="exact"/>
              <w:ind w:left="107"/>
            </w:pPr>
            <w:r>
              <w:t>Query</w:t>
            </w:r>
            <w:r>
              <w:rPr>
                <w:spacing w:val="-2"/>
              </w:rPr>
              <w:t xml:space="preserve"> </w:t>
            </w:r>
            <w:r>
              <w:t>1 Results</w:t>
            </w:r>
          </w:p>
        </w:tc>
      </w:tr>
      <w:tr w:rsidR="006661C3" w14:paraId="37E1534E" w14:textId="77777777" w:rsidTr="0051288A">
        <w:trPr>
          <w:trHeight w:val="1343"/>
        </w:trPr>
        <w:tc>
          <w:tcPr>
            <w:tcW w:w="3970" w:type="dxa"/>
          </w:tcPr>
          <w:p w14:paraId="7387BB56" w14:textId="60D7E471" w:rsidR="006661C3" w:rsidRDefault="008E13EA">
            <w:pPr>
              <w:pStyle w:val="TableParagraph"/>
              <w:rPr>
                <w:rFonts w:ascii="Times New Roman"/>
              </w:rPr>
            </w:pPr>
            <w:r w:rsidRPr="008E13EA">
              <w:rPr>
                <w:rFonts w:ascii="Times New Roman"/>
                <w:noProof/>
              </w:rPr>
              <w:drawing>
                <wp:inline distT="0" distB="0" distL="0" distR="0" wp14:anchorId="55639A1E" wp14:editId="691C4D48">
                  <wp:extent cx="2409190" cy="68135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19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392ABEAA" w14:textId="24CF807D" w:rsidR="006661C3" w:rsidRDefault="008E13EA">
            <w:pPr>
              <w:pStyle w:val="TableParagraph"/>
              <w:rPr>
                <w:rFonts w:ascii="Times New Roman"/>
              </w:rPr>
            </w:pPr>
            <w:r w:rsidRPr="008E13EA">
              <w:rPr>
                <w:rFonts w:ascii="Times New Roman"/>
                <w:noProof/>
              </w:rPr>
              <w:drawing>
                <wp:inline distT="0" distB="0" distL="0" distR="0" wp14:anchorId="5431FF3B" wp14:editId="6E8BEC7B">
                  <wp:extent cx="2166653" cy="1973580"/>
                  <wp:effectExtent l="0" t="0" r="508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438" cy="1980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1288A" w:rsidRPr="008E13EA">
              <w:rPr>
                <w:rFonts w:ascii="Times New Roman"/>
                <w:noProof/>
              </w:rPr>
              <w:drawing>
                <wp:inline distT="0" distB="0" distL="0" distR="0" wp14:anchorId="428E4094" wp14:editId="0D1F807F">
                  <wp:extent cx="1968016" cy="20802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656" cy="208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1C3" w14:paraId="6BA4328E" w14:textId="77777777" w:rsidTr="0051288A">
        <w:trPr>
          <w:trHeight w:val="268"/>
        </w:trPr>
        <w:tc>
          <w:tcPr>
            <w:tcW w:w="3970" w:type="dxa"/>
          </w:tcPr>
          <w:p w14:paraId="5A459F1E" w14:textId="77777777" w:rsidR="006661C3" w:rsidRDefault="006F3A2E">
            <w:pPr>
              <w:pStyle w:val="TableParagraph"/>
              <w:spacing w:line="248" w:lineRule="exact"/>
              <w:ind w:left="107"/>
            </w:pPr>
            <w:r>
              <w:t>Query</w:t>
            </w:r>
            <w:r>
              <w:rPr>
                <w:spacing w:val="-2"/>
              </w:rPr>
              <w:t xml:space="preserve"> </w:t>
            </w:r>
            <w:r>
              <w:t>2(i)</w:t>
            </w:r>
          </w:p>
        </w:tc>
        <w:tc>
          <w:tcPr>
            <w:tcW w:w="6662" w:type="dxa"/>
          </w:tcPr>
          <w:p w14:paraId="3BF61C30" w14:textId="77777777" w:rsidR="006661C3" w:rsidRDefault="006F3A2E">
            <w:pPr>
              <w:pStyle w:val="TableParagraph"/>
              <w:spacing w:line="248" w:lineRule="exact"/>
              <w:ind w:left="107"/>
            </w:pPr>
            <w:r>
              <w:t>Query</w:t>
            </w:r>
            <w:r>
              <w:rPr>
                <w:spacing w:val="-3"/>
              </w:rPr>
              <w:t xml:space="preserve"> </w:t>
            </w:r>
            <w:r>
              <w:t>2(i)</w:t>
            </w:r>
            <w:r>
              <w:rPr>
                <w:spacing w:val="-3"/>
              </w:rPr>
              <w:t xml:space="preserve"> </w:t>
            </w:r>
            <w:r>
              <w:t>Results</w:t>
            </w:r>
          </w:p>
        </w:tc>
      </w:tr>
      <w:tr w:rsidR="006661C3" w14:paraId="4F51EB15" w14:textId="77777777" w:rsidTr="0051288A">
        <w:trPr>
          <w:trHeight w:val="1074"/>
        </w:trPr>
        <w:tc>
          <w:tcPr>
            <w:tcW w:w="3970" w:type="dxa"/>
          </w:tcPr>
          <w:p w14:paraId="1534589E" w14:textId="730A7C02" w:rsidR="006661C3" w:rsidRDefault="00196F2D">
            <w:pPr>
              <w:pStyle w:val="TableParagraph"/>
              <w:rPr>
                <w:rFonts w:ascii="Times New Roman"/>
              </w:rPr>
            </w:pPr>
            <w:r w:rsidRPr="00196F2D">
              <w:rPr>
                <w:rFonts w:ascii="Times New Roman"/>
                <w:noProof/>
              </w:rPr>
              <w:drawing>
                <wp:inline distT="0" distB="0" distL="0" distR="0" wp14:anchorId="7444546E" wp14:editId="7C67FBF7">
                  <wp:extent cx="2514600" cy="9036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90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14384F96" w14:textId="17BB5880" w:rsidR="006661C3" w:rsidRDefault="00DA5631">
            <w:pPr>
              <w:pStyle w:val="TableParagraph"/>
              <w:rPr>
                <w:rFonts w:ascii="Times New Roman"/>
              </w:rPr>
            </w:pPr>
            <w:r w:rsidRPr="00DA5631">
              <w:rPr>
                <w:rFonts w:ascii="Times New Roman"/>
                <w:noProof/>
              </w:rPr>
              <w:drawing>
                <wp:inline distT="0" distB="0" distL="0" distR="0" wp14:anchorId="093EDCFA" wp14:editId="3140BDE9">
                  <wp:extent cx="2971498" cy="1971675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675" cy="1987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1C3" w14:paraId="242EABD2" w14:textId="77777777" w:rsidTr="0051288A">
        <w:trPr>
          <w:trHeight w:val="323"/>
        </w:trPr>
        <w:tc>
          <w:tcPr>
            <w:tcW w:w="3970" w:type="dxa"/>
          </w:tcPr>
          <w:p w14:paraId="14B46A4F" w14:textId="77777777" w:rsidR="006661C3" w:rsidRDefault="006F3A2E">
            <w:pPr>
              <w:pStyle w:val="TableParagraph"/>
              <w:spacing w:line="268" w:lineRule="exact"/>
              <w:ind w:left="107"/>
            </w:pPr>
            <w:r>
              <w:t>Query</w:t>
            </w:r>
            <w:r>
              <w:rPr>
                <w:spacing w:val="-2"/>
              </w:rPr>
              <w:t xml:space="preserve"> </w:t>
            </w:r>
            <w:r>
              <w:t>2(ii)</w:t>
            </w:r>
          </w:p>
        </w:tc>
        <w:tc>
          <w:tcPr>
            <w:tcW w:w="6662" w:type="dxa"/>
          </w:tcPr>
          <w:p w14:paraId="685F1ED4" w14:textId="77777777" w:rsidR="006661C3" w:rsidRDefault="006F3A2E">
            <w:pPr>
              <w:pStyle w:val="TableParagraph"/>
              <w:spacing w:line="268" w:lineRule="exact"/>
              <w:ind w:left="107"/>
            </w:pPr>
            <w:r>
              <w:t>Query</w:t>
            </w:r>
            <w:r>
              <w:rPr>
                <w:spacing w:val="-2"/>
              </w:rPr>
              <w:t xml:space="preserve"> </w:t>
            </w:r>
            <w:r>
              <w:t>2(ii)</w:t>
            </w:r>
            <w:r>
              <w:rPr>
                <w:spacing w:val="-2"/>
              </w:rPr>
              <w:t xml:space="preserve"> </w:t>
            </w:r>
            <w:r>
              <w:t>Results</w:t>
            </w:r>
          </w:p>
        </w:tc>
      </w:tr>
      <w:tr w:rsidR="006661C3" w14:paraId="5A64D551" w14:textId="77777777" w:rsidTr="0051288A">
        <w:trPr>
          <w:trHeight w:val="805"/>
        </w:trPr>
        <w:tc>
          <w:tcPr>
            <w:tcW w:w="3970" w:type="dxa"/>
          </w:tcPr>
          <w:p w14:paraId="2D8253FC" w14:textId="771E0A6E" w:rsidR="006661C3" w:rsidRDefault="009C6962">
            <w:pPr>
              <w:pStyle w:val="TableParagraph"/>
              <w:rPr>
                <w:rFonts w:ascii="Times New Roman"/>
              </w:rPr>
            </w:pPr>
            <w:r w:rsidRPr="009C6962">
              <w:rPr>
                <w:rFonts w:ascii="Times New Roman"/>
                <w:noProof/>
              </w:rPr>
              <w:drawing>
                <wp:inline distT="0" distB="0" distL="0" distR="0" wp14:anchorId="5683158C" wp14:editId="7DDE71CC">
                  <wp:extent cx="2514600" cy="9372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7BDCA2F7" w14:textId="1074C206" w:rsidR="006661C3" w:rsidRDefault="0038183B">
            <w:pPr>
              <w:pStyle w:val="TableParagraph"/>
              <w:rPr>
                <w:rFonts w:ascii="Times New Roman"/>
              </w:rPr>
            </w:pPr>
            <w:r w:rsidRPr="0038183B">
              <w:rPr>
                <w:rFonts w:ascii="Times New Roman"/>
                <w:noProof/>
              </w:rPr>
              <w:drawing>
                <wp:inline distT="0" distB="0" distL="0" distR="0" wp14:anchorId="6A44227D" wp14:editId="7CD78FB4">
                  <wp:extent cx="2762250" cy="192941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09" cy="19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1C3" w14:paraId="0C3D41F4" w14:textId="77777777" w:rsidTr="0051288A">
        <w:trPr>
          <w:trHeight w:val="268"/>
        </w:trPr>
        <w:tc>
          <w:tcPr>
            <w:tcW w:w="3970" w:type="dxa"/>
          </w:tcPr>
          <w:p w14:paraId="69585A5E" w14:textId="77777777" w:rsidR="006661C3" w:rsidRDefault="006F3A2E">
            <w:pPr>
              <w:pStyle w:val="TableParagraph"/>
              <w:spacing w:line="248" w:lineRule="exact"/>
              <w:ind w:left="107"/>
            </w:pPr>
            <w:r>
              <w:t>Query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6662" w:type="dxa"/>
          </w:tcPr>
          <w:p w14:paraId="7D8FAF19" w14:textId="77777777" w:rsidR="006661C3" w:rsidRDefault="006F3A2E">
            <w:pPr>
              <w:pStyle w:val="TableParagraph"/>
              <w:spacing w:line="248" w:lineRule="exact"/>
              <w:ind w:left="107"/>
            </w:pPr>
            <w:r>
              <w:t>Query</w:t>
            </w:r>
            <w:r>
              <w:rPr>
                <w:spacing w:val="-2"/>
              </w:rPr>
              <w:t xml:space="preserve"> </w:t>
            </w:r>
            <w:r>
              <w:t>3 Results</w:t>
            </w:r>
          </w:p>
        </w:tc>
      </w:tr>
      <w:tr w:rsidR="006661C3" w14:paraId="591DFCB6" w14:textId="77777777" w:rsidTr="0051288A">
        <w:trPr>
          <w:trHeight w:val="1072"/>
        </w:trPr>
        <w:tc>
          <w:tcPr>
            <w:tcW w:w="3970" w:type="dxa"/>
          </w:tcPr>
          <w:p w14:paraId="2517E876" w14:textId="1DCC2C47" w:rsidR="006661C3" w:rsidRDefault="00057FE8">
            <w:pPr>
              <w:pStyle w:val="TableParagraph"/>
              <w:rPr>
                <w:rFonts w:ascii="Times New Roman"/>
              </w:rPr>
            </w:pPr>
            <w:r w:rsidRPr="00057FE8">
              <w:rPr>
                <w:rFonts w:ascii="Times New Roman"/>
                <w:noProof/>
              </w:rPr>
              <w:lastRenderedPageBreak/>
              <w:drawing>
                <wp:inline distT="0" distB="0" distL="0" distR="0" wp14:anchorId="3CCB742A" wp14:editId="69D88362">
                  <wp:extent cx="2501392" cy="9620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887" cy="964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213DC0E6" w14:textId="0F45D555" w:rsidR="00207FEF" w:rsidRDefault="00D2259A">
            <w:pPr>
              <w:pStyle w:val="TableParagraph"/>
              <w:rPr>
                <w:rFonts w:ascii="Times New Roman"/>
              </w:rPr>
            </w:pPr>
            <w:r w:rsidRPr="00D2259A">
              <w:rPr>
                <w:rFonts w:ascii="Times New Roman"/>
                <w:noProof/>
              </w:rPr>
              <w:drawing>
                <wp:inline distT="0" distB="0" distL="0" distR="0" wp14:anchorId="03818746" wp14:editId="38ECC056">
                  <wp:extent cx="3149715" cy="16573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729" cy="1674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1C3" w14:paraId="155302B0" w14:textId="77777777" w:rsidTr="0051288A">
        <w:trPr>
          <w:trHeight w:val="270"/>
        </w:trPr>
        <w:tc>
          <w:tcPr>
            <w:tcW w:w="3970" w:type="dxa"/>
          </w:tcPr>
          <w:p w14:paraId="6E74C50E" w14:textId="77777777" w:rsidR="006661C3" w:rsidRDefault="006F3A2E">
            <w:pPr>
              <w:pStyle w:val="TableParagraph"/>
              <w:spacing w:before="1" w:line="249" w:lineRule="exact"/>
              <w:ind w:left="107"/>
            </w:pPr>
            <w:r>
              <w:t>Query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6662" w:type="dxa"/>
          </w:tcPr>
          <w:p w14:paraId="10B89C5B" w14:textId="77777777" w:rsidR="006661C3" w:rsidRDefault="006F3A2E">
            <w:pPr>
              <w:pStyle w:val="TableParagraph"/>
              <w:spacing w:before="1" w:line="249" w:lineRule="exact"/>
              <w:ind w:left="107"/>
            </w:pPr>
            <w:r>
              <w:t>Query</w:t>
            </w:r>
            <w:r>
              <w:rPr>
                <w:spacing w:val="-2"/>
              </w:rPr>
              <w:t xml:space="preserve"> </w:t>
            </w:r>
            <w:r>
              <w:t>4 Results</w:t>
            </w:r>
          </w:p>
        </w:tc>
      </w:tr>
      <w:tr w:rsidR="006661C3" w14:paraId="244AF0AF" w14:textId="77777777" w:rsidTr="0051288A">
        <w:trPr>
          <w:trHeight w:val="268"/>
        </w:trPr>
        <w:tc>
          <w:tcPr>
            <w:tcW w:w="3970" w:type="dxa"/>
          </w:tcPr>
          <w:p w14:paraId="2C9AD32F" w14:textId="3CC7B2D7" w:rsidR="006661C3" w:rsidRDefault="00CD606C">
            <w:pPr>
              <w:pStyle w:val="TableParagraph"/>
              <w:rPr>
                <w:rFonts w:ascii="Times New Roman"/>
                <w:sz w:val="18"/>
              </w:rPr>
            </w:pPr>
            <w:r w:rsidRPr="00CD606C">
              <w:rPr>
                <w:rFonts w:ascii="Times New Roman"/>
                <w:noProof/>
                <w:sz w:val="18"/>
              </w:rPr>
              <w:drawing>
                <wp:inline distT="0" distB="0" distL="0" distR="0" wp14:anchorId="5424C71C" wp14:editId="21F75152">
                  <wp:extent cx="2514600" cy="9779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4AA48339" w14:textId="7E85085C" w:rsidR="006661C3" w:rsidRDefault="007E15E2">
            <w:pPr>
              <w:pStyle w:val="TableParagraph"/>
              <w:rPr>
                <w:rFonts w:ascii="Times New Roman"/>
                <w:sz w:val="18"/>
              </w:rPr>
            </w:pPr>
            <w:r w:rsidRPr="007E15E2">
              <w:rPr>
                <w:rFonts w:ascii="Times New Roman"/>
                <w:noProof/>
                <w:sz w:val="18"/>
              </w:rPr>
              <w:drawing>
                <wp:inline distT="0" distB="0" distL="0" distR="0" wp14:anchorId="509EBFB6" wp14:editId="49A97535">
                  <wp:extent cx="2606264" cy="1480039"/>
                  <wp:effectExtent l="38100" t="57150" r="41910" b="444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618889" cy="1487208"/>
                          </a:xfrm>
                          <a:prstGeom prst="rect">
                            <a:avLst/>
                          </a:prstGeom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8AF" w14:paraId="5BB8B71B" w14:textId="77777777" w:rsidTr="0051288A">
        <w:trPr>
          <w:trHeight w:val="268"/>
        </w:trPr>
        <w:tc>
          <w:tcPr>
            <w:tcW w:w="3970" w:type="dxa"/>
          </w:tcPr>
          <w:p w14:paraId="5B98BB24" w14:textId="5BF6A779" w:rsidR="001E58AF" w:rsidRPr="00CD606C" w:rsidRDefault="001E58AF" w:rsidP="001E58AF">
            <w:pPr>
              <w:pStyle w:val="TableParagraph"/>
              <w:rPr>
                <w:rFonts w:ascii="Times New Roman"/>
                <w:sz w:val="18"/>
              </w:rPr>
            </w:pPr>
            <w:r>
              <w:t>Query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6662" w:type="dxa"/>
          </w:tcPr>
          <w:p w14:paraId="0D5046CC" w14:textId="2083B928" w:rsidR="001E58AF" w:rsidRPr="007E15E2" w:rsidRDefault="001E58AF" w:rsidP="001E58AF">
            <w:pPr>
              <w:pStyle w:val="TableParagraph"/>
              <w:rPr>
                <w:rFonts w:ascii="Times New Roman"/>
                <w:sz w:val="18"/>
              </w:rPr>
            </w:pPr>
            <w:r>
              <w:t>Query</w:t>
            </w:r>
            <w:r>
              <w:rPr>
                <w:spacing w:val="-2"/>
              </w:rPr>
              <w:t xml:space="preserve"> </w:t>
            </w:r>
            <w:r>
              <w:t>5 Results</w:t>
            </w:r>
          </w:p>
        </w:tc>
      </w:tr>
      <w:tr w:rsidR="001E58AF" w14:paraId="76CE0BB8" w14:textId="77777777" w:rsidTr="0051288A">
        <w:trPr>
          <w:trHeight w:val="268"/>
        </w:trPr>
        <w:tc>
          <w:tcPr>
            <w:tcW w:w="3970" w:type="dxa"/>
          </w:tcPr>
          <w:p w14:paraId="053B9F6B" w14:textId="59A4986A" w:rsidR="001E58AF" w:rsidRDefault="001E58AF" w:rsidP="001E58AF">
            <w:pPr>
              <w:pStyle w:val="TableParagraph"/>
            </w:pPr>
            <w:r w:rsidRPr="00306812">
              <w:rPr>
                <w:rFonts w:ascii="Times New Roman"/>
                <w:noProof/>
              </w:rPr>
              <w:drawing>
                <wp:inline distT="0" distB="0" distL="0" distR="0" wp14:anchorId="1A77FD0B" wp14:editId="08333D01">
                  <wp:extent cx="2409190" cy="791210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190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5B5F6C63" w14:textId="7833B94C" w:rsidR="001E58AF" w:rsidRDefault="001E58AF" w:rsidP="001E58AF">
            <w:pPr>
              <w:pStyle w:val="TableParagraph"/>
            </w:pPr>
            <w:r w:rsidRPr="001E58AF">
              <w:rPr>
                <w:noProof/>
              </w:rPr>
              <w:drawing>
                <wp:inline distT="0" distB="0" distL="0" distR="0" wp14:anchorId="73588879" wp14:editId="2BB37347">
                  <wp:extent cx="2714625" cy="1743701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101" cy="175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8AF" w14:paraId="5BB646DA" w14:textId="77777777" w:rsidTr="0051288A">
        <w:trPr>
          <w:trHeight w:val="268"/>
        </w:trPr>
        <w:tc>
          <w:tcPr>
            <w:tcW w:w="3970" w:type="dxa"/>
          </w:tcPr>
          <w:p w14:paraId="1014312A" w14:textId="7AC90ADC" w:rsidR="001E58AF" w:rsidRPr="00306812" w:rsidRDefault="001E58AF" w:rsidP="001E58AF">
            <w:pPr>
              <w:pStyle w:val="TableParagraph"/>
              <w:rPr>
                <w:rFonts w:ascii="Times New Roman"/>
              </w:rPr>
            </w:pPr>
            <w:r>
              <w:t>Query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6662" w:type="dxa"/>
          </w:tcPr>
          <w:p w14:paraId="71AED88B" w14:textId="0DB288D2" w:rsidR="001E58AF" w:rsidRDefault="001E58AF" w:rsidP="001E58AF">
            <w:pPr>
              <w:pStyle w:val="TableParagraph"/>
            </w:pPr>
            <w:r>
              <w:t>Query</w:t>
            </w:r>
            <w:r>
              <w:rPr>
                <w:spacing w:val="-2"/>
              </w:rPr>
              <w:t xml:space="preserve"> </w:t>
            </w:r>
            <w:r>
              <w:t>6 Results</w:t>
            </w:r>
          </w:p>
        </w:tc>
      </w:tr>
      <w:tr w:rsidR="001E58AF" w14:paraId="425DC53E" w14:textId="77777777" w:rsidTr="0051288A">
        <w:trPr>
          <w:trHeight w:val="268"/>
        </w:trPr>
        <w:tc>
          <w:tcPr>
            <w:tcW w:w="3970" w:type="dxa"/>
          </w:tcPr>
          <w:p w14:paraId="3196DF63" w14:textId="2264B1B1" w:rsidR="001E58AF" w:rsidRDefault="001E58AF" w:rsidP="001E58AF">
            <w:pPr>
              <w:pStyle w:val="TableParagraph"/>
            </w:pPr>
            <w:r w:rsidRPr="000B3A5A">
              <w:rPr>
                <w:rFonts w:ascii="Times New Roman"/>
                <w:noProof/>
              </w:rPr>
              <w:drawing>
                <wp:inline distT="0" distB="0" distL="0" distR="0" wp14:anchorId="0C01A8CC" wp14:editId="36B55740">
                  <wp:extent cx="2409190" cy="87820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190" cy="87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0404AC97" w14:textId="7A09CFCA" w:rsidR="001E58AF" w:rsidRDefault="007829D3" w:rsidP="001E58AF">
            <w:pPr>
              <w:pStyle w:val="TableParagraph"/>
            </w:pPr>
            <w:r w:rsidRPr="007829D3">
              <w:rPr>
                <w:noProof/>
              </w:rPr>
              <w:drawing>
                <wp:inline distT="0" distB="0" distL="0" distR="0" wp14:anchorId="657583AC" wp14:editId="0A3DB562">
                  <wp:extent cx="2532185" cy="1836329"/>
                  <wp:effectExtent l="0" t="0" r="190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977" cy="18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02E48" w14:textId="77777777" w:rsidR="006661C3" w:rsidRDefault="006661C3">
      <w:pPr>
        <w:rPr>
          <w:rFonts w:ascii="Times New Roman"/>
          <w:sz w:val="18"/>
        </w:rPr>
        <w:sectPr w:rsidR="006661C3">
          <w:pgSz w:w="11910" w:h="16840"/>
          <w:pgMar w:top="1340" w:right="1320" w:bottom="920" w:left="1320" w:header="751" w:footer="734" w:gutter="0"/>
          <w:cols w:space="720"/>
        </w:sectPr>
      </w:pPr>
    </w:p>
    <w:p w14:paraId="23FC6FA7" w14:textId="77777777" w:rsidR="006661C3" w:rsidRDefault="006661C3" w:rsidP="001E58AF">
      <w:pPr>
        <w:pStyle w:val="BodyText"/>
        <w:spacing w:before="5"/>
        <w:rPr>
          <w:b/>
          <w:sz w:val="7"/>
        </w:rPr>
      </w:pPr>
    </w:p>
    <w:sectPr w:rsidR="006661C3">
      <w:pgSz w:w="11910" w:h="16840"/>
      <w:pgMar w:top="1340" w:right="1320" w:bottom="920" w:left="1320" w:header="751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4635B" w14:textId="77777777" w:rsidR="00036CBC" w:rsidRDefault="00036CBC">
      <w:r>
        <w:separator/>
      </w:r>
    </w:p>
  </w:endnote>
  <w:endnote w:type="continuationSeparator" w:id="0">
    <w:p w14:paraId="2B603EE6" w14:textId="77777777" w:rsidR="00036CBC" w:rsidRDefault="00036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C67F" w14:textId="77777777" w:rsidR="008F088F" w:rsidRDefault="00036CBC">
    <w:pPr>
      <w:pStyle w:val="BodyText"/>
      <w:spacing w:line="14" w:lineRule="auto"/>
      <w:rPr>
        <w:sz w:val="20"/>
      </w:rPr>
    </w:pPr>
    <w:r>
      <w:pict w14:anchorId="57D3E04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71pt;margin-top:794.25pt;width:75.8pt;height:13.05pt;z-index:-16078848;mso-position-horizontal-relative:page;mso-position-vertical-relative:page" filled="f" stroked="f">
          <v:textbox inset="0,0,0,0">
            <w:txbxContent>
              <w:p w14:paraId="3A1F5A57" w14:textId="77777777" w:rsidR="008F088F" w:rsidRDefault="008F088F">
                <w:pPr>
                  <w:spacing w:line="245" w:lineRule="exact"/>
                  <w:ind w:left="20"/>
                </w:pPr>
                <w:r>
                  <w:t>AY2022/2023</w:t>
                </w:r>
                <w:r>
                  <w:rPr>
                    <w:spacing w:val="-4"/>
                  </w:rPr>
                  <w:t xml:space="preserve"> </w:t>
                </w:r>
                <w:r>
                  <w:t>S1</w:t>
                </w:r>
              </w:p>
            </w:txbxContent>
          </v:textbox>
          <w10:wrap anchorx="page" anchory="page"/>
        </v:shape>
      </w:pict>
    </w:r>
    <w:r>
      <w:pict w14:anchorId="764ED19C">
        <v:shape id="docshape3" o:spid="_x0000_s1025" type="#_x0000_t202" style="position:absolute;margin-left:466.75pt;margin-top:794.25pt;width:57.6pt;height:13.05pt;z-index:-16078336;mso-position-horizontal-relative:page;mso-position-vertical-relative:page" filled="f" stroked="f">
          <v:textbox inset="0,0,0,0">
            <w:txbxContent>
              <w:p w14:paraId="389A8FD9" w14:textId="30441886" w:rsidR="008F088F" w:rsidRDefault="008F088F">
                <w:pPr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27CCE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-1"/>
                  </w:rPr>
                  <w:t xml:space="preserve"> </w:t>
                </w:r>
                <w:r>
                  <w:t>/</w:t>
                </w:r>
                <w:r>
                  <w:rPr>
                    <w:spacing w:val="-2"/>
                  </w:rPr>
                  <w:t xml:space="preserve"> </w:t>
                </w:r>
                <w:r w:rsidR="00027CCE">
                  <w:t>5</w:t>
                </w:r>
              </w:p>
              <w:p w14:paraId="53E044E6" w14:textId="77777777" w:rsidR="00027CCE" w:rsidRDefault="00027CCE">
                <w:pPr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F9252" w14:textId="77777777" w:rsidR="00036CBC" w:rsidRDefault="00036CBC">
      <w:r>
        <w:separator/>
      </w:r>
    </w:p>
  </w:footnote>
  <w:footnote w:type="continuationSeparator" w:id="0">
    <w:p w14:paraId="2856769E" w14:textId="77777777" w:rsidR="00036CBC" w:rsidRDefault="00036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154A1" w14:textId="77777777" w:rsidR="008F088F" w:rsidRDefault="00036CBC">
    <w:pPr>
      <w:pStyle w:val="BodyText"/>
      <w:spacing w:line="14" w:lineRule="auto"/>
      <w:rPr>
        <w:sz w:val="20"/>
      </w:rPr>
    </w:pPr>
    <w:r>
      <w:pict w14:anchorId="174BF3C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71pt;margin-top:36.55pt;width:55.15pt;height:13.05pt;z-index:-16079360;mso-position-horizontal-relative:page;mso-position-vertical-relative:page" filled="f" stroked="f">
          <v:textbox inset="0,0,0,0">
            <w:txbxContent>
              <w:p w14:paraId="48CC501F" w14:textId="77777777" w:rsidR="008F088F" w:rsidRDefault="008F088F">
                <w:pPr>
                  <w:spacing w:line="245" w:lineRule="exact"/>
                  <w:ind w:left="20"/>
                </w:pPr>
                <w:r>
                  <w:t>ST1501</w:t>
                </w:r>
                <w:r>
                  <w:rPr>
                    <w:spacing w:val="-2"/>
                  </w:rPr>
                  <w:t xml:space="preserve"> </w:t>
                </w:r>
                <w:r>
                  <w:t>CA1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371B"/>
    <w:multiLevelType w:val="hybridMultilevel"/>
    <w:tmpl w:val="92E84F7C"/>
    <w:lvl w:ilvl="0" w:tplc="C01C6C3E">
      <w:numFmt w:val="bullet"/>
      <w:lvlText w:val=""/>
      <w:lvlJc w:val="left"/>
      <w:pPr>
        <w:ind w:left="627" w:hanging="428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</w:rPr>
    </w:lvl>
    <w:lvl w:ilvl="1" w:tplc="002AA2AC">
      <w:numFmt w:val="bullet"/>
      <w:lvlText w:val="•"/>
      <w:lvlJc w:val="left"/>
      <w:pPr>
        <w:ind w:left="1210" w:hanging="428"/>
      </w:pPr>
      <w:rPr>
        <w:rFonts w:hint="default"/>
      </w:rPr>
    </w:lvl>
    <w:lvl w:ilvl="2" w:tplc="10CE2AAE">
      <w:numFmt w:val="bullet"/>
      <w:lvlText w:val="•"/>
      <w:lvlJc w:val="left"/>
      <w:pPr>
        <w:ind w:left="1800" w:hanging="428"/>
      </w:pPr>
      <w:rPr>
        <w:rFonts w:hint="default"/>
      </w:rPr>
    </w:lvl>
    <w:lvl w:ilvl="3" w:tplc="CCE883DC">
      <w:numFmt w:val="bullet"/>
      <w:lvlText w:val="•"/>
      <w:lvlJc w:val="left"/>
      <w:pPr>
        <w:ind w:left="2390" w:hanging="428"/>
      </w:pPr>
      <w:rPr>
        <w:rFonts w:hint="default"/>
      </w:rPr>
    </w:lvl>
    <w:lvl w:ilvl="4" w:tplc="F0A0C0DA">
      <w:numFmt w:val="bullet"/>
      <w:lvlText w:val="•"/>
      <w:lvlJc w:val="left"/>
      <w:pPr>
        <w:ind w:left="2981" w:hanging="428"/>
      </w:pPr>
      <w:rPr>
        <w:rFonts w:hint="default"/>
      </w:rPr>
    </w:lvl>
    <w:lvl w:ilvl="5" w:tplc="03D414EC">
      <w:numFmt w:val="bullet"/>
      <w:lvlText w:val="•"/>
      <w:lvlJc w:val="left"/>
      <w:pPr>
        <w:ind w:left="3571" w:hanging="428"/>
      </w:pPr>
      <w:rPr>
        <w:rFonts w:hint="default"/>
      </w:rPr>
    </w:lvl>
    <w:lvl w:ilvl="6" w:tplc="01C8D1B6">
      <w:numFmt w:val="bullet"/>
      <w:lvlText w:val="•"/>
      <w:lvlJc w:val="left"/>
      <w:pPr>
        <w:ind w:left="4161" w:hanging="428"/>
      </w:pPr>
      <w:rPr>
        <w:rFonts w:hint="default"/>
      </w:rPr>
    </w:lvl>
    <w:lvl w:ilvl="7" w:tplc="C9E2A0BE">
      <w:numFmt w:val="bullet"/>
      <w:lvlText w:val="•"/>
      <w:lvlJc w:val="left"/>
      <w:pPr>
        <w:ind w:left="4752" w:hanging="428"/>
      </w:pPr>
      <w:rPr>
        <w:rFonts w:hint="default"/>
      </w:rPr>
    </w:lvl>
    <w:lvl w:ilvl="8" w:tplc="348431C8">
      <w:numFmt w:val="bullet"/>
      <w:lvlText w:val="•"/>
      <w:lvlJc w:val="left"/>
      <w:pPr>
        <w:ind w:left="5342" w:hanging="428"/>
      </w:pPr>
      <w:rPr>
        <w:rFonts w:hint="default"/>
      </w:rPr>
    </w:lvl>
  </w:abstractNum>
  <w:abstractNum w:abstractNumId="1" w15:restartNumberingAfterBreak="0">
    <w:nsid w:val="121D1CF7"/>
    <w:multiLevelType w:val="hybridMultilevel"/>
    <w:tmpl w:val="F322F278"/>
    <w:lvl w:ilvl="0" w:tplc="6A4AF6D6">
      <w:numFmt w:val="bullet"/>
      <w:lvlText w:val=""/>
      <w:lvlJc w:val="left"/>
      <w:pPr>
        <w:ind w:left="1821" w:hanging="284"/>
      </w:pPr>
      <w:rPr>
        <w:rFonts w:ascii="Wingdings" w:eastAsia="Wingdings" w:hAnsi="Wingdings" w:cs="Wingdings" w:hint="default"/>
        <w:w w:val="100"/>
      </w:rPr>
    </w:lvl>
    <w:lvl w:ilvl="1" w:tplc="288CD560">
      <w:numFmt w:val="bullet"/>
      <w:lvlText w:val="•"/>
      <w:lvlJc w:val="left"/>
      <w:pPr>
        <w:ind w:left="2564" w:hanging="284"/>
      </w:pPr>
      <w:rPr>
        <w:rFonts w:hint="default"/>
      </w:rPr>
    </w:lvl>
    <w:lvl w:ilvl="2" w:tplc="7C3445A2">
      <w:numFmt w:val="bullet"/>
      <w:lvlText w:val="•"/>
      <w:lvlJc w:val="left"/>
      <w:pPr>
        <w:ind w:left="3309" w:hanging="284"/>
      </w:pPr>
      <w:rPr>
        <w:rFonts w:hint="default"/>
      </w:rPr>
    </w:lvl>
    <w:lvl w:ilvl="3" w:tplc="CEFC174A">
      <w:numFmt w:val="bullet"/>
      <w:lvlText w:val="•"/>
      <w:lvlJc w:val="left"/>
      <w:pPr>
        <w:ind w:left="4053" w:hanging="284"/>
      </w:pPr>
      <w:rPr>
        <w:rFonts w:hint="default"/>
      </w:rPr>
    </w:lvl>
    <w:lvl w:ilvl="4" w:tplc="DD021BD6">
      <w:numFmt w:val="bullet"/>
      <w:lvlText w:val="•"/>
      <w:lvlJc w:val="left"/>
      <w:pPr>
        <w:ind w:left="4798" w:hanging="284"/>
      </w:pPr>
      <w:rPr>
        <w:rFonts w:hint="default"/>
      </w:rPr>
    </w:lvl>
    <w:lvl w:ilvl="5" w:tplc="6BD40308">
      <w:numFmt w:val="bullet"/>
      <w:lvlText w:val="•"/>
      <w:lvlJc w:val="left"/>
      <w:pPr>
        <w:ind w:left="5543" w:hanging="284"/>
      </w:pPr>
      <w:rPr>
        <w:rFonts w:hint="default"/>
      </w:rPr>
    </w:lvl>
    <w:lvl w:ilvl="6" w:tplc="AB60291C">
      <w:numFmt w:val="bullet"/>
      <w:lvlText w:val="•"/>
      <w:lvlJc w:val="left"/>
      <w:pPr>
        <w:ind w:left="6287" w:hanging="284"/>
      </w:pPr>
      <w:rPr>
        <w:rFonts w:hint="default"/>
      </w:rPr>
    </w:lvl>
    <w:lvl w:ilvl="7" w:tplc="9F308E66">
      <w:numFmt w:val="bullet"/>
      <w:lvlText w:val="•"/>
      <w:lvlJc w:val="left"/>
      <w:pPr>
        <w:ind w:left="7032" w:hanging="284"/>
      </w:pPr>
      <w:rPr>
        <w:rFonts w:hint="default"/>
      </w:rPr>
    </w:lvl>
    <w:lvl w:ilvl="8" w:tplc="5C8AA376">
      <w:numFmt w:val="bullet"/>
      <w:lvlText w:val="•"/>
      <w:lvlJc w:val="left"/>
      <w:pPr>
        <w:ind w:left="7777" w:hanging="284"/>
      </w:pPr>
      <w:rPr>
        <w:rFonts w:hint="default"/>
      </w:rPr>
    </w:lvl>
  </w:abstractNum>
  <w:abstractNum w:abstractNumId="2" w15:restartNumberingAfterBreak="0">
    <w:nsid w:val="15D710DC"/>
    <w:multiLevelType w:val="hybridMultilevel"/>
    <w:tmpl w:val="DFCAEB40"/>
    <w:lvl w:ilvl="0" w:tplc="884C4D80">
      <w:numFmt w:val="bullet"/>
      <w:lvlText w:val=""/>
      <w:lvlJc w:val="left"/>
      <w:pPr>
        <w:ind w:left="627" w:hanging="428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</w:rPr>
    </w:lvl>
    <w:lvl w:ilvl="1" w:tplc="A420DA72">
      <w:numFmt w:val="bullet"/>
      <w:lvlText w:val="•"/>
      <w:lvlJc w:val="left"/>
      <w:pPr>
        <w:ind w:left="1210" w:hanging="428"/>
      </w:pPr>
      <w:rPr>
        <w:rFonts w:hint="default"/>
      </w:rPr>
    </w:lvl>
    <w:lvl w:ilvl="2" w:tplc="C13009B2">
      <w:numFmt w:val="bullet"/>
      <w:lvlText w:val="•"/>
      <w:lvlJc w:val="left"/>
      <w:pPr>
        <w:ind w:left="1800" w:hanging="428"/>
      </w:pPr>
      <w:rPr>
        <w:rFonts w:hint="default"/>
      </w:rPr>
    </w:lvl>
    <w:lvl w:ilvl="3" w:tplc="34EEE746">
      <w:numFmt w:val="bullet"/>
      <w:lvlText w:val="•"/>
      <w:lvlJc w:val="left"/>
      <w:pPr>
        <w:ind w:left="2390" w:hanging="428"/>
      </w:pPr>
      <w:rPr>
        <w:rFonts w:hint="default"/>
      </w:rPr>
    </w:lvl>
    <w:lvl w:ilvl="4" w:tplc="F71EF7FE">
      <w:numFmt w:val="bullet"/>
      <w:lvlText w:val="•"/>
      <w:lvlJc w:val="left"/>
      <w:pPr>
        <w:ind w:left="2981" w:hanging="428"/>
      </w:pPr>
      <w:rPr>
        <w:rFonts w:hint="default"/>
      </w:rPr>
    </w:lvl>
    <w:lvl w:ilvl="5" w:tplc="90A6D8AE">
      <w:numFmt w:val="bullet"/>
      <w:lvlText w:val="•"/>
      <w:lvlJc w:val="left"/>
      <w:pPr>
        <w:ind w:left="3571" w:hanging="428"/>
      </w:pPr>
      <w:rPr>
        <w:rFonts w:hint="default"/>
      </w:rPr>
    </w:lvl>
    <w:lvl w:ilvl="6" w:tplc="0F22D2FE">
      <w:numFmt w:val="bullet"/>
      <w:lvlText w:val="•"/>
      <w:lvlJc w:val="left"/>
      <w:pPr>
        <w:ind w:left="4161" w:hanging="428"/>
      </w:pPr>
      <w:rPr>
        <w:rFonts w:hint="default"/>
      </w:rPr>
    </w:lvl>
    <w:lvl w:ilvl="7" w:tplc="132273BC">
      <w:numFmt w:val="bullet"/>
      <w:lvlText w:val="•"/>
      <w:lvlJc w:val="left"/>
      <w:pPr>
        <w:ind w:left="4752" w:hanging="428"/>
      </w:pPr>
      <w:rPr>
        <w:rFonts w:hint="default"/>
      </w:rPr>
    </w:lvl>
    <w:lvl w:ilvl="8" w:tplc="6AD876EA">
      <w:numFmt w:val="bullet"/>
      <w:lvlText w:val="•"/>
      <w:lvlJc w:val="left"/>
      <w:pPr>
        <w:ind w:left="5342" w:hanging="428"/>
      </w:pPr>
      <w:rPr>
        <w:rFonts w:hint="default"/>
      </w:rPr>
    </w:lvl>
  </w:abstractNum>
  <w:abstractNum w:abstractNumId="3" w15:restartNumberingAfterBreak="0">
    <w:nsid w:val="1D103645"/>
    <w:multiLevelType w:val="hybridMultilevel"/>
    <w:tmpl w:val="79F666CC"/>
    <w:lvl w:ilvl="0" w:tplc="1452144E">
      <w:numFmt w:val="bullet"/>
      <w:lvlText w:val=""/>
      <w:lvlJc w:val="left"/>
      <w:pPr>
        <w:ind w:left="467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3EDA9F96">
      <w:numFmt w:val="bullet"/>
      <w:lvlText w:val="•"/>
      <w:lvlJc w:val="left"/>
      <w:pPr>
        <w:ind w:left="1095" w:hanging="361"/>
      </w:pPr>
      <w:rPr>
        <w:rFonts w:hint="default"/>
      </w:rPr>
    </w:lvl>
    <w:lvl w:ilvl="2" w:tplc="CF523962">
      <w:numFmt w:val="bullet"/>
      <w:lvlText w:val="•"/>
      <w:lvlJc w:val="left"/>
      <w:pPr>
        <w:ind w:left="1730" w:hanging="361"/>
      </w:pPr>
      <w:rPr>
        <w:rFonts w:hint="default"/>
      </w:rPr>
    </w:lvl>
    <w:lvl w:ilvl="3" w:tplc="B1D23B54">
      <w:numFmt w:val="bullet"/>
      <w:lvlText w:val="•"/>
      <w:lvlJc w:val="left"/>
      <w:pPr>
        <w:ind w:left="2365" w:hanging="361"/>
      </w:pPr>
      <w:rPr>
        <w:rFonts w:hint="default"/>
      </w:rPr>
    </w:lvl>
    <w:lvl w:ilvl="4" w:tplc="54E2E4D2">
      <w:numFmt w:val="bullet"/>
      <w:lvlText w:val="•"/>
      <w:lvlJc w:val="left"/>
      <w:pPr>
        <w:ind w:left="3000" w:hanging="361"/>
      </w:pPr>
      <w:rPr>
        <w:rFonts w:hint="default"/>
      </w:rPr>
    </w:lvl>
    <w:lvl w:ilvl="5" w:tplc="DA429CA2">
      <w:numFmt w:val="bullet"/>
      <w:lvlText w:val="•"/>
      <w:lvlJc w:val="left"/>
      <w:pPr>
        <w:ind w:left="3635" w:hanging="361"/>
      </w:pPr>
      <w:rPr>
        <w:rFonts w:hint="default"/>
      </w:rPr>
    </w:lvl>
    <w:lvl w:ilvl="6" w:tplc="94D67AF6">
      <w:numFmt w:val="bullet"/>
      <w:lvlText w:val="•"/>
      <w:lvlJc w:val="left"/>
      <w:pPr>
        <w:ind w:left="4270" w:hanging="361"/>
      </w:pPr>
      <w:rPr>
        <w:rFonts w:hint="default"/>
      </w:rPr>
    </w:lvl>
    <w:lvl w:ilvl="7" w:tplc="CC8E1378">
      <w:numFmt w:val="bullet"/>
      <w:lvlText w:val="•"/>
      <w:lvlJc w:val="left"/>
      <w:pPr>
        <w:ind w:left="4905" w:hanging="361"/>
      </w:pPr>
      <w:rPr>
        <w:rFonts w:hint="default"/>
      </w:rPr>
    </w:lvl>
    <w:lvl w:ilvl="8" w:tplc="47E20E1A">
      <w:numFmt w:val="bullet"/>
      <w:lvlText w:val="•"/>
      <w:lvlJc w:val="left"/>
      <w:pPr>
        <w:ind w:left="5540" w:hanging="361"/>
      </w:pPr>
      <w:rPr>
        <w:rFonts w:hint="default"/>
      </w:rPr>
    </w:lvl>
  </w:abstractNum>
  <w:abstractNum w:abstractNumId="4" w15:restartNumberingAfterBreak="0">
    <w:nsid w:val="1D186339"/>
    <w:multiLevelType w:val="hybridMultilevel"/>
    <w:tmpl w:val="AE36E6A8"/>
    <w:lvl w:ilvl="0" w:tplc="7CC2B1F4">
      <w:start w:val="1"/>
      <w:numFmt w:val="lowerLetter"/>
      <w:lvlText w:val="%1)"/>
      <w:lvlJc w:val="left"/>
      <w:pPr>
        <w:ind w:left="1046" w:hanging="360"/>
      </w:pPr>
      <w:rPr>
        <w:rFonts w:hint="default"/>
        <w:w w:val="100"/>
      </w:rPr>
    </w:lvl>
    <w:lvl w:ilvl="1" w:tplc="58B697EA">
      <w:numFmt w:val="bullet"/>
      <w:lvlText w:val=""/>
      <w:lvlJc w:val="left"/>
      <w:pPr>
        <w:ind w:left="1538" w:hanging="425"/>
      </w:pPr>
      <w:rPr>
        <w:rFonts w:ascii="Symbol" w:eastAsia="Symbol" w:hAnsi="Symbol" w:cs="Symbol" w:hint="default"/>
        <w:w w:val="100"/>
      </w:rPr>
    </w:lvl>
    <w:lvl w:ilvl="2" w:tplc="632C2ADA">
      <w:numFmt w:val="bullet"/>
      <w:lvlText w:val="•"/>
      <w:lvlJc w:val="left"/>
      <w:pPr>
        <w:ind w:left="2398" w:hanging="425"/>
      </w:pPr>
      <w:rPr>
        <w:rFonts w:hint="default"/>
      </w:rPr>
    </w:lvl>
    <w:lvl w:ilvl="3" w:tplc="786AF45A">
      <w:numFmt w:val="bullet"/>
      <w:lvlText w:val="•"/>
      <w:lvlJc w:val="left"/>
      <w:pPr>
        <w:ind w:left="3256" w:hanging="425"/>
      </w:pPr>
      <w:rPr>
        <w:rFonts w:hint="default"/>
      </w:rPr>
    </w:lvl>
    <w:lvl w:ilvl="4" w:tplc="A31E622E">
      <w:numFmt w:val="bullet"/>
      <w:lvlText w:val="•"/>
      <w:lvlJc w:val="left"/>
      <w:pPr>
        <w:ind w:left="4115" w:hanging="425"/>
      </w:pPr>
      <w:rPr>
        <w:rFonts w:hint="default"/>
      </w:rPr>
    </w:lvl>
    <w:lvl w:ilvl="5" w:tplc="07C08FBE">
      <w:numFmt w:val="bullet"/>
      <w:lvlText w:val="•"/>
      <w:lvlJc w:val="left"/>
      <w:pPr>
        <w:ind w:left="4973" w:hanging="425"/>
      </w:pPr>
      <w:rPr>
        <w:rFonts w:hint="default"/>
      </w:rPr>
    </w:lvl>
    <w:lvl w:ilvl="6" w:tplc="0B587D18">
      <w:numFmt w:val="bullet"/>
      <w:lvlText w:val="•"/>
      <w:lvlJc w:val="left"/>
      <w:pPr>
        <w:ind w:left="5832" w:hanging="425"/>
      </w:pPr>
      <w:rPr>
        <w:rFonts w:hint="default"/>
      </w:rPr>
    </w:lvl>
    <w:lvl w:ilvl="7" w:tplc="972278B4">
      <w:numFmt w:val="bullet"/>
      <w:lvlText w:val="•"/>
      <w:lvlJc w:val="left"/>
      <w:pPr>
        <w:ind w:left="6690" w:hanging="425"/>
      </w:pPr>
      <w:rPr>
        <w:rFonts w:hint="default"/>
      </w:rPr>
    </w:lvl>
    <w:lvl w:ilvl="8" w:tplc="2C285ECE">
      <w:numFmt w:val="bullet"/>
      <w:lvlText w:val="•"/>
      <w:lvlJc w:val="left"/>
      <w:pPr>
        <w:ind w:left="7549" w:hanging="425"/>
      </w:pPr>
      <w:rPr>
        <w:rFonts w:hint="default"/>
      </w:rPr>
    </w:lvl>
  </w:abstractNum>
  <w:abstractNum w:abstractNumId="5" w15:restartNumberingAfterBreak="0">
    <w:nsid w:val="203954AA"/>
    <w:multiLevelType w:val="hybridMultilevel"/>
    <w:tmpl w:val="86000F8E"/>
    <w:lvl w:ilvl="0" w:tplc="4014B5E0">
      <w:numFmt w:val="bullet"/>
      <w:lvlText w:val=""/>
      <w:lvlJc w:val="left"/>
      <w:pPr>
        <w:ind w:left="467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E63C451C">
      <w:numFmt w:val="bullet"/>
      <w:lvlText w:val="•"/>
      <w:lvlJc w:val="left"/>
      <w:pPr>
        <w:ind w:left="1095" w:hanging="361"/>
      </w:pPr>
      <w:rPr>
        <w:rFonts w:hint="default"/>
      </w:rPr>
    </w:lvl>
    <w:lvl w:ilvl="2" w:tplc="95602494">
      <w:numFmt w:val="bullet"/>
      <w:lvlText w:val="•"/>
      <w:lvlJc w:val="left"/>
      <w:pPr>
        <w:ind w:left="1730" w:hanging="361"/>
      </w:pPr>
      <w:rPr>
        <w:rFonts w:hint="default"/>
      </w:rPr>
    </w:lvl>
    <w:lvl w:ilvl="3" w:tplc="B5F89E98">
      <w:numFmt w:val="bullet"/>
      <w:lvlText w:val="•"/>
      <w:lvlJc w:val="left"/>
      <w:pPr>
        <w:ind w:left="2365" w:hanging="361"/>
      </w:pPr>
      <w:rPr>
        <w:rFonts w:hint="default"/>
      </w:rPr>
    </w:lvl>
    <w:lvl w:ilvl="4" w:tplc="DE749F70">
      <w:numFmt w:val="bullet"/>
      <w:lvlText w:val="•"/>
      <w:lvlJc w:val="left"/>
      <w:pPr>
        <w:ind w:left="3000" w:hanging="361"/>
      </w:pPr>
      <w:rPr>
        <w:rFonts w:hint="default"/>
      </w:rPr>
    </w:lvl>
    <w:lvl w:ilvl="5" w:tplc="35F20916">
      <w:numFmt w:val="bullet"/>
      <w:lvlText w:val="•"/>
      <w:lvlJc w:val="left"/>
      <w:pPr>
        <w:ind w:left="3635" w:hanging="361"/>
      </w:pPr>
      <w:rPr>
        <w:rFonts w:hint="default"/>
      </w:rPr>
    </w:lvl>
    <w:lvl w:ilvl="6" w:tplc="0144C840">
      <w:numFmt w:val="bullet"/>
      <w:lvlText w:val="•"/>
      <w:lvlJc w:val="left"/>
      <w:pPr>
        <w:ind w:left="4270" w:hanging="361"/>
      </w:pPr>
      <w:rPr>
        <w:rFonts w:hint="default"/>
      </w:rPr>
    </w:lvl>
    <w:lvl w:ilvl="7" w:tplc="E88CDD14">
      <w:numFmt w:val="bullet"/>
      <w:lvlText w:val="•"/>
      <w:lvlJc w:val="left"/>
      <w:pPr>
        <w:ind w:left="4905" w:hanging="361"/>
      </w:pPr>
      <w:rPr>
        <w:rFonts w:hint="default"/>
      </w:rPr>
    </w:lvl>
    <w:lvl w:ilvl="8" w:tplc="D318C874">
      <w:numFmt w:val="bullet"/>
      <w:lvlText w:val="•"/>
      <w:lvlJc w:val="left"/>
      <w:pPr>
        <w:ind w:left="5540" w:hanging="361"/>
      </w:pPr>
      <w:rPr>
        <w:rFonts w:hint="default"/>
      </w:rPr>
    </w:lvl>
  </w:abstractNum>
  <w:abstractNum w:abstractNumId="6" w15:restartNumberingAfterBreak="0">
    <w:nsid w:val="24E80C4D"/>
    <w:multiLevelType w:val="hybridMultilevel"/>
    <w:tmpl w:val="2A2E7B56"/>
    <w:lvl w:ilvl="0" w:tplc="30EC40F2">
      <w:numFmt w:val="bullet"/>
      <w:lvlText w:val=""/>
      <w:lvlJc w:val="left"/>
      <w:pPr>
        <w:ind w:left="627" w:hanging="428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</w:rPr>
    </w:lvl>
    <w:lvl w:ilvl="1" w:tplc="EEEEC4CE">
      <w:numFmt w:val="bullet"/>
      <w:lvlText w:val="•"/>
      <w:lvlJc w:val="left"/>
      <w:pPr>
        <w:ind w:left="1210" w:hanging="428"/>
      </w:pPr>
      <w:rPr>
        <w:rFonts w:hint="default"/>
      </w:rPr>
    </w:lvl>
    <w:lvl w:ilvl="2" w:tplc="AFDAD658">
      <w:numFmt w:val="bullet"/>
      <w:lvlText w:val="•"/>
      <w:lvlJc w:val="left"/>
      <w:pPr>
        <w:ind w:left="1800" w:hanging="428"/>
      </w:pPr>
      <w:rPr>
        <w:rFonts w:hint="default"/>
      </w:rPr>
    </w:lvl>
    <w:lvl w:ilvl="3" w:tplc="66E24812">
      <w:numFmt w:val="bullet"/>
      <w:lvlText w:val="•"/>
      <w:lvlJc w:val="left"/>
      <w:pPr>
        <w:ind w:left="2390" w:hanging="428"/>
      </w:pPr>
      <w:rPr>
        <w:rFonts w:hint="default"/>
      </w:rPr>
    </w:lvl>
    <w:lvl w:ilvl="4" w:tplc="4DF63946">
      <w:numFmt w:val="bullet"/>
      <w:lvlText w:val="•"/>
      <w:lvlJc w:val="left"/>
      <w:pPr>
        <w:ind w:left="2981" w:hanging="428"/>
      </w:pPr>
      <w:rPr>
        <w:rFonts w:hint="default"/>
      </w:rPr>
    </w:lvl>
    <w:lvl w:ilvl="5" w:tplc="C03078B0">
      <w:numFmt w:val="bullet"/>
      <w:lvlText w:val="•"/>
      <w:lvlJc w:val="left"/>
      <w:pPr>
        <w:ind w:left="3571" w:hanging="428"/>
      </w:pPr>
      <w:rPr>
        <w:rFonts w:hint="default"/>
      </w:rPr>
    </w:lvl>
    <w:lvl w:ilvl="6" w:tplc="672EDF1C">
      <w:numFmt w:val="bullet"/>
      <w:lvlText w:val="•"/>
      <w:lvlJc w:val="left"/>
      <w:pPr>
        <w:ind w:left="4161" w:hanging="428"/>
      </w:pPr>
      <w:rPr>
        <w:rFonts w:hint="default"/>
      </w:rPr>
    </w:lvl>
    <w:lvl w:ilvl="7" w:tplc="BBC4DE7C">
      <w:numFmt w:val="bullet"/>
      <w:lvlText w:val="•"/>
      <w:lvlJc w:val="left"/>
      <w:pPr>
        <w:ind w:left="4752" w:hanging="428"/>
      </w:pPr>
      <w:rPr>
        <w:rFonts w:hint="default"/>
      </w:rPr>
    </w:lvl>
    <w:lvl w:ilvl="8" w:tplc="F9B2C16A">
      <w:numFmt w:val="bullet"/>
      <w:lvlText w:val="•"/>
      <w:lvlJc w:val="left"/>
      <w:pPr>
        <w:ind w:left="5342" w:hanging="428"/>
      </w:pPr>
      <w:rPr>
        <w:rFonts w:hint="default"/>
      </w:rPr>
    </w:lvl>
  </w:abstractNum>
  <w:abstractNum w:abstractNumId="7" w15:restartNumberingAfterBreak="0">
    <w:nsid w:val="26F96782"/>
    <w:multiLevelType w:val="hybridMultilevel"/>
    <w:tmpl w:val="718EB47E"/>
    <w:lvl w:ilvl="0" w:tplc="D0B677E2">
      <w:numFmt w:val="bullet"/>
      <w:lvlText w:val=""/>
      <w:lvlJc w:val="left"/>
      <w:pPr>
        <w:ind w:left="467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876A5600">
      <w:numFmt w:val="bullet"/>
      <w:lvlText w:val="•"/>
      <w:lvlJc w:val="left"/>
      <w:pPr>
        <w:ind w:left="1095" w:hanging="361"/>
      </w:pPr>
      <w:rPr>
        <w:rFonts w:hint="default"/>
      </w:rPr>
    </w:lvl>
    <w:lvl w:ilvl="2" w:tplc="B2D8B410">
      <w:numFmt w:val="bullet"/>
      <w:lvlText w:val="•"/>
      <w:lvlJc w:val="left"/>
      <w:pPr>
        <w:ind w:left="1730" w:hanging="361"/>
      </w:pPr>
      <w:rPr>
        <w:rFonts w:hint="default"/>
      </w:rPr>
    </w:lvl>
    <w:lvl w:ilvl="3" w:tplc="56521812">
      <w:numFmt w:val="bullet"/>
      <w:lvlText w:val="•"/>
      <w:lvlJc w:val="left"/>
      <w:pPr>
        <w:ind w:left="2365" w:hanging="361"/>
      </w:pPr>
      <w:rPr>
        <w:rFonts w:hint="default"/>
      </w:rPr>
    </w:lvl>
    <w:lvl w:ilvl="4" w:tplc="C33C64B4">
      <w:numFmt w:val="bullet"/>
      <w:lvlText w:val="•"/>
      <w:lvlJc w:val="left"/>
      <w:pPr>
        <w:ind w:left="3000" w:hanging="361"/>
      </w:pPr>
      <w:rPr>
        <w:rFonts w:hint="default"/>
      </w:rPr>
    </w:lvl>
    <w:lvl w:ilvl="5" w:tplc="D0FE60B6">
      <w:numFmt w:val="bullet"/>
      <w:lvlText w:val="•"/>
      <w:lvlJc w:val="left"/>
      <w:pPr>
        <w:ind w:left="3635" w:hanging="361"/>
      </w:pPr>
      <w:rPr>
        <w:rFonts w:hint="default"/>
      </w:rPr>
    </w:lvl>
    <w:lvl w:ilvl="6" w:tplc="82C2AC86">
      <w:numFmt w:val="bullet"/>
      <w:lvlText w:val="•"/>
      <w:lvlJc w:val="left"/>
      <w:pPr>
        <w:ind w:left="4270" w:hanging="361"/>
      </w:pPr>
      <w:rPr>
        <w:rFonts w:hint="default"/>
      </w:rPr>
    </w:lvl>
    <w:lvl w:ilvl="7" w:tplc="1060A94C">
      <w:numFmt w:val="bullet"/>
      <w:lvlText w:val="•"/>
      <w:lvlJc w:val="left"/>
      <w:pPr>
        <w:ind w:left="4905" w:hanging="361"/>
      </w:pPr>
      <w:rPr>
        <w:rFonts w:hint="default"/>
      </w:rPr>
    </w:lvl>
    <w:lvl w:ilvl="8" w:tplc="31BA238E">
      <w:numFmt w:val="bullet"/>
      <w:lvlText w:val="•"/>
      <w:lvlJc w:val="left"/>
      <w:pPr>
        <w:ind w:left="5540" w:hanging="361"/>
      </w:pPr>
      <w:rPr>
        <w:rFonts w:hint="default"/>
      </w:rPr>
    </w:lvl>
  </w:abstractNum>
  <w:abstractNum w:abstractNumId="8" w15:restartNumberingAfterBreak="0">
    <w:nsid w:val="4C397092"/>
    <w:multiLevelType w:val="hybridMultilevel"/>
    <w:tmpl w:val="D3AAADB4"/>
    <w:lvl w:ilvl="0" w:tplc="6E542EA2">
      <w:numFmt w:val="bullet"/>
      <w:lvlText w:val=""/>
      <w:lvlJc w:val="left"/>
      <w:pPr>
        <w:ind w:left="1252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6958C6C0">
      <w:numFmt w:val="bullet"/>
      <w:lvlText w:val="•"/>
      <w:lvlJc w:val="left"/>
      <w:pPr>
        <w:ind w:left="2060" w:hanging="281"/>
      </w:pPr>
      <w:rPr>
        <w:rFonts w:hint="default"/>
      </w:rPr>
    </w:lvl>
    <w:lvl w:ilvl="2" w:tplc="5E2403D2">
      <w:numFmt w:val="bullet"/>
      <w:lvlText w:val="•"/>
      <w:lvlJc w:val="left"/>
      <w:pPr>
        <w:ind w:left="2861" w:hanging="281"/>
      </w:pPr>
      <w:rPr>
        <w:rFonts w:hint="default"/>
      </w:rPr>
    </w:lvl>
    <w:lvl w:ilvl="3" w:tplc="C91A8374">
      <w:numFmt w:val="bullet"/>
      <w:lvlText w:val="•"/>
      <w:lvlJc w:val="left"/>
      <w:pPr>
        <w:ind w:left="3661" w:hanging="281"/>
      </w:pPr>
      <w:rPr>
        <w:rFonts w:hint="default"/>
      </w:rPr>
    </w:lvl>
    <w:lvl w:ilvl="4" w:tplc="624436D4">
      <w:numFmt w:val="bullet"/>
      <w:lvlText w:val="•"/>
      <w:lvlJc w:val="left"/>
      <w:pPr>
        <w:ind w:left="4462" w:hanging="281"/>
      </w:pPr>
      <w:rPr>
        <w:rFonts w:hint="default"/>
      </w:rPr>
    </w:lvl>
    <w:lvl w:ilvl="5" w:tplc="B980D344">
      <w:numFmt w:val="bullet"/>
      <w:lvlText w:val="•"/>
      <w:lvlJc w:val="left"/>
      <w:pPr>
        <w:ind w:left="5263" w:hanging="281"/>
      </w:pPr>
      <w:rPr>
        <w:rFonts w:hint="default"/>
      </w:rPr>
    </w:lvl>
    <w:lvl w:ilvl="6" w:tplc="72B031AC">
      <w:numFmt w:val="bullet"/>
      <w:lvlText w:val="•"/>
      <w:lvlJc w:val="left"/>
      <w:pPr>
        <w:ind w:left="6063" w:hanging="281"/>
      </w:pPr>
      <w:rPr>
        <w:rFonts w:hint="default"/>
      </w:rPr>
    </w:lvl>
    <w:lvl w:ilvl="7" w:tplc="00BA4F24">
      <w:numFmt w:val="bullet"/>
      <w:lvlText w:val="•"/>
      <w:lvlJc w:val="left"/>
      <w:pPr>
        <w:ind w:left="6864" w:hanging="281"/>
      </w:pPr>
      <w:rPr>
        <w:rFonts w:hint="default"/>
      </w:rPr>
    </w:lvl>
    <w:lvl w:ilvl="8" w:tplc="9A843130">
      <w:numFmt w:val="bullet"/>
      <w:lvlText w:val="•"/>
      <w:lvlJc w:val="left"/>
      <w:pPr>
        <w:ind w:left="7665" w:hanging="281"/>
      </w:pPr>
      <w:rPr>
        <w:rFonts w:hint="default"/>
      </w:rPr>
    </w:lvl>
  </w:abstractNum>
  <w:abstractNum w:abstractNumId="9" w15:restartNumberingAfterBreak="0">
    <w:nsid w:val="676D13B2"/>
    <w:multiLevelType w:val="hybridMultilevel"/>
    <w:tmpl w:val="846ED848"/>
    <w:lvl w:ilvl="0" w:tplc="E6AE5844">
      <w:numFmt w:val="bullet"/>
      <w:lvlText w:val=""/>
      <w:lvlJc w:val="left"/>
      <w:pPr>
        <w:ind w:left="467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7B20E638">
      <w:numFmt w:val="bullet"/>
      <w:lvlText w:val="•"/>
      <w:lvlJc w:val="left"/>
      <w:pPr>
        <w:ind w:left="1095" w:hanging="361"/>
      </w:pPr>
      <w:rPr>
        <w:rFonts w:hint="default"/>
      </w:rPr>
    </w:lvl>
    <w:lvl w:ilvl="2" w:tplc="82B25B7E">
      <w:numFmt w:val="bullet"/>
      <w:lvlText w:val="•"/>
      <w:lvlJc w:val="left"/>
      <w:pPr>
        <w:ind w:left="1730" w:hanging="361"/>
      </w:pPr>
      <w:rPr>
        <w:rFonts w:hint="default"/>
      </w:rPr>
    </w:lvl>
    <w:lvl w:ilvl="3" w:tplc="60BA45D6">
      <w:numFmt w:val="bullet"/>
      <w:lvlText w:val="•"/>
      <w:lvlJc w:val="left"/>
      <w:pPr>
        <w:ind w:left="2365" w:hanging="361"/>
      </w:pPr>
      <w:rPr>
        <w:rFonts w:hint="default"/>
      </w:rPr>
    </w:lvl>
    <w:lvl w:ilvl="4" w:tplc="B4107C68">
      <w:numFmt w:val="bullet"/>
      <w:lvlText w:val="•"/>
      <w:lvlJc w:val="left"/>
      <w:pPr>
        <w:ind w:left="3000" w:hanging="361"/>
      </w:pPr>
      <w:rPr>
        <w:rFonts w:hint="default"/>
      </w:rPr>
    </w:lvl>
    <w:lvl w:ilvl="5" w:tplc="352A114E">
      <w:numFmt w:val="bullet"/>
      <w:lvlText w:val="•"/>
      <w:lvlJc w:val="left"/>
      <w:pPr>
        <w:ind w:left="3635" w:hanging="361"/>
      </w:pPr>
      <w:rPr>
        <w:rFonts w:hint="default"/>
      </w:rPr>
    </w:lvl>
    <w:lvl w:ilvl="6" w:tplc="2C96EEE6">
      <w:numFmt w:val="bullet"/>
      <w:lvlText w:val="•"/>
      <w:lvlJc w:val="left"/>
      <w:pPr>
        <w:ind w:left="4270" w:hanging="361"/>
      </w:pPr>
      <w:rPr>
        <w:rFonts w:hint="default"/>
      </w:rPr>
    </w:lvl>
    <w:lvl w:ilvl="7" w:tplc="AB3C8F8E">
      <w:numFmt w:val="bullet"/>
      <w:lvlText w:val="•"/>
      <w:lvlJc w:val="left"/>
      <w:pPr>
        <w:ind w:left="4905" w:hanging="361"/>
      </w:pPr>
      <w:rPr>
        <w:rFonts w:hint="default"/>
      </w:rPr>
    </w:lvl>
    <w:lvl w:ilvl="8" w:tplc="A66E61F8">
      <w:numFmt w:val="bullet"/>
      <w:lvlText w:val="•"/>
      <w:lvlJc w:val="left"/>
      <w:pPr>
        <w:ind w:left="5540" w:hanging="361"/>
      </w:pPr>
      <w:rPr>
        <w:rFonts w:hint="default"/>
      </w:rPr>
    </w:lvl>
  </w:abstractNum>
  <w:abstractNum w:abstractNumId="10" w15:restartNumberingAfterBreak="0">
    <w:nsid w:val="6B5267A6"/>
    <w:multiLevelType w:val="hybridMultilevel"/>
    <w:tmpl w:val="2BA47E0C"/>
    <w:lvl w:ilvl="0" w:tplc="1A045908">
      <w:numFmt w:val="bullet"/>
      <w:lvlText w:val=""/>
      <w:lvlJc w:val="left"/>
      <w:pPr>
        <w:ind w:left="627" w:hanging="428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</w:rPr>
    </w:lvl>
    <w:lvl w:ilvl="1" w:tplc="F15E5CEE">
      <w:numFmt w:val="bullet"/>
      <w:lvlText w:val="•"/>
      <w:lvlJc w:val="left"/>
      <w:pPr>
        <w:ind w:left="1210" w:hanging="428"/>
      </w:pPr>
      <w:rPr>
        <w:rFonts w:hint="default"/>
      </w:rPr>
    </w:lvl>
    <w:lvl w:ilvl="2" w:tplc="96024892">
      <w:numFmt w:val="bullet"/>
      <w:lvlText w:val="•"/>
      <w:lvlJc w:val="left"/>
      <w:pPr>
        <w:ind w:left="1800" w:hanging="428"/>
      </w:pPr>
      <w:rPr>
        <w:rFonts w:hint="default"/>
      </w:rPr>
    </w:lvl>
    <w:lvl w:ilvl="3" w:tplc="5F20E108">
      <w:numFmt w:val="bullet"/>
      <w:lvlText w:val="•"/>
      <w:lvlJc w:val="left"/>
      <w:pPr>
        <w:ind w:left="2390" w:hanging="428"/>
      </w:pPr>
      <w:rPr>
        <w:rFonts w:hint="default"/>
      </w:rPr>
    </w:lvl>
    <w:lvl w:ilvl="4" w:tplc="9DCC2A14">
      <w:numFmt w:val="bullet"/>
      <w:lvlText w:val="•"/>
      <w:lvlJc w:val="left"/>
      <w:pPr>
        <w:ind w:left="2981" w:hanging="428"/>
      </w:pPr>
      <w:rPr>
        <w:rFonts w:hint="default"/>
      </w:rPr>
    </w:lvl>
    <w:lvl w:ilvl="5" w:tplc="BE8A4F1E">
      <w:numFmt w:val="bullet"/>
      <w:lvlText w:val="•"/>
      <w:lvlJc w:val="left"/>
      <w:pPr>
        <w:ind w:left="3571" w:hanging="428"/>
      </w:pPr>
      <w:rPr>
        <w:rFonts w:hint="default"/>
      </w:rPr>
    </w:lvl>
    <w:lvl w:ilvl="6" w:tplc="99F258CC">
      <w:numFmt w:val="bullet"/>
      <w:lvlText w:val="•"/>
      <w:lvlJc w:val="left"/>
      <w:pPr>
        <w:ind w:left="4161" w:hanging="428"/>
      </w:pPr>
      <w:rPr>
        <w:rFonts w:hint="default"/>
      </w:rPr>
    </w:lvl>
    <w:lvl w:ilvl="7" w:tplc="E9A28BEA">
      <w:numFmt w:val="bullet"/>
      <w:lvlText w:val="•"/>
      <w:lvlJc w:val="left"/>
      <w:pPr>
        <w:ind w:left="4752" w:hanging="428"/>
      </w:pPr>
      <w:rPr>
        <w:rFonts w:hint="default"/>
      </w:rPr>
    </w:lvl>
    <w:lvl w:ilvl="8" w:tplc="F634DA40">
      <w:numFmt w:val="bullet"/>
      <w:lvlText w:val="•"/>
      <w:lvlJc w:val="left"/>
      <w:pPr>
        <w:ind w:left="5342" w:hanging="428"/>
      </w:pPr>
      <w:rPr>
        <w:rFonts w:hint="default"/>
      </w:rPr>
    </w:lvl>
  </w:abstractNum>
  <w:abstractNum w:abstractNumId="11" w15:restartNumberingAfterBreak="0">
    <w:nsid w:val="6DC4428B"/>
    <w:multiLevelType w:val="hybridMultilevel"/>
    <w:tmpl w:val="3F04D21C"/>
    <w:lvl w:ilvl="0" w:tplc="FF4466B0">
      <w:start w:val="1"/>
      <w:numFmt w:val="lowerRoman"/>
      <w:lvlText w:val="%1)"/>
      <w:lvlJc w:val="left"/>
      <w:pPr>
        <w:ind w:left="2104" w:hanging="28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</w:rPr>
    </w:lvl>
    <w:lvl w:ilvl="1" w:tplc="D14282C2">
      <w:numFmt w:val="bullet"/>
      <w:lvlText w:val="•"/>
      <w:lvlJc w:val="left"/>
      <w:pPr>
        <w:ind w:left="2816" w:hanging="284"/>
      </w:pPr>
      <w:rPr>
        <w:rFonts w:hint="default"/>
      </w:rPr>
    </w:lvl>
    <w:lvl w:ilvl="2" w:tplc="E3FA88CC">
      <w:numFmt w:val="bullet"/>
      <w:lvlText w:val="•"/>
      <w:lvlJc w:val="left"/>
      <w:pPr>
        <w:ind w:left="3533" w:hanging="284"/>
      </w:pPr>
      <w:rPr>
        <w:rFonts w:hint="default"/>
      </w:rPr>
    </w:lvl>
    <w:lvl w:ilvl="3" w:tplc="5F022342">
      <w:numFmt w:val="bullet"/>
      <w:lvlText w:val="•"/>
      <w:lvlJc w:val="left"/>
      <w:pPr>
        <w:ind w:left="4249" w:hanging="284"/>
      </w:pPr>
      <w:rPr>
        <w:rFonts w:hint="default"/>
      </w:rPr>
    </w:lvl>
    <w:lvl w:ilvl="4" w:tplc="E36642F8">
      <w:numFmt w:val="bullet"/>
      <w:lvlText w:val="•"/>
      <w:lvlJc w:val="left"/>
      <w:pPr>
        <w:ind w:left="4966" w:hanging="284"/>
      </w:pPr>
      <w:rPr>
        <w:rFonts w:hint="default"/>
      </w:rPr>
    </w:lvl>
    <w:lvl w:ilvl="5" w:tplc="B4662DC6">
      <w:numFmt w:val="bullet"/>
      <w:lvlText w:val="•"/>
      <w:lvlJc w:val="left"/>
      <w:pPr>
        <w:ind w:left="5683" w:hanging="284"/>
      </w:pPr>
      <w:rPr>
        <w:rFonts w:hint="default"/>
      </w:rPr>
    </w:lvl>
    <w:lvl w:ilvl="6" w:tplc="8ED4D3F8">
      <w:numFmt w:val="bullet"/>
      <w:lvlText w:val="•"/>
      <w:lvlJc w:val="left"/>
      <w:pPr>
        <w:ind w:left="6399" w:hanging="284"/>
      </w:pPr>
      <w:rPr>
        <w:rFonts w:hint="default"/>
      </w:rPr>
    </w:lvl>
    <w:lvl w:ilvl="7" w:tplc="6D780B8A">
      <w:numFmt w:val="bullet"/>
      <w:lvlText w:val="•"/>
      <w:lvlJc w:val="left"/>
      <w:pPr>
        <w:ind w:left="7116" w:hanging="284"/>
      </w:pPr>
      <w:rPr>
        <w:rFonts w:hint="default"/>
      </w:rPr>
    </w:lvl>
    <w:lvl w:ilvl="8" w:tplc="EEB2B644">
      <w:numFmt w:val="bullet"/>
      <w:lvlText w:val="•"/>
      <w:lvlJc w:val="left"/>
      <w:pPr>
        <w:ind w:left="7833" w:hanging="284"/>
      </w:pPr>
      <w:rPr>
        <w:rFonts w:hint="default"/>
      </w:rPr>
    </w:lvl>
  </w:abstractNum>
  <w:abstractNum w:abstractNumId="12" w15:restartNumberingAfterBreak="0">
    <w:nsid w:val="6FDB6AFD"/>
    <w:multiLevelType w:val="hybridMultilevel"/>
    <w:tmpl w:val="8FEA7E0C"/>
    <w:lvl w:ilvl="0" w:tplc="01E85C64">
      <w:numFmt w:val="bullet"/>
      <w:lvlText w:val=""/>
      <w:lvlJc w:val="left"/>
      <w:pPr>
        <w:ind w:left="627" w:hanging="428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</w:rPr>
    </w:lvl>
    <w:lvl w:ilvl="1" w:tplc="E20EDA9C">
      <w:numFmt w:val="bullet"/>
      <w:lvlText w:val="•"/>
      <w:lvlJc w:val="left"/>
      <w:pPr>
        <w:ind w:left="1210" w:hanging="428"/>
      </w:pPr>
      <w:rPr>
        <w:rFonts w:hint="default"/>
      </w:rPr>
    </w:lvl>
    <w:lvl w:ilvl="2" w:tplc="29E20BB6">
      <w:numFmt w:val="bullet"/>
      <w:lvlText w:val="•"/>
      <w:lvlJc w:val="left"/>
      <w:pPr>
        <w:ind w:left="1800" w:hanging="428"/>
      </w:pPr>
      <w:rPr>
        <w:rFonts w:hint="default"/>
      </w:rPr>
    </w:lvl>
    <w:lvl w:ilvl="3" w:tplc="A754B034">
      <w:numFmt w:val="bullet"/>
      <w:lvlText w:val="•"/>
      <w:lvlJc w:val="left"/>
      <w:pPr>
        <w:ind w:left="2390" w:hanging="428"/>
      </w:pPr>
      <w:rPr>
        <w:rFonts w:hint="default"/>
      </w:rPr>
    </w:lvl>
    <w:lvl w:ilvl="4" w:tplc="3D5AEFD0">
      <w:numFmt w:val="bullet"/>
      <w:lvlText w:val="•"/>
      <w:lvlJc w:val="left"/>
      <w:pPr>
        <w:ind w:left="2981" w:hanging="428"/>
      </w:pPr>
      <w:rPr>
        <w:rFonts w:hint="default"/>
      </w:rPr>
    </w:lvl>
    <w:lvl w:ilvl="5" w:tplc="B3F42D96">
      <w:numFmt w:val="bullet"/>
      <w:lvlText w:val="•"/>
      <w:lvlJc w:val="left"/>
      <w:pPr>
        <w:ind w:left="3571" w:hanging="428"/>
      </w:pPr>
      <w:rPr>
        <w:rFonts w:hint="default"/>
      </w:rPr>
    </w:lvl>
    <w:lvl w:ilvl="6" w:tplc="51C2DA50">
      <w:numFmt w:val="bullet"/>
      <w:lvlText w:val="•"/>
      <w:lvlJc w:val="left"/>
      <w:pPr>
        <w:ind w:left="4161" w:hanging="428"/>
      </w:pPr>
      <w:rPr>
        <w:rFonts w:hint="default"/>
      </w:rPr>
    </w:lvl>
    <w:lvl w:ilvl="7" w:tplc="D0002C18">
      <w:numFmt w:val="bullet"/>
      <w:lvlText w:val="•"/>
      <w:lvlJc w:val="left"/>
      <w:pPr>
        <w:ind w:left="4752" w:hanging="428"/>
      </w:pPr>
      <w:rPr>
        <w:rFonts w:hint="default"/>
      </w:rPr>
    </w:lvl>
    <w:lvl w:ilvl="8" w:tplc="011A7A4E">
      <w:numFmt w:val="bullet"/>
      <w:lvlText w:val="•"/>
      <w:lvlJc w:val="left"/>
      <w:pPr>
        <w:ind w:left="5342" w:hanging="428"/>
      </w:pPr>
      <w:rPr>
        <w:rFonts w:hint="default"/>
      </w:rPr>
    </w:lvl>
  </w:abstractNum>
  <w:abstractNum w:abstractNumId="13" w15:restartNumberingAfterBreak="0">
    <w:nsid w:val="74792805"/>
    <w:multiLevelType w:val="hybridMultilevel"/>
    <w:tmpl w:val="27EA7E74"/>
    <w:lvl w:ilvl="0" w:tplc="BE4879B2">
      <w:start w:val="1"/>
      <w:numFmt w:val="upperLetter"/>
      <w:lvlText w:val="%1."/>
      <w:lvlJc w:val="left"/>
      <w:pPr>
        <w:ind w:left="840" w:hanging="721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D74B5"/>
        <w:w w:val="99"/>
        <w:sz w:val="32"/>
        <w:szCs w:val="32"/>
      </w:rPr>
    </w:lvl>
    <w:lvl w:ilvl="1" w:tplc="063A1F98">
      <w:start w:val="1"/>
      <w:numFmt w:val="decimal"/>
      <w:lvlText w:val="%2."/>
      <w:lvlJc w:val="left"/>
      <w:pPr>
        <w:ind w:left="839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2" w:tplc="84263A98">
      <w:numFmt w:val="bullet"/>
      <w:lvlText w:val="•"/>
      <w:lvlJc w:val="left"/>
      <w:pPr>
        <w:ind w:left="2525" w:hanging="721"/>
      </w:pPr>
      <w:rPr>
        <w:rFonts w:hint="default"/>
      </w:rPr>
    </w:lvl>
    <w:lvl w:ilvl="3" w:tplc="2112F12A">
      <w:numFmt w:val="bullet"/>
      <w:lvlText w:val="•"/>
      <w:lvlJc w:val="left"/>
      <w:pPr>
        <w:ind w:left="3367" w:hanging="721"/>
      </w:pPr>
      <w:rPr>
        <w:rFonts w:hint="default"/>
      </w:rPr>
    </w:lvl>
    <w:lvl w:ilvl="4" w:tplc="82C07B02">
      <w:numFmt w:val="bullet"/>
      <w:lvlText w:val="•"/>
      <w:lvlJc w:val="left"/>
      <w:pPr>
        <w:ind w:left="4210" w:hanging="721"/>
      </w:pPr>
      <w:rPr>
        <w:rFonts w:hint="default"/>
      </w:rPr>
    </w:lvl>
    <w:lvl w:ilvl="5" w:tplc="5C521D7A">
      <w:numFmt w:val="bullet"/>
      <w:lvlText w:val="•"/>
      <w:lvlJc w:val="left"/>
      <w:pPr>
        <w:ind w:left="5053" w:hanging="721"/>
      </w:pPr>
      <w:rPr>
        <w:rFonts w:hint="default"/>
      </w:rPr>
    </w:lvl>
    <w:lvl w:ilvl="6" w:tplc="4F106A74">
      <w:numFmt w:val="bullet"/>
      <w:lvlText w:val="•"/>
      <w:lvlJc w:val="left"/>
      <w:pPr>
        <w:ind w:left="5895" w:hanging="721"/>
      </w:pPr>
      <w:rPr>
        <w:rFonts w:hint="default"/>
      </w:rPr>
    </w:lvl>
    <w:lvl w:ilvl="7" w:tplc="3FEEF400">
      <w:numFmt w:val="bullet"/>
      <w:lvlText w:val="•"/>
      <w:lvlJc w:val="left"/>
      <w:pPr>
        <w:ind w:left="6738" w:hanging="721"/>
      </w:pPr>
      <w:rPr>
        <w:rFonts w:hint="default"/>
      </w:rPr>
    </w:lvl>
    <w:lvl w:ilvl="8" w:tplc="6F72DE5C">
      <w:numFmt w:val="bullet"/>
      <w:lvlText w:val="•"/>
      <w:lvlJc w:val="left"/>
      <w:pPr>
        <w:ind w:left="7581" w:hanging="721"/>
      </w:pPr>
      <w:rPr>
        <w:rFonts w:hint="default"/>
      </w:rPr>
    </w:lvl>
  </w:abstractNum>
  <w:num w:numId="1" w16cid:durableId="1845657516">
    <w:abstractNumId w:val="5"/>
  </w:num>
  <w:num w:numId="2" w16cid:durableId="76177687">
    <w:abstractNumId w:val="9"/>
  </w:num>
  <w:num w:numId="3" w16cid:durableId="45181696">
    <w:abstractNumId w:val="7"/>
  </w:num>
  <w:num w:numId="4" w16cid:durableId="2091851879">
    <w:abstractNumId w:val="3"/>
  </w:num>
  <w:num w:numId="5" w16cid:durableId="1187521085">
    <w:abstractNumId w:val="11"/>
  </w:num>
  <w:num w:numId="6" w16cid:durableId="1922250248">
    <w:abstractNumId w:val="1"/>
  </w:num>
  <w:num w:numId="7" w16cid:durableId="541793805">
    <w:abstractNumId w:val="4"/>
  </w:num>
  <w:num w:numId="8" w16cid:durableId="1650356559">
    <w:abstractNumId w:val="2"/>
  </w:num>
  <w:num w:numId="9" w16cid:durableId="936444607">
    <w:abstractNumId w:val="0"/>
  </w:num>
  <w:num w:numId="10" w16cid:durableId="1868256852">
    <w:abstractNumId w:val="10"/>
  </w:num>
  <w:num w:numId="11" w16cid:durableId="230426917">
    <w:abstractNumId w:val="6"/>
  </w:num>
  <w:num w:numId="12" w16cid:durableId="1873490756">
    <w:abstractNumId w:val="12"/>
  </w:num>
  <w:num w:numId="13" w16cid:durableId="990866842">
    <w:abstractNumId w:val="8"/>
  </w:num>
  <w:num w:numId="14" w16cid:durableId="7698139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61C3"/>
    <w:rsid w:val="00027CCE"/>
    <w:rsid w:val="00036CBC"/>
    <w:rsid w:val="00057FE8"/>
    <w:rsid w:val="000B3A5A"/>
    <w:rsid w:val="000C44D2"/>
    <w:rsid w:val="000D134F"/>
    <w:rsid w:val="000E4EB1"/>
    <w:rsid w:val="00196F2D"/>
    <w:rsid w:val="001A6688"/>
    <w:rsid w:val="001C68C9"/>
    <w:rsid w:val="001E58AF"/>
    <w:rsid w:val="00207FEF"/>
    <w:rsid w:val="002203AE"/>
    <w:rsid w:val="0028016F"/>
    <w:rsid w:val="002954B9"/>
    <w:rsid w:val="002C32C0"/>
    <w:rsid w:val="0030580A"/>
    <w:rsid w:val="003062B8"/>
    <w:rsid w:val="00306812"/>
    <w:rsid w:val="00361FB3"/>
    <w:rsid w:val="00365033"/>
    <w:rsid w:val="00372353"/>
    <w:rsid w:val="0038183B"/>
    <w:rsid w:val="003F397A"/>
    <w:rsid w:val="00400D5F"/>
    <w:rsid w:val="004828D3"/>
    <w:rsid w:val="004E3340"/>
    <w:rsid w:val="0051288A"/>
    <w:rsid w:val="0051398E"/>
    <w:rsid w:val="00543AF9"/>
    <w:rsid w:val="005A1963"/>
    <w:rsid w:val="0060293C"/>
    <w:rsid w:val="006057BE"/>
    <w:rsid w:val="006273A9"/>
    <w:rsid w:val="00663022"/>
    <w:rsid w:val="006661C3"/>
    <w:rsid w:val="006F3A2E"/>
    <w:rsid w:val="00703507"/>
    <w:rsid w:val="00725E56"/>
    <w:rsid w:val="007829D3"/>
    <w:rsid w:val="00787990"/>
    <w:rsid w:val="00791E80"/>
    <w:rsid w:val="007C369A"/>
    <w:rsid w:val="007E15E2"/>
    <w:rsid w:val="00834361"/>
    <w:rsid w:val="008728C5"/>
    <w:rsid w:val="008B731B"/>
    <w:rsid w:val="008D2068"/>
    <w:rsid w:val="008E13EA"/>
    <w:rsid w:val="008F088F"/>
    <w:rsid w:val="00952078"/>
    <w:rsid w:val="009C6962"/>
    <w:rsid w:val="009F57EA"/>
    <w:rsid w:val="00A106D2"/>
    <w:rsid w:val="00A15297"/>
    <w:rsid w:val="00A16F41"/>
    <w:rsid w:val="00A6329C"/>
    <w:rsid w:val="00AD0509"/>
    <w:rsid w:val="00B10692"/>
    <w:rsid w:val="00B343DA"/>
    <w:rsid w:val="00B43DC9"/>
    <w:rsid w:val="00BE260F"/>
    <w:rsid w:val="00BE55B7"/>
    <w:rsid w:val="00BF3FE2"/>
    <w:rsid w:val="00C32384"/>
    <w:rsid w:val="00CD606C"/>
    <w:rsid w:val="00CD797A"/>
    <w:rsid w:val="00D06F16"/>
    <w:rsid w:val="00D2259A"/>
    <w:rsid w:val="00D82EDE"/>
    <w:rsid w:val="00DA5631"/>
    <w:rsid w:val="00E816DF"/>
    <w:rsid w:val="00E90702"/>
    <w:rsid w:val="00EA3E39"/>
    <w:rsid w:val="00EB402F"/>
    <w:rsid w:val="00EF003A"/>
    <w:rsid w:val="00F46030"/>
    <w:rsid w:val="00FC1CDB"/>
    <w:rsid w:val="00FC21A9"/>
    <w:rsid w:val="00FD7F4B"/>
    <w:rsid w:val="00FE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10F593B"/>
  <w15:docId w15:val="{6794CD6E-1F44-4787-A1B9-6E9BF857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1"/>
      <w:ind w:left="686" w:hanging="72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5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52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55B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5B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55B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5B7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BE55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F69EB-ECC9-4B9A-9DD8-F6D5FAF6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Leong Fong Sow</dc:creator>
  <cp:lastModifiedBy>Bevan Poh</cp:lastModifiedBy>
  <cp:revision>69</cp:revision>
  <dcterms:created xsi:type="dcterms:W3CDTF">2022-05-31T12:42:00Z</dcterms:created>
  <dcterms:modified xsi:type="dcterms:W3CDTF">2022-06-05T07:36:00Z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2022-05-31T00:00:00Z</vt:filetime>
  </property>
</Properties>
</file>