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E051" w14:textId="77777777" w:rsidR="00B03C2E" w:rsidRDefault="00B03C2E" w:rsidP="00B03C2E">
      <w:pPr>
        <w:jc w:val="center"/>
        <w:rPr>
          <w:rFonts w:ascii="Times New Roman" w:hAnsi="Times New Roman" w:cs="Times New Roman"/>
          <w:b/>
          <w:sz w:val="28"/>
          <w:szCs w:val="28"/>
        </w:rPr>
      </w:pPr>
      <w:r w:rsidRPr="00B03C2E">
        <w:rPr>
          <w:rFonts w:ascii="Times New Roman" w:hAnsi="Times New Roman" w:cs="Times New Roman"/>
          <w:b/>
          <w:sz w:val="28"/>
          <w:szCs w:val="28"/>
        </w:rPr>
        <w:t>Future Enhancement</w:t>
      </w:r>
      <w:r w:rsidR="005D4EF1">
        <w:rPr>
          <w:rFonts w:ascii="Times New Roman" w:hAnsi="Times New Roman" w:cs="Times New Roman"/>
          <w:b/>
          <w:sz w:val="28"/>
          <w:szCs w:val="28"/>
        </w:rPr>
        <w:t>:</w:t>
      </w:r>
    </w:p>
    <w:p w14:paraId="4E230135" w14:textId="2780592A" w:rsidR="00724281" w:rsidRDefault="00724281" w:rsidP="007242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w:t>
      </w:r>
      <w:r>
        <w:rPr>
          <w:rFonts w:ascii="Segoe UI" w:hAnsi="Segoe UI" w:cs="Segoe UI"/>
          <w:color w:val="D1D5DB"/>
        </w:rPr>
        <w:t>ome general ideas for potential future enhancements in the domain of crime prediction using edge-assisted machine learning frameworks. These suggestions are based on trends and advancements in the field up to September 2021:</w:t>
      </w:r>
    </w:p>
    <w:p w14:paraId="2FF23967"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Fusion and Integration</w:t>
      </w:r>
      <w:r>
        <w:rPr>
          <w:rFonts w:ascii="Segoe UI" w:hAnsi="Segoe UI" w:cs="Segoe UI"/>
          <w:color w:val="D1D5DB"/>
        </w:rPr>
        <w:t>: Enhance the framework by incorporating diverse data sources beyond traditional crime data, such as social media activity, weather patterns, traffic data, and demographic information. Integrating these sources can provide a more comprehensive understanding of crime patterns and potential risk factors.</w:t>
      </w:r>
    </w:p>
    <w:p w14:paraId="7A90F483"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Real-Time Prediction and Response</w:t>
      </w:r>
      <w:r>
        <w:rPr>
          <w:rFonts w:ascii="Segoe UI" w:hAnsi="Segoe UI" w:cs="Segoe UI"/>
          <w:color w:val="D1D5DB"/>
        </w:rPr>
        <w:t>: Focus on making the prediction framework more responsive by utilizing edge computing to process and analyze data in real-time. This can enable law enforcement agencies to respond quickly to emerging crime trends.</w:t>
      </w:r>
    </w:p>
    <w:p w14:paraId="26014C76"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Privacy-Preserving Techniques</w:t>
      </w:r>
      <w:r>
        <w:rPr>
          <w:rFonts w:ascii="Segoe UI" w:hAnsi="Segoe UI" w:cs="Segoe UI"/>
          <w:color w:val="D1D5DB"/>
        </w:rPr>
        <w:t>: Consider implementing privacy-preserving techniques when handling sensitive data. Differential privacy, federated learning, and homomorphic encryption can help protect individuals' privacy while still extracting meaningful insights.</w:t>
      </w:r>
    </w:p>
    <w:p w14:paraId="1ADF22E9"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Multi-Modal Data Analysis</w:t>
      </w:r>
      <w:r>
        <w:rPr>
          <w:rFonts w:ascii="Segoe UI" w:hAnsi="Segoe UI" w:cs="Segoe UI"/>
          <w:color w:val="D1D5DB"/>
        </w:rPr>
        <w:t>: Explore the integration of different data modalities, such as images, videos, and audio, to capture a broader range of contextual information for crime prediction and evaluation.</w:t>
      </w:r>
    </w:p>
    <w:p w14:paraId="7D4B0887"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Interpretable AI Models</w:t>
      </w:r>
      <w:r>
        <w:rPr>
          <w:rFonts w:ascii="Segoe UI" w:hAnsi="Segoe UI" w:cs="Segoe UI"/>
          <w:color w:val="D1D5DB"/>
        </w:rPr>
        <w:t>: Develop models that provide explanations for their predictions, making it easier for law enforcement and decision-makers to understand the factors contributing to predictions and ensuring transparency in the decision-making process.</w:t>
      </w:r>
    </w:p>
    <w:p w14:paraId="4293129D"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Adaptive Learning Algorithms</w:t>
      </w:r>
      <w:r>
        <w:rPr>
          <w:rFonts w:ascii="Segoe UI" w:hAnsi="Segoe UI" w:cs="Segoe UI"/>
          <w:color w:val="D1D5DB"/>
        </w:rPr>
        <w:t>: Implement machine learning algorithms that can adapt and self-improve over time as new data becomes available. This could involve techniques such as online learning or reinforcement learning.</w:t>
      </w:r>
    </w:p>
    <w:p w14:paraId="1F3DD659"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Human-Centric Design</w:t>
      </w:r>
      <w:r>
        <w:rPr>
          <w:rFonts w:ascii="Segoe UI" w:hAnsi="Segoe UI" w:cs="Segoe UI"/>
          <w:color w:val="D1D5DB"/>
        </w:rPr>
        <w:t>: Involve law enforcement professionals and other stakeholders in the design process to ensure the framework aligns with their needs and is practical for real-world implementation.</w:t>
      </w:r>
    </w:p>
    <w:p w14:paraId="2254C87C"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Spatiotemporal Analysis</w:t>
      </w:r>
      <w:r>
        <w:rPr>
          <w:rFonts w:ascii="Segoe UI" w:hAnsi="Segoe UI" w:cs="Segoe UI"/>
          <w:color w:val="D1D5DB"/>
        </w:rPr>
        <w:t>: Enhance the prediction framework by incorporating spatiotemporal analysis techniques, allowing for the identification of crime hotspots and trends that evolve over time.</w:t>
      </w:r>
    </w:p>
    <w:p w14:paraId="299C00B5"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Collaborative Edge Networks</w:t>
      </w:r>
      <w:r>
        <w:rPr>
          <w:rFonts w:ascii="Segoe UI" w:hAnsi="Segoe UI" w:cs="Segoe UI"/>
          <w:color w:val="D1D5DB"/>
        </w:rPr>
        <w:t>: Create a collaborative network of edge devices that can share insights and predictions across different locations, improving the overall accuracy of the system.</w:t>
      </w:r>
    </w:p>
    <w:p w14:paraId="60D3FA6A"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Long-Term Impact Assessment</w:t>
      </w:r>
      <w:r>
        <w:rPr>
          <w:rFonts w:ascii="Segoe UI" w:hAnsi="Segoe UI" w:cs="Segoe UI"/>
          <w:color w:val="D1D5DB"/>
        </w:rPr>
        <w:t>: Develop methods to assess the long-term impact of the implemented framework on crime prevention and reduction, and continuously refine the algorithms based on these assessments.</w:t>
      </w:r>
    </w:p>
    <w:p w14:paraId="3F3AAC78"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Ethical Considerations</w:t>
      </w:r>
      <w:r>
        <w:rPr>
          <w:rFonts w:ascii="Segoe UI" w:hAnsi="Segoe UI" w:cs="Segoe UI"/>
          <w:color w:val="D1D5DB"/>
        </w:rPr>
        <w:t>: Address potential biases and fairness issues in the predictive models to ensure that the framework is equitable and doesn't disproportionately target certain groups or areas.</w:t>
      </w:r>
    </w:p>
    <w:p w14:paraId="48F74A04" w14:textId="77777777" w:rsidR="00724281" w:rsidRDefault="00724281" w:rsidP="007242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Scalability and Resource Efficiency</w:t>
      </w:r>
      <w:r>
        <w:rPr>
          <w:rFonts w:ascii="Segoe UI" w:hAnsi="Segoe UI" w:cs="Segoe UI"/>
          <w:color w:val="D1D5DB"/>
        </w:rPr>
        <w:t>: Optimize the edge-assisted framework to be resource-efficient and scalable, especially when dealing with a large volume of data from various sources.</w:t>
      </w:r>
    </w:p>
    <w:p w14:paraId="51DF4DCC" w14:textId="77777777" w:rsidR="00724281" w:rsidRDefault="00724281" w:rsidP="007242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It's important to note that the enhancements you choose should be guided by a deep understanding of the problem domain, the limitations of the existing work, and the potential benefits for law enforcement agencies and communities. Collaboration with experts in machine learning, crime prevention, and law enforcement can provide valuable insights for refining and implementing these enhancements effectively.</w:t>
      </w:r>
    </w:p>
    <w:p w14:paraId="443C10EB" w14:textId="77777777" w:rsidR="00633948" w:rsidRPr="00633948" w:rsidRDefault="00633948" w:rsidP="0072428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rPr>
      </w:pPr>
    </w:p>
    <w:sectPr w:rsidR="00633948" w:rsidRPr="00633948" w:rsidSect="00B35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9BA4" w14:textId="77777777" w:rsidR="00AB6426" w:rsidRDefault="00AB6426" w:rsidP="00AA1EF0">
      <w:pPr>
        <w:spacing w:after="0" w:line="240" w:lineRule="auto"/>
      </w:pPr>
      <w:r>
        <w:separator/>
      </w:r>
    </w:p>
  </w:endnote>
  <w:endnote w:type="continuationSeparator" w:id="0">
    <w:p w14:paraId="2DE56396" w14:textId="77777777" w:rsidR="00AB6426" w:rsidRDefault="00AB6426" w:rsidP="00A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9BCC" w14:textId="77777777" w:rsidR="00AB6426" w:rsidRDefault="00AB6426" w:rsidP="00AA1EF0">
      <w:pPr>
        <w:spacing w:after="0" w:line="240" w:lineRule="auto"/>
      </w:pPr>
      <w:r>
        <w:separator/>
      </w:r>
    </w:p>
  </w:footnote>
  <w:footnote w:type="continuationSeparator" w:id="0">
    <w:p w14:paraId="62D0644E" w14:textId="77777777" w:rsidR="00AB6426" w:rsidRDefault="00AB6426" w:rsidP="00AA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74A"/>
    <w:multiLevelType w:val="multilevel"/>
    <w:tmpl w:val="4C282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E0B24"/>
    <w:multiLevelType w:val="multilevel"/>
    <w:tmpl w:val="3A9E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E0BCA"/>
    <w:multiLevelType w:val="multilevel"/>
    <w:tmpl w:val="0D9C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279781">
    <w:abstractNumId w:val="0"/>
  </w:num>
  <w:num w:numId="2" w16cid:durableId="104470416">
    <w:abstractNumId w:val="1"/>
  </w:num>
  <w:num w:numId="3" w16cid:durableId="103527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5AB"/>
    <w:rsid w:val="00146013"/>
    <w:rsid w:val="0018101E"/>
    <w:rsid w:val="00282B64"/>
    <w:rsid w:val="002916E1"/>
    <w:rsid w:val="00325C22"/>
    <w:rsid w:val="004B7A62"/>
    <w:rsid w:val="00554D17"/>
    <w:rsid w:val="005D4EF1"/>
    <w:rsid w:val="00633948"/>
    <w:rsid w:val="00666DB3"/>
    <w:rsid w:val="00724281"/>
    <w:rsid w:val="009317E9"/>
    <w:rsid w:val="00A675AB"/>
    <w:rsid w:val="00AA1EF0"/>
    <w:rsid w:val="00AB6426"/>
    <w:rsid w:val="00B03C2E"/>
    <w:rsid w:val="00B35CCD"/>
    <w:rsid w:val="00B56638"/>
    <w:rsid w:val="00CB17E0"/>
    <w:rsid w:val="00D64949"/>
    <w:rsid w:val="00DD18DB"/>
    <w:rsid w:val="00E611C0"/>
    <w:rsid w:val="00E91F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6CB6"/>
  <w15:docId w15:val="{B80E22CE-BDDF-40B1-9D33-E569E0BD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EF0"/>
  </w:style>
  <w:style w:type="paragraph" w:styleId="Footer">
    <w:name w:val="footer"/>
    <w:basedOn w:val="Normal"/>
    <w:link w:val="FooterChar"/>
    <w:uiPriority w:val="99"/>
    <w:semiHidden/>
    <w:unhideWhenUsed/>
    <w:rsid w:val="00AA1E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EF0"/>
  </w:style>
  <w:style w:type="paragraph" w:styleId="NormalWeb">
    <w:name w:val="Normal (Web)"/>
    <w:basedOn w:val="Normal"/>
    <w:uiPriority w:val="99"/>
    <w:unhideWhenUsed/>
    <w:rsid w:val="00146013"/>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146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6365">
      <w:bodyDiv w:val="1"/>
      <w:marLeft w:val="0"/>
      <w:marRight w:val="0"/>
      <w:marTop w:val="0"/>
      <w:marBottom w:val="0"/>
      <w:divBdr>
        <w:top w:val="none" w:sz="0" w:space="0" w:color="auto"/>
        <w:left w:val="none" w:sz="0" w:space="0" w:color="auto"/>
        <w:bottom w:val="none" w:sz="0" w:space="0" w:color="auto"/>
        <w:right w:val="none" w:sz="0" w:space="0" w:color="auto"/>
      </w:divBdr>
    </w:div>
    <w:div w:id="854661095">
      <w:bodyDiv w:val="1"/>
      <w:marLeft w:val="0"/>
      <w:marRight w:val="0"/>
      <w:marTop w:val="0"/>
      <w:marBottom w:val="0"/>
      <w:divBdr>
        <w:top w:val="none" w:sz="0" w:space="0" w:color="auto"/>
        <w:left w:val="none" w:sz="0" w:space="0" w:color="auto"/>
        <w:bottom w:val="none" w:sz="0" w:space="0" w:color="auto"/>
        <w:right w:val="none" w:sz="0" w:space="0" w:color="auto"/>
      </w:divBdr>
    </w:div>
    <w:div w:id="1997611402">
      <w:bodyDiv w:val="1"/>
      <w:marLeft w:val="0"/>
      <w:marRight w:val="0"/>
      <w:marTop w:val="0"/>
      <w:marBottom w:val="0"/>
      <w:divBdr>
        <w:top w:val="none" w:sz="0" w:space="0" w:color="auto"/>
        <w:left w:val="none" w:sz="0" w:space="0" w:color="auto"/>
        <w:bottom w:val="none" w:sz="0" w:space="0" w:color="auto"/>
        <w:right w:val="none" w:sz="0" w:space="0" w:color="auto"/>
      </w:divBdr>
      <w:divsChild>
        <w:div w:id="178467893">
          <w:marLeft w:val="0"/>
          <w:marRight w:val="0"/>
          <w:marTop w:val="0"/>
          <w:marBottom w:val="0"/>
          <w:divBdr>
            <w:top w:val="single" w:sz="2" w:space="0" w:color="auto"/>
            <w:left w:val="single" w:sz="2" w:space="0" w:color="auto"/>
            <w:bottom w:val="single" w:sz="6" w:space="0" w:color="auto"/>
            <w:right w:val="single" w:sz="2" w:space="0" w:color="auto"/>
          </w:divBdr>
          <w:divsChild>
            <w:div w:id="210930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549524">
                  <w:marLeft w:val="0"/>
                  <w:marRight w:val="0"/>
                  <w:marTop w:val="0"/>
                  <w:marBottom w:val="0"/>
                  <w:divBdr>
                    <w:top w:val="single" w:sz="2" w:space="0" w:color="D9D9E3"/>
                    <w:left w:val="single" w:sz="2" w:space="0" w:color="D9D9E3"/>
                    <w:bottom w:val="single" w:sz="2" w:space="0" w:color="D9D9E3"/>
                    <w:right w:val="single" w:sz="2" w:space="0" w:color="D9D9E3"/>
                  </w:divBdr>
                  <w:divsChild>
                    <w:div w:id="474302801">
                      <w:marLeft w:val="0"/>
                      <w:marRight w:val="0"/>
                      <w:marTop w:val="0"/>
                      <w:marBottom w:val="0"/>
                      <w:divBdr>
                        <w:top w:val="single" w:sz="2" w:space="0" w:color="D9D9E3"/>
                        <w:left w:val="single" w:sz="2" w:space="0" w:color="D9D9E3"/>
                        <w:bottom w:val="single" w:sz="2" w:space="0" w:color="D9D9E3"/>
                        <w:right w:val="single" w:sz="2" w:space="0" w:color="D9D9E3"/>
                      </w:divBdr>
                      <w:divsChild>
                        <w:div w:id="21978096">
                          <w:marLeft w:val="0"/>
                          <w:marRight w:val="0"/>
                          <w:marTop w:val="0"/>
                          <w:marBottom w:val="0"/>
                          <w:divBdr>
                            <w:top w:val="single" w:sz="2" w:space="0" w:color="D9D9E3"/>
                            <w:left w:val="single" w:sz="2" w:space="0" w:color="D9D9E3"/>
                            <w:bottom w:val="single" w:sz="2" w:space="0" w:color="D9D9E3"/>
                            <w:right w:val="single" w:sz="2" w:space="0" w:color="D9D9E3"/>
                          </w:divBdr>
                          <w:divsChild>
                            <w:div w:id="42757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vicky</cp:lastModifiedBy>
  <cp:revision>17</cp:revision>
  <dcterms:created xsi:type="dcterms:W3CDTF">2022-01-05T11:34:00Z</dcterms:created>
  <dcterms:modified xsi:type="dcterms:W3CDTF">2023-08-24T05:35:00Z</dcterms:modified>
</cp:coreProperties>
</file>