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27B07" w14:textId="77777777" w:rsidR="006E5B80" w:rsidRDefault="00EA457A" w:rsidP="00EA457A">
      <w:pPr>
        <w:pStyle w:val="NoSpacing"/>
        <w:rPr>
          <w:rFonts w:ascii="Times New Roman" w:hAnsi="Times New Roman" w:cs="Times New Roman"/>
          <w:b/>
          <w:sz w:val="28"/>
          <w:szCs w:val="28"/>
          <w:u w:val="single"/>
        </w:rPr>
      </w:pPr>
      <w:r>
        <w:rPr>
          <w:rFonts w:ascii="Times New Roman" w:hAnsi="Times New Roman" w:cs="Times New Roman"/>
          <w:b/>
          <w:sz w:val="28"/>
          <w:szCs w:val="28"/>
        </w:rPr>
        <w:t xml:space="preserve">                                               </w:t>
      </w:r>
      <w:r w:rsidR="006E5B80" w:rsidRPr="00EA457A">
        <w:rPr>
          <w:rFonts w:ascii="Times New Roman" w:hAnsi="Times New Roman" w:cs="Times New Roman"/>
          <w:b/>
          <w:sz w:val="28"/>
          <w:szCs w:val="28"/>
          <w:u w:val="single"/>
        </w:rPr>
        <w:t>INTRODUCTION</w:t>
      </w:r>
    </w:p>
    <w:p w14:paraId="4F76978E" w14:textId="77777777" w:rsidR="00151FBF" w:rsidRDefault="00151FBF" w:rsidP="00EA457A">
      <w:pPr>
        <w:pStyle w:val="NoSpacing"/>
        <w:rPr>
          <w:rFonts w:ascii="Times New Roman" w:hAnsi="Times New Roman" w:cs="Times New Roman"/>
          <w:b/>
          <w:sz w:val="28"/>
          <w:szCs w:val="28"/>
          <w:u w:val="single"/>
        </w:rPr>
      </w:pPr>
    </w:p>
    <w:p w14:paraId="22512FA7" w14:textId="5633D790" w:rsidR="008B79AF" w:rsidRPr="00FA18B9" w:rsidRDefault="00FA18B9" w:rsidP="00FA18B9">
      <w:pPr>
        <w:pStyle w:val="NoSpacing"/>
        <w:jc w:val="both"/>
        <w:rPr>
          <w:rFonts w:ascii="Times New Roman" w:hAnsi="Times New Roman" w:cs="Times New Roman"/>
          <w:b/>
          <w:sz w:val="28"/>
          <w:szCs w:val="28"/>
          <w:u w:val="single"/>
        </w:rPr>
      </w:pPr>
      <w:r w:rsidRPr="00FA18B9">
        <w:rPr>
          <w:sz w:val="28"/>
          <w:szCs w:val="28"/>
        </w:rPr>
        <w:t xml:space="preserve">One of the primary concerns of the global population is public safety. Several causes, such as the rapid pace of urbanization, have led to the rise in worry. The migration of people to cities has been well-known in recent years, and according to UN predictions, over 70% of the world’s population will live in cities by 2050 [1]. In addition, according to the Global Terrorism Database, which defines terrorist attacks </w:t>
      </w:r>
      <w:proofErr w:type="gramStart"/>
      <w:r w:rsidRPr="00FA18B9">
        <w:rPr>
          <w:sz w:val="28"/>
          <w:szCs w:val="28"/>
        </w:rPr>
        <w:t>as ”acts</w:t>
      </w:r>
      <w:proofErr w:type="gramEnd"/>
      <w:r w:rsidRPr="00FA18B9">
        <w:rPr>
          <w:sz w:val="28"/>
          <w:szCs w:val="28"/>
        </w:rPr>
        <w:t xml:space="preserve"> of violence by non-state actors perpetrated against civilian populations, intended to cause fear, in order to achieve a political objective,” the number of terrorist attacks in the last decade was the highest ever recorded. Machine learning (ML) techniques are critical for smart city applications and may be used to reduce crime since they aid with difficulties concerning This work was supported by Institute of Information Communications Technology Planning Evaluation (IITP) grant funded by the Korea government(MSIT) (No.2019-0-01287, Evolvable Deep Learning Model Generation Platform for Edge Computing) and the MSIT(Ministry of Science and ICT), Korea, under the Grand Information Technology Research Center support program(IITP-2020-2015-0-00742) supervised by the IITP. *Dr. CS Hong is the corresponding author. urban development and the extraction of value from the data obtained [2]. This paper provides a graphical representation of crime in several areas of country, such as </w:t>
      </w:r>
      <w:proofErr w:type="gramStart"/>
      <w:r w:rsidRPr="00FA18B9">
        <w:rPr>
          <w:sz w:val="28"/>
          <w:szCs w:val="28"/>
        </w:rPr>
        <w:t>Bangladesh..</w:t>
      </w:r>
      <w:proofErr w:type="gramEnd"/>
      <w:r w:rsidRPr="00FA18B9">
        <w:rPr>
          <w:sz w:val="28"/>
          <w:szCs w:val="28"/>
        </w:rPr>
        <w:t xml:space="preserve"> We used data from 2012 to 2019 to show the seniors. Using the crime prediction model, we observed that region 1 is more corrupted than other cities whereas region 2 is less corrupted. Using all of this information, we created a model that predicts crime in 2021 (check this). We present a crime comparison between 2019 and 2021. We have incidents to inform residents and municipal officials about the most dangerous places, therefore providing value to the community and increasing public safety. In this regard, this sort of prediction can be beneficial in a variety of ways, including more efficient and effective patrol route planning, as well as for tourists who are ignorant of the city’s most hazardous locations.</w:t>
      </w:r>
    </w:p>
    <w:sectPr w:rsidR="008B79AF" w:rsidRPr="00FA18B9" w:rsidSect="00143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140E"/>
    <w:rsid w:val="001430EF"/>
    <w:rsid w:val="00151FBF"/>
    <w:rsid w:val="004A0E20"/>
    <w:rsid w:val="0050140E"/>
    <w:rsid w:val="00576555"/>
    <w:rsid w:val="0064615A"/>
    <w:rsid w:val="006E5B80"/>
    <w:rsid w:val="00713404"/>
    <w:rsid w:val="008B79AF"/>
    <w:rsid w:val="00A84526"/>
    <w:rsid w:val="00C227FB"/>
    <w:rsid w:val="00EA457A"/>
    <w:rsid w:val="00FA18B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1769"/>
  <w15:docId w15:val="{43BA5059-5C9D-4973-907D-A38AD04C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B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vicky</cp:lastModifiedBy>
  <cp:revision>13</cp:revision>
  <dcterms:created xsi:type="dcterms:W3CDTF">2021-10-06T04:54:00Z</dcterms:created>
  <dcterms:modified xsi:type="dcterms:W3CDTF">2023-08-24T05:37:00Z</dcterms:modified>
</cp:coreProperties>
</file>