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C30" w:rsidRDefault="00910C30">
      <w:pPr>
        <w:jc w:val="center"/>
        <w:rPr>
          <w:rFonts w:ascii="宋体" w:eastAsia="宋体" w:hAnsi="宋体" w:cs="宋体"/>
          <w:b/>
          <w:bCs/>
          <w:sz w:val="30"/>
          <w:szCs w:val="30"/>
        </w:rPr>
      </w:pPr>
    </w:p>
    <w:p w:rsidR="00910C30" w:rsidRDefault="00910C30">
      <w:pPr>
        <w:jc w:val="center"/>
        <w:rPr>
          <w:rFonts w:ascii="宋体" w:eastAsia="宋体" w:hAnsi="宋体" w:cs="宋体"/>
          <w:b/>
          <w:bCs/>
          <w:sz w:val="30"/>
          <w:szCs w:val="30"/>
        </w:rPr>
      </w:pPr>
    </w:p>
    <w:p w:rsidR="00910C30" w:rsidRDefault="00910C30">
      <w:pPr>
        <w:jc w:val="center"/>
        <w:rPr>
          <w:rFonts w:ascii="宋体" w:eastAsia="宋体" w:hAnsi="宋体" w:cs="宋体"/>
          <w:b/>
          <w:bCs/>
          <w:sz w:val="30"/>
          <w:szCs w:val="30"/>
        </w:rPr>
      </w:pPr>
    </w:p>
    <w:p w:rsidR="00910C30" w:rsidRDefault="00910C30">
      <w:pPr>
        <w:jc w:val="center"/>
        <w:rPr>
          <w:rFonts w:ascii="宋体" w:eastAsia="宋体" w:hAnsi="宋体" w:cs="宋体"/>
          <w:b/>
          <w:bCs/>
          <w:sz w:val="30"/>
          <w:szCs w:val="30"/>
        </w:rPr>
      </w:pPr>
    </w:p>
    <w:p w:rsidR="00910C30" w:rsidRDefault="00910C30">
      <w:pPr>
        <w:jc w:val="center"/>
        <w:rPr>
          <w:rFonts w:ascii="宋体" w:eastAsia="宋体" w:hAnsi="宋体" w:cs="宋体"/>
          <w:b/>
          <w:bCs/>
          <w:sz w:val="30"/>
          <w:szCs w:val="30"/>
        </w:rPr>
      </w:pPr>
    </w:p>
    <w:p w:rsidR="00910C30" w:rsidRDefault="00910C30">
      <w:pPr>
        <w:jc w:val="center"/>
        <w:rPr>
          <w:rFonts w:ascii="宋体" w:eastAsia="宋体" w:hAnsi="宋体" w:cs="宋体"/>
          <w:b/>
          <w:bCs/>
          <w:sz w:val="30"/>
          <w:szCs w:val="30"/>
        </w:rPr>
      </w:pPr>
    </w:p>
    <w:p w:rsidR="00910C30" w:rsidRDefault="00C0362B">
      <w:pPr>
        <w:jc w:val="center"/>
        <w:rPr>
          <w:rFonts w:ascii="宋体" w:eastAsia="宋体" w:hAnsi="宋体" w:cs="宋体"/>
          <w:b/>
          <w:bCs/>
          <w:sz w:val="52"/>
          <w:szCs w:val="52"/>
        </w:rPr>
      </w:pPr>
      <w:r>
        <w:rPr>
          <w:rFonts w:ascii="宋体" w:eastAsia="宋体" w:hAnsi="宋体" w:cs="宋体" w:hint="eastAsia"/>
          <w:b/>
          <w:bCs/>
          <w:sz w:val="52"/>
          <w:szCs w:val="52"/>
        </w:rPr>
        <w:t>《水环境遥感反演系统</w:t>
      </w:r>
      <w:r>
        <w:rPr>
          <w:rFonts w:ascii="宋体" w:eastAsia="宋体" w:hAnsi="宋体" w:cs="宋体" w:hint="eastAsia"/>
          <w:b/>
          <w:bCs/>
          <w:sz w:val="52"/>
          <w:szCs w:val="52"/>
        </w:rPr>
        <w:t xml:space="preserve"> V0.1.2</w:t>
      </w:r>
      <w:r>
        <w:rPr>
          <w:rFonts w:ascii="宋体" w:eastAsia="宋体" w:hAnsi="宋体" w:cs="宋体" w:hint="eastAsia"/>
          <w:b/>
          <w:bCs/>
          <w:sz w:val="52"/>
          <w:szCs w:val="52"/>
        </w:rPr>
        <w:t>》</w:t>
      </w:r>
    </w:p>
    <w:p w:rsidR="00910C30" w:rsidRDefault="00C0362B">
      <w:pPr>
        <w:jc w:val="center"/>
        <w:rPr>
          <w:rFonts w:ascii="宋体" w:eastAsia="宋体" w:hAnsi="宋体" w:cs="宋体"/>
          <w:b/>
          <w:bCs/>
          <w:sz w:val="52"/>
          <w:szCs w:val="52"/>
        </w:rPr>
      </w:pPr>
      <w:r>
        <w:rPr>
          <w:rFonts w:ascii="宋体" w:eastAsia="宋体" w:hAnsi="宋体" w:cs="宋体" w:hint="eastAsia"/>
          <w:b/>
          <w:bCs/>
          <w:sz w:val="52"/>
          <w:szCs w:val="52"/>
        </w:rPr>
        <w:t>使用说明书</w:t>
      </w:r>
    </w:p>
    <w:p w:rsidR="00910C30" w:rsidRDefault="00910C30">
      <w:pPr>
        <w:jc w:val="center"/>
        <w:rPr>
          <w:rFonts w:ascii="宋体" w:eastAsia="宋体" w:hAnsi="宋体" w:cs="宋体"/>
          <w:b/>
          <w:bCs/>
          <w:sz w:val="30"/>
          <w:szCs w:val="30"/>
        </w:rPr>
      </w:pPr>
    </w:p>
    <w:p w:rsidR="00910C30" w:rsidRDefault="00910C30">
      <w:pPr>
        <w:jc w:val="center"/>
        <w:rPr>
          <w:rFonts w:ascii="宋体" w:eastAsia="宋体" w:hAnsi="宋体" w:cs="宋体"/>
          <w:b/>
          <w:bCs/>
          <w:sz w:val="30"/>
          <w:szCs w:val="30"/>
        </w:rPr>
      </w:pPr>
    </w:p>
    <w:p w:rsidR="00910C30" w:rsidRDefault="00910C30">
      <w:pPr>
        <w:jc w:val="center"/>
        <w:rPr>
          <w:rFonts w:ascii="宋体" w:eastAsia="宋体" w:hAnsi="宋体" w:cs="宋体"/>
          <w:b/>
          <w:bCs/>
          <w:sz w:val="30"/>
          <w:szCs w:val="30"/>
        </w:rPr>
      </w:pPr>
    </w:p>
    <w:p w:rsidR="00910C30" w:rsidRDefault="00910C30">
      <w:pPr>
        <w:jc w:val="center"/>
        <w:rPr>
          <w:rFonts w:ascii="宋体" w:eastAsia="宋体" w:hAnsi="宋体" w:cs="宋体"/>
          <w:b/>
          <w:bCs/>
          <w:sz w:val="30"/>
          <w:szCs w:val="30"/>
        </w:rPr>
      </w:pPr>
    </w:p>
    <w:p w:rsidR="00910C30" w:rsidRDefault="00910C30">
      <w:pPr>
        <w:jc w:val="center"/>
        <w:rPr>
          <w:rFonts w:ascii="宋体" w:eastAsia="宋体" w:hAnsi="宋体" w:cs="宋体"/>
          <w:b/>
          <w:bCs/>
          <w:sz w:val="30"/>
          <w:szCs w:val="30"/>
        </w:rPr>
      </w:pPr>
    </w:p>
    <w:p w:rsidR="00910C30" w:rsidRDefault="00910C30">
      <w:pPr>
        <w:jc w:val="center"/>
        <w:rPr>
          <w:rFonts w:ascii="宋体" w:eastAsia="宋体" w:hAnsi="宋体" w:cs="宋体"/>
          <w:b/>
          <w:bCs/>
          <w:sz w:val="30"/>
          <w:szCs w:val="30"/>
        </w:rPr>
      </w:pPr>
    </w:p>
    <w:p w:rsidR="00910C30" w:rsidRDefault="00910C30">
      <w:pPr>
        <w:jc w:val="center"/>
        <w:rPr>
          <w:rFonts w:ascii="宋体" w:eastAsia="宋体" w:hAnsi="宋体" w:cs="宋体"/>
          <w:b/>
          <w:bCs/>
          <w:sz w:val="30"/>
          <w:szCs w:val="30"/>
        </w:rPr>
      </w:pPr>
    </w:p>
    <w:p w:rsidR="00910C30" w:rsidRDefault="00910C30">
      <w:pPr>
        <w:jc w:val="center"/>
        <w:rPr>
          <w:rFonts w:ascii="宋体" w:eastAsia="宋体" w:hAnsi="宋体" w:cs="宋体"/>
          <w:b/>
          <w:bCs/>
          <w:sz w:val="30"/>
          <w:szCs w:val="30"/>
        </w:rPr>
      </w:pPr>
    </w:p>
    <w:p w:rsidR="00910C30" w:rsidRDefault="00910C30">
      <w:pPr>
        <w:jc w:val="center"/>
        <w:rPr>
          <w:rFonts w:ascii="宋体" w:eastAsia="宋体" w:hAnsi="宋体" w:cs="宋体"/>
          <w:b/>
          <w:bCs/>
          <w:sz w:val="30"/>
          <w:szCs w:val="30"/>
        </w:rPr>
      </w:pPr>
    </w:p>
    <w:p w:rsidR="00910C30" w:rsidRDefault="00910C30">
      <w:pPr>
        <w:jc w:val="center"/>
        <w:rPr>
          <w:rFonts w:ascii="宋体" w:eastAsia="宋体" w:hAnsi="宋体" w:cs="宋体"/>
          <w:b/>
          <w:bCs/>
          <w:sz w:val="30"/>
          <w:szCs w:val="30"/>
        </w:rPr>
      </w:pPr>
    </w:p>
    <w:p w:rsidR="00910C30" w:rsidRDefault="00910C30">
      <w:pPr>
        <w:jc w:val="center"/>
        <w:rPr>
          <w:rFonts w:ascii="宋体" w:eastAsia="宋体" w:hAnsi="宋体" w:cs="宋体"/>
          <w:b/>
          <w:bCs/>
          <w:sz w:val="30"/>
          <w:szCs w:val="30"/>
        </w:rPr>
      </w:pPr>
    </w:p>
    <w:p w:rsidR="00910C30" w:rsidRDefault="00910C30">
      <w:pPr>
        <w:jc w:val="center"/>
        <w:rPr>
          <w:rFonts w:ascii="宋体" w:eastAsia="宋体" w:hAnsi="宋体" w:cs="宋体"/>
          <w:b/>
          <w:bCs/>
          <w:sz w:val="30"/>
          <w:szCs w:val="30"/>
        </w:rPr>
      </w:pPr>
    </w:p>
    <w:p w:rsidR="00910C30" w:rsidRDefault="00910C30">
      <w:pPr>
        <w:rPr>
          <w:rFonts w:ascii="宋体" w:eastAsia="宋体" w:hAnsi="宋体" w:cs="宋体"/>
        </w:rPr>
      </w:pPr>
    </w:p>
    <w:p w:rsidR="00910C30" w:rsidRDefault="00910C30">
      <w:pPr>
        <w:rPr>
          <w:rFonts w:ascii="宋体" w:eastAsia="宋体" w:hAnsi="宋体" w:cs="宋体"/>
        </w:rPr>
      </w:pPr>
    </w:p>
    <w:p w:rsidR="00910C30" w:rsidRDefault="00910C30">
      <w:pPr>
        <w:pStyle w:val="TOC20"/>
        <w:jc w:val="center"/>
        <w:rPr>
          <w:b/>
          <w:color w:val="auto"/>
          <w:lang w:val="zh-CN"/>
        </w:rPr>
        <w:sectPr w:rsidR="00910C30">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b/>
          <w:color w:val="auto"/>
          <w:kern w:val="2"/>
          <w:sz w:val="21"/>
          <w:szCs w:val="24"/>
          <w:lang w:val="zh-CN"/>
        </w:rPr>
        <w:id w:val="-1798285142"/>
        <w:docPartObj>
          <w:docPartGallery w:val="Table of Contents"/>
          <w:docPartUnique/>
        </w:docPartObj>
      </w:sdtPr>
      <w:sdtEndPr>
        <w:rPr>
          <w:bCs/>
        </w:rPr>
      </w:sdtEndPr>
      <w:sdtContent>
        <w:p w:rsidR="00910C30" w:rsidRDefault="00C0362B">
          <w:pPr>
            <w:pStyle w:val="TOC20"/>
            <w:jc w:val="center"/>
            <w:rPr>
              <w:b/>
              <w:color w:val="auto"/>
            </w:rPr>
          </w:pPr>
          <w:r>
            <w:rPr>
              <w:b/>
              <w:color w:val="auto"/>
              <w:lang w:val="zh-CN"/>
            </w:rPr>
            <w:t>目录</w:t>
          </w:r>
        </w:p>
        <w:p w:rsidR="00910C30" w:rsidRDefault="00C0362B">
          <w:pPr>
            <w:pStyle w:val="TOC1"/>
            <w:tabs>
              <w:tab w:val="left" w:pos="1050"/>
              <w:tab w:val="right" w:leader="dot" w:pos="8296"/>
            </w:tabs>
            <w:rPr>
              <w:rFonts w:cstheme="minorBidi"/>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0041157" w:history="1">
            <w:r>
              <w:rPr>
                <w:rStyle w:val="a8"/>
                <w:rFonts w:ascii="宋体" w:eastAsia="宋体" w:hAnsi="宋体" w:cs="宋体" w:hint="eastAsia"/>
                <w:b/>
                <w:bCs/>
              </w:rPr>
              <w:t>第一章</w:t>
            </w:r>
            <w:r>
              <w:rPr>
                <w:rFonts w:cstheme="minorBidi"/>
                <w:kern w:val="2"/>
                <w:sz w:val="21"/>
              </w:rPr>
              <w:tab/>
            </w:r>
            <w:r>
              <w:rPr>
                <w:rStyle w:val="a8"/>
                <w:rFonts w:ascii="宋体" w:eastAsia="宋体" w:hAnsi="宋体" w:cs="宋体" w:hint="eastAsia"/>
                <w:b/>
                <w:bCs/>
              </w:rPr>
              <w:t>系统简介</w:t>
            </w:r>
            <w:r>
              <w:tab/>
            </w:r>
            <w:r>
              <w:fldChar w:fldCharType="begin"/>
            </w:r>
            <w:r>
              <w:instrText xml:space="preserve"> PAGEREF _Toc10041157 \h </w:instrText>
            </w:r>
            <w:r>
              <w:fldChar w:fldCharType="separate"/>
            </w:r>
            <w:r>
              <w:t>1</w:t>
            </w:r>
            <w:r>
              <w:fldChar w:fldCharType="end"/>
            </w:r>
          </w:hyperlink>
        </w:p>
        <w:p w:rsidR="00910C30" w:rsidRDefault="00C0362B">
          <w:pPr>
            <w:pStyle w:val="TOC1"/>
            <w:tabs>
              <w:tab w:val="left" w:pos="1050"/>
              <w:tab w:val="right" w:leader="dot" w:pos="8296"/>
            </w:tabs>
            <w:rPr>
              <w:rFonts w:cstheme="minorBidi"/>
              <w:kern w:val="2"/>
              <w:sz w:val="21"/>
            </w:rPr>
          </w:pPr>
          <w:hyperlink w:anchor="_Toc10041158" w:history="1">
            <w:r>
              <w:rPr>
                <w:rStyle w:val="a8"/>
                <w:rFonts w:ascii="宋体" w:eastAsia="宋体" w:hAnsi="宋体" w:cs="宋体" w:hint="eastAsia"/>
                <w:b/>
                <w:bCs/>
              </w:rPr>
              <w:t>第二章</w:t>
            </w:r>
            <w:r>
              <w:rPr>
                <w:rFonts w:cstheme="minorBidi"/>
                <w:kern w:val="2"/>
                <w:sz w:val="21"/>
              </w:rPr>
              <w:tab/>
            </w:r>
            <w:r>
              <w:rPr>
                <w:rStyle w:val="a8"/>
                <w:rFonts w:ascii="宋体" w:eastAsia="宋体" w:hAnsi="宋体" w:cs="宋体" w:hint="eastAsia"/>
                <w:b/>
                <w:bCs/>
              </w:rPr>
              <w:t>系统安装说明</w:t>
            </w:r>
            <w:r>
              <w:tab/>
            </w:r>
            <w:r>
              <w:fldChar w:fldCharType="begin"/>
            </w:r>
            <w:r>
              <w:instrText xml:space="preserve"> PAGEREF _Toc10041158 \h </w:instrText>
            </w:r>
            <w:r>
              <w:fldChar w:fldCharType="separate"/>
            </w:r>
            <w:r>
              <w:t>2</w:t>
            </w:r>
            <w:r>
              <w:fldChar w:fldCharType="end"/>
            </w:r>
          </w:hyperlink>
        </w:p>
        <w:p w:rsidR="00910C30" w:rsidRDefault="00C0362B">
          <w:pPr>
            <w:pStyle w:val="TOC2"/>
            <w:tabs>
              <w:tab w:val="right" w:leader="dot" w:pos="8296"/>
            </w:tabs>
            <w:rPr>
              <w:rFonts w:cstheme="minorBidi"/>
              <w:kern w:val="2"/>
              <w:sz w:val="21"/>
            </w:rPr>
          </w:pPr>
          <w:hyperlink w:anchor="_Toc10041159" w:history="1">
            <w:r>
              <w:rPr>
                <w:rStyle w:val="a8"/>
                <w:rFonts w:ascii="宋体" w:eastAsia="宋体" w:hAnsi="宋体" w:cs="宋体"/>
                <w:b/>
                <w:bCs/>
              </w:rPr>
              <w:t>1.</w:t>
            </w:r>
            <w:r>
              <w:rPr>
                <w:rStyle w:val="a8"/>
                <w:rFonts w:ascii="宋体" w:eastAsia="宋体" w:hAnsi="宋体" w:cs="宋体" w:hint="eastAsia"/>
                <w:b/>
                <w:bCs/>
              </w:rPr>
              <w:t>安装要求</w:t>
            </w:r>
            <w:r>
              <w:tab/>
            </w:r>
            <w:r>
              <w:fldChar w:fldCharType="begin"/>
            </w:r>
            <w:r>
              <w:instrText xml:space="preserve"> PAGEREF _Toc10041159 \h </w:instrText>
            </w:r>
            <w:r>
              <w:fldChar w:fldCharType="separate"/>
            </w:r>
            <w:r>
              <w:t>2</w:t>
            </w:r>
            <w:r>
              <w:fldChar w:fldCharType="end"/>
            </w:r>
          </w:hyperlink>
        </w:p>
        <w:p w:rsidR="00910C30" w:rsidRDefault="00C0362B">
          <w:pPr>
            <w:pStyle w:val="TOC3"/>
            <w:tabs>
              <w:tab w:val="right" w:leader="dot" w:pos="8296"/>
            </w:tabs>
            <w:rPr>
              <w:rFonts w:cstheme="minorBidi"/>
              <w:kern w:val="2"/>
              <w:sz w:val="21"/>
            </w:rPr>
          </w:pPr>
          <w:hyperlink w:anchor="_Toc10041160" w:history="1">
            <w:r>
              <w:rPr>
                <w:rStyle w:val="a8"/>
                <w:rFonts w:ascii="宋体" w:eastAsia="宋体" w:hAnsi="宋体" w:cs="宋体"/>
                <w:b/>
                <w:bCs/>
              </w:rPr>
              <w:t>1.1</w:t>
            </w:r>
            <w:r>
              <w:rPr>
                <w:rStyle w:val="a8"/>
                <w:rFonts w:ascii="宋体" w:eastAsia="宋体" w:hAnsi="宋体" w:cs="宋体" w:hint="eastAsia"/>
                <w:b/>
                <w:bCs/>
              </w:rPr>
              <w:t>硬件环境</w:t>
            </w:r>
            <w:r>
              <w:tab/>
            </w:r>
            <w:r>
              <w:fldChar w:fldCharType="begin"/>
            </w:r>
            <w:r>
              <w:instrText xml:space="preserve"> PAGEREF _Toc10041160 \h </w:instrText>
            </w:r>
            <w:r>
              <w:fldChar w:fldCharType="separate"/>
            </w:r>
            <w:r>
              <w:t>2</w:t>
            </w:r>
            <w:r>
              <w:fldChar w:fldCharType="end"/>
            </w:r>
          </w:hyperlink>
        </w:p>
        <w:p w:rsidR="00910C30" w:rsidRDefault="00C0362B">
          <w:pPr>
            <w:pStyle w:val="TOC3"/>
            <w:tabs>
              <w:tab w:val="right" w:leader="dot" w:pos="8296"/>
            </w:tabs>
            <w:rPr>
              <w:rFonts w:cstheme="minorBidi"/>
              <w:kern w:val="2"/>
              <w:sz w:val="21"/>
            </w:rPr>
          </w:pPr>
          <w:hyperlink w:anchor="_Toc10041161" w:history="1">
            <w:r>
              <w:rPr>
                <w:rStyle w:val="a8"/>
                <w:rFonts w:ascii="宋体" w:eastAsia="宋体" w:hAnsi="宋体" w:cs="宋体"/>
                <w:b/>
                <w:bCs/>
              </w:rPr>
              <w:t>1.2</w:t>
            </w:r>
            <w:r>
              <w:rPr>
                <w:rStyle w:val="a8"/>
                <w:rFonts w:ascii="宋体" w:eastAsia="宋体" w:hAnsi="宋体" w:cs="宋体" w:hint="eastAsia"/>
                <w:b/>
                <w:bCs/>
              </w:rPr>
              <w:t>软件环境</w:t>
            </w:r>
            <w:r>
              <w:tab/>
            </w:r>
            <w:r>
              <w:fldChar w:fldCharType="begin"/>
            </w:r>
            <w:r>
              <w:instrText xml:space="preserve"> PAGEREF _Toc10041</w:instrText>
            </w:r>
            <w:r>
              <w:instrText xml:space="preserve">161 \h </w:instrText>
            </w:r>
            <w:r>
              <w:fldChar w:fldCharType="separate"/>
            </w:r>
            <w:r>
              <w:t>2</w:t>
            </w:r>
            <w:r>
              <w:fldChar w:fldCharType="end"/>
            </w:r>
          </w:hyperlink>
        </w:p>
        <w:p w:rsidR="00910C30" w:rsidRDefault="00C0362B">
          <w:pPr>
            <w:pStyle w:val="TOC2"/>
            <w:tabs>
              <w:tab w:val="right" w:leader="dot" w:pos="8296"/>
            </w:tabs>
            <w:rPr>
              <w:rFonts w:cstheme="minorBidi"/>
              <w:kern w:val="2"/>
              <w:sz w:val="21"/>
            </w:rPr>
          </w:pPr>
          <w:hyperlink w:anchor="_Toc10041162" w:history="1">
            <w:r>
              <w:rPr>
                <w:rStyle w:val="a8"/>
                <w:rFonts w:ascii="宋体" w:eastAsia="宋体" w:hAnsi="宋体" w:cs="宋体"/>
                <w:b/>
                <w:bCs/>
              </w:rPr>
              <w:t>2.</w:t>
            </w:r>
            <w:r>
              <w:rPr>
                <w:rStyle w:val="a8"/>
                <w:rFonts w:ascii="宋体" w:eastAsia="宋体" w:hAnsi="宋体" w:cs="宋体" w:hint="eastAsia"/>
                <w:b/>
                <w:bCs/>
              </w:rPr>
              <w:t>安装方法</w:t>
            </w:r>
            <w:r>
              <w:tab/>
            </w:r>
            <w:r>
              <w:fldChar w:fldCharType="begin"/>
            </w:r>
            <w:r>
              <w:instrText xml:space="preserve"> PAGEREF _Toc10041162 \h </w:instrText>
            </w:r>
            <w:r>
              <w:fldChar w:fldCharType="separate"/>
            </w:r>
            <w:r>
              <w:t>2</w:t>
            </w:r>
            <w:r>
              <w:fldChar w:fldCharType="end"/>
            </w:r>
          </w:hyperlink>
        </w:p>
        <w:p w:rsidR="00910C30" w:rsidRDefault="00C0362B">
          <w:pPr>
            <w:pStyle w:val="TOC1"/>
            <w:tabs>
              <w:tab w:val="left" w:pos="1050"/>
              <w:tab w:val="right" w:leader="dot" w:pos="8296"/>
            </w:tabs>
            <w:rPr>
              <w:rFonts w:cstheme="minorBidi"/>
              <w:kern w:val="2"/>
              <w:sz w:val="21"/>
            </w:rPr>
          </w:pPr>
          <w:hyperlink w:anchor="_Toc10041165" w:history="1">
            <w:r>
              <w:rPr>
                <w:rStyle w:val="a8"/>
                <w:rFonts w:ascii="宋体" w:eastAsia="宋体" w:hAnsi="宋体" w:cs="宋体" w:hint="eastAsia"/>
                <w:b/>
                <w:bCs/>
              </w:rPr>
              <w:t>第三章</w:t>
            </w:r>
            <w:r>
              <w:rPr>
                <w:rFonts w:cstheme="minorBidi"/>
                <w:kern w:val="2"/>
                <w:sz w:val="21"/>
              </w:rPr>
              <w:tab/>
            </w:r>
            <w:r>
              <w:rPr>
                <w:rStyle w:val="a8"/>
                <w:rFonts w:ascii="宋体" w:eastAsia="宋体" w:hAnsi="宋体" w:cs="宋体" w:hint="eastAsia"/>
                <w:b/>
                <w:bCs/>
              </w:rPr>
              <w:t>系统使用说明</w:t>
            </w:r>
            <w:r>
              <w:tab/>
            </w:r>
            <w:r>
              <w:fldChar w:fldCharType="begin"/>
            </w:r>
            <w:r>
              <w:instrText xml:space="preserve"> PAGE</w:instrText>
            </w:r>
            <w:r>
              <w:instrText xml:space="preserve">REF _Toc10041165 \h </w:instrText>
            </w:r>
            <w:r>
              <w:fldChar w:fldCharType="separate"/>
            </w:r>
            <w:r>
              <w:t>3</w:t>
            </w:r>
            <w:r>
              <w:fldChar w:fldCharType="end"/>
            </w:r>
          </w:hyperlink>
        </w:p>
        <w:p w:rsidR="00910C30" w:rsidRDefault="00C0362B">
          <w:pPr>
            <w:pStyle w:val="TOC2"/>
            <w:tabs>
              <w:tab w:val="right" w:leader="dot" w:pos="8296"/>
            </w:tabs>
            <w:rPr>
              <w:rFonts w:cstheme="minorBidi"/>
              <w:kern w:val="2"/>
              <w:sz w:val="21"/>
            </w:rPr>
          </w:pPr>
          <w:hyperlink w:anchor="_Toc10041166" w:history="1">
            <w:r>
              <w:rPr>
                <w:rStyle w:val="a8"/>
                <w:rFonts w:ascii="宋体" w:eastAsia="宋体" w:hAnsi="宋体" w:cs="宋体"/>
                <w:b/>
                <w:bCs/>
              </w:rPr>
              <w:t>1.</w:t>
            </w:r>
            <w:r>
              <w:rPr>
                <w:rStyle w:val="a8"/>
                <w:rFonts w:ascii="宋体" w:eastAsia="宋体" w:hAnsi="宋体" w:cs="宋体" w:hint="eastAsia"/>
                <w:b/>
                <w:bCs/>
              </w:rPr>
              <w:t>栅格数据工具</w:t>
            </w:r>
            <w:r>
              <w:tab/>
            </w:r>
            <w:r>
              <w:fldChar w:fldCharType="begin"/>
            </w:r>
            <w:r>
              <w:instrText xml:space="preserve"> PAGEREF _Toc10041166 \h </w:instrText>
            </w:r>
            <w:r>
              <w:fldChar w:fldCharType="separate"/>
            </w:r>
            <w:r>
              <w:t>3</w:t>
            </w:r>
            <w:r>
              <w:fldChar w:fldCharType="end"/>
            </w:r>
          </w:hyperlink>
        </w:p>
        <w:p w:rsidR="00910C30" w:rsidRDefault="00C0362B">
          <w:pPr>
            <w:pStyle w:val="TOC3"/>
            <w:tabs>
              <w:tab w:val="right" w:leader="dot" w:pos="8296"/>
            </w:tabs>
            <w:rPr>
              <w:rFonts w:cstheme="minorBidi"/>
              <w:kern w:val="2"/>
              <w:sz w:val="21"/>
            </w:rPr>
          </w:pPr>
          <w:hyperlink w:anchor="_Toc10041167" w:history="1">
            <w:r>
              <w:rPr>
                <w:rStyle w:val="a8"/>
                <w:rFonts w:ascii="宋体" w:eastAsia="宋体" w:hAnsi="宋体" w:cs="宋体"/>
                <w:b/>
                <w:bCs/>
              </w:rPr>
              <w:t>1.</w:t>
            </w:r>
            <w:r>
              <w:rPr>
                <w:rStyle w:val="a8"/>
                <w:rFonts w:ascii="宋体" w:eastAsia="宋体" w:hAnsi="宋体" w:cs="宋体"/>
                <w:b/>
                <w:bCs/>
              </w:rPr>
              <w:t>1</w:t>
            </w:r>
            <w:r>
              <w:rPr>
                <w:rStyle w:val="a8"/>
                <w:rFonts w:ascii="宋体" w:eastAsia="宋体" w:hAnsi="宋体" w:cs="宋体" w:hint="eastAsia"/>
                <w:b/>
                <w:bCs/>
              </w:rPr>
              <w:t>像元值提取</w:t>
            </w:r>
            <w:r>
              <w:tab/>
            </w:r>
            <w:r>
              <w:fldChar w:fldCharType="begin"/>
            </w:r>
            <w:r>
              <w:instrText xml:space="preserve"> PAGEREF _Toc10041167 \h </w:instrText>
            </w:r>
            <w:r>
              <w:fldChar w:fldCharType="separate"/>
            </w:r>
            <w:r>
              <w:t>3</w:t>
            </w:r>
            <w:r>
              <w:fldChar w:fldCharType="end"/>
            </w:r>
          </w:hyperlink>
        </w:p>
        <w:p w:rsidR="00910C30" w:rsidRDefault="00C0362B">
          <w:pPr>
            <w:pStyle w:val="TOC2"/>
            <w:tabs>
              <w:tab w:val="right" w:leader="dot" w:pos="8296"/>
            </w:tabs>
            <w:rPr>
              <w:rFonts w:cstheme="minorBidi"/>
              <w:kern w:val="2"/>
              <w:sz w:val="21"/>
            </w:rPr>
          </w:pPr>
          <w:hyperlink w:anchor="_Toc10041168" w:history="1">
            <w:r>
              <w:rPr>
                <w:rStyle w:val="a8"/>
                <w:rFonts w:ascii="宋体" w:eastAsia="宋体" w:hAnsi="宋体" w:cs="宋体"/>
                <w:b/>
                <w:bCs/>
              </w:rPr>
              <w:t>2.</w:t>
            </w:r>
            <w:r>
              <w:rPr>
                <w:rStyle w:val="a8"/>
                <w:rFonts w:ascii="宋体" w:eastAsia="宋体" w:hAnsi="宋体" w:cs="宋体" w:hint="eastAsia"/>
                <w:b/>
                <w:bCs/>
              </w:rPr>
              <w:t>数据管理工具</w:t>
            </w:r>
            <w:r>
              <w:tab/>
            </w:r>
            <w:r>
              <w:fldChar w:fldCharType="begin"/>
            </w:r>
            <w:r>
              <w:instrText xml:space="preserve"> PAGEREF _Toc10041168 \h </w:instrText>
            </w:r>
            <w:r>
              <w:fldChar w:fldCharType="separate"/>
            </w:r>
            <w:r>
              <w:t>5</w:t>
            </w:r>
            <w:r>
              <w:fldChar w:fldCharType="end"/>
            </w:r>
          </w:hyperlink>
        </w:p>
        <w:p w:rsidR="00910C30" w:rsidRDefault="00C0362B">
          <w:pPr>
            <w:pStyle w:val="TOC3"/>
            <w:tabs>
              <w:tab w:val="right" w:leader="dot" w:pos="8296"/>
            </w:tabs>
            <w:rPr>
              <w:rFonts w:cstheme="minorBidi"/>
              <w:kern w:val="2"/>
              <w:sz w:val="21"/>
            </w:rPr>
          </w:pPr>
          <w:hyperlink w:anchor="_Toc10041169" w:history="1">
            <w:r>
              <w:rPr>
                <w:rStyle w:val="a8"/>
                <w:rFonts w:ascii="宋体" w:eastAsia="宋体" w:hAnsi="宋体" w:cs="宋体"/>
                <w:b/>
                <w:bCs/>
              </w:rPr>
              <w:t>2.1</w:t>
            </w:r>
            <w:r>
              <w:rPr>
                <w:rStyle w:val="a8"/>
                <w:rFonts w:ascii="宋体" w:eastAsia="宋体" w:hAnsi="宋体" w:cs="宋体" w:hint="eastAsia"/>
                <w:b/>
                <w:bCs/>
              </w:rPr>
              <w:t>创建样本</w:t>
            </w:r>
            <w:r>
              <w:tab/>
            </w:r>
            <w:r>
              <w:fldChar w:fldCharType="begin"/>
            </w:r>
            <w:r>
              <w:instrText xml:space="preserve"> PAGEREF _Toc10041169 \h </w:instrText>
            </w:r>
            <w:r>
              <w:fldChar w:fldCharType="separate"/>
            </w:r>
            <w:r>
              <w:t>5</w:t>
            </w:r>
            <w:r>
              <w:fldChar w:fldCharType="end"/>
            </w:r>
          </w:hyperlink>
        </w:p>
        <w:p w:rsidR="00910C30" w:rsidRDefault="00C0362B">
          <w:pPr>
            <w:pStyle w:val="TOC3"/>
            <w:tabs>
              <w:tab w:val="right" w:leader="dot" w:pos="8296"/>
            </w:tabs>
            <w:rPr>
              <w:rFonts w:cstheme="minorBidi"/>
              <w:kern w:val="2"/>
              <w:sz w:val="21"/>
            </w:rPr>
          </w:pPr>
          <w:hyperlink w:anchor="_Toc10041170" w:history="1">
            <w:r>
              <w:rPr>
                <w:rStyle w:val="a8"/>
                <w:rFonts w:ascii="宋体" w:eastAsia="宋体" w:hAnsi="宋体" w:cs="宋体"/>
                <w:b/>
                <w:bCs/>
              </w:rPr>
              <w:t>2.2</w:t>
            </w:r>
            <w:r>
              <w:rPr>
                <w:rStyle w:val="a8"/>
                <w:rFonts w:ascii="宋体" w:eastAsia="宋体" w:hAnsi="宋体" w:cs="宋体" w:hint="eastAsia"/>
                <w:b/>
                <w:bCs/>
              </w:rPr>
              <w:t>归一化</w:t>
            </w:r>
            <w:r>
              <w:rPr>
                <w:rStyle w:val="a8"/>
                <w:rFonts w:ascii="宋体" w:eastAsia="宋体" w:hAnsi="宋体" w:cs="宋体"/>
                <w:b/>
                <w:bCs/>
              </w:rPr>
              <w:t>/</w:t>
            </w:r>
            <w:r>
              <w:rPr>
                <w:rStyle w:val="a8"/>
                <w:rFonts w:ascii="宋体" w:eastAsia="宋体" w:hAnsi="宋体" w:cs="宋体" w:hint="eastAsia"/>
                <w:b/>
                <w:bCs/>
              </w:rPr>
              <w:t>标准化</w:t>
            </w:r>
            <w:r>
              <w:tab/>
            </w:r>
            <w:r>
              <w:fldChar w:fldCharType="begin"/>
            </w:r>
            <w:r>
              <w:instrText xml:space="preserve"> PAGEREF _Toc10</w:instrText>
            </w:r>
            <w:r>
              <w:instrText xml:space="preserve">041170 \h </w:instrText>
            </w:r>
            <w:r>
              <w:fldChar w:fldCharType="separate"/>
            </w:r>
            <w:r>
              <w:t>6</w:t>
            </w:r>
            <w:r>
              <w:fldChar w:fldCharType="end"/>
            </w:r>
          </w:hyperlink>
        </w:p>
        <w:p w:rsidR="00910C30" w:rsidRDefault="00C0362B">
          <w:pPr>
            <w:pStyle w:val="TOC3"/>
            <w:tabs>
              <w:tab w:val="right" w:leader="dot" w:pos="8296"/>
            </w:tabs>
            <w:rPr>
              <w:rFonts w:cstheme="minorBidi"/>
              <w:kern w:val="2"/>
              <w:sz w:val="21"/>
            </w:rPr>
          </w:pPr>
          <w:hyperlink w:anchor="_Toc10041171" w:history="1">
            <w:r>
              <w:rPr>
                <w:rStyle w:val="a8"/>
                <w:rFonts w:ascii="宋体" w:eastAsia="宋体" w:hAnsi="宋体" w:cs="宋体"/>
                <w:b/>
                <w:bCs/>
              </w:rPr>
              <w:t>2.3</w:t>
            </w:r>
            <w:r>
              <w:rPr>
                <w:rStyle w:val="a8"/>
                <w:rFonts w:ascii="宋体" w:eastAsia="宋体" w:hAnsi="宋体" w:cs="宋体" w:hint="eastAsia"/>
                <w:b/>
                <w:bCs/>
              </w:rPr>
              <w:t>特征处理</w:t>
            </w:r>
            <w:r>
              <w:tab/>
            </w:r>
            <w:r>
              <w:fldChar w:fldCharType="begin"/>
            </w:r>
            <w:r>
              <w:instrText xml:space="preserve"> PAGEREF _Toc10041171 \h </w:instrText>
            </w:r>
            <w:r>
              <w:fldChar w:fldCharType="separate"/>
            </w:r>
            <w:r>
              <w:t>8</w:t>
            </w:r>
            <w:r>
              <w:fldChar w:fldCharType="end"/>
            </w:r>
          </w:hyperlink>
        </w:p>
        <w:p w:rsidR="00910C30" w:rsidRDefault="00C0362B">
          <w:pPr>
            <w:pStyle w:val="TOC2"/>
            <w:tabs>
              <w:tab w:val="right" w:leader="dot" w:pos="8296"/>
            </w:tabs>
            <w:rPr>
              <w:rFonts w:cstheme="minorBidi"/>
              <w:kern w:val="2"/>
              <w:sz w:val="21"/>
            </w:rPr>
          </w:pPr>
          <w:hyperlink w:anchor="_Toc10041172" w:history="1">
            <w:r>
              <w:rPr>
                <w:rStyle w:val="a8"/>
                <w:rFonts w:ascii="宋体" w:eastAsia="宋体" w:hAnsi="宋体" w:cs="宋体"/>
                <w:b/>
                <w:bCs/>
              </w:rPr>
              <w:t>3.</w:t>
            </w:r>
            <w:r>
              <w:rPr>
                <w:rStyle w:val="a8"/>
                <w:rFonts w:ascii="宋体" w:eastAsia="宋体" w:hAnsi="宋体" w:cs="宋体" w:hint="eastAsia"/>
                <w:b/>
                <w:bCs/>
              </w:rPr>
              <w:t>机器学习工具</w:t>
            </w:r>
            <w:r>
              <w:tab/>
            </w:r>
            <w:r>
              <w:fldChar w:fldCharType="begin"/>
            </w:r>
            <w:r>
              <w:instrText xml:space="preserve"> PA</w:instrText>
            </w:r>
            <w:r>
              <w:instrText xml:space="preserve">GEREF _Toc10041172 \h </w:instrText>
            </w:r>
            <w:r>
              <w:fldChar w:fldCharType="separate"/>
            </w:r>
            <w:r>
              <w:t>11</w:t>
            </w:r>
            <w:r>
              <w:fldChar w:fldCharType="end"/>
            </w:r>
          </w:hyperlink>
        </w:p>
        <w:p w:rsidR="00910C30" w:rsidRDefault="00C0362B">
          <w:pPr>
            <w:pStyle w:val="TOC3"/>
            <w:tabs>
              <w:tab w:val="right" w:leader="dot" w:pos="8296"/>
            </w:tabs>
            <w:rPr>
              <w:rFonts w:cstheme="minorBidi"/>
              <w:kern w:val="2"/>
              <w:sz w:val="21"/>
            </w:rPr>
          </w:pPr>
          <w:hyperlink w:anchor="_Toc10041173" w:history="1">
            <w:r>
              <w:rPr>
                <w:rStyle w:val="a8"/>
                <w:rFonts w:ascii="宋体" w:eastAsia="宋体" w:hAnsi="宋体" w:cs="宋体"/>
                <w:b/>
                <w:bCs/>
              </w:rPr>
              <w:t>3.1</w:t>
            </w:r>
            <w:r>
              <w:rPr>
                <w:rStyle w:val="a8"/>
                <w:rFonts w:ascii="宋体" w:eastAsia="宋体" w:hAnsi="宋体" w:cs="宋体" w:hint="eastAsia"/>
                <w:b/>
                <w:bCs/>
              </w:rPr>
              <w:t>回归模型</w:t>
            </w:r>
            <w:r>
              <w:tab/>
            </w:r>
            <w:r>
              <w:fldChar w:fldCharType="begin"/>
            </w:r>
            <w:r>
              <w:instrText xml:space="preserve"> PAGEREF _Toc10041173 \h </w:instrText>
            </w:r>
            <w:r>
              <w:fldChar w:fldCharType="separate"/>
            </w:r>
            <w:r>
              <w:t>11</w:t>
            </w:r>
            <w:r>
              <w:fldChar w:fldCharType="end"/>
            </w:r>
          </w:hyperlink>
        </w:p>
        <w:p w:rsidR="00910C30" w:rsidRDefault="00C0362B">
          <w:pPr>
            <w:pStyle w:val="TOC3"/>
            <w:tabs>
              <w:tab w:val="right" w:leader="dot" w:pos="8296"/>
            </w:tabs>
            <w:rPr>
              <w:rFonts w:cstheme="minorBidi"/>
              <w:kern w:val="2"/>
              <w:sz w:val="21"/>
            </w:rPr>
          </w:pPr>
          <w:hyperlink w:anchor="_Toc10041174" w:history="1">
            <w:r>
              <w:rPr>
                <w:rStyle w:val="a8"/>
                <w:rFonts w:ascii="宋体" w:eastAsia="宋体" w:hAnsi="宋体" w:cs="宋体"/>
                <w:b/>
                <w:bCs/>
              </w:rPr>
              <w:t>3.2</w:t>
            </w:r>
            <w:r>
              <w:rPr>
                <w:rStyle w:val="a8"/>
                <w:rFonts w:ascii="宋体" w:eastAsia="宋体" w:hAnsi="宋体" w:cs="宋体" w:hint="eastAsia"/>
                <w:b/>
                <w:bCs/>
              </w:rPr>
              <w:t>应用模型</w:t>
            </w:r>
            <w:r>
              <w:tab/>
            </w:r>
            <w:r>
              <w:fldChar w:fldCharType="begin"/>
            </w:r>
            <w:r>
              <w:instrText xml:space="preserve"> PAGEREF _Toc10041174 \h </w:instrText>
            </w:r>
            <w:r>
              <w:fldChar w:fldCharType="separate"/>
            </w:r>
            <w:r>
              <w:t>15</w:t>
            </w:r>
            <w:r>
              <w:fldChar w:fldCharType="end"/>
            </w:r>
          </w:hyperlink>
        </w:p>
        <w:p w:rsidR="00910C30" w:rsidRDefault="00C0362B">
          <w:r>
            <w:rPr>
              <w:b/>
              <w:bCs/>
              <w:lang w:val="zh-CN"/>
            </w:rPr>
            <w:fldChar w:fldCharType="end"/>
          </w:r>
        </w:p>
      </w:sdtContent>
    </w:sdt>
    <w:p w:rsidR="00910C30" w:rsidRDefault="00910C30">
      <w:pPr>
        <w:rPr>
          <w:rFonts w:ascii="宋体" w:eastAsia="宋体" w:hAnsi="宋体" w:cs="宋体"/>
        </w:rPr>
      </w:pPr>
    </w:p>
    <w:p w:rsidR="00910C30" w:rsidRDefault="00910C30">
      <w:pPr>
        <w:rPr>
          <w:rFonts w:ascii="宋体" w:eastAsia="宋体" w:hAnsi="宋体" w:cs="宋体"/>
        </w:rPr>
      </w:pPr>
    </w:p>
    <w:p w:rsidR="00910C30" w:rsidRDefault="00910C30">
      <w:pPr>
        <w:rPr>
          <w:rFonts w:ascii="宋体" w:eastAsia="宋体" w:hAnsi="宋体" w:cs="宋体"/>
        </w:rPr>
      </w:pPr>
    </w:p>
    <w:p w:rsidR="00910C30" w:rsidRDefault="00910C30">
      <w:pPr>
        <w:rPr>
          <w:rFonts w:ascii="宋体" w:eastAsia="宋体" w:hAnsi="宋体" w:cs="宋体"/>
        </w:rPr>
      </w:pPr>
    </w:p>
    <w:p w:rsidR="00910C30" w:rsidRDefault="00910C30">
      <w:pPr>
        <w:rPr>
          <w:rFonts w:ascii="宋体" w:eastAsia="宋体" w:hAnsi="宋体" w:cs="宋体"/>
        </w:rPr>
      </w:pPr>
    </w:p>
    <w:p w:rsidR="00910C30" w:rsidRDefault="00910C30">
      <w:pPr>
        <w:rPr>
          <w:rFonts w:ascii="宋体" w:eastAsia="宋体" w:hAnsi="宋体" w:cs="宋体"/>
        </w:rPr>
      </w:pPr>
    </w:p>
    <w:p w:rsidR="00910C30" w:rsidRDefault="00910C30">
      <w:pPr>
        <w:rPr>
          <w:rFonts w:ascii="宋体" w:eastAsia="宋体" w:hAnsi="宋体" w:cs="宋体"/>
        </w:rPr>
      </w:pPr>
    </w:p>
    <w:p w:rsidR="00910C30" w:rsidRDefault="00910C30">
      <w:pPr>
        <w:rPr>
          <w:rFonts w:ascii="宋体" w:eastAsia="宋体" w:hAnsi="宋体" w:cs="宋体"/>
        </w:rPr>
      </w:pPr>
    </w:p>
    <w:p w:rsidR="00910C30" w:rsidRDefault="00910C30">
      <w:pPr>
        <w:rPr>
          <w:rFonts w:ascii="宋体" w:eastAsia="宋体" w:hAnsi="宋体" w:cs="宋体"/>
        </w:rPr>
      </w:pPr>
    </w:p>
    <w:p w:rsidR="00910C30" w:rsidRDefault="00910C30">
      <w:pPr>
        <w:rPr>
          <w:rFonts w:ascii="宋体" w:eastAsia="宋体" w:hAnsi="宋体" w:cs="宋体"/>
        </w:rPr>
      </w:pPr>
    </w:p>
    <w:p w:rsidR="00910C30" w:rsidRDefault="00910C30">
      <w:pPr>
        <w:rPr>
          <w:rFonts w:ascii="宋体" w:eastAsia="宋体" w:hAnsi="宋体" w:cs="宋体"/>
        </w:rPr>
      </w:pPr>
    </w:p>
    <w:p w:rsidR="00910C30" w:rsidRDefault="00910C30">
      <w:pPr>
        <w:rPr>
          <w:rFonts w:ascii="宋体" w:eastAsia="宋体" w:hAnsi="宋体" w:cs="宋体"/>
        </w:rPr>
      </w:pPr>
    </w:p>
    <w:p w:rsidR="00910C30" w:rsidRDefault="00910C30">
      <w:pPr>
        <w:rPr>
          <w:rFonts w:ascii="宋体" w:eastAsia="宋体" w:hAnsi="宋体" w:cs="宋体"/>
        </w:rPr>
      </w:pPr>
    </w:p>
    <w:p w:rsidR="00910C30" w:rsidRDefault="00910C30">
      <w:pPr>
        <w:rPr>
          <w:rFonts w:ascii="宋体" w:eastAsia="宋体" w:hAnsi="宋体" w:cs="宋体"/>
        </w:rPr>
      </w:pPr>
    </w:p>
    <w:p w:rsidR="00910C30" w:rsidRDefault="00910C30">
      <w:pPr>
        <w:rPr>
          <w:rFonts w:ascii="宋体" w:eastAsia="宋体" w:hAnsi="宋体" w:cs="宋体"/>
        </w:rPr>
      </w:pPr>
    </w:p>
    <w:p w:rsidR="00910C30" w:rsidRDefault="00910C30">
      <w:pPr>
        <w:rPr>
          <w:rFonts w:ascii="宋体" w:eastAsia="宋体" w:hAnsi="宋体" w:cs="宋体"/>
        </w:rPr>
      </w:pPr>
    </w:p>
    <w:p w:rsidR="00910C30" w:rsidRDefault="00910C30">
      <w:pPr>
        <w:rPr>
          <w:rFonts w:ascii="宋体" w:eastAsia="宋体" w:hAnsi="宋体" w:cs="宋体"/>
        </w:rPr>
      </w:pPr>
    </w:p>
    <w:p w:rsidR="00910C30" w:rsidRDefault="00910C30">
      <w:pPr>
        <w:rPr>
          <w:rFonts w:ascii="宋体" w:eastAsia="宋体" w:hAnsi="宋体" w:cs="宋体"/>
        </w:rPr>
      </w:pPr>
    </w:p>
    <w:p w:rsidR="00910C30" w:rsidRDefault="00910C30">
      <w:pPr>
        <w:spacing w:beforeLines="100" w:before="312" w:afterLines="100" w:after="312"/>
        <w:jc w:val="center"/>
        <w:outlineLvl w:val="0"/>
        <w:rPr>
          <w:rFonts w:ascii="宋体" w:eastAsia="宋体" w:hAnsi="宋体" w:cs="宋体"/>
          <w:b/>
          <w:bCs/>
          <w:sz w:val="32"/>
          <w:szCs w:val="32"/>
        </w:rPr>
        <w:sectPr w:rsidR="00910C30">
          <w:footerReference w:type="default" r:id="rId9"/>
          <w:pgSz w:w="11906" w:h="16838"/>
          <w:pgMar w:top="1440" w:right="1800" w:bottom="1440" w:left="1800" w:header="851" w:footer="992" w:gutter="0"/>
          <w:pgNumType w:start="1"/>
          <w:cols w:space="425"/>
          <w:docGrid w:type="lines" w:linePitch="312"/>
        </w:sectPr>
      </w:pPr>
      <w:bookmarkStart w:id="0" w:name="_Toc824_WPSOffice_Level1"/>
      <w:bookmarkStart w:id="1" w:name="_Toc32724_WPSOffice_Level1"/>
      <w:bookmarkStart w:id="2" w:name="_Toc10041157"/>
    </w:p>
    <w:p w:rsidR="00910C30" w:rsidRDefault="00C0362B">
      <w:pPr>
        <w:spacing w:beforeLines="100" w:before="312" w:afterLines="100" w:after="312"/>
        <w:jc w:val="center"/>
        <w:outlineLvl w:val="0"/>
        <w:rPr>
          <w:rFonts w:ascii="宋体" w:eastAsia="宋体" w:hAnsi="宋体" w:cs="宋体"/>
          <w:b/>
          <w:bCs/>
          <w:sz w:val="32"/>
          <w:szCs w:val="32"/>
        </w:rPr>
      </w:pPr>
      <w:bookmarkStart w:id="3" w:name="_GoBack"/>
      <w:bookmarkEnd w:id="3"/>
      <w:r>
        <w:rPr>
          <w:rFonts w:ascii="宋体" w:eastAsia="宋体" w:hAnsi="宋体" w:cs="宋体" w:hint="eastAsia"/>
          <w:b/>
          <w:bCs/>
          <w:sz w:val="32"/>
          <w:szCs w:val="32"/>
        </w:rPr>
        <w:lastRenderedPageBreak/>
        <w:t>第一章</w:t>
      </w:r>
      <w:r>
        <w:rPr>
          <w:rFonts w:ascii="宋体" w:eastAsia="宋体" w:hAnsi="宋体" w:cs="宋体" w:hint="eastAsia"/>
          <w:b/>
          <w:bCs/>
          <w:sz w:val="32"/>
          <w:szCs w:val="32"/>
        </w:rPr>
        <w:tab/>
      </w:r>
      <w:r>
        <w:rPr>
          <w:rFonts w:ascii="宋体" w:eastAsia="宋体" w:hAnsi="宋体" w:cs="宋体" w:hint="eastAsia"/>
          <w:b/>
          <w:bCs/>
          <w:sz w:val="32"/>
          <w:szCs w:val="32"/>
        </w:rPr>
        <w:t>系统简介</w:t>
      </w:r>
      <w:bookmarkEnd w:id="0"/>
      <w:bookmarkEnd w:id="1"/>
      <w:bookmarkEnd w:id="2"/>
    </w:p>
    <w:p w:rsidR="00910C30" w:rsidRDefault="00C0362B">
      <w:pPr>
        <w:spacing w:line="360" w:lineRule="auto"/>
        <w:ind w:firstLine="420"/>
        <w:rPr>
          <w:rFonts w:ascii="宋体" w:eastAsia="宋体" w:hAnsi="宋体" w:cs="宋体"/>
        </w:rPr>
      </w:pPr>
      <w:r>
        <w:rPr>
          <w:rFonts w:ascii="宋体" w:eastAsia="宋体" w:hAnsi="宋体" w:cs="宋体" w:hint="eastAsia"/>
          <w:sz w:val="24"/>
        </w:rPr>
        <w:t>水环境遥感反演系统（</w:t>
      </w:r>
      <w:r>
        <w:rPr>
          <w:rFonts w:ascii="宋体" w:eastAsia="宋体" w:hAnsi="宋体" w:cs="宋体" w:hint="eastAsia"/>
          <w:sz w:val="24"/>
        </w:rPr>
        <w:t>iPyGIRS</w:t>
      </w:r>
      <w:r>
        <w:rPr>
          <w:rFonts w:ascii="宋体" w:eastAsia="宋体" w:hAnsi="宋体" w:cs="宋体" w:hint="eastAsia"/>
          <w:sz w:val="24"/>
        </w:rPr>
        <w:t>）是一个具有数据批量化处理、模型建立与应用全自动化特点的软件。该系统以机器学习回归模型的训练测试为核心功能，集成了数据预处理、样本创建、遥感影像像元值提取、经验模型建模、水质参数预测等功能，</w:t>
      </w:r>
      <w:r>
        <w:rPr>
          <w:rFonts w:ascii="宋体" w:eastAsia="宋体" w:hAnsi="宋体" w:cs="宋体"/>
          <w:sz w:val="24"/>
        </w:rPr>
        <w:t>可应用于多种水环境遥感监测</w:t>
      </w:r>
      <w:r>
        <w:rPr>
          <w:rFonts w:ascii="宋体" w:eastAsia="宋体" w:hAnsi="宋体" w:cs="宋体" w:hint="eastAsia"/>
          <w:sz w:val="24"/>
        </w:rPr>
        <w:t>场景</w:t>
      </w:r>
      <w:r>
        <w:rPr>
          <w:rFonts w:ascii="宋体" w:eastAsia="宋体" w:hAnsi="宋体" w:cs="宋体"/>
          <w:sz w:val="24"/>
        </w:rPr>
        <w:t>中。</w:t>
      </w:r>
    </w:p>
    <w:p w:rsidR="00910C30" w:rsidRDefault="00C0362B">
      <w:pPr>
        <w:spacing w:afterLines="50" w:after="156"/>
        <w:ind w:firstLine="420"/>
        <w:jc w:val="center"/>
        <w:rPr>
          <w:rFonts w:ascii="宋体" w:eastAsia="宋体" w:hAnsi="宋体" w:cs="宋体"/>
          <w:b/>
        </w:rPr>
      </w:pPr>
      <w:r>
        <w:rPr>
          <w:rFonts w:ascii="宋体" w:eastAsia="宋体" w:hAnsi="宋体" w:cs="宋体" w:hint="eastAsia"/>
          <w:noProof/>
        </w:rPr>
        <w:drawing>
          <wp:inline distT="0" distB="0" distL="114300" distR="114300">
            <wp:extent cx="1713865" cy="335534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1753291" cy="3431847"/>
                    </a:xfrm>
                    <a:prstGeom prst="rect">
                      <a:avLst/>
                    </a:prstGeom>
                    <a:noFill/>
                    <a:ln>
                      <a:noFill/>
                    </a:ln>
                  </pic:spPr>
                </pic:pic>
              </a:graphicData>
            </a:graphic>
          </wp:inline>
        </w:drawing>
      </w:r>
    </w:p>
    <w:p w:rsidR="00910C30" w:rsidRDefault="00C0362B">
      <w:pPr>
        <w:spacing w:afterLines="50" w:after="156"/>
        <w:ind w:firstLine="420"/>
        <w:jc w:val="center"/>
        <w:rPr>
          <w:rFonts w:ascii="宋体" w:eastAsia="宋体" w:hAnsi="宋体" w:cs="宋体"/>
        </w:rPr>
      </w:pPr>
      <w:bookmarkStart w:id="4" w:name="_Toc2178_WPSOffice_Level2"/>
      <w:bookmarkStart w:id="5" w:name="_Toc20789_WPSOffice_Level2"/>
      <w:r>
        <w:rPr>
          <w:rFonts w:ascii="宋体" w:eastAsia="宋体" w:hAnsi="宋体" w:cs="宋体" w:hint="eastAsia"/>
          <w:b/>
        </w:rPr>
        <w:t>图</w:t>
      </w:r>
      <w:r>
        <w:rPr>
          <w:rFonts w:ascii="宋体" w:eastAsia="宋体" w:hAnsi="宋体" w:cs="宋体" w:hint="eastAsia"/>
          <w:b/>
        </w:rPr>
        <w:t>1-1-</w:t>
      </w:r>
      <w:r>
        <w:rPr>
          <w:rFonts w:ascii="宋体" w:eastAsia="宋体" w:hAnsi="宋体" w:cs="宋体"/>
          <w:b/>
        </w:rPr>
        <w:t xml:space="preserve">1 </w:t>
      </w:r>
      <w:r>
        <w:rPr>
          <w:rFonts w:ascii="宋体" w:eastAsia="宋体" w:hAnsi="宋体" w:cs="宋体" w:hint="eastAsia"/>
          <w:b/>
        </w:rPr>
        <w:t>水环境</w:t>
      </w:r>
      <w:r>
        <w:rPr>
          <w:rFonts w:ascii="宋体" w:eastAsia="宋体" w:hAnsi="宋体" w:cs="宋体"/>
          <w:b/>
        </w:rPr>
        <w:t>遥感反演系统</w:t>
      </w:r>
      <w:r>
        <w:rPr>
          <w:rFonts w:ascii="宋体" w:eastAsia="宋体" w:hAnsi="宋体" w:cs="宋体" w:hint="eastAsia"/>
          <w:b/>
        </w:rPr>
        <w:t>主界面</w:t>
      </w:r>
      <w:bookmarkEnd w:id="4"/>
      <w:bookmarkEnd w:id="5"/>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程序功能模块如图</w:t>
      </w:r>
      <w:r>
        <w:rPr>
          <w:rFonts w:ascii="宋体" w:eastAsia="宋体" w:hAnsi="宋体" w:cs="宋体" w:hint="eastAsia"/>
          <w:sz w:val="24"/>
        </w:rPr>
        <w:t>1-1-2</w:t>
      </w:r>
      <w:r>
        <w:rPr>
          <w:rFonts w:ascii="宋体" w:eastAsia="宋体" w:hAnsi="宋体" w:cs="宋体" w:hint="eastAsia"/>
          <w:sz w:val="24"/>
        </w:rPr>
        <w:t>所示，当前版本</w:t>
      </w:r>
      <w:r>
        <w:rPr>
          <w:rFonts w:ascii="宋体" w:eastAsia="宋体" w:hAnsi="宋体" w:cs="宋体"/>
          <w:sz w:val="24"/>
        </w:rPr>
        <w:t>实现</w:t>
      </w:r>
      <w:r>
        <w:rPr>
          <w:rFonts w:ascii="宋体" w:eastAsia="宋体" w:hAnsi="宋体" w:cs="宋体" w:hint="eastAsia"/>
          <w:sz w:val="24"/>
        </w:rPr>
        <w:t>了</w:t>
      </w:r>
      <w:r>
        <w:rPr>
          <w:rFonts w:ascii="宋体" w:eastAsia="宋体" w:hAnsi="宋体" w:cs="宋体"/>
          <w:sz w:val="24"/>
        </w:rPr>
        <w:t>除</w:t>
      </w:r>
      <w:r>
        <w:rPr>
          <w:rFonts w:ascii="宋体" w:eastAsia="宋体" w:hAnsi="宋体" w:cs="宋体" w:hint="eastAsia"/>
          <w:sz w:val="24"/>
        </w:rPr>
        <w:t>除</w:t>
      </w:r>
      <w:r>
        <w:rPr>
          <w:rFonts w:ascii="宋体" w:eastAsia="宋体" w:hAnsi="宋体" w:cs="宋体"/>
          <w:sz w:val="24"/>
        </w:rPr>
        <w:t>“</w:t>
      </w:r>
      <w:r>
        <w:rPr>
          <w:rFonts w:ascii="宋体" w:eastAsia="宋体" w:hAnsi="宋体" w:cs="宋体" w:hint="eastAsia"/>
          <w:sz w:val="24"/>
        </w:rPr>
        <w:t>数理</w:t>
      </w:r>
      <w:r>
        <w:rPr>
          <w:rFonts w:ascii="宋体" w:eastAsia="宋体" w:hAnsi="宋体" w:cs="宋体"/>
          <w:sz w:val="24"/>
        </w:rPr>
        <w:t>统计</w:t>
      </w:r>
      <w:r>
        <w:rPr>
          <w:rFonts w:ascii="宋体" w:eastAsia="宋体" w:hAnsi="宋体" w:cs="宋体"/>
          <w:sz w:val="24"/>
        </w:rPr>
        <w:t>”</w:t>
      </w:r>
      <w:r>
        <w:rPr>
          <w:rFonts w:ascii="宋体" w:eastAsia="宋体" w:hAnsi="宋体" w:cs="宋体" w:hint="eastAsia"/>
          <w:sz w:val="24"/>
        </w:rPr>
        <w:t>模块</w:t>
      </w:r>
      <w:r>
        <w:rPr>
          <w:rFonts w:ascii="宋体" w:eastAsia="宋体" w:hAnsi="宋体" w:cs="宋体"/>
          <w:sz w:val="24"/>
        </w:rPr>
        <w:t>之外其</w:t>
      </w:r>
      <w:r>
        <w:rPr>
          <w:rFonts w:ascii="宋体" w:eastAsia="宋体" w:hAnsi="宋体" w:cs="宋体" w:hint="eastAsia"/>
          <w:sz w:val="24"/>
        </w:rPr>
        <w:t>它</w:t>
      </w:r>
      <w:r>
        <w:rPr>
          <w:rFonts w:ascii="宋体" w:eastAsia="宋体" w:hAnsi="宋体" w:cs="宋体" w:hint="eastAsia"/>
          <w:sz w:val="24"/>
        </w:rPr>
        <w:t>3</w:t>
      </w:r>
      <w:r>
        <w:rPr>
          <w:rFonts w:ascii="宋体" w:eastAsia="宋体" w:hAnsi="宋体" w:cs="宋体" w:hint="eastAsia"/>
          <w:sz w:val="24"/>
        </w:rPr>
        <w:t>个</w:t>
      </w:r>
      <w:r>
        <w:rPr>
          <w:rFonts w:ascii="宋体" w:eastAsia="宋体" w:hAnsi="宋体" w:cs="宋体"/>
          <w:sz w:val="24"/>
        </w:rPr>
        <w:t>模块的绝大多数</w:t>
      </w:r>
      <w:r>
        <w:rPr>
          <w:rFonts w:ascii="宋体" w:eastAsia="宋体" w:hAnsi="宋体" w:cs="宋体" w:hint="eastAsia"/>
          <w:sz w:val="24"/>
        </w:rPr>
        <w:t>功能</w:t>
      </w:r>
      <w:r>
        <w:rPr>
          <w:rFonts w:ascii="宋体" w:eastAsia="宋体" w:hAnsi="宋体" w:cs="宋体"/>
          <w:sz w:val="24"/>
        </w:rPr>
        <w:t>。</w:t>
      </w:r>
    </w:p>
    <w:p w:rsidR="00910C30" w:rsidRDefault="00C0362B">
      <w:pPr>
        <w:ind w:firstLine="420"/>
        <w:jc w:val="center"/>
        <w:rPr>
          <w:rFonts w:ascii="宋体" w:eastAsia="宋体" w:hAnsi="宋体" w:cs="宋体"/>
        </w:rPr>
      </w:pPr>
      <w:r>
        <w:rPr>
          <w:rFonts w:ascii="宋体" w:eastAsia="宋体" w:hAnsi="宋体" w:cs="宋体" w:hint="eastAsia"/>
          <w:noProof/>
        </w:rPr>
        <w:drawing>
          <wp:inline distT="0" distB="0" distL="0" distR="0">
            <wp:extent cx="4695825" cy="2326005"/>
            <wp:effectExtent l="0" t="0" r="9525" b="0"/>
            <wp:docPr id="18" name="图片 1" descr="水环境遥感反演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水环境遥感反演系统"/>
                    <pic:cNvPicPr>
                      <a:picLocks noChangeAspect="1"/>
                    </pic:cNvPicPr>
                  </pic:nvPicPr>
                  <pic:blipFill>
                    <a:blip r:embed="rId11"/>
                    <a:stretch>
                      <a:fillRect/>
                    </a:stretch>
                  </pic:blipFill>
                  <pic:spPr>
                    <a:xfrm>
                      <a:off x="0" y="0"/>
                      <a:ext cx="4720693" cy="2338180"/>
                    </a:xfrm>
                    <a:prstGeom prst="rect">
                      <a:avLst/>
                    </a:prstGeom>
                  </pic:spPr>
                </pic:pic>
              </a:graphicData>
            </a:graphic>
          </wp:inline>
        </w:drawing>
      </w:r>
    </w:p>
    <w:p w:rsidR="00910C30" w:rsidRDefault="00C0362B">
      <w:pPr>
        <w:spacing w:afterLines="50" w:after="156"/>
        <w:jc w:val="center"/>
        <w:rPr>
          <w:rFonts w:ascii="宋体" w:eastAsia="宋体" w:hAnsi="宋体" w:cs="宋体"/>
          <w:b/>
        </w:rPr>
      </w:pPr>
      <w:bookmarkStart w:id="6" w:name="_Toc3467_WPSOffice_Level2"/>
      <w:bookmarkStart w:id="7" w:name="_Toc10208_WPSOffice_Level2"/>
      <w:r>
        <w:rPr>
          <w:rFonts w:ascii="宋体" w:eastAsia="宋体" w:hAnsi="宋体" w:cs="宋体" w:hint="eastAsia"/>
          <w:b/>
        </w:rPr>
        <w:t>图</w:t>
      </w:r>
      <w:r>
        <w:rPr>
          <w:rFonts w:ascii="宋体" w:eastAsia="宋体" w:hAnsi="宋体" w:cs="宋体" w:hint="eastAsia"/>
          <w:b/>
        </w:rPr>
        <w:t>1-1-2</w:t>
      </w:r>
      <w:r>
        <w:rPr>
          <w:rFonts w:ascii="宋体" w:eastAsia="宋体" w:hAnsi="宋体" w:cs="宋体"/>
          <w:b/>
        </w:rPr>
        <w:t xml:space="preserve"> </w:t>
      </w:r>
      <w:r>
        <w:rPr>
          <w:rFonts w:ascii="宋体" w:eastAsia="宋体" w:hAnsi="宋体" w:cs="宋体" w:hint="eastAsia"/>
          <w:b/>
        </w:rPr>
        <w:t>水环境</w:t>
      </w:r>
      <w:r>
        <w:rPr>
          <w:rFonts w:ascii="宋体" w:eastAsia="宋体" w:hAnsi="宋体" w:cs="宋体"/>
          <w:b/>
        </w:rPr>
        <w:t>遥感反演系统模块</w:t>
      </w:r>
      <w:bookmarkEnd w:id="6"/>
      <w:bookmarkEnd w:id="7"/>
    </w:p>
    <w:p w:rsidR="00910C30" w:rsidRDefault="00C0362B">
      <w:pPr>
        <w:numPr>
          <w:ilvl w:val="0"/>
          <w:numId w:val="1"/>
        </w:numPr>
        <w:spacing w:beforeLines="100" w:before="312" w:afterLines="100" w:after="312"/>
        <w:jc w:val="center"/>
        <w:outlineLvl w:val="0"/>
        <w:rPr>
          <w:rFonts w:ascii="宋体" w:eastAsia="宋体" w:hAnsi="宋体" w:cs="宋体"/>
          <w:b/>
          <w:bCs/>
          <w:sz w:val="32"/>
          <w:szCs w:val="32"/>
        </w:rPr>
      </w:pPr>
      <w:bookmarkStart w:id="8" w:name="_Toc20789_WPSOffice_Level1"/>
      <w:bookmarkStart w:id="9" w:name="_Toc2178_WPSOffice_Level1"/>
      <w:bookmarkStart w:id="10" w:name="_Toc10041158"/>
      <w:r>
        <w:rPr>
          <w:rFonts w:ascii="宋体" w:eastAsia="宋体" w:hAnsi="宋体" w:cs="宋体" w:hint="eastAsia"/>
          <w:b/>
          <w:bCs/>
          <w:sz w:val="32"/>
          <w:szCs w:val="32"/>
        </w:rPr>
        <w:lastRenderedPageBreak/>
        <w:t>系统安装说明</w:t>
      </w:r>
      <w:bookmarkEnd w:id="8"/>
      <w:bookmarkEnd w:id="9"/>
      <w:bookmarkEnd w:id="10"/>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《水环境遥感反演系统》完全采用</w:t>
      </w:r>
      <w:r>
        <w:rPr>
          <w:rFonts w:ascii="宋体" w:eastAsia="宋体" w:hAnsi="宋体" w:cs="宋体" w:hint="eastAsia"/>
          <w:sz w:val="24"/>
        </w:rPr>
        <w:t>Python</w:t>
      </w:r>
      <w:r>
        <w:rPr>
          <w:rFonts w:ascii="宋体" w:eastAsia="宋体" w:hAnsi="宋体" w:cs="宋体" w:hint="eastAsia"/>
          <w:sz w:val="24"/>
        </w:rPr>
        <w:t>开发，由于</w:t>
      </w:r>
      <w:r>
        <w:rPr>
          <w:rFonts w:ascii="宋体" w:eastAsia="宋体" w:hAnsi="宋体" w:cs="宋体" w:hint="eastAsia"/>
          <w:sz w:val="24"/>
        </w:rPr>
        <w:t>Python</w:t>
      </w:r>
      <w:r>
        <w:rPr>
          <w:rFonts w:ascii="宋体" w:eastAsia="宋体" w:hAnsi="宋体" w:cs="宋体" w:hint="eastAsia"/>
          <w:sz w:val="24"/>
        </w:rPr>
        <w:t>为非编译性语言，因此，</w:t>
      </w:r>
      <w:r>
        <w:rPr>
          <w:rFonts w:ascii="宋体" w:eastAsia="宋体" w:hAnsi="宋体" w:cs="宋体" w:hint="eastAsia"/>
          <w:sz w:val="24"/>
        </w:rPr>
        <w:t>Python</w:t>
      </w:r>
      <w:r>
        <w:rPr>
          <w:rFonts w:ascii="宋体" w:eastAsia="宋体" w:hAnsi="宋体" w:cs="宋体" w:hint="eastAsia"/>
          <w:sz w:val="24"/>
        </w:rPr>
        <w:t>源代码的主体并未被编译为可执行程序，仅将程序的启动项编译为了二进制可执行程序，大部分仍然采用源代码的方式发布。该系统的安装要求及安装方法详见下文。</w:t>
      </w:r>
    </w:p>
    <w:p w:rsidR="00910C30" w:rsidRDefault="00C0362B">
      <w:pPr>
        <w:outlineLvl w:val="1"/>
        <w:rPr>
          <w:rFonts w:ascii="宋体" w:eastAsia="宋体" w:hAnsi="宋体" w:cs="宋体"/>
          <w:b/>
          <w:bCs/>
          <w:sz w:val="28"/>
          <w:szCs w:val="28"/>
        </w:rPr>
      </w:pPr>
      <w:bookmarkStart w:id="11" w:name="_Toc1933_WPSOffice_Level2"/>
      <w:bookmarkStart w:id="12" w:name="_Toc10041159"/>
      <w:bookmarkStart w:id="13" w:name="_Toc6236_WPSOffice_Level2"/>
      <w:r>
        <w:rPr>
          <w:rFonts w:ascii="宋体" w:eastAsia="宋体" w:hAnsi="宋体" w:cs="宋体" w:hint="eastAsia"/>
          <w:b/>
          <w:bCs/>
          <w:sz w:val="28"/>
          <w:szCs w:val="28"/>
        </w:rPr>
        <w:t>1.</w:t>
      </w:r>
      <w:r>
        <w:rPr>
          <w:rFonts w:ascii="宋体" w:eastAsia="宋体" w:hAnsi="宋体" w:cs="宋体" w:hint="eastAsia"/>
          <w:b/>
          <w:bCs/>
          <w:sz w:val="28"/>
          <w:szCs w:val="28"/>
        </w:rPr>
        <w:t>安装要求</w:t>
      </w:r>
      <w:bookmarkEnd w:id="11"/>
      <w:bookmarkEnd w:id="12"/>
      <w:bookmarkEnd w:id="13"/>
    </w:p>
    <w:p w:rsidR="00910C30" w:rsidRDefault="00C0362B">
      <w:pPr>
        <w:outlineLvl w:val="2"/>
        <w:rPr>
          <w:rFonts w:ascii="宋体" w:eastAsia="宋体" w:hAnsi="宋体" w:cs="宋体"/>
          <w:b/>
          <w:bCs/>
          <w:sz w:val="24"/>
        </w:rPr>
      </w:pPr>
      <w:bookmarkStart w:id="14" w:name="_Toc20789_WPSOffice_Level3"/>
      <w:bookmarkStart w:id="15" w:name="_Toc2178_WPSOffice_Level3"/>
      <w:bookmarkStart w:id="16" w:name="_Toc10041160"/>
      <w:r>
        <w:rPr>
          <w:rFonts w:ascii="宋体" w:eastAsia="宋体" w:hAnsi="宋体" w:cs="宋体" w:hint="eastAsia"/>
          <w:b/>
          <w:bCs/>
          <w:sz w:val="24"/>
        </w:rPr>
        <w:t>1.1</w:t>
      </w:r>
      <w:r>
        <w:rPr>
          <w:rFonts w:ascii="宋体" w:eastAsia="宋体" w:hAnsi="宋体" w:cs="宋体" w:hint="eastAsia"/>
          <w:b/>
          <w:bCs/>
          <w:sz w:val="24"/>
        </w:rPr>
        <w:t>硬件环境</w:t>
      </w:r>
      <w:bookmarkEnd w:id="14"/>
      <w:bookmarkEnd w:id="15"/>
      <w:bookmarkEnd w:id="16"/>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处理器：主流的</w:t>
      </w:r>
      <w:r>
        <w:rPr>
          <w:rFonts w:ascii="宋体" w:eastAsia="宋体" w:hAnsi="宋体" w:cs="宋体" w:hint="eastAsia"/>
          <w:sz w:val="24"/>
        </w:rPr>
        <w:t>Intel</w:t>
      </w:r>
      <w:r>
        <w:rPr>
          <w:rFonts w:ascii="宋体" w:eastAsia="宋体" w:hAnsi="宋体" w:cs="宋体" w:hint="eastAsia"/>
          <w:sz w:val="24"/>
        </w:rPr>
        <w:t>或</w:t>
      </w:r>
      <w:r>
        <w:rPr>
          <w:rFonts w:ascii="宋体" w:eastAsia="宋体" w:hAnsi="宋体" w:cs="宋体" w:hint="eastAsia"/>
          <w:sz w:val="24"/>
        </w:rPr>
        <w:t>AMD</w:t>
      </w:r>
      <w:r>
        <w:rPr>
          <w:rFonts w:ascii="宋体" w:eastAsia="宋体" w:hAnsi="宋体" w:cs="宋体" w:hint="eastAsia"/>
          <w:sz w:val="24"/>
        </w:rPr>
        <w:t>处理器</w:t>
      </w:r>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内存容量：≥</w:t>
      </w:r>
      <w:r>
        <w:rPr>
          <w:rFonts w:ascii="宋体" w:eastAsia="宋体" w:hAnsi="宋体" w:cs="宋体" w:hint="eastAsia"/>
          <w:sz w:val="24"/>
        </w:rPr>
        <w:t>4GB</w:t>
      </w:r>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硬盘容量：≥</w:t>
      </w:r>
      <w:r>
        <w:rPr>
          <w:rFonts w:ascii="宋体" w:eastAsia="宋体" w:hAnsi="宋体" w:cs="宋体" w:hint="eastAsia"/>
          <w:sz w:val="24"/>
        </w:rPr>
        <w:t>2GB</w:t>
      </w:r>
    </w:p>
    <w:p w:rsidR="00910C30" w:rsidRDefault="00C0362B">
      <w:pPr>
        <w:outlineLvl w:val="2"/>
        <w:rPr>
          <w:rFonts w:ascii="宋体" w:eastAsia="宋体" w:hAnsi="宋体" w:cs="宋体"/>
          <w:b/>
          <w:bCs/>
          <w:sz w:val="24"/>
        </w:rPr>
      </w:pPr>
      <w:bookmarkStart w:id="17" w:name="_Toc10208_WPSOffice_Level3"/>
      <w:bookmarkStart w:id="18" w:name="_Toc3467_WPSOffice_Level3"/>
      <w:bookmarkStart w:id="19" w:name="_Toc10041161"/>
      <w:r>
        <w:rPr>
          <w:rFonts w:ascii="宋体" w:eastAsia="宋体" w:hAnsi="宋体" w:cs="宋体" w:hint="eastAsia"/>
          <w:b/>
          <w:bCs/>
          <w:sz w:val="24"/>
        </w:rPr>
        <w:t>1.2</w:t>
      </w:r>
      <w:r>
        <w:rPr>
          <w:rFonts w:ascii="宋体" w:eastAsia="宋体" w:hAnsi="宋体" w:cs="宋体" w:hint="eastAsia"/>
          <w:b/>
          <w:bCs/>
          <w:sz w:val="24"/>
        </w:rPr>
        <w:t>软件环境</w:t>
      </w:r>
      <w:bookmarkEnd w:id="17"/>
      <w:bookmarkEnd w:id="18"/>
      <w:bookmarkEnd w:id="19"/>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操作系统：</w:t>
      </w:r>
      <w:r>
        <w:rPr>
          <w:rFonts w:ascii="宋体" w:eastAsia="宋体" w:hAnsi="宋体" w:cs="宋体" w:hint="eastAsia"/>
          <w:sz w:val="24"/>
        </w:rPr>
        <w:t>Windows7 x64</w:t>
      </w:r>
      <w:r>
        <w:rPr>
          <w:rFonts w:ascii="宋体" w:eastAsia="宋体" w:hAnsi="宋体" w:cs="宋体" w:hint="eastAsia"/>
          <w:sz w:val="24"/>
        </w:rPr>
        <w:t>、</w:t>
      </w:r>
      <w:r>
        <w:rPr>
          <w:rFonts w:ascii="宋体" w:eastAsia="宋体" w:hAnsi="宋体" w:cs="宋体" w:hint="eastAsia"/>
          <w:sz w:val="24"/>
        </w:rPr>
        <w:t>Windows10 x64</w:t>
      </w:r>
      <w:r>
        <w:rPr>
          <w:rFonts w:ascii="宋体" w:eastAsia="宋体" w:hAnsi="宋体" w:cs="宋体" w:hint="eastAsia"/>
          <w:sz w:val="24"/>
        </w:rPr>
        <w:t>、</w:t>
      </w:r>
      <w:r>
        <w:rPr>
          <w:rFonts w:ascii="宋体" w:eastAsia="宋体" w:hAnsi="宋体" w:cs="宋体" w:hint="eastAsia"/>
          <w:sz w:val="24"/>
        </w:rPr>
        <w:t>Linux x64</w:t>
      </w:r>
      <w:r>
        <w:rPr>
          <w:rFonts w:ascii="宋体" w:eastAsia="宋体" w:hAnsi="宋体" w:cs="宋体" w:hint="eastAsia"/>
          <w:sz w:val="24"/>
        </w:rPr>
        <w:t>（未测试）</w:t>
      </w:r>
    </w:p>
    <w:p w:rsidR="00910C30" w:rsidRDefault="00C0362B">
      <w:pPr>
        <w:outlineLvl w:val="1"/>
        <w:rPr>
          <w:rFonts w:ascii="宋体" w:eastAsia="宋体" w:hAnsi="宋体" w:cs="宋体"/>
          <w:b/>
          <w:bCs/>
          <w:sz w:val="28"/>
          <w:szCs w:val="28"/>
        </w:rPr>
      </w:pPr>
      <w:bookmarkStart w:id="20" w:name="_Toc20195_WPSOffice_Level2"/>
      <w:bookmarkStart w:id="21" w:name="_Toc1507_WPSOffice_Level2"/>
      <w:bookmarkStart w:id="22" w:name="_Toc10041162"/>
      <w:r>
        <w:rPr>
          <w:rFonts w:ascii="宋体" w:eastAsia="宋体" w:hAnsi="宋体" w:cs="宋体" w:hint="eastAsia"/>
          <w:b/>
          <w:bCs/>
          <w:sz w:val="28"/>
          <w:szCs w:val="28"/>
        </w:rPr>
        <w:t>2.</w:t>
      </w:r>
      <w:r>
        <w:rPr>
          <w:rFonts w:ascii="宋体" w:eastAsia="宋体" w:hAnsi="宋体" w:cs="宋体" w:hint="eastAsia"/>
          <w:b/>
          <w:bCs/>
          <w:sz w:val="28"/>
          <w:szCs w:val="28"/>
        </w:rPr>
        <w:t>安装方法</w:t>
      </w:r>
      <w:bookmarkEnd w:id="20"/>
      <w:bookmarkEnd w:id="21"/>
      <w:bookmarkEnd w:id="22"/>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如图</w:t>
      </w:r>
      <w:r>
        <w:rPr>
          <w:rFonts w:ascii="宋体" w:eastAsia="宋体" w:hAnsi="宋体" w:cs="宋体" w:hint="eastAsia"/>
          <w:sz w:val="24"/>
        </w:rPr>
        <w:t>2-</w:t>
      </w:r>
      <w:r>
        <w:rPr>
          <w:rFonts w:ascii="宋体" w:eastAsia="宋体" w:hAnsi="宋体" w:cs="宋体"/>
          <w:sz w:val="24"/>
        </w:rPr>
        <w:t>1-</w:t>
      </w:r>
      <w:r>
        <w:rPr>
          <w:rFonts w:ascii="宋体" w:eastAsia="宋体" w:hAnsi="宋体" w:cs="宋体" w:hint="eastAsia"/>
          <w:sz w:val="24"/>
        </w:rPr>
        <w:t>1</w:t>
      </w:r>
      <w:r>
        <w:rPr>
          <w:rFonts w:ascii="宋体" w:eastAsia="宋体" w:hAnsi="宋体" w:cs="宋体" w:hint="eastAsia"/>
          <w:sz w:val="24"/>
        </w:rPr>
        <w:t>所示，解压“</w:t>
      </w:r>
      <w:r>
        <w:rPr>
          <w:rFonts w:ascii="宋体" w:eastAsia="宋体" w:hAnsi="宋体" w:cs="宋体" w:hint="eastAsia"/>
          <w:sz w:val="24"/>
        </w:rPr>
        <w:t>iPyGIRS-v0.1.2-Beta.zip</w:t>
      </w:r>
      <w:r>
        <w:rPr>
          <w:rFonts w:ascii="宋体" w:eastAsia="宋体" w:hAnsi="宋体" w:cs="宋体" w:hint="eastAsia"/>
          <w:sz w:val="24"/>
        </w:rPr>
        <w:t>”文件到自定义目录，即可得到如图</w:t>
      </w:r>
      <w:r>
        <w:rPr>
          <w:rFonts w:ascii="宋体" w:eastAsia="宋体" w:hAnsi="宋体" w:cs="宋体" w:hint="eastAsia"/>
          <w:sz w:val="24"/>
        </w:rPr>
        <w:t>2-</w:t>
      </w:r>
      <w:r>
        <w:rPr>
          <w:rFonts w:ascii="宋体" w:eastAsia="宋体" w:hAnsi="宋体" w:cs="宋体"/>
          <w:sz w:val="24"/>
        </w:rPr>
        <w:t>1-</w:t>
      </w:r>
      <w:r>
        <w:rPr>
          <w:rFonts w:ascii="宋体" w:eastAsia="宋体" w:hAnsi="宋体" w:cs="宋体" w:hint="eastAsia"/>
          <w:sz w:val="24"/>
        </w:rPr>
        <w:t>2</w:t>
      </w:r>
      <w:r>
        <w:rPr>
          <w:rFonts w:ascii="宋体" w:eastAsia="宋体" w:hAnsi="宋体" w:cs="宋体" w:hint="eastAsia"/>
          <w:sz w:val="24"/>
        </w:rPr>
        <w:t>所示的程序文件，点击</w:t>
      </w:r>
      <w:r>
        <w:rPr>
          <w:rFonts w:ascii="宋体" w:eastAsia="宋体" w:hAnsi="宋体" w:cs="宋体" w:hint="eastAsia"/>
          <w:sz w:val="24"/>
        </w:rPr>
        <w:t>iPyGIRS.exe</w:t>
      </w:r>
      <w:r>
        <w:rPr>
          <w:rFonts w:ascii="宋体" w:eastAsia="宋体" w:hAnsi="宋体" w:cs="宋体" w:hint="eastAsia"/>
          <w:sz w:val="24"/>
        </w:rPr>
        <w:t>即可运行程序！</w:t>
      </w:r>
    </w:p>
    <w:p w:rsidR="00910C30" w:rsidRDefault="00C0362B">
      <w:pPr>
        <w:ind w:firstLine="420"/>
        <w:rPr>
          <w:rFonts w:ascii="宋体" w:eastAsia="宋体" w:hAnsi="宋体" w:cs="宋体"/>
        </w:rPr>
      </w:pPr>
      <w:r>
        <w:rPr>
          <w:rFonts w:ascii="宋体" w:eastAsia="宋体" w:hAnsi="宋体" w:cs="宋体" w:hint="eastAsia"/>
          <w:noProof/>
        </w:rPr>
        <w:drawing>
          <wp:inline distT="0" distB="0" distL="114300" distR="114300">
            <wp:extent cx="5272405" cy="194945"/>
            <wp:effectExtent l="0" t="0" r="4445" b="1460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2"/>
                    <a:srcRect t="13031"/>
                    <a:stretch>
                      <a:fillRect/>
                    </a:stretch>
                  </pic:blipFill>
                  <pic:spPr>
                    <a:xfrm>
                      <a:off x="0" y="0"/>
                      <a:ext cx="5272405" cy="194945"/>
                    </a:xfrm>
                    <a:prstGeom prst="rect">
                      <a:avLst/>
                    </a:prstGeom>
                    <a:noFill/>
                    <a:ln>
                      <a:noFill/>
                    </a:ln>
                  </pic:spPr>
                </pic:pic>
              </a:graphicData>
            </a:graphic>
          </wp:inline>
        </w:drawing>
      </w:r>
    </w:p>
    <w:p w:rsidR="00910C30" w:rsidRDefault="00C0362B">
      <w:pPr>
        <w:ind w:firstLine="420"/>
        <w:jc w:val="center"/>
        <w:outlineLvl w:val="1"/>
        <w:rPr>
          <w:rFonts w:ascii="宋体" w:eastAsia="宋体" w:hAnsi="宋体" w:cs="宋体"/>
          <w:b/>
          <w:bCs/>
        </w:rPr>
      </w:pPr>
      <w:bookmarkStart w:id="23" w:name="_Toc22236_WPSOffice_Level2"/>
      <w:bookmarkStart w:id="24" w:name="_Toc10041163"/>
      <w:bookmarkStart w:id="25" w:name="_Toc27404_WPSOffice_Level2"/>
      <w:bookmarkStart w:id="26" w:name="_Toc9922_WPSOffice_Level2"/>
      <w:r>
        <w:rPr>
          <w:rFonts w:ascii="宋体" w:eastAsia="宋体" w:hAnsi="宋体" w:cs="宋体" w:hint="eastAsia"/>
          <w:b/>
          <w:bCs/>
        </w:rPr>
        <w:t>图</w:t>
      </w:r>
      <w:bookmarkEnd w:id="23"/>
      <w:r>
        <w:rPr>
          <w:rFonts w:ascii="宋体" w:eastAsia="宋体" w:hAnsi="宋体" w:cs="宋体" w:hint="eastAsia"/>
          <w:b/>
          <w:bCs/>
        </w:rPr>
        <w:t>2-1</w:t>
      </w:r>
      <w:r>
        <w:rPr>
          <w:rFonts w:ascii="宋体" w:eastAsia="宋体" w:hAnsi="宋体" w:cs="宋体"/>
          <w:b/>
          <w:bCs/>
        </w:rPr>
        <w:t>-1</w:t>
      </w:r>
      <w:r>
        <w:rPr>
          <w:rFonts w:ascii="宋体" w:eastAsia="宋体" w:hAnsi="宋体" w:cs="宋体" w:hint="eastAsia"/>
          <w:b/>
          <w:bCs/>
        </w:rPr>
        <w:t xml:space="preserve"> </w:t>
      </w:r>
      <w:r>
        <w:rPr>
          <w:rFonts w:ascii="宋体" w:eastAsia="宋体" w:hAnsi="宋体" w:cs="宋体" w:hint="eastAsia"/>
          <w:b/>
          <w:bCs/>
        </w:rPr>
        <w:t>水环境遥感反演系统安装文件</w:t>
      </w:r>
      <w:bookmarkEnd w:id="24"/>
      <w:bookmarkEnd w:id="25"/>
      <w:bookmarkEnd w:id="26"/>
    </w:p>
    <w:p w:rsidR="00910C30" w:rsidRDefault="00C0362B">
      <w:pPr>
        <w:ind w:firstLine="420"/>
        <w:jc w:val="center"/>
        <w:rPr>
          <w:rFonts w:ascii="宋体" w:eastAsia="宋体" w:hAnsi="宋体" w:cs="宋体"/>
        </w:rPr>
      </w:pPr>
      <w:r>
        <w:rPr>
          <w:rFonts w:ascii="宋体" w:eastAsia="宋体" w:hAnsi="宋体" w:cs="宋体" w:hint="eastAsia"/>
          <w:noProof/>
        </w:rPr>
        <w:drawing>
          <wp:inline distT="0" distB="0" distL="114300" distR="114300">
            <wp:extent cx="4928235" cy="3001645"/>
            <wp:effectExtent l="0" t="0" r="5715" b="825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3"/>
                    <a:stretch>
                      <a:fillRect/>
                    </a:stretch>
                  </pic:blipFill>
                  <pic:spPr>
                    <a:xfrm>
                      <a:off x="0" y="0"/>
                      <a:ext cx="4947716" cy="3013839"/>
                    </a:xfrm>
                    <a:prstGeom prst="flowChartProcess">
                      <a:avLst/>
                    </a:prstGeom>
                    <a:noFill/>
                    <a:ln>
                      <a:noFill/>
                    </a:ln>
                  </pic:spPr>
                </pic:pic>
              </a:graphicData>
            </a:graphic>
          </wp:inline>
        </w:drawing>
      </w:r>
    </w:p>
    <w:p w:rsidR="00910C30" w:rsidRDefault="00C0362B">
      <w:pPr>
        <w:ind w:firstLine="420"/>
        <w:jc w:val="center"/>
        <w:outlineLvl w:val="1"/>
        <w:rPr>
          <w:rFonts w:ascii="宋体" w:eastAsia="宋体" w:hAnsi="宋体" w:cs="宋体"/>
          <w:b/>
          <w:bCs/>
        </w:rPr>
      </w:pPr>
      <w:bookmarkStart w:id="27" w:name="_Toc15179_WPSOffice_Level2"/>
      <w:bookmarkStart w:id="28" w:name="_Toc27573_WPSOffice_Level2"/>
      <w:bookmarkStart w:id="29" w:name="_Toc10041164"/>
      <w:bookmarkStart w:id="30" w:name="_Toc12868_WPSOffice_Level2"/>
      <w:r>
        <w:rPr>
          <w:rFonts w:ascii="宋体" w:eastAsia="宋体" w:hAnsi="宋体" w:cs="宋体" w:hint="eastAsia"/>
          <w:b/>
          <w:bCs/>
        </w:rPr>
        <w:t>图</w:t>
      </w:r>
      <w:bookmarkEnd w:id="27"/>
      <w:r>
        <w:rPr>
          <w:rFonts w:ascii="宋体" w:eastAsia="宋体" w:hAnsi="宋体" w:cs="宋体" w:hint="eastAsia"/>
          <w:b/>
          <w:bCs/>
        </w:rPr>
        <w:t>2-</w:t>
      </w:r>
      <w:r>
        <w:rPr>
          <w:rFonts w:ascii="宋体" w:eastAsia="宋体" w:hAnsi="宋体" w:cs="宋体"/>
          <w:b/>
          <w:bCs/>
        </w:rPr>
        <w:t>1-</w:t>
      </w:r>
      <w:r>
        <w:rPr>
          <w:rFonts w:ascii="宋体" w:eastAsia="宋体" w:hAnsi="宋体" w:cs="宋体" w:hint="eastAsia"/>
          <w:b/>
          <w:bCs/>
        </w:rPr>
        <w:t xml:space="preserve">2 </w:t>
      </w:r>
      <w:r>
        <w:rPr>
          <w:rFonts w:ascii="宋体" w:eastAsia="宋体" w:hAnsi="宋体" w:cs="宋体" w:hint="eastAsia"/>
          <w:b/>
          <w:bCs/>
        </w:rPr>
        <w:t>水环境遥感反演系统程序文件</w:t>
      </w:r>
      <w:bookmarkEnd w:id="28"/>
      <w:bookmarkEnd w:id="29"/>
      <w:bookmarkEnd w:id="30"/>
    </w:p>
    <w:p w:rsidR="00910C30" w:rsidRDefault="00C0362B">
      <w:pPr>
        <w:spacing w:line="360" w:lineRule="auto"/>
        <w:rPr>
          <w:rFonts w:ascii="宋体" w:eastAsia="宋体" w:hAnsi="宋体" w:cs="宋体"/>
          <w:sz w:val="24"/>
        </w:rPr>
      </w:pPr>
      <w:r>
        <w:rPr>
          <w:rFonts w:ascii="宋体" w:eastAsia="宋体" w:hAnsi="宋体" w:cs="宋体" w:hint="eastAsia"/>
          <w:sz w:val="24"/>
        </w:rPr>
        <w:lastRenderedPageBreak/>
        <w:t>该系统安装过程的注意事项如下：</w:t>
      </w:r>
    </w:p>
    <w:p w:rsidR="00910C30" w:rsidRDefault="00C0362B">
      <w:pPr>
        <w:numPr>
          <w:ilvl w:val="0"/>
          <w:numId w:val="2"/>
        </w:numPr>
        <w:spacing w:line="360" w:lineRule="auto"/>
        <w:rPr>
          <w:rFonts w:ascii="宋体" w:eastAsia="宋体" w:hAnsi="宋体" w:cs="宋体"/>
          <w:sz w:val="24"/>
        </w:rPr>
      </w:pPr>
      <w:r>
        <w:rPr>
          <w:rFonts w:ascii="宋体" w:eastAsia="宋体" w:hAnsi="宋体" w:cs="宋体" w:hint="eastAsia"/>
          <w:sz w:val="24"/>
        </w:rPr>
        <w:t>解压的目标目录不能包含任何中文字符。</w:t>
      </w:r>
    </w:p>
    <w:p w:rsidR="00910C30" w:rsidRDefault="00C0362B">
      <w:pPr>
        <w:numPr>
          <w:ilvl w:val="0"/>
          <w:numId w:val="2"/>
        </w:numPr>
        <w:spacing w:line="360" w:lineRule="auto"/>
        <w:rPr>
          <w:rFonts w:ascii="宋体" w:eastAsia="宋体" w:hAnsi="宋体" w:cs="宋体"/>
          <w:sz w:val="24"/>
        </w:rPr>
      </w:pPr>
      <w:r>
        <w:rPr>
          <w:rFonts w:ascii="宋体" w:eastAsia="宋体" w:hAnsi="宋体" w:cs="宋体" w:hint="eastAsia"/>
          <w:sz w:val="24"/>
        </w:rPr>
        <w:t>为保证程序的正确运行，请勿更改解压后的文件（包括文件名、文件的相对路径）。</w:t>
      </w:r>
    </w:p>
    <w:p w:rsidR="00910C30" w:rsidRDefault="00C0362B">
      <w:pPr>
        <w:spacing w:beforeLines="100" w:before="312" w:afterLines="100" w:after="312"/>
        <w:jc w:val="center"/>
        <w:outlineLvl w:val="0"/>
        <w:rPr>
          <w:rFonts w:ascii="宋体" w:eastAsia="宋体" w:hAnsi="宋体" w:cs="宋体"/>
          <w:b/>
          <w:bCs/>
          <w:sz w:val="32"/>
          <w:szCs w:val="32"/>
        </w:rPr>
      </w:pPr>
      <w:bookmarkStart w:id="31" w:name="_Toc10208_WPSOffice_Level1"/>
      <w:bookmarkStart w:id="32" w:name="_Toc3467_WPSOffice_Level1"/>
      <w:bookmarkStart w:id="33" w:name="_Toc10041165"/>
      <w:r>
        <w:rPr>
          <w:rFonts w:ascii="宋体" w:eastAsia="宋体" w:hAnsi="宋体" w:cs="宋体" w:hint="eastAsia"/>
          <w:b/>
          <w:bCs/>
          <w:sz w:val="32"/>
          <w:szCs w:val="32"/>
        </w:rPr>
        <w:t>第三章</w:t>
      </w:r>
      <w:r>
        <w:rPr>
          <w:rFonts w:ascii="宋体" w:eastAsia="宋体" w:hAnsi="宋体" w:cs="宋体" w:hint="eastAsia"/>
          <w:b/>
          <w:bCs/>
          <w:sz w:val="32"/>
          <w:szCs w:val="32"/>
        </w:rPr>
        <w:tab/>
      </w:r>
      <w:r>
        <w:rPr>
          <w:rFonts w:ascii="宋体" w:eastAsia="宋体" w:hAnsi="宋体" w:cs="宋体" w:hint="eastAsia"/>
          <w:b/>
          <w:bCs/>
          <w:sz w:val="32"/>
          <w:szCs w:val="32"/>
        </w:rPr>
        <w:t>系统使用说明</w:t>
      </w:r>
      <w:bookmarkEnd w:id="31"/>
      <w:bookmarkEnd w:id="32"/>
      <w:bookmarkEnd w:id="33"/>
    </w:p>
    <w:p w:rsidR="00910C30" w:rsidRDefault="00C0362B">
      <w:pPr>
        <w:spacing w:beforeLines="50" w:before="156" w:afterLines="50" w:after="156"/>
        <w:outlineLvl w:val="1"/>
        <w:rPr>
          <w:rFonts w:ascii="宋体" w:eastAsia="宋体" w:hAnsi="宋体" w:cs="宋体"/>
          <w:b/>
          <w:bCs/>
          <w:sz w:val="28"/>
          <w:szCs w:val="28"/>
        </w:rPr>
      </w:pPr>
      <w:bookmarkStart w:id="34" w:name="_Toc14516_WPSOffice_Level2"/>
      <w:bookmarkStart w:id="35" w:name="_Toc29851_WPSOffice_Level2"/>
      <w:bookmarkStart w:id="36" w:name="_Toc10041166"/>
      <w:r>
        <w:rPr>
          <w:rFonts w:ascii="宋体" w:eastAsia="宋体" w:hAnsi="宋体" w:cs="宋体" w:hint="eastAsia"/>
          <w:b/>
          <w:bCs/>
          <w:sz w:val="28"/>
          <w:szCs w:val="28"/>
        </w:rPr>
        <w:t>1.</w:t>
      </w:r>
      <w:r>
        <w:rPr>
          <w:rFonts w:ascii="宋体" w:eastAsia="宋体" w:hAnsi="宋体" w:cs="宋体" w:hint="eastAsia"/>
          <w:b/>
          <w:bCs/>
          <w:sz w:val="28"/>
          <w:szCs w:val="28"/>
        </w:rPr>
        <w:t>栅格数据工具</w:t>
      </w:r>
      <w:bookmarkEnd w:id="34"/>
      <w:bookmarkEnd w:id="35"/>
      <w:bookmarkEnd w:id="36"/>
    </w:p>
    <w:p w:rsidR="00910C30" w:rsidRDefault="00C0362B">
      <w:pPr>
        <w:spacing w:beforeLines="50" w:before="156" w:afterLines="50" w:after="156"/>
        <w:outlineLvl w:val="2"/>
        <w:rPr>
          <w:rFonts w:ascii="宋体" w:eastAsia="宋体" w:hAnsi="宋体" w:cs="宋体"/>
          <w:b/>
          <w:bCs/>
          <w:sz w:val="24"/>
        </w:rPr>
      </w:pPr>
      <w:bookmarkStart w:id="37" w:name="_Toc6236_WPSOffice_Level3"/>
      <w:bookmarkStart w:id="38" w:name="_Toc1933_WPSOffice_Level3"/>
      <w:bookmarkStart w:id="39" w:name="_Toc10041167"/>
      <w:r>
        <w:rPr>
          <w:rFonts w:ascii="宋体" w:eastAsia="宋体" w:hAnsi="宋体" w:cs="宋体" w:hint="eastAsia"/>
          <w:b/>
          <w:bCs/>
          <w:sz w:val="24"/>
        </w:rPr>
        <w:t>1.1</w:t>
      </w:r>
      <w:r>
        <w:rPr>
          <w:rFonts w:ascii="宋体" w:eastAsia="宋体" w:hAnsi="宋体" w:cs="宋体" w:hint="eastAsia"/>
          <w:b/>
          <w:bCs/>
          <w:sz w:val="24"/>
        </w:rPr>
        <w:t>像元值提取</w:t>
      </w:r>
      <w:bookmarkEnd w:id="37"/>
      <w:bookmarkEnd w:id="38"/>
      <w:bookmarkEnd w:id="39"/>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水质参数遥感反演是建立实际测量的水质数据和遥感影像光谱之间的关系模型的一个过程。因此提取像元值来构成建模样本是水质参数遥感反演的第一步。像元值提取，是指根据</w:t>
      </w:r>
      <w:r>
        <w:rPr>
          <w:rFonts w:ascii="宋体" w:eastAsia="宋体" w:hAnsi="宋体" w:cs="宋体" w:hint="eastAsia"/>
          <w:sz w:val="24"/>
        </w:rPr>
        <w:t>GPS</w:t>
      </w:r>
      <w:r>
        <w:rPr>
          <w:rFonts w:ascii="宋体" w:eastAsia="宋体" w:hAnsi="宋体" w:cs="宋体" w:hint="eastAsia"/>
          <w:sz w:val="24"/>
        </w:rPr>
        <w:t>坐标，提提遥感影像上对应位置的像元值。</w:t>
      </w:r>
    </w:p>
    <w:p w:rsidR="00910C30" w:rsidRDefault="00C0362B">
      <w:pPr>
        <w:ind w:firstLine="420"/>
        <w:jc w:val="center"/>
        <w:rPr>
          <w:rFonts w:ascii="宋体" w:eastAsia="宋体" w:hAnsi="宋体" w:cs="宋体"/>
        </w:rPr>
      </w:pPr>
      <w:r>
        <w:rPr>
          <w:rFonts w:ascii="宋体" w:eastAsia="宋体" w:hAnsi="宋体" w:cs="宋体" w:hint="eastAsia"/>
          <w:noProof/>
        </w:rPr>
        <w:drawing>
          <wp:inline distT="0" distB="0" distL="114300" distR="114300">
            <wp:extent cx="4968875" cy="356235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4973916" cy="3566147"/>
                    </a:xfrm>
                    <a:prstGeom prst="rect">
                      <a:avLst/>
                    </a:prstGeom>
                    <a:noFill/>
                    <a:ln>
                      <a:noFill/>
                    </a:ln>
                  </pic:spPr>
                </pic:pic>
              </a:graphicData>
            </a:graphic>
          </wp:inline>
        </w:drawing>
      </w:r>
    </w:p>
    <w:p w:rsidR="00910C30" w:rsidRDefault="00C0362B">
      <w:pPr>
        <w:spacing w:afterLines="50" w:after="156"/>
        <w:ind w:firstLine="420"/>
        <w:jc w:val="center"/>
        <w:rPr>
          <w:rFonts w:ascii="宋体" w:eastAsia="宋体" w:hAnsi="宋体" w:cs="宋体"/>
          <w:b/>
          <w:bCs/>
        </w:rPr>
      </w:pPr>
      <w:r>
        <w:rPr>
          <w:rFonts w:ascii="宋体" w:eastAsia="宋体" w:hAnsi="宋体" w:cs="宋体" w:hint="eastAsia"/>
          <w:b/>
          <w:bCs/>
        </w:rPr>
        <w:t>3-1</w:t>
      </w:r>
      <w:r>
        <w:rPr>
          <w:rFonts w:ascii="宋体" w:eastAsia="宋体" w:hAnsi="宋体" w:cs="宋体"/>
          <w:b/>
          <w:bCs/>
        </w:rPr>
        <w:t>-1</w:t>
      </w:r>
      <w:r>
        <w:rPr>
          <w:rFonts w:ascii="宋体" w:eastAsia="宋体" w:hAnsi="宋体" w:cs="宋体" w:hint="eastAsia"/>
          <w:b/>
          <w:bCs/>
        </w:rPr>
        <w:t>像元值提取程序运行界面</w:t>
      </w:r>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“像元值提取”程序的运行界面如图</w:t>
      </w:r>
      <w:r>
        <w:rPr>
          <w:rFonts w:ascii="宋体" w:eastAsia="宋体" w:hAnsi="宋体" w:cs="宋体" w:hint="eastAsia"/>
          <w:sz w:val="24"/>
        </w:rPr>
        <w:t>3-1-1</w:t>
      </w:r>
      <w:r>
        <w:rPr>
          <w:rFonts w:ascii="宋体" w:eastAsia="宋体" w:hAnsi="宋体" w:cs="宋体" w:hint="eastAsia"/>
          <w:sz w:val="24"/>
        </w:rPr>
        <w:t>所示，该程序的参数说明如表</w:t>
      </w:r>
      <w:r>
        <w:rPr>
          <w:rFonts w:ascii="宋体" w:eastAsia="宋体" w:hAnsi="宋体" w:cs="宋体" w:hint="eastAsia"/>
          <w:sz w:val="24"/>
        </w:rPr>
        <w:t>3-1-1</w:t>
      </w:r>
      <w:r>
        <w:rPr>
          <w:rFonts w:ascii="宋体" w:eastAsia="宋体" w:hAnsi="宋体" w:cs="宋体" w:hint="eastAsia"/>
          <w:sz w:val="24"/>
        </w:rPr>
        <w:t>所示：</w:t>
      </w:r>
    </w:p>
    <w:p w:rsidR="00910C30" w:rsidRDefault="00910C30">
      <w:pPr>
        <w:spacing w:line="360" w:lineRule="auto"/>
        <w:ind w:firstLine="420"/>
        <w:rPr>
          <w:rFonts w:ascii="宋体" w:eastAsia="宋体" w:hAnsi="宋体" w:cs="宋体"/>
          <w:sz w:val="24"/>
        </w:rPr>
      </w:pPr>
    </w:p>
    <w:p w:rsidR="00910C30" w:rsidRDefault="00910C30">
      <w:pPr>
        <w:spacing w:line="360" w:lineRule="auto"/>
        <w:ind w:firstLine="420"/>
        <w:rPr>
          <w:rFonts w:ascii="宋体" w:eastAsia="宋体" w:hAnsi="宋体" w:cs="宋体"/>
          <w:sz w:val="24"/>
        </w:rPr>
      </w:pPr>
    </w:p>
    <w:p w:rsidR="00910C30" w:rsidRDefault="00C0362B">
      <w:pPr>
        <w:spacing w:beforeLines="50" w:before="156" w:line="360" w:lineRule="auto"/>
        <w:ind w:firstLine="420"/>
        <w:jc w:val="center"/>
        <w:rPr>
          <w:rFonts w:ascii="宋体" w:eastAsia="宋体" w:hAnsi="宋体" w:cs="宋体"/>
          <w:b/>
          <w:szCs w:val="21"/>
        </w:rPr>
      </w:pPr>
      <w:bookmarkStart w:id="40" w:name="_Toc4234_WPSOffice_Level2"/>
      <w:bookmarkStart w:id="41" w:name="_Toc23133_WPSOffice_Level2"/>
      <w:r>
        <w:rPr>
          <w:rFonts w:ascii="宋体" w:eastAsia="宋体" w:hAnsi="宋体" w:cs="宋体" w:hint="eastAsia"/>
          <w:b/>
          <w:szCs w:val="21"/>
        </w:rPr>
        <w:lastRenderedPageBreak/>
        <w:t>表</w:t>
      </w:r>
      <w:r>
        <w:rPr>
          <w:rFonts w:ascii="宋体" w:eastAsia="宋体" w:hAnsi="宋体" w:cs="宋体" w:hint="eastAsia"/>
          <w:b/>
          <w:szCs w:val="21"/>
        </w:rPr>
        <w:t>3-1-1</w:t>
      </w:r>
      <w:r>
        <w:rPr>
          <w:rFonts w:ascii="宋体" w:eastAsia="宋体" w:hAnsi="宋体" w:cs="宋体" w:hint="eastAsia"/>
          <w:b/>
          <w:szCs w:val="21"/>
        </w:rPr>
        <w:t>像元值提取程序</w:t>
      </w:r>
      <w:r>
        <w:rPr>
          <w:rFonts w:ascii="宋体" w:eastAsia="宋体" w:hAnsi="宋体" w:cs="宋体"/>
          <w:b/>
          <w:szCs w:val="21"/>
        </w:rPr>
        <w:t>参数</w:t>
      </w:r>
      <w:r>
        <w:rPr>
          <w:rFonts w:ascii="宋体" w:eastAsia="宋体" w:hAnsi="宋体" w:cs="宋体" w:hint="eastAsia"/>
          <w:b/>
          <w:szCs w:val="21"/>
        </w:rPr>
        <w:t>使用说明</w:t>
      </w:r>
      <w:bookmarkEnd w:id="40"/>
      <w:bookmarkEnd w:id="41"/>
    </w:p>
    <w:tbl>
      <w:tblPr>
        <w:tblStyle w:val="a7"/>
        <w:tblW w:w="8522" w:type="dxa"/>
        <w:tblBorders>
          <w:left w:val="none" w:sz="0" w:space="0" w:color="auto"/>
          <w:right w:val="none" w:sz="0" w:space="0" w:color="auto"/>
        </w:tblBorders>
        <w:tblLayout w:type="fixed"/>
        <w:tblLook w:val="04A0" w:firstRow="1" w:lastRow="0" w:firstColumn="1" w:lastColumn="0" w:noHBand="0" w:noVBand="1"/>
      </w:tblPr>
      <w:tblGrid>
        <w:gridCol w:w="1809"/>
        <w:gridCol w:w="6713"/>
      </w:tblGrid>
      <w:tr w:rsidR="00910C30">
        <w:tc>
          <w:tcPr>
            <w:tcW w:w="1809" w:type="dxa"/>
            <w:tcBorders>
              <w:top w:val="single" w:sz="12" w:space="0" w:color="auto"/>
              <w:bottom w:val="single" w:sz="12" w:space="0" w:color="auto"/>
            </w:tcBorders>
            <w:vAlign w:val="center"/>
          </w:tcPr>
          <w:p w:rsidR="00910C30" w:rsidRDefault="00C0362B">
            <w:pPr>
              <w:spacing w:line="360" w:lineRule="auto"/>
              <w:jc w:val="center"/>
              <w:rPr>
                <w:rFonts w:ascii="宋体" w:eastAsia="宋体" w:hAnsi="宋体" w:cs="宋体"/>
                <w:b/>
                <w:sz w:val="24"/>
              </w:rPr>
            </w:pPr>
            <w:r>
              <w:rPr>
                <w:rFonts w:ascii="宋体" w:eastAsia="宋体" w:hAnsi="宋体" w:cs="宋体" w:hint="eastAsia"/>
                <w:b/>
                <w:sz w:val="24"/>
              </w:rPr>
              <w:t>参数</w:t>
            </w:r>
          </w:p>
        </w:tc>
        <w:tc>
          <w:tcPr>
            <w:tcW w:w="6713" w:type="dxa"/>
            <w:tcBorders>
              <w:top w:val="single" w:sz="12" w:space="0" w:color="auto"/>
              <w:bottom w:val="single" w:sz="12" w:space="0" w:color="auto"/>
            </w:tcBorders>
          </w:tcPr>
          <w:p w:rsidR="00910C30" w:rsidRDefault="00C0362B">
            <w:pPr>
              <w:spacing w:line="360" w:lineRule="auto"/>
              <w:jc w:val="center"/>
              <w:rPr>
                <w:rFonts w:ascii="宋体" w:eastAsia="宋体" w:hAnsi="宋体" w:cs="宋体"/>
                <w:b/>
                <w:sz w:val="24"/>
              </w:rPr>
            </w:pPr>
            <w:r>
              <w:rPr>
                <w:rFonts w:ascii="宋体" w:eastAsia="宋体" w:hAnsi="宋体" w:cs="宋体" w:hint="eastAsia"/>
                <w:b/>
                <w:sz w:val="24"/>
              </w:rPr>
              <w:t>使用</w:t>
            </w:r>
            <w:r>
              <w:rPr>
                <w:rFonts w:ascii="宋体" w:eastAsia="宋体" w:hAnsi="宋体" w:cs="宋体"/>
                <w:b/>
                <w:sz w:val="24"/>
              </w:rPr>
              <w:t>说明</w:t>
            </w:r>
          </w:p>
        </w:tc>
      </w:tr>
      <w:tr w:rsidR="00910C30">
        <w:tc>
          <w:tcPr>
            <w:tcW w:w="1809" w:type="dxa"/>
            <w:tcBorders>
              <w:top w:val="single" w:sz="12"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坐标文件</w:t>
            </w:r>
          </w:p>
        </w:tc>
        <w:tc>
          <w:tcPr>
            <w:tcW w:w="6713" w:type="dxa"/>
            <w:tcBorders>
              <w:top w:val="single" w:sz="12"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该参数用以指定存储</w:t>
            </w:r>
            <w:r>
              <w:rPr>
                <w:rFonts w:ascii="宋体" w:eastAsia="宋体" w:hAnsi="宋体" w:cs="宋体" w:hint="eastAsia"/>
                <w:szCs w:val="21"/>
              </w:rPr>
              <w:t>GPS</w:t>
            </w:r>
            <w:r>
              <w:rPr>
                <w:rFonts w:ascii="宋体" w:eastAsia="宋体" w:hAnsi="宋体" w:cs="宋体" w:hint="eastAsia"/>
                <w:szCs w:val="21"/>
              </w:rPr>
              <w:t>坐标的</w:t>
            </w:r>
            <w:r>
              <w:rPr>
                <w:rFonts w:ascii="宋体" w:eastAsia="宋体" w:hAnsi="宋体" w:cs="宋体" w:hint="eastAsia"/>
                <w:szCs w:val="21"/>
              </w:rPr>
              <w:t>Excel</w:t>
            </w:r>
            <w:r>
              <w:rPr>
                <w:rFonts w:ascii="宋体" w:eastAsia="宋体" w:hAnsi="宋体" w:cs="宋体" w:hint="eastAsia"/>
                <w:szCs w:val="21"/>
              </w:rPr>
              <w:t>文件的绝对路径，可通过点击右侧的按钮进行选择。通过</w:t>
            </w:r>
            <w:r>
              <w:rPr>
                <w:rFonts w:ascii="宋体" w:eastAsia="宋体" w:hAnsi="宋体" w:cs="宋体" w:hint="eastAsia"/>
                <w:szCs w:val="21"/>
              </w:rPr>
              <w:t>GPS</w:t>
            </w:r>
            <w:r>
              <w:rPr>
                <w:rFonts w:ascii="宋体" w:eastAsia="宋体" w:hAnsi="宋体" w:cs="宋体" w:hint="eastAsia"/>
                <w:szCs w:val="21"/>
              </w:rPr>
              <w:t>定点得到</w:t>
            </w:r>
            <w:r>
              <w:rPr>
                <w:rFonts w:ascii="宋体" w:eastAsia="宋体" w:hAnsi="宋体" w:cs="宋体" w:hint="eastAsia"/>
                <w:szCs w:val="21"/>
              </w:rPr>
              <w:t>GPS</w:t>
            </w:r>
            <w:r>
              <w:rPr>
                <w:rFonts w:ascii="宋体" w:eastAsia="宋体" w:hAnsi="宋体" w:cs="宋体" w:hint="eastAsia"/>
                <w:szCs w:val="21"/>
              </w:rPr>
              <w:t>数据须要整理并保存为</w:t>
            </w:r>
            <w:r>
              <w:rPr>
                <w:rFonts w:ascii="宋体" w:eastAsia="宋体" w:hAnsi="宋体" w:cs="宋体" w:hint="eastAsia"/>
                <w:szCs w:val="21"/>
              </w:rPr>
              <w:t>Excel</w:t>
            </w:r>
            <w:r>
              <w:rPr>
                <w:rFonts w:ascii="宋体" w:eastAsia="宋体" w:hAnsi="宋体" w:cs="宋体" w:hint="eastAsia"/>
                <w:szCs w:val="21"/>
              </w:rPr>
              <w:t>文件，需要注意的是，</w:t>
            </w:r>
            <w:r>
              <w:rPr>
                <w:rFonts w:ascii="宋体" w:eastAsia="宋体" w:hAnsi="宋体" w:cs="宋体" w:hint="eastAsia"/>
                <w:szCs w:val="21"/>
              </w:rPr>
              <w:t>Excel</w:t>
            </w:r>
            <w:r>
              <w:rPr>
                <w:rFonts w:ascii="宋体" w:eastAsia="宋体" w:hAnsi="宋体" w:cs="宋体" w:hint="eastAsia"/>
                <w:szCs w:val="21"/>
              </w:rPr>
              <w:t>文件的格式只能是</w:t>
            </w:r>
            <w:r>
              <w:rPr>
                <w:rFonts w:ascii="宋体" w:eastAsia="宋体" w:hAnsi="宋体" w:cs="宋体" w:hint="eastAsia"/>
                <w:szCs w:val="21"/>
              </w:rPr>
              <w:t>.xlsx</w:t>
            </w:r>
            <w:r>
              <w:rPr>
                <w:rFonts w:ascii="宋体" w:eastAsia="宋体" w:hAnsi="宋体" w:cs="宋体" w:hint="eastAsia"/>
                <w:szCs w:val="21"/>
              </w:rPr>
              <w:t>格式，旧版本的</w:t>
            </w:r>
            <w:r>
              <w:rPr>
                <w:rFonts w:ascii="宋体" w:eastAsia="宋体" w:hAnsi="宋体" w:cs="宋体" w:hint="eastAsia"/>
                <w:szCs w:val="21"/>
              </w:rPr>
              <w:t>.xls</w:t>
            </w:r>
            <w:r>
              <w:rPr>
                <w:rFonts w:ascii="宋体" w:eastAsia="宋体" w:hAnsi="宋体" w:cs="宋体" w:hint="eastAsia"/>
                <w:szCs w:val="21"/>
              </w:rPr>
              <w:t>格式不受该程序的支持。此外，</w:t>
            </w:r>
            <w:r>
              <w:rPr>
                <w:rFonts w:ascii="宋体" w:eastAsia="宋体" w:hAnsi="宋体" w:cs="宋体" w:hint="eastAsia"/>
                <w:szCs w:val="21"/>
              </w:rPr>
              <w:t>Excel</w:t>
            </w:r>
            <w:r>
              <w:rPr>
                <w:rFonts w:ascii="宋体" w:eastAsia="宋体" w:hAnsi="宋体" w:cs="宋体" w:hint="eastAsia"/>
                <w:szCs w:val="21"/>
              </w:rPr>
              <w:t>文件中，数据应该包含列标题，否则程序可能无法正确识别经纬度坐标，或者将</w:t>
            </w:r>
            <w:r>
              <w:rPr>
                <w:rFonts w:ascii="宋体" w:eastAsia="宋体" w:hAnsi="宋体" w:cs="宋体" w:hint="eastAsia"/>
                <w:szCs w:val="21"/>
              </w:rPr>
              <w:t>GPS</w:t>
            </w:r>
            <w:r>
              <w:rPr>
                <w:rFonts w:ascii="宋体" w:eastAsia="宋体" w:hAnsi="宋体" w:cs="宋体" w:hint="eastAsia"/>
                <w:szCs w:val="21"/>
              </w:rPr>
              <w:t>坐标的第一条记录视为标题，从而导致少第一个点的像元值无法被提取。</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坐标类型</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该参数的默认值是地理坐标，也即由</w:t>
            </w:r>
            <w:r>
              <w:rPr>
                <w:rFonts w:ascii="宋体" w:eastAsia="宋体" w:hAnsi="宋体" w:cs="宋体" w:hint="eastAsia"/>
                <w:szCs w:val="21"/>
              </w:rPr>
              <w:t>GPS</w:t>
            </w:r>
            <w:r>
              <w:rPr>
                <w:rFonts w:ascii="宋体" w:eastAsia="宋体" w:hAnsi="宋体" w:cs="宋体" w:hint="eastAsia"/>
                <w:szCs w:val="21"/>
              </w:rPr>
              <w:t>仪器测量得到的经纬度坐标。该参数还支持投影坐标和图像坐标（也即像</w:t>
            </w:r>
            <w:r>
              <w:rPr>
                <w:rFonts w:ascii="宋体" w:eastAsia="宋体" w:hAnsi="宋体" w:cs="宋体" w:hint="eastAsia"/>
                <w:szCs w:val="21"/>
              </w:rPr>
              <w:t>元的行列号）两种参数。</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工作表名</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该参数是指存储</w:t>
            </w:r>
            <w:r>
              <w:rPr>
                <w:rFonts w:ascii="宋体" w:eastAsia="宋体" w:hAnsi="宋体" w:cs="宋体" w:hint="eastAsia"/>
                <w:szCs w:val="21"/>
              </w:rPr>
              <w:t>GPS</w:t>
            </w:r>
            <w:r>
              <w:rPr>
                <w:rFonts w:ascii="宋体" w:eastAsia="宋体" w:hAnsi="宋体" w:cs="宋体" w:hint="eastAsia"/>
                <w:szCs w:val="21"/>
              </w:rPr>
              <w:t>坐标的</w:t>
            </w:r>
            <w:r>
              <w:rPr>
                <w:rFonts w:ascii="宋体" w:eastAsia="宋体" w:hAnsi="宋体" w:cs="宋体" w:hint="eastAsia"/>
                <w:szCs w:val="21"/>
              </w:rPr>
              <w:t>Excel</w:t>
            </w:r>
            <w:r>
              <w:rPr>
                <w:rFonts w:ascii="宋体" w:eastAsia="宋体" w:hAnsi="宋体" w:cs="宋体" w:hint="eastAsia"/>
                <w:szCs w:val="21"/>
              </w:rPr>
              <w:t>文件中的工作表的名称，一个</w:t>
            </w:r>
            <w:r>
              <w:rPr>
                <w:rFonts w:ascii="宋体" w:eastAsia="宋体" w:hAnsi="宋体" w:cs="宋体" w:hint="eastAsia"/>
                <w:szCs w:val="21"/>
              </w:rPr>
              <w:t>Excel</w:t>
            </w:r>
            <w:r>
              <w:rPr>
                <w:rFonts w:ascii="宋体" w:eastAsia="宋体" w:hAnsi="宋体" w:cs="宋体" w:hint="eastAsia"/>
                <w:szCs w:val="21"/>
              </w:rPr>
              <w:t>文件往往包含多个工作表（</w:t>
            </w:r>
            <w:r>
              <w:rPr>
                <w:rFonts w:ascii="宋体" w:eastAsia="宋体" w:hAnsi="宋体" w:cs="宋体" w:hint="eastAsia"/>
                <w:szCs w:val="21"/>
              </w:rPr>
              <w:t>Sheet</w:t>
            </w:r>
            <w:r>
              <w:rPr>
                <w:rFonts w:ascii="宋体" w:eastAsia="宋体" w:hAnsi="宋体" w:cs="宋体" w:hint="eastAsia"/>
                <w:szCs w:val="21"/>
              </w:rPr>
              <w:t>），因此，使用改程序时应当制定存储</w:t>
            </w:r>
            <w:r>
              <w:rPr>
                <w:rFonts w:ascii="宋体" w:eastAsia="宋体" w:hAnsi="宋体" w:cs="宋体" w:hint="eastAsia"/>
                <w:szCs w:val="21"/>
              </w:rPr>
              <w:t>GPS</w:t>
            </w:r>
            <w:r>
              <w:rPr>
                <w:rFonts w:ascii="宋体" w:eastAsia="宋体" w:hAnsi="宋体" w:cs="宋体" w:hint="eastAsia"/>
                <w:szCs w:val="21"/>
              </w:rPr>
              <w:t>坐标的工作表。</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X/Y</w:t>
            </w:r>
            <w:r>
              <w:rPr>
                <w:rFonts w:ascii="宋体" w:eastAsia="宋体" w:hAnsi="宋体" w:cs="宋体" w:hint="eastAsia"/>
                <w:szCs w:val="21"/>
              </w:rPr>
              <w:t>坐标字段</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该参数用以区分输入的水平方向（</w:t>
            </w:r>
            <w:r>
              <w:rPr>
                <w:rFonts w:ascii="宋体" w:eastAsia="宋体" w:hAnsi="宋体" w:cs="宋体" w:hint="eastAsia"/>
                <w:szCs w:val="21"/>
              </w:rPr>
              <w:t>X</w:t>
            </w:r>
            <w:r>
              <w:rPr>
                <w:rFonts w:ascii="宋体" w:eastAsia="宋体" w:hAnsi="宋体" w:cs="宋体" w:hint="eastAsia"/>
                <w:szCs w:val="21"/>
              </w:rPr>
              <w:t>）与垂直方向（</w:t>
            </w:r>
            <w:r>
              <w:rPr>
                <w:rFonts w:ascii="宋体" w:eastAsia="宋体" w:hAnsi="宋体" w:cs="宋体" w:hint="eastAsia"/>
                <w:szCs w:val="21"/>
              </w:rPr>
              <w:t>Y</w:t>
            </w:r>
            <w:r>
              <w:rPr>
                <w:rFonts w:ascii="宋体" w:eastAsia="宋体" w:hAnsi="宋体" w:cs="宋体" w:hint="eastAsia"/>
                <w:szCs w:val="21"/>
              </w:rPr>
              <w:t>）的坐标。</w:t>
            </w:r>
            <w:r>
              <w:rPr>
                <w:rFonts w:ascii="宋体" w:eastAsia="宋体" w:hAnsi="宋体" w:cs="宋体" w:hint="eastAsia"/>
                <w:szCs w:val="21"/>
              </w:rPr>
              <w:t>Excel</w:t>
            </w:r>
            <w:r>
              <w:rPr>
                <w:rFonts w:ascii="宋体" w:eastAsia="宋体" w:hAnsi="宋体" w:cs="宋体" w:hint="eastAsia"/>
                <w:szCs w:val="21"/>
              </w:rPr>
              <w:t>文件工作表中的坐标，包含在某两列中，</w:t>
            </w:r>
            <w:r>
              <w:rPr>
                <w:rFonts w:ascii="宋体" w:eastAsia="宋体" w:hAnsi="宋体" w:cs="宋体" w:hint="eastAsia"/>
                <w:szCs w:val="21"/>
              </w:rPr>
              <w:t>X/Y</w:t>
            </w:r>
            <w:r>
              <w:rPr>
                <w:rFonts w:ascii="宋体" w:eastAsia="宋体" w:hAnsi="宋体" w:cs="宋体" w:hint="eastAsia"/>
                <w:szCs w:val="21"/>
              </w:rPr>
              <w:t>是分别指</w:t>
            </w:r>
            <w:r>
              <w:rPr>
                <w:rFonts w:ascii="宋体" w:eastAsia="宋体" w:hAnsi="宋体" w:cs="宋体" w:hint="eastAsia"/>
                <w:szCs w:val="21"/>
              </w:rPr>
              <w:t>X</w:t>
            </w:r>
            <w:r>
              <w:rPr>
                <w:rFonts w:ascii="宋体" w:eastAsia="宋体" w:hAnsi="宋体" w:cs="宋体" w:hint="eastAsia"/>
                <w:szCs w:val="21"/>
              </w:rPr>
              <w:t>方向（如经度）和</w:t>
            </w:r>
            <w:r>
              <w:rPr>
                <w:rFonts w:ascii="宋体" w:eastAsia="宋体" w:hAnsi="宋体" w:cs="宋体" w:hint="eastAsia"/>
                <w:szCs w:val="21"/>
              </w:rPr>
              <w:t>Y</w:t>
            </w:r>
            <w:r>
              <w:rPr>
                <w:rFonts w:ascii="宋体" w:eastAsia="宋体" w:hAnsi="宋体" w:cs="宋体" w:hint="eastAsia"/>
                <w:szCs w:val="21"/>
              </w:rPr>
              <w:t>方向（如纬度）的坐标所在列的列标题。</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像元半径</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该参数是指提取像元值时的提取半径，当只提</w:t>
            </w:r>
            <w:r>
              <w:rPr>
                <w:rFonts w:ascii="宋体" w:eastAsia="宋体" w:hAnsi="宋体" w:cs="宋体" w:hint="eastAsia"/>
                <w:szCs w:val="21"/>
              </w:rPr>
              <w:t>GPS</w:t>
            </w:r>
            <w:r>
              <w:rPr>
                <w:rFonts w:ascii="宋体" w:eastAsia="宋体" w:hAnsi="宋体" w:cs="宋体" w:hint="eastAsia"/>
                <w:szCs w:val="21"/>
              </w:rPr>
              <w:t>坐标点的像元时，则设置该参数为</w:t>
            </w:r>
            <w:r>
              <w:rPr>
                <w:rFonts w:ascii="宋体" w:eastAsia="宋体" w:hAnsi="宋体" w:cs="宋体" w:hint="eastAsia"/>
                <w:szCs w:val="21"/>
              </w:rPr>
              <w:t>0</w:t>
            </w:r>
            <w:r>
              <w:rPr>
                <w:rFonts w:ascii="宋体" w:eastAsia="宋体" w:hAnsi="宋体" w:cs="宋体" w:hint="eastAsia"/>
                <w:szCs w:val="21"/>
              </w:rPr>
              <w:t>即可，当需要提取</w:t>
            </w:r>
            <w:r>
              <w:rPr>
                <w:rFonts w:ascii="宋体" w:eastAsia="宋体" w:hAnsi="宋体" w:cs="宋体" w:hint="eastAsia"/>
                <w:szCs w:val="21"/>
              </w:rPr>
              <w:t>GPS</w:t>
            </w:r>
            <w:r>
              <w:rPr>
                <w:rFonts w:ascii="宋体" w:eastAsia="宋体" w:hAnsi="宋体" w:cs="宋体" w:hint="eastAsia"/>
                <w:szCs w:val="21"/>
              </w:rPr>
              <w:t>坐标点及其最邻近的一个像元时，则设置该参数为</w:t>
            </w:r>
            <w:r>
              <w:rPr>
                <w:rFonts w:ascii="宋体" w:eastAsia="宋体" w:hAnsi="宋体" w:cs="宋体" w:hint="eastAsia"/>
                <w:szCs w:val="21"/>
              </w:rPr>
              <w:t>1</w:t>
            </w:r>
            <w:r>
              <w:rPr>
                <w:rFonts w:ascii="宋体" w:eastAsia="宋体" w:hAnsi="宋体" w:cs="宋体" w:hint="eastAsia"/>
                <w:szCs w:val="21"/>
              </w:rPr>
              <w:t>，依次类推，可根据实际需求进行设置。</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NoData</w:t>
            </w:r>
            <w:r>
              <w:rPr>
                <w:rFonts w:ascii="宋体" w:eastAsia="宋体" w:hAnsi="宋体" w:cs="宋体" w:hint="eastAsia"/>
                <w:szCs w:val="21"/>
              </w:rPr>
              <w:t>值</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w:t>
            </w:r>
            <w:r>
              <w:rPr>
                <w:rFonts w:ascii="宋体" w:eastAsia="宋体" w:hAnsi="宋体" w:cs="宋体" w:hint="eastAsia"/>
                <w:szCs w:val="21"/>
              </w:rPr>
              <w:t>NoData</w:t>
            </w:r>
            <w:r>
              <w:rPr>
                <w:rFonts w:ascii="宋体" w:eastAsia="宋体" w:hAnsi="宋体" w:cs="宋体" w:hint="eastAsia"/>
                <w:szCs w:val="21"/>
              </w:rPr>
              <w:t>像元的替代值。由于遥感影像会存在一些像元没有值或者是无效值的情况，因此设置该参数，可在提取像元值的过程中，将</w:t>
            </w:r>
            <w:r>
              <w:rPr>
                <w:rFonts w:ascii="宋体" w:eastAsia="宋体" w:hAnsi="宋体" w:cs="宋体" w:hint="eastAsia"/>
                <w:szCs w:val="21"/>
              </w:rPr>
              <w:t>NoData</w:t>
            </w:r>
            <w:r>
              <w:rPr>
                <w:rFonts w:ascii="宋体" w:eastAsia="宋体" w:hAnsi="宋体" w:cs="宋体" w:hint="eastAsia"/>
                <w:szCs w:val="21"/>
              </w:rPr>
              <w:t>像元的值替代为指定的值。</w:t>
            </w:r>
          </w:p>
        </w:tc>
      </w:tr>
      <w:tr w:rsidR="00910C30">
        <w:tc>
          <w:tcPr>
            <w:tcW w:w="1809" w:type="dxa"/>
            <w:tcBorders>
              <w:bottom w:val="single" w:sz="4"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无效像元值</w:t>
            </w:r>
          </w:p>
        </w:tc>
        <w:tc>
          <w:tcPr>
            <w:tcW w:w="6713" w:type="dxa"/>
            <w:tcBorders>
              <w:bottom w:val="single" w:sz="4"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该参数用以指定无效像元的替代值。当输入的</w:t>
            </w:r>
            <w:r>
              <w:rPr>
                <w:rFonts w:ascii="宋体" w:eastAsia="宋体" w:hAnsi="宋体" w:cs="宋体" w:hint="eastAsia"/>
                <w:szCs w:val="21"/>
              </w:rPr>
              <w:t>GPS</w:t>
            </w:r>
            <w:r>
              <w:rPr>
                <w:rFonts w:ascii="宋体" w:eastAsia="宋体" w:hAnsi="宋体" w:cs="宋体" w:hint="eastAsia"/>
                <w:szCs w:val="21"/>
              </w:rPr>
              <w:t>坐标超出了影像的范围时，该</w:t>
            </w:r>
            <w:r>
              <w:rPr>
                <w:rFonts w:ascii="宋体" w:eastAsia="宋体" w:hAnsi="宋体" w:cs="宋体" w:hint="eastAsia"/>
                <w:szCs w:val="21"/>
              </w:rPr>
              <w:t>GPS</w:t>
            </w:r>
            <w:r>
              <w:rPr>
                <w:rFonts w:ascii="宋体" w:eastAsia="宋体" w:hAnsi="宋体" w:cs="宋体" w:hint="eastAsia"/>
                <w:szCs w:val="21"/>
              </w:rPr>
              <w:t>坐标对应的像元（当前图像不存在）即被视为无效像</w:t>
            </w:r>
            <w:r>
              <w:rPr>
                <w:rFonts w:ascii="宋体" w:eastAsia="宋体" w:hAnsi="宋体" w:cs="宋体" w:hint="eastAsia"/>
                <w:szCs w:val="21"/>
              </w:rPr>
              <w:t>元。因此设置该参数，可在提取像元值的过程中，将无效</w:t>
            </w:r>
            <w:r>
              <w:rPr>
                <w:rFonts w:ascii="宋体" w:eastAsia="宋体" w:hAnsi="宋体" w:cs="宋体" w:hint="eastAsia"/>
                <w:szCs w:val="21"/>
              </w:rPr>
              <w:t>GPS</w:t>
            </w:r>
            <w:r>
              <w:rPr>
                <w:rFonts w:ascii="宋体" w:eastAsia="宋体" w:hAnsi="宋体" w:cs="宋体" w:hint="eastAsia"/>
                <w:szCs w:val="21"/>
              </w:rPr>
              <w:t>坐标对应的像元的值替代为指定的值。</w:t>
            </w:r>
          </w:p>
        </w:tc>
      </w:tr>
      <w:tr w:rsidR="00910C30">
        <w:tc>
          <w:tcPr>
            <w:tcW w:w="1809" w:type="dxa"/>
            <w:tcBorders>
              <w:bottom w:val="single" w:sz="12"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保存路径</w:t>
            </w:r>
          </w:p>
        </w:tc>
        <w:tc>
          <w:tcPr>
            <w:tcW w:w="6713" w:type="dxa"/>
            <w:tcBorders>
              <w:bottom w:val="single" w:sz="12"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该参数用以指定输出文件的保存路径（磁盘目录）。“像元值提取”程序支持批量化的像元提取。即当坐标数据相同时，可输入多幅遥感影像，程序将自动命名每一幅影像对应输出的存储提取结果的</w:t>
            </w:r>
            <w:r>
              <w:rPr>
                <w:rFonts w:ascii="宋体" w:eastAsia="宋体" w:hAnsi="宋体" w:cs="宋体" w:hint="eastAsia"/>
                <w:szCs w:val="21"/>
              </w:rPr>
              <w:t>Excel</w:t>
            </w:r>
            <w:r>
              <w:rPr>
                <w:rFonts w:ascii="宋体" w:eastAsia="宋体" w:hAnsi="宋体" w:cs="宋体" w:hint="eastAsia"/>
                <w:szCs w:val="21"/>
              </w:rPr>
              <w:t>文件名。</w:t>
            </w:r>
          </w:p>
        </w:tc>
      </w:tr>
    </w:tbl>
    <w:p w:rsidR="00910C30" w:rsidRDefault="00C0362B">
      <w:pPr>
        <w:spacing w:beforeLines="50" w:before="156" w:afterLines="50" w:after="156"/>
        <w:outlineLvl w:val="1"/>
        <w:rPr>
          <w:rFonts w:ascii="宋体" w:eastAsia="宋体" w:hAnsi="宋体" w:cs="宋体"/>
          <w:b/>
          <w:bCs/>
          <w:sz w:val="28"/>
          <w:szCs w:val="28"/>
        </w:rPr>
      </w:pPr>
      <w:bookmarkStart w:id="42" w:name="_Toc20645_WPSOffice_Level2"/>
      <w:bookmarkStart w:id="43" w:name="_Toc10041168"/>
      <w:bookmarkStart w:id="44" w:name="_Toc2376_WPSOffice_Level2"/>
      <w:r>
        <w:rPr>
          <w:rFonts w:ascii="宋体" w:eastAsia="宋体" w:hAnsi="宋体" w:cs="宋体" w:hint="eastAsia"/>
          <w:b/>
          <w:bCs/>
          <w:sz w:val="28"/>
          <w:szCs w:val="28"/>
        </w:rPr>
        <w:lastRenderedPageBreak/>
        <w:t>2.</w:t>
      </w:r>
      <w:r>
        <w:rPr>
          <w:rFonts w:ascii="宋体" w:eastAsia="宋体" w:hAnsi="宋体" w:cs="宋体" w:hint="eastAsia"/>
          <w:b/>
          <w:bCs/>
          <w:sz w:val="28"/>
          <w:szCs w:val="28"/>
        </w:rPr>
        <w:t>数据管理工具</w:t>
      </w:r>
      <w:bookmarkEnd w:id="42"/>
      <w:bookmarkEnd w:id="43"/>
      <w:bookmarkEnd w:id="44"/>
    </w:p>
    <w:p w:rsidR="00910C30" w:rsidRDefault="00C0362B">
      <w:pPr>
        <w:spacing w:line="360" w:lineRule="auto"/>
        <w:ind w:firstLine="420"/>
        <w:rPr>
          <w:rFonts w:ascii="宋体" w:eastAsia="宋体" w:hAnsi="宋体" w:cs="宋体"/>
        </w:rPr>
      </w:pPr>
      <w:r>
        <w:rPr>
          <w:rFonts w:ascii="宋体" w:eastAsia="宋体" w:hAnsi="宋体" w:cs="宋体" w:hint="eastAsia"/>
          <w:sz w:val="24"/>
        </w:rPr>
        <w:t>“数据管理工具”主要用以处理室外采集的表格类数据（如</w:t>
      </w:r>
      <w:r>
        <w:rPr>
          <w:rFonts w:ascii="宋体" w:eastAsia="宋体" w:hAnsi="宋体" w:cs="宋体" w:hint="eastAsia"/>
          <w:sz w:val="24"/>
        </w:rPr>
        <w:t>Excel</w:t>
      </w:r>
      <w:r>
        <w:rPr>
          <w:rFonts w:ascii="宋体" w:eastAsia="宋体" w:hAnsi="宋体" w:cs="宋体" w:hint="eastAsia"/>
          <w:sz w:val="24"/>
        </w:rPr>
        <w:t>文件、</w:t>
      </w:r>
      <w:r>
        <w:rPr>
          <w:rFonts w:ascii="宋体" w:eastAsia="宋体" w:hAnsi="宋体" w:cs="宋体" w:hint="eastAsia"/>
          <w:sz w:val="24"/>
        </w:rPr>
        <w:t>CSV</w:t>
      </w:r>
      <w:r>
        <w:rPr>
          <w:rFonts w:ascii="宋体" w:eastAsia="宋体" w:hAnsi="宋体" w:cs="宋体" w:hint="eastAsia"/>
          <w:sz w:val="24"/>
        </w:rPr>
        <w:t>文件、文本文件等），为水质参数反演模型的构建准备有效的样本数据集。该工具集包含“创建样本”、“归一化</w:t>
      </w:r>
      <w:r>
        <w:rPr>
          <w:rFonts w:ascii="宋体" w:eastAsia="宋体" w:hAnsi="宋体" w:cs="宋体" w:hint="eastAsia"/>
          <w:sz w:val="24"/>
        </w:rPr>
        <w:t>/</w:t>
      </w:r>
      <w:r>
        <w:rPr>
          <w:rFonts w:ascii="宋体" w:eastAsia="宋体" w:hAnsi="宋体" w:cs="宋体" w:hint="eastAsia"/>
          <w:sz w:val="24"/>
        </w:rPr>
        <w:t>标准化”、“特征处理”</w:t>
      </w:r>
      <w:r>
        <w:rPr>
          <w:rFonts w:ascii="宋体" w:eastAsia="宋体" w:hAnsi="宋体" w:cs="宋体" w:hint="eastAsia"/>
          <w:sz w:val="24"/>
        </w:rPr>
        <w:t>3</w:t>
      </w:r>
      <w:r>
        <w:rPr>
          <w:rFonts w:ascii="宋体" w:eastAsia="宋体" w:hAnsi="宋体" w:cs="宋体" w:hint="eastAsia"/>
          <w:sz w:val="24"/>
        </w:rPr>
        <w:t>个功能，其中，“特征处理”又包含“特征构建”和“特征选择”两个子功能。</w:t>
      </w:r>
    </w:p>
    <w:p w:rsidR="00910C30" w:rsidRDefault="00C0362B">
      <w:pPr>
        <w:spacing w:beforeLines="50" w:before="156" w:afterLines="50" w:after="156"/>
        <w:outlineLvl w:val="2"/>
        <w:rPr>
          <w:rFonts w:ascii="宋体" w:eastAsia="宋体" w:hAnsi="宋体" w:cs="宋体"/>
          <w:b/>
          <w:bCs/>
          <w:sz w:val="24"/>
        </w:rPr>
      </w:pPr>
      <w:bookmarkStart w:id="45" w:name="_Toc10041169"/>
      <w:bookmarkStart w:id="46" w:name="_Toc20195_WPSOffice_Level3"/>
      <w:bookmarkStart w:id="47" w:name="_Toc1507_WPSOffice_Level3"/>
      <w:r>
        <w:rPr>
          <w:rFonts w:ascii="宋体" w:eastAsia="宋体" w:hAnsi="宋体" w:cs="宋体" w:hint="eastAsia"/>
          <w:b/>
          <w:bCs/>
          <w:sz w:val="24"/>
        </w:rPr>
        <w:t>2.1</w:t>
      </w:r>
      <w:r>
        <w:rPr>
          <w:rFonts w:ascii="宋体" w:eastAsia="宋体" w:hAnsi="宋体" w:cs="宋体" w:hint="eastAsia"/>
          <w:b/>
          <w:bCs/>
          <w:sz w:val="24"/>
        </w:rPr>
        <w:t>创建样本</w:t>
      </w:r>
      <w:bookmarkEnd w:id="45"/>
      <w:bookmarkEnd w:id="46"/>
      <w:bookmarkEnd w:id="47"/>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无论是经验模型（统计模型），还是机器学习模型，都需要使用训练样本、验证样本和测试样本来分别完成训练模型、验证调试模型和模型泛化性评估工作。“创建样本”程序是一个将准备好的数据集划分为同分布的训练</w:t>
      </w:r>
      <w:r>
        <w:rPr>
          <w:rFonts w:ascii="宋体" w:eastAsia="宋体" w:hAnsi="宋体" w:cs="宋体" w:hint="eastAsia"/>
          <w:sz w:val="24"/>
        </w:rPr>
        <w:t>-</w:t>
      </w:r>
      <w:r>
        <w:rPr>
          <w:rFonts w:ascii="宋体" w:eastAsia="宋体" w:hAnsi="宋体" w:cs="宋体" w:hint="eastAsia"/>
          <w:sz w:val="24"/>
        </w:rPr>
        <w:t>验证集和测试集的工具。</w:t>
      </w:r>
    </w:p>
    <w:p w:rsidR="00910C30" w:rsidRDefault="00C0362B">
      <w:pPr>
        <w:jc w:val="center"/>
        <w:rPr>
          <w:rFonts w:ascii="宋体" w:eastAsia="宋体" w:hAnsi="宋体" w:cs="宋体"/>
        </w:rPr>
      </w:pPr>
      <w:r>
        <w:rPr>
          <w:rFonts w:ascii="宋体" w:eastAsia="宋体" w:hAnsi="宋体" w:cs="宋体" w:hint="eastAsia"/>
          <w:noProof/>
        </w:rPr>
        <w:drawing>
          <wp:inline distT="0" distB="0" distL="114300" distR="114300">
            <wp:extent cx="4692650" cy="39477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4707238" cy="3960166"/>
                    </a:xfrm>
                    <a:prstGeom prst="rect">
                      <a:avLst/>
                    </a:prstGeom>
                    <a:noFill/>
                    <a:ln>
                      <a:noFill/>
                    </a:ln>
                  </pic:spPr>
                </pic:pic>
              </a:graphicData>
            </a:graphic>
          </wp:inline>
        </w:drawing>
      </w:r>
    </w:p>
    <w:p w:rsidR="00910C30" w:rsidRDefault="00C0362B">
      <w:pPr>
        <w:spacing w:afterLines="50" w:after="156"/>
        <w:jc w:val="center"/>
        <w:rPr>
          <w:rFonts w:ascii="宋体" w:eastAsia="宋体" w:hAnsi="宋体" w:cs="宋体"/>
          <w:b/>
          <w:bCs/>
        </w:rPr>
      </w:pPr>
      <w:bookmarkStart w:id="48" w:name="_Toc15440_WPSOffice_Level2"/>
      <w:bookmarkStart w:id="49" w:name="_Toc24354_WPSOffice_Level2"/>
      <w:bookmarkStart w:id="50" w:name="_Toc6457_WPSOffice_Level2"/>
      <w:r>
        <w:rPr>
          <w:rFonts w:ascii="宋体" w:eastAsia="宋体" w:hAnsi="宋体" w:cs="宋体" w:hint="eastAsia"/>
          <w:b/>
          <w:bCs/>
        </w:rPr>
        <w:t>图</w:t>
      </w:r>
      <w:r>
        <w:rPr>
          <w:rFonts w:ascii="宋体" w:eastAsia="宋体" w:hAnsi="宋体" w:cs="宋体" w:hint="eastAsia"/>
          <w:b/>
          <w:bCs/>
        </w:rPr>
        <w:t xml:space="preserve">3-2-1 </w:t>
      </w:r>
      <w:r>
        <w:rPr>
          <w:rFonts w:ascii="宋体" w:eastAsia="宋体" w:hAnsi="宋体" w:cs="宋体" w:hint="eastAsia"/>
          <w:b/>
          <w:bCs/>
        </w:rPr>
        <w:t>创建样本程序运行界面</w:t>
      </w:r>
      <w:bookmarkEnd w:id="48"/>
      <w:bookmarkEnd w:id="49"/>
      <w:bookmarkEnd w:id="50"/>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“创建样本”程序的运行界面，如图</w:t>
      </w:r>
      <w:r>
        <w:rPr>
          <w:rFonts w:ascii="宋体" w:eastAsia="宋体" w:hAnsi="宋体" w:cs="宋体" w:hint="eastAsia"/>
          <w:sz w:val="24"/>
        </w:rPr>
        <w:t>3-2-1</w:t>
      </w:r>
      <w:r>
        <w:rPr>
          <w:rFonts w:ascii="宋体" w:eastAsia="宋体" w:hAnsi="宋体" w:cs="宋体" w:hint="eastAsia"/>
          <w:sz w:val="24"/>
        </w:rPr>
        <w:t>所示，当选择了总体样本文件后，程序的“样本分布图表”控件内将显示训练验证集和测试集的直方分布图，因此应该在打开总体样本文件之前，设置好相应参数。该程序的参数说明如表</w:t>
      </w:r>
      <w:r>
        <w:rPr>
          <w:rFonts w:ascii="宋体" w:eastAsia="宋体" w:hAnsi="宋体" w:cs="宋体" w:hint="eastAsia"/>
          <w:sz w:val="24"/>
        </w:rPr>
        <w:t>3-2-1</w:t>
      </w:r>
      <w:r>
        <w:rPr>
          <w:rFonts w:ascii="宋体" w:eastAsia="宋体" w:hAnsi="宋体" w:cs="宋体" w:hint="eastAsia"/>
          <w:sz w:val="24"/>
        </w:rPr>
        <w:t>所示：</w:t>
      </w:r>
    </w:p>
    <w:p w:rsidR="00910C30" w:rsidRDefault="00C0362B">
      <w:pPr>
        <w:spacing w:beforeLines="50" w:before="156" w:line="360" w:lineRule="auto"/>
        <w:ind w:firstLine="420"/>
        <w:jc w:val="center"/>
        <w:rPr>
          <w:rFonts w:ascii="宋体" w:eastAsia="宋体" w:hAnsi="宋体" w:cs="宋体"/>
          <w:b/>
          <w:szCs w:val="21"/>
        </w:rPr>
      </w:pPr>
      <w:bookmarkStart w:id="51" w:name="_Toc32316_WPSOffice_Level2"/>
      <w:bookmarkStart w:id="52" w:name="_Toc13637_WPSOffice_Level2"/>
      <w:bookmarkStart w:id="53" w:name="_Toc18967_WPSOffice_Level2"/>
      <w:r>
        <w:rPr>
          <w:rFonts w:ascii="宋体" w:eastAsia="宋体" w:hAnsi="宋体" w:cs="宋体" w:hint="eastAsia"/>
          <w:b/>
          <w:szCs w:val="21"/>
        </w:rPr>
        <w:lastRenderedPageBreak/>
        <w:t>表</w:t>
      </w:r>
      <w:r>
        <w:rPr>
          <w:rFonts w:ascii="宋体" w:eastAsia="宋体" w:hAnsi="宋体" w:cs="宋体" w:hint="eastAsia"/>
          <w:b/>
          <w:szCs w:val="21"/>
        </w:rPr>
        <w:t>3-</w:t>
      </w:r>
      <w:r>
        <w:rPr>
          <w:rFonts w:ascii="宋体" w:eastAsia="宋体" w:hAnsi="宋体" w:cs="宋体"/>
          <w:b/>
          <w:szCs w:val="21"/>
        </w:rPr>
        <w:t>2</w:t>
      </w:r>
      <w:r>
        <w:rPr>
          <w:rFonts w:ascii="宋体" w:eastAsia="宋体" w:hAnsi="宋体" w:cs="宋体" w:hint="eastAsia"/>
          <w:b/>
          <w:szCs w:val="21"/>
        </w:rPr>
        <w:t>-1</w:t>
      </w:r>
      <w:r>
        <w:rPr>
          <w:rFonts w:ascii="宋体" w:eastAsia="宋体" w:hAnsi="宋体" w:cs="宋体" w:hint="eastAsia"/>
          <w:b/>
          <w:bCs/>
        </w:rPr>
        <w:t>创建样本</w:t>
      </w:r>
      <w:r>
        <w:rPr>
          <w:rFonts w:ascii="宋体" w:eastAsia="宋体" w:hAnsi="宋体" w:cs="宋体" w:hint="eastAsia"/>
          <w:b/>
          <w:szCs w:val="21"/>
        </w:rPr>
        <w:t>程序</w:t>
      </w:r>
      <w:r>
        <w:rPr>
          <w:rFonts w:ascii="宋体" w:eastAsia="宋体" w:hAnsi="宋体" w:cs="宋体"/>
          <w:b/>
          <w:szCs w:val="21"/>
        </w:rPr>
        <w:t>参数</w:t>
      </w:r>
      <w:r>
        <w:rPr>
          <w:rFonts w:ascii="宋体" w:eastAsia="宋体" w:hAnsi="宋体" w:cs="宋体" w:hint="eastAsia"/>
          <w:b/>
          <w:szCs w:val="21"/>
        </w:rPr>
        <w:t>使用说明</w:t>
      </w:r>
      <w:bookmarkEnd w:id="51"/>
      <w:bookmarkEnd w:id="52"/>
      <w:bookmarkEnd w:id="53"/>
    </w:p>
    <w:tbl>
      <w:tblPr>
        <w:tblStyle w:val="a7"/>
        <w:tblW w:w="8522" w:type="dxa"/>
        <w:tblBorders>
          <w:left w:val="none" w:sz="0" w:space="0" w:color="auto"/>
          <w:right w:val="none" w:sz="0" w:space="0" w:color="auto"/>
        </w:tblBorders>
        <w:tblLayout w:type="fixed"/>
        <w:tblLook w:val="04A0" w:firstRow="1" w:lastRow="0" w:firstColumn="1" w:lastColumn="0" w:noHBand="0" w:noVBand="1"/>
      </w:tblPr>
      <w:tblGrid>
        <w:gridCol w:w="1809"/>
        <w:gridCol w:w="6713"/>
      </w:tblGrid>
      <w:tr w:rsidR="00910C30">
        <w:tc>
          <w:tcPr>
            <w:tcW w:w="1809" w:type="dxa"/>
            <w:tcBorders>
              <w:top w:val="single" w:sz="12" w:space="0" w:color="auto"/>
              <w:bottom w:val="single" w:sz="12" w:space="0" w:color="auto"/>
            </w:tcBorders>
            <w:vAlign w:val="center"/>
          </w:tcPr>
          <w:p w:rsidR="00910C30" w:rsidRDefault="00C0362B">
            <w:pPr>
              <w:spacing w:line="360" w:lineRule="auto"/>
              <w:jc w:val="center"/>
              <w:rPr>
                <w:rFonts w:ascii="宋体" w:eastAsia="宋体" w:hAnsi="宋体" w:cs="宋体"/>
                <w:b/>
                <w:sz w:val="24"/>
              </w:rPr>
            </w:pPr>
            <w:r>
              <w:rPr>
                <w:rFonts w:ascii="宋体" w:eastAsia="宋体" w:hAnsi="宋体" w:cs="宋体" w:hint="eastAsia"/>
                <w:b/>
                <w:sz w:val="24"/>
              </w:rPr>
              <w:t>参数</w:t>
            </w:r>
          </w:p>
        </w:tc>
        <w:tc>
          <w:tcPr>
            <w:tcW w:w="6713" w:type="dxa"/>
            <w:tcBorders>
              <w:top w:val="single" w:sz="12" w:space="0" w:color="auto"/>
              <w:bottom w:val="single" w:sz="12" w:space="0" w:color="auto"/>
            </w:tcBorders>
          </w:tcPr>
          <w:p w:rsidR="00910C30" w:rsidRDefault="00C0362B">
            <w:pPr>
              <w:spacing w:line="360" w:lineRule="auto"/>
              <w:jc w:val="center"/>
              <w:rPr>
                <w:rFonts w:ascii="宋体" w:eastAsia="宋体" w:hAnsi="宋体" w:cs="宋体"/>
                <w:b/>
                <w:sz w:val="24"/>
              </w:rPr>
            </w:pPr>
            <w:r>
              <w:rPr>
                <w:rFonts w:ascii="宋体" w:eastAsia="宋体" w:hAnsi="宋体" w:cs="宋体" w:hint="eastAsia"/>
                <w:b/>
                <w:sz w:val="24"/>
              </w:rPr>
              <w:t>使用</w:t>
            </w:r>
            <w:r>
              <w:rPr>
                <w:rFonts w:ascii="宋体" w:eastAsia="宋体" w:hAnsi="宋体" w:cs="宋体"/>
                <w:b/>
                <w:sz w:val="24"/>
              </w:rPr>
              <w:t>说明</w:t>
            </w:r>
          </w:p>
        </w:tc>
      </w:tr>
      <w:tr w:rsidR="00910C30">
        <w:tc>
          <w:tcPr>
            <w:tcW w:w="1809" w:type="dxa"/>
            <w:tcBorders>
              <w:top w:val="single" w:sz="12"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包含行</w:t>
            </w:r>
            <w:r>
              <w:rPr>
                <w:rFonts w:ascii="宋体" w:eastAsia="宋体" w:hAnsi="宋体" w:cs="宋体" w:hint="eastAsia"/>
                <w:szCs w:val="21"/>
              </w:rPr>
              <w:t>/</w:t>
            </w:r>
            <w:r>
              <w:rPr>
                <w:rFonts w:ascii="宋体" w:eastAsia="宋体" w:hAnsi="宋体" w:cs="宋体" w:hint="eastAsia"/>
                <w:szCs w:val="21"/>
              </w:rPr>
              <w:t>列标题</w:t>
            </w:r>
          </w:p>
        </w:tc>
        <w:tc>
          <w:tcPr>
            <w:tcW w:w="6713" w:type="dxa"/>
            <w:tcBorders>
              <w:top w:val="single" w:sz="12"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该参数用以指定存储总体样本的</w:t>
            </w:r>
            <w:r>
              <w:rPr>
                <w:rFonts w:ascii="宋体" w:eastAsia="宋体" w:hAnsi="宋体" w:cs="宋体" w:hint="eastAsia"/>
                <w:szCs w:val="21"/>
              </w:rPr>
              <w:t>Excel</w:t>
            </w:r>
            <w:r>
              <w:rPr>
                <w:rFonts w:ascii="宋体" w:eastAsia="宋体" w:hAnsi="宋体" w:cs="宋体" w:hint="eastAsia"/>
                <w:szCs w:val="21"/>
              </w:rPr>
              <w:t>数据文件是否包含</w:t>
            </w:r>
            <w:r>
              <w:rPr>
                <w:rFonts w:ascii="宋体" w:eastAsia="宋体" w:hAnsi="宋体" w:cs="宋体" w:hint="eastAsia"/>
                <w:szCs w:val="21"/>
              </w:rPr>
              <w:t>/</w:t>
            </w:r>
            <w:r>
              <w:rPr>
                <w:rFonts w:ascii="宋体" w:eastAsia="宋体" w:hAnsi="宋体" w:cs="宋体" w:hint="eastAsia"/>
                <w:szCs w:val="21"/>
              </w:rPr>
              <w:t>列标题。由于行</w:t>
            </w:r>
            <w:r>
              <w:rPr>
                <w:rFonts w:ascii="宋体" w:eastAsia="宋体" w:hAnsi="宋体" w:cs="宋体" w:hint="eastAsia"/>
                <w:szCs w:val="21"/>
              </w:rPr>
              <w:t>/</w:t>
            </w:r>
            <w:r>
              <w:rPr>
                <w:rFonts w:ascii="宋体" w:eastAsia="宋体" w:hAnsi="宋体" w:cs="宋体" w:hint="eastAsia"/>
                <w:szCs w:val="21"/>
              </w:rPr>
              <w:t>列标题不作为样本数据的一部分，将不会被读取。错误的选项将导致多读或少读取样本数据。</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行</w:t>
            </w:r>
            <w:r>
              <w:rPr>
                <w:rFonts w:ascii="宋体" w:eastAsia="宋体" w:hAnsi="宋体" w:cs="宋体" w:hint="eastAsia"/>
                <w:szCs w:val="21"/>
              </w:rPr>
              <w:t>/</w:t>
            </w:r>
            <w:r>
              <w:rPr>
                <w:rFonts w:ascii="宋体" w:eastAsia="宋体" w:hAnsi="宋体" w:cs="宋体" w:hint="eastAsia"/>
                <w:szCs w:val="21"/>
              </w:rPr>
              <w:t>列优先</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该参数用以指定样本数据在</w:t>
            </w:r>
            <w:r>
              <w:rPr>
                <w:rFonts w:ascii="宋体" w:eastAsia="宋体" w:hAnsi="宋体" w:cs="宋体" w:hint="eastAsia"/>
                <w:szCs w:val="21"/>
              </w:rPr>
              <w:t>Excel</w:t>
            </w:r>
            <w:r>
              <w:rPr>
                <w:rFonts w:ascii="宋体" w:eastAsia="宋体" w:hAnsi="宋体" w:cs="宋体" w:hint="eastAsia"/>
                <w:szCs w:val="21"/>
              </w:rPr>
              <w:t>文件的工作表中是按行存储还是按列存储。按行存储即指每一行代表一个样本点，每一列（除最后一列之外）代表样本点的一个特征，列优先则与此相反。</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测试样本比例</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该参数用以指定测试样本占总体样本的比例，默认值是</w:t>
            </w:r>
            <w:r>
              <w:rPr>
                <w:rFonts w:ascii="宋体" w:eastAsia="宋体" w:hAnsi="宋体" w:cs="宋体" w:hint="eastAsia"/>
                <w:szCs w:val="21"/>
              </w:rPr>
              <w:t>0.3</w:t>
            </w:r>
            <w:r>
              <w:rPr>
                <w:rFonts w:ascii="宋体" w:eastAsia="宋体" w:hAnsi="宋体" w:cs="宋体" w:hint="eastAsia"/>
                <w:szCs w:val="21"/>
              </w:rPr>
              <w:t>，即</w:t>
            </w:r>
            <w:r>
              <w:rPr>
                <w:rFonts w:ascii="宋体" w:eastAsia="宋体" w:hAnsi="宋体" w:cs="宋体" w:hint="eastAsia"/>
                <w:szCs w:val="21"/>
              </w:rPr>
              <w:t>30%</w:t>
            </w:r>
            <w:r>
              <w:rPr>
                <w:rFonts w:ascii="宋体" w:eastAsia="宋体" w:hAnsi="宋体" w:cs="宋体" w:hint="eastAsia"/>
                <w:szCs w:val="21"/>
              </w:rPr>
              <w:t>，当指定测试样本比例后，训练</w:t>
            </w:r>
            <w:r>
              <w:rPr>
                <w:rFonts w:ascii="宋体" w:eastAsia="宋体" w:hAnsi="宋体" w:cs="宋体" w:hint="eastAsia"/>
                <w:szCs w:val="21"/>
              </w:rPr>
              <w:t>-</w:t>
            </w:r>
            <w:r>
              <w:rPr>
                <w:rFonts w:ascii="宋体" w:eastAsia="宋体" w:hAnsi="宋体" w:cs="宋体" w:hint="eastAsia"/>
                <w:szCs w:val="21"/>
              </w:rPr>
              <w:t>验证样本的比例为“</w:t>
            </w:r>
            <w:r>
              <w:rPr>
                <w:rFonts w:ascii="宋体" w:eastAsia="宋体" w:hAnsi="宋体" w:cs="宋体" w:hint="eastAsia"/>
                <w:szCs w:val="21"/>
              </w:rPr>
              <w:t>1-</w:t>
            </w:r>
            <w:r>
              <w:rPr>
                <w:rFonts w:ascii="宋体" w:eastAsia="宋体" w:hAnsi="宋体" w:cs="宋体" w:hint="eastAsia"/>
                <w:szCs w:val="21"/>
              </w:rPr>
              <w:t>测试样本比例”。</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总体样本</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该参数用以指定存储总体样本的</w:t>
            </w:r>
            <w:r>
              <w:rPr>
                <w:rFonts w:ascii="宋体" w:eastAsia="宋体" w:hAnsi="宋体" w:cs="宋体" w:hint="eastAsia"/>
                <w:szCs w:val="21"/>
              </w:rPr>
              <w:t>Excel</w:t>
            </w:r>
            <w:r>
              <w:rPr>
                <w:rFonts w:ascii="宋体" w:eastAsia="宋体" w:hAnsi="宋体" w:cs="宋体" w:hint="eastAsia"/>
                <w:szCs w:val="21"/>
              </w:rPr>
              <w:t>文件的绝对路径，可点击右侧按钮进行选择以打开总体样本文件。</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训练验证样本</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该参数用以指定保存训练</w:t>
            </w:r>
            <w:r>
              <w:rPr>
                <w:rFonts w:ascii="宋体" w:eastAsia="宋体" w:hAnsi="宋体" w:cs="宋体" w:hint="eastAsia"/>
                <w:szCs w:val="21"/>
              </w:rPr>
              <w:t>-</w:t>
            </w:r>
            <w:r>
              <w:rPr>
                <w:rFonts w:ascii="宋体" w:eastAsia="宋体" w:hAnsi="宋体" w:cs="宋体" w:hint="eastAsia"/>
                <w:szCs w:val="21"/>
              </w:rPr>
              <w:t>验证集的</w:t>
            </w:r>
            <w:r>
              <w:rPr>
                <w:rFonts w:ascii="宋体" w:eastAsia="宋体" w:hAnsi="宋体" w:cs="宋体" w:hint="eastAsia"/>
                <w:szCs w:val="21"/>
              </w:rPr>
              <w:t>Excel</w:t>
            </w:r>
            <w:r>
              <w:rPr>
                <w:rFonts w:ascii="宋体" w:eastAsia="宋体" w:hAnsi="宋体" w:cs="宋体" w:hint="eastAsia"/>
                <w:szCs w:val="21"/>
              </w:rPr>
              <w:t>文件的绝对路径，可点击右侧按钮进行选择以保存训练</w:t>
            </w:r>
            <w:r>
              <w:rPr>
                <w:rFonts w:ascii="宋体" w:eastAsia="宋体" w:hAnsi="宋体" w:cs="宋体" w:hint="eastAsia"/>
                <w:szCs w:val="21"/>
              </w:rPr>
              <w:t>-</w:t>
            </w:r>
            <w:r>
              <w:rPr>
                <w:rFonts w:ascii="宋体" w:eastAsia="宋体" w:hAnsi="宋体" w:cs="宋体" w:hint="eastAsia"/>
                <w:szCs w:val="21"/>
              </w:rPr>
              <w:t>验证样本集。</w:t>
            </w:r>
          </w:p>
        </w:tc>
      </w:tr>
      <w:tr w:rsidR="00910C30">
        <w:tc>
          <w:tcPr>
            <w:tcW w:w="1809" w:type="dxa"/>
            <w:tcBorders>
              <w:bottom w:val="single" w:sz="4"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测试样本</w:t>
            </w:r>
          </w:p>
        </w:tc>
        <w:tc>
          <w:tcPr>
            <w:tcW w:w="6713" w:type="dxa"/>
            <w:tcBorders>
              <w:bottom w:val="single" w:sz="4"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该参数用以指定保存测试集的</w:t>
            </w:r>
            <w:r>
              <w:rPr>
                <w:rFonts w:ascii="宋体" w:eastAsia="宋体" w:hAnsi="宋体" w:cs="宋体" w:hint="eastAsia"/>
                <w:szCs w:val="21"/>
              </w:rPr>
              <w:t>Excel</w:t>
            </w:r>
            <w:r>
              <w:rPr>
                <w:rFonts w:ascii="宋体" w:eastAsia="宋体" w:hAnsi="宋体" w:cs="宋体" w:hint="eastAsia"/>
                <w:szCs w:val="21"/>
              </w:rPr>
              <w:t>文件的绝对路径，可点击右侧按钮进行选择以保存测试样本集。</w:t>
            </w:r>
          </w:p>
        </w:tc>
      </w:tr>
      <w:tr w:rsidR="00910C30">
        <w:tc>
          <w:tcPr>
            <w:tcW w:w="1809" w:type="dxa"/>
            <w:tcBorders>
              <w:bottom w:val="single" w:sz="12"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样本分布图表</w:t>
            </w:r>
          </w:p>
        </w:tc>
        <w:tc>
          <w:tcPr>
            <w:tcW w:w="6713" w:type="dxa"/>
            <w:tcBorders>
              <w:bottom w:val="single" w:sz="12"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该参数用以指定保存训练</w:t>
            </w:r>
            <w:r>
              <w:rPr>
                <w:rFonts w:ascii="宋体" w:eastAsia="宋体" w:hAnsi="宋体" w:cs="宋体" w:hint="eastAsia"/>
                <w:szCs w:val="21"/>
              </w:rPr>
              <w:t>-</w:t>
            </w:r>
            <w:r>
              <w:rPr>
                <w:rFonts w:ascii="宋体" w:eastAsia="宋体" w:hAnsi="宋体" w:cs="宋体" w:hint="eastAsia"/>
                <w:szCs w:val="21"/>
              </w:rPr>
              <w:t>验证集与测试集的分布图表的绝对路径，可点击右侧按钮进行选择以保存分布图（当前版本尚不支持此功能）。</w:t>
            </w:r>
          </w:p>
        </w:tc>
      </w:tr>
    </w:tbl>
    <w:p w:rsidR="00910C30" w:rsidRDefault="00C0362B">
      <w:pPr>
        <w:spacing w:beforeLines="100" w:before="312" w:afterLines="50" w:after="156"/>
        <w:outlineLvl w:val="2"/>
        <w:rPr>
          <w:rFonts w:ascii="宋体" w:eastAsia="宋体" w:hAnsi="宋体" w:cs="宋体"/>
          <w:b/>
          <w:bCs/>
          <w:sz w:val="24"/>
        </w:rPr>
      </w:pPr>
      <w:bookmarkStart w:id="54" w:name="_Toc10041170"/>
      <w:bookmarkStart w:id="55" w:name="_Toc6243_WPSOffice_Level2"/>
      <w:bookmarkStart w:id="56" w:name="_Toc26585_WPSOffice_Level2"/>
      <w:bookmarkStart w:id="57" w:name="_Toc1989_WPSOffice_Level2"/>
      <w:r>
        <w:rPr>
          <w:rFonts w:ascii="宋体" w:eastAsia="宋体" w:hAnsi="宋体" w:cs="宋体" w:hint="eastAsia"/>
          <w:b/>
          <w:bCs/>
          <w:sz w:val="24"/>
        </w:rPr>
        <w:t>2.2</w:t>
      </w:r>
      <w:r>
        <w:rPr>
          <w:rFonts w:ascii="宋体" w:eastAsia="宋体" w:hAnsi="宋体" w:cs="宋体" w:hint="eastAsia"/>
          <w:b/>
          <w:bCs/>
          <w:sz w:val="24"/>
        </w:rPr>
        <w:t>归一化</w:t>
      </w:r>
      <w:r>
        <w:rPr>
          <w:rFonts w:ascii="宋体" w:eastAsia="宋体" w:hAnsi="宋体" w:cs="宋体" w:hint="eastAsia"/>
          <w:b/>
          <w:bCs/>
          <w:sz w:val="24"/>
        </w:rPr>
        <w:t>/</w:t>
      </w:r>
      <w:r>
        <w:rPr>
          <w:rFonts w:ascii="宋体" w:eastAsia="宋体" w:hAnsi="宋体" w:cs="宋体" w:hint="eastAsia"/>
          <w:b/>
          <w:bCs/>
          <w:sz w:val="24"/>
        </w:rPr>
        <w:t>标准化</w:t>
      </w:r>
      <w:bookmarkEnd w:id="54"/>
      <w:bookmarkEnd w:id="55"/>
      <w:bookmarkEnd w:id="56"/>
      <w:bookmarkEnd w:id="57"/>
    </w:p>
    <w:p w:rsidR="00910C30" w:rsidRDefault="00C0362B">
      <w:pPr>
        <w:spacing w:line="360" w:lineRule="auto"/>
        <w:ind w:firstLine="420"/>
        <w:rPr>
          <w:rFonts w:ascii="宋体" w:eastAsia="宋体" w:hAnsi="宋体" w:cs="宋体"/>
        </w:rPr>
      </w:pPr>
      <w:r>
        <w:rPr>
          <w:rFonts w:ascii="宋体" w:eastAsia="宋体" w:hAnsi="宋体" w:cs="宋体" w:hint="eastAsia"/>
          <w:sz w:val="24"/>
        </w:rPr>
        <w:t>很多机器学习算法（如</w:t>
      </w:r>
      <w:r>
        <w:rPr>
          <w:rFonts w:ascii="宋体" w:eastAsia="宋体" w:hAnsi="宋体" w:cs="宋体" w:hint="eastAsia"/>
          <w:sz w:val="24"/>
        </w:rPr>
        <w:t>KNN</w:t>
      </w:r>
      <w:r>
        <w:rPr>
          <w:rFonts w:ascii="宋体" w:eastAsia="宋体" w:hAnsi="宋体" w:cs="宋体" w:hint="eastAsia"/>
          <w:sz w:val="24"/>
        </w:rPr>
        <w:t>、支持向量机、</w:t>
      </w:r>
      <w:r>
        <w:rPr>
          <w:rFonts w:ascii="宋体" w:eastAsia="宋体" w:hAnsi="宋体" w:cs="宋体" w:hint="eastAsia"/>
          <w:sz w:val="24"/>
        </w:rPr>
        <w:t>BP</w:t>
      </w:r>
      <w:r>
        <w:rPr>
          <w:rFonts w:ascii="宋体" w:eastAsia="宋体" w:hAnsi="宋体" w:cs="宋体" w:hint="eastAsia"/>
          <w:sz w:val="24"/>
        </w:rPr>
        <w:t>神经网络等）中的目标函数都是假设样本中的所有特征是零均值，并且同一阶数上的方差相同，因此，如果某个特征的方差比其他特征大几个数量级，那么它就会在学习算法中占据主导位置，导致学习器并不能像我们说期望的那样，从其他特征中学习。因此为了提高模型的精度和收敛速度，归一化或者标准化常常作为机器学习必要的预处理方式之一。该系统中，“归一化</w:t>
      </w:r>
      <w:r>
        <w:rPr>
          <w:rFonts w:ascii="宋体" w:eastAsia="宋体" w:hAnsi="宋体" w:cs="宋体" w:hint="eastAsia"/>
          <w:sz w:val="24"/>
        </w:rPr>
        <w:t>/</w:t>
      </w:r>
      <w:r>
        <w:rPr>
          <w:rFonts w:ascii="宋体" w:eastAsia="宋体" w:hAnsi="宋体" w:cs="宋体" w:hint="eastAsia"/>
          <w:sz w:val="24"/>
        </w:rPr>
        <w:t>标准化”程序的运行界面，如图</w:t>
      </w:r>
      <w:r>
        <w:rPr>
          <w:rFonts w:ascii="宋体" w:eastAsia="宋体" w:hAnsi="宋体" w:cs="宋体"/>
          <w:sz w:val="24"/>
        </w:rPr>
        <w:t>3-2-2</w:t>
      </w:r>
      <w:r>
        <w:rPr>
          <w:rFonts w:ascii="宋体" w:eastAsia="宋体" w:hAnsi="宋体" w:cs="宋体" w:hint="eastAsia"/>
          <w:sz w:val="24"/>
        </w:rPr>
        <w:t>所示。</w:t>
      </w:r>
    </w:p>
    <w:p w:rsidR="00910C30" w:rsidRDefault="00910C30">
      <w:pPr>
        <w:spacing w:line="360" w:lineRule="auto"/>
        <w:ind w:firstLine="420"/>
        <w:rPr>
          <w:rFonts w:ascii="宋体" w:eastAsia="宋体" w:hAnsi="宋体" w:cs="宋体"/>
          <w:sz w:val="24"/>
        </w:rPr>
      </w:pPr>
    </w:p>
    <w:p w:rsidR="00910C30" w:rsidRDefault="00C0362B">
      <w:pPr>
        <w:jc w:val="center"/>
        <w:rPr>
          <w:rFonts w:ascii="宋体" w:eastAsia="宋体" w:hAnsi="宋体" w:cs="宋体"/>
        </w:rPr>
      </w:pPr>
      <w:r>
        <w:rPr>
          <w:rFonts w:ascii="宋体" w:eastAsia="宋体" w:hAnsi="宋体" w:cs="宋体" w:hint="eastAsia"/>
          <w:noProof/>
        </w:rPr>
        <w:lastRenderedPageBreak/>
        <w:drawing>
          <wp:inline distT="0" distB="0" distL="114300" distR="114300">
            <wp:extent cx="4338955" cy="1448435"/>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4384837" cy="1463726"/>
                    </a:xfrm>
                    <a:prstGeom prst="rect">
                      <a:avLst/>
                    </a:prstGeom>
                    <a:noFill/>
                    <a:ln>
                      <a:noFill/>
                    </a:ln>
                  </pic:spPr>
                </pic:pic>
              </a:graphicData>
            </a:graphic>
          </wp:inline>
        </w:drawing>
      </w:r>
    </w:p>
    <w:p w:rsidR="00910C30" w:rsidRDefault="00C0362B">
      <w:pPr>
        <w:spacing w:afterLines="50" w:after="156"/>
        <w:jc w:val="center"/>
        <w:rPr>
          <w:rFonts w:ascii="宋体" w:eastAsia="宋体" w:hAnsi="宋体" w:cs="宋体"/>
          <w:b/>
          <w:bCs/>
        </w:rPr>
      </w:pPr>
      <w:bookmarkStart w:id="58" w:name="_Toc7704_WPSOffice_Level2"/>
      <w:bookmarkStart w:id="59" w:name="_Toc17973_WPSOffice_Level2"/>
      <w:bookmarkStart w:id="60" w:name="_Toc14715_WPSOffice_Level2"/>
      <w:r>
        <w:rPr>
          <w:rFonts w:ascii="宋体" w:eastAsia="宋体" w:hAnsi="宋体" w:cs="宋体" w:hint="eastAsia"/>
          <w:b/>
          <w:bCs/>
        </w:rPr>
        <w:t>图</w:t>
      </w:r>
      <w:r>
        <w:rPr>
          <w:rFonts w:ascii="宋体" w:eastAsia="宋体" w:hAnsi="宋体" w:cs="宋体" w:hint="eastAsia"/>
          <w:b/>
          <w:bCs/>
        </w:rPr>
        <w:t>3-2-</w:t>
      </w:r>
      <w:r>
        <w:rPr>
          <w:rFonts w:ascii="宋体" w:eastAsia="宋体" w:hAnsi="宋体" w:cs="宋体"/>
          <w:b/>
          <w:bCs/>
        </w:rPr>
        <w:t>2</w:t>
      </w:r>
      <w:r>
        <w:rPr>
          <w:rFonts w:ascii="宋体" w:eastAsia="宋体" w:hAnsi="宋体" w:cs="宋体" w:hint="eastAsia"/>
          <w:b/>
          <w:bCs/>
        </w:rPr>
        <w:t xml:space="preserve"> </w:t>
      </w:r>
      <w:r>
        <w:rPr>
          <w:rFonts w:ascii="宋体" w:eastAsia="宋体" w:hAnsi="宋体" w:cs="宋体" w:hint="eastAsia"/>
          <w:b/>
          <w:bCs/>
        </w:rPr>
        <w:t>归一化</w:t>
      </w:r>
      <w:r>
        <w:rPr>
          <w:rFonts w:ascii="宋体" w:eastAsia="宋体" w:hAnsi="宋体" w:cs="宋体" w:hint="eastAsia"/>
          <w:b/>
          <w:bCs/>
        </w:rPr>
        <w:t>/</w:t>
      </w:r>
      <w:r>
        <w:rPr>
          <w:rFonts w:ascii="宋体" w:eastAsia="宋体" w:hAnsi="宋体" w:cs="宋体" w:hint="eastAsia"/>
          <w:b/>
          <w:bCs/>
        </w:rPr>
        <w:t>标准化程序运行界面</w:t>
      </w:r>
      <w:bookmarkEnd w:id="58"/>
      <w:bookmarkEnd w:id="59"/>
      <w:bookmarkEnd w:id="60"/>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归一化</w:t>
      </w:r>
      <w:r>
        <w:rPr>
          <w:rFonts w:ascii="宋体" w:eastAsia="宋体" w:hAnsi="宋体" w:cs="宋体" w:hint="eastAsia"/>
          <w:sz w:val="24"/>
        </w:rPr>
        <w:t>/</w:t>
      </w:r>
      <w:r>
        <w:rPr>
          <w:rFonts w:ascii="宋体" w:eastAsia="宋体" w:hAnsi="宋体" w:cs="宋体" w:hint="eastAsia"/>
          <w:sz w:val="24"/>
        </w:rPr>
        <w:t>标准化程序的参数说明如表</w:t>
      </w:r>
      <w:r>
        <w:rPr>
          <w:rFonts w:ascii="宋体" w:eastAsia="宋体" w:hAnsi="宋体" w:cs="宋体" w:hint="eastAsia"/>
          <w:sz w:val="24"/>
        </w:rPr>
        <w:t>3-</w:t>
      </w:r>
      <w:r>
        <w:rPr>
          <w:rFonts w:ascii="宋体" w:eastAsia="宋体" w:hAnsi="宋体" w:cs="宋体"/>
          <w:sz w:val="24"/>
        </w:rPr>
        <w:t>2</w:t>
      </w:r>
      <w:r>
        <w:rPr>
          <w:rFonts w:ascii="宋体" w:eastAsia="宋体" w:hAnsi="宋体" w:cs="宋体" w:hint="eastAsia"/>
          <w:sz w:val="24"/>
        </w:rPr>
        <w:t>-</w:t>
      </w:r>
      <w:r>
        <w:rPr>
          <w:rFonts w:ascii="宋体" w:eastAsia="宋体" w:hAnsi="宋体" w:cs="宋体"/>
          <w:sz w:val="24"/>
        </w:rPr>
        <w:t>2</w:t>
      </w:r>
      <w:r>
        <w:rPr>
          <w:rFonts w:ascii="宋体" w:eastAsia="宋体" w:hAnsi="宋体" w:cs="宋体" w:hint="eastAsia"/>
          <w:sz w:val="24"/>
        </w:rPr>
        <w:t>所</w:t>
      </w:r>
      <w:r>
        <w:rPr>
          <w:rFonts w:ascii="宋体" w:eastAsia="宋体" w:hAnsi="宋体" w:cs="宋体" w:hint="eastAsia"/>
          <w:sz w:val="24"/>
        </w:rPr>
        <w:t>示：</w:t>
      </w:r>
    </w:p>
    <w:p w:rsidR="00910C30" w:rsidRDefault="00C0362B">
      <w:pPr>
        <w:spacing w:beforeLines="50" w:before="156" w:line="360" w:lineRule="auto"/>
        <w:ind w:firstLine="420"/>
        <w:jc w:val="center"/>
        <w:rPr>
          <w:rFonts w:ascii="宋体" w:eastAsia="宋体" w:hAnsi="宋体" w:cs="宋体"/>
          <w:b/>
          <w:szCs w:val="21"/>
        </w:rPr>
      </w:pPr>
      <w:bookmarkStart w:id="61" w:name="_Toc28907_WPSOffice_Level2"/>
      <w:bookmarkStart w:id="62" w:name="_Toc29865_WPSOffice_Level2"/>
      <w:bookmarkStart w:id="63" w:name="_Toc27183_WPSOffice_Level2"/>
      <w:r>
        <w:rPr>
          <w:rFonts w:ascii="宋体" w:eastAsia="宋体" w:hAnsi="宋体" w:cs="宋体" w:hint="eastAsia"/>
          <w:b/>
          <w:szCs w:val="21"/>
        </w:rPr>
        <w:t>表</w:t>
      </w:r>
      <w:r>
        <w:rPr>
          <w:rFonts w:ascii="宋体" w:eastAsia="宋体" w:hAnsi="宋体" w:cs="宋体" w:hint="eastAsia"/>
          <w:b/>
          <w:szCs w:val="21"/>
        </w:rPr>
        <w:t>3-</w:t>
      </w:r>
      <w:r>
        <w:rPr>
          <w:rFonts w:ascii="宋体" w:eastAsia="宋体" w:hAnsi="宋体" w:cs="宋体"/>
          <w:b/>
          <w:szCs w:val="21"/>
        </w:rPr>
        <w:t>2</w:t>
      </w:r>
      <w:r>
        <w:rPr>
          <w:rFonts w:ascii="宋体" w:eastAsia="宋体" w:hAnsi="宋体" w:cs="宋体" w:hint="eastAsia"/>
          <w:b/>
          <w:szCs w:val="21"/>
        </w:rPr>
        <w:t>-2</w:t>
      </w:r>
      <w:r>
        <w:rPr>
          <w:rFonts w:ascii="宋体" w:eastAsia="宋体" w:hAnsi="宋体" w:cs="宋体" w:hint="eastAsia"/>
          <w:b/>
          <w:bCs/>
        </w:rPr>
        <w:t>归一化</w:t>
      </w:r>
      <w:r>
        <w:rPr>
          <w:rFonts w:ascii="宋体" w:eastAsia="宋体" w:hAnsi="宋体" w:cs="宋体" w:hint="eastAsia"/>
          <w:b/>
          <w:bCs/>
        </w:rPr>
        <w:t>/</w:t>
      </w:r>
      <w:r>
        <w:rPr>
          <w:rFonts w:ascii="宋体" w:eastAsia="宋体" w:hAnsi="宋体" w:cs="宋体" w:hint="eastAsia"/>
          <w:b/>
          <w:bCs/>
        </w:rPr>
        <w:t>标准化</w:t>
      </w:r>
      <w:r>
        <w:rPr>
          <w:rFonts w:ascii="宋体" w:eastAsia="宋体" w:hAnsi="宋体" w:cs="宋体" w:hint="eastAsia"/>
          <w:b/>
          <w:szCs w:val="21"/>
        </w:rPr>
        <w:t>程序</w:t>
      </w:r>
      <w:r>
        <w:rPr>
          <w:rFonts w:ascii="宋体" w:eastAsia="宋体" w:hAnsi="宋体" w:cs="宋体"/>
          <w:b/>
          <w:szCs w:val="21"/>
        </w:rPr>
        <w:t>参数</w:t>
      </w:r>
      <w:r>
        <w:rPr>
          <w:rFonts w:ascii="宋体" w:eastAsia="宋体" w:hAnsi="宋体" w:cs="宋体" w:hint="eastAsia"/>
          <w:b/>
          <w:szCs w:val="21"/>
        </w:rPr>
        <w:t>使用说明</w:t>
      </w:r>
      <w:bookmarkEnd w:id="61"/>
      <w:bookmarkEnd w:id="62"/>
      <w:bookmarkEnd w:id="63"/>
    </w:p>
    <w:tbl>
      <w:tblPr>
        <w:tblStyle w:val="a7"/>
        <w:tblW w:w="8522" w:type="dxa"/>
        <w:tblBorders>
          <w:left w:val="none" w:sz="0" w:space="0" w:color="auto"/>
          <w:right w:val="none" w:sz="0" w:space="0" w:color="auto"/>
        </w:tblBorders>
        <w:tblLayout w:type="fixed"/>
        <w:tblLook w:val="04A0" w:firstRow="1" w:lastRow="0" w:firstColumn="1" w:lastColumn="0" w:noHBand="0" w:noVBand="1"/>
      </w:tblPr>
      <w:tblGrid>
        <w:gridCol w:w="1809"/>
        <w:gridCol w:w="6713"/>
      </w:tblGrid>
      <w:tr w:rsidR="00910C30">
        <w:tc>
          <w:tcPr>
            <w:tcW w:w="1809" w:type="dxa"/>
            <w:tcBorders>
              <w:top w:val="single" w:sz="12" w:space="0" w:color="auto"/>
              <w:bottom w:val="single" w:sz="12" w:space="0" w:color="auto"/>
            </w:tcBorders>
            <w:vAlign w:val="center"/>
          </w:tcPr>
          <w:p w:rsidR="00910C30" w:rsidRDefault="00C0362B">
            <w:pPr>
              <w:spacing w:line="360" w:lineRule="auto"/>
              <w:jc w:val="center"/>
              <w:rPr>
                <w:rFonts w:ascii="宋体" w:eastAsia="宋体" w:hAnsi="宋体" w:cs="宋体"/>
                <w:b/>
                <w:sz w:val="24"/>
              </w:rPr>
            </w:pPr>
            <w:r>
              <w:rPr>
                <w:rFonts w:ascii="宋体" w:eastAsia="宋体" w:hAnsi="宋体" w:cs="宋体" w:hint="eastAsia"/>
                <w:b/>
                <w:sz w:val="24"/>
              </w:rPr>
              <w:t>参数</w:t>
            </w:r>
          </w:p>
        </w:tc>
        <w:tc>
          <w:tcPr>
            <w:tcW w:w="6713" w:type="dxa"/>
            <w:tcBorders>
              <w:top w:val="single" w:sz="12" w:space="0" w:color="auto"/>
              <w:bottom w:val="single" w:sz="12" w:space="0" w:color="auto"/>
            </w:tcBorders>
          </w:tcPr>
          <w:p w:rsidR="00910C30" w:rsidRDefault="00C0362B">
            <w:pPr>
              <w:spacing w:line="360" w:lineRule="auto"/>
              <w:jc w:val="center"/>
              <w:rPr>
                <w:rFonts w:ascii="宋体" w:eastAsia="宋体" w:hAnsi="宋体" w:cs="宋体"/>
                <w:b/>
                <w:sz w:val="24"/>
              </w:rPr>
            </w:pPr>
            <w:r>
              <w:rPr>
                <w:rFonts w:ascii="宋体" w:eastAsia="宋体" w:hAnsi="宋体" w:cs="宋体" w:hint="eastAsia"/>
                <w:b/>
                <w:sz w:val="24"/>
              </w:rPr>
              <w:t>使用</w:t>
            </w:r>
            <w:r>
              <w:rPr>
                <w:rFonts w:ascii="宋体" w:eastAsia="宋体" w:hAnsi="宋体" w:cs="宋体"/>
                <w:b/>
                <w:sz w:val="24"/>
              </w:rPr>
              <w:t>说明</w:t>
            </w:r>
          </w:p>
        </w:tc>
      </w:tr>
      <w:tr w:rsidR="00910C30">
        <w:tc>
          <w:tcPr>
            <w:tcW w:w="1809" w:type="dxa"/>
            <w:tcBorders>
              <w:top w:val="single" w:sz="12"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包含行</w:t>
            </w:r>
            <w:r>
              <w:rPr>
                <w:rFonts w:ascii="宋体" w:eastAsia="宋体" w:hAnsi="宋体" w:cs="宋体" w:hint="eastAsia"/>
                <w:szCs w:val="21"/>
              </w:rPr>
              <w:t>/</w:t>
            </w:r>
            <w:r>
              <w:rPr>
                <w:rFonts w:ascii="宋体" w:eastAsia="宋体" w:hAnsi="宋体" w:cs="宋体" w:hint="eastAsia"/>
                <w:szCs w:val="21"/>
              </w:rPr>
              <w:t>列标题</w:t>
            </w:r>
          </w:p>
        </w:tc>
        <w:tc>
          <w:tcPr>
            <w:tcW w:w="6713" w:type="dxa"/>
            <w:tcBorders>
              <w:top w:val="single" w:sz="12"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该参数用以指定存储总体样本的</w:t>
            </w:r>
            <w:r>
              <w:rPr>
                <w:rFonts w:ascii="宋体" w:eastAsia="宋体" w:hAnsi="宋体" w:cs="宋体" w:hint="eastAsia"/>
                <w:szCs w:val="21"/>
              </w:rPr>
              <w:t>Excel</w:t>
            </w:r>
            <w:r>
              <w:rPr>
                <w:rFonts w:ascii="宋体" w:eastAsia="宋体" w:hAnsi="宋体" w:cs="宋体" w:hint="eastAsia"/>
                <w:szCs w:val="21"/>
              </w:rPr>
              <w:t>数据文件是否包含</w:t>
            </w:r>
            <w:r>
              <w:rPr>
                <w:rFonts w:ascii="宋体" w:eastAsia="宋体" w:hAnsi="宋体" w:cs="宋体" w:hint="eastAsia"/>
                <w:szCs w:val="21"/>
              </w:rPr>
              <w:t>/</w:t>
            </w:r>
            <w:r>
              <w:rPr>
                <w:rFonts w:ascii="宋体" w:eastAsia="宋体" w:hAnsi="宋体" w:cs="宋体" w:hint="eastAsia"/>
                <w:szCs w:val="21"/>
              </w:rPr>
              <w:t>列标题。由于行</w:t>
            </w:r>
            <w:r>
              <w:rPr>
                <w:rFonts w:ascii="宋体" w:eastAsia="宋体" w:hAnsi="宋体" w:cs="宋体" w:hint="eastAsia"/>
                <w:szCs w:val="21"/>
              </w:rPr>
              <w:t>/</w:t>
            </w:r>
            <w:r>
              <w:rPr>
                <w:rFonts w:ascii="宋体" w:eastAsia="宋体" w:hAnsi="宋体" w:cs="宋体" w:hint="eastAsia"/>
                <w:szCs w:val="21"/>
              </w:rPr>
              <w:t>列标题不作为样本数据的一部分，将不会被读取。错误的选项将导致多读或少读取样本数据。</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行</w:t>
            </w:r>
            <w:r>
              <w:rPr>
                <w:rFonts w:ascii="宋体" w:eastAsia="宋体" w:hAnsi="宋体" w:cs="宋体" w:hint="eastAsia"/>
                <w:szCs w:val="21"/>
              </w:rPr>
              <w:t>/</w:t>
            </w:r>
            <w:r>
              <w:rPr>
                <w:rFonts w:ascii="宋体" w:eastAsia="宋体" w:hAnsi="宋体" w:cs="宋体" w:hint="eastAsia"/>
                <w:szCs w:val="21"/>
              </w:rPr>
              <w:t>列优先</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该参数用以指定样本数据在</w:t>
            </w:r>
            <w:r>
              <w:rPr>
                <w:rFonts w:ascii="宋体" w:eastAsia="宋体" w:hAnsi="宋体" w:cs="宋体" w:hint="eastAsia"/>
                <w:szCs w:val="21"/>
              </w:rPr>
              <w:t>Excel</w:t>
            </w:r>
            <w:r>
              <w:rPr>
                <w:rFonts w:ascii="宋体" w:eastAsia="宋体" w:hAnsi="宋体" w:cs="宋体" w:hint="eastAsia"/>
                <w:szCs w:val="21"/>
              </w:rPr>
              <w:t>文件的工作表中是按行存储还是按列存储。按行存储即指每一行代表一个样本点，每一列（除最后一列之外）代表样本点的一个特征，列优先则与此相反。</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数据文件</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该参数用以指定存储训练</w:t>
            </w:r>
            <w:r>
              <w:rPr>
                <w:rFonts w:ascii="宋体" w:eastAsia="宋体" w:hAnsi="宋体" w:cs="宋体" w:hint="eastAsia"/>
                <w:szCs w:val="21"/>
              </w:rPr>
              <w:t>-</w:t>
            </w:r>
            <w:r>
              <w:rPr>
                <w:rFonts w:ascii="宋体" w:eastAsia="宋体" w:hAnsi="宋体" w:cs="宋体" w:hint="eastAsia"/>
                <w:szCs w:val="21"/>
              </w:rPr>
              <w:t>验证集或者测试集的</w:t>
            </w:r>
            <w:r>
              <w:rPr>
                <w:rFonts w:ascii="宋体" w:eastAsia="宋体" w:hAnsi="宋体" w:cs="宋体" w:hint="eastAsia"/>
                <w:szCs w:val="21"/>
              </w:rPr>
              <w:t>Excel</w:t>
            </w:r>
            <w:r>
              <w:rPr>
                <w:rFonts w:ascii="宋体" w:eastAsia="宋体" w:hAnsi="宋体" w:cs="宋体" w:hint="eastAsia"/>
                <w:szCs w:val="21"/>
              </w:rPr>
              <w:t>文件的绝对路径，可点击右侧按钮进行选择以打开相应的数据文件。</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归一化</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szCs w:val="21"/>
              </w:rPr>
              <w:t>选择该参数时，程序使用公式（</w:t>
            </w:r>
            <w:r>
              <w:rPr>
                <w:rFonts w:ascii="宋体" w:eastAsia="宋体" w:hAnsi="宋体" w:cs="宋体" w:hint="eastAsia"/>
                <w:szCs w:val="21"/>
              </w:rPr>
              <w:t>1</w:t>
            </w:r>
            <w:r>
              <w:rPr>
                <w:rFonts w:ascii="宋体" w:eastAsia="宋体" w:hAnsi="宋体" w:cs="宋体" w:hint="eastAsia"/>
                <w:szCs w:val="21"/>
              </w:rPr>
              <w:t>）所示，对数据进行归一化处理。</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标准化</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szCs w:val="21"/>
              </w:rPr>
              <w:t>选择该参数时，程序使用公式（</w:t>
            </w:r>
            <w:r>
              <w:rPr>
                <w:rFonts w:ascii="宋体" w:eastAsia="宋体" w:hAnsi="宋体" w:cs="宋体" w:hint="eastAsia"/>
                <w:szCs w:val="21"/>
              </w:rPr>
              <w:t>2</w:t>
            </w:r>
            <w:r>
              <w:rPr>
                <w:rFonts w:ascii="宋体" w:eastAsia="宋体" w:hAnsi="宋体" w:cs="宋体" w:hint="eastAsia"/>
                <w:szCs w:val="21"/>
              </w:rPr>
              <w:t>）所示，对数据进行标准化处理。</w:t>
            </w:r>
          </w:p>
        </w:tc>
      </w:tr>
      <w:tr w:rsidR="00910C30">
        <w:tc>
          <w:tcPr>
            <w:tcW w:w="1809" w:type="dxa"/>
            <w:tcBorders>
              <w:bottom w:val="single" w:sz="4"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最大</w:t>
            </w:r>
            <w:r>
              <w:rPr>
                <w:rFonts w:ascii="宋体" w:eastAsia="宋体" w:hAnsi="宋体" w:cs="宋体" w:hint="eastAsia"/>
                <w:szCs w:val="21"/>
              </w:rPr>
              <w:t>/</w:t>
            </w:r>
            <w:r>
              <w:rPr>
                <w:rFonts w:ascii="宋体" w:eastAsia="宋体" w:hAnsi="宋体" w:cs="宋体" w:hint="eastAsia"/>
                <w:szCs w:val="21"/>
              </w:rPr>
              <w:t>小值</w:t>
            </w:r>
          </w:p>
        </w:tc>
        <w:tc>
          <w:tcPr>
            <w:tcW w:w="6713" w:type="dxa"/>
            <w:tcBorders>
              <w:bottom w:val="single" w:sz="4"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该参数用以指定归一化处理的缩放范围，默认值为</w:t>
            </w:r>
            <w:r>
              <w:rPr>
                <w:rFonts w:ascii="宋体" w:eastAsia="宋体" w:hAnsi="宋体" w:cs="宋体" w:hint="eastAsia"/>
                <w:szCs w:val="21"/>
              </w:rPr>
              <w:t>0-1</w:t>
            </w:r>
            <w:r>
              <w:rPr>
                <w:rFonts w:ascii="宋体" w:eastAsia="宋体" w:hAnsi="宋体" w:cs="宋体" w:hint="eastAsia"/>
                <w:szCs w:val="21"/>
              </w:rPr>
              <w:t>。仅当数据预处理方式选择为归一化时，须设置该参数。</w:t>
            </w:r>
          </w:p>
        </w:tc>
      </w:tr>
      <w:tr w:rsidR="00910C30">
        <w:tc>
          <w:tcPr>
            <w:tcW w:w="1809" w:type="dxa"/>
            <w:tcBorders>
              <w:bottom w:val="single" w:sz="12"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保存数据</w:t>
            </w:r>
          </w:p>
        </w:tc>
        <w:tc>
          <w:tcPr>
            <w:tcW w:w="6713" w:type="dxa"/>
            <w:tcBorders>
              <w:bottom w:val="single" w:sz="12"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该参数用以指定保存预处理完的训练</w:t>
            </w:r>
            <w:r>
              <w:rPr>
                <w:rFonts w:ascii="宋体" w:eastAsia="宋体" w:hAnsi="宋体" w:cs="宋体" w:hint="eastAsia"/>
                <w:szCs w:val="21"/>
              </w:rPr>
              <w:t>-</w:t>
            </w:r>
            <w:r>
              <w:rPr>
                <w:rFonts w:ascii="宋体" w:eastAsia="宋体" w:hAnsi="宋体" w:cs="宋体" w:hint="eastAsia"/>
                <w:szCs w:val="21"/>
              </w:rPr>
              <w:t>验证集或者测试集的</w:t>
            </w:r>
            <w:r>
              <w:rPr>
                <w:rFonts w:ascii="宋体" w:eastAsia="宋体" w:hAnsi="宋体" w:cs="宋体" w:hint="eastAsia"/>
                <w:szCs w:val="21"/>
              </w:rPr>
              <w:t>Excel</w:t>
            </w:r>
            <w:r>
              <w:rPr>
                <w:rFonts w:ascii="宋体" w:eastAsia="宋体" w:hAnsi="宋体" w:cs="宋体" w:hint="eastAsia"/>
                <w:szCs w:val="21"/>
              </w:rPr>
              <w:t>文件的绝对路径，可点击右侧按钮进行选择以保存相应的数据文件。</w:t>
            </w:r>
          </w:p>
        </w:tc>
      </w:tr>
    </w:tbl>
    <w:p w:rsidR="00910C30" w:rsidRDefault="00C0362B">
      <w:pPr>
        <w:spacing w:line="360" w:lineRule="auto"/>
        <w:ind w:firstLine="420"/>
        <w:jc w:val="center"/>
        <w:rPr>
          <w:rFonts w:ascii="宋体" w:eastAsia="宋体" w:hAnsi="宋体" w:cs="宋体"/>
        </w:rPr>
      </w:pPr>
      <m:oMath>
        <m:sSup>
          <m:sSupPr>
            <m:ctrlPr>
              <w:rPr>
                <w:rFonts w:ascii="Cambria Math" w:eastAsia="宋体" w:hAnsi="Cambria Math" w:cs="宋体" w:hint="eastAsia"/>
              </w:rPr>
            </m:ctrlPr>
          </m:sSupPr>
          <m:e>
            <m:r>
              <w:rPr>
                <w:rFonts w:ascii="Cambria Math" w:eastAsia="宋体" w:hAnsi="Cambria Math" w:cs="宋体" w:hint="eastAsia"/>
              </w:rPr>
              <m:t>x</m:t>
            </m:r>
          </m:e>
          <m:sup>
            <m:r>
              <w:rPr>
                <w:rFonts w:ascii="Cambria Math" w:eastAsia="宋体" w:hAnsi="Cambria Math" w:cs="宋体" w:hint="eastAsia"/>
              </w:rPr>
              <m:t>'</m:t>
            </m:r>
          </m:sup>
        </m:sSup>
        <m:r>
          <w:rPr>
            <w:rFonts w:ascii="Cambria Math" w:eastAsia="宋体" w:hAnsi="Cambria Math" w:cs="宋体" w:hint="eastAsia"/>
          </w:rPr>
          <m:t>=</m:t>
        </m:r>
        <m:f>
          <m:fPr>
            <m:ctrlPr>
              <w:rPr>
                <w:rFonts w:ascii="Cambria Math" w:eastAsia="宋体" w:hAnsi="Cambria Math" w:cs="宋体" w:hint="eastAsia"/>
                <w:i/>
              </w:rPr>
            </m:ctrlPr>
          </m:fPr>
          <m:num>
            <m:r>
              <w:rPr>
                <w:rFonts w:ascii="Cambria Math" w:eastAsia="宋体" w:hAnsi="Cambria Math" w:cs="宋体" w:hint="eastAsia"/>
              </w:rPr>
              <m:t>x</m:t>
            </m:r>
            <m:r>
              <w:rPr>
                <w:rFonts w:ascii="Cambria Math" w:eastAsia="宋体" w:hAnsi="Cambria Math" w:cs="宋体" w:hint="eastAsia"/>
              </w:rPr>
              <m:t>-</m:t>
            </m:r>
            <m:r>
              <m:rPr>
                <m:sty m:val="p"/>
              </m:rPr>
              <w:rPr>
                <w:rFonts w:ascii="Cambria Math" w:eastAsia="宋体" w:hAnsi="Cambria Math" w:cs="宋体" w:hint="eastAsia"/>
              </w:rPr>
              <m:t>min</m:t>
            </m:r>
            <m:r>
              <m:rPr>
                <m:sty m:val="p"/>
              </m:rPr>
              <w:rPr>
                <w:rFonts w:ascii="Cambria Math" w:eastAsia="宋体" w:hAnsi="Cambria Math" w:cs="宋体" w:hint="eastAsia"/>
              </w:rPr>
              <m:t>⁡</m:t>
            </m:r>
            <m:r>
              <w:rPr>
                <w:rFonts w:ascii="Cambria Math" w:eastAsia="宋体" w:hAnsi="Cambria Math" w:cs="宋体" w:hint="eastAsia"/>
              </w:rPr>
              <m:t>(</m:t>
            </m:r>
            <m:r>
              <w:rPr>
                <w:rFonts w:ascii="Cambria Math" w:eastAsia="宋体" w:hAnsi="Cambria Math" w:cs="宋体" w:hint="eastAsia"/>
              </w:rPr>
              <m:t>x</m:t>
            </m:r>
            <m:r>
              <w:rPr>
                <w:rFonts w:ascii="Cambria Math" w:eastAsia="宋体" w:hAnsi="Cambria Math" w:cs="宋体" w:hint="eastAsia"/>
              </w:rPr>
              <m:t>)</m:t>
            </m:r>
          </m:num>
          <m:den>
            <m:func>
              <m:funcPr>
                <m:ctrlPr>
                  <w:rPr>
                    <w:rFonts w:ascii="Cambria Math" w:eastAsia="宋体" w:hAnsi="Cambria Math" w:cs="宋体" w:hint="eastAsia"/>
                  </w:rPr>
                </m:ctrlPr>
              </m:funcPr>
              <m:fName>
                <m:r>
                  <m:rPr>
                    <m:sty m:val="p"/>
                  </m:rPr>
                  <w:rPr>
                    <w:rFonts w:ascii="Cambria Math" w:eastAsia="宋体" w:hAnsi="Cambria Math" w:cs="宋体" w:hint="eastAsia"/>
                  </w:rPr>
                  <m:t>max</m:t>
                </m:r>
              </m:fName>
              <m:e>
                <m:d>
                  <m:dPr>
                    <m:ctrlPr>
                      <w:rPr>
                        <w:rFonts w:ascii="Cambria Math" w:eastAsia="宋体" w:hAnsi="Cambria Math" w:cs="宋体" w:hint="eastAsia"/>
                        <w:i/>
                      </w:rPr>
                    </m:ctrlPr>
                  </m:dPr>
                  <m:e>
                    <m:r>
                      <w:rPr>
                        <w:rFonts w:ascii="Cambria Math" w:eastAsia="宋体" w:hAnsi="Cambria Math" w:cs="宋体" w:hint="eastAsia"/>
                      </w:rPr>
                      <m:t>x</m:t>
                    </m:r>
                  </m:e>
                </m:d>
              </m:e>
            </m:func>
            <m:r>
              <w:rPr>
                <w:rFonts w:ascii="Cambria Math" w:eastAsia="宋体" w:hAnsi="Cambria Math" w:cs="宋体" w:hint="eastAsia"/>
              </w:rPr>
              <m:t>-</m:t>
            </m:r>
            <m:r>
              <m:rPr>
                <m:sty m:val="p"/>
              </m:rPr>
              <w:rPr>
                <w:rFonts w:ascii="Cambria Math" w:eastAsia="宋体" w:hAnsi="Cambria Math" w:cs="宋体" w:hint="eastAsia"/>
              </w:rPr>
              <m:t>min</m:t>
            </m:r>
            <m:r>
              <m:rPr>
                <m:sty m:val="p"/>
              </m:rPr>
              <w:rPr>
                <w:rFonts w:ascii="Cambria Math" w:eastAsia="宋体" w:hAnsi="Cambria Math" w:cs="宋体" w:hint="eastAsia"/>
              </w:rPr>
              <m:t>⁡</m:t>
            </m:r>
            <m:r>
              <w:rPr>
                <w:rFonts w:ascii="Cambria Math" w:eastAsia="宋体" w:hAnsi="Cambria Math" w:cs="宋体" w:hint="eastAsia"/>
              </w:rPr>
              <m:t>(</m:t>
            </m:r>
            <m:r>
              <w:rPr>
                <w:rFonts w:ascii="Cambria Math" w:eastAsia="宋体" w:hAnsi="Cambria Math" w:cs="宋体" w:hint="eastAsia"/>
              </w:rPr>
              <m:t>x</m:t>
            </m:r>
            <m:r>
              <w:rPr>
                <w:rFonts w:ascii="Cambria Math" w:eastAsia="宋体" w:hAnsi="Cambria Math" w:cs="宋体" w:hint="eastAsia"/>
              </w:rPr>
              <m:t>)</m:t>
            </m:r>
          </m:den>
        </m:f>
      </m:oMath>
      <w:r>
        <w:rPr>
          <w:rFonts w:ascii="宋体" w:eastAsia="宋体" w:hAnsi="宋体" w:cs="宋体" w:hint="eastAsia"/>
        </w:rPr>
        <w:t>……………………</w:t>
      </w:r>
      <w:r>
        <w:rPr>
          <w:rFonts w:ascii="宋体" w:eastAsia="宋体" w:hAnsi="宋体" w:cs="宋体"/>
        </w:rPr>
        <w:t>……………</w:t>
      </w: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w:t>
      </w:r>
    </w:p>
    <w:p w:rsidR="00910C30" w:rsidRDefault="00C0362B">
      <w:pPr>
        <w:spacing w:line="360" w:lineRule="auto"/>
        <w:ind w:firstLine="420"/>
        <w:jc w:val="center"/>
        <w:rPr>
          <w:rFonts w:ascii="宋体" w:eastAsia="宋体" w:hAnsi="宋体" w:cs="宋体"/>
        </w:rPr>
      </w:pPr>
      <m:oMath>
        <m:sSup>
          <m:sSupPr>
            <m:ctrlPr>
              <w:rPr>
                <w:rFonts w:ascii="Cambria Math" w:eastAsia="宋体" w:hAnsi="Cambria Math" w:cs="宋体" w:hint="eastAsia"/>
              </w:rPr>
            </m:ctrlPr>
          </m:sSupPr>
          <m:e>
            <m:r>
              <w:rPr>
                <w:rFonts w:ascii="Cambria Math" w:eastAsia="宋体" w:hAnsi="Cambria Math" w:cs="宋体" w:hint="eastAsia"/>
              </w:rPr>
              <m:t>x</m:t>
            </m:r>
          </m:e>
          <m:sup>
            <m:r>
              <w:rPr>
                <w:rFonts w:ascii="Cambria Math" w:eastAsia="宋体" w:hAnsi="Cambria Math" w:cs="宋体" w:hint="eastAsia"/>
              </w:rPr>
              <m:t>'</m:t>
            </m:r>
          </m:sup>
        </m:sSup>
        <m:r>
          <w:rPr>
            <w:rFonts w:ascii="Cambria Math" w:eastAsia="宋体" w:hAnsi="Cambria Math" w:cs="宋体" w:hint="eastAsia"/>
          </w:rPr>
          <m:t>=</m:t>
        </m:r>
        <m:f>
          <m:fPr>
            <m:ctrlPr>
              <w:rPr>
                <w:rFonts w:ascii="Cambria Math" w:eastAsia="宋体" w:hAnsi="Cambria Math" w:cs="宋体" w:hint="eastAsia"/>
                <w:i/>
              </w:rPr>
            </m:ctrlPr>
          </m:fPr>
          <m:num>
            <m:r>
              <w:rPr>
                <w:rFonts w:ascii="Cambria Math" w:eastAsia="宋体" w:hAnsi="Cambria Math" w:cs="宋体" w:hint="eastAsia"/>
              </w:rPr>
              <m:t>x</m:t>
            </m:r>
            <m:r>
              <w:rPr>
                <w:rFonts w:ascii="Cambria Math" w:eastAsia="宋体" w:hAnsi="Cambria Math" w:cs="宋体" w:hint="eastAsia"/>
              </w:rPr>
              <m:t>-</m:t>
            </m:r>
            <m:r>
              <w:rPr>
                <w:rFonts w:ascii="Cambria Math" w:eastAsia="宋体" w:hAnsi="Cambria Math" w:cs="宋体" w:hint="eastAsia"/>
              </w:rPr>
              <m:t>μ</m:t>
            </m:r>
          </m:num>
          <m:den>
            <m:r>
              <w:rPr>
                <w:rFonts w:ascii="Cambria Math" w:eastAsia="宋体" w:hAnsi="Cambria Math" w:cs="宋体" w:hint="eastAsia"/>
              </w:rPr>
              <m:t>σ</m:t>
            </m:r>
          </m:den>
        </m:f>
      </m:oMath>
      <w:r>
        <w:rPr>
          <w:rFonts w:ascii="宋体" w:eastAsia="宋体" w:hAnsi="宋体" w:cs="宋体" w:hint="eastAsia"/>
        </w:rPr>
        <w:t>……………………</w:t>
      </w:r>
      <w:r>
        <w:rPr>
          <w:rFonts w:ascii="宋体" w:eastAsia="宋体" w:hAnsi="宋体" w:cs="宋体"/>
        </w:rPr>
        <w:t>………………………</w:t>
      </w:r>
      <w:r>
        <w:rPr>
          <w:rFonts w:ascii="宋体" w:eastAsia="宋体" w:hAnsi="宋体" w:cs="宋体" w:hint="eastAsia"/>
        </w:rPr>
        <w:t>（</w:t>
      </w:r>
      <w:r>
        <w:rPr>
          <w:rFonts w:ascii="宋体" w:eastAsia="宋体" w:hAnsi="宋体" w:cs="宋体"/>
        </w:rPr>
        <w:t>2</w:t>
      </w:r>
      <w:r>
        <w:rPr>
          <w:rFonts w:ascii="宋体" w:eastAsia="宋体" w:hAnsi="宋体" w:cs="宋体" w:hint="eastAsia"/>
        </w:rPr>
        <w:t>）</w:t>
      </w:r>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其中，μ为数据的均值，σ为方差。</w:t>
      </w:r>
    </w:p>
    <w:p w:rsidR="00910C30" w:rsidRDefault="00910C30">
      <w:pPr>
        <w:spacing w:line="360" w:lineRule="auto"/>
        <w:ind w:firstLine="420"/>
        <w:rPr>
          <w:rFonts w:ascii="宋体" w:eastAsia="宋体" w:hAnsi="宋体" w:cs="宋体"/>
        </w:rPr>
      </w:pPr>
    </w:p>
    <w:p w:rsidR="00910C30" w:rsidRDefault="00910C30">
      <w:pPr>
        <w:spacing w:line="360" w:lineRule="auto"/>
        <w:ind w:firstLine="420"/>
        <w:rPr>
          <w:rFonts w:ascii="宋体" w:eastAsia="宋体" w:hAnsi="宋体" w:cs="宋体"/>
        </w:rPr>
      </w:pPr>
    </w:p>
    <w:p w:rsidR="00910C30" w:rsidRDefault="00C0362B">
      <w:pPr>
        <w:spacing w:beforeLines="100" w:before="312" w:afterLines="50" w:after="156"/>
        <w:outlineLvl w:val="2"/>
        <w:rPr>
          <w:rFonts w:ascii="宋体" w:eastAsia="宋体" w:hAnsi="宋体" w:cs="宋体"/>
          <w:b/>
          <w:bCs/>
          <w:sz w:val="24"/>
        </w:rPr>
      </w:pPr>
      <w:bookmarkStart w:id="64" w:name="_Toc11021_WPSOffice_Level3"/>
      <w:bookmarkStart w:id="65" w:name="_Toc27404_WPSOffice_Level3"/>
      <w:bookmarkStart w:id="66" w:name="_Toc9922_WPSOffice_Level3"/>
      <w:bookmarkStart w:id="67" w:name="_Toc10041171"/>
      <w:r>
        <w:rPr>
          <w:rFonts w:ascii="宋体" w:eastAsia="宋体" w:hAnsi="宋体" w:cs="宋体" w:hint="eastAsia"/>
          <w:b/>
          <w:bCs/>
          <w:sz w:val="24"/>
        </w:rPr>
        <w:lastRenderedPageBreak/>
        <w:t>2.3</w:t>
      </w:r>
      <w:r>
        <w:rPr>
          <w:rFonts w:ascii="宋体" w:eastAsia="宋体" w:hAnsi="宋体" w:cs="宋体" w:hint="eastAsia"/>
          <w:b/>
          <w:bCs/>
          <w:sz w:val="24"/>
        </w:rPr>
        <w:t>特征处理</w:t>
      </w:r>
      <w:bookmarkEnd w:id="64"/>
      <w:bookmarkEnd w:id="65"/>
      <w:bookmarkEnd w:id="66"/>
      <w:bookmarkEnd w:id="67"/>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数据决定了机器学习的上限，而算法只是尽可能逼近这个上限”，这里的数据指的就是经过特征工程得到的数据。特征工程是机器学习建模流程中必要的数据处理方式之一，特征工程指的是把原始数据转变为模型的训练数据的过程，它的目的就是获取更好的训练数据特征，使得机器学习模型逼近这个上限。特征工程能使得模型的性能得到提升，有时甚至在简单的模型上也能取得不错的效果。特征工程在机器学习中占有非常重要的作用，一般认为括特征构建、特征提取、特征选择三个部分。</w:t>
      </w:r>
    </w:p>
    <w:p w:rsidR="00910C30" w:rsidRDefault="00C0362B">
      <w:pPr>
        <w:outlineLvl w:val="3"/>
        <w:rPr>
          <w:rFonts w:ascii="宋体" w:eastAsia="宋体" w:hAnsi="宋体" w:cs="宋体"/>
          <w:b/>
          <w:bCs/>
          <w:sz w:val="24"/>
        </w:rPr>
      </w:pPr>
      <w:r>
        <w:rPr>
          <w:rFonts w:ascii="宋体" w:eastAsia="宋体" w:hAnsi="宋体" w:cs="宋体" w:hint="eastAsia"/>
          <w:b/>
          <w:bCs/>
          <w:sz w:val="24"/>
        </w:rPr>
        <w:t>2.3.1</w:t>
      </w:r>
      <w:r>
        <w:rPr>
          <w:rFonts w:ascii="宋体" w:eastAsia="宋体" w:hAnsi="宋体" w:cs="宋体" w:hint="eastAsia"/>
          <w:b/>
          <w:bCs/>
          <w:sz w:val="24"/>
        </w:rPr>
        <w:t>特征构建</w:t>
      </w:r>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“特征构建”程序是一个在准备好的数据集的已有特征基础</w:t>
      </w:r>
      <w:r>
        <w:rPr>
          <w:rFonts w:ascii="宋体" w:eastAsia="宋体" w:hAnsi="宋体" w:cs="宋体" w:hint="eastAsia"/>
          <w:sz w:val="24"/>
        </w:rPr>
        <w:t>上，根据指定的计算方式，计算以构建新特征的工具。该程序的各个参数作用及设置说明如表</w:t>
      </w:r>
      <w:r>
        <w:rPr>
          <w:rFonts w:ascii="宋体" w:eastAsia="宋体" w:hAnsi="宋体" w:cs="宋体" w:hint="eastAsia"/>
          <w:sz w:val="24"/>
        </w:rPr>
        <w:t>3-2-3</w:t>
      </w:r>
      <w:r>
        <w:rPr>
          <w:rFonts w:ascii="宋体" w:eastAsia="宋体" w:hAnsi="宋体" w:cs="宋体" w:hint="eastAsia"/>
          <w:sz w:val="24"/>
        </w:rPr>
        <w:t>所示，</w:t>
      </w:r>
      <w:r>
        <w:rPr>
          <w:rFonts w:ascii="宋体" w:eastAsia="宋体" w:hAnsi="宋体" w:cs="宋体"/>
          <w:sz w:val="24"/>
        </w:rPr>
        <w:t>程序运行界面如图</w:t>
      </w:r>
      <w:r>
        <w:rPr>
          <w:rFonts w:ascii="宋体" w:eastAsia="宋体" w:hAnsi="宋体" w:cs="宋体" w:hint="eastAsia"/>
          <w:sz w:val="24"/>
        </w:rPr>
        <w:t>3-2-3</w:t>
      </w:r>
      <w:r>
        <w:rPr>
          <w:rFonts w:ascii="宋体" w:eastAsia="宋体" w:hAnsi="宋体" w:cs="宋体" w:hint="eastAsia"/>
          <w:sz w:val="24"/>
        </w:rPr>
        <w:t>所示：</w:t>
      </w:r>
    </w:p>
    <w:p w:rsidR="00910C30" w:rsidRDefault="00C0362B">
      <w:pPr>
        <w:spacing w:beforeLines="50" w:before="156" w:line="360" w:lineRule="auto"/>
        <w:ind w:firstLine="420"/>
        <w:jc w:val="center"/>
        <w:rPr>
          <w:rFonts w:ascii="宋体" w:eastAsia="宋体" w:hAnsi="宋体" w:cs="宋体"/>
          <w:b/>
          <w:szCs w:val="21"/>
        </w:rPr>
      </w:pPr>
      <w:bookmarkStart w:id="68" w:name="_Toc19538_WPSOffice_Level2"/>
      <w:bookmarkStart w:id="69" w:name="_Toc20295_WPSOffice_Level2"/>
      <w:bookmarkStart w:id="70" w:name="_Toc19804_WPSOffice_Level2"/>
      <w:r>
        <w:rPr>
          <w:rFonts w:ascii="宋体" w:eastAsia="宋体" w:hAnsi="宋体" w:cs="宋体" w:hint="eastAsia"/>
          <w:b/>
          <w:szCs w:val="21"/>
        </w:rPr>
        <w:t>表</w:t>
      </w:r>
      <w:r>
        <w:rPr>
          <w:rFonts w:ascii="宋体" w:eastAsia="宋体" w:hAnsi="宋体" w:cs="宋体" w:hint="eastAsia"/>
          <w:b/>
          <w:szCs w:val="21"/>
        </w:rPr>
        <w:t>3-</w:t>
      </w:r>
      <w:r>
        <w:rPr>
          <w:rFonts w:ascii="宋体" w:eastAsia="宋体" w:hAnsi="宋体" w:cs="宋体"/>
          <w:b/>
          <w:szCs w:val="21"/>
        </w:rPr>
        <w:t>2</w:t>
      </w:r>
      <w:r>
        <w:rPr>
          <w:rFonts w:ascii="宋体" w:eastAsia="宋体" w:hAnsi="宋体" w:cs="宋体" w:hint="eastAsia"/>
          <w:b/>
          <w:szCs w:val="21"/>
        </w:rPr>
        <w:t>-</w:t>
      </w:r>
      <w:r>
        <w:rPr>
          <w:rFonts w:ascii="宋体" w:eastAsia="宋体" w:hAnsi="宋体" w:cs="宋体"/>
          <w:b/>
          <w:szCs w:val="21"/>
        </w:rPr>
        <w:t>3</w:t>
      </w:r>
      <w:r>
        <w:rPr>
          <w:rFonts w:ascii="宋体" w:eastAsia="宋体" w:hAnsi="宋体" w:cs="宋体" w:hint="eastAsia"/>
          <w:b/>
          <w:bCs/>
        </w:rPr>
        <w:t>特征构建</w:t>
      </w:r>
      <w:r>
        <w:rPr>
          <w:rFonts w:ascii="宋体" w:eastAsia="宋体" w:hAnsi="宋体" w:cs="宋体" w:hint="eastAsia"/>
          <w:b/>
          <w:szCs w:val="21"/>
        </w:rPr>
        <w:t>程序</w:t>
      </w:r>
      <w:r>
        <w:rPr>
          <w:rFonts w:ascii="宋体" w:eastAsia="宋体" w:hAnsi="宋体" w:cs="宋体"/>
          <w:b/>
          <w:szCs w:val="21"/>
        </w:rPr>
        <w:t>参数</w:t>
      </w:r>
      <w:r>
        <w:rPr>
          <w:rFonts w:ascii="宋体" w:eastAsia="宋体" w:hAnsi="宋体" w:cs="宋体" w:hint="eastAsia"/>
          <w:b/>
          <w:szCs w:val="21"/>
        </w:rPr>
        <w:t>使用说明</w:t>
      </w:r>
      <w:bookmarkEnd w:id="68"/>
      <w:bookmarkEnd w:id="69"/>
      <w:bookmarkEnd w:id="70"/>
    </w:p>
    <w:tbl>
      <w:tblPr>
        <w:tblStyle w:val="a7"/>
        <w:tblW w:w="8522" w:type="dxa"/>
        <w:tblBorders>
          <w:left w:val="none" w:sz="0" w:space="0" w:color="auto"/>
          <w:right w:val="none" w:sz="0" w:space="0" w:color="auto"/>
        </w:tblBorders>
        <w:tblLayout w:type="fixed"/>
        <w:tblLook w:val="04A0" w:firstRow="1" w:lastRow="0" w:firstColumn="1" w:lastColumn="0" w:noHBand="0" w:noVBand="1"/>
      </w:tblPr>
      <w:tblGrid>
        <w:gridCol w:w="1809"/>
        <w:gridCol w:w="6713"/>
      </w:tblGrid>
      <w:tr w:rsidR="00910C30">
        <w:tc>
          <w:tcPr>
            <w:tcW w:w="1809" w:type="dxa"/>
            <w:tcBorders>
              <w:top w:val="single" w:sz="12" w:space="0" w:color="auto"/>
              <w:bottom w:val="single" w:sz="12" w:space="0" w:color="auto"/>
            </w:tcBorders>
            <w:vAlign w:val="center"/>
          </w:tcPr>
          <w:p w:rsidR="00910C30" w:rsidRDefault="00C0362B">
            <w:pPr>
              <w:spacing w:line="360" w:lineRule="auto"/>
              <w:jc w:val="center"/>
              <w:rPr>
                <w:rFonts w:ascii="宋体" w:eastAsia="宋体" w:hAnsi="宋体" w:cs="宋体"/>
                <w:b/>
                <w:sz w:val="24"/>
              </w:rPr>
            </w:pPr>
            <w:r>
              <w:rPr>
                <w:rFonts w:ascii="宋体" w:eastAsia="宋体" w:hAnsi="宋体" w:cs="宋体" w:hint="eastAsia"/>
                <w:b/>
                <w:sz w:val="24"/>
              </w:rPr>
              <w:t>参数</w:t>
            </w:r>
          </w:p>
        </w:tc>
        <w:tc>
          <w:tcPr>
            <w:tcW w:w="6713" w:type="dxa"/>
            <w:tcBorders>
              <w:top w:val="single" w:sz="12" w:space="0" w:color="auto"/>
              <w:bottom w:val="single" w:sz="12" w:space="0" w:color="auto"/>
            </w:tcBorders>
          </w:tcPr>
          <w:p w:rsidR="00910C30" w:rsidRDefault="00C0362B">
            <w:pPr>
              <w:spacing w:line="360" w:lineRule="auto"/>
              <w:jc w:val="center"/>
              <w:rPr>
                <w:rFonts w:ascii="宋体" w:eastAsia="宋体" w:hAnsi="宋体" w:cs="宋体"/>
                <w:b/>
                <w:sz w:val="24"/>
              </w:rPr>
            </w:pPr>
            <w:r>
              <w:rPr>
                <w:rFonts w:ascii="宋体" w:eastAsia="宋体" w:hAnsi="宋体" w:cs="宋体" w:hint="eastAsia"/>
                <w:b/>
                <w:sz w:val="24"/>
              </w:rPr>
              <w:t>使用</w:t>
            </w:r>
            <w:r>
              <w:rPr>
                <w:rFonts w:ascii="宋体" w:eastAsia="宋体" w:hAnsi="宋体" w:cs="宋体"/>
                <w:b/>
                <w:sz w:val="24"/>
              </w:rPr>
              <w:t>说明</w:t>
            </w:r>
          </w:p>
        </w:tc>
      </w:tr>
      <w:tr w:rsidR="00910C30">
        <w:tc>
          <w:tcPr>
            <w:tcW w:w="1809" w:type="dxa"/>
            <w:tcBorders>
              <w:top w:val="single" w:sz="12"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包含行</w:t>
            </w:r>
            <w:r>
              <w:rPr>
                <w:rFonts w:ascii="宋体" w:eastAsia="宋体" w:hAnsi="宋体" w:cs="宋体" w:hint="eastAsia"/>
                <w:szCs w:val="21"/>
              </w:rPr>
              <w:t>/</w:t>
            </w:r>
            <w:r>
              <w:rPr>
                <w:rFonts w:ascii="宋体" w:eastAsia="宋体" w:hAnsi="宋体" w:cs="宋体" w:hint="eastAsia"/>
                <w:szCs w:val="21"/>
              </w:rPr>
              <w:t>列标题</w:t>
            </w:r>
          </w:p>
        </w:tc>
        <w:tc>
          <w:tcPr>
            <w:tcW w:w="6713" w:type="dxa"/>
            <w:tcBorders>
              <w:top w:val="single" w:sz="12"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该参数用以指定存储总体样本的</w:t>
            </w:r>
            <w:r>
              <w:rPr>
                <w:rFonts w:ascii="宋体" w:eastAsia="宋体" w:hAnsi="宋体" w:cs="宋体" w:hint="eastAsia"/>
                <w:szCs w:val="21"/>
              </w:rPr>
              <w:t>Excel</w:t>
            </w:r>
            <w:r>
              <w:rPr>
                <w:rFonts w:ascii="宋体" w:eastAsia="宋体" w:hAnsi="宋体" w:cs="宋体" w:hint="eastAsia"/>
                <w:szCs w:val="21"/>
              </w:rPr>
              <w:t>数据文件是否包含</w:t>
            </w:r>
            <w:r>
              <w:rPr>
                <w:rFonts w:ascii="宋体" w:eastAsia="宋体" w:hAnsi="宋体" w:cs="宋体" w:hint="eastAsia"/>
                <w:szCs w:val="21"/>
              </w:rPr>
              <w:t>/</w:t>
            </w:r>
            <w:r>
              <w:rPr>
                <w:rFonts w:ascii="宋体" w:eastAsia="宋体" w:hAnsi="宋体" w:cs="宋体" w:hint="eastAsia"/>
                <w:szCs w:val="21"/>
              </w:rPr>
              <w:t>列标题。由于行</w:t>
            </w:r>
            <w:r>
              <w:rPr>
                <w:rFonts w:ascii="宋体" w:eastAsia="宋体" w:hAnsi="宋体" w:cs="宋体" w:hint="eastAsia"/>
                <w:szCs w:val="21"/>
              </w:rPr>
              <w:t>/</w:t>
            </w:r>
            <w:r>
              <w:rPr>
                <w:rFonts w:ascii="宋体" w:eastAsia="宋体" w:hAnsi="宋体" w:cs="宋体" w:hint="eastAsia"/>
                <w:szCs w:val="21"/>
              </w:rPr>
              <w:t>列标题不作为样本数据的一部分，将不会被读取。错误的选项将导致多读或少读取样本数据。</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行</w:t>
            </w:r>
            <w:r>
              <w:rPr>
                <w:rFonts w:ascii="宋体" w:eastAsia="宋体" w:hAnsi="宋体" w:cs="宋体" w:hint="eastAsia"/>
                <w:szCs w:val="21"/>
              </w:rPr>
              <w:t>/</w:t>
            </w:r>
            <w:r>
              <w:rPr>
                <w:rFonts w:ascii="宋体" w:eastAsia="宋体" w:hAnsi="宋体" w:cs="宋体" w:hint="eastAsia"/>
                <w:szCs w:val="21"/>
              </w:rPr>
              <w:t>列优先</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该参数用以指定样本数据在</w:t>
            </w:r>
            <w:r>
              <w:rPr>
                <w:rFonts w:ascii="宋体" w:eastAsia="宋体" w:hAnsi="宋体" w:cs="宋体" w:hint="eastAsia"/>
                <w:szCs w:val="21"/>
              </w:rPr>
              <w:t>Excel</w:t>
            </w:r>
            <w:r>
              <w:rPr>
                <w:rFonts w:ascii="宋体" w:eastAsia="宋体" w:hAnsi="宋体" w:cs="宋体" w:hint="eastAsia"/>
                <w:szCs w:val="21"/>
              </w:rPr>
              <w:t>文件的工作表中是按行存储还是按列存储。按行存储即指每一行代表一个样本点，每一列（除最后一列之外）代表样本点的一个特征，列优先则与此相反。</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rPr>
              <w:t>样本总体</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rPr>
              <w:t>该参数用以指定存储训练</w:t>
            </w:r>
            <w:r>
              <w:rPr>
                <w:rFonts w:ascii="宋体" w:eastAsia="宋体" w:hAnsi="宋体" w:cs="宋体" w:hint="eastAsia"/>
              </w:rPr>
              <w:t>-</w:t>
            </w:r>
            <w:r>
              <w:rPr>
                <w:rFonts w:ascii="宋体" w:eastAsia="宋体" w:hAnsi="宋体" w:cs="宋体" w:hint="eastAsia"/>
              </w:rPr>
              <w:t>验证集或者测试集的</w:t>
            </w:r>
            <w:r>
              <w:rPr>
                <w:rFonts w:ascii="宋体" w:eastAsia="宋体" w:hAnsi="宋体" w:cs="宋体" w:hint="eastAsia"/>
              </w:rPr>
              <w:t>Excel</w:t>
            </w:r>
            <w:r>
              <w:rPr>
                <w:rFonts w:ascii="宋体" w:eastAsia="宋体" w:hAnsi="宋体" w:cs="宋体" w:hint="eastAsia"/>
              </w:rPr>
              <w:t>文件的绝对路径，可点击右侧按钮进行选择以打开相应的数据文件。</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rPr>
              <w:t>单特征比值</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rPr>
              <w:t>勾选该参数，程序会自动计算任意两个敏感特征之间的比值，如：</w:t>
            </w:r>
            <w:r>
              <w:rPr>
                <w:rFonts w:ascii="宋体" w:eastAsia="宋体" w:hAnsi="宋体" w:cs="宋体" w:hint="eastAsia"/>
              </w:rPr>
              <w:t>F1/F2</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rPr>
              <w:t>双特征和差比值</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rPr>
              <w:t>勾选该参数，程序会自动计算任意两个敏感特征之间的和</w:t>
            </w:r>
            <w:r>
              <w:rPr>
                <w:rFonts w:ascii="宋体" w:eastAsia="宋体" w:hAnsi="宋体" w:cs="宋体" w:hint="eastAsia"/>
              </w:rPr>
              <w:t>/</w:t>
            </w:r>
            <w:r>
              <w:rPr>
                <w:rFonts w:ascii="宋体" w:eastAsia="宋体" w:hAnsi="宋体" w:cs="宋体" w:hint="eastAsia"/>
              </w:rPr>
              <w:t>差与差</w:t>
            </w:r>
            <w:r>
              <w:rPr>
                <w:rFonts w:ascii="宋体" w:eastAsia="宋体" w:hAnsi="宋体" w:cs="宋体" w:hint="eastAsia"/>
              </w:rPr>
              <w:t>/</w:t>
            </w:r>
            <w:r>
              <w:rPr>
                <w:rFonts w:ascii="宋体" w:eastAsia="宋体" w:hAnsi="宋体" w:cs="宋体" w:hint="eastAsia"/>
              </w:rPr>
              <w:t>和的比值，即归一化比值计算，如：（</w:t>
            </w:r>
            <w:r>
              <w:rPr>
                <w:rFonts w:ascii="宋体" w:eastAsia="宋体" w:hAnsi="宋体" w:cs="宋体" w:hint="eastAsia"/>
              </w:rPr>
              <w:t>F1+F2</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F1-F2</w:t>
            </w:r>
            <w:r>
              <w:rPr>
                <w:rFonts w:ascii="宋体" w:eastAsia="宋体" w:hAnsi="宋体" w:cs="宋体" w:hint="eastAsia"/>
              </w:rPr>
              <w:t>）</w:t>
            </w:r>
          </w:p>
        </w:tc>
      </w:tr>
      <w:tr w:rsidR="00910C30">
        <w:tc>
          <w:tcPr>
            <w:tcW w:w="1809" w:type="dxa"/>
            <w:tcBorders>
              <w:bottom w:val="single" w:sz="4"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rPr>
              <w:t>合并原始特征和生成特征</w:t>
            </w:r>
          </w:p>
        </w:tc>
        <w:tc>
          <w:tcPr>
            <w:tcW w:w="6713" w:type="dxa"/>
            <w:tcBorders>
              <w:bottom w:val="single" w:sz="4"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rPr>
              <w:t>勾选该参数，程序保存构建特征时，会将原始特征与生成特征保存到同一个</w:t>
            </w:r>
            <w:r>
              <w:rPr>
                <w:rFonts w:ascii="宋体" w:eastAsia="宋体" w:hAnsi="宋体" w:cs="宋体" w:hint="eastAsia"/>
              </w:rPr>
              <w:t>Excel</w:t>
            </w:r>
            <w:r>
              <w:rPr>
                <w:rFonts w:ascii="宋体" w:eastAsia="宋体" w:hAnsi="宋体" w:cs="宋体" w:hint="eastAsia"/>
              </w:rPr>
              <w:t>文件。</w:t>
            </w:r>
          </w:p>
        </w:tc>
      </w:tr>
      <w:tr w:rsidR="00910C30">
        <w:tc>
          <w:tcPr>
            <w:tcW w:w="1809" w:type="dxa"/>
            <w:tcBorders>
              <w:bottom w:val="single" w:sz="12"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rPr>
              <w:t>自定义特征</w:t>
            </w:r>
          </w:p>
        </w:tc>
        <w:tc>
          <w:tcPr>
            <w:tcW w:w="6713" w:type="dxa"/>
            <w:tcBorders>
              <w:bottom w:val="single" w:sz="12"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rPr>
              <w:t>程序会自动根据文本框内输入的公式进行特征构建。</w:t>
            </w:r>
          </w:p>
        </w:tc>
      </w:tr>
    </w:tbl>
    <w:p w:rsidR="00910C30" w:rsidRDefault="00C0362B">
      <w:pPr>
        <w:jc w:val="center"/>
        <w:rPr>
          <w:rFonts w:ascii="宋体" w:eastAsia="宋体" w:hAnsi="宋体" w:cs="宋体"/>
        </w:rPr>
      </w:pPr>
      <w:r>
        <w:rPr>
          <w:rFonts w:ascii="宋体" w:eastAsia="宋体" w:hAnsi="宋体" w:cs="宋体" w:hint="eastAsia"/>
          <w:noProof/>
        </w:rPr>
        <w:lastRenderedPageBreak/>
        <w:drawing>
          <wp:inline distT="0" distB="0" distL="114300" distR="114300">
            <wp:extent cx="4856480" cy="3165475"/>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4863691" cy="3170420"/>
                    </a:xfrm>
                    <a:prstGeom prst="rect">
                      <a:avLst/>
                    </a:prstGeom>
                    <a:noFill/>
                    <a:ln>
                      <a:noFill/>
                    </a:ln>
                  </pic:spPr>
                </pic:pic>
              </a:graphicData>
            </a:graphic>
          </wp:inline>
        </w:drawing>
      </w:r>
    </w:p>
    <w:p w:rsidR="00910C30" w:rsidRDefault="00C0362B">
      <w:pPr>
        <w:spacing w:afterLines="50" w:after="156"/>
        <w:jc w:val="center"/>
        <w:rPr>
          <w:rFonts w:ascii="宋体" w:eastAsia="宋体" w:hAnsi="宋体" w:cs="宋体"/>
          <w:b/>
          <w:bCs/>
        </w:rPr>
      </w:pPr>
      <w:bookmarkStart w:id="71" w:name="_Toc13248_WPSOffice_Level2"/>
      <w:bookmarkStart w:id="72" w:name="_Toc16985_WPSOffice_Level2"/>
      <w:bookmarkStart w:id="73" w:name="_Toc16040_WPSOffice_Level2"/>
      <w:r>
        <w:rPr>
          <w:rFonts w:ascii="宋体" w:eastAsia="宋体" w:hAnsi="宋体" w:cs="宋体" w:hint="eastAsia"/>
          <w:b/>
          <w:bCs/>
        </w:rPr>
        <w:t>图</w:t>
      </w:r>
      <w:r>
        <w:rPr>
          <w:rFonts w:ascii="宋体" w:eastAsia="宋体" w:hAnsi="宋体" w:cs="宋体" w:hint="eastAsia"/>
          <w:b/>
          <w:bCs/>
        </w:rPr>
        <w:t>3-2-</w:t>
      </w:r>
      <w:r>
        <w:rPr>
          <w:rFonts w:ascii="宋体" w:eastAsia="宋体" w:hAnsi="宋体" w:cs="宋体"/>
          <w:b/>
          <w:bCs/>
        </w:rPr>
        <w:t>3</w:t>
      </w:r>
      <w:r>
        <w:rPr>
          <w:rFonts w:ascii="宋体" w:eastAsia="宋体" w:hAnsi="宋体" w:cs="宋体" w:hint="eastAsia"/>
          <w:b/>
          <w:bCs/>
        </w:rPr>
        <w:t xml:space="preserve"> </w:t>
      </w:r>
      <w:r>
        <w:rPr>
          <w:rFonts w:ascii="宋体" w:eastAsia="宋体" w:hAnsi="宋体" w:cs="宋体" w:hint="eastAsia"/>
          <w:b/>
          <w:bCs/>
        </w:rPr>
        <w:t>特征构建程序运行界面</w:t>
      </w:r>
      <w:bookmarkEnd w:id="71"/>
      <w:bookmarkEnd w:id="72"/>
      <w:bookmarkEnd w:id="73"/>
    </w:p>
    <w:p w:rsidR="00910C30" w:rsidRDefault="00C0362B">
      <w:pPr>
        <w:outlineLvl w:val="3"/>
        <w:rPr>
          <w:rFonts w:ascii="宋体" w:eastAsia="宋体" w:hAnsi="宋体" w:cs="宋体"/>
          <w:b/>
          <w:bCs/>
          <w:sz w:val="24"/>
        </w:rPr>
      </w:pPr>
      <w:bookmarkStart w:id="74" w:name="_Toc31986_WPSOffice_Level2"/>
      <w:bookmarkStart w:id="75" w:name="_Toc24072_WPSOffice_Level2"/>
      <w:bookmarkStart w:id="76" w:name="_Toc447_WPSOffice_Level2"/>
      <w:r>
        <w:rPr>
          <w:rFonts w:ascii="宋体" w:eastAsia="宋体" w:hAnsi="宋体" w:cs="宋体" w:hint="eastAsia"/>
          <w:b/>
          <w:bCs/>
          <w:sz w:val="24"/>
        </w:rPr>
        <w:t>2.3.2</w:t>
      </w:r>
      <w:r>
        <w:rPr>
          <w:rFonts w:ascii="宋体" w:eastAsia="宋体" w:hAnsi="宋体" w:cs="宋体" w:hint="eastAsia"/>
          <w:b/>
          <w:bCs/>
          <w:sz w:val="24"/>
        </w:rPr>
        <w:t>特征选择</w:t>
      </w:r>
      <w:bookmarkEnd w:id="74"/>
      <w:bookmarkEnd w:id="75"/>
      <w:bookmarkEnd w:id="76"/>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对于机器学习模型，在有限的样本量情况下，特征过多容易导致模型过拟合，“特征选择”程序根据样本数据的各特征方差、特征与标签之间的皮尔逊相关系数和距离相关系数，用以提取对模型有用的特征信息，提高模型的泛化性能。该程序的各参数作用及设置说明如表</w:t>
      </w:r>
      <w:r>
        <w:rPr>
          <w:rFonts w:ascii="宋体" w:eastAsia="宋体" w:hAnsi="宋体" w:cs="宋体" w:hint="eastAsia"/>
          <w:sz w:val="24"/>
        </w:rPr>
        <w:t>3-2-4</w:t>
      </w:r>
      <w:r>
        <w:rPr>
          <w:rFonts w:ascii="宋体" w:eastAsia="宋体" w:hAnsi="宋体" w:cs="宋体" w:hint="eastAsia"/>
          <w:sz w:val="24"/>
        </w:rPr>
        <w:t>所示，</w:t>
      </w:r>
      <w:r>
        <w:rPr>
          <w:rFonts w:ascii="宋体" w:eastAsia="宋体" w:hAnsi="宋体" w:cs="宋体"/>
          <w:sz w:val="24"/>
        </w:rPr>
        <w:t>程序运行界面如</w:t>
      </w:r>
      <w:r>
        <w:rPr>
          <w:rFonts w:ascii="宋体" w:eastAsia="宋体" w:hAnsi="宋体" w:cs="宋体" w:hint="eastAsia"/>
          <w:sz w:val="24"/>
        </w:rPr>
        <w:t>图</w:t>
      </w:r>
      <w:r>
        <w:rPr>
          <w:rFonts w:ascii="宋体" w:eastAsia="宋体" w:hAnsi="宋体" w:cs="宋体" w:hint="eastAsia"/>
          <w:sz w:val="24"/>
        </w:rPr>
        <w:t>3-2-4</w:t>
      </w:r>
    </w:p>
    <w:p w:rsidR="00910C30" w:rsidRDefault="00C0362B">
      <w:pPr>
        <w:spacing w:beforeLines="50" w:before="156" w:line="360" w:lineRule="auto"/>
        <w:ind w:firstLine="420"/>
        <w:jc w:val="center"/>
        <w:rPr>
          <w:rFonts w:ascii="宋体" w:eastAsia="宋体" w:hAnsi="宋体" w:cs="宋体"/>
          <w:b/>
          <w:szCs w:val="21"/>
        </w:rPr>
      </w:pPr>
      <w:bookmarkStart w:id="77" w:name="_Toc15020_WPSOffice_Level2"/>
      <w:bookmarkStart w:id="78" w:name="_Toc22879_WPSOffice_Level2"/>
      <w:bookmarkStart w:id="79" w:name="_Toc31240_WPSOffice_Level2"/>
      <w:r>
        <w:rPr>
          <w:rFonts w:ascii="宋体" w:eastAsia="宋体" w:hAnsi="宋体" w:cs="宋体" w:hint="eastAsia"/>
          <w:b/>
          <w:szCs w:val="21"/>
        </w:rPr>
        <w:t>表</w:t>
      </w:r>
      <w:r>
        <w:rPr>
          <w:rFonts w:ascii="宋体" w:eastAsia="宋体" w:hAnsi="宋体" w:cs="宋体" w:hint="eastAsia"/>
          <w:b/>
          <w:szCs w:val="21"/>
        </w:rPr>
        <w:t>3-</w:t>
      </w:r>
      <w:r>
        <w:rPr>
          <w:rFonts w:ascii="宋体" w:eastAsia="宋体" w:hAnsi="宋体" w:cs="宋体"/>
          <w:b/>
          <w:szCs w:val="21"/>
        </w:rPr>
        <w:t>2</w:t>
      </w:r>
      <w:r>
        <w:rPr>
          <w:rFonts w:ascii="宋体" w:eastAsia="宋体" w:hAnsi="宋体" w:cs="宋体" w:hint="eastAsia"/>
          <w:b/>
          <w:szCs w:val="21"/>
        </w:rPr>
        <w:t>-</w:t>
      </w:r>
      <w:r>
        <w:rPr>
          <w:rFonts w:ascii="宋体" w:eastAsia="宋体" w:hAnsi="宋体" w:cs="宋体"/>
          <w:b/>
          <w:szCs w:val="21"/>
        </w:rPr>
        <w:t>4</w:t>
      </w:r>
      <w:r>
        <w:rPr>
          <w:rFonts w:ascii="宋体" w:eastAsia="宋体" w:hAnsi="宋体" w:cs="宋体" w:hint="eastAsia"/>
          <w:b/>
          <w:bCs/>
        </w:rPr>
        <w:t>特征选择</w:t>
      </w:r>
      <w:r>
        <w:rPr>
          <w:rFonts w:ascii="宋体" w:eastAsia="宋体" w:hAnsi="宋体" w:cs="宋体" w:hint="eastAsia"/>
          <w:b/>
          <w:szCs w:val="21"/>
        </w:rPr>
        <w:t>程序</w:t>
      </w:r>
      <w:r>
        <w:rPr>
          <w:rFonts w:ascii="宋体" w:eastAsia="宋体" w:hAnsi="宋体" w:cs="宋体"/>
          <w:b/>
          <w:szCs w:val="21"/>
        </w:rPr>
        <w:t>参数</w:t>
      </w:r>
      <w:r>
        <w:rPr>
          <w:rFonts w:ascii="宋体" w:eastAsia="宋体" w:hAnsi="宋体" w:cs="宋体" w:hint="eastAsia"/>
          <w:b/>
          <w:szCs w:val="21"/>
        </w:rPr>
        <w:t>使用说明</w:t>
      </w:r>
      <w:bookmarkEnd w:id="77"/>
      <w:bookmarkEnd w:id="78"/>
      <w:bookmarkEnd w:id="79"/>
    </w:p>
    <w:tbl>
      <w:tblPr>
        <w:tblStyle w:val="a7"/>
        <w:tblW w:w="8522" w:type="dxa"/>
        <w:tblBorders>
          <w:left w:val="none" w:sz="0" w:space="0" w:color="auto"/>
          <w:right w:val="none" w:sz="0" w:space="0" w:color="auto"/>
        </w:tblBorders>
        <w:tblLayout w:type="fixed"/>
        <w:tblLook w:val="04A0" w:firstRow="1" w:lastRow="0" w:firstColumn="1" w:lastColumn="0" w:noHBand="0" w:noVBand="1"/>
      </w:tblPr>
      <w:tblGrid>
        <w:gridCol w:w="1809"/>
        <w:gridCol w:w="6713"/>
      </w:tblGrid>
      <w:tr w:rsidR="00910C30">
        <w:tc>
          <w:tcPr>
            <w:tcW w:w="1809" w:type="dxa"/>
            <w:tcBorders>
              <w:top w:val="single" w:sz="12" w:space="0" w:color="auto"/>
              <w:bottom w:val="single" w:sz="12" w:space="0" w:color="auto"/>
            </w:tcBorders>
            <w:vAlign w:val="center"/>
          </w:tcPr>
          <w:p w:rsidR="00910C30" w:rsidRDefault="00C0362B">
            <w:pPr>
              <w:spacing w:line="360" w:lineRule="auto"/>
              <w:jc w:val="center"/>
              <w:rPr>
                <w:rFonts w:ascii="宋体" w:eastAsia="宋体" w:hAnsi="宋体" w:cs="宋体"/>
                <w:b/>
                <w:sz w:val="24"/>
              </w:rPr>
            </w:pPr>
            <w:r>
              <w:rPr>
                <w:rFonts w:ascii="宋体" w:eastAsia="宋体" w:hAnsi="宋体" w:cs="宋体" w:hint="eastAsia"/>
                <w:b/>
                <w:sz w:val="24"/>
              </w:rPr>
              <w:t>参数</w:t>
            </w:r>
          </w:p>
        </w:tc>
        <w:tc>
          <w:tcPr>
            <w:tcW w:w="6713" w:type="dxa"/>
            <w:tcBorders>
              <w:top w:val="single" w:sz="12" w:space="0" w:color="auto"/>
              <w:bottom w:val="single" w:sz="12" w:space="0" w:color="auto"/>
            </w:tcBorders>
          </w:tcPr>
          <w:p w:rsidR="00910C30" w:rsidRDefault="00C0362B">
            <w:pPr>
              <w:spacing w:line="360" w:lineRule="auto"/>
              <w:jc w:val="center"/>
              <w:rPr>
                <w:rFonts w:ascii="宋体" w:eastAsia="宋体" w:hAnsi="宋体" w:cs="宋体"/>
                <w:b/>
                <w:sz w:val="24"/>
              </w:rPr>
            </w:pPr>
            <w:r>
              <w:rPr>
                <w:rFonts w:ascii="宋体" w:eastAsia="宋体" w:hAnsi="宋体" w:cs="宋体" w:hint="eastAsia"/>
                <w:b/>
                <w:sz w:val="24"/>
              </w:rPr>
              <w:t>使用</w:t>
            </w:r>
            <w:r>
              <w:rPr>
                <w:rFonts w:ascii="宋体" w:eastAsia="宋体" w:hAnsi="宋体" w:cs="宋体"/>
                <w:b/>
                <w:sz w:val="24"/>
              </w:rPr>
              <w:t>说明</w:t>
            </w:r>
          </w:p>
        </w:tc>
      </w:tr>
      <w:tr w:rsidR="00910C30">
        <w:tc>
          <w:tcPr>
            <w:tcW w:w="1809" w:type="dxa"/>
            <w:tcBorders>
              <w:top w:val="single" w:sz="12"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包含行</w:t>
            </w:r>
            <w:r>
              <w:rPr>
                <w:rFonts w:ascii="宋体" w:eastAsia="宋体" w:hAnsi="宋体" w:cs="宋体" w:hint="eastAsia"/>
                <w:szCs w:val="21"/>
              </w:rPr>
              <w:t>/</w:t>
            </w:r>
            <w:r>
              <w:rPr>
                <w:rFonts w:ascii="宋体" w:eastAsia="宋体" w:hAnsi="宋体" w:cs="宋体" w:hint="eastAsia"/>
                <w:szCs w:val="21"/>
              </w:rPr>
              <w:t>列标题</w:t>
            </w:r>
          </w:p>
        </w:tc>
        <w:tc>
          <w:tcPr>
            <w:tcW w:w="6713" w:type="dxa"/>
            <w:tcBorders>
              <w:top w:val="single" w:sz="12"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该参数用以指定存储总体样本的</w:t>
            </w:r>
            <w:r>
              <w:rPr>
                <w:rFonts w:ascii="宋体" w:eastAsia="宋体" w:hAnsi="宋体" w:cs="宋体" w:hint="eastAsia"/>
                <w:szCs w:val="21"/>
              </w:rPr>
              <w:t>Excel</w:t>
            </w:r>
            <w:r>
              <w:rPr>
                <w:rFonts w:ascii="宋体" w:eastAsia="宋体" w:hAnsi="宋体" w:cs="宋体" w:hint="eastAsia"/>
                <w:szCs w:val="21"/>
              </w:rPr>
              <w:t>数据文件是否包含</w:t>
            </w:r>
            <w:r>
              <w:rPr>
                <w:rFonts w:ascii="宋体" w:eastAsia="宋体" w:hAnsi="宋体" w:cs="宋体" w:hint="eastAsia"/>
                <w:szCs w:val="21"/>
              </w:rPr>
              <w:t>/</w:t>
            </w:r>
            <w:r>
              <w:rPr>
                <w:rFonts w:ascii="宋体" w:eastAsia="宋体" w:hAnsi="宋体" w:cs="宋体" w:hint="eastAsia"/>
                <w:szCs w:val="21"/>
              </w:rPr>
              <w:t>列标题。由于行</w:t>
            </w:r>
            <w:r>
              <w:rPr>
                <w:rFonts w:ascii="宋体" w:eastAsia="宋体" w:hAnsi="宋体" w:cs="宋体" w:hint="eastAsia"/>
                <w:szCs w:val="21"/>
              </w:rPr>
              <w:t>/</w:t>
            </w:r>
            <w:r>
              <w:rPr>
                <w:rFonts w:ascii="宋体" w:eastAsia="宋体" w:hAnsi="宋体" w:cs="宋体" w:hint="eastAsia"/>
                <w:szCs w:val="21"/>
              </w:rPr>
              <w:t>列标题不作为样本数据的一部分，将不会被读取。错误的选项将导致多读或少读取样本数据。</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行</w:t>
            </w:r>
            <w:r>
              <w:rPr>
                <w:rFonts w:ascii="宋体" w:eastAsia="宋体" w:hAnsi="宋体" w:cs="宋体" w:hint="eastAsia"/>
                <w:szCs w:val="21"/>
              </w:rPr>
              <w:t>/</w:t>
            </w:r>
            <w:r>
              <w:rPr>
                <w:rFonts w:ascii="宋体" w:eastAsia="宋体" w:hAnsi="宋体" w:cs="宋体" w:hint="eastAsia"/>
                <w:szCs w:val="21"/>
              </w:rPr>
              <w:t>列优先</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该参数用以指定样本数据在</w:t>
            </w:r>
            <w:r>
              <w:rPr>
                <w:rFonts w:ascii="宋体" w:eastAsia="宋体" w:hAnsi="宋体" w:cs="宋体" w:hint="eastAsia"/>
                <w:szCs w:val="21"/>
              </w:rPr>
              <w:t>Excel</w:t>
            </w:r>
            <w:r>
              <w:rPr>
                <w:rFonts w:ascii="宋体" w:eastAsia="宋体" w:hAnsi="宋体" w:cs="宋体" w:hint="eastAsia"/>
                <w:szCs w:val="21"/>
              </w:rPr>
              <w:t>文件的工作表中是按行存储还是按列存储。按行存储即指每一行代表一个样本点，每一列（除最后一列之外）代表样本点的一个特征，列优先则与此相反。</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rPr>
              <w:t>数据文件</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rPr>
              <w:t>该参数用以指定存储训练</w:t>
            </w:r>
            <w:r>
              <w:rPr>
                <w:rFonts w:ascii="宋体" w:eastAsia="宋体" w:hAnsi="宋体" w:cs="宋体" w:hint="eastAsia"/>
              </w:rPr>
              <w:t>-</w:t>
            </w:r>
            <w:r>
              <w:rPr>
                <w:rFonts w:ascii="宋体" w:eastAsia="宋体" w:hAnsi="宋体" w:cs="宋体" w:hint="eastAsia"/>
              </w:rPr>
              <w:t>验证集或者测试集的</w:t>
            </w:r>
            <w:r>
              <w:rPr>
                <w:rFonts w:ascii="宋体" w:eastAsia="宋体" w:hAnsi="宋体" w:cs="宋体" w:hint="eastAsia"/>
              </w:rPr>
              <w:t>Excel</w:t>
            </w:r>
            <w:r>
              <w:rPr>
                <w:rFonts w:ascii="宋体" w:eastAsia="宋体" w:hAnsi="宋体" w:cs="宋体" w:hint="eastAsia"/>
              </w:rPr>
              <w:t>文件的绝对路径，可点击右侧按钮进行选择以打开相应的数据文件。</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rPr>
              <w:t>特征方差</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rPr>
              <w:t>选择该参数时，程序使用公式（</w:t>
            </w:r>
            <w:r>
              <w:rPr>
                <w:rFonts w:ascii="宋体" w:eastAsia="宋体" w:hAnsi="宋体" w:cs="宋体" w:hint="eastAsia"/>
              </w:rPr>
              <w:t>1</w:t>
            </w:r>
            <w:r>
              <w:rPr>
                <w:rFonts w:ascii="宋体" w:eastAsia="宋体" w:hAnsi="宋体" w:cs="宋体" w:hint="eastAsia"/>
              </w:rPr>
              <w:t>），计算样本数据各个特征的方差。</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rPr>
              <w:t>皮尔逊相关</w:t>
            </w:r>
            <w:r>
              <w:rPr>
                <w:rFonts w:ascii="宋体" w:eastAsia="宋体" w:hAnsi="宋体" w:cs="宋体"/>
              </w:rPr>
              <w:t>系数</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rPr>
              <w:t>选择该参数时，程序使用公式（</w:t>
            </w:r>
            <w:r>
              <w:rPr>
                <w:rFonts w:ascii="宋体" w:eastAsia="宋体" w:hAnsi="宋体" w:cs="宋体"/>
              </w:rPr>
              <w:t>2</w:t>
            </w:r>
            <w:r>
              <w:rPr>
                <w:rFonts w:ascii="宋体" w:eastAsia="宋体" w:hAnsi="宋体" w:cs="宋体" w:hint="eastAsia"/>
              </w:rPr>
              <w:t>），计算样本数据各个特征与标签数</w:t>
            </w:r>
            <w:r>
              <w:rPr>
                <w:rFonts w:ascii="宋体" w:eastAsia="宋体" w:hAnsi="宋体" w:cs="宋体" w:hint="eastAsia"/>
              </w:rPr>
              <w:lastRenderedPageBreak/>
              <w:t>据之间的皮尔逊相关系数。比值，即归一化比值计算，如：（</w:t>
            </w:r>
            <w:r>
              <w:rPr>
                <w:rFonts w:ascii="宋体" w:eastAsia="宋体" w:hAnsi="宋体" w:cs="宋体" w:hint="eastAsia"/>
              </w:rPr>
              <w:t>F1+F2</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F1-F2</w:t>
            </w:r>
            <w:r>
              <w:rPr>
                <w:rFonts w:ascii="宋体" w:eastAsia="宋体" w:hAnsi="宋体" w:cs="宋体" w:hint="eastAsia"/>
              </w:rPr>
              <w:t>）</w:t>
            </w:r>
          </w:p>
        </w:tc>
      </w:tr>
      <w:tr w:rsidR="00910C30">
        <w:tc>
          <w:tcPr>
            <w:tcW w:w="1809" w:type="dxa"/>
            <w:tcBorders>
              <w:bottom w:val="single" w:sz="4"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rPr>
              <w:lastRenderedPageBreak/>
              <w:t>距离相关</w:t>
            </w:r>
            <w:r>
              <w:rPr>
                <w:rFonts w:ascii="宋体" w:eastAsia="宋体" w:hAnsi="宋体" w:cs="宋体"/>
              </w:rPr>
              <w:t>系数</w:t>
            </w:r>
          </w:p>
        </w:tc>
        <w:tc>
          <w:tcPr>
            <w:tcW w:w="6713" w:type="dxa"/>
            <w:tcBorders>
              <w:bottom w:val="single" w:sz="4"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rPr>
              <w:t>选择该参数时，程序使用公式（</w:t>
            </w:r>
            <w:r>
              <w:rPr>
                <w:rFonts w:ascii="宋体" w:eastAsia="宋体" w:hAnsi="宋体" w:cs="宋体"/>
              </w:rPr>
              <w:t>3</w:t>
            </w:r>
            <w:r>
              <w:rPr>
                <w:rFonts w:ascii="宋体" w:eastAsia="宋体" w:hAnsi="宋体" w:cs="宋体" w:hint="eastAsia"/>
              </w:rPr>
              <w:t>），计算样本数据各个特征与标签数据之间的距离相关系数。</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rPr>
              <w:t>显著特征</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rPr>
              <w:t>用户可根据“特征方差”、“皮尔逊相关系数”和“距离相关系数”三个标准，在该参数中勾选出较为显著的特征。</w:t>
            </w:r>
          </w:p>
        </w:tc>
      </w:tr>
      <w:tr w:rsidR="00910C30">
        <w:tc>
          <w:tcPr>
            <w:tcW w:w="1809" w:type="dxa"/>
            <w:vAlign w:val="center"/>
          </w:tcPr>
          <w:p w:rsidR="00910C30" w:rsidRDefault="00C0362B">
            <w:pPr>
              <w:spacing w:line="360" w:lineRule="auto"/>
              <w:jc w:val="center"/>
              <w:rPr>
                <w:rFonts w:ascii="宋体" w:eastAsia="宋体" w:hAnsi="宋体" w:cs="宋体"/>
              </w:rPr>
            </w:pPr>
            <w:r>
              <w:rPr>
                <w:rFonts w:ascii="宋体" w:eastAsia="宋体" w:hAnsi="宋体" w:cs="宋体" w:hint="eastAsia"/>
              </w:rPr>
              <w:t>保留显著特征信息</w:t>
            </w:r>
          </w:p>
        </w:tc>
        <w:tc>
          <w:tcPr>
            <w:tcW w:w="6713" w:type="dxa"/>
          </w:tcPr>
          <w:p w:rsidR="00910C30" w:rsidRDefault="00C0362B">
            <w:pPr>
              <w:spacing w:line="360" w:lineRule="auto"/>
              <w:rPr>
                <w:rFonts w:ascii="宋体" w:eastAsia="宋体" w:hAnsi="宋体" w:cs="宋体"/>
              </w:rPr>
            </w:pPr>
            <w:r>
              <w:rPr>
                <w:rFonts w:ascii="宋体" w:eastAsia="宋体" w:hAnsi="宋体" w:cs="宋体" w:hint="eastAsia"/>
              </w:rPr>
              <w:t>勾选该参数，程序将各个特征的“特征方差”、“皮尔逊相关系数”和“距离相关系数”的计算结果同时保存到</w:t>
            </w:r>
            <w:r>
              <w:rPr>
                <w:rFonts w:ascii="宋体" w:eastAsia="宋体" w:hAnsi="宋体" w:cs="宋体" w:hint="eastAsia"/>
              </w:rPr>
              <w:t>Excel</w:t>
            </w:r>
            <w:r>
              <w:rPr>
                <w:rFonts w:ascii="宋体" w:eastAsia="宋体" w:hAnsi="宋体" w:cs="宋体" w:hint="eastAsia"/>
              </w:rPr>
              <w:t>中去。</w:t>
            </w:r>
          </w:p>
        </w:tc>
      </w:tr>
      <w:tr w:rsidR="00910C30">
        <w:tc>
          <w:tcPr>
            <w:tcW w:w="1809" w:type="dxa"/>
            <w:vAlign w:val="center"/>
          </w:tcPr>
          <w:p w:rsidR="00910C30" w:rsidRDefault="00C0362B">
            <w:pPr>
              <w:spacing w:line="360" w:lineRule="auto"/>
              <w:jc w:val="center"/>
              <w:rPr>
                <w:rFonts w:ascii="宋体" w:eastAsia="宋体" w:hAnsi="宋体" w:cs="宋体"/>
              </w:rPr>
            </w:pPr>
            <w:r>
              <w:rPr>
                <w:rFonts w:ascii="宋体" w:eastAsia="宋体" w:hAnsi="宋体" w:cs="宋体" w:hint="eastAsia"/>
              </w:rPr>
              <w:t>保存显著特征</w:t>
            </w:r>
          </w:p>
        </w:tc>
        <w:tc>
          <w:tcPr>
            <w:tcW w:w="6713" w:type="dxa"/>
          </w:tcPr>
          <w:p w:rsidR="00910C30" w:rsidRDefault="00C0362B">
            <w:pPr>
              <w:spacing w:line="360" w:lineRule="auto"/>
              <w:rPr>
                <w:rFonts w:ascii="宋体" w:eastAsia="宋体" w:hAnsi="宋体" w:cs="宋体"/>
              </w:rPr>
            </w:pPr>
            <w:r>
              <w:rPr>
                <w:rFonts w:ascii="宋体" w:eastAsia="宋体" w:hAnsi="宋体" w:cs="宋体" w:hint="eastAsia"/>
              </w:rPr>
              <w:t>该参数用以指定保存显著特征数据的</w:t>
            </w:r>
            <w:r>
              <w:rPr>
                <w:rFonts w:ascii="宋体" w:eastAsia="宋体" w:hAnsi="宋体" w:cs="宋体" w:hint="eastAsia"/>
              </w:rPr>
              <w:t>Excel</w:t>
            </w:r>
            <w:r>
              <w:rPr>
                <w:rFonts w:ascii="宋体" w:eastAsia="宋体" w:hAnsi="宋体" w:cs="宋体" w:hint="eastAsia"/>
              </w:rPr>
              <w:t>文件的绝对路径，可点击右侧按钮进行选择以保存只包含显著特征的样本集。</w:t>
            </w:r>
          </w:p>
        </w:tc>
      </w:tr>
      <w:tr w:rsidR="00910C30">
        <w:tc>
          <w:tcPr>
            <w:tcW w:w="1809" w:type="dxa"/>
            <w:tcBorders>
              <w:bottom w:val="single" w:sz="12" w:space="0" w:color="auto"/>
            </w:tcBorders>
            <w:vAlign w:val="center"/>
          </w:tcPr>
          <w:p w:rsidR="00910C30" w:rsidRDefault="00C0362B">
            <w:pPr>
              <w:spacing w:line="360" w:lineRule="auto"/>
              <w:jc w:val="center"/>
              <w:rPr>
                <w:rFonts w:ascii="宋体" w:eastAsia="宋体" w:hAnsi="宋体" w:cs="宋体"/>
              </w:rPr>
            </w:pPr>
            <w:r>
              <w:rPr>
                <w:rFonts w:ascii="宋体" w:eastAsia="宋体" w:hAnsi="宋体" w:cs="宋体" w:hint="eastAsia"/>
              </w:rPr>
              <w:t>显著特征图表</w:t>
            </w:r>
          </w:p>
        </w:tc>
        <w:tc>
          <w:tcPr>
            <w:tcW w:w="6713" w:type="dxa"/>
            <w:tcBorders>
              <w:bottom w:val="single" w:sz="12" w:space="0" w:color="auto"/>
            </w:tcBorders>
          </w:tcPr>
          <w:p w:rsidR="00910C30" w:rsidRDefault="00C0362B">
            <w:pPr>
              <w:spacing w:line="360" w:lineRule="auto"/>
              <w:rPr>
                <w:rFonts w:ascii="宋体" w:eastAsia="宋体" w:hAnsi="宋体" w:cs="宋体"/>
              </w:rPr>
            </w:pPr>
            <w:r>
              <w:rPr>
                <w:rFonts w:ascii="宋体" w:eastAsia="宋体" w:hAnsi="宋体" w:cs="宋体" w:hint="eastAsia"/>
              </w:rPr>
              <w:t>该参数用以指定保存特征显著性信息图表的绝对路径，可点击右侧按钮进行选择以保存图表（当前版本尚不支持此功能）</w:t>
            </w:r>
          </w:p>
        </w:tc>
      </w:tr>
    </w:tbl>
    <w:p w:rsidR="00910C30" w:rsidRDefault="00C0362B">
      <w:pPr>
        <w:spacing w:line="360" w:lineRule="auto"/>
        <w:ind w:firstLine="420"/>
        <w:jc w:val="center"/>
        <w:rPr>
          <w:rFonts w:ascii="宋体" w:eastAsia="宋体" w:hAnsi="宋体" w:cs="宋体"/>
        </w:rPr>
      </w:pPr>
      <m:oMath>
        <m:r>
          <m:rPr>
            <m:sty m:val="p"/>
          </m:rPr>
          <w:rPr>
            <w:rFonts w:ascii="Cambria Math" w:eastAsia="宋体" w:hAnsi="Cambria Math" w:cs="宋体"/>
          </w:rPr>
          <m:t>σ=</m:t>
        </m:r>
        <m:f>
          <m:fPr>
            <m:ctrlPr>
              <w:rPr>
                <w:rFonts w:ascii="Cambria Math" w:eastAsia="宋体" w:hAnsi="Cambria Math" w:cs="宋体"/>
              </w:rPr>
            </m:ctrlPr>
          </m:fPr>
          <m:num>
            <m:nary>
              <m:naryPr>
                <m:chr m:val="∑"/>
                <m:limLoc m:val="undOvr"/>
                <m:subHide m:val="1"/>
                <m:supHide m:val="1"/>
                <m:ctrlPr>
                  <w:rPr>
                    <w:rFonts w:ascii="Cambria Math" w:eastAsia="宋体" w:hAnsi="Cambria Math" w:cs="宋体"/>
                  </w:rPr>
                </m:ctrlPr>
              </m:naryPr>
              <m:sub/>
              <m:sup/>
              <m:e>
                <m:sSup>
                  <m:sSupPr>
                    <m:ctrlPr>
                      <w:rPr>
                        <w:rFonts w:ascii="Cambria Math" w:eastAsia="宋体" w:hAnsi="Cambria Math" w:cs="宋体"/>
                        <w:i/>
                      </w:rPr>
                    </m:ctrlPr>
                  </m:sSupPr>
                  <m:e>
                    <m:r>
                      <w:rPr>
                        <w:rFonts w:ascii="Cambria Math" w:eastAsia="宋体" w:hAnsi="Cambria Math" w:cs="宋体"/>
                      </w:rPr>
                      <m:t>(</m:t>
                    </m:r>
                    <m:r>
                      <w:rPr>
                        <w:rFonts w:ascii="Cambria Math" w:eastAsia="宋体" w:hAnsi="Cambria Math" w:cs="宋体"/>
                      </w:rPr>
                      <m:t>X</m:t>
                    </m:r>
                    <m:r>
                      <w:rPr>
                        <w:rFonts w:ascii="Cambria Math" w:eastAsia="宋体" w:hAnsi="Cambria Math" w:cs="宋体"/>
                      </w:rPr>
                      <m:t>-</m:t>
                    </m:r>
                    <m:r>
                      <w:rPr>
                        <w:rFonts w:ascii="Cambria Math" w:eastAsia="宋体" w:hAnsi="Cambria Math" w:cs="宋体"/>
                      </w:rPr>
                      <m:t>μ</m:t>
                    </m:r>
                    <m:r>
                      <w:rPr>
                        <w:rFonts w:ascii="Cambria Math" w:eastAsia="宋体" w:hAnsi="Cambria Math" w:cs="宋体"/>
                      </w:rPr>
                      <m:t>)</m:t>
                    </m:r>
                  </m:e>
                  <m:sup>
                    <m:r>
                      <w:rPr>
                        <w:rFonts w:ascii="Cambria Math" w:eastAsia="宋体" w:hAnsi="Cambria Math" w:cs="宋体"/>
                      </w:rPr>
                      <m:t>2</m:t>
                    </m:r>
                  </m:sup>
                </m:sSup>
              </m:e>
            </m:nary>
          </m:num>
          <m:den>
            <m:r>
              <w:rPr>
                <w:rFonts w:ascii="Cambria Math" w:eastAsia="宋体" w:hAnsi="Cambria Math" w:cs="宋体"/>
              </w:rPr>
              <m:t>N</m:t>
            </m:r>
          </m:den>
        </m:f>
      </m:oMath>
      <w:r>
        <w:rPr>
          <w:rFonts w:ascii="宋体" w:eastAsia="宋体" w:hAnsi="宋体" w:cs="宋体" w:hint="eastAsia"/>
        </w:rPr>
        <w:t>……………………</w:t>
      </w:r>
      <w:r>
        <w:rPr>
          <w:rFonts w:ascii="宋体" w:eastAsia="宋体" w:hAnsi="宋体" w:cs="宋体"/>
        </w:rPr>
        <w:t>………………</w:t>
      </w: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w:t>
      </w:r>
    </w:p>
    <w:p w:rsidR="00910C30" w:rsidRDefault="00C0362B">
      <w:pPr>
        <w:spacing w:line="360" w:lineRule="auto"/>
        <w:ind w:firstLine="420"/>
        <w:jc w:val="center"/>
        <w:rPr>
          <w:rFonts w:ascii="宋体" w:eastAsia="宋体" w:hAnsi="宋体" w:cs="宋体"/>
        </w:rPr>
      </w:pPr>
      <m:oMath>
        <m:r>
          <m:rPr>
            <m:sty m:val="p"/>
          </m:rPr>
          <w:rPr>
            <w:rFonts w:ascii="Cambria Math" w:eastAsia="宋体" w:hAnsi="Cambria Math" w:cs="宋体"/>
          </w:rPr>
          <m:t>r</m:t>
        </m:r>
        <m:d>
          <m:dPr>
            <m:ctrlPr>
              <w:rPr>
                <w:rFonts w:ascii="Cambria Math" w:eastAsia="宋体" w:hAnsi="Cambria Math" w:cs="宋体"/>
              </w:rPr>
            </m:ctrlPr>
          </m:dPr>
          <m:e>
            <m:r>
              <m:rPr>
                <m:sty m:val="p"/>
              </m:rPr>
              <w:rPr>
                <w:rFonts w:ascii="Cambria Math" w:eastAsia="宋体" w:hAnsi="Cambria Math" w:cs="宋体"/>
              </w:rPr>
              <m:t>X,Y</m:t>
            </m:r>
          </m:e>
        </m:d>
        <m:r>
          <w:rPr>
            <w:rFonts w:ascii="Cambria Math" w:eastAsia="宋体" w:hAnsi="Cambria Math" w:cs="宋体"/>
          </w:rPr>
          <m:t>=</m:t>
        </m:r>
        <m:f>
          <m:fPr>
            <m:ctrlPr>
              <w:rPr>
                <w:rFonts w:ascii="Cambria Math" w:eastAsia="宋体" w:hAnsi="Cambria Math" w:cs="宋体"/>
                <w:i/>
              </w:rPr>
            </m:ctrlPr>
          </m:fPr>
          <m:num>
            <m:r>
              <w:rPr>
                <w:rFonts w:ascii="Cambria Math" w:eastAsia="宋体" w:hAnsi="Cambria Math" w:cs="宋体"/>
              </w:rPr>
              <m:t>Cov</m:t>
            </m:r>
            <m:r>
              <w:rPr>
                <w:rFonts w:ascii="Cambria Math" w:eastAsia="宋体" w:hAnsi="Cambria Math" w:cs="宋体"/>
              </w:rPr>
              <m:t>(</m:t>
            </m:r>
            <m:r>
              <w:rPr>
                <w:rFonts w:ascii="Cambria Math" w:eastAsia="宋体" w:hAnsi="Cambria Math" w:cs="宋体"/>
              </w:rPr>
              <m:t>X</m:t>
            </m:r>
            <m:r>
              <w:rPr>
                <w:rFonts w:ascii="Cambria Math" w:eastAsia="宋体" w:hAnsi="Cambria Math" w:cs="宋体"/>
              </w:rPr>
              <m:t>,</m:t>
            </m:r>
            <m:r>
              <w:rPr>
                <w:rFonts w:ascii="Cambria Math" w:eastAsia="宋体" w:hAnsi="Cambria Math" w:cs="宋体"/>
              </w:rPr>
              <m:t>Y</m:t>
            </m:r>
            <m:r>
              <w:rPr>
                <w:rFonts w:ascii="Cambria Math" w:eastAsia="宋体" w:hAnsi="Cambria Math" w:cs="宋体"/>
              </w:rPr>
              <m:t>)</m:t>
            </m:r>
          </m:num>
          <m:den>
            <m:rad>
              <m:radPr>
                <m:degHide m:val="1"/>
                <m:ctrlPr>
                  <w:rPr>
                    <w:rFonts w:ascii="Cambria Math" w:eastAsia="宋体" w:hAnsi="Cambria Math" w:cs="宋体"/>
                    <w:i/>
                  </w:rPr>
                </m:ctrlPr>
              </m:radPr>
              <m:deg/>
              <m:e>
                <m:r>
                  <w:rPr>
                    <w:rFonts w:ascii="Cambria Math" w:eastAsia="宋体" w:hAnsi="Cambria Math" w:cs="宋体"/>
                  </w:rPr>
                  <m:t>Var</m:t>
                </m:r>
                <m:d>
                  <m:dPr>
                    <m:begChr m:val="["/>
                    <m:endChr m:val="]"/>
                    <m:ctrlPr>
                      <w:rPr>
                        <w:rFonts w:ascii="Cambria Math" w:eastAsia="宋体" w:hAnsi="Cambria Math" w:cs="宋体"/>
                        <w:i/>
                      </w:rPr>
                    </m:ctrlPr>
                  </m:dPr>
                  <m:e>
                    <m:r>
                      <w:rPr>
                        <w:rFonts w:ascii="Cambria Math" w:eastAsia="宋体" w:hAnsi="Cambria Math" w:cs="宋体"/>
                      </w:rPr>
                      <m:t>X</m:t>
                    </m:r>
                  </m:e>
                </m:d>
                <m:r>
                  <w:rPr>
                    <w:rFonts w:ascii="Cambria Math" w:eastAsia="宋体" w:hAnsi="Cambria Math" w:cs="宋体"/>
                  </w:rPr>
                  <m:t>Var</m:t>
                </m:r>
                <m:r>
                  <w:rPr>
                    <w:rFonts w:ascii="Cambria Math" w:eastAsia="宋体" w:hAnsi="Cambria Math" w:cs="宋体"/>
                  </w:rPr>
                  <m:t>[</m:t>
                </m:r>
                <m:r>
                  <w:rPr>
                    <w:rFonts w:ascii="Cambria Math" w:eastAsia="宋体" w:hAnsi="Cambria Math" w:cs="宋体"/>
                  </w:rPr>
                  <m:t>Y</m:t>
                </m:r>
                <m:r>
                  <w:rPr>
                    <w:rFonts w:ascii="Cambria Math" w:eastAsia="宋体" w:hAnsi="Cambria Math" w:cs="宋体"/>
                  </w:rPr>
                  <m:t>]</m:t>
                </m:r>
              </m:e>
            </m:rad>
          </m:den>
        </m:f>
      </m:oMath>
      <w:r>
        <w:rPr>
          <w:rFonts w:ascii="宋体" w:eastAsia="宋体" w:hAnsi="宋体" w:cs="宋体" w:hint="eastAsia"/>
        </w:rPr>
        <w:t>……………………</w:t>
      </w:r>
      <w:r>
        <w:rPr>
          <w:rFonts w:ascii="宋体" w:eastAsia="宋体" w:hAnsi="宋体" w:cs="宋体"/>
        </w:rPr>
        <w:t>……</w:t>
      </w:r>
      <w:r>
        <w:rPr>
          <w:rFonts w:ascii="宋体" w:eastAsia="宋体" w:hAnsi="宋体" w:cs="宋体" w:hint="eastAsia"/>
        </w:rPr>
        <w:t>（</w:t>
      </w:r>
      <w:r>
        <w:rPr>
          <w:rFonts w:ascii="宋体" w:eastAsia="宋体" w:hAnsi="宋体" w:cs="宋体"/>
        </w:rPr>
        <w:t>2</w:t>
      </w:r>
      <w:r>
        <w:rPr>
          <w:rFonts w:ascii="宋体" w:eastAsia="宋体" w:hAnsi="宋体" w:cs="宋体" w:hint="eastAsia"/>
        </w:rPr>
        <w:t>）</w:t>
      </w:r>
    </w:p>
    <w:p w:rsidR="00910C30" w:rsidRDefault="00C0362B">
      <w:pPr>
        <w:spacing w:line="360" w:lineRule="auto"/>
        <w:ind w:firstLine="420"/>
        <w:jc w:val="center"/>
        <w:rPr>
          <w:rFonts w:ascii="宋体" w:eastAsia="宋体" w:hAnsi="宋体" w:cs="宋体"/>
        </w:rPr>
      </w:pPr>
      <m:oMath>
        <m:acc>
          <m:accPr>
            <m:ctrlPr>
              <w:rPr>
                <w:rFonts w:ascii="Cambria Math" w:eastAsia="宋体" w:hAnsi="Cambria Math" w:cs="宋体"/>
              </w:rPr>
            </m:ctrlPr>
          </m:accPr>
          <m:e>
            <m:r>
              <m:rPr>
                <m:sty m:val="p"/>
              </m:rPr>
              <w:rPr>
                <w:rFonts w:ascii="Cambria Math" w:eastAsia="宋体" w:hAnsi="Cambria Math" w:cs="宋体"/>
              </w:rPr>
              <m:t>d</m:t>
            </m:r>
          </m:e>
        </m:acc>
        <m:r>
          <m:rPr>
            <m:sty m:val="p"/>
          </m:rPr>
          <w:rPr>
            <w:rFonts w:ascii="Cambria Math" w:eastAsia="宋体" w:hAnsi="Cambria Math" w:cs="宋体"/>
          </w:rPr>
          <m:t>r</m:t>
        </m:r>
        <m:d>
          <m:dPr>
            <m:ctrlPr>
              <w:rPr>
                <w:rFonts w:ascii="Cambria Math" w:eastAsia="宋体" w:hAnsi="Cambria Math" w:cs="宋体"/>
              </w:rPr>
            </m:ctrlPr>
          </m:dPr>
          <m:e>
            <m:r>
              <m:rPr>
                <m:sty m:val="p"/>
              </m:rPr>
              <w:rPr>
                <w:rFonts w:ascii="Cambria Math" w:eastAsia="宋体" w:hAnsi="Cambria Math" w:cs="宋体"/>
              </w:rPr>
              <m:t>X,Y</m:t>
            </m:r>
          </m:e>
        </m:d>
        <m:r>
          <w:rPr>
            <w:rFonts w:ascii="Cambria Math" w:eastAsia="宋体" w:hAnsi="Cambria Math" w:cs="宋体"/>
          </w:rPr>
          <m:t>=</m:t>
        </m:r>
        <m:f>
          <m:fPr>
            <m:ctrlPr>
              <w:rPr>
                <w:rFonts w:ascii="Cambria Math" w:eastAsia="宋体" w:hAnsi="Cambria Math" w:cs="宋体"/>
                <w:i/>
              </w:rPr>
            </m:ctrlPr>
          </m:fPr>
          <m:num>
            <m:acc>
              <m:accPr>
                <m:ctrlPr>
                  <w:rPr>
                    <w:rFonts w:ascii="Cambria Math" w:eastAsia="宋体" w:hAnsi="Cambria Math" w:cs="宋体"/>
                    <w:i/>
                  </w:rPr>
                </m:ctrlPr>
              </m:accPr>
              <m:e>
                <m:r>
                  <w:rPr>
                    <w:rFonts w:ascii="Cambria Math" w:eastAsia="宋体" w:hAnsi="Cambria Math" w:cs="宋体"/>
                  </w:rPr>
                  <m:t>d</m:t>
                </m:r>
              </m:e>
            </m:acc>
            <m:r>
              <w:rPr>
                <w:rFonts w:ascii="Cambria Math" w:eastAsia="宋体" w:hAnsi="Cambria Math" w:cs="宋体"/>
              </w:rPr>
              <m:t>Cov</m:t>
            </m:r>
            <m:r>
              <w:rPr>
                <w:rFonts w:ascii="Cambria Math" w:eastAsia="宋体" w:hAnsi="Cambria Math" w:cs="宋体"/>
              </w:rPr>
              <m:t>(</m:t>
            </m:r>
            <m:r>
              <w:rPr>
                <w:rFonts w:ascii="Cambria Math" w:eastAsia="宋体" w:hAnsi="Cambria Math" w:cs="宋体"/>
              </w:rPr>
              <m:t>X</m:t>
            </m:r>
            <m:r>
              <w:rPr>
                <w:rFonts w:ascii="Cambria Math" w:eastAsia="宋体" w:hAnsi="Cambria Math" w:cs="宋体"/>
              </w:rPr>
              <m:t>,</m:t>
            </m:r>
            <m:r>
              <w:rPr>
                <w:rFonts w:ascii="Cambria Math" w:eastAsia="宋体" w:hAnsi="Cambria Math" w:cs="宋体"/>
              </w:rPr>
              <m:t>Y</m:t>
            </m:r>
            <m:r>
              <w:rPr>
                <w:rFonts w:ascii="Cambria Math" w:eastAsia="宋体" w:hAnsi="Cambria Math" w:cs="宋体"/>
              </w:rPr>
              <m:t>)</m:t>
            </m:r>
          </m:num>
          <m:den>
            <m:rad>
              <m:radPr>
                <m:degHide m:val="1"/>
                <m:ctrlPr>
                  <w:rPr>
                    <w:rFonts w:ascii="Cambria Math" w:eastAsia="宋体" w:hAnsi="Cambria Math" w:cs="宋体"/>
                    <w:i/>
                  </w:rPr>
                </m:ctrlPr>
              </m:radPr>
              <m:deg/>
              <m:e>
                <m:acc>
                  <m:accPr>
                    <m:ctrlPr>
                      <w:rPr>
                        <w:rFonts w:ascii="Cambria Math" w:eastAsia="宋体" w:hAnsi="Cambria Math" w:cs="宋体"/>
                        <w:i/>
                      </w:rPr>
                    </m:ctrlPr>
                  </m:accPr>
                  <m:e>
                    <m:r>
                      <w:rPr>
                        <w:rFonts w:ascii="Cambria Math" w:eastAsia="宋体" w:hAnsi="Cambria Math" w:cs="宋体"/>
                      </w:rPr>
                      <m:t>d</m:t>
                    </m:r>
                  </m:e>
                </m:acc>
                <m:r>
                  <w:rPr>
                    <w:rFonts w:ascii="Cambria Math" w:eastAsia="宋体" w:hAnsi="Cambria Math" w:cs="宋体"/>
                  </w:rPr>
                  <m:t>Cov</m:t>
                </m:r>
                <m:r>
                  <w:rPr>
                    <w:rFonts w:ascii="Cambria Math" w:eastAsia="宋体" w:hAnsi="Cambria Math" w:cs="宋体"/>
                  </w:rPr>
                  <m:t>(</m:t>
                </m:r>
                <m:r>
                  <w:rPr>
                    <w:rFonts w:ascii="Cambria Math" w:eastAsia="宋体" w:hAnsi="Cambria Math" w:cs="宋体"/>
                  </w:rPr>
                  <m:t>X</m:t>
                </m:r>
                <m:r>
                  <w:rPr>
                    <w:rFonts w:ascii="Cambria Math" w:eastAsia="宋体" w:hAnsi="Cambria Math" w:cs="宋体"/>
                  </w:rPr>
                  <m:t>,</m:t>
                </m:r>
                <m:r>
                  <w:rPr>
                    <w:rFonts w:ascii="Cambria Math" w:eastAsia="宋体" w:hAnsi="Cambria Math" w:cs="宋体"/>
                  </w:rPr>
                  <m:t>X</m:t>
                </m:r>
                <m:r>
                  <w:rPr>
                    <w:rFonts w:ascii="Cambria Math" w:eastAsia="宋体" w:hAnsi="Cambria Math" w:cs="宋体"/>
                  </w:rPr>
                  <m:t>)</m:t>
                </m:r>
                <m:acc>
                  <m:accPr>
                    <m:ctrlPr>
                      <w:rPr>
                        <w:rFonts w:ascii="Cambria Math" w:eastAsia="宋体" w:hAnsi="Cambria Math" w:cs="宋体"/>
                        <w:i/>
                      </w:rPr>
                    </m:ctrlPr>
                  </m:accPr>
                  <m:e>
                    <m:r>
                      <w:rPr>
                        <w:rFonts w:ascii="Cambria Math" w:eastAsia="宋体" w:hAnsi="Cambria Math" w:cs="宋体"/>
                      </w:rPr>
                      <m:t>d</m:t>
                    </m:r>
                  </m:e>
                </m:acc>
                <m:r>
                  <w:rPr>
                    <w:rFonts w:ascii="Cambria Math" w:eastAsia="宋体" w:hAnsi="Cambria Math" w:cs="宋体"/>
                  </w:rPr>
                  <m:t>Cov</m:t>
                </m:r>
                <m:r>
                  <w:rPr>
                    <w:rFonts w:ascii="Cambria Math" w:eastAsia="宋体" w:hAnsi="Cambria Math" w:cs="宋体"/>
                  </w:rPr>
                  <m:t>(</m:t>
                </m:r>
                <m:r>
                  <w:rPr>
                    <w:rFonts w:ascii="Cambria Math" w:eastAsia="宋体" w:hAnsi="Cambria Math" w:cs="宋体"/>
                  </w:rPr>
                  <m:t>Y</m:t>
                </m:r>
                <m:r>
                  <w:rPr>
                    <w:rFonts w:ascii="Cambria Math" w:eastAsia="宋体" w:hAnsi="Cambria Math" w:cs="宋体"/>
                  </w:rPr>
                  <m:t>,</m:t>
                </m:r>
                <m:r>
                  <w:rPr>
                    <w:rFonts w:ascii="Cambria Math" w:eastAsia="宋体" w:hAnsi="Cambria Math" w:cs="宋体"/>
                  </w:rPr>
                  <m:t>Y</m:t>
                </m:r>
                <m:r>
                  <w:rPr>
                    <w:rFonts w:ascii="Cambria Math" w:eastAsia="宋体" w:hAnsi="Cambria Math" w:cs="宋体"/>
                  </w:rPr>
                  <m:t>)</m:t>
                </m:r>
              </m:e>
            </m:rad>
          </m:den>
        </m:f>
      </m:oMath>
      <w:r>
        <w:rPr>
          <w:rFonts w:ascii="宋体" w:eastAsia="宋体" w:hAnsi="宋体" w:cs="宋体" w:hint="eastAsia"/>
        </w:rPr>
        <w:t>…………………（</w:t>
      </w:r>
      <w:r>
        <w:rPr>
          <w:rFonts w:ascii="宋体" w:eastAsia="宋体" w:hAnsi="宋体" w:cs="宋体"/>
        </w:rPr>
        <w:t>3</w:t>
      </w:r>
      <w:r>
        <w:rPr>
          <w:rFonts w:ascii="宋体" w:eastAsia="宋体" w:hAnsi="宋体" w:cs="宋体" w:hint="eastAsia"/>
        </w:rPr>
        <w:t>）</w:t>
      </w:r>
    </w:p>
    <w:p w:rsidR="00910C30" w:rsidRDefault="00C0362B">
      <w:pPr>
        <w:jc w:val="center"/>
        <w:rPr>
          <w:rFonts w:ascii="宋体" w:eastAsia="宋体" w:hAnsi="宋体" w:cs="宋体"/>
        </w:rPr>
      </w:pPr>
      <w:r>
        <w:rPr>
          <w:rFonts w:ascii="宋体" w:eastAsia="宋体" w:hAnsi="宋体" w:cs="宋体" w:hint="eastAsia"/>
          <w:noProof/>
        </w:rPr>
        <w:drawing>
          <wp:inline distT="0" distB="0" distL="114300" distR="114300">
            <wp:extent cx="4954905" cy="336423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4964475" cy="3370652"/>
                    </a:xfrm>
                    <a:prstGeom prst="rect">
                      <a:avLst/>
                    </a:prstGeom>
                    <a:noFill/>
                    <a:ln>
                      <a:noFill/>
                    </a:ln>
                  </pic:spPr>
                </pic:pic>
              </a:graphicData>
            </a:graphic>
          </wp:inline>
        </w:drawing>
      </w:r>
    </w:p>
    <w:p w:rsidR="00910C30" w:rsidRDefault="00C0362B">
      <w:pPr>
        <w:spacing w:afterLines="50" w:after="156"/>
        <w:jc w:val="center"/>
        <w:rPr>
          <w:rFonts w:ascii="宋体" w:eastAsia="宋体" w:hAnsi="宋体" w:cs="宋体"/>
        </w:rPr>
      </w:pPr>
      <w:bookmarkStart w:id="80" w:name="_Toc31732_WPSOffice_Level2"/>
      <w:bookmarkStart w:id="81" w:name="_Toc14501_WPSOffice_Level2"/>
      <w:bookmarkStart w:id="82" w:name="_Toc10170_WPSOffice_Level2"/>
      <w:r>
        <w:rPr>
          <w:rFonts w:ascii="宋体" w:eastAsia="宋体" w:hAnsi="宋体" w:cs="宋体" w:hint="eastAsia"/>
          <w:b/>
          <w:bCs/>
        </w:rPr>
        <w:t>图</w:t>
      </w:r>
      <w:r>
        <w:rPr>
          <w:rFonts w:ascii="宋体" w:eastAsia="宋体" w:hAnsi="宋体" w:cs="宋体" w:hint="eastAsia"/>
          <w:b/>
          <w:bCs/>
        </w:rPr>
        <w:t>3-2-</w:t>
      </w:r>
      <w:r>
        <w:rPr>
          <w:rFonts w:ascii="宋体" w:eastAsia="宋体" w:hAnsi="宋体" w:cs="宋体"/>
          <w:b/>
          <w:bCs/>
        </w:rPr>
        <w:t>3</w:t>
      </w:r>
      <w:r>
        <w:rPr>
          <w:rFonts w:ascii="宋体" w:eastAsia="宋体" w:hAnsi="宋体" w:cs="宋体" w:hint="eastAsia"/>
          <w:b/>
          <w:bCs/>
        </w:rPr>
        <w:t xml:space="preserve"> </w:t>
      </w:r>
      <w:r>
        <w:rPr>
          <w:rFonts w:ascii="宋体" w:eastAsia="宋体" w:hAnsi="宋体" w:cs="宋体" w:hint="eastAsia"/>
          <w:b/>
          <w:bCs/>
        </w:rPr>
        <w:t>特征选择程序运行界面</w:t>
      </w:r>
      <w:bookmarkEnd w:id="80"/>
      <w:bookmarkEnd w:id="81"/>
      <w:bookmarkEnd w:id="82"/>
    </w:p>
    <w:p w:rsidR="00910C30" w:rsidRDefault="00C0362B">
      <w:pPr>
        <w:outlineLvl w:val="1"/>
        <w:rPr>
          <w:rFonts w:ascii="宋体" w:eastAsia="宋体" w:hAnsi="宋体" w:cs="宋体"/>
          <w:b/>
          <w:bCs/>
          <w:sz w:val="30"/>
          <w:szCs w:val="30"/>
        </w:rPr>
      </w:pPr>
      <w:bookmarkStart w:id="83" w:name="_Toc19935_WPSOffice_Level2"/>
      <w:bookmarkStart w:id="84" w:name="_Toc24955_WPSOffice_Level2"/>
      <w:bookmarkStart w:id="85" w:name="_Toc16669_WPSOffice_Level2"/>
      <w:bookmarkStart w:id="86" w:name="_Toc10041172"/>
      <w:r>
        <w:rPr>
          <w:rFonts w:ascii="宋体" w:eastAsia="宋体" w:hAnsi="宋体" w:cs="宋体" w:hint="eastAsia"/>
          <w:b/>
          <w:bCs/>
          <w:sz w:val="30"/>
          <w:szCs w:val="30"/>
        </w:rPr>
        <w:lastRenderedPageBreak/>
        <w:t>3.</w:t>
      </w:r>
      <w:r>
        <w:rPr>
          <w:rFonts w:ascii="宋体" w:eastAsia="宋体" w:hAnsi="宋体" w:cs="宋体" w:hint="eastAsia"/>
          <w:b/>
          <w:bCs/>
          <w:sz w:val="30"/>
          <w:szCs w:val="30"/>
        </w:rPr>
        <w:t>机器学习工具</w:t>
      </w:r>
      <w:bookmarkEnd w:id="83"/>
      <w:bookmarkEnd w:id="84"/>
      <w:bookmarkEnd w:id="85"/>
      <w:bookmarkEnd w:id="86"/>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“机器学习工具”是《水环境遥感反演》系统的核心模块，主要实现了遥感反演的机器学习模型建模功能，实现了“线性回归”、“支持向量机”、“</w:t>
      </w:r>
      <w:r>
        <w:rPr>
          <w:rFonts w:ascii="宋体" w:eastAsia="宋体" w:hAnsi="宋体" w:cs="宋体" w:hint="eastAsia"/>
          <w:sz w:val="24"/>
        </w:rPr>
        <w:t>BP</w:t>
      </w:r>
      <w:r>
        <w:rPr>
          <w:rFonts w:ascii="宋体" w:eastAsia="宋体" w:hAnsi="宋体" w:cs="宋体" w:hint="eastAsia"/>
          <w:sz w:val="24"/>
        </w:rPr>
        <w:t>神经网络”、“随机森林”、“</w:t>
      </w:r>
      <w:r>
        <w:rPr>
          <w:rFonts w:ascii="宋体" w:eastAsia="宋体" w:hAnsi="宋体" w:cs="宋体" w:hint="eastAsia"/>
          <w:sz w:val="24"/>
        </w:rPr>
        <w:t>LightGBM</w:t>
      </w:r>
      <w:r>
        <w:rPr>
          <w:rFonts w:ascii="宋体" w:eastAsia="宋体" w:hAnsi="宋体" w:cs="宋体" w:hint="eastAsia"/>
          <w:sz w:val="24"/>
        </w:rPr>
        <w:t>”五个回归模型。此外，该工具箱内还包含了“应用模型”功能，用以实现遥感影像的反演。</w:t>
      </w:r>
    </w:p>
    <w:p w:rsidR="00910C30" w:rsidRDefault="00C0362B">
      <w:pPr>
        <w:outlineLvl w:val="2"/>
        <w:rPr>
          <w:rFonts w:ascii="宋体" w:eastAsia="宋体" w:hAnsi="宋体" w:cs="宋体"/>
          <w:b/>
          <w:bCs/>
          <w:sz w:val="24"/>
        </w:rPr>
      </w:pPr>
      <w:bookmarkStart w:id="87" w:name="_Toc29478_WPSOffice_Level3"/>
      <w:bookmarkStart w:id="88" w:name="_Toc12868_WPSOffice_Level3"/>
      <w:bookmarkStart w:id="89" w:name="_Toc27573_WPSOffice_Level3"/>
      <w:bookmarkStart w:id="90" w:name="_Toc10041173"/>
      <w:r>
        <w:rPr>
          <w:rFonts w:ascii="宋体" w:eastAsia="宋体" w:hAnsi="宋体" w:cs="宋体" w:hint="eastAsia"/>
          <w:b/>
          <w:bCs/>
          <w:sz w:val="24"/>
        </w:rPr>
        <w:t>3.1</w:t>
      </w:r>
      <w:r>
        <w:rPr>
          <w:rFonts w:ascii="宋体" w:eastAsia="宋体" w:hAnsi="宋体" w:cs="宋体" w:hint="eastAsia"/>
          <w:b/>
          <w:bCs/>
          <w:sz w:val="24"/>
        </w:rPr>
        <w:t>回归模型</w:t>
      </w:r>
      <w:bookmarkEnd w:id="87"/>
      <w:bookmarkEnd w:id="88"/>
      <w:bookmarkEnd w:id="89"/>
      <w:bookmarkEnd w:id="90"/>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回归模型（</w:t>
      </w:r>
      <w:r>
        <w:rPr>
          <w:rFonts w:ascii="宋体" w:eastAsia="宋体" w:hAnsi="宋体" w:cs="宋体" w:hint="eastAsia"/>
          <w:sz w:val="24"/>
        </w:rPr>
        <w:t xml:space="preserve">regression </w:t>
      </w:r>
      <w:r>
        <w:rPr>
          <w:rFonts w:ascii="宋体" w:eastAsia="宋体" w:hAnsi="宋体" w:cs="宋体" w:hint="eastAsia"/>
          <w:sz w:val="24"/>
        </w:rPr>
        <w:t>model</w:t>
      </w:r>
      <w:r>
        <w:rPr>
          <w:rFonts w:ascii="宋体" w:eastAsia="宋体" w:hAnsi="宋体" w:cs="宋体" w:hint="eastAsia"/>
          <w:sz w:val="24"/>
        </w:rPr>
        <w:t>）程序的操作逻辑与</w:t>
      </w:r>
      <w:r>
        <w:rPr>
          <w:rFonts w:ascii="宋体" w:eastAsia="宋体" w:hAnsi="宋体" w:cs="宋体" w:hint="eastAsia"/>
          <w:sz w:val="24"/>
        </w:rPr>
        <w:t>Matlab</w:t>
      </w:r>
      <w:r>
        <w:rPr>
          <w:rFonts w:ascii="宋体" w:eastAsia="宋体" w:hAnsi="宋体" w:cs="宋体" w:hint="eastAsia"/>
          <w:sz w:val="24"/>
        </w:rPr>
        <w:t>中神经网络工具箱类似，一共包括</w:t>
      </w:r>
      <w:r>
        <w:rPr>
          <w:rFonts w:ascii="宋体" w:eastAsia="宋体" w:hAnsi="宋体" w:cs="宋体" w:hint="eastAsia"/>
          <w:sz w:val="24"/>
        </w:rPr>
        <w:t>5</w:t>
      </w:r>
      <w:r>
        <w:rPr>
          <w:rFonts w:ascii="宋体" w:eastAsia="宋体" w:hAnsi="宋体" w:cs="宋体" w:hint="eastAsia"/>
          <w:sz w:val="24"/>
        </w:rPr>
        <w:t>个操作步骤，每个步骤对应着不同的程序界面。各个界面的操作参数见下文。</w:t>
      </w:r>
    </w:p>
    <w:p w:rsidR="00910C30" w:rsidRDefault="00C0362B">
      <w:pPr>
        <w:outlineLvl w:val="3"/>
        <w:rPr>
          <w:rFonts w:ascii="宋体" w:eastAsia="宋体" w:hAnsi="宋体" w:cs="宋体"/>
          <w:b/>
          <w:bCs/>
          <w:sz w:val="24"/>
        </w:rPr>
      </w:pPr>
      <w:r>
        <w:rPr>
          <w:rFonts w:ascii="宋体" w:eastAsia="宋体" w:hAnsi="宋体" w:cs="宋体" w:hint="eastAsia"/>
          <w:b/>
          <w:bCs/>
          <w:sz w:val="24"/>
        </w:rPr>
        <w:t>3.1.1</w:t>
      </w:r>
      <w:r>
        <w:rPr>
          <w:rFonts w:ascii="宋体" w:eastAsia="宋体" w:hAnsi="宋体" w:cs="宋体" w:hint="eastAsia"/>
          <w:b/>
          <w:bCs/>
          <w:sz w:val="24"/>
        </w:rPr>
        <w:t>选择样本</w:t>
      </w:r>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“选择样本”程序运行界面如表</w:t>
      </w:r>
      <w:r>
        <w:rPr>
          <w:rFonts w:ascii="宋体" w:eastAsia="宋体" w:hAnsi="宋体" w:cs="宋体" w:hint="eastAsia"/>
          <w:sz w:val="24"/>
        </w:rPr>
        <w:t>3-3-1</w:t>
      </w:r>
      <w:r>
        <w:rPr>
          <w:rFonts w:ascii="宋体" w:eastAsia="宋体" w:hAnsi="宋体" w:cs="宋体" w:hint="eastAsia"/>
          <w:sz w:val="24"/>
        </w:rPr>
        <w:t>所示，具体的各项参数作用及设置说明如下：</w:t>
      </w:r>
    </w:p>
    <w:p w:rsidR="00910C30" w:rsidRDefault="00C0362B">
      <w:pPr>
        <w:spacing w:beforeLines="50" w:before="156" w:line="360" w:lineRule="auto"/>
        <w:ind w:firstLine="420"/>
        <w:jc w:val="center"/>
        <w:rPr>
          <w:rFonts w:ascii="宋体" w:eastAsia="宋体" w:hAnsi="宋体" w:cs="宋体"/>
          <w:b/>
          <w:szCs w:val="21"/>
        </w:rPr>
      </w:pPr>
      <w:bookmarkStart w:id="91" w:name="_Toc768_WPSOffice_Level2"/>
      <w:bookmarkStart w:id="92" w:name="_Toc6185_WPSOffice_Level2"/>
      <w:bookmarkStart w:id="93" w:name="_Toc27335_WPSOffice_Level2"/>
      <w:r>
        <w:rPr>
          <w:rFonts w:ascii="宋体" w:eastAsia="宋体" w:hAnsi="宋体" w:cs="宋体" w:hint="eastAsia"/>
          <w:b/>
          <w:szCs w:val="21"/>
        </w:rPr>
        <w:t>表</w:t>
      </w:r>
      <w:r>
        <w:rPr>
          <w:rFonts w:ascii="宋体" w:eastAsia="宋体" w:hAnsi="宋体" w:cs="宋体" w:hint="eastAsia"/>
          <w:b/>
          <w:szCs w:val="21"/>
        </w:rPr>
        <w:t>3-</w:t>
      </w:r>
      <w:r>
        <w:rPr>
          <w:rFonts w:ascii="宋体" w:eastAsia="宋体" w:hAnsi="宋体" w:cs="宋体"/>
          <w:b/>
          <w:szCs w:val="21"/>
        </w:rPr>
        <w:t>3</w:t>
      </w:r>
      <w:r>
        <w:rPr>
          <w:rFonts w:ascii="宋体" w:eastAsia="宋体" w:hAnsi="宋体" w:cs="宋体" w:hint="eastAsia"/>
          <w:b/>
          <w:szCs w:val="21"/>
        </w:rPr>
        <w:t>-</w:t>
      </w:r>
      <w:r>
        <w:rPr>
          <w:rFonts w:ascii="宋体" w:eastAsia="宋体" w:hAnsi="宋体" w:cs="宋体"/>
          <w:b/>
          <w:szCs w:val="21"/>
        </w:rPr>
        <w:t>1</w:t>
      </w:r>
      <w:r>
        <w:rPr>
          <w:rFonts w:ascii="宋体" w:eastAsia="宋体" w:hAnsi="宋体" w:cs="宋体" w:hint="eastAsia"/>
          <w:b/>
          <w:szCs w:val="21"/>
        </w:rPr>
        <w:t>选择</w:t>
      </w:r>
      <w:r>
        <w:rPr>
          <w:rFonts w:ascii="宋体" w:eastAsia="宋体" w:hAnsi="宋体" w:cs="宋体"/>
          <w:b/>
          <w:szCs w:val="21"/>
        </w:rPr>
        <w:t>样本</w:t>
      </w:r>
      <w:r>
        <w:rPr>
          <w:rFonts w:ascii="宋体" w:eastAsia="宋体" w:hAnsi="宋体" w:cs="宋体" w:hint="eastAsia"/>
          <w:b/>
          <w:szCs w:val="21"/>
        </w:rPr>
        <w:t>程序</w:t>
      </w:r>
      <w:r>
        <w:rPr>
          <w:rFonts w:ascii="宋体" w:eastAsia="宋体" w:hAnsi="宋体" w:cs="宋体"/>
          <w:b/>
          <w:szCs w:val="21"/>
        </w:rPr>
        <w:t>参数</w:t>
      </w:r>
      <w:r>
        <w:rPr>
          <w:rFonts w:ascii="宋体" w:eastAsia="宋体" w:hAnsi="宋体" w:cs="宋体" w:hint="eastAsia"/>
          <w:b/>
          <w:szCs w:val="21"/>
        </w:rPr>
        <w:t>使用说明</w:t>
      </w:r>
      <w:bookmarkEnd w:id="91"/>
      <w:bookmarkEnd w:id="92"/>
      <w:bookmarkEnd w:id="93"/>
    </w:p>
    <w:tbl>
      <w:tblPr>
        <w:tblStyle w:val="a7"/>
        <w:tblW w:w="8522" w:type="dxa"/>
        <w:tblBorders>
          <w:left w:val="none" w:sz="0" w:space="0" w:color="auto"/>
          <w:right w:val="none" w:sz="0" w:space="0" w:color="auto"/>
        </w:tblBorders>
        <w:tblLayout w:type="fixed"/>
        <w:tblLook w:val="04A0" w:firstRow="1" w:lastRow="0" w:firstColumn="1" w:lastColumn="0" w:noHBand="0" w:noVBand="1"/>
      </w:tblPr>
      <w:tblGrid>
        <w:gridCol w:w="1809"/>
        <w:gridCol w:w="6713"/>
      </w:tblGrid>
      <w:tr w:rsidR="00910C30">
        <w:tc>
          <w:tcPr>
            <w:tcW w:w="1809" w:type="dxa"/>
            <w:tcBorders>
              <w:top w:val="single" w:sz="12" w:space="0" w:color="auto"/>
              <w:bottom w:val="single" w:sz="12" w:space="0" w:color="auto"/>
            </w:tcBorders>
            <w:vAlign w:val="center"/>
          </w:tcPr>
          <w:p w:rsidR="00910C30" w:rsidRDefault="00C0362B">
            <w:pPr>
              <w:spacing w:line="360" w:lineRule="auto"/>
              <w:jc w:val="center"/>
              <w:rPr>
                <w:rFonts w:ascii="宋体" w:eastAsia="宋体" w:hAnsi="宋体" w:cs="宋体"/>
                <w:b/>
                <w:sz w:val="24"/>
              </w:rPr>
            </w:pPr>
            <w:r>
              <w:rPr>
                <w:rFonts w:ascii="宋体" w:eastAsia="宋体" w:hAnsi="宋体" w:cs="宋体" w:hint="eastAsia"/>
                <w:b/>
                <w:sz w:val="24"/>
              </w:rPr>
              <w:t>参数</w:t>
            </w:r>
          </w:p>
        </w:tc>
        <w:tc>
          <w:tcPr>
            <w:tcW w:w="6713" w:type="dxa"/>
            <w:tcBorders>
              <w:top w:val="single" w:sz="12" w:space="0" w:color="auto"/>
              <w:bottom w:val="single" w:sz="12" w:space="0" w:color="auto"/>
            </w:tcBorders>
          </w:tcPr>
          <w:p w:rsidR="00910C30" w:rsidRDefault="00C0362B">
            <w:pPr>
              <w:spacing w:line="360" w:lineRule="auto"/>
              <w:jc w:val="center"/>
              <w:rPr>
                <w:rFonts w:ascii="宋体" w:eastAsia="宋体" w:hAnsi="宋体" w:cs="宋体"/>
                <w:b/>
                <w:sz w:val="24"/>
              </w:rPr>
            </w:pPr>
            <w:r>
              <w:rPr>
                <w:rFonts w:ascii="宋体" w:eastAsia="宋体" w:hAnsi="宋体" w:cs="宋体" w:hint="eastAsia"/>
                <w:b/>
                <w:sz w:val="24"/>
              </w:rPr>
              <w:t>使用</w:t>
            </w:r>
            <w:r>
              <w:rPr>
                <w:rFonts w:ascii="宋体" w:eastAsia="宋体" w:hAnsi="宋体" w:cs="宋体"/>
                <w:b/>
                <w:sz w:val="24"/>
              </w:rPr>
              <w:t>说明</w:t>
            </w:r>
          </w:p>
        </w:tc>
      </w:tr>
      <w:tr w:rsidR="00910C30">
        <w:tc>
          <w:tcPr>
            <w:tcW w:w="1809" w:type="dxa"/>
            <w:tcBorders>
              <w:top w:val="single" w:sz="12"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包含行</w:t>
            </w:r>
            <w:r>
              <w:rPr>
                <w:rFonts w:ascii="宋体" w:eastAsia="宋体" w:hAnsi="宋体" w:cs="宋体" w:hint="eastAsia"/>
                <w:szCs w:val="21"/>
              </w:rPr>
              <w:t>/</w:t>
            </w:r>
            <w:r>
              <w:rPr>
                <w:rFonts w:ascii="宋体" w:eastAsia="宋体" w:hAnsi="宋体" w:cs="宋体" w:hint="eastAsia"/>
                <w:szCs w:val="21"/>
              </w:rPr>
              <w:t>列标题</w:t>
            </w:r>
          </w:p>
        </w:tc>
        <w:tc>
          <w:tcPr>
            <w:tcW w:w="6713" w:type="dxa"/>
            <w:tcBorders>
              <w:top w:val="single" w:sz="12"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该参数用以指定存储总体样本的</w:t>
            </w:r>
            <w:r>
              <w:rPr>
                <w:rFonts w:ascii="宋体" w:eastAsia="宋体" w:hAnsi="宋体" w:cs="宋体" w:hint="eastAsia"/>
                <w:szCs w:val="21"/>
              </w:rPr>
              <w:t>Excel</w:t>
            </w:r>
            <w:r>
              <w:rPr>
                <w:rFonts w:ascii="宋体" w:eastAsia="宋体" w:hAnsi="宋体" w:cs="宋体" w:hint="eastAsia"/>
                <w:szCs w:val="21"/>
              </w:rPr>
              <w:t>数据文件是否包含</w:t>
            </w:r>
            <w:r>
              <w:rPr>
                <w:rFonts w:ascii="宋体" w:eastAsia="宋体" w:hAnsi="宋体" w:cs="宋体" w:hint="eastAsia"/>
                <w:szCs w:val="21"/>
              </w:rPr>
              <w:t>/</w:t>
            </w:r>
            <w:r>
              <w:rPr>
                <w:rFonts w:ascii="宋体" w:eastAsia="宋体" w:hAnsi="宋体" w:cs="宋体" w:hint="eastAsia"/>
                <w:szCs w:val="21"/>
              </w:rPr>
              <w:t>列标题。由于行</w:t>
            </w:r>
            <w:r>
              <w:rPr>
                <w:rFonts w:ascii="宋体" w:eastAsia="宋体" w:hAnsi="宋体" w:cs="宋体" w:hint="eastAsia"/>
                <w:szCs w:val="21"/>
              </w:rPr>
              <w:t>/</w:t>
            </w:r>
            <w:r>
              <w:rPr>
                <w:rFonts w:ascii="宋体" w:eastAsia="宋体" w:hAnsi="宋体" w:cs="宋体" w:hint="eastAsia"/>
                <w:szCs w:val="21"/>
              </w:rPr>
              <w:t>列标题不作为样本数据的一部分，将不会被读取。错误的选项将导致多读或少读取样本数据。</w:t>
            </w:r>
          </w:p>
        </w:tc>
      </w:tr>
      <w:tr w:rsidR="00910C30">
        <w:tc>
          <w:tcPr>
            <w:tcW w:w="1809" w:type="dxa"/>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szCs w:val="21"/>
              </w:rPr>
              <w:t>行</w:t>
            </w:r>
            <w:r>
              <w:rPr>
                <w:rFonts w:ascii="宋体" w:eastAsia="宋体" w:hAnsi="宋体" w:cs="宋体" w:hint="eastAsia"/>
                <w:szCs w:val="21"/>
              </w:rPr>
              <w:t>/</w:t>
            </w:r>
            <w:r>
              <w:rPr>
                <w:rFonts w:ascii="宋体" w:eastAsia="宋体" w:hAnsi="宋体" w:cs="宋体" w:hint="eastAsia"/>
                <w:szCs w:val="21"/>
              </w:rPr>
              <w:t>列优先</w:t>
            </w:r>
          </w:p>
        </w:tc>
        <w:tc>
          <w:tcPr>
            <w:tcW w:w="6713" w:type="dxa"/>
          </w:tcPr>
          <w:p w:rsidR="00910C30" w:rsidRDefault="00C0362B">
            <w:pPr>
              <w:spacing w:line="360" w:lineRule="auto"/>
              <w:rPr>
                <w:rFonts w:ascii="宋体" w:eastAsia="宋体" w:hAnsi="宋体" w:cs="宋体"/>
                <w:szCs w:val="21"/>
              </w:rPr>
            </w:pPr>
            <w:r>
              <w:rPr>
                <w:rFonts w:ascii="宋体" w:eastAsia="宋体" w:hAnsi="宋体" w:cs="宋体" w:hint="eastAsia"/>
                <w:szCs w:val="21"/>
              </w:rPr>
              <w:t>该参数用以指定样本数据在</w:t>
            </w:r>
            <w:r>
              <w:rPr>
                <w:rFonts w:ascii="宋体" w:eastAsia="宋体" w:hAnsi="宋体" w:cs="宋体" w:hint="eastAsia"/>
                <w:szCs w:val="21"/>
              </w:rPr>
              <w:t>Excel</w:t>
            </w:r>
            <w:r>
              <w:rPr>
                <w:rFonts w:ascii="宋体" w:eastAsia="宋体" w:hAnsi="宋体" w:cs="宋体" w:hint="eastAsia"/>
                <w:szCs w:val="21"/>
              </w:rPr>
              <w:t>文件的工作表中是按行存储还是按列存储。按行存储即指每一行代表一个样本点，每一列（除最后一列之外）代表样本点的一个特征，列优先则与此相反。</w:t>
            </w:r>
          </w:p>
        </w:tc>
      </w:tr>
      <w:tr w:rsidR="00910C30">
        <w:tc>
          <w:tcPr>
            <w:tcW w:w="1809" w:type="dxa"/>
            <w:tcBorders>
              <w:bottom w:val="single" w:sz="4"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rPr>
              <w:t>训练</w:t>
            </w:r>
            <w:r>
              <w:rPr>
                <w:rFonts w:ascii="宋体" w:eastAsia="宋体" w:hAnsi="宋体" w:cs="宋体" w:hint="eastAsia"/>
              </w:rPr>
              <w:t>-</w:t>
            </w:r>
            <w:r>
              <w:rPr>
                <w:rFonts w:ascii="宋体" w:eastAsia="宋体" w:hAnsi="宋体" w:cs="宋体" w:hint="eastAsia"/>
              </w:rPr>
              <w:t>验证样本</w:t>
            </w:r>
          </w:p>
        </w:tc>
        <w:tc>
          <w:tcPr>
            <w:tcW w:w="6713" w:type="dxa"/>
            <w:tcBorders>
              <w:bottom w:val="single" w:sz="4"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rPr>
              <w:t>该参数用以指定保存训练</w:t>
            </w:r>
            <w:r>
              <w:rPr>
                <w:rFonts w:ascii="宋体" w:eastAsia="宋体" w:hAnsi="宋体" w:cs="宋体" w:hint="eastAsia"/>
              </w:rPr>
              <w:t>-</w:t>
            </w:r>
            <w:r>
              <w:rPr>
                <w:rFonts w:ascii="宋体" w:eastAsia="宋体" w:hAnsi="宋体" w:cs="宋体" w:hint="eastAsia"/>
              </w:rPr>
              <w:t>验证集的</w:t>
            </w:r>
            <w:r>
              <w:rPr>
                <w:rFonts w:ascii="宋体" w:eastAsia="宋体" w:hAnsi="宋体" w:cs="宋体" w:hint="eastAsia"/>
              </w:rPr>
              <w:t>Excel</w:t>
            </w:r>
            <w:r>
              <w:rPr>
                <w:rFonts w:ascii="宋体" w:eastAsia="宋体" w:hAnsi="宋体" w:cs="宋体" w:hint="eastAsia"/>
              </w:rPr>
              <w:t>文件的绝对路径，可点击右侧按钮进行选择以打开训练</w:t>
            </w:r>
            <w:r>
              <w:rPr>
                <w:rFonts w:ascii="宋体" w:eastAsia="宋体" w:hAnsi="宋体" w:cs="宋体" w:hint="eastAsia"/>
              </w:rPr>
              <w:t>-</w:t>
            </w:r>
            <w:r>
              <w:rPr>
                <w:rFonts w:ascii="宋体" w:eastAsia="宋体" w:hAnsi="宋体" w:cs="宋体" w:hint="eastAsia"/>
              </w:rPr>
              <w:t>验证样本集。</w:t>
            </w:r>
          </w:p>
        </w:tc>
      </w:tr>
      <w:tr w:rsidR="00910C30">
        <w:tc>
          <w:tcPr>
            <w:tcW w:w="1809" w:type="dxa"/>
            <w:tcBorders>
              <w:bottom w:val="single" w:sz="12"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rPr>
              <w:t>测试样本（可选）</w:t>
            </w:r>
          </w:p>
        </w:tc>
        <w:tc>
          <w:tcPr>
            <w:tcW w:w="6713" w:type="dxa"/>
            <w:tcBorders>
              <w:bottom w:val="single" w:sz="12"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rPr>
              <w:t>该参数用以指定保存测试集的</w:t>
            </w:r>
            <w:r>
              <w:rPr>
                <w:rFonts w:ascii="宋体" w:eastAsia="宋体" w:hAnsi="宋体" w:cs="宋体" w:hint="eastAsia"/>
              </w:rPr>
              <w:t>Excel</w:t>
            </w:r>
            <w:r>
              <w:rPr>
                <w:rFonts w:ascii="宋体" w:eastAsia="宋体" w:hAnsi="宋体" w:cs="宋体" w:hint="eastAsia"/>
              </w:rPr>
              <w:t>文件的绝对路径，可点击右侧按钮进行选择以打开测试样本集。该参数为可选参数，如果保持默认的空值，点击“下一步”操作时，程序会发出如的询问提示！</w:t>
            </w:r>
            <w:r>
              <w:rPr>
                <w:rFonts w:ascii="宋体" w:eastAsia="宋体" w:hAnsi="宋体" w:cs="宋体" w:hint="eastAsia"/>
                <w:szCs w:val="21"/>
              </w:rPr>
              <w:t xml:space="preserve"> </w:t>
            </w:r>
          </w:p>
        </w:tc>
      </w:tr>
    </w:tbl>
    <w:p w:rsidR="00910C30" w:rsidRDefault="00910C30">
      <w:pPr>
        <w:spacing w:line="360" w:lineRule="auto"/>
        <w:rPr>
          <w:rFonts w:ascii="宋体" w:eastAsia="宋体" w:hAnsi="宋体" w:cs="宋体"/>
        </w:rPr>
      </w:pPr>
    </w:p>
    <w:p w:rsidR="00910C30" w:rsidRDefault="00C0362B">
      <w:pPr>
        <w:jc w:val="center"/>
        <w:rPr>
          <w:rFonts w:ascii="宋体" w:eastAsia="宋体" w:hAnsi="宋体" w:cs="宋体"/>
        </w:rPr>
      </w:pPr>
      <w:r>
        <w:rPr>
          <w:rFonts w:ascii="宋体" w:eastAsia="宋体" w:hAnsi="宋体" w:cs="宋体" w:hint="eastAsia"/>
          <w:noProof/>
        </w:rPr>
        <w:lastRenderedPageBreak/>
        <w:drawing>
          <wp:inline distT="0" distB="0" distL="114300" distR="114300">
            <wp:extent cx="4899660" cy="34124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907990" cy="3418265"/>
                    </a:xfrm>
                    <a:prstGeom prst="rect">
                      <a:avLst/>
                    </a:prstGeom>
                    <a:noFill/>
                    <a:ln>
                      <a:noFill/>
                    </a:ln>
                  </pic:spPr>
                </pic:pic>
              </a:graphicData>
            </a:graphic>
          </wp:inline>
        </w:drawing>
      </w:r>
    </w:p>
    <w:p w:rsidR="00910C30" w:rsidRDefault="00C0362B">
      <w:pPr>
        <w:spacing w:afterLines="50" w:after="156"/>
        <w:jc w:val="center"/>
        <w:rPr>
          <w:rFonts w:ascii="宋体" w:eastAsia="宋体" w:hAnsi="宋体" w:cs="宋体"/>
          <w:b/>
        </w:rPr>
      </w:pPr>
      <w:bookmarkStart w:id="94" w:name="_Toc13445_WPSOffice_Level2"/>
      <w:bookmarkStart w:id="95" w:name="_Toc7007_WPSOffice_Level2"/>
      <w:bookmarkStart w:id="96" w:name="_Toc21561_WPSOffice_Level2"/>
      <w:r>
        <w:rPr>
          <w:rFonts w:ascii="宋体" w:eastAsia="宋体" w:hAnsi="宋体" w:cs="宋体" w:hint="eastAsia"/>
          <w:b/>
        </w:rPr>
        <w:t>图</w:t>
      </w:r>
      <w:r>
        <w:rPr>
          <w:rFonts w:ascii="宋体" w:eastAsia="宋体" w:hAnsi="宋体" w:cs="宋体" w:hint="eastAsia"/>
          <w:b/>
        </w:rPr>
        <w:t>3-3-1</w:t>
      </w:r>
      <w:r>
        <w:rPr>
          <w:rFonts w:ascii="宋体" w:eastAsia="宋体" w:hAnsi="宋体" w:cs="宋体"/>
          <w:b/>
        </w:rPr>
        <w:t xml:space="preserve"> </w:t>
      </w:r>
      <w:r>
        <w:rPr>
          <w:rFonts w:ascii="宋体" w:eastAsia="宋体" w:hAnsi="宋体" w:cs="宋体" w:hint="eastAsia"/>
          <w:b/>
        </w:rPr>
        <w:t>选择</w:t>
      </w:r>
      <w:r>
        <w:rPr>
          <w:rFonts w:ascii="宋体" w:eastAsia="宋体" w:hAnsi="宋体" w:cs="宋体"/>
          <w:b/>
        </w:rPr>
        <w:t>样本程序运行</w:t>
      </w:r>
      <w:r>
        <w:rPr>
          <w:rFonts w:ascii="宋体" w:eastAsia="宋体" w:hAnsi="宋体" w:cs="宋体" w:hint="eastAsia"/>
          <w:b/>
        </w:rPr>
        <w:t>界面</w:t>
      </w:r>
      <w:bookmarkEnd w:id="94"/>
      <w:bookmarkEnd w:id="95"/>
      <w:bookmarkEnd w:id="96"/>
    </w:p>
    <w:p w:rsidR="00910C30" w:rsidRDefault="00C0362B">
      <w:pPr>
        <w:outlineLvl w:val="3"/>
        <w:rPr>
          <w:rFonts w:ascii="宋体" w:eastAsia="宋体" w:hAnsi="宋体" w:cs="宋体"/>
          <w:b/>
          <w:bCs/>
          <w:sz w:val="24"/>
        </w:rPr>
      </w:pPr>
      <w:bookmarkStart w:id="97" w:name="_Toc10351_WPSOffice_Level2"/>
      <w:bookmarkStart w:id="98" w:name="_Toc11400_WPSOffice_Level2"/>
      <w:bookmarkStart w:id="99" w:name="_Toc7149_WPSOffice_Level2"/>
      <w:r>
        <w:rPr>
          <w:rFonts w:ascii="宋体" w:eastAsia="宋体" w:hAnsi="宋体" w:cs="宋体" w:hint="eastAsia"/>
          <w:b/>
          <w:bCs/>
          <w:sz w:val="24"/>
        </w:rPr>
        <w:t>3.1.2</w:t>
      </w:r>
      <w:r>
        <w:rPr>
          <w:rFonts w:ascii="宋体" w:eastAsia="宋体" w:hAnsi="宋体" w:cs="宋体" w:hint="eastAsia"/>
          <w:b/>
          <w:bCs/>
          <w:sz w:val="24"/>
        </w:rPr>
        <w:t>设置参数</w:t>
      </w:r>
      <w:bookmarkEnd w:id="97"/>
      <w:bookmarkEnd w:id="98"/>
      <w:bookmarkEnd w:id="99"/>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“设置参数”程序界面如图</w:t>
      </w:r>
      <w:r>
        <w:rPr>
          <w:rFonts w:ascii="宋体" w:eastAsia="宋体" w:hAnsi="宋体" w:cs="宋体"/>
          <w:sz w:val="24"/>
        </w:rPr>
        <w:t>3-3-2</w:t>
      </w:r>
      <w:r>
        <w:rPr>
          <w:rFonts w:ascii="宋体" w:eastAsia="宋体" w:hAnsi="宋体" w:cs="宋体" w:hint="eastAsia"/>
          <w:sz w:val="24"/>
        </w:rPr>
        <w:t>所示，该界面的功能是，选择模型并设置模型的基本参数和调试参数。机器学习工具的“回归模型”实现了“线性回归”、“支持向量机”、“</w:t>
      </w:r>
      <w:r>
        <w:rPr>
          <w:rFonts w:ascii="宋体" w:eastAsia="宋体" w:hAnsi="宋体" w:cs="宋体" w:hint="eastAsia"/>
          <w:sz w:val="24"/>
        </w:rPr>
        <w:t>BP</w:t>
      </w:r>
      <w:r>
        <w:rPr>
          <w:rFonts w:ascii="宋体" w:eastAsia="宋体" w:hAnsi="宋体" w:cs="宋体" w:hint="eastAsia"/>
          <w:sz w:val="24"/>
        </w:rPr>
        <w:t>神经网络”、“随机森林”、“</w:t>
      </w:r>
      <w:r>
        <w:rPr>
          <w:rFonts w:ascii="宋体" w:eastAsia="宋体" w:hAnsi="宋体" w:cs="宋体" w:hint="eastAsia"/>
          <w:sz w:val="24"/>
        </w:rPr>
        <w:t>LightGBM</w:t>
      </w:r>
      <w:r>
        <w:rPr>
          <w:rFonts w:ascii="宋体" w:eastAsia="宋体" w:hAnsi="宋体" w:cs="宋体" w:hint="eastAsia"/>
          <w:sz w:val="24"/>
        </w:rPr>
        <w:t>”</w:t>
      </w:r>
      <w:r>
        <w:rPr>
          <w:rFonts w:ascii="宋体" w:eastAsia="宋体" w:hAnsi="宋体" w:cs="宋体" w:hint="eastAsia"/>
          <w:sz w:val="24"/>
        </w:rPr>
        <w:t>5</w:t>
      </w:r>
      <w:r>
        <w:rPr>
          <w:rFonts w:ascii="宋体" w:eastAsia="宋体" w:hAnsi="宋体" w:cs="宋体" w:hint="eastAsia"/>
          <w:sz w:val="24"/>
        </w:rPr>
        <w:t>种回归模型。</w:t>
      </w:r>
    </w:p>
    <w:p w:rsidR="00910C30" w:rsidRDefault="00C0362B">
      <w:pPr>
        <w:jc w:val="center"/>
        <w:rPr>
          <w:rFonts w:ascii="宋体" w:eastAsia="宋体" w:hAnsi="宋体" w:cs="宋体"/>
        </w:rPr>
      </w:pPr>
      <w:r>
        <w:rPr>
          <w:rFonts w:ascii="宋体" w:eastAsia="宋体" w:hAnsi="宋体" w:cs="宋体" w:hint="eastAsia"/>
          <w:noProof/>
        </w:rPr>
        <w:drawing>
          <wp:inline distT="0" distB="0" distL="114300" distR="114300">
            <wp:extent cx="4873625" cy="339407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4878592" cy="3397790"/>
                    </a:xfrm>
                    <a:prstGeom prst="rect">
                      <a:avLst/>
                    </a:prstGeom>
                    <a:noFill/>
                    <a:ln>
                      <a:noFill/>
                    </a:ln>
                  </pic:spPr>
                </pic:pic>
              </a:graphicData>
            </a:graphic>
          </wp:inline>
        </w:drawing>
      </w:r>
    </w:p>
    <w:p w:rsidR="00910C30" w:rsidRDefault="00C0362B">
      <w:pPr>
        <w:spacing w:afterLines="50" w:after="156"/>
        <w:jc w:val="center"/>
        <w:rPr>
          <w:rFonts w:ascii="宋体" w:eastAsia="宋体" w:hAnsi="宋体" w:cs="宋体"/>
          <w:b/>
        </w:rPr>
      </w:pPr>
      <w:bookmarkStart w:id="100" w:name="_Toc18021_WPSOffice_Level2"/>
      <w:bookmarkStart w:id="101" w:name="_Toc15509_WPSOffice_Level2"/>
      <w:bookmarkStart w:id="102" w:name="_Toc2167_WPSOffice_Level2"/>
      <w:r>
        <w:rPr>
          <w:rFonts w:ascii="宋体" w:eastAsia="宋体" w:hAnsi="宋体" w:cs="宋体" w:hint="eastAsia"/>
          <w:b/>
        </w:rPr>
        <w:t>图</w:t>
      </w:r>
      <w:r>
        <w:rPr>
          <w:rFonts w:ascii="宋体" w:eastAsia="宋体" w:hAnsi="宋体" w:cs="宋体" w:hint="eastAsia"/>
          <w:b/>
        </w:rPr>
        <w:t>3-3-</w:t>
      </w:r>
      <w:r>
        <w:rPr>
          <w:rFonts w:ascii="宋体" w:eastAsia="宋体" w:hAnsi="宋体" w:cs="宋体"/>
          <w:b/>
        </w:rPr>
        <w:t xml:space="preserve">2 </w:t>
      </w:r>
      <w:r>
        <w:rPr>
          <w:rFonts w:ascii="宋体" w:eastAsia="宋体" w:hAnsi="宋体" w:cs="宋体" w:hint="eastAsia"/>
          <w:b/>
        </w:rPr>
        <w:t>设置参数</w:t>
      </w:r>
      <w:r>
        <w:rPr>
          <w:rFonts w:ascii="宋体" w:eastAsia="宋体" w:hAnsi="宋体" w:cs="宋体"/>
          <w:b/>
        </w:rPr>
        <w:t>程序运行</w:t>
      </w:r>
      <w:r>
        <w:rPr>
          <w:rFonts w:ascii="宋体" w:eastAsia="宋体" w:hAnsi="宋体" w:cs="宋体" w:hint="eastAsia"/>
          <w:b/>
        </w:rPr>
        <w:t>界面</w:t>
      </w:r>
      <w:bookmarkEnd w:id="100"/>
      <w:bookmarkEnd w:id="101"/>
      <w:bookmarkEnd w:id="102"/>
    </w:p>
    <w:p w:rsidR="00910C30" w:rsidRDefault="00910C30">
      <w:pPr>
        <w:rPr>
          <w:rFonts w:ascii="宋体" w:eastAsia="宋体" w:hAnsi="宋体" w:cs="宋体"/>
        </w:rPr>
      </w:pPr>
    </w:p>
    <w:p w:rsidR="00910C30" w:rsidRDefault="00C0362B">
      <w:pPr>
        <w:outlineLvl w:val="3"/>
        <w:rPr>
          <w:rFonts w:ascii="宋体" w:eastAsia="宋体" w:hAnsi="宋体" w:cs="宋体"/>
          <w:b/>
          <w:bCs/>
          <w:sz w:val="24"/>
        </w:rPr>
      </w:pPr>
      <w:bookmarkStart w:id="103" w:name="_Toc1538_WPSOffice_Level2"/>
      <w:bookmarkStart w:id="104" w:name="_Toc28930_WPSOffice_Level2"/>
      <w:bookmarkStart w:id="105" w:name="_Toc7602_WPSOffice_Level2"/>
      <w:r>
        <w:rPr>
          <w:rFonts w:ascii="宋体" w:eastAsia="宋体" w:hAnsi="宋体" w:cs="宋体" w:hint="eastAsia"/>
          <w:b/>
          <w:bCs/>
          <w:sz w:val="24"/>
        </w:rPr>
        <w:t>3.1.3</w:t>
      </w:r>
      <w:r>
        <w:rPr>
          <w:rFonts w:ascii="宋体" w:eastAsia="宋体" w:hAnsi="宋体" w:cs="宋体" w:hint="eastAsia"/>
          <w:b/>
          <w:bCs/>
          <w:sz w:val="24"/>
        </w:rPr>
        <w:t>训练模型</w:t>
      </w:r>
      <w:bookmarkEnd w:id="103"/>
      <w:bookmarkEnd w:id="104"/>
      <w:bookmarkEnd w:id="105"/>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“训练模型”程序界面如图</w:t>
      </w:r>
      <w:r>
        <w:rPr>
          <w:rFonts w:ascii="宋体" w:eastAsia="宋体" w:hAnsi="宋体" w:cs="宋体"/>
          <w:sz w:val="24"/>
        </w:rPr>
        <w:t>3-3-3</w:t>
      </w:r>
      <w:r>
        <w:rPr>
          <w:rFonts w:ascii="宋体" w:eastAsia="宋体" w:hAnsi="宋体" w:cs="宋体" w:hint="eastAsia"/>
          <w:sz w:val="24"/>
        </w:rPr>
        <w:t>所示，该界面的功能是根据“选择样本”和“设置参数”两个界面的数据，训练并测试（当且仅当“选择样本”界面输入了测试样本）模型。其中需要设置“交叉验证”和“工作核心数”两个模型训练参数，参数的作用和及设置说明如表</w:t>
      </w:r>
      <w:r>
        <w:rPr>
          <w:rFonts w:ascii="宋体" w:eastAsia="宋体" w:hAnsi="宋体" w:cs="宋体" w:hint="eastAsia"/>
          <w:sz w:val="24"/>
        </w:rPr>
        <w:t>3-3-2</w:t>
      </w:r>
      <w:r>
        <w:rPr>
          <w:rFonts w:ascii="宋体" w:eastAsia="宋体" w:hAnsi="宋体" w:cs="宋体" w:hint="eastAsia"/>
          <w:sz w:val="24"/>
        </w:rPr>
        <w:t>所示：</w:t>
      </w:r>
    </w:p>
    <w:p w:rsidR="00910C30" w:rsidRDefault="00C0362B">
      <w:pPr>
        <w:spacing w:beforeLines="50" w:before="156" w:line="360" w:lineRule="auto"/>
        <w:ind w:firstLine="420"/>
        <w:jc w:val="center"/>
        <w:rPr>
          <w:rFonts w:ascii="宋体" w:eastAsia="宋体" w:hAnsi="宋体" w:cs="宋体"/>
          <w:b/>
          <w:szCs w:val="21"/>
        </w:rPr>
      </w:pPr>
      <w:bookmarkStart w:id="106" w:name="_Toc32734_WPSOffice_Level2"/>
      <w:bookmarkStart w:id="107" w:name="_Toc22396_WPSOffice_Level2"/>
      <w:bookmarkStart w:id="108" w:name="_Toc17438_WPSOffice_Level2"/>
      <w:r>
        <w:rPr>
          <w:rFonts w:ascii="宋体" w:eastAsia="宋体" w:hAnsi="宋体" w:cs="宋体" w:hint="eastAsia"/>
          <w:b/>
          <w:szCs w:val="21"/>
        </w:rPr>
        <w:t>表</w:t>
      </w:r>
      <w:r>
        <w:rPr>
          <w:rFonts w:ascii="宋体" w:eastAsia="宋体" w:hAnsi="宋体" w:cs="宋体" w:hint="eastAsia"/>
          <w:b/>
          <w:szCs w:val="21"/>
        </w:rPr>
        <w:t>3-</w:t>
      </w:r>
      <w:r>
        <w:rPr>
          <w:rFonts w:ascii="宋体" w:eastAsia="宋体" w:hAnsi="宋体" w:cs="宋体"/>
          <w:b/>
          <w:szCs w:val="21"/>
        </w:rPr>
        <w:t>3</w:t>
      </w:r>
      <w:r>
        <w:rPr>
          <w:rFonts w:ascii="宋体" w:eastAsia="宋体" w:hAnsi="宋体" w:cs="宋体" w:hint="eastAsia"/>
          <w:b/>
          <w:szCs w:val="21"/>
        </w:rPr>
        <w:t>-</w:t>
      </w:r>
      <w:r>
        <w:rPr>
          <w:rFonts w:ascii="宋体" w:eastAsia="宋体" w:hAnsi="宋体" w:cs="宋体"/>
          <w:b/>
          <w:szCs w:val="21"/>
        </w:rPr>
        <w:t>2</w:t>
      </w:r>
      <w:r>
        <w:rPr>
          <w:rFonts w:ascii="宋体" w:eastAsia="宋体" w:hAnsi="宋体" w:cs="宋体" w:hint="eastAsia"/>
          <w:b/>
          <w:szCs w:val="21"/>
        </w:rPr>
        <w:t>训练模型程序</w:t>
      </w:r>
      <w:r>
        <w:rPr>
          <w:rFonts w:ascii="宋体" w:eastAsia="宋体" w:hAnsi="宋体" w:cs="宋体"/>
          <w:b/>
          <w:szCs w:val="21"/>
        </w:rPr>
        <w:t>参数</w:t>
      </w:r>
      <w:r>
        <w:rPr>
          <w:rFonts w:ascii="宋体" w:eastAsia="宋体" w:hAnsi="宋体" w:cs="宋体" w:hint="eastAsia"/>
          <w:b/>
          <w:szCs w:val="21"/>
        </w:rPr>
        <w:t>使用说明</w:t>
      </w:r>
      <w:bookmarkEnd w:id="106"/>
      <w:bookmarkEnd w:id="107"/>
      <w:bookmarkEnd w:id="108"/>
    </w:p>
    <w:tbl>
      <w:tblPr>
        <w:tblStyle w:val="a7"/>
        <w:tblW w:w="8522" w:type="dxa"/>
        <w:tblBorders>
          <w:left w:val="none" w:sz="0" w:space="0" w:color="auto"/>
          <w:right w:val="none" w:sz="0" w:space="0" w:color="auto"/>
        </w:tblBorders>
        <w:tblLayout w:type="fixed"/>
        <w:tblLook w:val="04A0" w:firstRow="1" w:lastRow="0" w:firstColumn="1" w:lastColumn="0" w:noHBand="0" w:noVBand="1"/>
      </w:tblPr>
      <w:tblGrid>
        <w:gridCol w:w="1809"/>
        <w:gridCol w:w="6713"/>
      </w:tblGrid>
      <w:tr w:rsidR="00910C30">
        <w:tc>
          <w:tcPr>
            <w:tcW w:w="1809" w:type="dxa"/>
            <w:tcBorders>
              <w:top w:val="single" w:sz="12" w:space="0" w:color="auto"/>
              <w:bottom w:val="single" w:sz="12" w:space="0" w:color="auto"/>
            </w:tcBorders>
            <w:vAlign w:val="center"/>
          </w:tcPr>
          <w:p w:rsidR="00910C30" w:rsidRDefault="00C0362B">
            <w:pPr>
              <w:spacing w:line="360" w:lineRule="auto"/>
              <w:jc w:val="center"/>
              <w:rPr>
                <w:rFonts w:ascii="宋体" w:eastAsia="宋体" w:hAnsi="宋体" w:cs="宋体"/>
                <w:b/>
                <w:sz w:val="24"/>
              </w:rPr>
            </w:pPr>
            <w:r>
              <w:rPr>
                <w:rFonts w:ascii="宋体" w:eastAsia="宋体" w:hAnsi="宋体" w:cs="宋体" w:hint="eastAsia"/>
                <w:b/>
                <w:sz w:val="24"/>
              </w:rPr>
              <w:t>参数</w:t>
            </w:r>
          </w:p>
        </w:tc>
        <w:tc>
          <w:tcPr>
            <w:tcW w:w="6713" w:type="dxa"/>
            <w:tcBorders>
              <w:top w:val="single" w:sz="12" w:space="0" w:color="auto"/>
              <w:bottom w:val="single" w:sz="12" w:space="0" w:color="auto"/>
            </w:tcBorders>
          </w:tcPr>
          <w:p w:rsidR="00910C30" w:rsidRDefault="00C0362B">
            <w:pPr>
              <w:spacing w:line="360" w:lineRule="auto"/>
              <w:jc w:val="center"/>
              <w:rPr>
                <w:rFonts w:ascii="宋体" w:eastAsia="宋体" w:hAnsi="宋体" w:cs="宋体"/>
                <w:b/>
                <w:sz w:val="24"/>
              </w:rPr>
            </w:pPr>
            <w:r>
              <w:rPr>
                <w:rFonts w:ascii="宋体" w:eastAsia="宋体" w:hAnsi="宋体" w:cs="宋体" w:hint="eastAsia"/>
                <w:b/>
                <w:sz w:val="24"/>
              </w:rPr>
              <w:t>使用</w:t>
            </w:r>
            <w:r>
              <w:rPr>
                <w:rFonts w:ascii="宋体" w:eastAsia="宋体" w:hAnsi="宋体" w:cs="宋体"/>
                <w:b/>
                <w:sz w:val="24"/>
              </w:rPr>
              <w:t>说明</w:t>
            </w:r>
          </w:p>
        </w:tc>
      </w:tr>
      <w:tr w:rsidR="00910C30">
        <w:tc>
          <w:tcPr>
            <w:tcW w:w="1809" w:type="dxa"/>
            <w:tcBorders>
              <w:top w:val="single" w:sz="12"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rPr>
              <w:t>交叉验证</w:t>
            </w:r>
          </w:p>
        </w:tc>
        <w:tc>
          <w:tcPr>
            <w:tcW w:w="6713" w:type="dxa"/>
            <w:tcBorders>
              <w:top w:val="single" w:sz="12"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rPr>
              <w:t>该参数用以指定机器学习模型训练</w:t>
            </w:r>
            <w:r>
              <w:rPr>
                <w:rFonts w:ascii="宋体" w:eastAsia="宋体" w:hAnsi="宋体" w:cs="宋体" w:hint="eastAsia"/>
              </w:rPr>
              <w:t>-</w:t>
            </w:r>
            <w:r>
              <w:rPr>
                <w:rFonts w:ascii="宋体" w:eastAsia="宋体" w:hAnsi="宋体" w:cs="宋体" w:hint="eastAsia"/>
              </w:rPr>
              <w:t>验证过程中</w:t>
            </w:r>
            <w:r>
              <w:rPr>
                <w:rFonts w:ascii="宋体" w:eastAsia="宋体" w:hAnsi="宋体" w:cs="宋体" w:hint="eastAsia"/>
              </w:rPr>
              <w:t>K</w:t>
            </w:r>
            <w:r>
              <w:rPr>
                <w:rFonts w:ascii="宋体" w:eastAsia="宋体" w:hAnsi="宋体" w:cs="宋体" w:hint="eastAsia"/>
              </w:rPr>
              <w:t>折交叉验证的</w:t>
            </w:r>
            <w:r>
              <w:rPr>
                <w:rFonts w:ascii="宋体" w:eastAsia="宋体" w:hAnsi="宋体" w:cs="宋体" w:hint="eastAsia"/>
              </w:rPr>
              <w:t>K</w:t>
            </w:r>
            <w:r>
              <w:rPr>
                <w:rFonts w:ascii="宋体" w:eastAsia="宋体" w:hAnsi="宋体" w:cs="宋体" w:hint="eastAsia"/>
              </w:rPr>
              <w:t>值。默认值为</w:t>
            </w:r>
            <w:r>
              <w:rPr>
                <w:rFonts w:ascii="宋体" w:eastAsia="宋体" w:hAnsi="宋体" w:cs="宋体" w:hint="eastAsia"/>
              </w:rPr>
              <w:t>10</w:t>
            </w:r>
            <w:r>
              <w:rPr>
                <w:rFonts w:ascii="宋体" w:eastAsia="宋体" w:hAnsi="宋体" w:cs="宋体" w:hint="eastAsia"/>
              </w:rPr>
              <w:t>，即训练集将被划分为</w:t>
            </w:r>
            <w:r>
              <w:rPr>
                <w:rFonts w:ascii="宋体" w:eastAsia="宋体" w:hAnsi="宋体" w:cs="宋体" w:hint="eastAsia"/>
              </w:rPr>
              <w:t>10</w:t>
            </w:r>
            <w:r>
              <w:rPr>
                <w:rFonts w:ascii="宋体" w:eastAsia="宋体" w:hAnsi="宋体" w:cs="宋体" w:hint="eastAsia"/>
              </w:rPr>
              <w:t>分，训练过程中每次使用</w:t>
            </w:r>
            <w:r>
              <w:rPr>
                <w:rFonts w:ascii="宋体" w:eastAsia="宋体" w:hAnsi="宋体" w:cs="宋体" w:hint="eastAsia"/>
              </w:rPr>
              <w:t>9</w:t>
            </w:r>
            <w:r>
              <w:rPr>
                <w:rFonts w:ascii="宋体" w:eastAsia="宋体" w:hAnsi="宋体" w:cs="宋体" w:hint="eastAsia"/>
              </w:rPr>
              <w:t>份子数据作为训练集进行模型训练，剩下的</w:t>
            </w:r>
            <w:r>
              <w:rPr>
                <w:rFonts w:ascii="宋体" w:eastAsia="宋体" w:hAnsi="宋体" w:cs="宋体" w:hint="eastAsia"/>
              </w:rPr>
              <w:t>1</w:t>
            </w:r>
            <w:r>
              <w:rPr>
                <w:rFonts w:ascii="宋体" w:eastAsia="宋体" w:hAnsi="宋体" w:cs="宋体" w:hint="eastAsia"/>
              </w:rPr>
              <w:t>份用以模型的验证，评估当前参数设置下的模型得分，以此类推，共进行</w:t>
            </w:r>
            <w:r>
              <w:rPr>
                <w:rFonts w:ascii="宋体" w:eastAsia="宋体" w:hAnsi="宋体" w:cs="宋体" w:hint="eastAsia"/>
              </w:rPr>
              <w:t>10</w:t>
            </w:r>
            <w:r>
              <w:rPr>
                <w:rFonts w:ascii="宋体" w:eastAsia="宋体" w:hAnsi="宋体" w:cs="宋体" w:hint="eastAsia"/>
              </w:rPr>
              <w:t>次训练</w:t>
            </w:r>
            <w:r>
              <w:rPr>
                <w:rFonts w:ascii="宋体" w:eastAsia="宋体" w:hAnsi="宋体" w:cs="宋体" w:hint="eastAsia"/>
              </w:rPr>
              <w:t>-</w:t>
            </w:r>
            <w:r>
              <w:rPr>
                <w:rFonts w:ascii="宋体" w:eastAsia="宋体" w:hAnsi="宋体" w:cs="宋体" w:hint="eastAsia"/>
              </w:rPr>
              <w:t>验证过程。</w:t>
            </w:r>
          </w:p>
        </w:tc>
      </w:tr>
      <w:tr w:rsidR="00910C30">
        <w:tc>
          <w:tcPr>
            <w:tcW w:w="1809" w:type="dxa"/>
            <w:tcBorders>
              <w:bottom w:val="single" w:sz="12"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rPr>
              <w:t>工作核心数</w:t>
            </w:r>
          </w:p>
        </w:tc>
        <w:tc>
          <w:tcPr>
            <w:tcW w:w="6713" w:type="dxa"/>
            <w:tcBorders>
              <w:bottom w:val="single" w:sz="12"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rPr>
              <w:t>该参数用以指定机器学习模型训练</w:t>
            </w:r>
            <w:r>
              <w:rPr>
                <w:rFonts w:ascii="宋体" w:eastAsia="宋体" w:hAnsi="宋体" w:cs="宋体" w:hint="eastAsia"/>
              </w:rPr>
              <w:t>-</w:t>
            </w:r>
            <w:r>
              <w:rPr>
                <w:rFonts w:ascii="宋体" w:eastAsia="宋体" w:hAnsi="宋体" w:cs="宋体" w:hint="eastAsia"/>
              </w:rPr>
              <w:t>验证，测试、应用过程中使用的</w:t>
            </w:r>
            <w:r>
              <w:rPr>
                <w:rFonts w:ascii="宋体" w:eastAsia="宋体" w:hAnsi="宋体" w:cs="宋体" w:hint="eastAsia"/>
              </w:rPr>
              <w:t>CPU</w:t>
            </w:r>
            <w:r>
              <w:rPr>
                <w:rFonts w:ascii="宋体" w:eastAsia="宋体" w:hAnsi="宋体" w:cs="宋体" w:hint="eastAsia"/>
              </w:rPr>
              <w:t>核心数，使用核心数越多，模型的计算速度将越快，该参数默认值为</w:t>
            </w:r>
            <w:r>
              <w:rPr>
                <w:rFonts w:ascii="宋体" w:eastAsia="宋体" w:hAnsi="宋体" w:cs="宋体" w:hint="eastAsia"/>
              </w:rPr>
              <w:t>2</w:t>
            </w:r>
            <w:r>
              <w:rPr>
                <w:rFonts w:ascii="宋体" w:eastAsia="宋体" w:hAnsi="宋体" w:cs="宋体" w:hint="eastAsia"/>
              </w:rPr>
              <w:t>。</w:t>
            </w:r>
          </w:p>
        </w:tc>
      </w:tr>
    </w:tbl>
    <w:p w:rsidR="00910C30" w:rsidRDefault="00C0362B">
      <w:pPr>
        <w:spacing w:line="360" w:lineRule="auto"/>
        <w:jc w:val="center"/>
        <w:rPr>
          <w:rFonts w:ascii="宋体" w:eastAsia="宋体" w:hAnsi="宋体" w:cs="宋体"/>
        </w:rPr>
      </w:pPr>
      <w:r>
        <w:rPr>
          <w:rFonts w:ascii="宋体" w:eastAsia="宋体" w:hAnsi="宋体" w:cs="宋体" w:hint="eastAsia"/>
          <w:noProof/>
        </w:rPr>
        <w:drawing>
          <wp:inline distT="0" distB="0" distL="114300" distR="114300">
            <wp:extent cx="4726940" cy="3291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4737570" cy="3299572"/>
                    </a:xfrm>
                    <a:prstGeom prst="rect">
                      <a:avLst/>
                    </a:prstGeom>
                    <a:noFill/>
                    <a:ln>
                      <a:noFill/>
                    </a:ln>
                  </pic:spPr>
                </pic:pic>
              </a:graphicData>
            </a:graphic>
          </wp:inline>
        </w:drawing>
      </w:r>
    </w:p>
    <w:p w:rsidR="00910C30" w:rsidRDefault="00C0362B">
      <w:pPr>
        <w:spacing w:afterLines="50" w:after="156"/>
        <w:jc w:val="center"/>
        <w:rPr>
          <w:rFonts w:ascii="宋体" w:eastAsia="宋体" w:hAnsi="宋体" w:cs="宋体"/>
          <w:b/>
          <w:szCs w:val="21"/>
        </w:rPr>
      </w:pPr>
      <w:bookmarkStart w:id="109" w:name="_Toc15093_WPSOffice_Level2"/>
      <w:bookmarkStart w:id="110" w:name="_Toc6309_WPSOffice_Level2"/>
      <w:bookmarkStart w:id="111" w:name="_Toc1019_WPSOffice_Level2"/>
      <w:r>
        <w:rPr>
          <w:rFonts w:ascii="宋体" w:eastAsia="宋体" w:hAnsi="宋体" w:cs="宋体" w:hint="eastAsia"/>
          <w:b/>
          <w:szCs w:val="21"/>
        </w:rPr>
        <w:t>图</w:t>
      </w:r>
      <w:r>
        <w:rPr>
          <w:rFonts w:ascii="宋体" w:eastAsia="宋体" w:hAnsi="宋体" w:cs="宋体" w:hint="eastAsia"/>
          <w:b/>
          <w:szCs w:val="21"/>
        </w:rPr>
        <w:t>3-3-3</w:t>
      </w:r>
      <w:r>
        <w:rPr>
          <w:rFonts w:ascii="宋体" w:eastAsia="宋体" w:hAnsi="宋体" w:cs="宋体"/>
          <w:b/>
          <w:szCs w:val="21"/>
        </w:rPr>
        <w:t xml:space="preserve"> </w:t>
      </w:r>
      <w:r>
        <w:rPr>
          <w:rFonts w:ascii="宋体" w:eastAsia="宋体" w:hAnsi="宋体" w:cs="宋体" w:hint="eastAsia"/>
          <w:b/>
          <w:szCs w:val="21"/>
        </w:rPr>
        <w:t>训练模型程序运行界面</w:t>
      </w:r>
      <w:bookmarkEnd w:id="109"/>
      <w:bookmarkEnd w:id="110"/>
      <w:bookmarkEnd w:id="111"/>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“训练模型”程序界面上的“结果”控件在模型训练</w:t>
      </w:r>
      <w:r>
        <w:rPr>
          <w:rFonts w:ascii="宋体" w:eastAsia="宋体" w:hAnsi="宋体" w:cs="宋体" w:hint="eastAsia"/>
          <w:sz w:val="24"/>
        </w:rPr>
        <w:t>-</w:t>
      </w:r>
      <w:r>
        <w:rPr>
          <w:rFonts w:ascii="宋体" w:eastAsia="宋体" w:hAnsi="宋体" w:cs="宋体" w:hint="eastAsia"/>
          <w:sz w:val="24"/>
        </w:rPr>
        <w:t>验证结束后，会显示相应的模型得分，此时，可点击“绘制模型评估”图表以查看回归模型的得分散点图，如图</w:t>
      </w:r>
      <w:r>
        <w:rPr>
          <w:rFonts w:ascii="宋体" w:eastAsia="宋体" w:hAnsi="宋体" w:cs="宋体"/>
          <w:sz w:val="24"/>
        </w:rPr>
        <w:t>3-3-4</w:t>
      </w:r>
      <w:r>
        <w:rPr>
          <w:rFonts w:ascii="宋体" w:eastAsia="宋体" w:hAnsi="宋体" w:cs="宋体" w:hint="eastAsia"/>
          <w:sz w:val="24"/>
        </w:rPr>
        <w:t>所示。点击“绘制训练信息图表”将显示模型的学习曲线图（该</w:t>
      </w:r>
      <w:r>
        <w:rPr>
          <w:rFonts w:ascii="宋体" w:eastAsia="宋体" w:hAnsi="宋体" w:cs="宋体" w:hint="eastAsia"/>
          <w:sz w:val="24"/>
        </w:rPr>
        <w:lastRenderedPageBreak/>
        <w:t>功能在当前版本中尚未实现）。</w:t>
      </w:r>
    </w:p>
    <w:p w:rsidR="00910C30" w:rsidRDefault="00C0362B">
      <w:pPr>
        <w:spacing w:line="360" w:lineRule="auto"/>
        <w:ind w:firstLine="420"/>
        <w:jc w:val="center"/>
        <w:rPr>
          <w:rFonts w:ascii="宋体" w:eastAsia="宋体" w:hAnsi="宋体" w:cs="宋体"/>
          <w:sz w:val="24"/>
        </w:rPr>
      </w:pPr>
      <w:r>
        <w:rPr>
          <w:noProof/>
        </w:rPr>
        <w:drawing>
          <wp:inline distT="0" distB="0" distL="0" distR="0">
            <wp:extent cx="4493895" cy="3460115"/>
            <wp:effectExtent l="0" t="0" r="190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4518851" cy="3479177"/>
                    </a:xfrm>
                    <a:prstGeom prst="rect">
                      <a:avLst/>
                    </a:prstGeom>
                  </pic:spPr>
                </pic:pic>
              </a:graphicData>
            </a:graphic>
          </wp:inline>
        </w:drawing>
      </w:r>
    </w:p>
    <w:p w:rsidR="00910C30" w:rsidRDefault="00C0362B">
      <w:pPr>
        <w:spacing w:afterLines="50" w:after="156"/>
        <w:jc w:val="center"/>
        <w:rPr>
          <w:rFonts w:ascii="宋体" w:eastAsia="宋体" w:hAnsi="宋体" w:cs="宋体"/>
          <w:b/>
          <w:szCs w:val="21"/>
        </w:rPr>
      </w:pPr>
      <w:bookmarkStart w:id="112" w:name="_Toc720_WPSOffice_Level2"/>
      <w:bookmarkStart w:id="113" w:name="_Toc27115_WPSOffice_Level2"/>
      <w:bookmarkStart w:id="114" w:name="_Toc23848_WPSOffice_Level2"/>
      <w:r>
        <w:rPr>
          <w:rFonts w:ascii="宋体" w:eastAsia="宋体" w:hAnsi="宋体" w:cs="宋体" w:hint="eastAsia"/>
          <w:b/>
          <w:szCs w:val="21"/>
        </w:rPr>
        <w:t>图</w:t>
      </w:r>
      <w:r>
        <w:rPr>
          <w:rFonts w:ascii="宋体" w:eastAsia="宋体" w:hAnsi="宋体" w:cs="宋体" w:hint="eastAsia"/>
          <w:b/>
          <w:szCs w:val="21"/>
        </w:rPr>
        <w:t>3-3-</w:t>
      </w:r>
      <w:r>
        <w:rPr>
          <w:rFonts w:ascii="宋体" w:eastAsia="宋体" w:hAnsi="宋体" w:cs="宋体"/>
          <w:b/>
          <w:szCs w:val="21"/>
        </w:rPr>
        <w:t xml:space="preserve">4 </w:t>
      </w:r>
      <w:r>
        <w:rPr>
          <w:rFonts w:ascii="宋体" w:eastAsia="宋体" w:hAnsi="宋体" w:cs="宋体" w:hint="eastAsia"/>
          <w:b/>
          <w:szCs w:val="21"/>
        </w:rPr>
        <w:t>训练模型程序运行界面</w:t>
      </w:r>
      <w:bookmarkEnd w:id="112"/>
      <w:bookmarkEnd w:id="113"/>
      <w:bookmarkEnd w:id="114"/>
    </w:p>
    <w:p w:rsidR="00910C30" w:rsidRDefault="00C0362B">
      <w:pPr>
        <w:outlineLvl w:val="3"/>
        <w:rPr>
          <w:rFonts w:ascii="宋体" w:eastAsia="宋体" w:hAnsi="宋体" w:cs="宋体"/>
          <w:b/>
          <w:bCs/>
          <w:sz w:val="24"/>
        </w:rPr>
      </w:pPr>
      <w:bookmarkStart w:id="115" w:name="_Toc9745_WPSOffice_Level2"/>
      <w:bookmarkStart w:id="116" w:name="_Toc31317_WPSOffice_Level2"/>
      <w:bookmarkStart w:id="117" w:name="_Toc22324_WPSOffice_Level2"/>
      <w:r>
        <w:rPr>
          <w:rFonts w:ascii="宋体" w:eastAsia="宋体" w:hAnsi="宋体" w:cs="宋体" w:hint="eastAsia"/>
          <w:b/>
          <w:bCs/>
          <w:sz w:val="24"/>
        </w:rPr>
        <w:t>3.1.4</w:t>
      </w:r>
      <w:r>
        <w:rPr>
          <w:rFonts w:ascii="宋体" w:eastAsia="宋体" w:hAnsi="宋体" w:cs="宋体" w:hint="eastAsia"/>
          <w:b/>
          <w:bCs/>
          <w:sz w:val="24"/>
        </w:rPr>
        <w:t>优化模型</w:t>
      </w:r>
      <w:bookmarkEnd w:id="115"/>
      <w:bookmarkEnd w:id="116"/>
      <w:bookmarkEnd w:id="117"/>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“优化模型”程序界面如图</w:t>
      </w:r>
      <w:r>
        <w:rPr>
          <w:rFonts w:ascii="宋体" w:eastAsia="宋体" w:hAnsi="宋体" w:cs="宋体"/>
          <w:sz w:val="24"/>
        </w:rPr>
        <w:t>3-3-5</w:t>
      </w:r>
      <w:r>
        <w:rPr>
          <w:rFonts w:ascii="宋体" w:eastAsia="宋体" w:hAnsi="宋体" w:cs="宋体" w:hint="eastAsia"/>
          <w:sz w:val="24"/>
        </w:rPr>
        <w:t>所示，具体的参数作用及设置说明，见程序界面说明。</w:t>
      </w:r>
    </w:p>
    <w:p w:rsidR="00910C30" w:rsidRDefault="00C0362B">
      <w:pPr>
        <w:jc w:val="center"/>
        <w:rPr>
          <w:rFonts w:ascii="宋体" w:eastAsia="宋体" w:hAnsi="宋体" w:cs="宋体"/>
        </w:rPr>
      </w:pPr>
      <w:r>
        <w:rPr>
          <w:rFonts w:ascii="宋体" w:eastAsia="宋体" w:hAnsi="宋体" w:cs="宋体" w:hint="eastAsia"/>
          <w:noProof/>
        </w:rPr>
        <w:drawing>
          <wp:inline distT="0" distB="0" distL="114300" distR="114300">
            <wp:extent cx="4589145" cy="3195955"/>
            <wp:effectExtent l="0" t="0" r="190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
                    <a:stretch>
                      <a:fillRect/>
                    </a:stretch>
                  </pic:blipFill>
                  <pic:spPr>
                    <a:xfrm>
                      <a:off x="0" y="0"/>
                      <a:ext cx="4594615" cy="3200009"/>
                    </a:xfrm>
                    <a:prstGeom prst="rect">
                      <a:avLst/>
                    </a:prstGeom>
                    <a:noFill/>
                    <a:ln>
                      <a:noFill/>
                    </a:ln>
                  </pic:spPr>
                </pic:pic>
              </a:graphicData>
            </a:graphic>
          </wp:inline>
        </w:drawing>
      </w:r>
    </w:p>
    <w:p w:rsidR="00910C30" w:rsidRDefault="00C0362B">
      <w:pPr>
        <w:spacing w:afterLines="50" w:after="156"/>
        <w:jc w:val="center"/>
        <w:rPr>
          <w:rFonts w:ascii="宋体" w:eastAsia="宋体" w:hAnsi="宋体" w:cs="宋体"/>
          <w:b/>
          <w:szCs w:val="21"/>
        </w:rPr>
      </w:pPr>
      <w:bookmarkStart w:id="118" w:name="_Toc6818_WPSOffice_Level2"/>
      <w:bookmarkStart w:id="119" w:name="_Toc4151_WPSOffice_Level2"/>
      <w:bookmarkStart w:id="120" w:name="_Toc3079_WPSOffice_Level2"/>
      <w:r>
        <w:rPr>
          <w:rFonts w:ascii="宋体" w:eastAsia="宋体" w:hAnsi="宋体" w:cs="宋体" w:hint="eastAsia"/>
          <w:b/>
          <w:szCs w:val="21"/>
        </w:rPr>
        <w:t>图</w:t>
      </w:r>
      <w:r>
        <w:rPr>
          <w:rFonts w:ascii="宋体" w:eastAsia="宋体" w:hAnsi="宋体" w:cs="宋体" w:hint="eastAsia"/>
          <w:b/>
          <w:szCs w:val="21"/>
        </w:rPr>
        <w:t>3-3-</w:t>
      </w:r>
      <w:r>
        <w:rPr>
          <w:rFonts w:ascii="宋体" w:eastAsia="宋体" w:hAnsi="宋体" w:cs="宋体"/>
          <w:b/>
          <w:szCs w:val="21"/>
        </w:rPr>
        <w:t xml:space="preserve">5 </w:t>
      </w:r>
      <w:r>
        <w:rPr>
          <w:rFonts w:ascii="宋体" w:eastAsia="宋体" w:hAnsi="宋体" w:cs="宋体" w:hint="eastAsia"/>
          <w:b/>
          <w:szCs w:val="21"/>
        </w:rPr>
        <w:t>优化模型程序运行界面</w:t>
      </w:r>
      <w:bookmarkEnd w:id="118"/>
      <w:bookmarkEnd w:id="119"/>
      <w:bookmarkEnd w:id="120"/>
    </w:p>
    <w:p w:rsidR="00910C30" w:rsidRDefault="00910C30">
      <w:pPr>
        <w:rPr>
          <w:rFonts w:ascii="宋体" w:eastAsia="宋体" w:hAnsi="宋体" w:cs="宋体"/>
          <w:b/>
          <w:bCs/>
          <w:sz w:val="24"/>
        </w:rPr>
      </w:pPr>
    </w:p>
    <w:p w:rsidR="00910C30" w:rsidRDefault="00C0362B">
      <w:pPr>
        <w:outlineLvl w:val="3"/>
        <w:rPr>
          <w:rFonts w:ascii="宋体" w:eastAsia="宋体" w:hAnsi="宋体" w:cs="宋体"/>
          <w:b/>
          <w:bCs/>
          <w:sz w:val="24"/>
        </w:rPr>
      </w:pPr>
      <w:bookmarkStart w:id="121" w:name="_Toc13828_WPSOffice_Level2"/>
      <w:bookmarkStart w:id="122" w:name="_Toc27241_WPSOffice_Level2"/>
      <w:bookmarkStart w:id="123" w:name="_Toc15470_WPSOffice_Level2"/>
      <w:r>
        <w:rPr>
          <w:rFonts w:ascii="宋体" w:eastAsia="宋体" w:hAnsi="宋体" w:cs="宋体" w:hint="eastAsia"/>
          <w:b/>
          <w:bCs/>
          <w:sz w:val="24"/>
        </w:rPr>
        <w:lastRenderedPageBreak/>
        <w:t>3.1.5</w:t>
      </w:r>
      <w:r>
        <w:rPr>
          <w:rFonts w:ascii="宋体" w:eastAsia="宋体" w:hAnsi="宋体" w:cs="宋体" w:hint="eastAsia"/>
          <w:b/>
          <w:bCs/>
          <w:sz w:val="24"/>
        </w:rPr>
        <w:t>导出数据</w:t>
      </w:r>
      <w:bookmarkEnd w:id="121"/>
      <w:bookmarkEnd w:id="122"/>
      <w:bookmarkEnd w:id="123"/>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“导出数据”程序界面如图</w:t>
      </w:r>
      <w:r>
        <w:rPr>
          <w:rFonts w:ascii="宋体" w:eastAsia="宋体" w:hAnsi="宋体" w:cs="宋体"/>
          <w:sz w:val="24"/>
        </w:rPr>
        <w:t>3-3-6</w:t>
      </w:r>
      <w:r>
        <w:rPr>
          <w:rFonts w:ascii="宋体" w:eastAsia="宋体" w:hAnsi="宋体" w:cs="宋体" w:hint="eastAsia"/>
          <w:sz w:val="24"/>
        </w:rPr>
        <w:t>所示，可勾选所要保存的数据，并在文本框内，自定义名称。参数“保存路径”是必填参数，可点击右侧的按钮以选择保存路径，选择完保存路径后，仍需点击“保存结果”按钮，才能将数据保存到磁盘上的指定位置。“重置参数”按钮将所有导出数据选项及名称恢复为程序的默认值。</w:t>
      </w:r>
    </w:p>
    <w:p w:rsidR="00910C30" w:rsidRDefault="00C0362B">
      <w:pPr>
        <w:rPr>
          <w:rFonts w:ascii="宋体" w:eastAsia="宋体" w:hAnsi="宋体" w:cs="宋体"/>
        </w:rPr>
      </w:pPr>
      <w:r>
        <w:rPr>
          <w:rFonts w:ascii="宋体" w:eastAsia="宋体" w:hAnsi="宋体" w:cs="宋体" w:hint="eastAsia"/>
          <w:noProof/>
        </w:rPr>
        <w:drawing>
          <wp:inline distT="0" distB="0" distL="114300" distR="114300">
            <wp:extent cx="4979035" cy="34677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4"/>
                    <a:stretch>
                      <a:fillRect/>
                    </a:stretch>
                  </pic:blipFill>
                  <pic:spPr>
                    <a:xfrm>
                      <a:off x="0" y="0"/>
                      <a:ext cx="4985646" cy="3472350"/>
                    </a:xfrm>
                    <a:prstGeom prst="rect">
                      <a:avLst/>
                    </a:prstGeom>
                    <a:noFill/>
                    <a:ln>
                      <a:noFill/>
                    </a:ln>
                  </pic:spPr>
                </pic:pic>
              </a:graphicData>
            </a:graphic>
          </wp:inline>
        </w:drawing>
      </w:r>
    </w:p>
    <w:p w:rsidR="00910C30" w:rsidRDefault="00C0362B">
      <w:pPr>
        <w:spacing w:afterLines="50" w:after="156"/>
        <w:jc w:val="center"/>
        <w:rPr>
          <w:rFonts w:ascii="宋体" w:eastAsia="宋体" w:hAnsi="宋体" w:cs="宋体"/>
        </w:rPr>
      </w:pPr>
      <w:bookmarkStart w:id="124" w:name="_Toc6093_WPSOffice_Level2"/>
      <w:bookmarkStart w:id="125" w:name="_Toc20580_WPSOffice_Level2"/>
      <w:bookmarkStart w:id="126" w:name="_Toc24612_WPSOffice_Level2"/>
      <w:r>
        <w:rPr>
          <w:rFonts w:ascii="宋体" w:eastAsia="宋体" w:hAnsi="宋体" w:cs="宋体" w:hint="eastAsia"/>
          <w:b/>
          <w:szCs w:val="21"/>
        </w:rPr>
        <w:t>图</w:t>
      </w:r>
      <w:r>
        <w:rPr>
          <w:rFonts w:ascii="宋体" w:eastAsia="宋体" w:hAnsi="宋体" w:cs="宋体" w:hint="eastAsia"/>
          <w:b/>
          <w:szCs w:val="21"/>
        </w:rPr>
        <w:t>3-3-</w:t>
      </w:r>
      <w:r>
        <w:rPr>
          <w:rFonts w:ascii="宋体" w:eastAsia="宋体" w:hAnsi="宋体" w:cs="宋体"/>
          <w:b/>
          <w:szCs w:val="21"/>
        </w:rPr>
        <w:t xml:space="preserve">6 </w:t>
      </w:r>
      <w:r>
        <w:rPr>
          <w:rFonts w:ascii="宋体" w:eastAsia="宋体" w:hAnsi="宋体" w:cs="宋体" w:hint="eastAsia"/>
          <w:b/>
          <w:szCs w:val="21"/>
        </w:rPr>
        <w:t>导出</w:t>
      </w:r>
      <w:r>
        <w:rPr>
          <w:rFonts w:ascii="宋体" w:eastAsia="宋体" w:hAnsi="宋体" w:cs="宋体"/>
          <w:b/>
          <w:szCs w:val="21"/>
        </w:rPr>
        <w:t>数据</w:t>
      </w:r>
      <w:r>
        <w:rPr>
          <w:rFonts w:ascii="宋体" w:eastAsia="宋体" w:hAnsi="宋体" w:cs="宋体" w:hint="eastAsia"/>
          <w:b/>
          <w:szCs w:val="21"/>
        </w:rPr>
        <w:t>程序运行界面</w:t>
      </w:r>
      <w:bookmarkEnd w:id="124"/>
      <w:bookmarkEnd w:id="125"/>
      <w:bookmarkEnd w:id="126"/>
    </w:p>
    <w:p w:rsidR="00910C30" w:rsidRDefault="00C0362B">
      <w:pPr>
        <w:outlineLvl w:val="2"/>
        <w:rPr>
          <w:rFonts w:ascii="宋体" w:eastAsia="宋体" w:hAnsi="宋体" w:cs="宋体"/>
          <w:b/>
          <w:bCs/>
          <w:sz w:val="24"/>
        </w:rPr>
      </w:pPr>
      <w:bookmarkStart w:id="127" w:name="_Toc8268_WPSOffice_Level3"/>
      <w:bookmarkStart w:id="128" w:name="_Toc14516_WPSOffice_Level3"/>
      <w:bookmarkStart w:id="129" w:name="_Toc29851_WPSOffice_Level3"/>
      <w:bookmarkStart w:id="130" w:name="_Toc10041174"/>
      <w:r>
        <w:rPr>
          <w:rFonts w:ascii="宋体" w:eastAsia="宋体" w:hAnsi="宋体" w:cs="宋体" w:hint="eastAsia"/>
          <w:b/>
          <w:bCs/>
          <w:sz w:val="24"/>
        </w:rPr>
        <w:t>3.2</w:t>
      </w:r>
      <w:r>
        <w:rPr>
          <w:rFonts w:ascii="宋体" w:eastAsia="宋体" w:hAnsi="宋体" w:cs="宋体" w:hint="eastAsia"/>
          <w:b/>
          <w:bCs/>
          <w:sz w:val="24"/>
        </w:rPr>
        <w:t>应用模型</w:t>
      </w:r>
      <w:bookmarkEnd w:id="127"/>
      <w:bookmarkEnd w:id="128"/>
      <w:bookmarkEnd w:id="129"/>
      <w:bookmarkEnd w:id="130"/>
    </w:p>
    <w:p w:rsidR="00910C30" w:rsidRDefault="00C0362B">
      <w:pPr>
        <w:spacing w:line="360" w:lineRule="auto"/>
        <w:ind w:firstLine="420"/>
        <w:rPr>
          <w:rFonts w:ascii="宋体" w:eastAsia="宋体" w:hAnsi="宋体" w:cs="宋体"/>
          <w:sz w:val="24"/>
        </w:rPr>
      </w:pPr>
      <w:r>
        <w:rPr>
          <w:rFonts w:ascii="宋体" w:eastAsia="宋体" w:hAnsi="宋体" w:cs="宋体" w:hint="eastAsia"/>
          <w:sz w:val="24"/>
        </w:rPr>
        <w:t>“应用模型”程序，使用训练好的模型将符合模型要求的待预测数据计算出来。该程序的参数租用及设置说明如下：</w:t>
      </w:r>
    </w:p>
    <w:p w:rsidR="00910C30" w:rsidRDefault="00C0362B">
      <w:pPr>
        <w:spacing w:line="360" w:lineRule="auto"/>
        <w:ind w:firstLine="420"/>
        <w:jc w:val="center"/>
        <w:rPr>
          <w:rFonts w:ascii="宋体" w:eastAsia="宋体" w:hAnsi="宋体" w:cs="宋体"/>
          <w:b/>
          <w:szCs w:val="21"/>
        </w:rPr>
      </w:pPr>
      <w:bookmarkStart w:id="131" w:name="_Toc26581_WPSOffice_Level2"/>
      <w:bookmarkStart w:id="132" w:name="_Toc25633_WPSOffice_Level2"/>
      <w:bookmarkStart w:id="133" w:name="_Toc18238_WPSOffice_Level2"/>
      <w:r>
        <w:rPr>
          <w:rFonts w:ascii="宋体" w:eastAsia="宋体" w:hAnsi="宋体" w:cs="宋体" w:hint="eastAsia"/>
          <w:b/>
          <w:szCs w:val="21"/>
        </w:rPr>
        <w:t>表</w:t>
      </w:r>
      <w:r>
        <w:rPr>
          <w:rFonts w:ascii="宋体" w:eastAsia="宋体" w:hAnsi="宋体" w:cs="宋体" w:hint="eastAsia"/>
          <w:b/>
          <w:szCs w:val="21"/>
        </w:rPr>
        <w:t>3-</w:t>
      </w:r>
      <w:r>
        <w:rPr>
          <w:rFonts w:ascii="宋体" w:eastAsia="宋体" w:hAnsi="宋体" w:cs="宋体"/>
          <w:b/>
          <w:szCs w:val="21"/>
        </w:rPr>
        <w:t>3</w:t>
      </w:r>
      <w:r>
        <w:rPr>
          <w:rFonts w:ascii="宋体" w:eastAsia="宋体" w:hAnsi="宋体" w:cs="宋体" w:hint="eastAsia"/>
          <w:b/>
          <w:szCs w:val="21"/>
        </w:rPr>
        <w:t>-</w:t>
      </w:r>
      <w:r>
        <w:rPr>
          <w:rFonts w:ascii="宋体" w:eastAsia="宋体" w:hAnsi="宋体" w:cs="宋体"/>
          <w:b/>
          <w:szCs w:val="21"/>
        </w:rPr>
        <w:t>3</w:t>
      </w:r>
      <w:r>
        <w:rPr>
          <w:rFonts w:ascii="宋体" w:eastAsia="宋体" w:hAnsi="宋体" w:cs="宋体" w:hint="eastAsia"/>
          <w:b/>
          <w:szCs w:val="21"/>
        </w:rPr>
        <w:t>应用模型程序</w:t>
      </w:r>
      <w:r>
        <w:rPr>
          <w:rFonts w:ascii="宋体" w:eastAsia="宋体" w:hAnsi="宋体" w:cs="宋体"/>
          <w:b/>
          <w:szCs w:val="21"/>
        </w:rPr>
        <w:t>参数</w:t>
      </w:r>
      <w:r>
        <w:rPr>
          <w:rFonts w:ascii="宋体" w:eastAsia="宋体" w:hAnsi="宋体" w:cs="宋体" w:hint="eastAsia"/>
          <w:b/>
          <w:szCs w:val="21"/>
        </w:rPr>
        <w:t>使用说明</w:t>
      </w:r>
      <w:bookmarkEnd w:id="131"/>
      <w:bookmarkEnd w:id="132"/>
      <w:bookmarkEnd w:id="133"/>
    </w:p>
    <w:tbl>
      <w:tblPr>
        <w:tblStyle w:val="a7"/>
        <w:tblW w:w="8522" w:type="dxa"/>
        <w:tblBorders>
          <w:left w:val="none" w:sz="0" w:space="0" w:color="auto"/>
          <w:right w:val="none" w:sz="0" w:space="0" w:color="auto"/>
        </w:tblBorders>
        <w:tblLayout w:type="fixed"/>
        <w:tblLook w:val="04A0" w:firstRow="1" w:lastRow="0" w:firstColumn="1" w:lastColumn="0" w:noHBand="0" w:noVBand="1"/>
      </w:tblPr>
      <w:tblGrid>
        <w:gridCol w:w="1809"/>
        <w:gridCol w:w="6713"/>
      </w:tblGrid>
      <w:tr w:rsidR="00910C30">
        <w:tc>
          <w:tcPr>
            <w:tcW w:w="1809" w:type="dxa"/>
            <w:tcBorders>
              <w:top w:val="single" w:sz="12" w:space="0" w:color="auto"/>
              <w:bottom w:val="single" w:sz="12" w:space="0" w:color="auto"/>
            </w:tcBorders>
            <w:vAlign w:val="center"/>
          </w:tcPr>
          <w:p w:rsidR="00910C30" w:rsidRDefault="00C0362B">
            <w:pPr>
              <w:spacing w:line="360" w:lineRule="auto"/>
              <w:jc w:val="center"/>
              <w:rPr>
                <w:rFonts w:ascii="宋体" w:eastAsia="宋体" w:hAnsi="宋体" w:cs="宋体"/>
                <w:b/>
                <w:sz w:val="24"/>
              </w:rPr>
            </w:pPr>
            <w:r>
              <w:rPr>
                <w:rFonts w:ascii="宋体" w:eastAsia="宋体" w:hAnsi="宋体" w:cs="宋体" w:hint="eastAsia"/>
                <w:b/>
                <w:sz w:val="24"/>
              </w:rPr>
              <w:t>参数</w:t>
            </w:r>
          </w:p>
        </w:tc>
        <w:tc>
          <w:tcPr>
            <w:tcW w:w="6713" w:type="dxa"/>
            <w:tcBorders>
              <w:top w:val="single" w:sz="12" w:space="0" w:color="auto"/>
              <w:bottom w:val="single" w:sz="12" w:space="0" w:color="auto"/>
            </w:tcBorders>
          </w:tcPr>
          <w:p w:rsidR="00910C30" w:rsidRDefault="00C0362B">
            <w:pPr>
              <w:spacing w:line="360" w:lineRule="auto"/>
              <w:jc w:val="center"/>
              <w:rPr>
                <w:rFonts w:ascii="宋体" w:eastAsia="宋体" w:hAnsi="宋体" w:cs="宋体"/>
                <w:b/>
                <w:sz w:val="24"/>
              </w:rPr>
            </w:pPr>
            <w:r>
              <w:rPr>
                <w:rFonts w:ascii="宋体" w:eastAsia="宋体" w:hAnsi="宋体" w:cs="宋体" w:hint="eastAsia"/>
                <w:b/>
                <w:sz w:val="24"/>
              </w:rPr>
              <w:t>使用</w:t>
            </w:r>
            <w:r>
              <w:rPr>
                <w:rFonts w:ascii="宋体" w:eastAsia="宋体" w:hAnsi="宋体" w:cs="宋体"/>
                <w:b/>
                <w:sz w:val="24"/>
              </w:rPr>
              <w:t>说明</w:t>
            </w:r>
          </w:p>
        </w:tc>
      </w:tr>
      <w:tr w:rsidR="00910C30">
        <w:tc>
          <w:tcPr>
            <w:tcW w:w="1809" w:type="dxa"/>
            <w:tcBorders>
              <w:top w:val="single" w:sz="12"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rPr>
              <w:t>输入</w:t>
            </w:r>
            <w:r>
              <w:rPr>
                <w:rFonts w:ascii="宋体" w:eastAsia="宋体" w:hAnsi="宋体" w:cs="宋体" w:hint="eastAsia"/>
              </w:rPr>
              <w:t>/</w:t>
            </w:r>
            <w:r>
              <w:rPr>
                <w:rFonts w:ascii="宋体" w:eastAsia="宋体" w:hAnsi="宋体" w:cs="宋体" w:hint="eastAsia"/>
              </w:rPr>
              <w:t>输出类型</w:t>
            </w:r>
          </w:p>
        </w:tc>
        <w:tc>
          <w:tcPr>
            <w:tcW w:w="6713" w:type="dxa"/>
            <w:tcBorders>
              <w:top w:val="single" w:sz="12"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rPr>
              <w:t>在《水环境遥感反演系统》中，该参数用以指定程序的待预测数据和预测数据只能为</w:t>
            </w:r>
            <w:r>
              <w:rPr>
                <w:rFonts w:ascii="宋体" w:eastAsia="宋体" w:hAnsi="宋体" w:cs="宋体" w:hint="eastAsia"/>
              </w:rPr>
              <w:t>Geotiff</w:t>
            </w:r>
            <w:r>
              <w:rPr>
                <w:rFonts w:ascii="宋体" w:eastAsia="宋体" w:hAnsi="宋体" w:cs="宋体" w:hint="eastAsia"/>
              </w:rPr>
              <w:t>影像。</w:t>
            </w:r>
          </w:p>
        </w:tc>
      </w:tr>
      <w:tr w:rsidR="00910C30">
        <w:tc>
          <w:tcPr>
            <w:tcW w:w="1809" w:type="dxa"/>
            <w:tcBorders>
              <w:bottom w:val="single" w:sz="12" w:space="0" w:color="auto"/>
            </w:tcBorders>
            <w:vAlign w:val="center"/>
          </w:tcPr>
          <w:p w:rsidR="00910C30" w:rsidRDefault="00C0362B">
            <w:pPr>
              <w:spacing w:line="360" w:lineRule="auto"/>
              <w:jc w:val="center"/>
              <w:rPr>
                <w:rFonts w:ascii="宋体" w:eastAsia="宋体" w:hAnsi="宋体" w:cs="宋体"/>
                <w:szCs w:val="21"/>
              </w:rPr>
            </w:pPr>
            <w:r>
              <w:rPr>
                <w:rFonts w:ascii="宋体" w:eastAsia="宋体" w:hAnsi="宋体" w:cs="宋体" w:hint="eastAsia"/>
              </w:rPr>
              <w:t>模型文件</w:t>
            </w:r>
          </w:p>
        </w:tc>
        <w:tc>
          <w:tcPr>
            <w:tcW w:w="6713" w:type="dxa"/>
            <w:tcBorders>
              <w:bottom w:val="single" w:sz="12" w:space="0" w:color="auto"/>
            </w:tcBorders>
          </w:tcPr>
          <w:p w:rsidR="00910C30" w:rsidRDefault="00C0362B">
            <w:pPr>
              <w:spacing w:line="360" w:lineRule="auto"/>
              <w:rPr>
                <w:rFonts w:ascii="宋体" w:eastAsia="宋体" w:hAnsi="宋体" w:cs="宋体"/>
                <w:szCs w:val="21"/>
              </w:rPr>
            </w:pPr>
            <w:r>
              <w:rPr>
                <w:rFonts w:ascii="宋体" w:eastAsia="宋体" w:hAnsi="宋体" w:cs="宋体" w:hint="eastAsia"/>
              </w:rPr>
              <w:t>该参数用以指定保存训练好的机器学习模型文件的绝对路径，可点击右侧按钮进行选择以打开测试样本集。须要注意的是，模型文件包括</w:t>
            </w:r>
            <w:r>
              <w:rPr>
                <w:rFonts w:ascii="宋体" w:eastAsia="宋体" w:hAnsi="宋体" w:cs="宋体" w:hint="eastAsia"/>
              </w:rPr>
              <w:t>.xml</w:t>
            </w:r>
            <w:r>
              <w:rPr>
                <w:rFonts w:ascii="宋体" w:eastAsia="宋体" w:hAnsi="宋体" w:cs="宋体" w:hint="eastAsia"/>
              </w:rPr>
              <w:t>和</w:t>
            </w:r>
            <w:r>
              <w:rPr>
                <w:rFonts w:ascii="宋体" w:eastAsia="宋体" w:hAnsi="宋体" w:cs="宋体" w:hint="eastAsia"/>
              </w:rPr>
              <w:t>.pkl</w:t>
            </w:r>
            <w:r>
              <w:rPr>
                <w:rFonts w:ascii="宋体" w:eastAsia="宋体" w:hAnsi="宋体" w:cs="宋体" w:hint="eastAsia"/>
              </w:rPr>
              <w:t>两个，</w:t>
            </w:r>
            <w:r>
              <w:rPr>
                <w:rFonts w:ascii="宋体" w:eastAsia="宋体" w:hAnsi="宋体" w:cs="宋体" w:hint="eastAsia"/>
              </w:rPr>
              <w:t>.xml</w:t>
            </w:r>
            <w:r>
              <w:rPr>
                <w:rFonts w:ascii="宋体" w:eastAsia="宋体" w:hAnsi="宋体" w:cs="宋体" w:hint="eastAsia"/>
              </w:rPr>
              <w:t>作为该程序的输入，主要用以保存模型的名称、特征信息、</w:t>
            </w:r>
            <w:r>
              <w:rPr>
                <w:rFonts w:ascii="宋体" w:eastAsia="宋体" w:hAnsi="宋体" w:cs="宋体" w:hint="eastAsia"/>
              </w:rPr>
              <w:t>pkl</w:t>
            </w:r>
            <w:r>
              <w:rPr>
                <w:rFonts w:ascii="宋体" w:eastAsia="宋体" w:hAnsi="宋体" w:cs="宋体" w:hint="eastAsia"/>
              </w:rPr>
              <w:t>文件信息等。</w:t>
            </w:r>
          </w:p>
        </w:tc>
      </w:tr>
    </w:tbl>
    <w:p w:rsidR="00910C30" w:rsidRDefault="00C0362B">
      <w:pPr>
        <w:spacing w:line="360" w:lineRule="auto"/>
        <w:rPr>
          <w:rFonts w:ascii="宋体" w:eastAsia="宋体" w:hAnsi="宋体" w:cs="宋体"/>
        </w:rPr>
      </w:pPr>
      <w:r>
        <w:rPr>
          <w:rFonts w:ascii="宋体" w:eastAsia="宋体" w:hAnsi="宋体" w:cs="宋体" w:hint="eastAsia"/>
          <w:noProof/>
        </w:rPr>
        <w:lastRenderedPageBreak/>
        <w:drawing>
          <wp:inline distT="0" distB="0" distL="114300" distR="114300">
            <wp:extent cx="5268595" cy="3384550"/>
            <wp:effectExtent l="0" t="0" r="825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5"/>
                    <a:stretch>
                      <a:fillRect/>
                    </a:stretch>
                  </pic:blipFill>
                  <pic:spPr>
                    <a:xfrm>
                      <a:off x="0" y="0"/>
                      <a:ext cx="5268595" cy="3384550"/>
                    </a:xfrm>
                    <a:prstGeom prst="rect">
                      <a:avLst/>
                    </a:prstGeom>
                    <a:noFill/>
                    <a:ln>
                      <a:noFill/>
                    </a:ln>
                  </pic:spPr>
                </pic:pic>
              </a:graphicData>
            </a:graphic>
          </wp:inline>
        </w:drawing>
      </w:r>
    </w:p>
    <w:p w:rsidR="00910C30" w:rsidRDefault="00C0362B">
      <w:pPr>
        <w:spacing w:afterLines="50" w:after="156"/>
        <w:jc w:val="center"/>
        <w:rPr>
          <w:rFonts w:ascii="宋体" w:eastAsia="宋体" w:hAnsi="宋体" w:cs="宋体"/>
        </w:rPr>
      </w:pPr>
      <w:bookmarkStart w:id="134" w:name="_Toc2756_WPSOffice_Level2"/>
      <w:bookmarkStart w:id="135" w:name="_Toc18176_WPSOffice_Level2"/>
      <w:bookmarkStart w:id="136" w:name="_Toc2113_WPSOffice_Level2"/>
      <w:r>
        <w:rPr>
          <w:rFonts w:ascii="宋体" w:eastAsia="宋体" w:hAnsi="宋体" w:cs="宋体" w:hint="eastAsia"/>
          <w:b/>
          <w:szCs w:val="21"/>
        </w:rPr>
        <w:t>图</w:t>
      </w:r>
      <w:r>
        <w:rPr>
          <w:rFonts w:ascii="宋体" w:eastAsia="宋体" w:hAnsi="宋体" w:cs="宋体" w:hint="eastAsia"/>
          <w:b/>
          <w:szCs w:val="21"/>
        </w:rPr>
        <w:t>3-3-</w:t>
      </w:r>
      <w:r>
        <w:rPr>
          <w:rFonts w:ascii="宋体" w:eastAsia="宋体" w:hAnsi="宋体" w:cs="宋体"/>
          <w:b/>
          <w:szCs w:val="21"/>
        </w:rPr>
        <w:t xml:space="preserve">7 </w:t>
      </w:r>
      <w:r>
        <w:rPr>
          <w:rFonts w:ascii="宋体" w:eastAsia="宋体" w:hAnsi="宋体" w:cs="宋体" w:hint="eastAsia"/>
          <w:b/>
          <w:szCs w:val="21"/>
        </w:rPr>
        <w:t>导出</w:t>
      </w:r>
      <w:r>
        <w:rPr>
          <w:rFonts w:ascii="宋体" w:eastAsia="宋体" w:hAnsi="宋体" w:cs="宋体"/>
          <w:b/>
          <w:szCs w:val="21"/>
        </w:rPr>
        <w:t>数据</w:t>
      </w:r>
      <w:r>
        <w:rPr>
          <w:rFonts w:ascii="宋体" w:eastAsia="宋体" w:hAnsi="宋体" w:cs="宋体" w:hint="eastAsia"/>
          <w:b/>
          <w:szCs w:val="21"/>
        </w:rPr>
        <w:t>程序运行界面</w:t>
      </w:r>
      <w:bookmarkEnd w:id="134"/>
      <w:bookmarkEnd w:id="135"/>
      <w:bookmarkEnd w:id="136"/>
    </w:p>
    <w:sectPr w:rsidR="00910C30">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C0362B">
      <w:r>
        <w:separator/>
      </w:r>
    </w:p>
  </w:endnote>
  <w:endnote w:type="continuationSeparator" w:id="0">
    <w:p w:rsidR="00000000" w:rsidRDefault="00C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C30" w:rsidRDefault="00910C3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C30" w:rsidRDefault="00C0362B">
    <w:pPr>
      <w:pStyle w:val="a3"/>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0C30" w:rsidRDefault="00C0362B">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C0362B">
      <w:r>
        <w:separator/>
      </w:r>
    </w:p>
  </w:footnote>
  <w:footnote w:type="continuationSeparator" w:id="0">
    <w:p w:rsidR="00000000" w:rsidRDefault="00C03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1457F0"/>
    <w:multiLevelType w:val="singleLevel"/>
    <w:tmpl w:val="BA1457F0"/>
    <w:lvl w:ilvl="0">
      <w:start w:val="1"/>
      <w:numFmt w:val="decimal"/>
      <w:suff w:val="nothing"/>
      <w:lvlText w:val="（%1）"/>
      <w:lvlJc w:val="left"/>
    </w:lvl>
  </w:abstractNum>
  <w:abstractNum w:abstractNumId="1" w15:restartNumberingAfterBreak="0">
    <w:nsid w:val="58EEE558"/>
    <w:multiLevelType w:val="singleLevel"/>
    <w:tmpl w:val="58EEE558"/>
    <w:lvl w:ilvl="0">
      <w:start w:val="2"/>
      <w:numFmt w:val="chineseCounting"/>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6851"/>
    <w:rsid w:val="000223CD"/>
    <w:rsid w:val="00063175"/>
    <w:rsid w:val="00117C86"/>
    <w:rsid w:val="001368BF"/>
    <w:rsid w:val="001F4E48"/>
    <w:rsid w:val="00234F63"/>
    <w:rsid w:val="002A0360"/>
    <w:rsid w:val="002D36D6"/>
    <w:rsid w:val="00334810"/>
    <w:rsid w:val="003623CB"/>
    <w:rsid w:val="003B154F"/>
    <w:rsid w:val="003F6006"/>
    <w:rsid w:val="004864D4"/>
    <w:rsid w:val="004B0D7F"/>
    <w:rsid w:val="004E49B4"/>
    <w:rsid w:val="005805EE"/>
    <w:rsid w:val="006125CF"/>
    <w:rsid w:val="006554D6"/>
    <w:rsid w:val="006700F8"/>
    <w:rsid w:val="00862ABE"/>
    <w:rsid w:val="00910C30"/>
    <w:rsid w:val="00980BD8"/>
    <w:rsid w:val="009863FB"/>
    <w:rsid w:val="009A16AD"/>
    <w:rsid w:val="009D6851"/>
    <w:rsid w:val="00A370B7"/>
    <w:rsid w:val="00B1635A"/>
    <w:rsid w:val="00B41002"/>
    <w:rsid w:val="00B44D8A"/>
    <w:rsid w:val="00C0362B"/>
    <w:rsid w:val="00CC3DD2"/>
    <w:rsid w:val="00D1358A"/>
    <w:rsid w:val="00D31289"/>
    <w:rsid w:val="00DC399A"/>
    <w:rsid w:val="00E01B99"/>
    <w:rsid w:val="00E23B0A"/>
    <w:rsid w:val="00E241F5"/>
    <w:rsid w:val="00F02C32"/>
    <w:rsid w:val="00F6242B"/>
    <w:rsid w:val="04E0495D"/>
    <w:rsid w:val="059275E2"/>
    <w:rsid w:val="08161BB5"/>
    <w:rsid w:val="12C23058"/>
    <w:rsid w:val="13DB1C3F"/>
    <w:rsid w:val="216F5145"/>
    <w:rsid w:val="23AF3F04"/>
    <w:rsid w:val="24E21927"/>
    <w:rsid w:val="279F08C5"/>
    <w:rsid w:val="2C6230F4"/>
    <w:rsid w:val="2E85489D"/>
    <w:rsid w:val="36BB0BCC"/>
    <w:rsid w:val="36C94271"/>
    <w:rsid w:val="36F517F2"/>
    <w:rsid w:val="3B3D5FA6"/>
    <w:rsid w:val="3FFE0357"/>
    <w:rsid w:val="49F81709"/>
    <w:rsid w:val="4CC33513"/>
    <w:rsid w:val="50204971"/>
    <w:rsid w:val="50BC190C"/>
    <w:rsid w:val="55790732"/>
    <w:rsid w:val="5A7B42A7"/>
    <w:rsid w:val="5C92286F"/>
    <w:rsid w:val="5CA8790F"/>
    <w:rsid w:val="5E987A52"/>
    <w:rsid w:val="613424E0"/>
    <w:rsid w:val="63C516B1"/>
    <w:rsid w:val="662F69A0"/>
    <w:rsid w:val="673A48E6"/>
    <w:rsid w:val="67FE0238"/>
    <w:rsid w:val="6EF6210D"/>
    <w:rsid w:val="70F82A47"/>
    <w:rsid w:val="718D2F0F"/>
    <w:rsid w:val="75BF655A"/>
    <w:rsid w:val="7C34499B"/>
    <w:rsid w:val="7ED63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5505618E-A27C-4EA4-89F7-3F44C158F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cs="Times New Roman"/>
      <w:kern w:val="0"/>
      <w:sz w:val="22"/>
      <w:szCs w:val="22"/>
    </w:r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cs="Times New Roman"/>
      <w:kern w:val="0"/>
      <w:sz w:val="22"/>
      <w:szCs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szCs w:val="22"/>
    </w:rPr>
  </w:style>
  <w:style w:type="table" w:styleId="a7">
    <w:name w:val="Table Grid"/>
    <w:basedOn w:val="a1"/>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uiPriority w:val="99"/>
    <w:qFormat/>
    <w:rPr>
      <w:rFonts w:asciiTheme="minorHAnsi" w:eastAsiaTheme="minorEastAsia" w:hAnsiTheme="minorHAnsi" w:cstheme="minorBidi"/>
      <w:kern w:val="2"/>
      <w:sz w:val="18"/>
      <w:szCs w:val="18"/>
    </w:rPr>
  </w:style>
  <w:style w:type="character" w:styleId="a9">
    <w:name w:val="Placeholder Text"/>
    <w:basedOn w:val="a0"/>
    <w:uiPriority w:val="99"/>
    <w:semiHidden/>
    <w:qFormat/>
    <w:rPr>
      <w:color w:val="80808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10">
    <w:name w:val="标题 1 字符"/>
    <w:basedOn w:val="a0"/>
    <w:link w:val="1"/>
    <w:qFormat/>
    <w:rPr>
      <w:rFonts w:asciiTheme="minorHAnsi" w:eastAsiaTheme="minorEastAsia" w:hAnsiTheme="minorHAnsi" w:cstheme="minorBidi"/>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a">
    <w:name w:val="Balloon Text"/>
    <w:basedOn w:val="a"/>
    <w:link w:val="ab"/>
    <w:rsid w:val="00862ABE"/>
    <w:rPr>
      <w:sz w:val="18"/>
      <w:szCs w:val="18"/>
    </w:rPr>
  </w:style>
  <w:style w:type="character" w:customStyle="1" w:styleId="ab">
    <w:name w:val="批注框文本 字符"/>
    <w:basedOn w:val="a0"/>
    <w:link w:val="aa"/>
    <w:rsid w:val="00862AB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191AC3-CCBE-489B-9CF1-2FA82A64C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1275</Words>
  <Characters>7269</Characters>
  <Application>Microsoft Office Word</Application>
  <DocSecurity>0</DocSecurity>
  <Lines>60</Lines>
  <Paragraphs>17</Paragraphs>
  <ScaleCrop>false</ScaleCrop>
  <Company>Lenovo</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邢瑞</cp:lastModifiedBy>
  <cp:revision>22</cp:revision>
  <dcterms:created xsi:type="dcterms:W3CDTF">2014-10-29T12:08:00Z</dcterms:created>
  <dcterms:modified xsi:type="dcterms:W3CDTF">2019-11-17T03:13:00Z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