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E27CAA" w14:textId="77777777" w:rsidR="00494313" w:rsidRDefault="008450D3">
      <w:r>
        <w:t>Capstone 2 Goal: Learn Text Classification</w:t>
      </w:r>
      <w:r w:rsidR="00D447F7">
        <w:t xml:space="preserve"> and Natural Language Processing</w:t>
      </w:r>
    </w:p>
    <w:p w14:paraId="43D5388F" w14:textId="77777777" w:rsidR="008450D3" w:rsidRDefault="008450D3"/>
    <w:p w14:paraId="65E7A5A1" w14:textId="77777777" w:rsidR="008450D3" w:rsidRDefault="008450D3">
      <w:r>
        <w:t>Option 1: Classifying Genetic Mutations</w:t>
      </w:r>
    </w:p>
    <w:p w14:paraId="02CA0FF9" w14:textId="77777777" w:rsidR="008450D3" w:rsidRDefault="008450D3" w:rsidP="008450D3">
      <w:hyperlink r:id="rId6" w:history="1">
        <w:r w:rsidRPr="00951A99">
          <w:rPr>
            <w:rStyle w:val="Hyperlink"/>
          </w:rPr>
          <w:t>https://www.kaggle.com/c/msk-redefining-cancer-treatment</w:t>
        </w:r>
      </w:hyperlink>
    </w:p>
    <w:p w14:paraId="1CD367F3" w14:textId="77777777" w:rsidR="008450D3" w:rsidRDefault="008450D3" w:rsidP="008450D3">
      <w:pPr>
        <w:pStyle w:val="ListParagraph"/>
        <w:numPr>
          <w:ilvl w:val="0"/>
          <w:numId w:val="2"/>
        </w:numPr>
      </w:pPr>
      <w:r>
        <w:t>Description – Cancer center looking into personalized medicine</w:t>
      </w:r>
    </w:p>
    <w:p w14:paraId="75479A5C" w14:textId="77777777" w:rsidR="008450D3" w:rsidRDefault="008450D3" w:rsidP="008450D3">
      <w:pPr>
        <w:pStyle w:val="ListParagraph"/>
        <w:numPr>
          <w:ilvl w:val="0"/>
          <w:numId w:val="2"/>
        </w:numPr>
      </w:pPr>
      <w:r>
        <w:t>Background – Researchers &amp; oncologists manually annotate whether mutations are drivers (contribute to tumor growth) or passengers (neutral mutations) based on clinical text or observations</w:t>
      </w:r>
    </w:p>
    <w:p w14:paraId="56F9BE65" w14:textId="77777777" w:rsidR="008450D3" w:rsidRDefault="008450D3" w:rsidP="008450D3">
      <w:pPr>
        <w:pStyle w:val="ListParagraph"/>
        <w:numPr>
          <w:ilvl w:val="0"/>
          <w:numId w:val="1"/>
        </w:numPr>
      </w:pPr>
      <w:r>
        <w:t xml:space="preserve">Goal – Classify mutations </w:t>
      </w:r>
      <w:bookmarkStart w:id="0" w:name="_GoBack"/>
      <w:bookmarkEnd w:id="0"/>
      <w:r>
        <w:t>from a variable range of 1-9</w:t>
      </w:r>
    </w:p>
    <w:p w14:paraId="460A1603" w14:textId="77777777" w:rsidR="008450D3" w:rsidRDefault="008450D3" w:rsidP="008450D3">
      <w:pPr>
        <w:pStyle w:val="ListParagraph"/>
        <w:numPr>
          <w:ilvl w:val="0"/>
          <w:numId w:val="1"/>
        </w:numPr>
      </w:pPr>
      <w:r>
        <w:t>Cases – 3,321</w:t>
      </w:r>
    </w:p>
    <w:p w14:paraId="0BFB4B75" w14:textId="77777777" w:rsidR="008450D3" w:rsidRDefault="008450D3" w:rsidP="008450D3"/>
    <w:p w14:paraId="428A7D3A" w14:textId="77777777" w:rsidR="008450D3" w:rsidRDefault="008450D3" w:rsidP="008450D3">
      <w:r>
        <w:t>Option 2: Toxic Comment Classification Challenge</w:t>
      </w:r>
    </w:p>
    <w:p w14:paraId="55F2FCFA" w14:textId="77777777" w:rsidR="008450D3" w:rsidRDefault="008450D3" w:rsidP="008450D3">
      <w:hyperlink r:id="rId7" w:history="1">
        <w:r w:rsidRPr="00951A99">
          <w:rPr>
            <w:rStyle w:val="Hyperlink"/>
          </w:rPr>
          <w:t>https://www.kaggle.com/c/jigsaw-toxic-comment-classification-challenge</w:t>
        </w:r>
      </w:hyperlink>
    </w:p>
    <w:p w14:paraId="65DFD3AA" w14:textId="77777777" w:rsidR="008450D3" w:rsidRDefault="008450D3" w:rsidP="008450D3">
      <w:pPr>
        <w:pStyle w:val="ListParagraph"/>
        <w:numPr>
          <w:ilvl w:val="0"/>
          <w:numId w:val="1"/>
        </w:numPr>
      </w:pPr>
      <w:r>
        <w:t>Description – Conversation AI team founded by Jigsaw and Google aim to help online discussions become more productive and respectful</w:t>
      </w:r>
    </w:p>
    <w:p w14:paraId="56C82096" w14:textId="77777777" w:rsidR="008450D3" w:rsidRDefault="008450D3" w:rsidP="008450D3">
      <w:pPr>
        <w:pStyle w:val="ListParagraph"/>
        <w:numPr>
          <w:ilvl w:val="0"/>
          <w:numId w:val="1"/>
        </w:numPr>
      </w:pPr>
      <w:r>
        <w:t xml:space="preserve">Background – Provided </w:t>
      </w:r>
      <w:proofErr w:type="spellStart"/>
      <w:r>
        <w:t>wikipedia</w:t>
      </w:r>
      <w:proofErr w:type="spellEnd"/>
      <w:r>
        <w:t xml:space="preserve"> comments</w:t>
      </w:r>
    </w:p>
    <w:p w14:paraId="5696EFAF" w14:textId="77777777" w:rsidR="008450D3" w:rsidRDefault="008450D3" w:rsidP="008450D3">
      <w:pPr>
        <w:pStyle w:val="ListParagraph"/>
        <w:numPr>
          <w:ilvl w:val="0"/>
          <w:numId w:val="1"/>
        </w:numPr>
      </w:pPr>
      <w:r>
        <w:t xml:space="preserve">Goal – Classify toxicity from 6 variables: toxic, severely toxic, </w:t>
      </w:r>
      <w:proofErr w:type="spellStart"/>
      <w:r>
        <w:t>oscene</w:t>
      </w:r>
      <w:proofErr w:type="spellEnd"/>
      <w:r>
        <w:t>, threat, insult, identity hate</w:t>
      </w:r>
    </w:p>
    <w:p w14:paraId="7775FA91" w14:textId="77777777" w:rsidR="008450D3" w:rsidRDefault="008450D3" w:rsidP="008450D3">
      <w:pPr>
        <w:pStyle w:val="ListParagraph"/>
        <w:numPr>
          <w:ilvl w:val="0"/>
          <w:numId w:val="1"/>
        </w:numPr>
      </w:pPr>
      <w:r>
        <w:t>Cases – 95,851</w:t>
      </w:r>
    </w:p>
    <w:p w14:paraId="041A7F65" w14:textId="77777777" w:rsidR="008450D3" w:rsidRDefault="008450D3" w:rsidP="008450D3"/>
    <w:p w14:paraId="0795FCC4" w14:textId="77777777" w:rsidR="008450D3" w:rsidRDefault="008450D3" w:rsidP="008450D3">
      <w:r>
        <w:t>Option 3: How ISIS Uses Twitter</w:t>
      </w:r>
    </w:p>
    <w:p w14:paraId="200EB216" w14:textId="77777777" w:rsidR="008450D3" w:rsidRDefault="008450D3" w:rsidP="008450D3">
      <w:hyperlink r:id="rId8" w:history="1">
        <w:r w:rsidRPr="00951A99">
          <w:rPr>
            <w:rStyle w:val="Hyperlink"/>
          </w:rPr>
          <w:t>https://www.kaggle.com/fifthtribe/how-isis-uses-twitter</w:t>
        </w:r>
      </w:hyperlink>
    </w:p>
    <w:p w14:paraId="6ED2C963" w14:textId="77777777" w:rsidR="008450D3" w:rsidRDefault="008450D3" w:rsidP="008450D3">
      <w:pPr>
        <w:pStyle w:val="ListParagraph"/>
        <w:numPr>
          <w:ilvl w:val="0"/>
          <w:numId w:val="1"/>
        </w:numPr>
      </w:pPr>
      <w:r>
        <w:t>Description – Develop effective counter-messaging measures against violent extremists in the US and abroad</w:t>
      </w:r>
    </w:p>
    <w:p w14:paraId="2784BB2D" w14:textId="77777777" w:rsidR="008450D3" w:rsidRDefault="008450D3" w:rsidP="008450D3">
      <w:pPr>
        <w:pStyle w:val="ListParagraph"/>
        <w:numPr>
          <w:ilvl w:val="0"/>
          <w:numId w:val="1"/>
        </w:numPr>
      </w:pPr>
      <w:r>
        <w:t>Background – Provided tweets from ISIS supporters around the world</w:t>
      </w:r>
    </w:p>
    <w:p w14:paraId="2A0D6984" w14:textId="77777777" w:rsidR="008450D3" w:rsidRDefault="008450D3" w:rsidP="008450D3">
      <w:pPr>
        <w:pStyle w:val="ListParagraph"/>
        <w:numPr>
          <w:ilvl w:val="0"/>
          <w:numId w:val="1"/>
        </w:numPr>
      </w:pPr>
      <w:r>
        <w:t>Goal – Develop social network cluster analysis, ID peak moments, keyword analysis</w:t>
      </w:r>
    </w:p>
    <w:p w14:paraId="5F95C152" w14:textId="77777777" w:rsidR="008450D3" w:rsidRDefault="008450D3" w:rsidP="008450D3">
      <w:pPr>
        <w:pStyle w:val="ListParagraph"/>
        <w:numPr>
          <w:ilvl w:val="0"/>
          <w:numId w:val="1"/>
        </w:numPr>
      </w:pPr>
      <w:r>
        <w:t>Cases – 17,000</w:t>
      </w:r>
    </w:p>
    <w:p w14:paraId="0F2654DD" w14:textId="77777777" w:rsidR="008450D3" w:rsidRDefault="008450D3" w:rsidP="008450D3">
      <w:pPr>
        <w:pStyle w:val="ListParagraph"/>
        <w:ind w:left="1080"/>
      </w:pPr>
    </w:p>
    <w:sectPr w:rsidR="008450D3" w:rsidSect="0049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6528C"/>
    <w:multiLevelType w:val="hybridMultilevel"/>
    <w:tmpl w:val="A860FBDA"/>
    <w:lvl w:ilvl="0" w:tplc="7C903E70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25C3054"/>
    <w:multiLevelType w:val="hybridMultilevel"/>
    <w:tmpl w:val="1B82894A"/>
    <w:lvl w:ilvl="0" w:tplc="0292EB2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0D3"/>
    <w:rsid w:val="00494313"/>
    <w:rsid w:val="008450D3"/>
    <w:rsid w:val="00D4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F6D6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0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0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0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0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kaggle.com/c/msk-redefining-cancer-treatment" TargetMode="External"/><Relationship Id="rId7" Type="http://schemas.openxmlformats.org/officeDocument/2006/relationships/hyperlink" Target="https://www.kaggle.com/c/jigsaw-toxic-comment-classification-challenge" TargetMode="External"/><Relationship Id="rId8" Type="http://schemas.openxmlformats.org/officeDocument/2006/relationships/hyperlink" Target="https://www.kaggle.com/fifthtribe/how-isis-uses-twitter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224</Words>
  <Characters>1277</Characters>
  <Application>Microsoft Macintosh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</dc:creator>
  <cp:keywords/>
  <dc:description/>
  <cp:lastModifiedBy>Beverly</cp:lastModifiedBy>
  <cp:revision>2</cp:revision>
  <dcterms:created xsi:type="dcterms:W3CDTF">2018-02-03T19:16:00Z</dcterms:created>
  <dcterms:modified xsi:type="dcterms:W3CDTF">2018-02-03T19:25:00Z</dcterms:modified>
</cp:coreProperties>
</file>