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E079" w14:textId="6FD860F6" w:rsidR="005F7078" w:rsidRPr="004809FA" w:rsidRDefault="004809FA" w:rsidP="004809FA">
      <w:pPr>
        <w:pStyle w:val="Title"/>
      </w:pPr>
      <w:r w:rsidRPr="004809FA">
        <w:t xml:space="preserve">Requirements Document </w:t>
      </w:r>
      <w:r w:rsidR="00416636">
        <w:t xml:space="preserve">– </w:t>
      </w:r>
      <w:proofErr w:type="spellStart"/>
      <w:r w:rsidR="00416636">
        <w:t>ArduCAM</w:t>
      </w:r>
      <w:proofErr w:type="spellEnd"/>
      <w:r w:rsidR="00416636">
        <w:t xml:space="preserve"> with Telemetry</w:t>
      </w:r>
    </w:p>
    <w:p w14:paraId="739E1FF0" w14:textId="63380798" w:rsidR="004809FA" w:rsidRDefault="004809FA" w:rsidP="004809FA">
      <w:pPr>
        <w:pStyle w:val="Heading1"/>
      </w:pPr>
      <w:r w:rsidRPr="004809FA"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669"/>
      </w:tblGrid>
      <w:tr w:rsidR="004809FA" w14:paraId="3672C129" w14:textId="77777777" w:rsidTr="004809FA">
        <w:tc>
          <w:tcPr>
            <w:tcW w:w="1555" w:type="dxa"/>
          </w:tcPr>
          <w:p w14:paraId="31DD478D" w14:textId="04D34C24" w:rsidR="004809FA" w:rsidRPr="004809FA" w:rsidRDefault="004809FA" w:rsidP="004809FA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126" w:type="dxa"/>
          </w:tcPr>
          <w:p w14:paraId="110ECD1C" w14:textId="7DFA944F" w:rsidR="004809FA" w:rsidRPr="004809FA" w:rsidRDefault="004809FA" w:rsidP="004809FA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5669" w:type="dxa"/>
          </w:tcPr>
          <w:p w14:paraId="7FDF5953" w14:textId="1F281F6B" w:rsidR="004809FA" w:rsidRPr="004809FA" w:rsidRDefault="004809FA" w:rsidP="004809FA">
            <w:pPr>
              <w:rPr>
                <w:b/>
                <w:bCs/>
              </w:rPr>
            </w:pPr>
            <w:r>
              <w:rPr>
                <w:b/>
                <w:bCs/>
              </w:rPr>
              <w:t>Changes</w:t>
            </w:r>
          </w:p>
        </w:tc>
      </w:tr>
      <w:tr w:rsidR="004809FA" w14:paraId="3271FE46" w14:textId="77777777" w:rsidTr="004809FA">
        <w:tc>
          <w:tcPr>
            <w:tcW w:w="1555" w:type="dxa"/>
          </w:tcPr>
          <w:p w14:paraId="6B690D0C" w14:textId="13C919BA" w:rsidR="004809FA" w:rsidRDefault="00416636" w:rsidP="004809FA">
            <w:r>
              <w:t>June 26, 2024</w:t>
            </w:r>
          </w:p>
        </w:tc>
        <w:tc>
          <w:tcPr>
            <w:tcW w:w="2126" w:type="dxa"/>
          </w:tcPr>
          <w:p w14:paraId="38266651" w14:textId="22B3D28F" w:rsidR="004809FA" w:rsidRDefault="00416636" w:rsidP="004809FA">
            <w:r>
              <w:t>Rachel Pagdin</w:t>
            </w:r>
          </w:p>
        </w:tc>
        <w:tc>
          <w:tcPr>
            <w:tcW w:w="5669" w:type="dxa"/>
          </w:tcPr>
          <w:p w14:paraId="34300D10" w14:textId="77777777" w:rsidR="004809FA" w:rsidRDefault="004809FA" w:rsidP="004809FA"/>
        </w:tc>
      </w:tr>
    </w:tbl>
    <w:p w14:paraId="68AA8DFD" w14:textId="77777777" w:rsidR="004809FA" w:rsidRDefault="004809FA" w:rsidP="004809FA"/>
    <w:p w14:paraId="38C77755" w14:textId="3A18CC55" w:rsidR="004809FA" w:rsidRDefault="004809FA" w:rsidP="004809FA">
      <w:pPr>
        <w:pStyle w:val="Heading1"/>
      </w:pPr>
      <w:r>
        <w:t>Project Objectives and Goals</w:t>
      </w:r>
    </w:p>
    <w:p w14:paraId="2173801A" w14:textId="67063026" w:rsidR="0071060B" w:rsidRDefault="007110F5" w:rsidP="004809FA">
      <w:r>
        <w:t xml:space="preserve">To affordably transmit a useful image from a remote data logger to </w:t>
      </w:r>
      <w:r w:rsidR="00416636">
        <w:t xml:space="preserve">a </w:t>
      </w:r>
      <w:r w:rsidR="00A54FF4">
        <w:t>web-based database.</w:t>
      </w:r>
    </w:p>
    <w:p w14:paraId="7F186F75" w14:textId="0B62A40E" w:rsidR="004809FA" w:rsidRDefault="004809FA" w:rsidP="004809FA">
      <w:pPr>
        <w:pStyle w:val="Heading1"/>
      </w:pPr>
      <w:r>
        <w:t>Scope</w:t>
      </w:r>
    </w:p>
    <w:p w14:paraId="28E546BC" w14:textId="588CCDE6" w:rsidR="00AB61A4" w:rsidRDefault="00AB61A4" w:rsidP="00AB61A4">
      <w:pPr>
        <w:pStyle w:val="Heading2"/>
      </w:pPr>
      <w:r w:rsidRPr="00AB61A4">
        <w:t>In Scope</w:t>
      </w:r>
    </w:p>
    <w:p w14:paraId="3885E4A1" w14:textId="1E6845D0" w:rsidR="0071060B" w:rsidRDefault="0071060B" w:rsidP="0071060B">
      <w:pPr>
        <w:pStyle w:val="ListParagraph"/>
        <w:numPr>
          <w:ilvl w:val="0"/>
          <w:numId w:val="2"/>
        </w:numPr>
      </w:pPr>
      <w:r>
        <w:t xml:space="preserve">Saving full-size colour images in JPEG format </w:t>
      </w:r>
      <w:r w:rsidR="001714CA">
        <w:t>on an SD card on the MCU</w:t>
      </w:r>
    </w:p>
    <w:p w14:paraId="53631BBE" w14:textId="500AE5F6" w:rsidR="001714CA" w:rsidRDefault="001714CA" w:rsidP="0071060B">
      <w:pPr>
        <w:pStyle w:val="ListParagraph"/>
        <w:numPr>
          <w:ilvl w:val="0"/>
          <w:numId w:val="2"/>
        </w:numPr>
      </w:pPr>
      <w:r>
        <w:t>Transmitting a reduced-resolution grayscale image via Iridium satellite</w:t>
      </w:r>
    </w:p>
    <w:p w14:paraId="1EAA6B5F" w14:textId="77B04CAA" w:rsidR="001714CA" w:rsidRPr="0071060B" w:rsidRDefault="001714CA" w:rsidP="0071060B">
      <w:pPr>
        <w:pStyle w:val="ListParagraph"/>
        <w:numPr>
          <w:ilvl w:val="0"/>
          <w:numId w:val="2"/>
        </w:numPr>
      </w:pPr>
      <w:r>
        <w:t>Reconstructing images from messages and saving to a web-based database</w:t>
      </w:r>
    </w:p>
    <w:p w14:paraId="5FBD5D74" w14:textId="779C5D52" w:rsidR="00AB61A4" w:rsidRDefault="00AB61A4" w:rsidP="00AB61A4">
      <w:pPr>
        <w:pStyle w:val="Heading2"/>
      </w:pPr>
      <w:r>
        <w:t>Out of Scope</w:t>
      </w:r>
    </w:p>
    <w:p w14:paraId="554BFE78" w14:textId="642CFB66" w:rsidR="001714CA" w:rsidRPr="001714CA" w:rsidRDefault="001714CA" w:rsidP="004B4B18">
      <w:pPr>
        <w:pStyle w:val="ListParagraph"/>
        <w:numPr>
          <w:ilvl w:val="0"/>
          <w:numId w:val="3"/>
        </w:numPr>
      </w:pPr>
      <w:r>
        <w:t xml:space="preserve">Transmitting colour </w:t>
      </w:r>
      <w:r w:rsidR="001077C2">
        <w:t xml:space="preserve">or full-resolution </w:t>
      </w:r>
      <w:r>
        <w:t xml:space="preserve">images </w:t>
      </w:r>
    </w:p>
    <w:p w14:paraId="6F2568C8" w14:textId="77777777" w:rsidR="00AB61A4" w:rsidRDefault="00AB61A4" w:rsidP="00AB61A4"/>
    <w:p w14:paraId="546D2D7E" w14:textId="6AE96666" w:rsidR="00AB61A4" w:rsidRDefault="00AB61A4" w:rsidP="00AB61A4">
      <w:pPr>
        <w:pStyle w:val="Heading1"/>
      </w:pPr>
      <w:r>
        <w:t>User Requirements</w:t>
      </w:r>
    </w:p>
    <w:p w14:paraId="0091C9DF" w14:textId="01F877B3" w:rsidR="00AB61A4" w:rsidRDefault="00AB61A4" w:rsidP="00AB61A4">
      <w:pPr>
        <w:pStyle w:val="Heading2"/>
      </w:pPr>
      <w:r>
        <w:t>Key User Groups/Personas/Actors</w:t>
      </w:r>
    </w:p>
    <w:p w14:paraId="47FE9738" w14:textId="1EDED6B3" w:rsidR="004B4B18" w:rsidRDefault="004B4B18" w:rsidP="004B4B18">
      <w:r>
        <w:t>Human Users:</w:t>
      </w:r>
    </w:p>
    <w:p w14:paraId="44AF53DE" w14:textId="5C879DA4" w:rsidR="004B4B18" w:rsidRDefault="004B4B18" w:rsidP="004B4B18">
      <w:pPr>
        <w:pStyle w:val="ListParagraph"/>
        <w:numPr>
          <w:ilvl w:val="0"/>
          <w:numId w:val="3"/>
        </w:numPr>
      </w:pPr>
      <w:r w:rsidRPr="004B4B18">
        <w:rPr>
          <w:u w:val="single"/>
        </w:rPr>
        <w:t>User:</w:t>
      </w:r>
      <w:r>
        <w:t xml:space="preserve"> Person accessing the images through the database</w:t>
      </w:r>
    </w:p>
    <w:p w14:paraId="733143C7" w14:textId="79ACF809" w:rsidR="004B4B18" w:rsidRDefault="004B4B18" w:rsidP="004B4B18">
      <w:pPr>
        <w:pStyle w:val="ListParagraph"/>
        <w:numPr>
          <w:ilvl w:val="0"/>
          <w:numId w:val="3"/>
        </w:numPr>
      </w:pPr>
      <w:r w:rsidRPr="004B4B18">
        <w:rPr>
          <w:u w:val="single"/>
        </w:rPr>
        <w:t>Technician:</w:t>
      </w:r>
      <w:r>
        <w:t xml:space="preserve"> Person trying to update/maintain the system</w:t>
      </w:r>
    </w:p>
    <w:p w14:paraId="49FBD794" w14:textId="2784187F" w:rsidR="004B4B18" w:rsidRDefault="004B4B18" w:rsidP="004B4B18">
      <w:r>
        <w:t>Auxiliary Systems:</w:t>
      </w:r>
    </w:p>
    <w:p w14:paraId="3556F0A9" w14:textId="3A520728" w:rsidR="004B4B18" w:rsidRDefault="004B4B18" w:rsidP="004B4B18">
      <w:pPr>
        <w:pStyle w:val="ListParagraph"/>
        <w:numPr>
          <w:ilvl w:val="0"/>
          <w:numId w:val="3"/>
        </w:numPr>
      </w:pPr>
      <w:r w:rsidRPr="00AE6024">
        <w:rPr>
          <w:u w:val="single"/>
        </w:rPr>
        <w:t>Database:</w:t>
      </w:r>
      <w:r>
        <w:t xml:space="preserve"> system to store</w:t>
      </w:r>
      <w:r w:rsidR="00AE6024">
        <w:t>/provide access to reconstructed</w:t>
      </w:r>
      <w:r>
        <w:t xml:space="preserve"> images</w:t>
      </w:r>
    </w:p>
    <w:p w14:paraId="189D4148" w14:textId="57EF5F0E" w:rsidR="00B837DA" w:rsidRPr="00B837DA" w:rsidRDefault="00AB61A4" w:rsidP="007D5445">
      <w:pPr>
        <w:pStyle w:val="Heading2"/>
      </w:pPr>
      <w:r>
        <w:t xml:space="preserve">User </w:t>
      </w:r>
      <w:proofErr w:type="spellStart"/>
      <w:r>
        <w:t>Stories</w:t>
      </w:r>
      <w:r w:rsidR="007D5445">
        <w:t>s</w:t>
      </w:r>
      <w:proofErr w:type="spellEnd"/>
    </w:p>
    <w:p w14:paraId="3EA5325A" w14:textId="47DA74DB" w:rsidR="00AB61A4" w:rsidRDefault="00AB61A4" w:rsidP="00AB61A4">
      <w:pPr>
        <w:pStyle w:val="Heading2"/>
      </w:pPr>
      <w:r>
        <w:t>Functional Requirements</w:t>
      </w:r>
    </w:p>
    <w:p w14:paraId="7827D4ED" w14:textId="61EA3060" w:rsidR="00E56E42" w:rsidRDefault="00E56E42" w:rsidP="00E56E42">
      <w:pPr>
        <w:pStyle w:val="ListParagraph"/>
        <w:numPr>
          <w:ilvl w:val="0"/>
          <w:numId w:val="3"/>
        </w:numPr>
      </w:pPr>
      <w:r>
        <w:t>Images are captured in colour by the camera and stored on the SD card at predefined interval.</w:t>
      </w:r>
    </w:p>
    <w:p w14:paraId="052428D4" w14:textId="2F547032" w:rsidR="00E56E42" w:rsidRDefault="00E56E42" w:rsidP="00E56E42">
      <w:pPr>
        <w:pStyle w:val="ListParagraph"/>
        <w:numPr>
          <w:ilvl w:val="0"/>
          <w:numId w:val="3"/>
        </w:numPr>
      </w:pPr>
      <w:r>
        <w:t>Images are captured in grayscale</w:t>
      </w:r>
      <w:r w:rsidR="00106508">
        <w:t xml:space="preserve"> by the camera</w:t>
      </w:r>
      <w:r>
        <w:t xml:space="preserve"> and transmitted over Iridium network at a </w:t>
      </w:r>
      <w:r w:rsidR="00FD15C9">
        <w:t xml:space="preserve">predefined </w:t>
      </w:r>
      <w:r>
        <w:t>interval.</w:t>
      </w:r>
    </w:p>
    <w:p w14:paraId="199344AE" w14:textId="01655113" w:rsidR="00E56E42" w:rsidRDefault="00106508" w:rsidP="00E56E42">
      <w:pPr>
        <w:pStyle w:val="ListParagraph"/>
        <w:numPr>
          <w:ilvl w:val="0"/>
          <w:numId w:val="3"/>
        </w:numPr>
      </w:pPr>
      <w:r>
        <w:t>Images are reconstructed in order</w:t>
      </w:r>
      <w:r w:rsidR="00F20D4B">
        <w:t xml:space="preserve"> and not scrambled.</w:t>
      </w:r>
    </w:p>
    <w:p w14:paraId="1136832F" w14:textId="0432E6EE" w:rsidR="00F20D4B" w:rsidRDefault="004A3898" w:rsidP="00E56E42">
      <w:pPr>
        <w:pStyle w:val="ListParagraph"/>
        <w:numPr>
          <w:ilvl w:val="0"/>
          <w:numId w:val="3"/>
        </w:numPr>
      </w:pPr>
      <w:r>
        <w:t>Reconstructed i</w:t>
      </w:r>
      <w:r w:rsidR="00F20D4B">
        <w:t xml:space="preserve">mages are accessible through the database. </w:t>
      </w:r>
    </w:p>
    <w:p w14:paraId="6436DEBB" w14:textId="52D6A7D0" w:rsidR="00867D1C" w:rsidRDefault="00867D1C" w:rsidP="00E56E42">
      <w:pPr>
        <w:pStyle w:val="ListParagraph"/>
        <w:numPr>
          <w:ilvl w:val="0"/>
          <w:numId w:val="3"/>
        </w:numPr>
      </w:pPr>
      <w:r>
        <w:t>The user can request an image to be transmitted via the Iridium satellite network.</w:t>
      </w:r>
    </w:p>
    <w:p w14:paraId="547EA866" w14:textId="4ECF3C30" w:rsidR="00260770" w:rsidRPr="00E56E42" w:rsidRDefault="00260770" w:rsidP="00E56E42">
      <w:pPr>
        <w:pStyle w:val="ListParagraph"/>
        <w:numPr>
          <w:ilvl w:val="0"/>
          <w:numId w:val="3"/>
        </w:numPr>
      </w:pPr>
      <w:r>
        <w:t xml:space="preserve">The technician can access the system to execute necessary updates and maintenance. </w:t>
      </w:r>
    </w:p>
    <w:p w14:paraId="011E83A5" w14:textId="460CC27D" w:rsidR="00AB61A4" w:rsidRDefault="00AB61A4" w:rsidP="00AB61A4">
      <w:pPr>
        <w:pStyle w:val="Heading2"/>
      </w:pPr>
      <w:r>
        <w:lastRenderedPageBreak/>
        <w:t>Nonfunctional Requirements</w:t>
      </w:r>
    </w:p>
    <w:p w14:paraId="53D6110F" w14:textId="60F48DBE" w:rsidR="00106508" w:rsidRDefault="00106508" w:rsidP="00106508">
      <w:pPr>
        <w:pStyle w:val="ListParagraph"/>
        <w:numPr>
          <w:ilvl w:val="0"/>
          <w:numId w:val="4"/>
        </w:numPr>
      </w:pPr>
      <w:r>
        <w:t>Reconstructed images have minimal loss from transmitted data.</w:t>
      </w:r>
    </w:p>
    <w:p w14:paraId="785BD4A1" w14:textId="4D0F8218" w:rsidR="00F20D4B" w:rsidRDefault="00F20D4B" w:rsidP="00106508">
      <w:pPr>
        <w:pStyle w:val="ListParagraph"/>
        <w:numPr>
          <w:ilvl w:val="0"/>
          <w:numId w:val="4"/>
        </w:numPr>
      </w:pPr>
      <w:r>
        <w:t>The database is secure.</w:t>
      </w:r>
    </w:p>
    <w:p w14:paraId="52710428" w14:textId="23502C41" w:rsidR="00F20D4B" w:rsidRDefault="00F20D4B" w:rsidP="00106508">
      <w:pPr>
        <w:pStyle w:val="ListParagraph"/>
        <w:numPr>
          <w:ilvl w:val="0"/>
          <w:numId w:val="4"/>
        </w:numPr>
      </w:pPr>
      <w:r>
        <w:t xml:space="preserve">Transmission over the satellite network does not exceed a set cost per image. </w:t>
      </w:r>
    </w:p>
    <w:p w14:paraId="08D89596" w14:textId="3CC56449" w:rsidR="00F20D4B" w:rsidRDefault="00F20D4B" w:rsidP="00106508">
      <w:pPr>
        <w:pStyle w:val="ListParagraph"/>
        <w:numPr>
          <w:ilvl w:val="0"/>
          <w:numId w:val="4"/>
        </w:numPr>
      </w:pPr>
      <w:r>
        <w:t>Transmission over the satellite network does not exceed a set time per image.</w:t>
      </w:r>
    </w:p>
    <w:p w14:paraId="1EB8CAD1" w14:textId="7DBCA6D0" w:rsidR="009F0948" w:rsidRDefault="009F0948" w:rsidP="00106508">
      <w:pPr>
        <w:pStyle w:val="ListParagraph"/>
        <w:numPr>
          <w:ilvl w:val="0"/>
          <w:numId w:val="4"/>
        </w:numPr>
      </w:pPr>
      <w:r>
        <w:t>Reconstructed images are in a format acceptable to the database.</w:t>
      </w:r>
    </w:p>
    <w:p w14:paraId="5B0EFBA4" w14:textId="5CB3B52B" w:rsidR="0080153D" w:rsidRPr="00106508" w:rsidRDefault="0080153D" w:rsidP="00106508">
      <w:pPr>
        <w:pStyle w:val="ListParagraph"/>
        <w:numPr>
          <w:ilvl w:val="0"/>
          <w:numId w:val="4"/>
        </w:numPr>
      </w:pPr>
      <w:r>
        <w:t>The source code is understandable and well-documented to facilitate reproduction, updates, and further development.</w:t>
      </w:r>
    </w:p>
    <w:p w14:paraId="4D596E07" w14:textId="77777777" w:rsidR="00AB61A4" w:rsidRDefault="00AB61A4" w:rsidP="00AB61A4"/>
    <w:p w14:paraId="52E76B34" w14:textId="371B5883" w:rsidR="00AB61A4" w:rsidRDefault="00AB61A4" w:rsidP="00AB61A4">
      <w:pPr>
        <w:pStyle w:val="Heading1"/>
      </w:pPr>
      <w:r>
        <w:t>Contextual Models</w:t>
      </w:r>
    </w:p>
    <w:p w14:paraId="62742D76" w14:textId="0E375385" w:rsidR="00AB61A4" w:rsidRDefault="00AB61A4" w:rsidP="00AB61A4">
      <w:pPr>
        <w:pStyle w:val="Heading2"/>
      </w:pPr>
      <w:r>
        <w:t>Architectural Model</w:t>
      </w:r>
    </w:p>
    <w:p w14:paraId="3AD13A5F" w14:textId="2212A873" w:rsidR="00AB61A4" w:rsidRDefault="00200718" w:rsidP="00AB61A4">
      <w:r>
        <w:rPr>
          <w:noProof/>
        </w:rPr>
        <w:drawing>
          <wp:inline distT="0" distB="0" distL="0" distR="0" wp14:anchorId="40D50F61" wp14:editId="67E6C021">
            <wp:extent cx="5943600" cy="2259965"/>
            <wp:effectExtent l="0" t="0" r="0" b="6985"/>
            <wp:docPr id="1443979226" name="Picture 1" descr="A group of rectangular object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79226" name="Picture 1" descr="A group of rectangular objects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FEB7" w14:textId="7FBFF8E8" w:rsidR="00AB61A4" w:rsidRDefault="00AB61A4" w:rsidP="00AB61A4">
      <w:pPr>
        <w:pStyle w:val="Heading1"/>
      </w:pPr>
      <w:r>
        <w:t>Interaction Models</w:t>
      </w:r>
    </w:p>
    <w:p w14:paraId="1F0AB956" w14:textId="458196C9" w:rsidR="00AB61A4" w:rsidRDefault="00AB61A4" w:rsidP="00AB61A4">
      <w:pPr>
        <w:pStyle w:val="Heading2"/>
      </w:pPr>
      <w:r>
        <w:t>Use Cases</w:t>
      </w:r>
    </w:p>
    <w:p w14:paraId="048F36A8" w14:textId="3DE447D5" w:rsidR="00AB61A4" w:rsidRDefault="00AB61A4" w:rsidP="00AB61A4">
      <w:pPr>
        <w:pStyle w:val="Heading2"/>
      </w:pPr>
      <w:r>
        <w:t>Use Case Elaboration Tables</w:t>
      </w:r>
    </w:p>
    <w:p w14:paraId="36A583E4" w14:textId="79E548E7" w:rsidR="00AB61A4" w:rsidRDefault="00AB61A4" w:rsidP="00AB61A4">
      <w:pPr>
        <w:pStyle w:val="Heading2"/>
      </w:pPr>
      <w:r>
        <w:t>Activity Diagrams with Swim Lanes</w:t>
      </w:r>
    </w:p>
    <w:p w14:paraId="3F168F8F" w14:textId="77777777" w:rsidR="00AB61A4" w:rsidRDefault="00AB61A4" w:rsidP="00AB61A4"/>
    <w:p w14:paraId="6EC2A56E" w14:textId="71E08206" w:rsidR="00AB61A4" w:rsidRDefault="00AB61A4" w:rsidP="00AB61A4">
      <w:pPr>
        <w:pStyle w:val="Heading1"/>
      </w:pPr>
      <w:r>
        <w:t>Assumptions, Constraints, and Dependencies</w:t>
      </w:r>
    </w:p>
    <w:p w14:paraId="1BE6E0B7" w14:textId="08918DC5" w:rsidR="00786A65" w:rsidRPr="00786A65" w:rsidRDefault="00AB61A4" w:rsidP="00786A65">
      <w:pPr>
        <w:pStyle w:val="Heading2"/>
      </w:pPr>
      <w:r>
        <w:t>Assumptions</w:t>
      </w:r>
    </w:p>
    <w:p w14:paraId="52C55018" w14:textId="77777777" w:rsidR="009C0683" w:rsidRPr="009C0683" w:rsidRDefault="009C0683" w:rsidP="009C0683"/>
    <w:p w14:paraId="07D4A537" w14:textId="726E7B4B" w:rsidR="00AB61A4" w:rsidRDefault="00AB61A4" w:rsidP="009C0683">
      <w:pPr>
        <w:pStyle w:val="Heading1"/>
      </w:pPr>
      <w:r>
        <w:t>Project Success Metrics</w:t>
      </w:r>
    </w:p>
    <w:p w14:paraId="226F4852" w14:textId="59847D13" w:rsidR="00786A65" w:rsidRDefault="00786A65" w:rsidP="00786A65">
      <w:pPr>
        <w:pStyle w:val="ListParagraph"/>
        <w:numPr>
          <w:ilvl w:val="0"/>
          <w:numId w:val="6"/>
        </w:numPr>
      </w:pPr>
      <w:r>
        <w:t>Enough of an image is transmitted that the object of the image is visible and identifiable.</w:t>
      </w:r>
    </w:p>
    <w:p w14:paraId="2A92FCE3" w14:textId="58DACCE7" w:rsidR="00786A65" w:rsidRDefault="00786A65" w:rsidP="00786A65">
      <w:pPr>
        <w:pStyle w:val="ListParagraph"/>
        <w:numPr>
          <w:ilvl w:val="0"/>
          <w:numId w:val="6"/>
        </w:numPr>
      </w:pPr>
      <w:r>
        <w:t>Images are transmitted within a reasonable period of time.</w:t>
      </w:r>
    </w:p>
    <w:p w14:paraId="0C0D1663" w14:textId="48BE390E" w:rsidR="00786A65" w:rsidRPr="00786A65" w:rsidRDefault="00786A65" w:rsidP="00786A65">
      <w:pPr>
        <w:pStyle w:val="ListParagraph"/>
        <w:numPr>
          <w:ilvl w:val="0"/>
          <w:numId w:val="6"/>
        </w:numPr>
      </w:pPr>
      <w:r>
        <w:t>All captured images are stored to the SD card and not corrupted.</w:t>
      </w:r>
    </w:p>
    <w:p w14:paraId="3D817167" w14:textId="16F4DAF6" w:rsidR="009C0683" w:rsidRDefault="009C0683" w:rsidP="009C0683">
      <w:pPr>
        <w:pStyle w:val="Heading1"/>
      </w:pPr>
      <w:r>
        <w:t>Requirements Validation</w:t>
      </w:r>
    </w:p>
    <w:p w14:paraId="4BDEC630" w14:textId="40E603EB" w:rsidR="009C0683" w:rsidRDefault="009C0683" w:rsidP="009C0683">
      <w:pPr>
        <w:pStyle w:val="Heading2"/>
      </w:pPr>
      <w:r>
        <w:t>Validity</w:t>
      </w:r>
    </w:p>
    <w:p w14:paraId="1F4AF804" w14:textId="58FA0613" w:rsidR="009C0683" w:rsidRDefault="009C0683" w:rsidP="009C0683">
      <w:pPr>
        <w:pStyle w:val="Heading2"/>
      </w:pPr>
      <w:r>
        <w:t>Consistency</w:t>
      </w:r>
    </w:p>
    <w:p w14:paraId="30BDCDEE" w14:textId="7AEDB46F" w:rsidR="009C0683" w:rsidRDefault="009C0683" w:rsidP="009C0683">
      <w:pPr>
        <w:pStyle w:val="Heading2"/>
      </w:pPr>
      <w:r>
        <w:t>Completeness</w:t>
      </w:r>
    </w:p>
    <w:p w14:paraId="29C4D760" w14:textId="43245E0F" w:rsidR="009C0683" w:rsidRDefault="009C0683" w:rsidP="009C0683">
      <w:pPr>
        <w:pStyle w:val="Heading2"/>
      </w:pPr>
      <w:r>
        <w:t>Realism</w:t>
      </w:r>
    </w:p>
    <w:p w14:paraId="5148D872" w14:textId="5D5ED85C" w:rsidR="009C0683" w:rsidRDefault="009C0683" w:rsidP="009C0683">
      <w:pPr>
        <w:pStyle w:val="Heading2"/>
      </w:pPr>
      <w:r>
        <w:t>Verifiability</w:t>
      </w:r>
    </w:p>
    <w:p w14:paraId="66F0D379" w14:textId="77777777" w:rsidR="009C0683" w:rsidRDefault="009C0683" w:rsidP="009C0683"/>
    <w:p w14:paraId="1D0F20D1" w14:textId="693676F6" w:rsidR="009C0683" w:rsidRDefault="009C0683" w:rsidP="009C0683">
      <w:pPr>
        <w:pStyle w:val="Heading1"/>
      </w:pPr>
      <w:r>
        <w:t>System Architecture</w:t>
      </w:r>
    </w:p>
    <w:p w14:paraId="3DFA2132" w14:textId="28EA8240" w:rsidR="009C0683" w:rsidRDefault="009C0683" w:rsidP="009C0683">
      <w:pPr>
        <w:pStyle w:val="Heading2"/>
      </w:pPr>
      <w:r>
        <w:t>Architectural Pattern Selection and Conceptual View Elaboration</w:t>
      </w:r>
    </w:p>
    <w:p w14:paraId="04BBBE31" w14:textId="4585AB53" w:rsidR="009C0683" w:rsidRDefault="009C0683" w:rsidP="009C0683">
      <w:pPr>
        <w:pStyle w:val="Heading2"/>
      </w:pPr>
      <w:r>
        <w:t>Architectural Pattern Rationale</w:t>
      </w:r>
    </w:p>
    <w:p w14:paraId="0FEEB87D" w14:textId="24980159" w:rsidR="009C0683" w:rsidRDefault="009C0683" w:rsidP="009C0683">
      <w:pPr>
        <w:pStyle w:val="Heading2"/>
      </w:pPr>
      <w:r>
        <w:t>Application Architecture</w:t>
      </w:r>
    </w:p>
    <w:p w14:paraId="066889B7" w14:textId="77777777" w:rsidR="009C0683" w:rsidRDefault="009C0683" w:rsidP="009C0683"/>
    <w:p w14:paraId="5C0FC039" w14:textId="302721AE" w:rsidR="009C0683" w:rsidRDefault="009C0683" w:rsidP="009C0683">
      <w:pPr>
        <w:pStyle w:val="Heading1"/>
      </w:pPr>
      <w:r>
        <w:t>Structural Models</w:t>
      </w:r>
    </w:p>
    <w:p w14:paraId="0F7CB1A6" w14:textId="52D60C66" w:rsidR="009C0683" w:rsidRDefault="009C0683" w:rsidP="009C0683">
      <w:pPr>
        <w:pStyle w:val="Heading2"/>
      </w:pPr>
      <w:r>
        <w:t>UML Class Associations</w:t>
      </w:r>
    </w:p>
    <w:p w14:paraId="26C38457" w14:textId="2E34A82B" w:rsidR="009C0683" w:rsidRDefault="009C0683" w:rsidP="009C0683">
      <w:pPr>
        <w:pStyle w:val="Heading2"/>
      </w:pPr>
      <w:r>
        <w:t>Detailed Class Diagrams</w:t>
      </w:r>
    </w:p>
    <w:p w14:paraId="48BA800E" w14:textId="36CFCD5E" w:rsidR="009C0683" w:rsidRDefault="009C0683" w:rsidP="009C0683">
      <w:pPr>
        <w:pStyle w:val="Heading2"/>
      </w:pPr>
      <w:r>
        <w:t>Generalization Hierarchy</w:t>
      </w:r>
    </w:p>
    <w:p w14:paraId="576CE0CF" w14:textId="47EDEA65" w:rsidR="009C0683" w:rsidRDefault="009C0683" w:rsidP="009C0683">
      <w:pPr>
        <w:pStyle w:val="Heading2"/>
      </w:pPr>
      <w:r>
        <w:t>Aggregation Hierarchy</w:t>
      </w:r>
    </w:p>
    <w:p w14:paraId="65B7DBEC" w14:textId="77777777" w:rsidR="009C0683" w:rsidRDefault="009C0683" w:rsidP="009C0683"/>
    <w:p w14:paraId="26951C24" w14:textId="59B7ECB1" w:rsidR="009C0683" w:rsidRDefault="009C0683" w:rsidP="009C0683">
      <w:pPr>
        <w:pStyle w:val="Heading1"/>
      </w:pPr>
      <w:r>
        <w:t>Behavioural Models</w:t>
      </w:r>
    </w:p>
    <w:p w14:paraId="2007D9F5" w14:textId="7C536777" w:rsidR="009C0683" w:rsidRDefault="009C0683" w:rsidP="009C0683">
      <w:pPr>
        <w:pStyle w:val="Heading2"/>
      </w:pPr>
      <w:r>
        <w:t>Sequence Diagrams</w:t>
      </w:r>
    </w:p>
    <w:p w14:paraId="129DF243" w14:textId="3AD1601A" w:rsidR="009C0683" w:rsidRDefault="009C0683" w:rsidP="009C0683">
      <w:pPr>
        <w:pStyle w:val="Heading2"/>
      </w:pPr>
      <w:proofErr w:type="spellStart"/>
      <w:r>
        <w:lastRenderedPageBreak/>
        <w:t>Statechart</w:t>
      </w:r>
      <w:proofErr w:type="spellEnd"/>
      <w:r>
        <w:t xml:space="preserve"> Diagrams</w:t>
      </w:r>
    </w:p>
    <w:p w14:paraId="4DE2AFAB" w14:textId="68C55FBE" w:rsidR="009C0683" w:rsidRDefault="009C0683" w:rsidP="009C0683"/>
    <w:p w14:paraId="3F86FF9A" w14:textId="6083FADB" w:rsidR="009C0683" w:rsidRPr="009C0683" w:rsidRDefault="008E6030" w:rsidP="008E6030">
      <w:pPr>
        <w:pStyle w:val="Heading1"/>
      </w:pPr>
      <w:r>
        <w:t>References/Resources</w:t>
      </w:r>
    </w:p>
    <w:p w14:paraId="61407FEA" w14:textId="77777777" w:rsidR="009C0683" w:rsidRDefault="009C0683" w:rsidP="009C0683"/>
    <w:p w14:paraId="548F7A4B" w14:textId="77777777" w:rsidR="009C0683" w:rsidRPr="009C0683" w:rsidRDefault="009C0683" w:rsidP="009C0683"/>
    <w:p w14:paraId="745E4164" w14:textId="77777777" w:rsidR="009C0683" w:rsidRPr="009C0683" w:rsidRDefault="009C0683" w:rsidP="009C0683"/>
    <w:sectPr w:rsidR="009C0683" w:rsidRPr="009C0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675"/>
    <w:multiLevelType w:val="hybridMultilevel"/>
    <w:tmpl w:val="BDEA5B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584D"/>
    <w:multiLevelType w:val="hybridMultilevel"/>
    <w:tmpl w:val="92A65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96B8E"/>
    <w:multiLevelType w:val="hybridMultilevel"/>
    <w:tmpl w:val="DD6E53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36C23"/>
    <w:multiLevelType w:val="hybridMultilevel"/>
    <w:tmpl w:val="916C512E"/>
    <w:lvl w:ilvl="0" w:tplc="D3A26A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64E24"/>
    <w:multiLevelType w:val="hybridMultilevel"/>
    <w:tmpl w:val="7B1C7E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C63D8"/>
    <w:multiLevelType w:val="hybridMultilevel"/>
    <w:tmpl w:val="FA16B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137599">
    <w:abstractNumId w:val="3"/>
  </w:num>
  <w:num w:numId="2" w16cid:durableId="273291674">
    <w:abstractNumId w:val="4"/>
  </w:num>
  <w:num w:numId="3" w16cid:durableId="752512676">
    <w:abstractNumId w:val="5"/>
  </w:num>
  <w:num w:numId="4" w16cid:durableId="457794970">
    <w:abstractNumId w:val="1"/>
  </w:num>
  <w:num w:numId="5" w16cid:durableId="306056840">
    <w:abstractNumId w:val="2"/>
  </w:num>
  <w:num w:numId="6" w16cid:durableId="94735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BE"/>
    <w:rsid w:val="001058A2"/>
    <w:rsid w:val="00106508"/>
    <w:rsid w:val="001077C2"/>
    <w:rsid w:val="001714CA"/>
    <w:rsid w:val="00176C31"/>
    <w:rsid w:val="00200718"/>
    <w:rsid w:val="00260770"/>
    <w:rsid w:val="00416636"/>
    <w:rsid w:val="004809FA"/>
    <w:rsid w:val="004A3898"/>
    <w:rsid w:val="004B4B18"/>
    <w:rsid w:val="005B3B5F"/>
    <w:rsid w:val="005F7078"/>
    <w:rsid w:val="0071060B"/>
    <w:rsid w:val="007110F5"/>
    <w:rsid w:val="00786A65"/>
    <w:rsid w:val="007D5445"/>
    <w:rsid w:val="0080153D"/>
    <w:rsid w:val="00862C8B"/>
    <w:rsid w:val="00867D1C"/>
    <w:rsid w:val="008E6030"/>
    <w:rsid w:val="0098601D"/>
    <w:rsid w:val="009C0683"/>
    <w:rsid w:val="009F0948"/>
    <w:rsid w:val="009F36BE"/>
    <w:rsid w:val="00A54FF4"/>
    <w:rsid w:val="00AA6C8C"/>
    <w:rsid w:val="00AB61A4"/>
    <w:rsid w:val="00AE6024"/>
    <w:rsid w:val="00B837DA"/>
    <w:rsid w:val="00BD0155"/>
    <w:rsid w:val="00E56E42"/>
    <w:rsid w:val="00E8242E"/>
    <w:rsid w:val="00E8767E"/>
    <w:rsid w:val="00ED5CB2"/>
    <w:rsid w:val="00F20D4B"/>
    <w:rsid w:val="00FD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F09A"/>
  <w15:chartTrackingRefBased/>
  <w15:docId w15:val="{E5328182-3801-4177-8B43-82E2EE1F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9FA"/>
    <w:pPr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1A4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9FA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B61A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9FA"/>
    <w:rPr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809FA"/>
    <w:rPr>
      <w:b/>
      <w:bCs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6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0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Pagdin</dc:creator>
  <cp:keywords/>
  <dc:description/>
  <cp:lastModifiedBy>Rachel Pagdin</cp:lastModifiedBy>
  <cp:revision>29</cp:revision>
  <dcterms:created xsi:type="dcterms:W3CDTF">2024-06-26T17:20:00Z</dcterms:created>
  <dcterms:modified xsi:type="dcterms:W3CDTF">2024-06-26T20:01:00Z</dcterms:modified>
</cp:coreProperties>
</file>