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38289C" w14:paraId="7D2BD5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240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D2BD515" w14:textId="2DE30CC8" w:rsidR="0038289C" w:rsidRDefault="00000000">
            <w:pPr>
              <w:spacing w:after="45"/>
            </w:pPr>
            <w:r>
              <w:rPr>
                <w:b/>
                <w:bCs/>
                <w:caps/>
                <w:color w:val="C9A84C"/>
                <w:spacing w:val="60"/>
                <w:sz w:val="15"/>
                <w:szCs w:val="15"/>
              </w:rPr>
              <w:t>PRE-READING</w:t>
            </w:r>
          </w:p>
          <w:p w14:paraId="7D2BD516" w14:textId="77777777" w:rsidR="0038289C" w:rsidRDefault="00000000">
            <w:pPr>
              <w:spacing w:after="5"/>
            </w:pPr>
            <w:r>
              <w:rPr>
                <w:b/>
                <w:bCs/>
                <w:color w:val="FFFFFF"/>
                <w:sz w:val="32"/>
                <w:szCs w:val="32"/>
              </w:rPr>
              <w:t>Percentages, Markup &amp; Markdown,</w:t>
            </w:r>
          </w:p>
          <w:p w14:paraId="7D2BD517" w14:textId="77777777" w:rsidR="0038289C" w:rsidRDefault="00000000">
            <w:pPr>
              <w:spacing w:after="85"/>
            </w:pPr>
            <w:r>
              <w:rPr>
                <w:color w:val="C9A84C"/>
                <w:sz w:val="21"/>
                <w:szCs w:val="21"/>
              </w:rPr>
              <w:t>and Excel Functions: MIN, MAX, COUNT &amp; IF</w:t>
            </w:r>
          </w:p>
          <w:p w14:paraId="7D2BD518" w14:textId="77777777" w:rsidR="0038289C" w:rsidRDefault="00000000">
            <w:r>
              <w:rPr>
                <w:b/>
                <w:bCs/>
                <w:color w:val="FFFFFF"/>
                <w:sz w:val="17"/>
                <w:szCs w:val="17"/>
              </w:rPr>
              <w:t xml:space="preserve">Read this before class.  </w:t>
            </w:r>
            <w:r>
              <w:rPr>
                <w:color w:val="AED6F1"/>
                <w:sz w:val="17"/>
                <w:szCs w:val="17"/>
              </w:rPr>
              <w:t>This document introduces the three business math topics and Excel tools you will apply hands-on in Day 3. No prior experience required — just read carefully and come ready to work with real numbers.</w:t>
            </w:r>
          </w:p>
        </w:tc>
      </w:tr>
    </w:tbl>
    <w:p w14:paraId="7D2BD51A" w14:textId="77777777" w:rsidR="0038289C" w:rsidRDefault="0038289C">
      <w:pPr>
        <w:spacing w:after="6"/>
      </w:pPr>
    </w:p>
    <w:p w14:paraId="7D2BD51B" w14:textId="77777777" w:rsidR="0038289C" w:rsidRDefault="00000000">
      <w:pPr>
        <w:pBdr>
          <w:bottom w:val="single" w:sz="8" w:space="2" w:color="C9A84C"/>
        </w:pBdr>
        <w:spacing w:before="70" w:after="30"/>
      </w:pPr>
      <w:r>
        <w:rPr>
          <w:b/>
          <w:bCs/>
          <w:color w:val="0D2240"/>
          <w:sz w:val="22"/>
          <w:szCs w:val="22"/>
        </w:rPr>
        <w:t>Why These Skills Matter</w:t>
      </w:r>
    </w:p>
    <w:p w14:paraId="7D2BD51C" w14:textId="7A6E25A7" w:rsidR="0038289C" w:rsidRDefault="00000000">
      <w:pPr>
        <w:spacing w:after="45"/>
      </w:pPr>
      <w:r>
        <w:t>Retail managers use markup to price every item on the shelf. Buyers evaluate whether a supplier discount is worth taking by calculating percentage change. Finance teams flag products with shrinking margins before they become a problem. Every one of these tasks uses the same three building blocks you will study today.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89C" w14:paraId="7D2BD5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0" w:space="0" w:color="0D2240"/>
              <w:left w:val="single" w:sz="18" w:space="0" w:color="0D2240"/>
              <w:bottom w:val="single" w:sz="1" w:space="0" w:color="E8ECF0"/>
              <w:right w:val="single" w:sz="1" w:space="0" w:color="E8ECF0"/>
            </w:tcBorders>
            <w:shd w:val="clear" w:color="auto" w:fill="EEF4F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D2BD51D" w14:textId="77777777" w:rsidR="0038289C" w:rsidRDefault="00000000">
            <w:pPr>
              <w:spacing w:after="5"/>
            </w:pPr>
            <w:r>
              <w:rPr>
                <w:b/>
                <w:bCs/>
                <w:caps/>
                <w:color w:val="0D2240"/>
                <w:sz w:val="16"/>
                <w:szCs w:val="16"/>
              </w:rPr>
              <w:t>The Big Picture</w:t>
            </w:r>
          </w:p>
          <w:p w14:paraId="7D2BD51E" w14:textId="1AFADBD6" w:rsidR="0038289C" w:rsidRDefault="00000000">
            <w:r>
              <w:t xml:space="preserve">By the end of </w:t>
            </w:r>
            <w:r w:rsidR="00120EA5">
              <w:t>class,</w:t>
            </w:r>
            <w:r>
              <w:t xml:space="preserve"> you will be able to take a product cost, set a </w:t>
            </w:r>
            <w:r>
              <w:rPr>
                <w:b/>
                <w:bCs/>
              </w:rPr>
              <w:t>selling price</w:t>
            </w:r>
            <w:r>
              <w:t xml:space="preserve"> that hits a target margin, apply a </w:t>
            </w:r>
            <w:r>
              <w:rPr>
                <w:b/>
                <w:bCs/>
              </w:rPr>
              <w:t>seasonal markdown</w:t>
            </w:r>
            <w:r>
              <w:t xml:space="preserve">, and use Excel to </w:t>
            </w:r>
            <w:r>
              <w:rPr>
                <w:b/>
                <w:bCs/>
              </w:rPr>
              <w:t>flag products that fall below target — automatically, across an entire product list.</w:t>
            </w:r>
          </w:p>
        </w:tc>
      </w:tr>
    </w:tbl>
    <w:p w14:paraId="7D2BD520" w14:textId="77777777" w:rsidR="0038289C" w:rsidRDefault="0038289C">
      <w:pPr>
        <w:spacing w:after="10"/>
      </w:pPr>
    </w:p>
    <w:p w14:paraId="7D2BD521" w14:textId="6B0A2E2C" w:rsidR="0038289C" w:rsidRDefault="00000000">
      <w:pPr>
        <w:pBdr>
          <w:bottom w:val="single" w:sz="8" w:space="2" w:color="C9A84C"/>
        </w:pBdr>
        <w:spacing w:before="70" w:after="30"/>
      </w:pPr>
      <w:r>
        <w:rPr>
          <w:b/>
          <w:bCs/>
          <w:color w:val="0D2240"/>
          <w:sz w:val="22"/>
          <w:szCs w:val="22"/>
        </w:rPr>
        <w:t xml:space="preserve">Part </w:t>
      </w:r>
      <w:r w:rsidR="00120EA5">
        <w:rPr>
          <w:b/>
          <w:bCs/>
          <w:color w:val="0D2240"/>
          <w:sz w:val="22"/>
          <w:szCs w:val="22"/>
        </w:rPr>
        <w:t>1 |</w:t>
      </w:r>
      <w:r>
        <w:rPr>
          <w:b/>
          <w:bCs/>
          <w:color w:val="0D2240"/>
          <w:sz w:val="22"/>
          <w:szCs w:val="22"/>
        </w:rPr>
        <w:t xml:space="preserve">  Percentages and Percentage Change</w:t>
      </w:r>
    </w:p>
    <w:p w14:paraId="7D2BD522" w14:textId="77777777" w:rsidR="0038289C" w:rsidRDefault="00000000">
      <w:pPr>
        <w:spacing w:before="50" w:after="18"/>
      </w:pPr>
      <w:r>
        <w:rPr>
          <w:b/>
          <w:bCs/>
          <w:color w:val="0D2240"/>
          <w:sz w:val="20"/>
          <w:szCs w:val="20"/>
        </w:rPr>
        <w:t>What a Percentage Actually Is</w:t>
      </w:r>
    </w:p>
    <w:p w14:paraId="7D2BD523" w14:textId="77777777" w:rsidR="0038289C" w:rsidRDefault="00000000">
      <w:pPr>
        <w:spacing w:after="40"/>
      </w:pPr>
      <w:r>
        <w:t xml:space="preserve">A percentage is a fraction with 100 as the denominator. 25% means 25 out of every 100, which is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0.25</w:t>
      </w:r>
      <w:r>
        <w:t xml:space="preserve"> as a decimal. Excel always calculates using decimals, so you must convert first. The shortcut: divide by 100. When you type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25%</w:t>
      </w:r>
      <w:r>
        <w:t xml:space="preserve"> into an Excel cell and format it as a percentage, Excel stores it as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0.25</w:t>
      </w:r>
      <w:r>
        <w:t xml:space="preserve"> behind the scenes.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700"/>
        <w:gridCol w:w="2000"/>
        <w:gridCol w:w="4060"/>
      </w:tblGrid>
      <w:tr w:rsidR="0038289C" w14:paraId="7D2BD5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D2240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24" w14:textId="77777777" w:rsidR="0038289C" w:rsidRDefault="00000000">
            <w:pPr>
              <w:jc w:val="center"/>
            </w:pPr>
            <w:r>
              <w:rPr>
                <w:b/>
                <w:bCs/>
                <w:color w:val="C9A84C"/>
                <w:sz w:val="16"/>
                <w:szCs w:val="16"/>
              </w:rPr>
              <w:t>Percentage</w:t>
            </w:r>
          </w:p>
        </w:tc>
        <w:tc>
          <w:tcPr>
            <w:tcW w:w="17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D2240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25" w14:textId="4BEDEC77" w:rsidR="0038289C" w:rsidRDefault="00CE7EDD">
            <w:pPr>
              <w:jc w:val="center"/>
            </w:pPr>
            <w:r>
              <w:rPr>
                <w:b/>
                <w:bCs/>
                <w:color w:val="C9A84C"/>
                <w:sz w:val="16"/>
                <w:szCs w:val="16"/>
              </w:rPr>
              <w:t>Divided</w:t>
            </w:r>
            <w:r w:rsidR="00000000">
              <w:rPr>
                <w:b/>
                <w:bCs/>
                <w:color w:val="C9A84C"/>
                <w:sz w:val="16"/>
                <w:szCs w:val="16"/>
              </w:rPr>
              <w:t xml:space="preserve"> by 100</w:t>
            </w:r>
          </w:p>
        </w:tc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D2240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26" w14:textId="77777777" w:rsidR="0038289C" w:rsidRDefault="00000000">
            <w:pPr>
              <w:jc w:val="center"/>
            </w:pPr>
            <w:r>
              <w:rPr>
                <w:b/>
                <w:bCs/>
                <w:color w:val="C9A84C"/>
                <w:sz w:val="16"/>
                <w:szCs w:val="16"/>
              </w:rPr>
              <w:t>Decimal Excel Uses</w:t>
            </w:r>
          </w:p>
        </w:tc>
        <w:tc>
          <w:tcPr>
            <w:tcW w:w="40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D2240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27" w14:textId="77777777" w:rsidR="0038289C" w:rsidRDefault="00000000">
            <w:pPr>
              <w:jc w:val="center"/>
            </w:pPr>
            <w:r>
              <w:rPr>
                <w:b/>
                <w:bCs/>
                <w:color w:val="C9A84C"/>
                <w:sz w:val="16"/>
                <w:szCs w:val="16"/>
              </w:rPr>
              <w:t>Plain-English Meaning</w:t>
            </w:r>
          </w:p>
        </w:tc>
      </w:tr>
      <w:tr w:rsidR="0038289C" w14:paraId="7D2BD5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29" w14:textId="77777777" w:rsidR="0038289C" w:rsidRDefault="00000000">
            <w:pPr>
              <w:jc w:val="center"/>
            </w:pPr>
            <w:r>
              <w:rPr>
                <w:color w:val="4A5568"/>
                <w:sz w:val="17"/>
                <w:szCs w:val="17"/>
              </w:rPr>
              <w:t>10%</w:t>
            </w:r>
          </w:p>
        </w:tc>
        <w:tc>
          <w:tcPr>
            <w:tcW w:w="17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2A" w14:textId="77777777" w:rsidR="0038289C" w:rsidRDefault="00000000">
            <w:r>
              <w:rPr>
                <w:color w:val="4A5568"/>
                <w:sz w:val="17"/>
                <w:szCs w:val="17"/>
              </w:rPr>
              <w:t>10 ÷ 100</w:t>
            </w:r>
          </w:p>
        </w:tc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2B" w14:textId="77777777" w:rsidR="0038289C" w:rsidRDefault="00000000">
            <w:r>
              <w:rPr>
                <w:color w:val="4A5568"/>
                <w:sz w:val="17"/>
                <w:szCs w:val="17"/>
              </w:rPr>
              <w:t>0.10</w:t>
            </w:r>
          </w:p>
        </w:tc>
        <w:tc>
          <w:tcPr>
            <w:tcW w:w="40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2C" w14:textId="77777777" w:rsidR="0038289C" w:rsidRDefault="00000000">
            <w:r>
              <w:rPr>
                <w:color w:val="4A5568"/>
                <w:sz w:val="17"/>
                <w:szCs w:val="17"/>
              </w:rPr>
              <w:t>10 cents out of every dollar</w:t>
            </w:r>
          </w:p>
        </w:tc>
      </w:tr>
      <w:tr w:rsidR="0038289C" w14:paraId="7D2BD5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2E" w14:textId="77777777" w:rsidR="0038289C" w:rsidRDefault="00000000">
            <w:pPr>
              <w:jc w:val="center"/>
            </w:pPr>
            <w:r>
              <w:rPr>
                <w:color w:val="4A5568"/>
                <w:sz w:val="17"/>
                <w:szCs w:val="17"/>
              </w:rPr>
              <w:t>25%</w:t>
            </w:r>
          </w:p>
        </w:tc>
        <w:tc>
          <w:tcPr>
            <w:tcW w:w="17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2F" w14:textId="77777777" w:rsidR="0038289C" w:rsidRDefault="00000000">
            <w:r>
              <w:rPr>
                <w:color w:val="4A5568"/>
                <w:sz w:val="17"/>
                <w:szCs w:val="17"/>
              </w:rPr>
              <w:t>25 ÷ 100</w:t>
            </w:r>
          </w:p>
        </w:tc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30" w14:textId="77777777" w:rsidR="0038289C" w:rsidRDefault="00000000">
            <w:r>
              <w:rPr>
                <w:color w:val="4A5568"/>
                <w:sz w:val="17"/>
                <w:szCs w:val="17"/>
              </w:rPr>
              <w:t>0.25</w:t>
            </w:r>
          </w:p>
        </w:tc>
        <w:tc>
          <w:tcPr>
            <w:tcW w:w="40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31" w14:textId="77777777" w:rsidR="0038289C" w:rsidRDefault="00000000">
            <w:r>
              <w:rPr>
                <w:color w:val="4A5568"/>
                <w:sz w:val="17"/>
                <w:szCs w:val="17"/>
              </w:rPr>
              <w:t>One quarter of the total</w:t>
            </w:r>
          </w:p>
        </w:tc>
      </w:tr>
      <w:tr w:rsidR="0038289C" w14:paraId="7D2BD5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33" w14:textId="77777777" w:rsidR="0038289C" w:rsidRDefault="00000000">
            <w:pPr>
              <w:jc w:val="center"/>
            </w:pPr>
            <w:r>
              <w:rPr>
                <w:color w:val="4A5568"/>
                <w:sz w:val="17"/>
                <w:szCs w:val="17"/>
              </w:rPr>
              <w:t>8.75%</w:t>
            </w:r>
          </w:p>
        </w:tc>
        <w:tc>
          <w:tcPr>
            <w:tcW w:w="17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34" w14:textId="77777777" w:rsidR="0038289C" w:rsidRDefault="00000000">
            <w:r>
              <w:rPr>
                <w:color w:val="4A5568"/>
                <w:sz w:val="17"/>
                <w:szCs w:val="17"/>
              </w:rPr>
              <w:t>8.75 ÷ 100</w:t>
            </w:r>
          </w:p>
        </w:tc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35" w14:textId="77777777" w:rsidR="0038289C" w:rsidRDefault="00000000">
            <w:r>
              <w:rPr>
                <w:color w:val="4A5568"/>
                <w:sz w:val="17"/>
                <w:szCs w:val="17"/>
              </w:rPr>
              <w:t>0.0875</w:t>
            </w:r>
          </w:p>
        </w:tc>
        <w:tc>
          <w:tcPr>
            <w:tcW w:w="40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36" w14:textId="77777777" w:rsidR="0038289C" w:rsidRDefault="00000000">
            <w:r>
              <w:rPr>
                <w:color w:val="4A5568"/>
                <w:sz w:val="17"/>
                <w:szCs w:val="17"/>
              </w:rPr>
              <w:t>Sales tax rate in many states</w:t>
            </w:r>
          </w:p>
        </w:tc>
      </w:tr>
      <w:tr w:rsidR="0038289C" w14:paraId="7D2BD5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38" w14:textId="77777777" w:rsidR="0038289C" w:rsidRDefault="00000000">
            <w:pPr>
              <w:jc w:val="center"/>
            </w:pPr>
            <w:r>
              <w:rPr>
                <w:color w:val="4A5568"/>
                <w:sz w:val="17"/>
                <w:szCs w:val="17"/>
              </w:rPr>
              <w:t>100%</w:t>
            </w:r>
          </w:p>
        </w:tc>
        <w:tc>
          <w:tcPr>
            <w:tcW w:w="17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39" w14:textId="77777777" w:rsidR="0038289C" w:rsidRDefault="00000000">
            <w:r>
              <w:rPr>
                <w:color w:val="4A5568"/>
                <w:sz w:val="17"/>
                <w:szCs w:val="17"/>
              </w:rPr>
              <w:t>100 ÷ 100</w:t>
            </w:r>
          </w:p>
        </w:tc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3A" w14:textId="77777777" w:rsidR="0038289C" w:rsidRDefault="00000000">
            <w:r>
              <w:rPr>
                <w:color w:val="4A5568"/>
                <w:sz w:val="17"/>
                <w:szCs w:val="17"/>
              </w:rPr>
              <w:t>1.00</w:t>
            </w:r>
          </w:p>
        </w:tc>
        <w:tc>
          <w:tcPr>
            <w:tcW w:w="40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3B" w14:textId="77777777" w:rsidR="0038289C" w:rsidRDefault="00000000">
            <w:r>
              <w:rPr>
                <w:color w:val="4A5568"/>
                <w:sz w:val="17"/>
                <w:szCs w:val="17"/>
              </w:rPr>
              <w:t>The entire amount</w:t>
            </w:r>
          </w:p>
        </w:tc>
      </w:tr>
      <w:tr w:rsidR="0038289C" w14:paraId="7D2BD5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3D" w14:textId="77777777" w:rsidR="0038289C" w:rsidRDefault="00000000">
            <w:pPr>
              <w:jc w:val="center"/>
            </w:pPr>
            <w:r>
              <w:rPr>
                <w:color w:val="4A5568"/>
                <w:sz w:val="17"/>
                <w:szCs w:val="17"/>
              </w:rPr>
              <w:t>125%</w:t>
            </w:r>
          </w:p>
        </w:tc>
        <w:tc>
          <w:tcPr>
            <w:tcW w:w="17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3E" w14:textId="77777777" w:rsidR="0038289C" w:rsidRDefault="00000000">
            <w:r>
              <w:rPr>
                <w:color w:val="4A5568"/>
                <w:sz w:val="17"/>
                <w:szCs w:val="17"/>
              </w:rPr>
              <w:t>125 ÷ 100</w:t>
            </w:r>
          </w:p>
        </w:tc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3F" w14:textId="77777777" w:rsidR="0038289C" w:rsidRDefault="00000000">
            <w:r>
              <w:rPr>
                <w:color w:val="4A5568"/>
                <w:sz w:val="17"/>
                <w:szCs w:val="17"/>
              </w:rPr>
              <w:t>1.25</w:t>
            </w:r>
          </w:p>
        </w:tc>
        <w:tc>
          <w:tcPr>
            <w:tcW w:w="40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40" w14:textId="77777777" w:rsidR="0038289C" w:rsidRDefault="00000000">
            <w:r>
              <w:rPr>
                <w:color w:val="4A5568"/>
                <w:sz w:val="17"/>
                <w:szCs w:val="17"/>
              </w:rPr>
              <w:t>One-and-a-quarter times the original</w:t>
            </w:r>
          </w:p>
        </w:tc>
      </w:tr>
    </w:tbl>
    <w:p w14:paraId="7D2BD542" w14:textId="77777777" w:rsidR="0038289C" w:rsidRDefault="0038289C">
      <w:pPr>
        <w:spacing w:after="6"/>
      </w:pPr>
    </w:p>
    <w:p w14:paraId="7D2BD543" w14:textId="77777777" w:rsidR="0038289C" w:rsidRDefault="00000000">
      <w:pPr>
        <w:spacing w:before="50" w:after="18"/>
      </w:pPr>
      <w:r>
        <w:rPr>
          <w:b/>
          <w:bCs/>
          <w:color w:val="0D2240"/>
          <w:sz w:val="20"/>
          <w:szCs w:val="20"/>
        </w:rPr>
        <w:t>Calculating a Percentage of a Number</w:t>
      </w:r>
    </w:p>
    <w:p w14:paraId="7D2BD544" w14:textId="77777777" w:rsidR="0038289C" w:rsidRDefault="00000000">
      <w:pPr>
        <w:spacing w:after="28"/>
      </w:pPr>
      <w:r>
        <w:t xml:space="preserve">Multiply the whole number by the decimal. At </w:t>
      </w:r>
      <w:r>
        <w:rPr>
          <w:b/>
          <w:bCs/>
        </w:rPr>
        <w:t>Dune Road Apparel</w:t>
      </w:r>
      <w:r>
        <w:t>, a supplier invoice totals $840 and carries a 6% shipping surcharge. To find the surcharge amount: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89C" w14:paraId="7D2BD5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0" w:space="0" w:color="C9A84C"/>
              <w:left w:val="single" w:sz="18" w:space="0" w:color="C9A84C"/>
              <w:bottom w:val="single" w:sz="1" w:space="0" w:color="E8ECF0"/>
              <w:right w:val="single" w:sz="1" w:space="0" w:color="E8ECF0"/>
            </w:tcBorders>
            <w:shd w:val="clear" w:color="auto" w:fill="FFFDE7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D2BD545" w14:textId="77777777" w:rsidR="0038289C" w:rsidRDefault="00000000">
            <w:pPr>
              <w:spacing w:after="5"/>
            </w:pPr>
            <w:r>
              <w:rPr>
                <w:b/>
                <w:bCs/>
                <w:caps/>
                <w:color w:val="C9A84C"/>
                <w:sz w:val="16"/>
                <w:szCs w:val="16"/>
              </w:rPr>
              <w:t>Part = Whole x Rate</w:t>
            </w:r>
          </w:p>
          <w:p w14:paraId="7D2BD546" w14:textId="77777777" w:rsidR="0038289C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$840 x 0.06 = $50.40</w:t>
            </w:r>
          </w:p>
          <w:p w14:paraId="7D2BD547" w14:textId="77777777" w:rsidR="0038289C" w:rsidRDefault="00000000">
            <w:r>
              <w:t xml:space="preserve">In Excel:  </w:t>
            </w: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=B3*0.06</w:t>
            </w:r>
            <w:r>
              <w:t xml:space="preserve">   or if the rate is in cell C1:   </w:t>
            </w: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=B3*C1</w:t>
            </w:r>
          </w:p>
        </w:tc>
      </w:tr>
    </w:tbl>
    <w:p w14:paraId="7D2BD549" w14:textId="77777777" w:rsidR="0038289C" w:rsidRDefault="0038289C">
      <w:pPr>
        <w:spacing w:after="6"/>
      </w:pPr>
    </w:p>
    <w:p w14:paraId="7D2BD54A" w14:textId="77777777" w:rsidR="0038289C" w:rsidRDefault="00000000">
      <w:pPr>
        <w:spacing w:before="50" w:after="18"/>
      </w:pPr>
      <w:r>
        <w:rPr>
          <w:b/>
          <w:bCs/>
          <w:color w:val="0D2240"/>
          <w:sz w:val="20"/>
          <w:szCs w:val="20"/>
        </w:rPr>
        <w:t>Percentage Change — The Most Common Business Calculation</w:t>
      </w:r>
    </w:p>
    <w:p w14:paraId="7D2BD54B" w14:textId="77777777" w:rsidR="0038289C" w:rsidRDefault="00000000">
      <w:pPr>
        <w:spacing w:after="32"/>
      </w:pPr>
      <w:r>
        <w:t xml:space="preserve">Percentage change answers: </w:t>
      </w:r>
      <w:r>
        <w:rPr>
          <w:b/>
          <w:bCs/>
        </w:rPr>
        <w:t>"By how much did this grow or shrink, relative to its starting point?"</w:t>
      </w:r>
      <w:r>
        <w:t xml:space="preserve"> Revenue up 14%, headcount down 8%, costs up 22% — all calculated the same way.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89C" w14:paraId="7D2BD5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0" w:space="0" w:color="0D2240"/>
              <w:left w:val="single" w:sz="18" w:space="0" w:color="0D2240"/>
              <w:bottom w:val="single" w:sz="1" w:space="0" w:color="E8ECF0"/>
              <w:right w:val="single" w:sz="1" w:space="0" w:color="E8ECF0"/>
            </w:tcBorders>
            <w:shd w:val="clear" w:color="auto" w:fill="EEF4F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D2BD54C" w14:textId="77777777" w:rsidR="0038289C" w:rsidRDefault="00000000">
            <w:pPr>
              <w:spacing w:after="5"/>
            </w:pPr>
            <w:r>
              <w:rPr>
                <w:b/>
                <w:bCs/>
                <w:caps/>
                <w:color w:val="0D2240"/>
                <w:sz w:val="16"/>
                <w:szCs w:val="16"/>
              </w:rPr>
              <w:t>Percentage Change = (New - Old) / Old</w:t>
            </w:r>
          </w:p>
          <w:p w14:paraId="7D2BD54D" w14:textId="77777777" w:rsidR="0038289C" w:rsidRDefault="00000000">
            <w:pPr>
              <w:spacing w:after="5"/>
            </w:pPr>
            <w:r>
              <w:rPr>
                <w:b/>
                <w:bCs/>
              </w:rPr>
              <w:t xml:space="preserve">Harbor View Surf Shop </w:t>
            </w:r>
            <w:r>
              <w:t>sold 320 surfboards last summer and 384 this summer:</w:t>
            </w:r>
          </w:p>
          <w:p w14:paraId="7D2BD54E" w14:textId="77777777" w:rsidR="0038289C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(384 - 320) / 320  =  64 / 320  =  0.20  =  20% increase</w:t>
            </w:r>
          </w:p>
          <w:p w14:paraId="7D2BD54F" w14:textId="77777777" w:rsidR="0038289C" w:rsidRDefault="00000000">
            <w:r>
              <w:t xml:space="preserve">In Excel:  </w:t>
            </w: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=(B3-B2)/B2</w:t>
            </w:r>
            <w:r>
              <w:t xml:space="preserve">   Then format the cell as % using Home &gt; Number &gt; % button.</w:t>
            </w:r>
          </w:p>
        </w:tc>
      </w:tr>
    </w:tbl>
    <w:p w14:paraId="7D2BD551" w14:textId="77777777" w:rsidR="0038289C" w:rsidRDefault="0038289C">
      <w:pPr>
        <w:spacing w:after="10"/>
      </w:pPr>
    </w:p>
    <w:p w14:paraId="7D2BD552" w14:textId="77777777" w:rsidR="0038289C" w:rsidRDefault="00000000">
      <w:r>
        <w:rPr>
          <w:b/>
          <w:bCs/>
        </w:rPr>
        <w:t xml:space="preserve">Critical rule: </w:t>
      </w:r>
      <w:r>
        <w:t xml:space="preserve">Always divide by the </w:t>
      </w:r>
      <w:r>
        <w:rPr>
          <w:i/>
          <w:iCs/>
        </w:rPr>
        <w:t>old</w:t>
      </w:r>
      <w:r>
        <w:t xml:space="preserve"> value, not the new one. Using the new value in the denominator is the most common percentage change error in business math.</w:t>
      </w:r>
    </w:p>
    <w:p w14:paraId="7D2BD553" w14:textId="77777777" w:rsidR="0038289C" w:rsidRDefault="00000000">
      <w:r>
        <w:br w:type="page"/>
      </w:r>
    </w:p>
    <w:p w14:paraId="7D2BD554" w14:textId="77777777" w:rsidR="0038289C" w:rsidRDefault="00000000">
      <w:pPr>
        <w:pBdr>
          <w:bottom w:val="single" w:sz="8" w:space="2" w:color="C9A84C"/>
        </w:pBdr>
        <w:spacing w:before="70" w:after="30"/>
      </w:pPr>
      <w:r>
        <w:rPr>
          <w:b/>
          <w:bCs/>
          <w:color w:val="0D2240"/>
          <w:sz w:val="22"/>
          <w:szCs w:val="22"/>
        </w:rPr>
        <w:lastRenderedPageBreak/>
        <w:t>Part 2  |  Markup and Markdown</w:t>
      </w:r>
    </w:p>
    <w:p w14:paraId="7D2BD555" w14:textId="77777777" w:rsidR="0038289C" w:rsidRDefault="00000000">
      <w:pPr>
        <w:spacing w:before="50" w:after="18"/>
      </w:pPr>
      <w:r>
        <w:rPr>
          <w:b/>
          <w:bCs/>
          <w:color w:val="0D2240"/>
          <w:sz w:val="20"/>
          <w:szCs w:val="20"/>
        </w:rPr>
        <w:t>Markup: From Cost to Selling Price</w:t>
      </w:r>
    </w:p>
    <w:p w14:paraId="7D2BD556" w14:textId="77777777" w:rsidR="0038289C" w:rsidRDefault="00000000">
      <w:pPr>
        <w:spacing w:after="38"/>
      </w:pPr>
      <w:r>
        <w:t xml:space="preserve">When a business buys a product it pays the </w:t>
      </w:r>
      <w:r>
        <w:rPr>
          <w:b/>
          <w:bCs/>
        </w:rPr>
        <w:t>cost</w:t>
      </w:r>
      <w:r>
        <w:t xml:space="preserve">. When it sells that product it charges the </w:t>
      </w:r>
      <w:r>
        <w:rPr>
          <w:b/>
          <w:bCs/>
        </w:rPr>
        <w:t>selling price</w:t>
      </w:r>
      <w:r>
        <w:t xml:space="preserve">. The difference is the </w:t>
      </w:r>
      <w:r>
        <w:rPr>
          <w:b/>
          <w:bCs/>
        </w:rPr>
        <w:t>markup</w:t>
      </w:r>
      <w:r>
        <w:t xml:space="preserve"> — the amount added to cover expenses and generate profit. Two methods exist, and they produce very different prices from the same cost.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29"/>
        <w:gridCol w:w="5131"/>
      </w:tblGrid>
      <w:tr w:rsidR="0038289C" w14:paraId="7D2BD5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7D2BD557" w14:textId="77777777" w:rsidR="0038289C" w:rsidRDefault="00000000">
            <w:pPr>
              <w:pBdr>
                <w:bottom w:val="single" w:sz="6" w:space="2" w:color="0D2240"/>
              </w:pBdr>
              <w:spacing w:after="6"/>
            </w:pPr>
            <w:r>
              <w:rPr>
                <w:b/>
                <w:bCs/>
                <w:color w:val="0D2240"/>
              </w:rPr>
              <w:t>Markup on Cost</w:t>
            </w:r>
          </w:p>
          <w:p w14:paraId="7D2BD558" w14:textId="77777777" w:rsidR="0038289C" w:rsidRDefault="00000000">
            <w:pPr>
              <w:spacing w:after="5"/>
            </w:pPr>
            <w:r>
              <w:t xml:space="preserve">Cost = 100%. % based on what was </w:t>
            </w:r>
            <w:r>
              <w:rPr>
                <w:i/>
                <w:iCs/>
              </w:rPr>
              <w:t>paid</w:t>
            </w:r>
            <w:r>
              <w:t>.</w:t>
            </w:r>
          </w:p>
          <w:p w14:paraId="7D2BD559" w14:textId="77777777" w:rsidR="0038289C" w:rsidRDefault="00000000">
            <w:pPr>
              <w:spacing w:after="5"/>
            </w:pPr>
            <w:r>
              <w:rPr>
                <w:b/>
                <w:bCs/>
              </w:rPr>
              <w:t>Selling Price = Cost x (1 + Markup%)</w:t>
            </w:r>
          </w:p>
          <w:p w14:paraId="7D2BD55A" w14:textId="77777777" w:rsidR="0038289C" w:rsidRDefault="00000000">
            <w:pPr>
              <w:spacing w:after="6"/>
            </w:pPr>
            <w:r>
              <w:rPr>
                <w:i/>
                <w:iCs/>
              </w:rPr>
              <w:t>Cost $40, 60% markup on cost:</w:t>
            </w:r>
          </w:p>
          <w:p w14:paraId="7D2BD55B" w14:textId="77777777" w:rsidR="0038289C" w:rsidRDefault="00000000">
            <w:pPr>
              <w:shd w:val="clear" w:color="auto" w:fill="F0F8FF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$40 x 1.60 = $64.00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14:paraId="7D2BD55C" w14:textId="77777777" w:rsidR="0038289C" w:rsidRDefault="00000000">
            <w:pPr>
              <w:pBdr>
                <w:bottom w:val="single" w:sz="6" w:space="2" w:color="C9A84C"/>
              </w:pBdr>
              <w:spacing w:after="6"/>
            </w:pPr>
            <w:r>
              <w:rPr>
                <w:b/>
                <w:bCs/>
                <w:color w:val="C9A84C"/>
              </w:rPr>
              <w:t>Markup on Selling Price</w:t>
            </w:r>
          </w:p>
          <w:p w14:paraId="7D2BD55D" w14:textId="77777777" w:rsidR="0038289C" w:rsidRDefault="00000000">
            <w:pPr>
              <w:spacing w:after="5"/>
            </w:pPr>
            <w:r>
              <w:t xml:space="preserve">Selling price = 100%. % based on what is </w:t>
            </w:r>
            <w:r>
              <w:rPr>
                <w:i/>
                <w:iCs/>
              </w:rPr>
              <w:t>charged</w:t>
            </w:r>
            <w:r>
              <w:t>.</w:t>
            </w:r>
          </w:p>
          <w:p w14:paraId="7D2BD55E" w14:textId="77777777" w:rsidR="0038289C" w:rsidRDefault="00000000">
            <w:pPr>
              <w:spacing w:after="5"/>
            </w:pPr>
            <w:r>
              <w:rPr>
                <w:b/>
                <w:bCs/>
              </w:rPr>
              <w:t>Selling Price = Cost / (1 - Markup%)</w:t>
            </w:r>
          </w:p>
          <w:p w14:paraId="7D2BD55F" w14:textId="77777777" w:rsidR="0038289C" w:rsidRDefault="00000000">
            <w:pPr>
              <w:spacing w:after="6"/>
            </w:pPr>
            <w:r>
              <w:rPr>
                <w:i/>
                <w:iCs/>
              </w:rPr>
              <w:t>Cost $40, 60% markup on selling price:</w:t>
            </w:r>
          </w:p>
          <w:p w14:paraId="7D2BD560" w14:textId="77777777" w:rsidR="0038289C" w:rsidRDefault="00000000">
            <w:pPr>
              <w:shd w:val="clear" w:color="auto" w:fill="FFFDE7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$40 / 0.40 = $100.00</w:t>
            </w:r>
          </w:p>
        </w:tc>
      </w:tr>
    </w:tbl>
    <w:p w14:paraId="7D2BD562" w14:textId="77777777" w:rsidR="0038289C" w:rsidRDefault="0038289C">
      <w:pPr>
        <w:spacing w:after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89C" w14:paraId="7D2BD5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0" w:space="0" w:color="C9A84C"/>
              <w:left w:val="single" w:sz="18" w:space="0" w:color="C9A84C"/>
              <w:bottom w:val="single" w:sz="1" w:space="0" w:color="E8ECF0"/>
              <w:right w:val="single" w:sz="1" w:space="0" w:color="E8ECF0"/>
            </w:tcBorders>
            <w:shd w:val="clear" w:color="auto" w:fill="FFFDE7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D2BD563" w14:textId="77777777" w:rsidR="0038289C" w:rsidRDefault="00000000">
            <w:pPr>
              <w:spacing w:after="5"/>
            </w:pPr>
            <w:r>
              <w:rPr>
                <w:b/>
                <w:bCs/>
                <w:caps/>
                <w:color w:val="C9A84C"/>
                <w:sz w:val="16"/>
                <w:szCs w:val="16"/>
              </w:rPr>
              <w:t>Same Rate, Very Different Price — Always Ask: 60% of What?</w:t>
            </w:r>
          </w:p>
          <w:p w14:paraId="7D2BD564" w14:textId="77777777" w:rsidR="0038289C" w:rsidRDefault="00000000">
            <w:r>
              <w:t xml:space="preserve">A 60% markup on </w:t>
            </w:r>
            <w:r>
              <w:rPr>
                <w:i/>
                <w:iCs/>
              </w:rPr>
              <w:t>cost</w:t>
            </w:r>
            <w:r>
              <w:t xml:space="preserve"> yields a $64 selling price. A 60% markup on </w:t>
            </w:r>
            <w:r>
              <w:rPr>
                <w:i/>
                <w:iCs/>
              </w:rPr>
              <w:t>selling price</w:t>
            </w:r>
            <w:r>
              <w:t xml:space="preserve"> yields $100 — from the identical $40 cost. Retail stores like </w:t>
            </w:r>
            <w:r>
              <w:rPr>
                <w:b/>
                <w:bCs/>
              </w:rPr>
              <w:t>Dune Road Apparel</w:t>
            </w:r>
            <w:r>
              <w:t xml:space="preserve"> typically use markup on selling price. Manufacturers often use markup on cost.</w:t>
            </w:r>
          </w:p>
        </w:tc>
      </w:tr>
    </w:tbl>
    <w:p w14:paraId="7D2BD566" w14:textId="77777777" w:rsidR="0038289C" w:rsidRDefault="0038289C">
      <w:pPr>
        <w:spacing w:after="6"/>
      </w:pPr>
    </w:p>
    <w:p w14:paraId="7D2BD567" w14:textId="77777777" w:rsidR="0038289C" w:rsidRDefault="00000000">
      <w:pPr>
        <w:spacing w:before="50" w:after="18"/>
      </w:pPr>
      <w:r>
        <w:rPr>
          <w:b/>
          <w:bCs/>
          <w:color w:val="0D2240"/>
          <w:sz w:val="20"/>
          <w:szCs w:val="20"/>
        </w:rPr>
        <w:t>Markdown: Reducing the Price</w:t>
      </w:r>
    </w:p>
    <w:p w14:paraId="7D2BD568" w14:textId="77777777" w:rsidR="0038289C" w:rsidRDefault="00000000">
      <w:pPr>
        <w:spacing w:after="35"/>
      </w:pPr>
      <w:r>
        <w:t xml:space="preserve">A </w:t>
      </w:r>
      <w:r>
        <w:rPr>
          <w:b/>
          <w:bCs/>
        </w:rPr>
        <w:t>markdown</w:t>
      </w:r>
      <w:r>
        <w:t xml:space="preserve"> is a planned reduction from the original selling price. At </w:t>
      </w:r>
      <w:r>
        <w:rPr>
          <w:b/>
          <w:bCs/>
        </w:rPr>
        <w:t>Harbor View Surf Shop</w:t>
      </w:r>
      <w:r>
        <w:t>, end-of-season wetsuits are marked down 35% to clear space for next season's inventory.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89C" w14:paraId="7D2BD5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0" w:space="0" w:color="0D2240"/>
              <w:left w:val="single" w:sz="18" w:space="0" w:color="0D2240"/>
              <w:bottom w:val="single" w:sz="1" w:space="0" w:color="E8ECF0"/>
              <w:right w:val="single" w:sz="1" w:space="0" w:color="E8ECF0"/>
            </w:tcBorders>
            <w:shd w:val="clear" w:color="auto" w:fill="EEF4F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D2BD569" w14:textId="77777777" w:rsidR="0038289C" w:rsidRDefault="00000000">
            <w:pPr>
              <w:spacing w:after="5"/>
            </w:pPr>
            <w:r>
              <w:rPr>
                <w:b/>
                <w:bCs/>
                <w:caps/>
                <w:color w:val="0D2240"/>
                <w:sz w:val="16"/>
                <w:szCs w:val="16"/>
              </w:rPr>
              <w:t>Markdown Formulas</w:t>
            </w:r>
          </w:p>
          <w:p w14:paraId="7D2BD56A" w14:textId="77777777" w:rsidR="0038289C" w:rsidRDefault="00000000">
            <w:pPr>
              <w:spacing w:after="5"/>
            </w:pPr>
            <w:r>
              <w:rPr>
                <w:b/>
                <w:bCs/>
              </w:rPr>
              <w:t>New Price  =  Original Price x (1 - Markdown%)</w:t>
            </w:r>
          </w:p>
          <w:p w14:paraId="7D2BD56B" w14:textId="77777777" w:rsidR="0038289C" w:rsidRDefault="00000000">
            <w:pPr>
              <w:spacing w:after="5"/>
            </w:pPr>
            <w:r>
              <w:rPr>
                <w:b/>
                <w:bCs/>
              </w:rPr>
              <w:t>Dollar Markdown  =  Original Price - New Price</w:t>
            </w:r>
          </w:p>
          <w:p w14:paraId="7D2BD56C" w14:textId="77777777" w:rsidR="0038289C" w:rsidRDefault="00000000">
            <w:pPr>
              <w:spacing w:after="6"/>
            </w:pPr>
            <w:r>
              <w:rPr>
                <w:b/>
                <w:bCs/>
              </w:rPr>
              <w:t>Markdown%  =  Dollar Markdown / Original Price</w:t>
            </w:r>
          </w:p>
          <w:p w14:paraId="7D2BD56D" w14:textId="77777777" w:rsidR="0038289C" w:rsidRDefault="00000000">
            <w:pPr>
              <w:spacing w:after="16"/>
            </w:pPr>
            <w:r>
              <w:rPr>
                <w:i/>
                <w:iCs/>
              </w:rPr>
              <w:t>A wetsuit sells for $280, marked down 35%:</w:t>
            </w:r>
          </w:p>
          <w:p w14:paraId="7D2BD56E" w14:textId="77777777" w:rsidR="0038289C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New Price = $280 x (1 - 0.35) = $280 x 0.65 = $182.00</w:t>
            </w:r>
          </w:p>
          <w:p w14:paraId="7D2BD56F" w14:textId="77777777" w:rsidR="0038289C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Dollar Markdown = $280 - $182 = $98.00</w:t>
            </w:r>
          </w:p>
        </w:tc>
      </w:tr>
    </w:tbl>
    <w:p w14:paraId="7D2BD571" w14:textId="77777777" w:rsidR="0038289C" w:rsidRDefault="0038289C">
      <w:pPr>
        <w:spacing w:after="6"/>
      </w:pPr>
    </w:p>
    <w:p w14:paraId="7D2BD572" w14:textId="77777777" w:rsidR="0038289C" w:rsidRDefault="00000000">
      <w:pPr>
        <w:spacing w:before="50" w:after="18"/>
      </w:pPr>
      <w:r>
        <w:rPr>
          <w:b/>
          <w:bCs/>
          <w:color w:val="0D2240"/>
          <w:sz w:val="20"/>
          <w:szCs w:val="20"/>
        </w:rPr>
        <w:t>Series of Price Changes</w:t>
      </w:r>
    </w:p>
    <w:p w14:paraId="7D2BD573" w14:textId="77777777" w:rsidR="0038289C" w:rsidRDefault="00000000">
      <w:pPr>
        <w:spacing w:after="32"/>
      </w:pPr>
      <w:r>
        <w:t xml:space="preserve">Products often go through several markups and markdowns in one season. Key rule: </w:t>
      </w:r>
      <w:r>
        <w:rPr>
          <w:b/>
          <w:bCs/>
        </w:rPr>
        <w:t>each change applies to the current price, not the original.</w:t>
      </w:r>
      <w:r>
        <w:t xml:space="preserve"> In Excel, each row picks up the result from the row above.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2600"/>
        <w:gridCol w:w="3560"/>
        <w:gridCol w:w="1250"/>
      </w:tblGrid>
      <w:tr w:rsidR="0038289C" w14:paraId="7D2BD578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D2240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74" w14:textId="77777777" w:rsidR="0038289C" w:rsidRDefault="00000000">
            <w:pPr>
              <w:jc w:val="center"/>
            </w:pPr>
            <w:r>
              <w:rPr>
                <w:b/>
                <w:bCs/>
                <w:color w:val="C9A84C"/>
                <w:sz w:val="16"/>
                <w:szCs w:val="16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D2240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75" w14:textId="77777777" w:rsidR="0038289C" w:rsidRDefault="00000000">
            <w:pPr>
              <w:jc w:val="center"/>
            </w:pPr>
            <w:r>
              <w:rPr>
                <w:b/>
                <w:bCs/>
                <w:color w:val="C9A84C"/>
                <w:sz w:val="16"/>
                <w:szCs w:val="16"/>
              </w:rPr>
              <w:t>Action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D2240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76" w14:textId="77777777" w:rsidR="0038289C" w:rsidRDefault="00000000">
            <w:pPr>
              <w:jc w:val="center"/>
            </w:pPr>
            <w:r>
              <w:rPr>
                <w:b/>
                <w:bCs/>
                <w:color w:val="C9A84C"/>
                <w:sz w:val="16"/>
                <w:szCs w:val="16"/>
              </w:rPr>
              <w:t>Calculation</w:t>
            </w:r>
          </w:p>
        </w:tc>
        <w:tc>
          <w:tcPr>
            <w:tcW w:w="125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D2240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77" w14:textId="77777777" w:rsidR="0038289C" w:rsidRDefault="00000000">
            <w:pPr>
              <w:jc w:val="center"/>
            </w:pPr>
            <w:r>
              <w:rPr>
                <w:b/>
                <w:bCs/>
                <w:color w:val="C9A84C"/>
                <w:sz w:val="16"/>
                <w:szCs w:val="16"/>
              </w:rPr>
              <w:t>Selling Price</w:t>
            </w:r>
          </w:p>
        </w:tc>
      </w:tr>
      <w:tr w:rsidR="0038289C" w14:paraId="7D2BD57D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79" w14:textId="77777777" w:rsidR="0038289C" w:rsidRDefault="00000000">
            <w:pPr>
              <w:jc w:val="center"/>
            </w:pPr>
            <w:r>
              <w:rPr>
                <w:color w:val="4A5568"/>
                <w:sz w:val="17"/>
                <w:szCs w:val="17"/>
              </w:rPr>
              <w:t>Start</w:t>
            </w:r>
          </w:p>
        </w:tc>
        <w:tc>
          <w:tcPr>
            <w:tcW w:w="2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7A" w14:textId="77777777" w:rsidR="0038289C" w:rsidRDefault="00000000">
            <w:r>
              <w:rPr>
                <w:color w:val="4A5568"/>
                <w:sz w:val="17"/>
                <w:szCs w:val="17"/>
              </w:rPr>
              <w:t>Cost paid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7B" w14:textId="77777777" w:rsidR="0038289C" w:rsidRDefault="00000000">
            <w:r>
              <w:rPr>
                <w:color w:val="4A5568"/>
                <w:sz w:val="17"/>
                <w:szCs w:val="17"/>
              </w:rPr>
              <w:t>—</w:t>
            </w:r>
          </w:p>
        </w:tc>
        <w:tc>
          <w:tcPr>
            <w:tcW w:w="125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7C" w14:textId="77777777" w:rsidR="0038289C" w:rsidRDefault="00000000">
            <w:r>
              <w:rPr>
                <w:color w:val="4A5568"/>
                <w:sz w:val="17"/>
                <w:szCs w:val="17"/>
              </w:rPr>
              <w:t>$400.00</w:t>
            </w:r>
          </w:p>
        </w:tc>
      </w:tr>
      <w:tr w:rsidR="0038289C" w14:paraId="7D2BD582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7E" w14:textId="77777777" w:rsidR="0038289C" w:rsidRDefault="00000000">
            <w:pPr>
              <w:jc w:val="center"/>
            </w:pPr>
            <w:r>
              <w:rPr>
                <w:color w:val="4A5568"/>
                <w:sz w:val="17"/>
                <w:szCs w:val="17"/>
              </w:rPr>
              <w:t>Jan 10</w:t>
            </w:r>
          </w:p>
        </w:tc>
        <w:tc>
          <w:tcPr>
            <w:tcW w:w="2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7F" w14:textId="77777777" w:rsidR="0038289C" w:rsidRDefault="00000000">
            <w:r>
              <w:rPr>
                <w:color w:val="4A5568"/>
                <w:sz w:val="17"/>
                <w:szCs w:val="17"/>
              </w:rPr>
              <w:t>Markup 60% on selling price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80" w14:textId="77777777" w:rsidR="0038289C" w:rsidRDefault="00000000">
            <w:r>
              <w:rPr>
                <w:color w:val="4A5568"/>
                <w:sz w:val="17"/>
                <w:szCs w:val="17"/>
              </w:rPr>
              <w:t>$400 / (1−0.60) = $400/0.40</w:t>
            </w:r>
          </w:p>
        </w:tc>
        <w:tc>
          <w:tcPr>
            <w:tcW w:w="125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81" w14:textId="77777777" w:rsidR="0038289C" w:rsidRDefault="00000000">
            <w:r>
              <w:rPr>
                <w:color w:val="4A5568"/>
                <w:sz w:val="17"/>
                <w:szCs w:val="17"/>
              </w:rPr>
              <w:t>$1,000.00</w:t>
            </w:r>
          </w:p>
        </w:tc>
      </w:tr>
      <w:tr w:rsidR="0038289C" w14:paraId="7D2BD587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83" w14:textId="77777777" w:rsidR="0038289C" w:rsidRDefault="00000000">
            <w:pPr>
              <w:jc w:val="center"/>
            </w:pPr>
            <w:r>
              <w:rPr>
                <w:color w:val="4A5568"/>
                <w:sz w:val="17"/>
                <w:szCs w:val="17"/>
              </w:rPr>
              <w:t>Feb 8</w:t>
            </w:r>
          </w:p>
        </w:tc>
        <w:tc>
          <w:tcPr>
            <w:tcW w:w="2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84" w14:textId="77777777" w:rsidR="0038289C" w:rsidRDefault="00000000">
            <w:r>
              <w:rPr>
                <w:color w:val="4A5568"/>
                <w:sz w:val="17"/>
                <w:szCs w:val="17"/>
              </w:rPr>
              <w:t>Markdown 30%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85" w14:textId="77777777" w:rsidR="0038289C" w:rsidRDefault="00000000">
            <w:r>
              <w:rPr>
                <w:color w:val="4A5568"/>
                <w:sz w:val="17"/>
                <w:szCs w:val="17"/>
              </w:rPr>
              <w:t>$1,000 x (1−0.30)</w:t>
            </w:r>
          </w:p>
        </w:tc>
        <w:tc>
          <w:tcPr>
            <w:tcW w:w="125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86" w14:textId="77777777" w:rsidR="0038289C" w:rsidRDefault="00000000">
            <w:r>
              <w:rPr>
                <w:color w:val="4A5568"/>
                <w:sz w:val="17"/>
                <w:szCs w:val="17"/>
              </w:rPr>
              <w:t>$700.00</w:t>
            </w:r>
          </w:p>
        </w:tc>
      </w:tr>
      <w:tr w:rsidR="0038289C" w14:paraId="7D2BD58C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88" w14:textId="77777777" w:rsidR="0038289C" w:rsidRDefault="00000000">
            <w:pPr>
              <w:jc w:val="center"/>
            </w:pPr>
            <w:r>
              <w:rPr>
                <w:color w:val="4A5568"/>
                <w:sz w:val="17"/>
                <w:szCs w:val="17"/>
              </w:rPr>
              <w:t>Feb 28</w:t>
            </w:r>
          </w:p>
        </w:tc>
        <w:tc>
          <w:tcPr>
            <w:tcW w:w="2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89" w14:textId="77777777" w:rsidR="0038289C" w:rsidRDefault="00000000">
            <w:r>
              <w:rPr>
                <w:color w:val="4A5568"/>
                <w:sz w:val="17"/>
                <w:szCs w:val="17"/>
              </w:rPr>
              <w:t>Markdown 20%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8A" w14:textId="77777777" w:rsidR="0038289C" w:rsidRDefault="00000000">
            <w:r>
              <w:rPr>
                <w:color w:val="4A5568"/>
                <w:sz w:val="17"/>
                <w:szCs w:val="17"/>
              </w:rPr>
              <w:t>$700 x (1−0.20)</w:t>
            </w:r>
          </w:p>
        </w:tc>
        <w:tc>
          <w:tcPr>
            <w:tcW w:w="125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8B" w14:textId="77777777" w:rsidR="0038289C" w:rsidRDefault="00000000">
            <w:r>
              <w:rPr>
                <w:color w:val="4A5568"/>
                <w:sz w:val="17"/>
                <w:szCs w:val="17"/>
              </w:rPr>
              <w:t>$560.00</w:t>
            </w:r>
          </w:p>
        </w:tc>
      </w:tr>
      <w:tr w:rsidR="0038289C" w14:paraId="7D2BD591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8D" w14:textId="77777777" w:rsidR="0038289C" w:rsidRDefault="00000000">
            <w:pPr>
              <w:jc w:val="center"/>
            </w:pPr>
            <w:r>
              <w:rPr>
                <w:color w:val="4A5568"/>
                <w:sz w:val="17"/>
                <w:szCs w:val="17"/>
              </w:rPr>
              <w:t>Mar 11</w:t>
            </w:r>
          </w:p>
        </w:tc>
        <w:tc>
          <w:tcPr>
            <w:tcW w:w="2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8E" w14:textId="77777777" w:rsidR="0038289C" w:rsidRDefault="00000000">
            <w:r>
              <w:rPr>
                <w:color w:val="4A5568"/>
                <w:sz w:val="17"/>
                <w:szCs w:val="17"/>
              </w:rPr>
              <w:t>Markup 10%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8F" w14:textId="77777777" w:rsidR="0038289C" w:rsidRDefault="00000000">
            <w:r>
              <w:rPr>
                <w:color w:val="4A5568"/>
                <w:sz w:val="17"/>
                <w:szCs w:val="17"/>
              </w:rPr>
              <w:t>$560 x (1+0.10)</w:t>
            </w:r>
          </w:p>
        </w:tc>
        <w:tc>
          <w:tcPr>
            <w:tcW w:w="125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90" w14:textId="77777777" w:rsidR="0038289C" w:rsidRDefault="00000000">
            <w:r>
              <w:rPr>
                <w:color w:val="4A5568"/>
                <w:sz w:val="17"/>
                <w:szCs w:val="17"/>
              </w:rPr>
              <w:t>$616.00</w:t>
            </w:r>
          </w:p>
        </w:tc>
      </w:tr>
    </w:tbl>
    <w:p w14:paraId="7D2BD592" w14:textId="77777777" w:rsidR="0038289C" w:rsidRDefault="00000000">
      <w:r>
        <w:br w:type="page"/>
      </w:r>
    </w:p>
    <w:p w14:paraId="7D2BD593" w14:textId="5B872B3A" w:rsidR="0038289C" w:rsidRDefault="00000000">
      <w:pPr>
        <w:pBdr>
          <w:bottom w:val="single" w:sz="8" w:space="2" w:color="C9A84C"/>
        </w:pBdr>
        <w:spacing w:before="70" w:after="30"/>
      </w:pPr>
      <w:r>
        <w:rPr>
          <w:b/>
          <w:bCs/>
          <w:color w:val="0D2240"/>
          <w:sz w:val="22"/>
          <w:szCs w:val="22"/>
        </w:rPr>
        <w:lastRenderedPageBreak/>
        <w:t xml:space="preserve">Part </w:t>
      </w:r>
      <w:r w:rsidR="00CE7EDD">
        <w:rPr>
          <w:b/>
          <w:bCs/>
          <w:color w:val="0D2240"/>
          <w:sz w:val="22"/>
          <w:szCs w:val="22"/>
        </w:rPr>
        <w:t>3 |</w:t>
      </w:r>
      <w:r>
        <w:rPr>
          <w:b/>
          <w:bCs/>
          <w:color w:val="0D2240"/>
          <w:sz w:val="22"/>
          <w:szCs w:val="22"/>
        </w:rPr>
        <w:t xml:space="preserve">  Excel Functions: MIN, MAX, COUNT, and IF</w:t>
      </w:r>
    </w:p>
    <w:p w14:paraId="7D2BD594" w14:textId="77777777" w:rsidR="0038289C" w:rsidRDefault="00000000">
      <w:pPr>
        <w:spacing w:before="50" w:after="18"/>
      </w:pPr>
      <w:r>
        <w:rPr>
          <w:b/>
          <w:bCs/>
          <w:color w:val="0D2240"/>
          <w:sz w:val="20"/>
          <w:szCs w:val="20"/>
        </w:rPr>
        <w:t>MIN and MAX — Find the Extremes Instantly</w:t>
      </w:r>
    </w:p>
    <w:p w14:paraId="7D2BD595" w14:textId="77777777" w:rsidR="0038289C" w:rsidRDefault="00000000">
      <w:pPr>
        <w:spacing w:after="32"/>
      </w:pPr>
      <w:r>
        <w:t>When you have a column of numbers — prices, sales totals, hourly rates — MIN and MAX return the smallest and largest values without sorting or scrolling through the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6"/>
        <w:gridCol w:w="2797"/>
        <w:gridCol w:w="1660"/>
        <w:gridCol w:w="4097"/>
      </w:tblGrid>
      <w:tr w:rsidR="0038289C" w14:paraId="7D2BD5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D2240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96" w14:textId="77777777" w:rsidR="0038289C" w:rsidRDefault="00000000">
            <w:pPr>
              <w:jc w:val="center"/>
            </w:pPr>
            <w:r>
              <w:rPr>
                <w:b/>
                <w:bCs/>
                <w:color w:val="C9A84C"/>
                <w:sz w:val="16"/>
                <w:szCs w:val="16"/>
              </w:rPr>
              <w:t>Function</w:t>
            </w:r>
          </w:p>
        </w:tc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D2240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97" w14:textId="77777777" w:rsidR="0038289C" w:rsidRDefault="00000000">
            <w:pPr>
              <w:jc w:val="center"/>
            </w:pPr>
            <w:r>
              <w:rPr>
                <w:b/>
                <w:bCs/>
                <w:color w:val="C9A84C"/>
                <w:sz w:val="16"/>
                <w:szCs w:val="16"/>
              </w:rPr>
              <w:t>What It Does</w:t>
            </w:r>
          </w:p>
        </w:tc>
        <w:tc>
          <w:tcPr>
            <w:tcW w:w="16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D2240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98" w14:textId="77777777" w:rsidR="0038289C" w:rsidRDefault="00000000">
            <w:pPr>
              <w:jc w:val="center"/>
            </w:pPr>
            <w:r>
              <w:rPr>
                <w:b/>
                <w:bCs/>
                <w:color w:val="C9A84C"/>
                <w:sz w:val="16"/>
                <w:szCs w:val="16"/>
              </w:rPr>
              <w:t>Syntax</w:t>
            </w:r>
          </w:p>
        </w:tc>
        <w:tc>
          <w:tcPr>
            <w:tcW w:w="41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D2240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99" w14:textId="77777777" w:rsidR="0038289C" w:rsidRDefault="00000000">
            <w:pPr>
              <w:jc w:val="center"/>
            </w:pPr>
            <w:r>
              <w:rPr>
                <w:b/>
                <w:bCs/>
                <w:color w:val="C9A84C"/>
                <w:sz w:val="16"/>
                <w:szCs w:val="16"/>
              </w:rPr>
              <w:t>Example at Dune Road Apparel</w:t>
            </w:r>
          </w:p>
        </w:tc>
      </w:tr>
      <w:tr w:rsidR="0038289C" w14:paraId="7D2BD5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9B" w14:textId="77777777" w:rsidR="0038289C" w:rsidRDefault="00000000">
            <w:pPr>
              <w:jc w:val="center"/>
            </w:pPr>
            <w:r>
              <w:rPr>
                <w:color w:val="4A5568"/>
                <w:sz w:val="17"/>
                <w:szCs w:val="17"/>
              </w:rPr>
              <w:t>MIN</w:t>
            </w:r>
          </w:p>
        </w:tc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9C" w14:textId="77777777" w:rsidR="0038289C" w:rsidRDefault="00000000">
            <w:r>
              <w:rPr>
                <w:color w:val="4A5568"/>
                <w:sz w:val="17"/>
                <w:szCs w:val="17"/>
              </w:rPr>
              <w:t>Returns the smallest value in a range</w:t>
            </w:r>
          </w:p>
        </w:tc>
        <w:tc>
          <w:tcPr>
            <w:tcW w:w="16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9D" w14:textId="77777777" w:rsidR="0038289C" w:rsidRDefault="00000000">
            <w:r>
              <w:rPr>
                <w:rFonts w:ascii="Courier New" w:eastAsia="Courier New" w:hAnsi="Courier New" w:cs="Courier New"/>
                <w:color w:val="1A5E35"/>
                <w:sz w:val="17"/>
                <w:szCs w:val="17"/>
              </w:rPr>
              <w:t>=MIN(range)</w:t>
            </w:r>
          </w:p>
        </w:tc>
        <w:tc>
          <w:tcPr>
            <w:tcW w:w="41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9E" w14:textId="77777777" w:rsidR="0038289C" w:rsidRDefault="00000000">
            <w:r>
              <w:rPr>
                <w:rFonts w:ascii="Courier New" w:eastAsia="Courier New" w:hAnsi="Courier New" w:cs="Courier New"/>
                <w:color w:val="1A5E35"/>
                <w:sz w:val="17"/>
                <w:szCs w:val="17"/>
              </w:rPr>
              <w:t>=MIN(C2:C15)  lowest product cost</w:t>
            </w:r>
          </w:p>
        </w:tc>
      </w:tr>
      <w:tr w:rsidR="0038289C" w14:paraId="7D2BD5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A0" w14:textId="77777777" w:rsidR="0038289C" w:rsidRDefault="00000000">
            <w:pPr>
              <w:jc w:val="center"/>
            </w:pPr>
            <w:r>
              <w:rPr>
                <w:color w:val="4A5568"/>
                <w:sz w:val="17"/>
                <w:szCs w:val="17"/>
              </w:rPr>
              <w:t>MAX</w:t>
            </w:r>
          </w:p>
        </w:tc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A1" w14:textId="77777777" w:rsidR="0038289C" w:rsidRDefault="00000000">
            <w:r>
              <w:rPr>
                <w:color w:val="4A5568"/>
                <w:sz w:val="17"/>
                <w:szCs w:val="17"/>
              </w:rPr>
              <w:t>Returns the largest value in a range</w:t>
            </w:r>
          </w:p>
        </w:tc>
        <w:tc>
          <w:tcPr>
            <w:tcW w:w="16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A2" w14:textId="77777777" w:rsidR="0038289C" w:rsidRDefault="00000000">
            <w:r>
              <w:rPr>
                <w:rFonts w:ascii="Courier New" w:eastAsia="Courier New" w:hAnsi="Courier New" w:cs="Courier New"/>
                <w:color w:val="1A5E35"/>
                <w:sz w:val="17"/>
                <w:szCs w:val="17"/>
              </w:rPr>
              <w:t>=MAX(range)</w:t>
            </w:r>
          </w:p>
        </w:tc>
        <w:tc>
          <w:tcPr>
            <w:tcW w:w="41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A3" w14:textId="77777777" w:rsidR="0038289C" w:rsidRDefault="00000000">
            <w:r>
              <w:rPr>
                <w:rFonts w:ascii="Courier New" w:eastAsia="Courier New" w:hAnsi="Courier New" w:cs="Courier New"/>
                <w:color w:val="1A5E35"/>
                <w:sz w:val="17"/>
                <w:szCs w:val="17"/>
              </w:rPr>
              <w:t>=MAX(C2:C15)  highest selling price</w:t>
            </w:r>
          </w:p>
        </w:tc>
      </w:tr>
    </w:tbl>
    <w:p w14:paraId="7D2BD5A5" w14:textId="77777777" w:rsidR="0038289C" w:rsidRDefault="0038289C">
      <w:pPr>
        <w:spacing w:after="6"/>
      </w:pPr>
    </w:p>
    <w:p w14:paraId="7D2BD5A6" w14:textId="77777777" w:rsidR="0038289C" w:rsidRDefault="00000000">
      <w:pPr>
        <w:spacing w:before="50" w:after="18"/>
      </w:pPr>
      <w:r>
        <w:rPr>
          <w:b/>
          <w:bCs/>
          <w:color w:val="0D2240"/>
          <w:sz w:val="20"/>
          <w:szCs w:val="20"/>
        </w:rPr>
        <w:t>COUNT — How Many Items Have Data?</w:t>
      </w:r>
    </w:p>
    <w:p w14:paraId="7D2BD5A7" w14:textId="77777777" w:rsidR="0038289C" w:rsidRDefault="00000000">
      <w:pPr>
        <w:spacing w:after="28"/>
      </w:pPr>
      <w:r>
        <w:t>COUNT functions tell you how many cells in a range actually contain information. This matters whenever a dataset has gaps or mixed content types.</w:t>
      </w:r>
    </w:p>
    <w:p w14:paraId="7D2BD5A8" w14:textId="77777777" w:rsidR="0038289C" w:rsidRDefault="00000000">
      <w:pPr>
        <w:pStyle w:val="ListParagraph"/>
        <w:numPr>
          <w:ilvl w:val="0"/>
          <w:numId w:val="2"/>
        </w:numPr>
        <w:spacing w:after="6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=COUNT(range)</w:t>
      </w:r>
      <w:r>
        <w:t xml:space="preserve">   counts cells with </w:t>
      </w:r>
      <w:r>
        <w:rPr>
          <w:b/>
          <w:bCs/>
        </w:rPr>
        <w:t>numbers</w:t>
      </w:r>
      <w:r>
        <w:t xml:space="preserve"> only. Ignores blanks and text.</w:t>
      </w:r>
    </w:p>
    <w:p w14:paraId="7D2BD5A9" w14:textId="77777777" w:rsidR="0038289C" w:rsidRDefault="00000000">
      <w:pPr>
        <w:pStyle w:val="ListParagraph"/>
        <w:numPr>
          <w:ilvl w:val="0"/>
          <w:numId w:val="2"/>
        </w:numPr>
        <w:spacing w:after="6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=COUNTA(range)</w:t>
      </w:r>
      <w:r>
        <w:t xml:space="preserve">  counts cells with </w:t>
      </w:r>
      <w:r>
        <w:rPr>
          <w:b/>
          <w:bCs/>
        </w:rPr>
        <w:t>anything</w:t>
      </w:r>
      <w:r>
        <w:t xml:space="preserve"> — numbers, text, or dates. Use to count employee names.</w:t>
      </w:r>
    </w:p>
    <w:p w14:paraId="7D2BD5AA" w14:textId="77777777" w:rsidR="0038289C" w:rsidRDefault="0038289C">
      <w:pPr>
        <w:spacing w:after="6"/>
      </w:pPr>
    </w:p>
    <w:p w14:paraId="7D2BD5AB" w14:textId="77777777" w:rsidR="0038289C" w:rsidRDefault="00000000">
      <w:pPr>
        <w:spacing w:before="50" w:after="18"/>
      </w:pPr>
      <w:r>
        <w:rPr>
          <w:b/>
          <w:bCs/>
          <w:color w:val="0D2240"/>
          <w:sz w:val="20"/>
          <w:szCs w:val="20"/>
        </w:rPr>
        <w:t>IF — Let Excel Make a Yes/No Decision</w:t>
      </w:r>
    </w:p>
    <w:p w14:paraId="7D2BD5AC" w14:textId="77777777" w:rsidR="0038289C" w:rsidRDefault="00000000">
      <w:pPr>
        <w:spacing w:after="32"/>
      </w:pPr>
      <w:r>
        <w:t xml:space="preserve">The IF function is the most powerful tool in Day 3. It tells Excel: </w:t>
      </w:r>
      <w:r>
        <w:rPr>
          <w:b/>
          <w:bCs/>
        </w:rPr>
        <w:t>"IF a condition is true, show one result. IF it is false, show a different result."</w:t>
      </w:r>
      <w:r>
        <w:t xml:space="preserve"> This lets a spreadsheet review every row in a list automatically — no manual checking required.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89C" w14:paraId="7D2BD5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0" w:space="0" w:color="0D2240"/>
              <w:left w:val="single" w:sz="18" w:space="0" w:color="0D2240"/>
              <w:bottom w:val="single" w:sz="1" w:space="0" w:color="E8ECF0"/>
              <w:right w:val="single" w:sz="1" w:space="0" w:color="E8ECF0"/>
            </w:tcBorders>
            <w:shd w:val="clear" w:color="auto" w:fill="EEF4F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D2BD5AD" w14:textId="77777777" w:rsidR="0038289C" w:rsidRDefault="00000000">
            <w:pPr>
              <w:spacing w:after="5"/>
            </w:pPr>
            <w:r>
              <w:rPr>
                <w:b/>
                <w:bCs/>
                <w:caps/>
                <w:color w:val="0D2240"/>
                <w:sz w:val="16"/>
                <w:szCs w:val="16"/>
              </w:rPr>
              <w:t>IF Function Syntax</w:t>
            </w:r>
          </w:p>
          <w:p w14:paraId="7D2BD5AE" w14:textId="77777777" w:rsidR="0038289C" w:rsidRDefault="00000000">
            <w:pPr>
              <w:spacing w:after="6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=IF(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logical_test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, 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value_if_true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, 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value_if_false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)</w:t>
            </w:r>
          </w:p>
          <w:p w14:paraId="7D2BD5AF" w14:textId="77777777" w:rsidR="0038289C" w:rsidRDefault="00000000">
            <w:pPr>
              <w:spacing w:after="16"/>
            </w:pPr>
            <w:proofErr w:type="spellStart"/>
            <w:r>
              <w:rPr>
                <w:b/>
                <w:bCs/>
              </w:rPr>
              <w:t>logical_test</w:t>
            </w:r>
            <w:proofErr w:type="spellEnd"/>
            <w:r>
              <w:rPr>
                <w:b/>
                <w:bCs/>
              </w:rPr>
              <w:t xml:space="preserve">:  </w:t>
            </w:r>
            <w:r>
              <w:t>A TRUE/FALSE comparison — e.g., is D2 greater than or equal to 0.40?</w:t>
            </w:r>
          </w:p>
          <w:p w14:paraId="7D2BD5B0" w14:textId="77777777" w:rsidR="0038289C" w:rsidRDefault="00000000">
            <w:pPr>
              <w:spacing w:after="16"/>
            </w:pPr>
            <w:proofErr w:type="spellStart"/>
            <w:r>
              <w:rPr>
                <w:b/>
                <w:bCs/>
              </w:rPr>
              <w:t>value_if_true</w:t>
            </w:r>
            <w:proofErr w:type="spellEnd"/>
            <w:r>
              <w:rPr>
                <w:b/>
                <w:bCs/>
              </w:rPr>
              <w:t xml:space="preserve">:  </w:t>
            </w:r>
            <w:r>
              <w:t>What to display when the condition IS met</w:t>
            </w:r>
          </w:p>
          <w:p w14:paraId="7D2BD5B1" w14:textId="77777777" w:rsidR="0038289C" w:rsidRDefault="00000000">
            <w:proofErr w:type="spellStart"/>
            <w:r>
              <w:rPr>
                <w:b/>
                <w:bCs/>
              </w:rPr>
              <w:t>value_if_false</w:t>
            </w:r>
            <w:proofErr w:type="spellEnd"/>
            <w:r>
              <w:rPr>
                <w:b/>
                <w:bCs/>
              </w:rPr>
              <w:t xml:space="preserve">:  </w:t>
            </w:r>
            <w:r>
              <w:t>What to display when the condition is NOT met</w:t>
            </w:r>
          </w:p>
        </w:tc>
      </w:tr>
    </w:tbl>
    <w:p w14:paraId="7D2BD5B3" w14:textId="77777777" w:rsidR="0038289C" w:rsidRDefault="0038289C">
      <w:pPr>
        <w:spacing w:after="6"/>
      </w:pPr>
    </w:p>
    <w:p w14:paraId="7D2BD5B4" w14:textId="77777777" w:rsidR="0038289C" w:rsidRDefault="00000000">
      <w:pPr>
        <w:spacing w:before="50" w:after="18"/>
      </w:pPr>
      <w:r>
        <w:rPr>
          <w:b/>
          <w:bCs/>
          <w:color w:val="0D2240"/>
          <w:sz w:val="20"/>
          <w:szCs w:val="20"/>
        </w:rPr>
        <w:t>IF in Action — Dune Road Apparel Margin Review</w:t>
      </w:r>
    </w:p>
    <w:p w14:paraId="7D2BD5B5" w14:textId="77777777" w:rsidR="0038289C" w:rsidRDefault="00000000">
      <w:pPr>
        <w:spacing w:after="28"/>
      </w:pPr>
      <w:r>
        <w:t xml:space="preserve">The store manager wants to automatically label any product with a gross margin below 40% as </w:t>
      </w:r>
      <w:r>
        <w:rPr>
          <w:b/>
          <w:bCs/>
        </w:rPr>
        <w:t>"Review"</w:t>
      </w:r>
      <w:r>
        <w:t xml:space="preserve"> and everything meeting the target as </w:t>
      </w:r>
      <w:r>
        <w:rPr>
          <w:b/>
          <w:bCs/>
        </w:rPr>
        <w:t>"OK"</w:t>
      </w:r>
      <w:r>
        <w:t>.</w:t>
      </w:r>
    </w:p>
    <w:tbl>
      <w:tblPr>
        <w:tblW w:w="7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900"/>
        <w:gridCol w:w="1000"/>
        <w:gridCol w:w="900"/>
        <w:gridCol w:w="3060"/>
        <w:gridCol w:w="900"/>
      </w:tblGrid>
      <w:tr w:rsidR="0038289C" w14:paraId="7D2BD5B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D2240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B6" w14:textId="77777777" w:rsidR="0038289C" w:rsidRDefault="00000000">
            <w:pPr>
              <w:jc w:val="center"/>
            </w:pPr>
            <w:r>
              <w:rPr>
                <w:b/>
                <w:bCs/>
                <w:color w:val="C9A84C"/>
                <w:sz w:val="16"/>
                <w:szCs w:val="16"/>
              </w:rPr>
              <w:t>Product</w:t>
            </w:r>
          </w:p>
        </w:tc>
        <w:tc>
          <w:tcPr>
            <w:tcW w:w="9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D2240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B7" w14:textId="77777777" w:rsidR="0038289C" w:rsidRDefault="00000000">
            <w:pPr>
              <w:jc w:val="center"/>
            </w:pPr>
            <w:r>
              <w:rPr>
                <w:b/>
                <w:bCs/>
                <w:color w:val="C9A84C"/>
                <w:sz w:val="16"/>
                <w:szCs w:val="16"/>
              </w:rPr>
              <w:t>Cost</w:t>
            </w:r>
          </w:p>
        </w:tc>
        <w:tc>
          <w:tcPr>
            <w:tcW w:w="1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D2240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B8" w14:textId="77777777" w:rsidR="0038289C" w:rsidRDefault="00000000">
            <w:pPr>
              <w:jc w:val="center"/>
            </w:pPr>
            <w:r>
              <w:rPr>
                <w:b/>
                <w:bCs/>
                <w:color w:val="C9A84C"/>
                <w:sz w:val="16"/>
                <w:szCs w:val="16"/>
              </w:rPr>
              <w:t>Sell Price</w:t>
            </w:r>
          </w:p>
        </w:tc>
        <w:tc>
          <w:tcPr>
            <w:tcW w:w="9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D2240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B9" w14:textId="77777777" w:rsidR="0038289C" w:rsidRDefault="00000000">
            <w:pPr>
              <w:jc w:val="center"/>
            </w:pPr>
            <w:r>
              <w:rPr>
                <w:b/>
                <w:bCs/>
                <w:color w:val="C9A84C"/>
                <w:sz w:val="16"/>
                <w:szCs w:val="16"/>
              </w:rPr>
              <w:t>Margin %</w:t>
            </w:r>
          </w:p>
        </w:tc>
        <w:tc>
          <w:tcPr>
            <w:tcW w:w="30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D2240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BA" w14:textId="77777777" w:rsidR="0038289C" w:rsidRDefault="00000000">
            <w:pPr>
              <w:jc w:val="center"/>
            </w:pPr>
            <w:r>
              <w:rPr>
                <w:b/>
                <w:bCs/>
                <w:color w:val="C9A84C"/>
                <w:sz w:val="16"/>
                <w:szCs w:val="16"/>
              </w:rPr>
              <w:t>IF Formula</w:t>
            </w:r>
          </w:p>
        </w:tc>
        <w:tc>
          <w:tcPr>
            <w:tcW w:w="9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D2240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BB" w14:textId="77777777" w:rsidR="0038289C" w:rsidRDefault="00000000">
            <w:pPr>
              <w:jc w:val="center"/>
            </w:pPr>
            <w:r>
              <w:rPr>
                <w:b/>
                <w:bCs/>
                <w:color w:val="C9A84C"/>
                <w:sz w:val="16"/>
                <w:szCs w:val="16"/>
              </w:rPr>
              <w:t>Result</w:t>
            </w:r>
          </w:p>
        </w:tc>
      </w:tr>
      <w:tr w:rsidR="0038289C" w14:paraId="7D2BD5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BD" w14:textId="77777777" w:rsidR="0038289C" w:rsidRDefault="00000000">
            <w:pPr>
              <w:jc w:val="center"/>
            </w:pPr>
            <w:r>
              <w:rPr>
                <w:color w:val="4A5568"/>
                <w:sz w:val="17"/>
                <w:szCs w:val="17"/>
              </w:rPr>
              <w:t>Hoodie</w:t>
            </w:r>
          </w:p>
        </w:tc>
        <w:tc>
          <w:tcPr>
            <w:tcW w:w="9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BE" w14:textId="77777777" w:rsidR="0038289C" w:rsidRDefault="00000000">
            <w:r>
              <w:rPr>
                <w:color w:val="4A5568"/>
                <w:sz w:val="17"/>
                <w:szCs w:val="17"/>
              </w:rPr>
              <w:t>$46.20</w:t>
            </w:r>
          </w:p>
        </w:tc>
        <w:tc>
          <w:tcPr>
            <w:tcW w:w="1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BF" w14:textId="77777777" w:rsidR="0038289C" w:rsidRDefault="00000000">
            <w:r>
              <w:rPr>
                <w:color w:val="4A5568"/>
                <w:sz w:val="17"/>
                <w:szCs w:val="17"/>
              </w:rPr>
              <w:t>$74.00</w:t>
            </w:r>
          </w:p>
        </w:tc>
        <w:tc>
          <w:tcPr>
            <w:tcW w:w="9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C0" w14:textId="77777777" w:rsidR="0038289C" w:rsidRDefault="00000000">
            <w:r>
              <w:rPr>
                <w:color w:val="4A5568"/>
                <w:sz w:val="17"/>
                <w:szCs w:val="17"/>
              </w:rPr>
              <w:t>37.6%</w:t>
            </w:r>
          </w:p>
        </w:tc>
        <w:tc>
          <w:tcPr>
            <w:tcW w:w="30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C1" w14:textId="77777777" w:rsidR="0038289C" w:rsidRDefault="00000000">
            <w:r>
              <w:rPr>
                <w:rFonts w:ascii="Courier New" w:eastAsia="Courier New" w:hAnsi="Courier New" w:cs="Courier New"/>
                <w:color w:val="1A5E35"/>
                <w:sz w:val="17"/>
                <w:szCs w:val="17"/>
              </w:rPr>
              <w:t>=IF(D2&gt;=0.40,"OK","Review")</w:t>
            </w:r>
          </w:p>
        </w:tc>
        <w:tc>
          <w:tcPr>
            <w:tcW w:w="9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C2" w14:textId="77777777" w:rsidR="0038289C" w:rsidRDefault="00000000">
            <w:r>
              <w:rPr>
                <w:color w:val="4A5568"/>
                <w:sz w:val="17"/>
                <w:szCs w:val="17"/>
              </w:rPr>
              <w:t>Review</w:t>
            </w:r>
          </w:p>
        </w:tc>
      </w:tr>
      <w:tr w:rsidR="0038289C" w14:paraId="7D2BD5C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C4" w14:textId="77777777" w:rsidR="0038289C" w:rsidRDefault="00000000">
            <w:pPr>
              <w:jc w:val="center"/>
            </w:pPr>
            <w:r>
              <w:rPr>
                <w:color w:val="4A5568"/>
                <w:sz w:val="17"/>
                <w:szCs w:val="17"/>
              </w:rPr>
              <w:t>T-Shirt</w:t>
            </w:r>
          </w:p>
        </w:tc>
        <w:tc>
          <w:tcPr>
            <w:tcW w:w="9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C5" w14:textId="77777777" w:rsidR="0038289C" w:rsidRDefault="00000000">
            <w:r>
              <w:rPr>
                <w:color w:val="4A5568"/>
                <w:sz w:val="17"/>
                <w:szCs w:val="17"/>
              </w:rPr>
              <w:t>$22.00</w:t>
            </w:r>
          </w:p>
        </w:tc>
        <w:tc>
          <w:tcPr>
            <w:tcW w:w="1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C6" w14:textId="77777777" w:rsidR="0038289C" w:rsidRDefault="00000000">
            <w:r>
              <w:rPr>
                <w:color w:val="4A5568"/>
                <w:sz w:val="17"/>
                <w:szCs w:val="17"/>
              </w:rPr>
              <w:t>$38.00</w:t>
            </w:r>
          </w:p>
        </w:tc>
        <w:tc>
          <w:tcPr>
            <w:tcW w:w="9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C7" w14:textId="77777777" w:rsidR="0038289C" w:rsidRDefault="00000000">
            <w:r>
              <w:rPr>
                <w:color w:val="4A5568"/>
                <w:sz w:val="17"/>
                <w:szCs w:val="17"/>
              </w:rPr>
              <w:t>42.1%</w:t>
            </w:r>
          </w:p>
        </w:tc>
        <w:tc>
          <w:tcPr>
            <w:tcW w:w="30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C8" w14:textId="77777777" w:rsidR="0038289C" w:rsidRDefault="00000000">
            <w:r>
              <w:rPr>
                <w:rFonts w:ascii="Courier New" w:eastAsia="Courier New" w:hAnsi="Courier New" w:cs="Courier New"/>
                <w:color w:val="1A5E35"/>
                <w:sz w:val="17"/>
                <w:szCs w:val="17"/>
              </w:rPr>
              <w:t>=IF(D3&gt;=0.40,"OK","Review")</w:t>
            </w:r>
          </w:p>
        </w:tc>
        <w:tc>
          <w:tcPr>
            <w:tcW w:w="9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C9" w14:textId="77777777" w:rsidR="0038289C" w:rsidRDefault="00000000">
            <w:r>
              <w:rPr>
                <w:color w:val="4A5568"/>
                <w:sz w:val="17"/>
                <w:szCs w:val="17"/>
              </w:rPr>
              <w:t>OK</w:t>
            </w:r>
          </w:p>
        </w:tc>
      </w:tr>
      <w:tr w:rsidR="0038289C" w14:paraId="7D2BD5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CB" w14:textId="77777777" w:rsidR="0038289C" w:rsidRDefault="00000000">
            <w:pPr>
              <w:jc w:val="center"/>
            </w:pPr>
            <w:r>
              <w:rPr>
                <w:color w:val="4A5568"/>
                <w:sz w:val="17"/>
                <w:szCs w:val="17"/>
              </w:rPr>
              <w:t>Wetsuit</w:t>
            </w:r>
          </w:p>
        </w:tc>
        <w:tc>
          <w:tcPr>
            <w:tcW w:w="9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CC" w14:textId="77777777" w:rsidR="0038289C" w:rsidRDefault="00000000">
            <w:r>
              <w:rPr>
                <w:color w:val="4A5568"/>
                <w:sz w:val="17"/>
                <w:szCs w:val="17"/>
              </w:rPr>
              <w:t>$89.00</w:t>
            </w:r>
          </w:p>
        </w:tc>
        <w:tc>
          <w:tcPr>
            <w:tcW w:w="1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CD" w14:textId="77777777" w:rsidR="0038289C" w:rsidRDefault="00000000">
            <w:r>
              <w:rPr>
                <w:color w:val="4A5568"/>
                <w:sz w:val="17"/>
                <w:szCs w:val="17"/>
              </w:rPr>
              <w:t>$159.00</w:t>
            </w:r>
          </w:p>
        </w:tc>
        <w:tc>
          <w:tcPr>
            <w:tcW w:w="9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CE" w14:textId="77777777" w:rsidR="0038289C" w:rsidRDefault="00000000">
            <w:r>
              <w:rPr>
                <w:color w:val="4A5568"/>
                <w:sz w:val="17"/>
                <w:szCs w:val="17"/>
              </w:rPr>
              <w:t>44.0%</w:t>
            </w:r>
          </w:p>
        </w:tc>
        <w:tc>
          <w:tcPr>
            <w:tcW w:w="30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CF" w14:textId="77777777" w:rsidR="0038289C" w:rsidRDefault="00000000">
            <w:r>
              <w:rPr>
                <w:rFonts w:ascii="Courier New" w:eastAsia="Courier New" w:hAnsi="Courier New" w:cs="Courier New"/>
                <w:color w:val="1A5E35"/>
                <w:sz w:val="17"/>
                <w:szCs w:val="17"/>
              </w:rPr>
              <w:t>=IF(D4&gt;=0.40,"OK","Review")</w:t>
            </w:r>
          </w:p>
        </w:tc>
        <w:tc>
          <w:tcPr>
            <w:tcW w:w="9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D0" w14:textId="77777777" w:rsidR="0038289C" w:rsidRDefault="00000000">
            <w:r>
              <w:rPr>
                <w:color w:val="4A5568"/>
                <w:sz w:val="17"/>
                <w:szCs w:val="17"/>
              </w:rPr>
              <w:t>OK</w:t>
            </w:r>
          </w:p>
        </w:tc>
      </w:tr>
      <w:tr w:rsidR="0038289C" w14:paraId="7D2BD5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D2" w14:textId="77777777" w:rsidR="0038289C" w:rsidRDefault="00000000">
            <w:pPr>
              <w:jc w:val="center"/>
            </w:pPr>
            <w:r>
              <w:rPr>
                <w:color w:val="4A5568"/>
                <w:sz w:val="17"/>
                <w:szCs w:val="17"/>
              </w:rPr>
              <w:t>Hat</w:t>
            </w:r>
          </w:p>
        </w:tc>
        <w:tc>
          <w:tcPr>
            <w:tcW w:w="9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D3" w14:textId="77777777" w:rsidR="0038289C" w:rsidRDefault="00000000">
            <w:r>
              <w:rPr>
                <w:color w:val="4A5568"/>
                <w:sz w:val="17"/>
                <w:szCs w:val="17"/>
              </w:rPr>
              <w:t>$14.50</w:t>
            </w:r>
          </w:p>
        </w:tc>
        <w:tc>
          <w:tcPr>
            <w:tcW w:w="1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D4" w14:textId="77777777" w:rsidR="0038289C" w:rsidRDefault="00000000">
            <w:r>
              <w:rPr>
                <w:color w:val="4A5568"/>
                <w:sz w:val="17"/>
                <w:szCs w:val="17"/>
              </w:rPr>
              <w:t>$22.00</w:t>
            </w:r>
          </w:p>
        </w:tc>
        <w:tc>
          <w:tcPr>
            <w:tcW w:w="9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D5" w14:textId="77777777" w:rsidR="0038289C" w:rsidRDefault="00000000">
            <w:r>
              <w:rPr>
                <w:color w:val="4A5568"/>
                <w:sz w:val="17"/>
                <w:szCs w:val="17"/>
              </w:rPr>
              <w:t>34.1%</w:t>
            </w:r>
          </w:p>
        </w:tc>
        <w:tc>
          <w:tcPr>
            <w:tcW w:w="30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D6" w14:textId="77777777" w:rsidR="0038289C" w:rsidRDefault="00000000">
            <w:r>
              <w:rPr>
                <w:rFonts w:ascii="Courier New" w:eastAsia="Courier New" w:hAnsi="Courier New" w:cs="Courier New"/>
                <w:color w:val="1A5E35"/>
                <w:sz w:val="17"/>
                <w:szCs w:val="17"/>
              </w:rPr>
              <w:t>=IF(D5&gt;=0.40,"OK","Review")</w:t>
            </w:r>
          </w:p>
        </w:tc>
        <w:tc>
          <w:tcPr>
            <w:tcW w:w="9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2F3F4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2BD5D7" w14:textId="77777777" w:rsidR="0038289C" w:rsidRDefault="00000000">
            <w:r>
              <w:rPr>
                <w:color w:val="4A5568"/>
                <w:sz w:val="17"/>
                <w:szCs w:val="17"/>
              </w:rPr>
              <w:t>Review</w:t>
            </w:r>
          </w:p>
        </w:tc>
      </w:tr>
    </w:tbl>
    <w:p w14:paraId="7D2BD5D9" w14:textId="77777777" w:rsidR="0038289C" w:rsidRDefault="0038289C">
      <w:pPr>
        <w:spacing w:after="2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89C" w14:paraId="7D2BD5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0" w:space="0" w:color="C9A84C"/>
              <w:left w:val="single" w:sz="18" w:space="0" w:color="C9A84C"/>
              <w:bottom w:val="single" w:sz="1" w:space="0" w:color="E8ECF0"/>
              <w:right w:val="single" w:sz="1" w:space="0" w:color="E8ECF0"/>
            </w:tcBorders>
            <w:shd w:val="clear" w:color="auto" w:fill="FFFDE7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D2BD5DA" w14:textId="77777777" w:rsidR="0038289C" w:rsidRDefault="00000000">
            <w:pPr>
              <w:spacing w:after="5"/>
            </w:pPr>
            <w:r>
              <w:rPr>
                <w:b/>
                <w:bCs/>
                <w:caps/>
                <w:color w:val="C9A84C"/>
                <w:sz w:val="16"/>
                <w:szCs w:val="16"/>
              </w:rPr>
              <w:t>Two IF Rules That Trip Up Beginners</w:t>
            </w:r>
          </w:p>
          <w:p w14:paraId="7D2BD5DB" w14:textId="77777777" w:rsidR="0038289C" w:rsidRDefault="00000000">
            <w:pPr>
              <w:spacing w:after="5"/>
            </w:pPr>
            <w:r>
              <w:rPr>
                <w:b/>
                <w:bCs/>
              </w:rPr>
              <w:t xml:space="preserve">Text results need quotes: </w:t>
            </w: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"OK"</w:t>
            </w:r>
            <w:r>
              <w:t xml:space="preserve"> not </w:t>
            </w: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OK</w:t>
            </w:r>
            <w:r>
              <w:t>. Without quotes, Excel thinks OK is a cell name and returns an error.</w:t>
            </w:r>
          </w:p>
          <w:p w14:paraId="7D2BD5DC" w14:textId="77777777" w:rsidR="0038289C" w:rsidRDefault="00000000">
            <w:pPr>
              <w:spacing w:after="5"/>
            </w:pPr>
            <w:r>
              <w:rPr>
                <w:b/>
                <w:bCs/>
              </w:rPr>
              <w:t xml:space="preserve">Numbers do not use quotes: </w:t>
            </w:r>
            <w:r>
              <w:t xml:space="preserve">Write </w:t>
            </w: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=IF(B2&gt;100, 1, 0)</w:t>
            </w:r>
            <w:r>
              <w:t xml:space="preserve"> — not </w:t>
            </w: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=IF(B2&gt;"100", "1", "0")</w:t>
            </w:r>
          </w:p>
          <w:p w14:paraId="7D2BD5DD" w14:textId="77777777" w:rsidR="0038289C" w:rsidRDefault="00000000">
            <w:r>
              <w:rPr>
                <w:b/>
                <w:bCs/>
              </w:rPr>
              <w:t xml:space="preserve">Comparison operators: </w:t>
            </w: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&gt;</w:t>
            </w:r>
            <w:r>
              <w:t xml:space="preserve"> greater  |  </w:t>
            </w: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</w:t>
            </w:r>
            <w:r>
              <w:t xml:space="preserve"> less  |  </w:t>
            </w: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&gt;=</w:t>
            </w:r>
            <w:r>
              <w:t xml:space="preserve"> at least  |  </w:t>
            </w: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&lt;=</w:t>
            </w:r>
            <w:r>
              <w:t xml:space="preserve"> at most  |  </w:t>
            </w: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=</w:t>
            </w:r>
            <w:r>
              <w:t xml:space="preserve"> equals  |  </w:t>
            </w: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&lt;&gt;</w:t>
            </w:r>
            <w:r>
              <w:t xml:space="preserve"> not equal</w:t>
            </w:r>
          </w:p>
        </w:tc>
      </w:tr>
    </w:tbl>
    <w:p w14:paraId="7D2BD5DF" w14:textId="77777777" w:rsidR="0038289C" w:rsidRDefault="0038289C">
      <w:pPr>
        <w:spacing w:after="6"/>
      </w:pPr>
    </w:p>
    <w:p w14:paraId="7D2BD5E0" w14:textId="77777777" w:rsidR="0038289C" w:rsidRDefault="00000000">
      <w:pPr>
        <w:pBdr>
          <w:bottom w:val="single" w:sz="8" w:space="2" w:color="C9A84C"/>
        </w:pBdr>
        <w:spacing w:before="70" w:after="30"/>
      </w:pPr>
      <w:r>
        <w:rPr>
          <w:b/>
          <w:bCs/>
          <w:color w:val="0D2240"/>
          <w:sz w:val="22"/>
          <w:szCs w:val="22"/>
        </w:rPr>
        <w:t>Three Things to Know Before Class</w:t>
      </w:r>
    </w:p>
    <w:p w14:paraId="7D2BD5E1" w14:textId="77777777" w:rsidR="0038289C" w:rsidRDefault="00000000">
      <w:pPr>
        <w:pStyle w:val="ListParagraph"/>
        <w:numPr>
          <w:ilvl w:val="0"/>
          <w:numId w:val="2"/>
        </w:numPr>
        <w:spacing w:after="6"/>
      </w:pPr>
      <w:r>
        <w:rPr>
          <w:b/>
          <w:bCs/>
        </w:rPr>
        <w:t xml:space="preserve">Percentage change:  </w:t>
      </w:r>
      <w:r>
        <w:t xml:space="preserve">(New − Old) ÷ Old. Divide by the </w:t>
      </w:r>
      <w:r>
        <w:rPr>
          <w:i/>
          <w:iCs/>
        </w:rPr>
        <w:t>old</w:t>
      </w:r>
      <w:r>
        <w:t xml:space="preserve"> value. Format the result as % in Excel.</w:t>
      </w:r>
    </w:p>
    <w:p w14:paraId="7D2BD5E2" w14:textId="77777777" w:rsidR="0038289C" w:rsidRDefault="0038289C">
      <w:pPr>
        <w:spacing w:after="8"/>
      </w:pPr>
    </w:p>
    <w:p w14:paraId="7D2BD5E3" w14:textId="77777777" w:rsidR="0038289C" w:rsidRDefault="00000000">
      <w:pPr>
        <w:pStyle w:val="ListParagraph"/>
        <w:numPr>
          <w:ilvl w:val="0"/>
          <w:numId w:val="2"/>
        </w:numPr>
        <w:spacing w:after="6"/>
      </w:pPr>
      <w:r>
        <w:rPr>
          <w:b/>
          <w:bCs/>
        </w:rPr>
        <w:t xml:space="preserve">Markup vs. Markdown:  </w:t>
      </w:r>
      <w:r>
        <w:t>Markup adds to cost to reach a selling price (markup on cost vs. selling price — ask which!). Markdown reduces a price by a percentage of the current price.</w:t>
      </w:r>
    </w:p>
    <w:p w14:paraId="7D2BD5E4" w14:textId="77777777" w:rsidR="0038289C" w:rsidRDefault="0038289C">
      <w:pPr>
        <w:spacing w:after="8"/>
      </w:pPr>
    </w:p>
    <w:p w14:paraId="7D2BD5E5" w14:textId="77777777" w:rsidR="0038289C" w:rsidRDefault="00000000">
      <w:pPr>
        <w:pStyle w:val="ListParagraph"/>
        <w:numPr>
          <w:ilvl w:val="0"/>
          <w:numId w:val="2"/>
        </w:numPr>
        <w:spacing w:after="6"/>
      </w:pPr>
      <w:r>
        <w:rPr>
          <w:b/>
          <w:bCs/>
        </w:rPr>
        <w:t xml:space="preserve">IF syntax: 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=IF(condition, result if true, result if false)</w:t>
      </w:r>
      <w:r>
        <w:t>. Text values go in quotes. Numbers do not.</w:t>
      </w:r>
    </w:p>
    <w:p w14:paraId="7D2BD5E6" w14:textId="77777777" w:rsidR="0038289C" w:rsidRDefault="0038289C">
      <w:pPr>
        <w:spacing w:after="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89C" w14:paraId="7D2BD5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0" w:space="0" w:color="0D2240"/>
              <w:left w:val="single" w:sz="18" w:space="0" w:color="0D2240"/>
              <w:bottom w:val="single" w:sz="1" w:space="0" w:color="E8ECF0"/>
              <w:right w:val="single" w:sz="1" w:space="0" w:color="E8ECF0"/>
            </w:tcBorders>
            <w:shd w:val="clear" w:color="auto" w:fill="EEF4F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D2BD5E7" w14:textId="77777777" w:rsidR="0038289C" w:rsidRDefault="00000000">
            <w:pPr>
              <w:spacing w:after="5"/>
            </w:pPr>
            <w:r>
              <w:rPr>
                <w:b/>
                <w:bCs/>
                <w:caps/>
                <w:color w:val="0D2240"/>
                <w:sz w:val="16"/>
                <w:szCs w:val="16"/>
              </w:rPr>
              <w:t>Preparation Check — Try These Before Class</w:t>
            </w:r>
          </w:p>
          <w:p w14:paraId="7D2BD5E8" w14:textId="77777777" w:rsidR="0038289C" w:rsidRDefault="00000000">
            <w:pPr>
              <w:spacing w:after="5"/>
            </w:pPr>
            <w:r>
              <w:rPr>
                <w:b/>
                <w:bCs/>
                <w:color w:val="0D2240"/>
                <w:sz w:val="17"/>
                <w:szCs w:val="17"/>
              </w:rPr>
              <w:t>Try these before class — answers at the bottom.</w:t>
            </w:r>
          </w:p>
          <w:p w14:paraId="7D2BD5E9" w14:textId="77777777" w:rsidR="0038289C" w:rsidRDefault="00000000">
            <w:pPr>
              <w:pStyle w:val="ListParagraph"/>
              <w:numPr>
                <w:ilvl w:val="0"/>
                <w:numId w:val="3"/>
              </w:numPr>
              <w:spacing w:after="6"/>
            </w:pPr>
            <w:r>
              <w:t>A product costs $60, marked up 40% on cost. What is the selling price?</w:t>
            </w:r>
          </w:p>
          <w:p w14:paraId="7D2BD5EA" w14:textId="77777777" w:rsidR="0038289C" w:rsidRDefault="00000000">
            <w:pPr>
              <w:pStyle w:val="ListParagraph"/>
              <w:numPr>
                <w:ilvl w:val="0"/>
                <w:numId w:val="3"/>
              </w:numPr>
              <w:spacing w:after="6"/>
            </w:pPr>
            <w:r>
              <w:t>A jacket was $120. It is marked down 25%. What is the new selling price?</w:t>
            </w:r>
          </w:p>
          <w:p w14:paraId="7D2BD5EB" w14:textId="77777777" w:rsidR="0038289C" w:rsidRDefault="00000000">
            <w:pPr>
              <w:pStyle w:val="ListParagraph"/>
              <w:numPr>
                <w:ilvl w:val="0"/>
                <w:numId w:val="3"/>
              </w:numPr>
              <w:spacing w:after="6"/>
            </w:pPr>
            <w:r>
              <w:t xml:space="preserve">Write the IF formula: show </w:t>
            </w: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"High"</w:t>
            </w:r>
            <w:r>
              <w:t xml:space="preserve"> if B5 &gt; 500, otherwise show </w:t>
            </w: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"Low"</w:t>
            </w:r>
            <w:r>
              <w:t>.</w:t>
            </w:r>
          </w:p>
          <w:p w14:paraId="7D2BD5EC" w14:textId="77777777" w:rsidR="0038289C" w:rsidRDefault="00000000">
            <w:pPr>
              <w:pStyle w:val="ListParagraph"/>
              <w:numPr>
                <w:ilvl w:val="0"/>
                <w:numId w:val="3"/>
              </w:numPr>
              <w:spacing w:after="6"/>
            </w:pPr>
            <w:r>
              <w:t>Sales: $4,200 last month, $4,830 this month. What is the percentage change?</w:t>
            </w:r>
          </w:p>
        </w:tc>
      </w:tr>
    </w:tbl>
    <w:p w14:paraId="7D2BD5EE" w14:textId="77777777" w:rsidR="0038289C" w:rsidRDefault="00000000">
      <w:pPr>
        <w:spacing w:before="18"/>
        <w:ind w:left="80"/>
      </w:pPr>
      <w:r>
        <w:rPr>
          <w:i/>
          <w:iCs/>
          <w:color w:val="4A5568"/>
          <w:sz w:val="17"/>
          <w:szCs w:val="17"/>
        </w:rPr>
        <w:t>Answers:  $84.00  |  $90.00  |  =IF(B5&gt;500,"High","Low")  |  14.3% increase</w:t>
      </w:r>
    </w:p>
    <w:sectPr w:rsidR="0038289C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427B4" w14:textId="77777777" w:rsidR="00365C7A" w:rsidRDefault="00365C7A">
      <w:r>
        <w:separator/>
      </w:r>
    </w:p>
  </w:endnote>
  <w:endnote w:type="continuationSeparator" w:id="0">
    <w:p w14:paraId="5F016538" w14:textId="77777777" w:rsidR="00365C7A" w:rsidRDefault="00365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BD5F2" w14:textId="381DEBE1" w:rsidR="0038289C" w:rsidRDefault="00000000">
    <w:pPr>
      <w:pBdr>
        <w:top w:val="single" w:sz="6" w:space="4" w:color="E8ECF0"/>
      </w:pBdr>
      <w:spacing w:before="55"/>
      <w:jc w:val="center"/>
    </w:pPr>
    <w:r>
      <w:rPr>
        <w:i/>
        <w:iCs/>
        <w:color w:val="4A5568"/>
        <w:sz w:val="15"/>
        <w:szCs w:val="15"/>
      </w:rPr>
      <w:t xml:space="preserve">Percentages, Markup/Markdown &amp; Excel Functions  |  </w:t>
    </w:r>
    <w:r>
      <w:rPr>
        <w:color w:val="4A5568"/>
        <w:sz w:val="15"/>
        <w:szCs w:val="15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0665F8">
      <w:rPr>
        <w:noProof/>
      </w:rPr>
      <w:t>1</w:t>
    </w:r>
    <w:r>
      <w:fldChar w:fldCharType="end"/>
    </w:r>
    <w:r>
      <w:rPr>
        <w:color w:val="4A5568"/>
        <w:sz w:val="15"/>
        <w:szCs w:val="15"/>
      </w:rPr>
      <w:t xml:space="preserve"> of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2007A" w14:textId="77777777" w:rsidR="00365C7A" w:rsidRDefault="00365C7A">
      <w:r>
        <w:separator/>
      </w:r>
    </w:p>
  </w:footnote>
  <w:footnote w:type="continuationSeparator" w:id="0">
    <w:p w14:paraId="048AC6D1" w14:textId="77777777" w:rsidR="00365C7A" w:rsidRDefault="00365C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057"/>
      <w:gridCol w:w="8455"/>
    </w:tblGrid>
    <w:tr w:rsidR="0038289C" w14:paraId="7D2BD5F1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8" w:space="2" w:color="C9A84C"/>
            <w:right w:val="none" w:sz="0" w:space="0" w:color="FFFFFF"/>
          </w:tcBorders>
          <w:tcMar>
            <w:top w:w="0" w:type="dxa"/>
            <w:left w:w="0" w:type="dxa"/>
            <w:bottom w:w="55" w:type="dxa"/>
            <w:right w:w="0" w:type="dxa"/>
          </w:tcMar>
        </w:tcPr>
        <w:p w14:paraId="7D2BD5EF" w14:textId="27872D50" w:rsidR="0038289C" w:rsidRDefault="00000000">
          <w:r>
            <w:rPr>
              <w:b/>
              <w:bCs/>
              <w:color w:val="0D2240"/>
              <w:sz w:val="17"/>
              <w:szCs w:val="17"/>
            </w:rPr>
            <w:t xml:space="preserve">BUS </w:t>
          </w:r>
          <w:r w:rsidR="00120EA5">
            <w:rPr>
              <w:b/>
              <w:bCs/>
              <w:color w:val="0D2240"/>
              <w:sz w:val="17"/>
              <w:szCs w:val="17"/>
            </w:rPr>
            <w:t>123 |</w:t>
          </w:r>
          <w:r>
            <w:rPr>
              <w:b/>
              <w:bCs/>
              <w:color w:val="0D2240"/>
              <w:sz w:val="17"/>
              <w:szCs w:val="17"/>
            </w:rPr>
            <w:t xml:space="preserve">  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8" w:space="2" w:color="C9A84C"/>
            <w:right w:val="none" w:sz="0" w:space="0" w:color="FFFFFF"/>
          </w:tcBorders>
          <w:tcMar>
            <w:top w:w="0" w:type="dxa"/>
            <w:left w:w="0" w:type="dxa"/>
            <w:bottom w:w="55" w:type="dxa"/>
            <w:right w:w="0" w:type="dxa"/>
          </w:tcMar>
        </w:tcPr>
        <w:p w14:paraId="7D2BD5F0" w14:textId="5EE6D4DD" w:rsidR="0038289C" w:rsidRDefault="00000000">
          <w:pPr>
            <w:jc w:val="right"/>
          </w:pPr>
          <w:r>
            <w:rPr>
              <w:i/>
              <w:iCs/>
              <w:color w:val="4A5568"/>
              <w:sz w:val="16"/>
              <w:szCs w:val="16"/>
            </w:rPr>
            <w:t xml:space="preserve">Endicott </w:t>
          </w:r>
          <w:r w:rsidR="00120EA5">
            <w:rPr>
              <w:i/>
              <w:iCs/>
              <w:color w:val="4A5568"/>
              <w:sz w:val="16"/>
              <w:szCs w:val="16"/>
            </w:rPr>
            <w:t>College | Gerrish</w:t>
          </w:r>
          <w:r>
            <w:rPr>
              <w:i/>
              <w:iCs/>
              <w:color w:val="4A5568"/>
              <w:sz w:val="16"/>
              <w:szCs w:val="16"/>
            </w:rPr>
            <w:t xml:space="preserve"> School of Business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A61D9"/>
    <w:multiLevelType w:val="hybridMultilevel"/>
    <w:tmpl w:val="944807F4"/>
    <w:lvl w:ilvl="0" w:tplc="65F60A2C">
      <w:start w:val="1"/>
      <w:numFmt w:val="bullet"/>
      <w:lvlText w:val="●"/>
      <w:lvlJc w:val="left"/>
      <w:pPr>
        <w:ind w:left="720" w:hanging="360"/>
      </w:pPr>
    </w:lvl>
    <w:lvl w:ilvl="1" w:tplc="86A2799E">
      <w:start w:val="1"/>
      <w:numFmt w:val="bullet"/>
      <w:lvlText w:val="○"/>
      <w:lvlJc w:val="left"/>
      <w:pPr>
        <w:ind w:left="1440" w:hanging="360"/>
      </w:pPr>
    </w:lvl>
    <w:lvl w:ilvl="2" w:tplc="FE861402">
      <w:start w:val="1"/>
      <w:numFmt w:val="bullet"/>
      <w:lvlText w:val="■"/>
      <w:lvlJc w:val="left"/>
      <w:pPr>
        <w:ind w:left="2160" w:hanging="360"/>
      </w:pPr>
    </w:lvl>
    <w:lvl w:ilvl="3" w:tplc="09509108">
      <w:start w:val="1"/>
      <w:numFmt w:val="bullet"/>
      <w:lvlText w:val="●"/>
      <w:lvlJc w:val="left"/>
      <w:pPr>
        <w:ind w:left="2880" w:hanging="360"/>
      </w:pPr>
    </w:lvl>
    <w:lvl w:ilvl="4" w:tplc="691CC8C0">
      <w:start w:val="1"/>
      <w:numFmt w:val="bullet"/>
      <w:lvlText w:val="○"/>
      <w:lvlJc w:val="left"/>
      <w:pPr>
        <w:ind w:left="3600" w:hanging="360"/>
      </w:pPr>
    </w:lvl>
    <w:lvl w:ilvl="5" w:tplc="E606304A">
      <w:start w:val="1"/>
      <w:numFmt w:val="bullet"/>
      <w:lvlText w:val="■"/>
      <w:lvlJc w:val="left"/>
      <w:pPr>
        <w:ind w:left="4320" w:hanging="360"/>
      </w:pPr>
    </w:lvl>
    <w:lvl w:ilvl="6" w:tplc="1694ACA4">
      <w:start w:val="1"/>
      <w:numFmt w:val="bullet"/>
      <w:lvlText w:val="●"/>
      <w:lvlJc w:val="left"/>
      <w:pPr>
        <w:ind w:left="5040" w:hanging="360"/>
      </w:pPr>
    </w:lvl>
    <w:lvl w:ilvl="7" w:tplc="7CA4226A">
      <w:start w:val="1"/>
      <w:numFmt w:val="bullet"/>
      <w:lvlText w:val="●"/>
      <w:lvlJc w:val="left"/>
      <w:pPr>
        <w:ind w:left="5760" w:hanging="360"/>
      </w:pPr>
    </w:lvl>
    <w:lvl w:ilvl="8" w:tplc="ACE0B2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821650"/>
    <w:multiLevelType w:val="hybridMultilevel"/>
    <w:tmpl w:val="6D9A1E32"/>
    <w:lvl w:ilvl="0" w:tplc="AFA0061C">
      <w:start w:val="1"/>
      <w:numFmt w:val="decimal"/>
      <w:lvlText w:val="%1."/>
      <w:lvlJc w:val="left"/>
      <w:pPr>
        <w:ind w:left="520" w:hanging="260"/>
      </w:pPr>
    </w:lvl>
    <w:lvl w:ilvl="1" w:tplc="9EDE3AC8">
      <w:numFmt w:val="decimal"/>
      <w:lvlText w:val=""/>
      <w:lvlJc w:val="left"/>
    </w:lvl>
    <w:lvl w:ilvl="2" w:tplc="7024992E">
      <w:numFmt w:val="decimal"/>
      <w:lvlText w:val=""/>
      <w:lvlJc w:val="left"/>
    </w:lvl>
    <w:lvl w:ilvl="3" w:tplc="E53E33F0">
      <w:numFmt w:val="decimal"/>
      <w:lvlText w:val=""/>
      <w:lvlJc w:val="left"/>
    </w:lvl>
    <w:lvl w:ilvl="4" w:tplc="CF163DE2">
      <w:numFmt w:val="decimal"/>
      <w:lvlText w:val=""/>
      <w:lvlJc w:val="left"/>
    </w:lvl>
    <w:lvl w:ilvl="5" w:tplc="8014F150">
      <w:numFmt w:val="decimal"/>
      <w:lvlText w:val=""/>
      <w:lvlJc w:val="left"/>
    </w:lvl>
    <w:lvl w:ilvl="6" w:tplc="0C740452">
      <w:numFmt w:val="decimal"/>
      <w:lvlText w:val=""/>
      <w:lvlJc w:val="left"/>
    </w:lvl>
    <w:lvl w:ilvl="7" w:tplc="397CA296">
      <w:numFmt w:val="decimal"/>
      <w:lvlText w:val=""/>
      <w:lvlJc w:val="left"/>
    </w:lvl>
    <w:lvl w:ilvl="8" w:tplc="C7B87E9A">
      <w:numFmt w:val="decimal"/>
      <w:lvlText w:val=""/>
      <w:lvlJc w:val="left"/>
    </w:lvl>
  </w:abstractNum>
  <w:abstractNum w:abstractNumId="2" w15:restartNumberingAfterBreak="0">
    <w:nsid w:val="3A562F27"/>
    <w:multiLevelType w:val="hybridMultilevel"/>
    <w:tmpl w:val="406AB518"/>
    <w:lvl w:ilvl="0" w:tplc="C83E6C98">
      <w:start w:val="1"/>
      <w:numFmt w:val="bullet"/>
      <w:lvlText w:val="•"/>
      <w:lvlJc w:val="left"/>
      <w:pPr>
        <w:ind w:left="520" w:hanging="260"/>
      </w:pPr>
    </w:lvl>
    <w:lvl w:ilvl="1" w:tplc="81DC7A02">
      <w:numFmt w:val="decimal"/>
      <w:lvlText w:val=""/>
      <w:lvlJc w:val="left"/>
    </w:lvl>
    <w:lvl w:ilvl="2" w:tplc="21843660">
      <w:numFmt w:val="decimal"/>
      <w:lvlText w:val=""/>
      <w:lvlJc w:val="left"/>
    </w:lvl>
    <w:lvl w:ilvl="3" w:tplc="564E4EAE">
      <w:numFmt w:val="decimal"/>
      <w:lvlText w:val=""/>
      <w:lvlJc w:val="left"/>
    </w:lvl>
    <w:lvl w:ilvl="4" w:tplc="D2D0EE9A">
      <w:numFmt w:val="decimal"/>
      <w:lvlText w:val=""/>
      <w:lvlJc w:val="left"/>
    </w:lvl>
    <w:lvl w:ilvl="5" w:tplc="274CF1C2">
      <w:numFmt w:val="decimal"/>
      <w:lvlText w:val=""/>
      <w:lvlJc w:val="left"/>
    </w:lvl>
    <w:lvl w:ilvl="6" w:tplc="4FFCFAE8">
      <w:numFmt w:val="decimal"/>
      <w:lvlText w:val=""/>
      <w:lvlJc w:val="left"/>
    </w:lvl>
    <w:lvl w:ilvl="7" w:tplc="58FAFD86">
      <w:numFmt w:val="decimal"/>
      <w:lvlText w:val=""/>
      <w:lvlJc w:val="left"/>
    </w:lvl>
    <w:lvl w:ilvl="8" w:tplc="926846C0">
      <w:numFmt w:val="decimal"/>
      <w:lvlText w:val=""/>
      <w:lvlJc w:val="left"/>
    </w:lvl>
  </w:abstractNum>
  <w:num w:numId="1" w16cid:durableId="1424758623">
    <w:abstractNumId w:val="0"/>
    <w:lvlOverride w:ilvl="0">
      <w:startOverride w:val="1"/>
    </w:lvlOverride>
  </w:num>
  <w:num w:numId="2" w16cid:durableId="568930155">
    <w:abstractNumId w:val="2"/>
    <w:lvlOverride w:ilvl="0">
      <w:startOverride w:val="1"/>
    </w:lvlOverride>
  </w:num>
  <w:num w:numId="3" w16cid:durableId="18044205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WAFVersion" w:val="5.0"/>
  </w:docVars>
  <w:rsids>
    <w:rsidRoot w:val="0038289C"/>
    <w:rsid w:val="000665F8"/>
    <w:rsid w:val="00120EA5"/>
    <w:rsid w:val="00365C7A"/>
    <w:rsid w:val="0038289C"/>
    <w:rsid w:val="009E2119"/>
    <w:rsid w:val="00A11539"/>
    <w:rsid w:val="00CE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BD515"/>
  <w15:docId w15:val="{C4A1245B-0001-46EB-A1B5-6FC953D60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E21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2119"/>
  </w:style>
  <w:style w:type="paragraph" w:styleId="Footer">
    <w:name w:val="footer"/>
    <w:basedOn w:val="Normal"/>
    <w:link w:val="FooterChar"/>
    <w:uiPriority w:val="99"/>
    <w:unhideWhenUsed/>
    <w:rsid w:val="009E21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2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1141</Words>
  <Characters>6506</Characters>
  <Application>Microsoft Office Word</Application>
  <DocSecurity>0</DocSecurity>
  <Lines>54</Lines>
  <Paragraphs>15</Paragraphs>
  <ScaleCrop>false</ScaleCrop>
  <Company/>
  <LinksUpToDate>false</LinksUpToDate>
  <CharactersWithSpaces>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Bethany Evitts</cp:lastModifiedBy>
  <cp:revision>5</cp:revision>
  <dcterms:created xsi:type="dcterms:W3CDTF">2026-03-01T12:40:00Z</dcterms:created>
  <dcterms:modified xsi:type="dcterms:W3CDTF">2026-04-04T00:21:00Z</dcterms:modified>
</cp:coreProperties>
</file>