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F81C" w14:textId="77777777" w:rsidR="00AD7AC4" w:rsidRDefault="00AD7AC4">
      <w:pPr>
        <w:spacing w:before="600" w:after="200"/>
      </w:pPr>
    </w:p>
    <w:p w14:paraId="7A5734F1" w14:textId="77777777" w:rsidR="00AD7AC4" w:rsidRDefault="00000000">
      <w:pPr>
        <w:spacing w:after="120"/>
        <w:jc w:val="center"/>
      </w:pPr>
      <w:r>
        <w:rPr>
          <w:b/>
          <w:bCs/>
          <w:color w:val="065F46"/>
          <w:sz w:val="56"/>
          <w:szCs w:val="56"/>
        </w:rPr>
        <w:t>PROMPTS LIVE</w:t>
      </w:r>
    </w:p>
    <w:p w14:paraId="7E96FB88" w14:textId="77777777" w:rsidR="00AD7AC4" w:rsidRDefault="00000000">
      <w:pPr>
        <w:spacing w:after="100"/>
        <w:jc w:val="center"/>
      </w:pPr>
      <w:r>
        <w:rPr>
          <w:b/>
          <w:bCs/>
          <w:color w:val="065F46"/>
          <w:sz w:val="32"/>
          <w:szCs w:val="32"/>
        </w:rPr>
        <w:t>Module 5 bis — Expertise amiable</w:t>
      </w:r>
    </w:p>
    <w:p w14:paraId="013C8586" w14:textId="77777777" w:rsidR="00AD7AC4" w:rsidRDefault="00000000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Dossier T3 — Rue Keller, Paris 11e — Succession</w:t>
      </w:r>
    </w:p>
    <w:p w14:paraId="09DB1590" w14:textId="427D2541" w:rsidR="005D000B" w:rsidRDefault="005D000B">
      <w:r>
        <w:br w:type="page"/>
      </w:r>
    </w:p>
    <w:p w14:paraId="560B121E" w14:textId="77777777" w:rsidR="00AD7AC4" w:rsidRDefault="00AD7AC4">
      <w:pPr>
        <w:spacing w:before="200" w:after="100"/>
      </w:pPr>
    </w:p>
    <w:p w14:paraId="34D6EB6A" w14:textId="77777777" w:rsidR="00AD7AC4" w:rsidRDefault="00000000">
      <w:pPr>
        <w:shd w:val="clear" w:color="auto" w:fill="F0FDF4"/>
        <w:jc w:val="center"/>
      </w:pPr>
      <w:r>
        <w:rPr>
          <w:color w:val="065F46"/>
        </w:rPr>
        <w:t>Copier-coller chaque prompt dans Claude · Lire le commentaire à voix haute</w:t>
      </w:r>
    </w:p>
    <w:p w14:paraId="34120608" w14:textId="1096FE9F" w:rsidR="00AD7AC4" w:rsidRPr="005D000B" w:rsidRDefault="00000000">
      <w:pPr>
        <w:rPr>
          <w:b/>
          <w:bCs/>
          <w:sz w:val="28"/>
          <w:szCs w:val="28"/>
        </w:rPr>
      </w:pPr>
      <w:r w:rsidRPr="005D000B">
        <w:rPr>
          <w:b/>
          <w:bCs/>
          <w:sz w:val="28"/>
          <w:szCs w:val="28"/>
        </w:rPr>
        <w:br/>
      </w:r>
      <w:proofErr w:type="spellStart"/>
      <w:r w:rsidR="005D000B" w:rsidRPr="005D000B">
        <w:rPr>
          <w:b/>
          <w:bCs/>
          <w:sz w:val="28"/>
          <w:szCs w:val="28"/>
        </w:rPr>
        <w:t>Presentation</w:t>
      </w:r>
      <w:proofErr w:type="spellEnd"/>
      <w:r w:rsidR="005D000B" w:rsidRPr="005D000B">
        <w:rPr>
          <w:b/>
          <w:bCs/>
          <w:sz w:val="28"/>
          <w:szCs w:val="28"/>
        </w:rPr>
        <w:t xml:space="preserve"> du Cas</w:t>
      </w:r>
    </w:p>
    <w:p w14:paraId="675886E3" w14:textId="77777777" w:rsidR="005D000B" w:rsidRDefault="005D000B"/>
    <w:p w14:paraId="08CD24DF" w14:textId="77777777" w:rsidR="005D000B" w:rsidRPr="005D000B" w:rsidRDefault="005D000B" w:rsidP="005D000B">
      <w:r w:rsidRPr="005D000B">
        <w:rPr>
          <w:b/>
          <w:bCs/>
        </w:rPr>
        <w:t>LE BIEN</w:t>
      </w:r>
    </w:p>
    <w:p w14:paraId="410C42F9" w14:textId="77777777" w:rsidR="005D000B" w:rsidRPr="005D000B" w:rsidRDefault="005D000B" w:rsidP="005D000B">
      <w:r w:rsidRPr="005D000B">
        <w:t>Appartement T3 — 68 m²</w:t>
      </w:r>
    </w:p>
    <w:p w14:paraId="0E721AA2" w14:textId="77777777" w:rsidR="005D000B" w:rsidRPr="005D000B" w:rsidRDefault="005D000B" w:rsidP="005D000B">
      <w:r w:rsidRPr="005D000B">
        <w:t>3e étage sans ascenseur</w:t>
      </w:r>
    </w:p>
    <w:p w14:paraId="4A7479F7" w14:textId="77777777" w:rsidR="005D000B" w:rsidRPr="005D000B" w:rsidRDefault="005D000B" w:rsidP="005D000B">
      <w:r w:rsidRPr="005D000B">
        <w:t>Immeuble de rapport 1932</w:t>
      </w:r>
    </w:p>
    <w:p w14:paraId="7177CCA6" w14:textId="77777777" w:rsidR="005D000B" w:rsidRPr="005D000B" w:rsidRDefault="005D000B" w:rsidP="005D000B">
      <w:r w:rsidRPr="005D000B">
        <w:t>Rue Keller, Paris 11</w:t>
      </w:r>
      <w:r w:rsidRPr="005D000B">
        <w:rPr>
          <w:vertAlign w:val="superscript"/>
        </w:rPr>
        <w:t>e</w:t>
      </w:r>
    </w:p>
    <w:p w14:paraId="1BF2E6EE" w14:textId="77777777" w:rsidR="005D000B" w:rsidRPr="005D000B" w:rsidRDefault="005D000B" w:rsidP="005D000B">
      <w:r w:rsidRPr="005D000B">
        <w:rPr>
          <w:b/>
          <w:bCs/>
        </w:rPr>
        <w:t>LA MISSION</w:t>
      </w:r>
    </w:p>
    <w:p w14:paraId="5091FE38" w14:textId="77777777" w:rsidR="005D000B" w:rsidRPr="005D000B" w:rsidRDefault="005D000B" w:rsidP="005D000B">
      <w:r w:rsidRPr="005D000B">
        <w:t>Type : expertise amiable</w:t>
      </w:r>
    </w:p>
    <w:p w14:paraId="0BD2884F" w14:textId="77777777" w:rsidR="005D000B" w:rsidRPr="005D000B" w:rsidRDefault="005D000B" w:rsidP="005D000B">
      <w:r w:rsidRPr="005D000B">
        <w:t>Mandant : Maître X, notaire à Paris</w:t>
      </w:r>
    </w:p>
    <w:p w14:paraId="26C3E9A3" w14:textId="77777777" w:rsidR="005D000B" w:rsidRPr="005D000B" w:rsidRDefault="005D000B" w:rsidP="005D000B">
      <w:r w:rsidRPr="005D000B">
        <w:t>Objet : valeur vénale dans le cadre d'une succession</w:t>
      </w:r>
    </w:p>
    <w:p w14:paraId="6EB31A35" w14:textId="44E6C8C3" w:rsidR="005D000B" w:rsidRDefault="005D000B" w:rsidP="005D000B">
      <w:r w:rsidRPr="005D000B">
        <w:t>Date de valeur : [date de visite]</w:t>
      </w:r>
    </w:p>
    <w:p w14:paraId="2A886058" w14:textId="77777777" w:rsidR="005D000B" w:rsidRPr="005D000B" w:rsidRDefault="005D000B" w:rsidP="005D000B">
      <w:r w:rsidRPr="005D000B">
        <w:rPr>
          <w:b/>
          <w:bCs/>
        </w:rPr>
        <w:t>NOTES DE VISITE (résumé)</w:t>
      </w:r>
      <w:r w:rsidRPr="005D000B">
        <w:br/>
        <w:t>Séjour 22 m² · 2 chambres 11 et 9 m² · cuisine séparée · salle de bains vétuste · double vitrage partiel · parquet ancien bon état · DPE E</w:t>
      </w:r>
    </w:p>
    <w:p w14:paraId="4CE4DF05" w14:textId="77777777" w:rsidR="005D000B" w:rsidRPr="005D000B" w:rsidRDefault="005D000B" w:rsidP="005D000B">
      <w:r w:rsidRPr="005D000B">
        <w:rPr>
          <w:b/>
          <w:bCs/>
        </w:rPr>
        <w:t>COMPARABLES</w:t>
      </w:r>
      <w:r w:rsidRPr="005D000B">
        <w:br/>
        <w:t xml:space="preserve">10 transactions DVF — Paris 11e — secteur Keller — période </w:t>
      </w:r>
      <w:proofErr w:type="spellStart"/>
      <w:r w:rsidRPr="005D000B">
        <w:t>janv</w:t>
      </w:r>
      <w:proofErr w:type="spellEnd"/>
      <w:r w:rsidRPr="005D000B">
        <w:t>–août 2024</w:t>
      </w:r>
    </w:p>
    <w:p w14:paraId="3751EA8A" w14:textId="77777777" w:rsidR="005D000B" w:rsidRDefault="005D000B" w:rsidP="005D000B"/>
    <w:p w14:paraId="1C901BBB" w14:textId="77777777" w:rsidR="005D000B" w:rsidRPr="005D000B" w:rsidRDefault="005D000B" w:rsidP="005D000B">
      <w:pPr>
        <w:rPr>
          <w:sz w:val="28"/>
          <w:szCs w:val="28"/>
        </w:rPr>
      </w:pPr>
      <w:r w:rsidRPr="005D000B">
        <w:rPr>
          <w:b/>
          <w:bCs/>
          <w:sz w:val="28"/>
          <w:szCs w:val="28"/>
        </w:rPr>
        <w:t xml:space="preserve">LA LETTRE DE MISSION </w:t>
      </w:r>
    </w:p>
    <w:p w14:paraId="5F849825" w14:textId="77777777" w:rsidR="005D000B" w:rsidRPr="005D000B" w:rsidRDefault="005D000B" w:rsidP="005D000B">
      <w:r w:rsidRPr="005D000B">
        <w:t>Maître X, notaire associé</w:t>
      </w:r>
    </w:p>
    <w:p w14:paraId="7CCD9AA8" w14:textId="77777777" w:rsidR="005D000B" w:rsidRPr="005D000B" w:rsidRDefault="005D000B" w:rsidP="005D000B">
      <w:r w:rsidRPr="005D000B">
        <w:t>Étude notariale — Paris 11</w:t>
      </w:r>
      <w:r w:rsidRPr="005D000B">
        <w:rPr>
          <w:vertAlign w:val="superscript"/>
        </w:rPr>
        <w:t>e</w:t>
      </w:r>
    </w:p>
    <w:p w14:paraId="76B3095A" w14:textId="77777777" w:rsidR="005D000B" w:rsidRPr="005D000B" w:rsidRDefault="005D000B" w:rsidP="005D000B">
      <w:r w:rsidRPr="005D000B">
        <w:rPr>
          <w:i/>
          <w:iCs/>
        </w:rPr>
        <w:t>Objet : demande d'avis de valeur</w:t>
      </w:r>
    </w:p>
    <w:p w14:paraId="4D7AB84E" w14:textId="77777777" w:rsidR="005D000B" w:rsidRPr="005D000B" w:rsidRDefault="005D000B" w:rsidP="005D000B">
      <w:r w:rsidRPr="005D000B">
        <w:rPr>
          <w:i/>
          <w:iCs/>
        </w:rPr>
        <w:t>Dans le cadre d'une succession ouverte au profit de [héritiers A], je vous serais reconnaissant de bien vouloir procéder à l'estimation de la valeur vénale de l'appartement sis rue Keller, Paris 11e, à la date du [date</w:t>
      </w:r>
      <w:proofErr w:type="gramStart"/>
      <w:r w:rsidRPr="005D000B">
        <w:rPr>
          <w:i/>
          <w:iCs/>
        </w:rPr>
        <w:t>].Vous</w:t>
      </w:r>
      <w:proofErr w:type="gramEnd"/>
      <w:r w:rsidRPr="005D000B">
        <w:rPr>
          <w:i/>
          <w:iCs/>
        </w:rPr>
        <w:t xml:space="preserve"> voudrez bien me faire parvenir votre rapport dans un délai de [X] jours.</w:t>
      </w:r>
    </w:p>
    <w:p w14:paraId="180A6F87" w14:textId="77777777" w:rsidR="005D000B" w:rsidRDefault="005D000B" w:rsidP="005D000B"/>
    <w:p w14:paraId="56CC5B82" w14:textId="77777777" w:rsidR="005D000B" w:rsidRPr="005D000B" w:rsidRDefault="005D000B" w:rsidP="005D000B">
      <w:r w:rsidRPr="005D000B">
        <w:rPr>
          <w:b/>
          <w:bCs/>
        </w:rPr>
        <w:t>PIÈCES COMMUNIQUÉES</w:t>
      </w:r>
    </w:p>
    <w:p w14:paraId="78DF8016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Acte de propriété (2009)</w:t>
      </w:r>
    </w:p>
    <w:p w14:paraId="3141C17B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Règlement de copropriété</w:t>
      </w:r>
    </w:p>
    <w:p w14:paraId="42A85E54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Derniers procès-verbaux d'AG (2022, 2023)</w:t>
      </w:r>
    </w:p>
    <w:p w14:paraId="5037A3C4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Diagnostics techniques : DPE E, amiante négatif</w:t>
      </w:r>
    </w:p>
    <w:p w14:paraId="01927B96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Plans de l'appartement</w:t>
      </w:r>
    </w:p>
    <w:p w14:paraId="6B9BD3C0" w14:textId="77777777" w:rsidR="005D000B" w:rsidRPr="005D000B" w:rsidRDefault="005D000B" w:rsidP="005D000B">
      <w:pPr>
        <w:numPr>
          <w:ilvl w:val="0"/>
          <w:numId w:val="2"/>
        </w:numPr>
      </w:pPr>
      <w:r w:rsidRPr="005D000B">
        <w:t>Relevé de charges (2 200 €/an)</w:t>
      </w:r>
    </w:p>
    <w:p w14:paraId="4AA41127" w14:textId="04925784" w:rsidR="005D000B" w:rsidRDefault="005D000B">
      <w:r>
        <w:br w:type="page"/>
      </w:r>
    </w:p>
    <w:p w14:paraId="7D34130E" w14:textId="77777777" w:rsidR="005D000B" w:rsidRDefault="005D000B" w:rsidP="005D000B"/>
    <w:p w14:paraId="6F8FD468" w14:textId="77777777" w:rsidR="005D000B" w:rsidRPr="005D000B" w:rsidRDefault="005D000B" w:rsidP="005D000B">
      <w:r w:rsidRPr="005D000B">
        <w:rPr>
          <w:b/>
          <w:bCs/>
        </w:rPr>
        <w:t>VISITE DU [DATE] — 10H30 À 11H45</w:t>
      </w:r>
    </w:p>
    <w:p w14:paraId="7BD48FA4" w14:textId="77777777" w:rsidR="005D000B" w:rsidRPr="005D000B" w:rsidRDefault="005D000B" w:rsidP="005D000B">
      <w:r w:rsidRPr="005D000B">
        <w:t>Rue Keller, Paris 11e — 3e étage sans ascenseur</w:t>
      </w:r>
    </w:p>
    <w:p w14:paraId="24977C25" w14:textId="77777777" w:rsidR="005D000B" w:rsidRPr="005D000B" w:rsidRDefault="005D000B" w:rsidP="005D000B">
      <w:r w:rsidRPr="005D000B">
        <w:rPr>
          <w:b/>
          <w:bCs/>
        </w:rPr>
        <w:t>IMMEUBLE</w:t>
      </w:r>
    </w:p>
    <w:p w14:paraId="62824AC4" w14:textId="77777777" w:rsidR="005D000B" w:rsidRPr="005D000B" w:rsidRDefault="005D000B" w:rsidP="005D000B">
      <w:r w:rsidRPr="005D000B">
        <w:t>Pierre de taille 1932— immeuble de rapport 6 étages</w:t>
      </w:r>
    </w:p>
    <w:p w14:paraId="3B7B2B4D" w14:textId="77777777" w:rsidR="005D000B" w:rsidRPr="005D000B" w:rsidRDefault="005D000B" w:rsidP="005D000B">
      <w:r w:rsidRPr="005D000B">
        <w:t>Bon entretien parties communes — hall carrelé d'époque</w:t>
      </w:r>
    </w:p>
    <w:p w14:paraId="7F390A9A" w14:textId="77777777" w:rsidR="005D000B" w:rsidRPr="005D000B" w:rsidRDefault="005D000B" w:rsidP="005D000B">
      <w:r w:rsidRPr="005D000B">
        <w:t>Ferronnerie d'origine aux garde-corps — cave en SS</w:t>
      </w:r>
    </w:p>
    <w:p w14:paraId="4A58A9C9" w14:textId="77777777" w:rsidR="005D000B" w:rsidRPr="005D000B" w:rsidRDefault="005D000B" w:rsidP="005D000B">
      <w:r w:rsidRPr="005D000B">
        <w:t>Pas d'ascenseur</w:t>
      </w:r>
    </w:p>
    <w:p w14:paraId="467656F7" w14:textId="77777777" w:rsidR="005D000B" w:rsidRPr="005D000B" w:rsidRDefault="005D000B" w:rsidP="005D000B">
      <w:r w:rsidRPr="005D000B">
        <w:rPr>
          <w:b/>
          <w:bCs/>
        </w:rPr>
        <w:t>APPARTEMENT T3— 3e ÉTAGE SUR RUE</w:t>
      </w:r>
    </w:p>
    <w:p w14:paraId="44F31E7E" w14:textId="77777777" w:rsidR="005D000B" w:rsidRPr="005D000B" w:rsidRDefault="005D000B" w:rsidP="005D000B">
      <w:r w:rsidRPr="005D000B">
        <w:t>Entrée : 4 m² — parquet chêne ancien — bon état</w:t>
      </w:r>
    </w:p>
    <w:p w14:paraId="3DE59CAB" w14:textId="77777777" w:rsidR="005D000B" w:rsidRPr="005D000B" w:rsidRDefault="005D000B" w:rsidP="005D000B">
      <w:r w:rsidRPr="005D000B">
        <w:t xml:space="preserve">Séjour : 22 m² — parquet — moulures plafond </w:t>
      </w:r>
      <w:proofErr w:type="gramStart"/>
      <w:r w:rsidRPr="005D000B">
        <w:t>-  2</w:t>
      </w:r>
      <w:proofErr w:type="gramEnd"/>
      <w:r w:rsidRPr="005D000B">
        <w:t xml:space="preserve"> fenêtres sur rue — double vitrage récent</w:t>
      </w:r>
    </w:p>
    <w:p w14:paraId="2CB81E3E" w14:textId="77777777" w:rsidR="005D000B" w:rsidRPr="005D000B" w:rsidRDefault="005D000B" w:rsidP="005D000B">
      <w:r w:rsidRPr="005D000B">
        <w:t>Ch. 1 : 11 m² — parquet — fenêtre sur rue — DV</w:t>
      </w:r>
    </w:p>
    <w:p w14:paraId="2E6D0D5C" w14:textId="77777777" w:rsidR="005D000B" w:rsidRPr="005D000B" w:rsidRDefault="005D000B" w:rsidP="005D000B">
      <w:r w:rsidRPr="005D000B">
        <w:t>Ch. 2 : 9 m² — parquet — fenêtre sur cour</w:t>
      </w:r>
    </w:p>
    <w:p w14:paraId="5A9F0E3A" w14:textId="77777777" w:rsidR="005D000B" w:rsidRPr="005D000B" w:rsidRDefault="005D000B" w:rsidP="005D000B">
      <w:r w:rsidRPr="005D000B">
        <w:rPr>
          <w:b/>
          <w:bCs/>
        </w:rPr>
        <w:t xml:space="preserve">SIMPLE VITRAGE D'ORIGINE </w:t>
      </w:r>
      <w:r w:rsidRPr="005D000B">
        <w:t>— à remplacer</w:t>
      </w:r>
    </w:p>
    <w:p w14:paraId="22F1B3CB" w14:textId="77777777" w:rsidR="005D000B" w:rsidRPr="005D000B" w:rsidRDefault="005D000B" w:rsidP="005D000B">
      <w:r w:rsidRPr="005D000B">
        <w:t>Cuisine séparée : 5 m² — carrelage années 70</w:t>
      </w:r>
    </w:p>
    <w:p w14:paraId="2D8B3BBA" w14:textId="77777777" w:rsidR="005D000B" w:rsidRPr="005D000B" w:rsidRDefault="005D000B" w:rsidP="005D000B">
      <w:r w:rsidRPr="005D000B">
        <w:t>Équipements vétustes — fenêtre cour — SV</w:t>
      </w:r>
    </w:p>
    <w:p w14:paraId="517F2543" w14:textId="77777777" w:rsidR="005D000B" w:rsidRPr="005D000B" w:rsidRDefault="005D000B" w:rsidP="005D000B">
      <w:r w:rsidRPr="005D000B">
        <w:rPr>
          <w:b/>
          <w:bCs/>
        </w:rPr>
        <w:t>SDB</w:t>
      </w:r>
      <w:r w:rsidRPr="005D000B">
        <w:t xml:space="preserve"> : 4 m² — baignoire fonte ancienne</w:t>
      </w:r>
    </w:p>
    <w:p w14:paraId="15C55B40" w14:textId="77777777" w:rsidR="005D000B" w:rsidRPr="005D000B" w:rsidRDefault="005D000B" w:rsidP="005D000B">
      <w:r w:rsidRPr="005D000B">
        <w:t>Robinetterie hors d'âge — carrelage décollé</w:t>
      </w:r>
    </w:p>
    <w:p w14:paraId="4F4A6CE8" w14:textId="77777777" w:rsidR="005D000B" w:rsidRPr="005D000B" w:rsidRDefault="005D000B" w:rsidP="005D000B">
      <w:r w:rsidRPr="005D000B">
        <w:t>Aucune VMC — fenêtre obturée</w:t>
      </w:r>
    </w:p>
    <w:p w14:paraId="7540E522" w14:textId="77777777" w:rsidR="005D000B" w:rsidRPr="005D000B" w:rsidRDefault="005D000B" w:rsidP="005D000B">
      <w:r w:rsidRPr="005D000B">
        <w:rPr>
          <w:u w:val="single"/>
        </w:rPr>
        <w:t>REMISE EN ÉTAT COMPLÈTE NÉCESSAIRE</w:t>
      </w:r>
    </w:p>
    <w:p w14:paraId="55A335EC" w14:textId="77777777" w:rsidR="005D000B" w:rsidRPr="005D000B" w:rsidRDefault="005D000B" w:rsidP="005D000B">
      <w:r w:rsidRPr="005D000B">
        <w:rPr>
          <w:b/>
          <w:bCs/>
        </w:rPr>
        <w:t>WC</w:t>
      </w:r>
      <w:r w:rsidRPr="005D000B">
        <w:t xml:space="preserve"> séparé : 2 m² — correct</w:t>
      </w:r>
    </w:p>
    <w:p w14:paraId="71588037" w14:textId="77777777" w:rsidR="005D000B" w:rsidRPr="005D000B" w:rsidRDefault="005D000B" w:rsidP="005D000B">
      <w:r w:rsidRPr="005D000B">
        <w:rPr>
          <w:b/>
          <w:bCs/>
        </w:rPr>
        <w:t>DPE</w:t>
      </w:r>
      <w:r w:rsidRPr="005D000B">
        <w:t xml:space="preserve"> : étiquette E — 265 kWh/m²/an</w:t>
      </w:r>
    </w:p>
    <w:p w14:paraId="6B3BA3E1" w14:textId="77777777" w:rsidR="005D000B" w:rsidRPr="005D000B" w:rsidRDefault="005D000B" w:rsidP="005D000B">
      <w:r w:rsidRPr="005D000B">
        <w:rPr>
          <w:b/>
          <w:bCs/>
        </w:rPr>
        <w:t>Chauffage</w:t>
      </w:r>
      <w:r w:rsidRPr="005D000B">
        <w:t xml:space="preserve"> : individuel gaz — chaudière 2009</w:t>
      </w:r>
    </w:p>
    <w:p w14:paraId="1CCC0828" w14:textId="77777777" w:rsidR="005D000B" w:rsidRDefault="005D000B" w:rsidP="005D000B"/>
    <w:p w14:paraId="35FB371B" w14:textId="37746104" w:rsidR="005D000B" w:rsidRDefault="005D000B" w:rsidP="005D000B">
      <w:r>
        <w:rPr>
          <w:noProof/>
        </w:rPr>
        <w:drawing>
          <wp:inline distT="0" distB="0" distL="0" distR="0" wp14:anchorId="557DE3FE" wp14:editId="7187C13E">
            <wp:extent cx="5934075" cy="2371725"/>
            <wp:effectExtent l="0" t="0" r="0" b="0"/>
            <wp:docPr id="1752931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ACA0" w14:textId="77777777" w:rsidR="005D000B" w:rsidRDefault="005D000B">
      <w:r>
        <w:br w:type="page"/>
      </w:r>
    </w:p>
    <w:p w14:paraId="3227AF14" w14:textId="77777777" w:rsidR="005D000B" w:rsidRDefault="005D000B" w:rsidP="005D000B"/>
    <w:p w14:paraId="327E2BCC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Mode d'emploi</w:t>
      </w:r>
    </w:p>
    <w:p w14:paraId="2D630CDC" w14:textId="77777777" w:rsidR="00AD7AC4" w:rsidRDefault="00000000">
      <w:pPr>
        <w:spacing w:before="60" w:after="60"/>
      </w:pPr>
      <w:r>
        <w:t>Ce document contient les 6 prompts utilisés en démonstration live pendant le module 5 bis.</w:t>
      </w:r>
    </w:p>
    <w:p w14:paraId="4BF12AA7" w14:textId="77777777" w:rsidR="00AD7AC4" w:rsidRDefault="00000000">
      <w:pPr>
        <w:spacing w:before="60" w:after="60"/>
      </w:pPr>
      <w:r>
        <w:t>Pour chaque séquence, trois blocs colorés :</w:t>
      </w:r>
    </w:p>
    <w:p w14:paraId="7DFE18E0" w14:textId="77777777" w:rsidR="00AD7AC4" w:rsidRDefault="00AD7AC4">
      <w:pPr>
        <w:spacing w:before="60" w:after="20"/>
      </w:pPr>
    </w:p>
    <w:p w14:paraId="180D478F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BLEU — PROMPT À COPIER DANS CLAUDE</w:t>
      </w:r>
    </w:p>
    <w:p w14:paraId="507EE7EE" w14:textId="77777777" w:rsidR="00AD7AC4" w:rsidRDefault="00000000">
      <w:pPr>
        <w:shd w:val="clear" w:color="auto" w:fill="DBEAFE"/>
        <w:spacing w:before="20" w:after="20"/>
      </w:pPr>
      <w:r>
        <w:rPr>
          <w:color w:val="1E3A8A"/>
          <w:sz w:val="19"/>
          <w:szCs w:val="19"/>
        </w:rPr>
        <w:t xml:space="preserve">  Copiez-le tel quel, sans modification.</w:t>
      </w:r>
    </w:p>
    <w:p w14:paraId="2F946B08" w14:textId="77777777" w:rsidR="00AD7AC4" w:rsidRDefault="00AD7AC4">
      <w:pPr>
        <w:spacing w:before="40" w:after="40"/>
      </w:pPr>
    </w:p>
    <w:p w14:paraId="6BDAD604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VERT — PRODUCTION IA ATTENDUE</w:t>
      </w:r>
    </w:p>
    <w:p w14:paraId="4551359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Ce que Claude va produire — à projeter sur l'écran.</w:t>
      </w:r>
    </w:p>
    <w:p w14:paraId="5780B48C" w14:textId="77777777" w:rsidR="00AD7AC4" w:rsidRDefault="00AD7AC4">
      <w:pPr>
        <w:spacing w:before="40" w:after="40"/>
      </w:pPr>
    </w:p>
    <w:p w14:paraId="7F9B3386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ORANGE — COMMENTAIRE ORAL</w:t>
      </w:r>
    </w:p>
    <w:p w14:paraId="0014A5A0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Ce que vous dites à la salle après projection.</w:t>
      </w:r>
    </w:p>
    <w:p w14:paraId="3322AE09" w14:textId="77777777" w:rsidR="00AD7AC4" w:rsidRDefault="00AD7AC4">
      <w:pPr>
        <w:spacing w:before="40" w:after="40"/>
      </w:pPr>
    </w:p>
    <w:p w14:paraId="547B70FA" w14:textId="77777777" w:rsidR="00AD7AC4" w:rsidRDefault="00AD7AC4">
      <w:pPr>
        <w:spacing w:before="80" w:after="80"/>
      </w:pPr>
    </w:p>
    <w:p w14:paraId="1EAA08E7" w14:textId="77777777" w:rsidR="00AD7AC4" w:rsidRDefault="00000000">
      <w:pPr>
        <w:spacing w:before="60" w:after="60"/>
      </w:pPr>
      <w:r>
        <w:rPr>
          <w:b/>
          <w:bCs/>
        </w:rPr>
        <w:t>Gardez ce document ouvert sur votre ordinateur pendant la démonstration.</w:t>
      </w:r>
    </w:p>
    <w:p w14:paraId="7C2456D6" w14:textId="77777777" w:rsidR="00AD7AC4" w:rsidRDefault="00000000">
      <w:r>
        <w:br/>
      </w:r>
    </w:p>
    <w:p w14:paraId="1924568A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1 — Initialisation du dossier</w:t>
      </w:r>
    </w:p>
    <w:p w14:paraId="2218BD48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07  ·</w:t>
      </w:r>
      <w:proofErr w:type="gramEnd"/>
      <w:r>
        <w:rPr>
          <w:i/>
          <w:iCs/>
          <w:color w:val="6B7280"/>
        </w:rPr>
        <w:t xml:space="preserve">  Durée estimée : 2 minutes</w:t>
      </w:r>
    </w:p>
    <w:p w14:paraId="2A224222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7F4FD70F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34FA49F2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1 — À COPIER</w:t>
      </w:r>
    </w:p>
    <w:p w14:paraId="00F3872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Tu es expert immobilier.</w:t>
      </w:r>
    </w:p>
    <w:p w14:paraId="1995C76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220E9BA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MISSION :</w:t>
      </w:r>
    </w:p>
    <w:p w14:paraId="2575F24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Type : expertise amiable</w:t>
      </w:r>
    </w:p>
    <w:p w14:paraId="38DB79A0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Mandant : notaire Paris 11e</w:t>
      </w:r>
    </w:p>
    <w:p w14:paraId="56D5AE5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Objet : valeur vénale</w:t>
      </w:r>
    </w:p>
    <w:p w14:paraId="5E8D9B5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Contexte : succession ouverte</w:t>
      </w:r>
    </w:p>
    <w:p w14:paraId="798D35B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Date de visite : 14 octobre 2024</w:t>
      </w:r>
    </w:p>
    <w:p w14:paraId="39538B6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Date de valeur : 14 octobre 2024</w:t>
      </w:r>
    </w:p>
    <w:p w14:paraId="551785B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0271D07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BIEN :</w:t>
      </w:r>
    </w:p>
    <w:p w14:paraId="635833C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Adresse : rue Keller, Paris 11e</w:t>
      </w:r>
    </w:p>
    <w:p w14:paraId="49C780D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Nature : appartement T3, copropriété</w:t>
      </w:r>
    </w:p>
    <w:p w14:paraId="05A661E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Surface : 68 m²</w:t>
      </w:r>
    </w:p>
    <w:p w14:paraId="5B07357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Description : 3e étage sans ascenseur,</w:t>
      </w:r>
    </w:p>
    <w:p w14:paraId="3E9BA9F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immeuble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de rapport 1932, état courant,</w:t>
      </w:r>
    </w:p>
    <w:p w14:paraId="74D4535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salle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de bains vétuste</w:t>
      </w:r>
    </w:p>
    <w:p w14:paraId="108E8FB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État général : courant</w:t>
      </w:r>
    </w:p>
    <w:p w14:paraId="482D432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Occupation : libre</w:t>
      </w:r>
    </w:p>
    <w:p w14:paraId="0B76859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</w:t>
      </w:r>
    </w:p>
    <w:p w14:paraId="5CF0AC54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RÈGLES :</w:t>
      </w:r>
    </w:p>
    <w:p w14:paraId="180FF99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— Ton sobre et professionnel</w:t>
      </w:r>
    </w:p>
    <w:p w14:paraId="37E7F9D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— Pas de registre judiciaire</w:t>
      </w:r>
    </w:p>
    <w:p w14:paraId="596885F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— Première personne pour les constats</w:t>
      </w:r>
    </w:p>
    <w:p w14:paraId="19E8654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— Ne rien inventer</w:t>
      </w:r>
    </w:p>
    <w:p w14:paraId="0381CA4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— Pas de formule de certification</w:t>
      </w:r>
    </w:p>
    <w:p w14:paraId="253ADBB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5E0AE87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Confirme ta compréhension en 3 lignes,</w:t>
      </w:r>
    </w:p>
    <w:p w14:paraId="63853542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puis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attends mes instructions.</w:t>
      </w:r>
    </w:p>
    <w:p w14:paraId="085913E0" w14:textId="77777777" w:rsidR="00AD7AC4" w:rsidRDefault="00AD7AC4">
      <w:pPr>
        <w:spacing w:before="40" w:after="40"/>
      </w:pPr>
    </w:p>
    <w:p w14:paraId="5C5C2541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560E273F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780486A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J'ai bien pris en compte le dossier. Il s'agit d'une expertise amiable</w:t>
      </w:r>
    </w:p>
    <w:p w14:paraId="60AED50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portant</w:t>
      </w:r>
      <w:proofErr w:type="gramEnd"/>
      <w:r>
        <w:rPr>
          <w:color w:val="14532D"/>
          <w:sz w:val="19"/>
          <w:szCs w:val="19"/>
        </w:rPr>
        <w:t xml:space="preserve"> sur un appartement T3 de 68 m², situé au 3e étage sans ascenseur</w:t>
      </w:r>
    </w:p>
    <w:p w14:paraId="2E2EC934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d'un</w:t>
      </w:r>
      <w:proofErr w:type="gramEnd"/>
      <w:r>
        <w:rPr>
          <w:color w:val="14532D"/>
          <w:sz w:val="19"/>
          <w:szCs w:val="19"/>
        </w:rPr>
        <w:t xml:space="preserve"> immeuble de rapport de 1932, rue Keller dans le 11e arrondissement</w:t>
      </w:r>
    </w:p>
    <w:p w14:paraId="53E9A60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de</w:t>
      </w:r>
      <w:proofErr w:type="gramEnd"/>
      <w:r>
        <w:rPr>
          <w:color w:val="14532D"/>
          <w:sz w:val="19"/>
          <w:szCs w:val="19"/>
        </w:rPr>
        <w:t xml:space="preserve"> Paris, en état courant avec une salle de bains vétuste.</w:t>
      </w:r>
    </w:p>
    <w:p w14:paraId="459462F1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La mission consiste à estimer la valeur vénale libre du bien</w:t>
      </w:r>
    </w:p>
    <w:p w14:paraId="68A49B0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à</w:t>
      </w:r>
      <w:proofErr w:type="gramEnd"/>
      <w:r>
        <w:rPr>
          <w:color w:val="14532D"/>
          <w:sz w:val="19"/>
          <w:szCs w:val="19"/>
        </w:rPr>
        <w:t xml:space="preserve"> la date du 14 octobre 2024, dans le cadre d'une succession,</w:t>
      </w:r>
    </w:p>
    <w:p w14:paraId="0DDD4A5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pour</w:t>
      </w:r>
      <w:proofErr w:type="gramEnd"/>
      <w:r>
        <w:rPr>
          <w:color w:val="14532D"/>
          <w:sz w:val="19"/>
          <w:szCs w:val="19"/>
        </w:rPr>
        <w:t xml:space="preserve"> le compte d'un notaire mandant.</w:t>
      </w:r>
    </w:p>
    <w:p w14:paraId="7D78E448" w14:textId="77777777" w:rsidR="00AD7AC4" w:rsidRDefault="00AD7AC4">
      <w:pPr>
        <w:spacing w:before="40" w:after="40"/>
      </w:pPr>
    </w:p>
    <w:p w14:paraId="21DA9CB6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5ABAC403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49FE956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Regardez ce que l'IA vient de produire en 4 secondes.</w:t>
      </w:r>
    </w:p>
    <w:p w14:paraId="46B5B8D4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Elle a tout intégré — type de mission, bien, règles de ton, date de valeur.</w:t>
      </w:r>
    </w:p>
    <w:p w14:paraId="448069E4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0D6B379B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Deux points à observer :</w:t>
      </w:r>
    </w:p>
    <w:p w14:paraId="6540FEB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1. Elle n'a pas mentionné le nom du notaire — confidentialité respectée.</w:t>
      </w:r>
    </w:p>
    <w:p w14:paraId="097972C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2. Aucune formule judiciaire — parce que le prompt l'interdit explicitement.</w:t>
      </w:r>
    </w:p>
    <w:p w14:paraId="1335E9A8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16519AF0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C'est la fondation. Si elle est solide, tout le rapport l'est.</w:t>
      </w:r>
    </w:p>
    <w:p w14:paraId="53B1B8E9" w14:textId="77777777" w:rsidR="00AD7AC4" w:rsidRDefault="00AD7AC4">
      <w:pPr>
        <w:spacing w:before="40" w:after="40"/>
      </w:pPr>
    </w:p>
    <w:p w14:paraId="640FA6AC" w14:textId="77777777" w:rsidR="00AD7AC4" w:rsidRDefault="00000000">
      <w:r>
        <w:br/>
      </w:r>
    </w:p>
    <w:p w14:paraId="477A0121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2 — Section 1 : Cadre et objet de la mission</w:t>
      </w:r>
    </w:p>
    <w:p w14:paraId="2E8A375D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10  ·</w:t>
      </w:r>
      <w:proofErr w:type="gramEnd"/>
      <w:r>
        <w:rPr>
          <w:i/>
          <w:iCs/>
          <w:color w:val="6B7280"/>
        </w:rPr>
        <w:t xml:space="preserve">  Durée estimée : 2 minutes</w:t>
      </w:r>
    </w:p>
    <w:p w14:paraId="077AC59A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0BFB5E1E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45566F14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2 — À COPIER</w:t>
      </w:r>
    </w:p>
    <w:p w14:paraId="1FF0255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[Contexte en mémoire : T3 68 m² rue Keller Paris 11e, succession]</w:t>
      </w:r>
    </w:p>
    <w:p w14:paraId="5AD6251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645AE2E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Rédige la section "Cadre et objet de la mission".</w:t>
      </w:r>
    </w:p>
    <w:p w14:paraId="0DBFFDE2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Prose sobre, 80 à 100 mots, un seul paragraphe.</w:t>
      </w:r>
    </w:p>
    <w:p w14:paraId="197B768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</w:t>
      </w:r>
    </w:p>
    <w:p w14:paraId="307F186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DONNÉES :</w:t>
      </w:r>
    </w:p>
    <w:p w14:paraId="16D8B8F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Mandant : notaire Paris 11e</w:t>
      </w:r>
    </w:p>
    <w:p w14:paraId="133D558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Mission : valeur vénale dans le cadre d'une succession</w:t>
      </w:r>
    </w:p>
    <w:p w14:paraId="33077F9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Bien : appartement T3, rue Keller, Paris 11e</w:t>
      </w:r>
    </w:p>
    <w:p w14:paraId="41B7031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Date de visite : 14 octobre 2024</w:t>
      </w:r>
    </w:p>
    <w:p w14:paraId="24FDB85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Date de valeur : 14 octobre 2024</w:t>
      </w:r>
    </w:p>
    <w:p w14:paraId="34966DB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Pièces : acte de propriété 2009, règlement copropriété,</w:t>
      </w:r>
    </w:p>
    <w:p w14:paraId="09FB426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PV AG 2022 et 2023, DPE étiquette E,</w:t>
      </w:r>
    </w:p>
    <w:p w14:paraId="072FED4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plans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>, relevé charges annuelles</w:t>
      </w:r>
    </w:p>
    <w:p w14:paraId="54AE473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Occupation : libre à la date de visite</w:t>
      </w:r>
    </w:p>
    <w:p w14:paraId="3CEE9F9C" w14:textId="77777777" w:rsidR="00AD7AC4" w:rsidRDefault="00AD7AC4">
      <w:pPr>
        <w:spacing w:before="40" w:after="40"/>
      </w:pPr>
    </w:p>
    <w:p w14:paraId="296DF7F8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7ACEA5D4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64BCB3D1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Cadre et objet de la mission</w:t>
      </w:r>
    </w:p>
    <w:p w14:paraId="364B583B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03849A3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Dans le cadre d'une succession, un notaire exerçant à Paris m'a confié</w:t>
      </w:r>
    </w:p>
    <w:p w14:paraId="111CEE19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la</w:t>
      </w:r>
      <w:proofErr w:type="gramEnd"/>
      <w:r>
        <w:rPr>
          <w:color w:val="14532D"/>
          <w:sz w:val="19"/>
          <w:szCs w:val="19"/>
        </w:rPr>
        <w:t xml:space="preserve"> mission d'estimer la valeur vénale de l'appartement situé rue Keller,</w:t>
      </w:r>
    </w:p>
    <w:p w14:paraId="1DE6FED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dans</w:t>
      </w:r>
      <w:proofErr w:type="gramEnd"/>
      <w:r>
        <w:rPr>
          <w:color w:val="14532D"/>
          <w:sz w:val="19"/>
          <w:szCs w:val="19"/>
        </w:rPr>
        <w:t xml:space="preserve"> le 11e arrondissement de Paris, à la date du 14 octobre 2024.</w:t>
      </w:r>
    </w:p>
    <w:p w14:paraId="41CA4136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J'ai procédé à la visite des lieux le 14 octobre 2024.</w:t>
      </w:r>
    </w:p>
    <w:p w14:paraId="073491A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Le bien était libre à la date de la visite.</w:t>
      </w:r>
    </w:p>
    <w:p w14:paraId="06C58A9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Les pièces suivantes m'ont été communiquées : acte de propriété (2009),</w:t>
      </w:r>
    </w:p>
    <w:p w14:paraId="63639109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règlement</w:t>
      </w:r>
      <w:proofErr w:type="gramEnd"/>
      <w:r>
        <w:rPr>
          <w:color w:val="14532D"/>
          <w:sz w:val="19"/>
          <w:szCs w:val="19"/>
        </w:rPr>
        <w:t xml:space="preserve"> de copropriété, procès-verbaux d'assemblée générale 2022 et 2023,</w:t>
      </w:r>
    </w:p>
    <w:p w14:paraId="7DBFE49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diagnostic</w:t>
      </w:r>
      <w:proofErr w:type="gramEnd"/>
      <w:r>
        <w:rPr>
          <w:color w:val="14532D"/>
          <w:sz w:val="19"/>
          <w:szCs w:val="19"/>
        </w:rPr>
        <w:t xml:space="preserve"> de performance énergétique (étiquette E),</w:t>
      </w:r>
    </w:p>
    <w:p w14:paraId="45B1DC16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plans</w:t>
      </w:r>
      <w:proofErr w:type="gramEnd"/>
      <w:r>
        <w:rPr>
          <w:color w:val="14532D"/>
          <w:sz w:val="19"/>
          <w:szCs w:val="19"/>
        </w:rPr>
        <w:t xml:space="preserve"> de l'appartement, relevé de charges annuelles.</w:t>
      </w:r>
    </w:p>
    <w:p w14:paraId="53550072" w14:textId="77777777" w:rsidR="00AD7AC4" w:rsidRDefault="00AD7AC4">
      <w:pPr>
        <w:spacing w:before="40" w:after="40"/>
      </w:pPr>
    </w:p>
    <w:p w14:paraId="7EFF080D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18E4D77B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1E2B4DCC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Comparez avec le judiciaire : "Par ordonnance du TJ, l'expert soussigné a été commis..."</w:t>
      </w:r>
    </w:p>
    <w:p w14:paraId="7E5442DA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Ici : "un notaire m'a confié la mission..." — direct, sobre, professionnel.</w:t>
      </w:r>
    </w:p>
    <w:p w14:paraId="0195AACC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65C6027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La liste des pièces est complète parce que vous l'avez fournie.</w:t>
      </w:r>
    </w:p>
    <w:p w14:paraId="785A5FF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Sans elle, l'IA peut en inventer. Ne jamais omettre cette liste.</w:t>
      </w:r>
    </w:p>
    <w:p w14:paraId="3E202A8C" w14:textId="77777777" w:rsidR="00AD7AC4" w:rsidRDefault="00AD7AC4">
      <w:pPr>
        <w:spacing w:before="40" w:after="40"/>
      </w:pPr>
    </w:p>
    <w:p w14:paraId="730D101A" w14:textId="77777777" w:rsidR="00AD7AC4" w:rsidRDefault="00000000">
      <w:r>
        <w:br/>
      </w:r>
    </w:p>
    <w:p w14:paraId="572FAE14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3 — Section 4 : Description physique du bien</w:t>
      </w:r>
    </w:p>
    <w:p w14:paraId="5B362030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11  ·</w:t>
      </w:r>
      <w:proofErr w:type="gramEnd"/>
      <w:r>
        <w:rPr>
          <w:i/>
          <w:iCs/>
          <w:color w:val="6B7280"/>
        </w:rPr>
        <w:t xml:space="preserve">  Durée estimée : 3 minutes</w:t>
      </w:r>
    </w:p>
    <w:p w14:paraId="467DB2FE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5F48A725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01410D5D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3 — À COPIER</w:t>
      </w:r>
    </w:p>
    <w:p w14:paraId="37AA50D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[Contexte en mémoire : T3 68 m² rue Keller Paris 11e, succession]</w:t>
      </w:r>
    </w:p>
    <w:p w14:paraId="1BED5BA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7BE2A08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Rédige la section "Description physique du bien".</w:t>
      </w:r>
    </w:p>
    <w:p w14:paraId="40368E4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Prose sobre, 200 à 250 mots, deux paragraphes :</w:t>
      </w:r>
    </w:p>
    <w:p w14:paraId="07FDFFA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§1 — Situation dans l'immeuble</w:t>
      </w:r>
    </w:p>
    <w:p w14:paraId="3645A82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§2 — Distribution et état des éléments</w:t>
      </w:r>
    </w:p>
    <w:p w14:paraId="295084A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10FE0C7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Première personne pour les constats.</w:t>
      </w:r>
    </w:p>
    <w:p w14:paraId="7D31904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Mentionner explicitement les points faibles.</w:t>
      </w:r>
    </w:p>
    <w:p w14:paraId="71795D44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Ton sobre non judiciaire.</w:t>
      </w:r>
    </w:p>
    <w:p w14:paraId="57FBF99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78A38B8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NOTES DE VISITE :</w:t>
      </w:r>
    </w:p>
    <w:p w14:paraId="352D445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Immeuble pierre de taille 1932, 6 étages,</w:t>
      </w:r>
    </w:p>
    <w:p w14:paraId="24A3865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bon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état PC, hall carrelé époque,</w:t>
      </w:r>
    </w:p>
    <w:p w14:paraId="30665F9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ferronnerie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origine, pas ascenseur, cave SS.</w:t>
      </w:r>
    </w:p>
    <w:p w14:paraId="626D504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Appt 3e étage sur rue.</w:t>
      </w:r>
    </w:p>
    <w:p w14:paraId="16AED29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Entrée 4m² parquet bon état.</w:t>
      </w:r>
    </w:p>
    <w:p w14:paraId="4BD200A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Séjour 22m² parquet moulures 2 fenêtres rue DV récent.</w:t>
      </w:r>
    </w:p>
    <w:p w14:paraId="526F4AE0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Ch1 11m² parquet fenêtre rue DV.</w:t>
      </w:r>
    </w:p>
    <w:p w14:paraId="12984F2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Ch2 9m² parquet fenêtre cour SV origine.</w:t>
      </w:r>
    </w:p>
    <w:p w14:paraId="7821C54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Cuisine 5m² carrelage 70 équipements vétustes SV.</w:t>
      </w:r>
    </w:p>
    <w:p w14:paraId="429A893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SDB 4m² baignoire fonte robinetterie HS</w:t>
      </w:r>
    </w:p>
    <w:p w14:paraId="3D8EDB0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carrelage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décollé pas VMC fenêtre obturée</w:t>
      </w:r>
    </w:p>
    <w:p w14:paraId="2C75391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remise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en état complète nécessaire.</w:t>
      </w:r>
    </w:p>
    <w:p w14:paraId="281B0A62" w14:textId="77777777" w:rsidR="00AD7AC4" w:rsidRPr="005D000B" w:rsidRDefault="00000000">
      <w:pPr>
        <w:shd w:val="clear" w:color="auto" w:fill="DBEAFE"/>
        <w:spacing w:before="20" w:after="20"/>
        <w:rPr>
          <w:lang w:val="pt-BR"/>
        </w:rPr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r w:rsidRPr="005D000B">
        <w:rPr>
          <w:rFonts w:ascii="Courier New" w:eastAsia="Courier New" w:hAnsi="Courier New" w:cs="Courier New"/>
          <w:color w:val="1E3A8A"/>
          <w:sz w:val="19"/>
          <w:szCs w:val="19"/>
          <w:lang w:val="pt-BR"/>
        </w:rPr>
        <w:t>WC 2m² correct.</w:t>
      </w:r>
    </w:p>
    <w:p w14:paraId="306A16D6" w14:textId="77777777" w:rsidR="00AD7AC4" w:rsidRDefault="00000000">
      <w:pPr>
        <w:shd w:val="clear" w:color="auto" w:fill="DBEAFE"/>
        <w:spacing w:before="20" w:after="20"/>
      </w:pPr>
      <w:r w:rsidRPr="005D000B">
        <w:rPr>
          <w:rFonts w:ascii="Courier New" w:eastAsia="Courier New" w:hAnsi="Courier New" w:cs="Courier New"/>
          <w:color w:val="1E3A8A"/>
          <w:sz w:val="19"/>
          <w:szCs w:val="19"/>
          <w:lang w:val="pt-BR"/>
        </w:rPr>
        <w:t xml:space="preserve">  DPE E 265 kWh. </w:t>
      </w: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Chaudière gaz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indiv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2009.</w:t>
      </w:r>
    </w:p>
    <w:p w14:paraId="70FAE349" w14:textId="77777777" w:rsidR="00AD7AC4" w:rsidRDefault="00AD7AC4">
      <w:pPr>
        <w:spacing w:before="40" w:after="40"/>
      </w:pPr>
    </w:p>
    <w:p w14:paraId="63EE55AA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49593532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7E5AA23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Description physique du bien</w:t>
      </w:r>
    </w:p>
    <w:p w14:paraId="760E1D2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16804C4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L'appartement est situé au troisième étage d'un immeuble de rapport</w:t>
      </w:r>
    </w:p>
    <w:p w14:paraId="52FB6981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en</w:t>
      </w:r>
      <w:proofErr w:type="gramEnd"/>
      <w:r>
        <w:rPr>
          <w:color w:val="14532D"/>
          <w:sz w:val="19"/>
          <w:szCs w:val="19"/>
        </w:rPr>
        <w:t xml:space="preserve"> pierre de taille édifié en 1932, dans le 11e arrondissement de Paris,</w:t>
      </w:r>
    </w:p>
    <w:p w14:paraId="120B63A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sans</w:t>
      </w:r>
      <w:proofErr w:type="gramEnd"/>
      <w:r>
        <w:rPr>
          <w:color w:val="14532D"/>
          <w:sz w:val="19"/>
          <w:szCs w:val="19"/>
        </w:rPr>
        <w:t xml:space="preserve"> ascenseur. J'ai constaté un bon état général des parties communes :</w:t>
      </w:r>
    </w:p>
    <w:p w14:paraId="59FB3684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hall</w:t>
      </w:r>
      <w:proofErr w:type="gramEnd"/>
      <w:r>
        <w:rPr>
          <w:color w:val="14532D"/>
          <w:sz w:val="19"/>
          <w:szCs w:val="19"/>
        </w:rPr>
        <w:t xml:space="preserve"> carrelé d'époque conservé, ferronnerie d'origine aux garde-corps.</w:t>
      </w:r>
    </w:p>
    <w:p w14:paraId="156743EB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L'appartement développe 68 m² : entrée, séjour, deux chambres,</w:t>
      </w:r>
    </w:p>
    <w:p w14:paraId="35A5394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cuisine</w:t>
      </w:r>
      <w:proofErr w:type="gramEnd"/>
      <w:r>
        <w:rPr>
          <w:color w:val="14532D"/>
          <w:sz w:val="19"/>
          <w:szCs w:val="19"/>
        </w:rPr>
        <w:t xml:space="preserve"> séparée, salle de bains, WC indépendant.</w:t>
      </w:r>
    </w:p>
    <w:p w14:paraId="1E94424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38BE4DB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J'ai relevé lors de ma visite : un séjour de 22 m² avec parquet,</w:t>
      </w:r>
    </w:p>
    <w:p w14:paraId="77B855B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moulures</w:t>
      </w:r>
      <w:proofErr w:type="gramEnd"/>
      <w:r>
        <w:rPr>
          <w:color w:val="14532D"/>
          <w:sz w:val="19"/>
          <w:szCs w:val="19"/>
        </w:rPr>
        <w:t xml:space="preserve"> conservées et double vitrage récent. La chambre 1 de 11 m²</w:t>
      </w:r>
    </w:p>
    <w:p w14:paraId="75BD77C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donne</w:t>
      </w:r>
      <w:proofErr w:type="gramEnd"/>
      <w:r>
        <w:rPr>
          <w:color w:val="14532D"/>
          <w:sz w:val="19"/>
          <w:szCs w:val="19"/>
        </w:rPr>
        <w:t xml:space="preserve"> sur rue en double vitrage. La chambre 2 de 9 m² ouvre sur cour</w:t>
      </w:r>
    </w:p>
    <w:p w14:paraId="00A97BA5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en</w:t>
      </w:r>
      <w:proofErr w:type="gramEnd"/>
      <w:r>
        <w:rPr>
          <w:color w:val="14532D"/>
          <w:sz w:val="19"/>
          <w:szCs w:val="19"/>
        </w:rPr>
        <w:t xml:space="preserve"> simple vitrage d'origine. La cuisine de 5 m² présente un carrelage</w:t>
      </w:r>
    </w:p>
    <w:p w14:paraId="00F914C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des</w:t>
      </w:r>
      <w:proofErr w:type="gramEnd"/>
      <w:r>
        <w:rPr>
          <w:color w:val="14532D"/>
          <w:sz w:val="19"/>
          <w:szCs w:val="19"/>
        </w:rPr>
        <w:t xml:space="preserve"> années 70 et des équipements vétustes. La salle de bains de 4 m²</w:t>
      </w:r>
    </w:p>
    <w:p w14:paraId="6E9ED3BC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nécessite</w:t>
      </w:r>
      <w:proofErr w:type="gramEnd"/>
      <w:r>
        <w:rPr>
          <w:color w:val="14532D"/>
          <w:sz w:val="19"/>
          <w:szCs w:val="19"/>
        </w:rPr>
        <w:t xml:space="preserve"> une remise en état complète : baignoire en fonte ancienne,</w:t>
      </w:r>
    </w:p>
    <w:p w14:paraId="5E2DB689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robinetterie</w:t>
      </w:r>
      <w:proofErr w:type="gramEnd"/>
      <w:r>
        <w:rPr>
          <w:color w:val="14532D"/>
          <w:sz w:val="19"/>
          <w:szCs w:val="19"/>
        </w:rPr>
        <w:t xml:space="preserve"> hors d'âge, carrelage partiellement décollé,</w:t>
      </w:r>
    </w:p>
    <w:p w14:paraId="1AC0923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absence</w:t>
      </w:r>
      <w:proofErr w:type="gramEnd"/>
      <w:r>
        <w:rPr>
          <w:color w:val="14532D"/>
          <w:sz w:val="19"/>
          <w:szCs w:val="19"/>
        </w:rPr>
        <w:t xml:space="preserve"> de ventilation mécanique. Chauffage individuel gaz, chaudière 2009.</w:t>
      </w:r>
    </w:p>
    <w:p w14:paraId="68B53545" w14:textId="77777777" w:rsidR="00AD7AC4" w:rsidRDefault="00AD7AC4">
      <w:pPr>
        <w:spacing w:before="40" w:after="40"/>
      </w:pPr>
    </w:p>
    <w:p w14:paraId="0AC97F3F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6F234BEE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3824E49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Ces notes sont brutes — abréviations, ordre de visite, aucune mise en forme.</w:t>
      </w:r>
    </w:p>
    <w:p w14:paraId="7A61794C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L'IA en a fait une prose structurée en 4 secondes.</w:t>
      </w:r>
    </w:p>
    <w:p w14:paraId="087744A9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lastRenderedPageBreak/>
        <w:t xml:space="preserve">  </w:t>
      </w:r>
    </w:p>
    <w:p w14:paraId="6291B82C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1. "J'ai constaté" / "j'ai relevé" — chaque constat est ancré dans la visite.</w:t>
      </w:r>
    </w:p>
    <w:p w14:paraId="0B535358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2. "Nécessite une remise en état complète" — formulation forte, non atténuée.</w:t>
      </w:r>
    </w:p>
    <w:p w14:paraId="16B104E7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   C'est ce que vous lui avez demandé explicitement.</w:t>
      </w:r>
    </w:p>
    <w:p w14:paraId="2015D2A9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3. Aucun chiffre inventé — toutes les surfaces viennent de vos notes.</w:t>
      </w:r>
    </w:p>
    <w:p w14:paraId="003F4E7A" w14:textId="77777777" w:rsidR="00AD7AC4" w:rsidRDefault="00AD7AC4">
      <w:pPr>
        <w:spacing w:before="40" w:after="40"/>
      </w:pPr>
    </w:p>
    <w:p w14:paraId="17B250D3" w14:textId="77777777" w:rsidR="00AD7AC4" w:rsidRDefault="00000000">
      <w:r>
        <w:br/>
      </w:r>
    </w:p>
    <w:p w14:paraId="2ED37277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4 — Section 6 : Analyse de marché</w:t>
      </w:r>
    </w:p>
    <w:p w14:paraId="00DB0FD7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12  ·</w:t>
      </w:r>
      <w:proofErr w:type="gramEnd"/>
      <w:r>
        <w:rPr>
          <w:i/>
          <w:iCs/>
          <w:color w:val="6B7280"/>
        </w:rPr>
        <w:t xml:space="preserve">  Durée estimée : 4 minutes</w:t>
      </w:r>
    </w:p>
    <w:p w14:paraId="6EFB512B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3A65C2F4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6CF4D20B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4 — À COPIER</w:t>
      </w:r>
    </w:p>
    <w:p w14:paraId="072AF42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[Contexte en mémoire : T3 68 m² rue Keller Paris 11e, succession]</w:t>
      </w:r>
    </w:p>
    <w:p w14:paraId="15E5FF5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3381B81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Voici mon tableau de comparables</w:t>
      </w:r>
    </w:p>
    <w:p w14:paraId="12815F5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DVF Paris 11e, T2-T3,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janv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>-août 2024 :</w:t>
      </w:r>
    </w:p>
    <w:p w14:paraId="083383E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3B57A24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C-01 | Rue Roquette      | 64m² | 9 100/m² |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Fév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24 | Courant</w:t>
      </w:r>
    </w:p>
    <w:p w14:paraId="2BF8B56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C-02 | Av Ledru-Rollin   | 71m² | 9 614/m² | Mar 24 | Rénové</w:t>
      </w:r>
    </w:p>
    <w:p w14:paraId="7F546B8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C-03 | Rue Folie-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Méric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>.  | 58m² | 8 849/m² | Jan 24 | Courant</w:t>
      </w:r>
    </w:p>
    <w:p w14:paraId="64AD6FC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C-04 | Rue Oberkampf     | 75m² | 9 500/m² |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Avr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24 | Rénové</w:t>
      </w:r>
    </w:p>
    <w:p w14:paraId="6CA63AC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C-05 | Rue Saint-Maur    | 62m² | 8 780/m² | Jan 24 | Vétuste</w:t>
      </w:r>
    </w:p>
    <w:p w14:paraId="4029A61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C-06 | Rue Charonne      | 69m² | 9 300/m² | Mai 24 | Courant</w:t>
      </w:r>
    </w:p>
    <w:p w14:paraId="18D539B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C-07 | Bd Voltaire       | 80m² | 9 550/m² | Jun 24 | Rénové</w:t>
      </w:r>
    </w:p>
    <w:p w14:paraId="4712E86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C-08 | Rue Keller        | 55m² | 8 720/m² |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Fév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24 | Vétuste</w:t>
      </w:r>
    </w:p>
    <w:p w14:paraId="3B6AC4F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C-09 | Rue Croix-</w:t>
      </w:r>
      <w:proofErr w:type="spellStart"/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Faubin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67m² | 9 250/m² | Jul 24 | Courant</w:t>
      </w:r>
    </w:p>
    <w:p w14:paraId="0A12C96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C-10 | Rue Sedaine       | 73m² | 9 517/m² | </w:t>
      </w:r>
      <w:proofErr w:type="spellStart"/>
      <w:r>
        <w:rPr>
          <w:rFonts w:ascii="Courier New" w:eastAsia="Courier New" w:hAnsi="Courier New" w:cs="Courier New"/>
          <w:color w:val="1E3A8A"/>
          <w:sz w:val="19"/>
          <w:szCs w:val="19"/>
        </w:rPr>
        <w:t>Aoû</w:t>
      </w:r>
      <w:proofErr w:type="spell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24 | Courant</w:t>
      </w:r>
    </w:p>
    <w:p w14:paraId="0DC5BC4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75D3CDC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ÉTAPE 1 : calcule fourchette, moyenne et médiane.</w:t>
      </w:r>
    </w:p>
    <w:p w14:paraId="598AF030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Détaille les calculs.</w:t>
      </w:r>
    </w:p>
    <w:p w14:paraId="422D3CA0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ÉTAPE 2 : rédige le paragraphe "Analyse de marché",</w:t>
      </w:r>
    </w:p>
    <w:p w14:paraId="5C7BA22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200 à 230 mots, ton professionnel non judiciaire.</w:t>
      </w:r>
    </w:p>
    <w:p w14:paraId="0E07F4A8" w14:textId="77777777" w:rsidR="00AD7AC4" w:rsidRDefault="00AD7AC4">
      <w:pPr>
        <w:spacing w:before="40" w:after="40"/>
      </w:pPr>
    </w:p>
    <w:p w14:paraId="62417FA3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05CA694F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4136AE0D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CALCULS :</w:t>
      </w:r>
    </w:p>
    <w:p w14:paraId="69C004F5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Fourchette : 8 720 à 9 614 €/m²</w:t>
      </w:r>
    </w:p>
    <w:p w14:paraId="068B1BD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Somme : 91 800 — Moyenne : 9 180 €/m²</w:t>
      </w:r>
    </w:p>
    <w:p w14:paraId="21B81C71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Valeurs ordonnées : ... 9 250 / 9 300 ...</w:t>
      </w:r>
    </w:p>
    <w:p w14:paraId="2F27CEE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Médiane : (9 250 + 9 300) ÷ 2 = 9 275 €/m²</w:t>
      </w:r>
    </w:p>
    <w:p w14:paraId="2539421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Vétuste (C-05, C-08) : </w:t>
      </w:r>
      <w:proofErr w:type="spellStart"/>
      <w:r>
        <w:rPr>
          <w:color w:val="14532D"/>
          <w:sz w:val="19"/>
          <w:szCs w:val="19"/>
        </w:rPr>
        <w:t>moy</w:t>
      </w:r>
      <w:proofErr w:type="spellEnd"/>
      <w:r>
        <w:rPr>
          <w:color w:val="14532D"/>
          <w:sz w:val="19"/>
          <w:szCs w:val="19"/>
        </w:rPr>
        <w:t>. 8 750 €/m²</w:t>
      </w:r>
    </w:p>
    <w:p w14:paraId="20A8715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Courant (C-01,03,06,09,10) : </w:t>
      </w:r>
      <w:proofErr w:type="spellStart"/>
      <w:r>
        <w:rPr>
          <w:color w:val="14532D"/>
          <w:sz w:val="19"/>
          <w:szCs w:val="19"/>
        </w:rPr>
        <w:t>moy</w:t>
      </w:r>
      <w:proofErr w:type="spellEnd"/>
      <w:r>
        <w:rPr>
          <w:color w:val="14532D"/>
          <w:sz w:val="19"/>
          <w:szCs w:val="19"/>
        </w:rPr>
        <w:t>. 9 203 €/m²</w:t>
      </w:r>
    </w:p>
    <w:p w14:paraId="79104D3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Rénové (C-02,04,07) : </w:t>
      </w:r>
      <w:proofErr w:type="spellStart"/>
      <w:r>
        <w:rPr>
          <w:color w:val="14532D"/>
          <w:sz w:val="19"/>
          <w:szCs w:val="19"/>
        </w:rPr>
        <w:t>moy</w:t>
      </w:r>
      <w:proofErr w:type="spellEnd"/>
      <w:r>
        <w:rPr>
          <w:color w:val="14532D"/>
          <w:sz w:val="19"/>
          <w:szCs w:val="19"/>
        </w:rPr>
        <w:t>. 9 555 €/m²</w:t>
      </w:r>
    </w:p>
    <w:p w14:paraId="017070C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51A29A84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lastRenderedPageBreak/>
        <w:t xml:space="preserve">  --- PARAGRAPHE RÉDIGÉ ---</w:t>
      </w:r>
    </w:p>
    <w:p w14:paraId="660EA43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5ABE338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L'analyse a été conduite sur dix transactions T2-T3</w:t>
      </w:r>
    </w:p>
    <w:p w14:paraId="4DCCD88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dans</w:t>
      </w:r>
      <w:proofErr w:type="gramEnd"/>
      <w:r>
        <w:rPr>
          <w:color w:val="14532D"/>
          <w:sz w:val="19"/>
          <w:szCs w:val="19"/>
        </w:rPr>
        <w:t xml:space="preserve"> le 11e arrondissement, </w:t>
      </w:r>
      <w:proofErr w:type="spellStart"/>
      <w:r>
        <w:rPr>
          <w:color w:val="14532D"/>
          <w:sz w:val="19"/>
          <w:szCs w:val="19"/>
        </w:rPr>
        <w:t>janv</w:t>
      </w:r>
      <w:proofErr w:type="spellEnd"/>
      <w:r>
        <w:rPr>
          <w:color w:val="14532D"/>
          <w:sz w:val="19"/>
          <w:szCs w:val="19"/>
        </w:rPr>
        <w:t>-août 2024,</w:t>
      </w:r>
    </w:p>
    <w:p w14:paraId="469B9C3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issues</w:t>
      </w:r>
      <w:proofErr w:type="gramEnd"/>
      <w:r>
        <w:rPr>
          <w:color w:val="14532D"/>
          <w:sz w:val="19"/>
          <w:szCs w:val="19"/>
        </w:rPr>
        <w:t xml:space="preserve"> des fichiers DVF et de la base notariale PERVAL.</w:t>
      </w:r>
    </w:p>
    <w:p w14:paraId="5AC5D14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71F9CFE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Fourchette : 8 720 à 9 614 €/m² — moyenne 9 180 €/m²</w:t>
      </w:r>
    </w:p>
    <w:p w14:paraId="17A9C596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— médiane 9 275 €/m². Segmentation par état :</w:t>
      </w:r>
    </w:p>
    <w:p w14:paraId="670DB7EC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vétuste</w:t>
      </w:r>
      <w:proofErr w:type="gramEnd"/>
      <w:r>
        <w:rPr>
          <w:color w:val="14532D"/>
          <w:sz w:val="19"/>
          <w:szCs w:val="19"/>
        </w:rPr>
        <w:t xml:space="preserve"> 8 750 €/m², courant 9 203 €/m², rénové 9 555 €/m².</w:t>
      </w:r>
    </w:p>
    <w:p w14:paraId="1455CDED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3AC9B3D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Le T3 de 68 m² en état courant avec SDB vétuste</w:t>
      </w:r>
    </w:p>
    <w:p w14:paraId="6706436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se</w:t>
      </w:r>
      <w:proofErr w:type="gramEnd"/>
      <w:r>
        <w:rPr>
          <w:color w:val="14532D"/>
          <w:sz w:val="19"/>
          <w:szCs w:val="19"/>
        </w:rPr>
        <w:t xml:space="preserve"> positionne dans la partie basse des biens courants.</w:t>
      </w:r>
    </w:p>
    <w:p w14:paraId="7653EA7A" w14:textId="77777777" w:rsidR="00AD7AC4" w:rsidRDefault="00AD7AC4">
      <w:pPr>
        <w:spacing w:before="40" w:after="40"/>
      </w:pPr>
    </w:p>
    <w:p w14:paraId="0C574F65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0C8D9FF3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303DE0FB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L'IA affiche d'abord les calculs, AVANT de rédiger.</w:t>
      </w:r>
    </w:p>
    <w:p w14:paraId="50ECBD6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Instruction délibérée dans le prompt — pour que vous vérifiez</w:t>
      </w:r>
    </w:p>
    <w:p w14:paraId="252ABF1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  <w:proofErr w:type="gramStart"/>
      <w:r>
        <w:rPr>
          <w:color w:val="78350F"/>
          <w:sz w:val="19"/>
          <w:szCs w:val="19"/>
        </w:rPr>
        <w:t>chaque</w:t>
      </w:r>
      <w:proofErr w:type="gramEnd"/>
      <w:r>
        <w:rPr>
          <w:color w:val="78350F"/>
          <w:sz w:val="19"/>
          <w:szCs w:val="19"/>
        </w:rPr>
        <w:t xml:space="preserve"> chiffre avant qu'il entre dans le rapport.</w:t>
      </w:r>
    </w:p>
    <w:p w14:paraId="73F157FA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0CC8F960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Vérification à faire devant la salle :</w:t>
      </w:r>
    </w:p>
    <w:p w14:paraId="15138C8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Médiane = (9 250 + 9 300) ÷ 2 = 9 275. Correct.</w:t>
      </w:r>
    </w:p>
    <w:p w14:paraId="2A03CB4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6E9B06C9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Un chiffre faux dans une déclaration de succession</w:t>
      </w:r>
    </w:p>
    <w:p w14:paraId="4C60479A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  <w:proofErr w:type="gramStart"/>
      <w:r>
        <w:rPr>
          <w:color w:val="78350F"/>
          <w:sz w:val="19"/>
          <w:szCs w:val="19"/>
        </w:rPr>
        <w:t>peut</w:t>
      </w:r>
      <w:proofErr w:type="gramEnd"/>
      <w:r>
        <w:rPr>
          <w:color w:val="78350F"/>
          <w:sz w:val="19"/>
          <w:szCs w:val="19"/>
        </w:rPr>
        <w:t xml:space="preserve"> avoir des conséquences fiscales directes.</w:t>
      </w:r>
    </w:p>
    <w:p w14:paraId="24A7BF1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La vérification n'est pas optionnelle.</w:t>
      </w:r>
    </w:p>
    <w:p w14:paraId="525A3DD4" w14:textId="77777777" w:rsidR="00AD7AC4" w:rsidRDefault="00AD7AC4">
      <w:pPr>
        <w:spacing w:before="40" w:after="40"/>
      </w:pPr>
    </w:p>
    <w:p w14:paraId="6B02C681" w14:textId="77777777" w:rsidR="00AD7AC4" w:rsidRDefault="00000000">
      <w:r>
        <w:br/>
      </w:r>
    </w:p>
    <w:p w14:paraId="6486308E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5 — Sections 7 &amp; 8 : Valorisation et avis de valeur</w:t>
      </w:r>
    </w:p>
    <w:p w14:paraId="0B01B4CB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13  ·</w:t>
      </w:r>
      <w:proofErr w:type="gramEnd"/>
      <w:r>
        <w:rPr>
          <w:i/>
          <w:iCs/>
          <w:color w:val="6B7280"/>
        </w:rPr>
        <w:t xml:space="preserve">  Durée estimée : 4 minutes</w:t>
      </w:r>
    </w:p>
    <w:p w14:paraId="5B81973A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159370DA" w14:textId="77777777" w:rsidR="00AD7AC4" w:rsidRDefault="00000000">
      <w:pPr>
        <w:shd w:val="clear" w:color="auto" w:fill="FEF3C7"/>
        <w:spacing w:before="80" w:after="80"/>
      </w:pPr>
      <w:r>
        <w:rPr>
          <w:b/>
          <w:bCs/>
          <w:color w:val="78350F"/>
          <w:sz w:val="19"/>
          <w:szCs w:val="19"/>
        </w:rPr>
        <w:t xml:space="preserve">  </w:t>
      </w:r>
      <w:proofErr w:type="gramStart"/>
      <w:r>
        <w:rPr>
          <w:b/>
          <w:bCs/>
          <w:color w:val="78350F"/>
          <w:sz w:val="19"/>
          <w:szCs w:val="19"/>
        </w:rPr>
        <w:t>⚠  Avant</w:t>
      </w:r>
      <w:proofErr w:type="gramEnd"/>
      <w:r>
        <w:rPr>
          <w:b/>
          <w:bCs/>
          <w:color w:val="78350F"/>
          <w:sz w:val="19"/>
          <w:szCs w:val="19"/>
        </w:rPr>
        <w:t xml:space="preserve"> de lancer ce prompt : arrêtez vous-même le prix unitaire retenu.  8 820 €/m² est une décision d'expert — elle ne vient pas de l'IA.</w:t>
      </w:r>
    </w:p>
    <w:p w14:paraId="545D1A6F" w14:textId="77777777" w:rsidR="00AD7AC4" w:rsidRDefault="00AD7AC4">
      <w:pPr>
        <w:spacing w:before="40" w:after="80"/>
      </w:pPr>
    </w:p>
    <w:p w14:paraId="12CBF9DB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363CFEC1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5 — À COPIER</w:t>
      </w:r>
    </w:p>
    <w:p w14:paraId="5D0614C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[Contexte en mémoire : T3 68 m² rue Keller Paris 11e, succession]</w:t>
      </w:r>
    </w:p>
    <w:p w14:paraId="4D58920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59E7E28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Rédige la section "Approche méthodologique</w:t>
      </w:r>
    </w:p>
    <w:p w14:paraId="2FEB0F4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et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valorisation" puis l'avis de valeur.</w:t>
      </w:r>
    </w:p>
    <w:p w14:paraId="67B6827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Prose directe, 200 mots + 70 mots.</w:t>
      </w:r>
    </w:p>
    <w:p w14:paraId="5FB70CD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Ton professionnel non judiciaire.</w:t>
      </w:r>
    </w:p>
    <w:p w14:paraId="0C75054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Pas de formule de certification.</w:t>
      </w:r>
    </w:p>
    <w:p w14:paraId="0059295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7794150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MARCHÉ :</w:t>
      </w:r>
    </w:p>
    <w:p w14:paraId="06F74AE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Fourchette 8 720-9 614 €/m²</w:t>
      </w:r>
    </w:p>
    <w:p w14:paraId="5801E30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Médiane 9 275 €/m²</w:t>
      </w:r>
    </w:p>
    <w:p w14:paraId="5B6F4C39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57CC07E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MÉTHODES ÉCARTÉES :</w:t>
      </w:r>
    </w:p>
    <w:p w14:paraId="49577FD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Capitalisation : bien non locatif</w:t>
      </w:r>
    </w:p>
    <w:p w14:paraId="3CD0E01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Coût remplacement : marché disponible</w:t>
      </w:r>
    </w:p>
    <w:p w14:paraId="3431523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632B872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AJUSTEMENTS :</w:t>
      </w:r>
    </w:p>
    <w:p w14:paraId="17ECE37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- 3% : 3e étage sans ascenseur</w:t>
      </w:r>
    </w:p>
    <w:p w14:paraId="75DE650D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- 4% : SDB vétuste — remise en état complète</w:t>
      </w:r>
    </w:p>
    <w:p w14:paraId="6FD79F5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- 2% : double vitrage partiel</w:t>
      </w:r>
    </w:p>
    <w:p w14:paraId="3E0934C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+ 1% : parquet ancien bon état</w:t>
      </w:r>
    </w:p>
    <w:p w14:paraId="023BBF72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492C2E8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PRIX UNITAIRE RETENU : 8 820 €/m²</w:t>
      </w:r>
    </w:p>
    <w:p w14:paraId="3F0136F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SURFACE : 68 m²</w:t>
      </w:r>
    </w:p>
    <w:p w14:paraId="2CA6E81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ARRONDI : palier 5 000 €</w:t>
      </w:r>
    </w:p>
    <w:p w14:paraId="1A21A673" w14:textId="77777777" w:rsidR="00AD7AC4" w:rsidRDefault="00AD7AC4">
      <w:pPr>
        <w:spacing w:before="40" w:after="40"/>
      </w:pPr>
    </w:p>
    <w:p w14:paraId="17FB4E31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1EF35B0F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78F91D3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Approche méthodologique et valorisation</w:t>
      </w:r>
    </w:p>
    <w:p w14:paraId="07E203B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04B4995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La méthode retenue est la comparaison directe par le marché.</w:t>
      </w:r>
    </w:p>
    <w:p w14:paraId="1F6A36C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Capitalisation écartée : bien non locatif.</w:t>
      </w:r>
    </w:p>
    <w:p w14:paraId="48C44A4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Coût de remplacement écarté : immeuble ancien,</w:t>
      </w:r>
    </w:p>
    <w:p w14:paraId="2D628BC4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comparables</w:t>
      </w:r>
      <w:proofErr w:type="gramEnd"/>
      <w:r>
        <w:rPr>
          <w:color w:val="14532D"/>
          <w:sz w:val="19"/>
          <w:szCs w:val="19"/>
        </w:rPr>
        <w:t xml:space="preserve"> de marché disponibles.</w:t>
      </w:r>
    </w:p>
    <w:p w14:paraId="3898AF5A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548BDEAB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Fourchette 8 720-9 614 €/m², médiane 9 275 €/m².</w:t>
      </w:r>
    </w:p>
    <w:p w14:paraId="14EA313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Ajustements retenus :</w:t>
      </w:r>
    </w:p>
    <w:p w14:paraId="776E144B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- 3% étage sans ascenseur ;</w:t>
      </w:r>
    </w:p>
    <w:p w14:paraId="550D65E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- 4% SDB vétuste (remise en état complète) ;</w:t>
      </w:r>
    </w:p>
    <w:p w14:paraId="7E0A1A1D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- 2% double vitrage partiel ;</w:t>
      </w:r>
    </w:p>
    <w:p w14:paraId="6498BF46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+ 1% parquet ancien bon état.</w:t>
      </w:r>
    </w:p>
    <w:p w14:paraId="52EEBA45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Prix unitaire retenu : 8 820 €/m².</w:t>
      </w:r>
    </w:p>
    <w:p w14:paraId="2B6CBABD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8 820 x 68 m² = 599 760 € — arrondi à 600 000 €.</w:t>
      </w:r>
    </w:p>
    <w:p w14:paraId="0544BE0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393BC6F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Avis de valeur</w:t>
      </w:r>
    </w:p>
    <w:p w14:paraId="454C2408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150F12E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Au regard des éléments développés dans le présent rapport,</w:t>
      </w:r>
    </w:p>
    <w:p w14:paraId="7E5448FB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j'estime</w:t>
      </w:r>
      <w:proofErr w:type="gramEnd"/>
      <w:r>
        <w:rPr>
          <w:color w:val="14532D"/>
          <w:sz w:val="19"/>
          <w:szCs w:val="19"/>
        </w:rPr>
        <w:t xml:space="preserve"> la valeur vénale libre de l'appartement situé</w:t>
      </w:r>
    </w:p>
    <w:p w14:paraId="0280C01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rue</w:t>
      </w:r>
      <w:proofErr w:type="gramEnd"/>
      <w:r>
        <w:rPr>
          <w:color w:val="14532D"/>
          <w:sz w:val="19"/>
          <w:szCs w:val="19"/>
        </w:rPr>
        <w:t xml:space="preserve"> Keller, Paris 11e, à la date du 14 octobre 2024,</w:t>
      </w:r>
    </w:p>
    <w:p w14:paraId="205521D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à</w:t>
      </w:r>
      <w:proofErr w:type="gramEnd"/>
      <w:r>
        <w:rPr>
          <w:color w:val="14532D"/>
          <w:sz w:val="19"/>
          <w:szCs w:val="19"/>
        </w:rPr>
        <w:t xml:space="preserve"> la somme de 600 000 € (six cent mille euros).</w:t>
      </w:r>
    </w:p>
    <w:p w14:paraId="7CFF405E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Cette valeur peut servir de base à l'établissement</w:t>
      </w:r>
    </w:p>
    <w:p w14:paraId="67554723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de</w:t>
      </w:r>
      <w:proofErr w:type="gramEnd"/>
      <w:r>
        <w:rPr>
          <w:color w:val="14532D"/>
          <w:sz w:val="19"/>
          <w:szCs w:val="19"/>
        </w:rPr>
        <w:t xml:space="preserve"> la déclaration de succession.</w:t>
      </w:r>
    </w:p>
    <w:p w14:paraId="4D97069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Aucune réserve particulière n'a été identifiée.</w:t>
      </w:r>
    </w:p>
    <w:p w14:paraId="35E5D3BC" w14:textId="77777777" w:rsidR="00AD7AC4" w:rsidRDefault="00AD7AC4">
      <w:pPr>
        <w:spacing w:before="40" w:after="40"/>
      </w:pPr>
    </w:p>
    <w:p w14:paraId="4CF8A232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79733C44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54DBF051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lastRenderedPageBreak/>
        <w:t xml:space="preserve">  Trois points à souligner :</w:t>
      </w:r>
    </w:p>
    <w:p w14:paraId="149F37C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3B2AC94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1. 8 820 €/m² : vous l'avez arrêté AVANT de lancer le prompt.</w:t>
      </w:r>
    </w:p>
    <w:p w14:paraId="737833F4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   L'IA l'a mis en forme. Elle ne l'a pas choisi.</w:t>
      </w:r>
    </w:p>
    <w:p w14:paraId="656E1A50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4BF466DF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2. La valeur en lettres : "six cent mille euros".</w:t>
      </w:r>
    </w:p>
    <w:p w14:paraId="7A1B63DB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   Obligatoire — le notaire en a besoin pour la déclaration.</w:t>
      </w:r>
    </w:p>
    <w:p w14:paraId="07D2C984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3C89714B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3. Aucune formule de certification judiciaire.</w:t>
      </w:r>
    </w:p>
    <w:p w14:paraId="7FCC27C1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   Le prompt d'init l'avait interdit. Elle n'y est pas.</w:t>
      </w:r>
    </w:p>
    <w:p w14:paraId="561E0B53" w14:textId="77777777" w:rsidR="00AD7AC4" w:rsidRDefault="00AD7AC4">
      <w:pPr>
        <w:spacing w:before="40" w:after="40"/>
      </w:pPr>
    </w:p>
    <w:p w14:paraId="59A564DD" w14:textId="77777777" w:rsidR="00AD7AC4" w:rsidRDefault="00000000">
      <w:r>
        <w:br/>
      </w:r>
    </w:p>
    <w:p w14:paraId="391B59D6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Prompt 6 — Contrôle qualité et cohérence</w:t>
      </w:r>
    </w:p>
    <w:p w14:paraId="695241A1" w14:textId="77777777" w:rsidR="00AD7AC4" w:rsidRDefault="00000000">
      <w:pPr>
        <w:spacing w:before="60" w:after="60"/>
      </w:pPr>
      <w:r>
        <w:rPr>
          <w:i/>
          <w:iCs/>
          <w:color w:val="6B7280"/>
        </w:rPr>
        <w:t xml:space="preserve">Séquence : slide </w:t>
      </w:r>
      <w:proofErr w:type="gramStart"/>
      <w:r>
        <w:rPr>
          <w:i/>
          <w:iCs/>
          <w:color w:val="6B7280"/>
        </w:rPr>
        <w:t>14  ·</w:t>
      </w:r>
      <w:proofErr w:type="gramEnd"/>
      <w:r>
        <w:rPr>
          <w:i/>
          <w:iCs/>
          <w:color w:val="6B7280"/>
        </w:rPr>
        <w:t xml:space="preserve">  Durée estimée : 3 minutes</w:t>
      </w:r>
    </w:p>
    <w:p w14:paraId="13ACA3FE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611C0D54" w14:textId="77777777" w:rsidR="00AD7AC4" w:rsidRDefault="00000000">
      <w:pPr>
        <w:shd w:val="clear" w:color="auto" w:fill="FEF3C7"/>
        <w:spacing w:before="80" w:after="80"/>
      </w:pPr>
      <w:r>
        <w:rPr>
          <w:b/>
          <w:bCs/>
          <w:color w:val="78350F"/>
          <w:sz w:val="19"/>
          <w:szCs w:val="19"/>
        </w:rPr>
        <w:t xml:space="preserve">  Ce prompt illustre volontairement un rapport contenant 3 erreurs à détecter.</w:t>
      </w:r>
    </w:p>
    <w:p w14:paraId="0C38495A" w14:textId="77777777" w:rsidR="00AD7AC4" w:rsidRDefault="00AD7AC4">
      <w:pPr>
        <w:spacing w:before="40" w:after="80"/>
      </w:pPr>
    </w:p>
    <w:p w14:paraId="6662C282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Le prompt à copier dans Claude</w:t>
      </w:r>
    </w:p>
    <w:p w14:paraId="75CCD3A2" w14:textId="77777777" w:rsidR="00AD7AC4" w:rsidRDefault="00000000">
      <w:pPr>
        <w:shd w:val="clear" w:color="auto" w:fill="DBEAFE"/>
        <w:spacing w:before="160"/>
      </w:pPr>
      <w:r>
        <w:rPr>
          <w:b/>
          <w:bCs/>
          <w:color w:val="1E3A8A"/>
          <w:sz w:val="18"/>
          <w:szCs w:val="18"/>
        </w:rPr>
        <w:t xml:space="preserve">  PROMPT 6 — À COPIER</w:t>
      </w:r>
    </w:p>
    <w:p w14:paraId="4DDFE8F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[Contexte en mémoire : T3 68 m² rue Keller Paris 11e, succession]</w:t>
      </w:r>
    </w:p>
    <w:p w14:paraId="21F8E9A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65278B2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Voici mon rapport amiable assemblé :</w:t>
      </w:r>
    </w:p>
    <w:p w14:paraId="3912EDF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2640653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[Section 1]</w:t>
      </w:r>
    </w:p>
    <w:p w14:paraId="0F78B1B3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Dans le cadre d'une succession, un notaire</w:t>
      </w:r>
    </w:p>
    <w:p w14:paraId="2445E005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exerçant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à Paris m'a confié la mission...</w:t>
      </w:r>
    </w:p>
    <w:p w14:paraId="27AFD7F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1FFBEDE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[Section 4]</w:t>
      </w:r>
    </w:p>
    <w:p w14:paraId="1EE276F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L'appartement développe une superficie de 68 m².</w:t>
      </w:r>
    </w:p>
    <w:p w14:paraId="70FB60A2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La salle de bains présente quelques signes de vétusté.</w:t>
      </w:r>
    </w:p>
    <w:p w14:paraId="76B724CE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6B0BD9B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[Section 7]</w:t>
      </w:r>
    </w:p>
    <w:p w14:paraId="40AC041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Décote de 4% au titre de l'état vétuste de la salle</w:t>
      </w:r>
    </w:p>
    <w:p w14:paraId="2225D2A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de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bains nécessitant une remise en état complète.</w:t>
      </w:r>
    </w:p>
    <w:p w14:paraId="200E3006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Prix : 8 820 €/m² x 68 m² = 599 760 €</w:t>
      </w:r>
    </w:p>
    <w:p w14:paraId="5B551F3C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6B9C1E74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[Section 8]</w:t>
      </w:r>
    </w:p>
    <w:p w14:paraId="5F494A4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Valeur vénale libre : 600 000 €</w:t>
      </w:r>
    </w:p>
    <w:p w14:paraId="19B3E65B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En foi de quoi j'ai dressé le présent rapport</w:t>
      </w:r>
    </w:p>
    <w:p w14:paraId="2598F2F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8A"/>
          <w:sz w:val="19"/>
          <w:szCs w:val="19"/>
        </w:rPr>
        <w:t>que</w:t>
      </w:r>
      <w:proofErr w:type="gramEnd"/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je certifie exact et sincère.</w:t>
      </w:r>
    </w:p>
    <w:p w14:paraId="77AEF47A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</w:t>
      </w:r>
    </w:p>
    <w:p w14:paraId="0DE5F657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Contrôle en trois points :</w:t>
      </w:r>
    </w:p>
    <w:p w14:paraId="4A28318F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1. Cohérence des chiffres</w:t>
      </w:r>
    </w:p>
    <w:p w14:paraId="03021F82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2. Formulations de registre judiciaire</w:t>
      </w:r>
    </w:p>
    <w:p w14:paraId="037F6891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t xml:space="preserve">  3. Contradictions entre sections</w:t>
      </w:r>
    </w:p>
    <w:p w14:paraId="49DB27D8" w14:textId="77777777" w:rsidR="00AD7AC4" w:rsidRDefault="00000000">
      <w:pPr>
        <w:shd w:val="clear" w:color="auto" w:fill="DBEAFE"/>
        <w:spacing w:before="20" w:after="20"/>
      </w:pPr>
      <w:r>
        <w:rPr>
          <w:rFonts w:ascii="Courier New" w:eastAsia="Courier New" w:hAnsi="Courier New" w:cs="Courier New"/>
          <w:color w:val="1E3A8A"/>
          <w:sz w:val="19"/>
          <w:szCs w:val="19"/>
        </w:rPr>
        <w:lastRenderedPageBreak/>
        <w:t xml:space="preserve">  Format : problème / section / correction.</w:t>
      </w:r>
    </w:p>
    <w:p w14:paraId="77945788" w14:textId="77777777" w:rsidR="00AD7AC4" w:rsidRDefault="00AD7AC4">
      <w:pPr>
        <w:spacing w:before="40" w:after="40"/>
      </w:pPr>
    </w:p>
    <w:p w14:paraId="10EEF7AB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Production IA attendue</w:t>
      </w:r>
    </w:p>
    <w:p w14:paraId="3AA006F4" w14:textId="77777777" w:rsidR="00AD7AC4" w:rsidRDefault="00000000">
      <w:pPr>
        <w:shd w:val="clear" w:color="auto" w:fill="DCFCE7"/>
        <w:spacing w:before="160"/>
      </w:pPr>
      <w:r>
        <w:rPr>
          <w:b/>
          <w:bCs/>
          <w:color w:val="14532D"/>
          <w:sz w:val="18"/>
          <w:szCs w:val="18"/>
        </w:rPr>
        <w:t xml:space="preserve">  PRODUCTION IA ATTENDUE</w:t>
      </w:r>
    </w:p>
    <w:p w14:paraId="2837A27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Contrôle qualité — 3 points détectés :</w:t>
      </w:r>
    </w:p>
    <w:p w14:paraId="795FC72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6A6817E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PROBLÈME 1 — Contradiction S4 / S7</w:t>
      </w:r>
    </w:p>
    <w:p w14:paraId="3669F91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S4 : "quelques signes de vétusté"</w:t>
      </w:r>
    </w:p>
    <w:p w14:paraId="1A86EBF0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S7 : "état vétuste nécessitant une remise en état complète"</w:t>
      </w:r>
    </w:p>
    <w:p w14:paraId="4516093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Ces formulations sont contradictoires.</w:t>
      </w:r>
    </w:p>
    <w:p w14:paraId="796C5134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Correction S4 : "nécessite une remise en état complète"</w:t>
      </w:r>
    </w:p>
    <w:p w14:paraId="4B742A02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427C5AC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PROBLÈME 2 — Formule judiciaire en S8</w:t>
      </w:r>
    </w:p>
    <w:p w14:paraId="37B36C25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"En foi de quoi j'ai dressé le présent rapport</w:t>
      </w:r>
    </w:p>
    <w:p w14:paraId="794897D6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  <w:proofErr w:type="gramStart"/>
      <w:r>
        <w:rPr>
          <w:color w:val="14532D"/>
          <w:sz w:val="19"/>
          <w:szCs w:val="19"/>
        </w:rPr>
        <w:t>que</w:t>
      </w:r>
      <w:proofErr w:type="gramEnd"/>
      <w:r>
        <w:rPr>
          <w:color w:val="14532D"/>
          <w:sz w:val="19"/>
          <w:szCs w:val="19"/>
        </w:rPr>
        <w:t xml:space="preserve"> je certifie exact et sincère" — à supprimer.</w:t>
      </w:r>
    </w:p>
    <w:p w14:paraId="70F5E91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Non applicable dans un rapport amiable.</w:t>
      </w:r>
    </w:p>
    <w:p w14:paraId="24FD382F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</w:t>
      </w:r>
    </w:p>
    <w:p w14:paraId="21612889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PROBLÈME 3 — Cohérence chiffres</w:t>
      </w:r>
    </w:p>
    <w:p w14:paraId="275CD1DC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8 820 x 68 = 599 760 € — arrondi 600 000 €.</w:t>
      </w:r>
    </w:p>
    <w:p w14:paraId="2EEBA057" w14:textId="77777777" w:rsidR="00AD7AC4" w:rsidRDefault="00000000">
      <w:pPr>
        <w:shd w:val="clear" w:color="auto" w:fill="DCFCE7"/>
        <w:spacing w:before="20" w:after="20"/>
      </w:pPr>
      <w:r>
        <w:rPr>
          <w:color w:val="14532D"/>
          <w:sz w:val="19"/>
          <w:szCs w:val="19"/>
        </w:rPr>
        <w:t xml:space="preserve">  Cohérence confirmée. OK</w:t>
      </w:r>
    </w:p>
    <w:p w14:paraId="20730505" w14:textId="77777777" w:rsidR="00AD7AC4" w:rsidRDefault="00AD7AC4">
      <w:pPr>
        <w:spacing w:before="40" w:after="40"/>
      </w:pPr>
    </w:p>
    <w:p w14:paraId="77945B5E" w14:textId="77777777" w:rsidR="00AD7AC4" w:rsidRDefault="00000000">
      <w:pPr>
        <w:spacing w:before="240" w:after="80"/>
      </w:pPr>
      <w:r>
        <w:rPr>
          <w:b/>
          <w:bCs/>
          <w:color w:val="065F46"/>
          <w:sz w:val="22"/>
          <w:szCs w:val="22"/>
        </w:rPr>
        <w:t>Commentaire oral</w:t>
      </w:r>
    </w:p>
    <w:p w14:paraId="11821B17" w14:textId="77777777" w:rsidR="00AD7AC4" w:rsidRDefault="00000000">
      <w:pPr>
        <w:shd w:val="clear" w:color="auto" w:fill="FEF3C7"/>
        <w:spacing w:before="160"/>
      </w:pPr>
      <w:r>
        <w:rPr>
          <w:b/>
          <w:bCs/>
          <w:color w:val="78350F"/>
          <w:sz w:val="18"/>
          <w:szCs w:val="18"/>
        </w:rPr>
        <w:t xml:space="preserve">  COMMENTAIRE ORAL</w:t>
      </w:r>
    </w:p>
    <w:p w14:paraId="4755F13C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3 problèmes détectés en 4 secondes.</w:t>
      </w:r>
    </w:p>
    <w:p w14:paraId="4714674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74CA2E5B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Le plus grave : la contradiction sur la salle de bains.</w:t>
      </w:r>
    </w:p>
    <w:p w14:paraId="0B616208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"Quelques signes de vétusté" en S4 mais décote de 4% en S7 —</w:t>
      </w:r>
    </w:p>
    <w:p w14:paraId="31FA81E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  <w:proofErr w:type="gramStart"/>
      <w:r>
        <w:rPr>
          <w:color w:val="78350F"/>
          <w:sz w:val="19"/>
          <w:szCs w:val="19"/>
        </w:rPr>
        <w:t>un</w:t>
      </w:r>
      <w:proofErr w:type="gramEnd"/>
      <w:r>
        <w:rPr>
          <w:color w:val="78350F"/>
          <w:sz w:val="19"/>
          <w:szCs w:val="19"/>
        </w:rPr>
        <w:t xml:space="preserve"> contradicteur ou l'administration fiscale peut s'en emparer.</w:t>
      </w:r>
    </w:p>
    <w:p w14:paraId="72557EAF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54E9F9A2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La formule judiciaire : maladresse visible.</w:t>
      </w:r>
    </w:p>
    <w:p w14:paraId="2F1A91A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La contradiction entre sections : faille argumentaire.</w:t>
      </w:r>
    </w:p>
    <w:p w14:paraId="29523FF5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</w:t>
      </w:r>
    </w:p>
    <w:p w14:paraId="536C6BC0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L'IA vient de vous éviter les deux en 30 secondes.</w:t>
      </w:r>
    </w:p>
    <w:p w14:paraId="016E851D" w14:textId="77777777" w:rsidR="00AD7AC4" w:rsidRDefault="00000000">
      <w:pPr>
        <w:shd w:val="clear" w:color="auto" w:fill="FEF3C7"/>
        <w:spacing w:before="20" w:after="20"/>
      </w:pPr>
      <w:r>
        <w:rPr>
          <w:color w:val="78350F"/>
          <w:sz w:val="19"/>
          <w:szCs w:val="19"/>
        </w:rPr>
        <w:t xml:space="preserve">  Dernier réflexe à installer avant toute remise de rapport.</w:t>
      </w:r>
    </w:p>
    <w:p w14:paraId="07F54D48" w14:textId="77777777" w:rsidR="00AD7AC4" w:rsidRDefault="00AD7AC4">
      <w:pPr>
        <w:spacing w:before="40" w:after="40"/>
      </w:pPr>
    </w:p>
    <w:p w14:paraId="68A268EB" w14:textId="77777777" w:rsidR="00AD7AC4" w:rsidRDefault="00000000">
      <w:r>
        <w:br/>
      </w:r>
    </w:p>
    <w:p w14:paraId="399FF9B1" w14:textId="77777777" w:rsidR="00AD7AC4" w:rsidRDefault="00000000">
      <w:pPr>
        <w:pBdr>
          <w:bottom w:val="single" w:sz="8" w:space="0" w:color="065F46"/>
        </w:pBdr>
        <w:shd w:val="clear" w:color="auto" w:fill="F0FDF4"/>
        <w:spacing w:before="400" w:after="180"/>
      </w:pPr>
      <w:r>
        <w:rPr>
          <w:b/>
          <w:bCs/>
          <w:color w:val="065F46"/>
          <w:sz w:val="32"/>
          <w:szCs w:val="32"/>
        </w:rPr>
        <w:t>Récapitulatif — 6 prompts, 6 règles</w:t>
      </w:r>
    </w:p>
    <w:p w14:paraId="493AD643" w14:textId="77777777" w:rsidR="00AD7AC4" w:rsidRDefault="00AD7AC4">
      <w:pPr>
        <w:pBdr>
          <w:bottom w:val="single" w:sz="6" w:space="0" w:color="065F46"/>
        </w:pBdr>
        <w:spacing w:before="160" w:after="160"/>
      </w:pPr>
    </w:p>
    <w:p w14:paraId="713AB5CF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t xml:space="preserve">  PROMPT 1 — INITIALISATION</w:t>
      </w:r>
    </w:p>
    <w:p w14:paraId="745DAE7F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Poser le contexte global une seule fois.</w:t>
      </w:r>
    </w:p>
    <w:p w14:paraId="48FC3858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Tout le rapport sera cohérent.</w:t>
      </w:r>
    </w:p>
    <w:p w14:paraId="0F0A6BB4" w14:textId="77777777" w:rsidR="00AD7AC4" w:rsidRDefault="00AD7AC4">
      <w:pPr>
        <w:spacing w:before="40" w:after="40"/>
      </w:pPr>
    </w:p>
    <w:p w14:paraId="1DD282CD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lastRenderedPageBreak/>
        <w:t xml:space="preserve">  PROMPT 2 — CADRE ET MISSION</w:t>
      </w:r>
    </w:p>
    <w:p w14:paraId="2FF0C4F8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Fournir la liste des pièces exhaustivement.</w:t>
      </w:r>
    </w:p>
    <w:p w14:paraId="42C13769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Sans elle, l'IA invente.</w:t>
      </w:r>
    </w:p>
    <w:p w14:paraId="09777E68" w14:textId="77777777" w:rsidR="00AD7AC4" w:rsidRDefault="00AD7AC4">
      <w:pPr>
        <w:spacing w:before="40" w:after="40"/>
      </w:pPr>
    </w:p>
    <w:p w14:paraId="4839054B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t xml:space="preserve">  PROMPT 3 — DESCRIPTION DU BIEN</w:t>
      </w:r>
    </w:p>
    <w:p w14:paraId="4E8CD9D9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Coller les notes brutes telles quelles.</w:t>
      </w:r>
    </w:p>
    <w:p w14:paraId="0C8E3E3D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Demander de mentionner les points faibles.</w:t>
      </w:r>
    </w:p>
    <w:p w14:paraId="47F66CEC" w14:textId="77777777" w:rsidR="00AD7AC4" w:rsidRDefault="00AD7AC4">
      <w:pPr>
        <w:spacing w:before="40" w:after="40"/>
      </w:pPr>
    </w:p>
    <w:p w14:paraId="53BD6D81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t xml:space="preserve">  PROMPT 4 — ANALYSE DE MARCHÉ</w:t>
      </w:r>
    </w:p>
    <w:p w14:paraId="251ECA8D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Toujours fournir le tableau DVF.</w:t>
      </w:r>
    </w:p>
    <w:p w14:paraId="294D5126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Toujours demander les calculs avant la rédaction.</w:t>
      </w:r>
    </w:p>
    <w:p w14:paraId="162EF50D" w14:textId="77777777" w:rsidR="00AD7AC4" w:rsidRDefault="00AD7AC4">
      <w:pPr>
        <w:spacing w:before="40" w:after="40"/>
      </w:pPr>
    </w:p>
    <w:p w14:paraId="227BA9D3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t xml:space="preserve">  PROMPT 5 — VALORISATION ET AVIS</w:t>
      </w:r>
    </w:p>
    <w:p w14:paraId="7D2EBCAB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Arrêter le prix unitaire AVANT de lancer le prompt.</w:t>
      </w:r>
    </w:p>
    <w:p w14:paraId="0508F518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L'IA met en forme. L'expert décide.</w:t>
      </w:r>
    </w:p>
    <w:p w14:paraId="43AF4EB1" w14:textId="77777777" w:rsidR="00AD7AC4" w:rsidRDefault="00AD7AC4">
      <w:pPr>
        <w:spacing w:before="40" w:after="40"/>
      </w:pPr>
    </w:p>
    <w:p w14:paraId="376AC640" w14:textId="77777777" w:rsidR="00AD7AC4" w:rsidRDefault="00000000">
      <w:pPr>
        <w:shd w:val="clear" w:color="auto" w:fill="F3F4F6"/>
        <w:spacing w:before="160"/>
      </w:pPr>
      <w:r>
        <w:rPr>
          <w:b/>
          <w:bCs/>
          <w:color w:val="374151"/>
          <w:sz w:val="18"/>
          <w:szCs w:val="18"/>
        </w:rPr>
        <w:t xml:space="preserve">  PROMPT 6 — CONTRÔLE QUALITÉ</w:t>
      </w:r>
    </w:p>
    <w:p w14:paraId="164458F3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Lancer après assemblage du rapport complet.</w:t>
      </w:r>
    </w:p>
    <w:p w14:paraId="571511A2" w14:textId="77777777" w:rsidR="00AD7AC4" w:rsidRDefault="00000000">
      <w:pPr>
        <w:shd w:val="clear" w:color="auto" w:fill="F3F4F6"/>
        <w:spacing w:before="20" w:after="20"/>
      </w:pPr>
      <w:r>
        <w:rPr>
          <w:color w:val="374151"/>
          <w:sz w:val="19"/>
          <w:szCs w:val="19"/>
        </w:rPr>
        <w:t xml:space="preserve">  Dernière étape avant signature.</w:t>
      </w:r>
    </w:p>
    <w:p w14:paraId="5E5245E6" w14:textId="77777777" w:rsidR="00AD7AC4" w:rsidRDefault="00AD7AC4">
      <w:pPr>
        <w:spacing w:before="40" w:after="40"/>
      </w:pPr>
    </w:p>
    <w:p w14:paraId="15505E6D" w14:textId="77777777" w:rsidR="00AD7AC4" w:rsidRDefault="00AD7AC4">
      <w:pPr>
        <w:spacing w:before="200" w:after="80"/>
      </w:pPr>
    </w:p>
    <w:p w14:paraId="47433538" w14:textId="77777777" w:rsidR="00AD7AC4" w:rsidRDefault="00000000">
      <w:pPr>
        <w:spacing w:before="200"/>
        <w:jc w:val="center"/>
      </w:pPr>
      <w:r>
        <w:rPr>
          <w:b/>
          <w:bCs/>
          <w:i/>
          <w:iCs/>
          <w:color w:val="065F46"/>
          <w:sz w:val="24"/>
          <w:szCs w:val="24"/>
        </w:rPr>
        <w:t>L'IA rédige. L'expert signe. La responsabilité reste entière.</w:t>
      </w:r>
    </w:p>
    <w:sectPr w:rsidR="00AD7AC4">
      <w:headerReference w:type="default" r:id="rId8"/>
      <w:footerReference w:type="default" r:id="rId9"/>
      <w:pgSz w:w="11905" w:h="16837"/>
      <w:pgMar w:top="1133" w:right="1133" w:bottom="1133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3838D" w14:textId="77777777" w:rsidR="001276BC" w:rsidRDefault="001276BC">
      <w:pPr>
        <w:spacing w:line="240" w:lineRule="auto"/>
      </w:pPr>
      <w:r>
        <w:separator/>
      </w:r>
    </w:p>
  </w:endnote>
  <w:endnote w:type="continuationSeparator" w:id="0">
    <w:p w14:paraId="0189BCD5" w14:textId="77777777" w:rsidR="001276BC" w:rsidRDefault="00127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217E" w14:textId="77777777" w:rsidR="00AD7AC4" w:rsidRDefault="00000000">
    <w:pPr>
      <w:pBdr>
        <w:top w:val="single" w:sz="6" w:space="0" w:color="065F46"/>
      </w:pBdr>
      <w:jc w:val="center"/>
    </w:pPr>
    <w:r>
      <w:rPr>
        <w:color w:val="6B7280"/>
        <w:sz w:val="16"/>
        <w:szCs w:val="16"/>
      </w:rPr>
      <w:t>Formation IA &amp; Expertise Immobilière — Prompts Live Module 5 bis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0645" w14:textId="77777777" w:rsidR="001276BC" w:rsidRDefault="001276BC">
      <w:pPr>
        <w:spacing w:line="240" w:lineRule="auto"/>
      </w:pPr>
      <w:r>
        <w:separator/>
      </w:r>
    </w:p>
  </w:footnote>
  <w:footnote w:type="continuationSeparator" w:id="0">
    <w:p w14:paraId="1E729EFD" w14:textId="77777777" w:rsidR="001276BC" w:rsidRDefault="001276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57DE" w14:textId="77777777" w:rsidR="00AD7AC4" w:rsidRDefault="00000000">
    <w:pPr>
      <w:pBdr>
        <w:bottom w:val="single" w:sz="6" w:space="0" w:color="065F46"/>
      </w:pBdr>
      <w:jc w:val="right"/>
    </w:pPr>
    <w:r>
      <w:rPr>
        <w:color w:val="6B7280"/>
        <w:sz w:val="16"/>
        <w:szCs w:val="16"/>
      </w:rPr>
      <w:t xml:space="preserve">PROMPTS LIVE — Module 5 </w:t>
    </w:r>
    <w:proofErr w:type="gramStart"/>
    <w:r>
      <w:rPr>
        <w:color w:val="6B7280"/>
        <w:sz w:val="16"/>
        <w:szCs w:val="16"/>
      </w:rPr>
      <w:t>bis  |</w:t>
    </w:r>
    <w:proofErr w:type="gramEnd"/>
    <w:r>
      <w:rPr>
        <w:color w:val="6B7280"/>
        <w:sz w:val="16"/>
        <w:szCs w:val="16"/>
      </w:rPr>
      <w:t xml:space="preserve">  </w:t>
    </w:r>
    <w:r>
      <w:rPr>
        <w:b/>
        <w:bCs/>
        <w:color w:val="065F46"/>
        <w:sz w:val="16"/>
        <w:szCs w:val="16"/>
      </w:rPr>
      <w:t>Dossier T3 Rue Keller — Succession amiable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36C4A"/>
    <w:multiLevelType w:val="hybridMultilevel"/>
    <w:tmpl w:val="68E0C8F2"/>
    <w:lvl w:ilvl="0" w:tplc="85488796">
      <w:start w:val="1"/>
      <w:numFmt w:val="bullet"/>
      <w:lvlText w:val="●"/>
      <w:lvlJc w:val="left"/>
      <w:pPr>
        <w:ind w:left="720" w:hanging="360"/>
      </w:pPr>
    </w:lvl>
    <w:lvl w:ilvl="1" w:tplc="1CF65A66">
      <w:start w:val="1"/>
      <w:numFmt w:val="bullet"/>
      <w:lvlText w:val="○"/>
      <w:lvlJc w:val="left"/>
      <w:pPr>
        <w:ind w:left="1440" w:hanging="360"/>
      </w:pPr>
    </w:lvl>
    <w:lvl w:ilvl="2" w:tplc="81E4676A">
      <w:start w:val="1"/>
      <w:numFmt w:val="bullet"/>
      <w:lvlText w:val="■"/>
      <w:lvlJc w:val="left"/>
      <w:pPr>
        <w:ind w:left="2160" w:hanging="360"/>
      </w:pPr>
    </w:lvl>
    <w:lvl w:ilvl="3" w:tplc="D9729ED8">
      <w:start w:val="1"/>
      <w:numFmt w:val="bullet"/>
      <w:lvlText w:val="●"/>
      <w:lvlJc w:val="left"/>
      <w:pPr>
        <w:ind w:left="2880" w:hanging="360"/>
      </w:pPr>
    </w:lvl>
    <w:lvl w:ilvl="4" w:tplc="3E801040">
      <w:start w:val="1"/>
      <w:numFmt w:val="bullet"/>
      <w:lvlText w:val="○"/>
      <w:lvlJc w:val="left"/>
      <w:pPr>
        <w:ind w:left="3600" w:hanging="360"/>
      </w:pPr>
    </w:lvl>
    <w:lvl w:ilvl="5" w:tplc="C2AE15E8">
      <w:start w:val="1"/>
      <w:numFmt w:val="bullet"/>
      <w:lvlText w:val="■"/>
      <w:lvlJc w:val="left"/>
      <w:pPr>
        <w:ind w:left="4320" w:hanging="360"/>
      </w:pPr>
    </w:lvl>
    <w:lvl w:ilvl="6" w:tplc="E432F1EC">
      <w:start w:val="1"/>
      <w:numFmt w:val="bullet"/>
      <w:lvlText w:val="●"/>
      <w:lvlJc w:val="left"/>
      <w:pPr>
        <w:ind w:left="5040" w:hanging="360"/>
      </w:pPr>
    </w:lvl>
    <w:lvl w:ilvl="7" w:tplc="A3FEB14A">
      <w:start w:val="1"/>
      <w:numFmt w:val="bullet"/>
      <w:lvlText w:val="●"/>
      <w:lvlJc w:val="left"/>
      <w:pPr>
        <w:ind w:left="5760" w:hanging="360"/>
      </w:pPr>
    </w:lvl>
    <w:lvl w:ilvl="8" w:tplc="E1C62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07F3D"/>
    <w:multiLevelType w:val="hybridMultilevel"/>
    <w:tmpl w:val="5C0C8D8E"/>
    <w:lvl w:ilvl="0" w:tplc="2D545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3AC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18A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C66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62DE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217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EAF2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CA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AA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2668950">
    <w:abstractNumId w:val="0"/>
    <w:lvlOverride w:ilvl="0">
      <w:startOverride w:val="1"/>
    </w:lvlOverride>
  </w:num>
  <w:num w:numId="2" w16cid:durableId="1394888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C4"/>
    <w:rsid w:val="001276BC"/>
    <w:rsid w:val="00324DA5"/>
    <w:rsid w:val="005D000B"/>
    <w:rsid w:val="00AD7AC4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54746"/>
  <w15:docId w15:val="{F9202FAB-7A31-4918-ABC9-B14E6F16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2549</Words>
  <Characters>14022</Characters>
  <Application>Microsoft Office Word</Application>
  <DocSecurity>0</DocSecurity>
  <Lines>116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Prompts Live — Module 5 bis Expertise Amiable</vt:lpstr>
    </vt:vector>
  </TitlesOfParts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Prompts Live — Module 5 bis Expertise Amiable</dc:title>
  <dc:creator>Un-named</dc:creator>
  <cp:lastModifiedBy>Robert Bessoudo</cp:lastModifiedBy>
  <cp:revision>3</cp:revision>
  <dcterms:created xsi:type="dcterms:W3CDTF">2026-10-06T11:07:00Z</dcterms:created>
  <dcterms:modified xsi:type="dcterms:W3CDTF">2026-10-08T18:47:00Z</dcterms:modified>
</cp:coreProperties>
</file>