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egoe UI" w:hAnsi="Segoe UI"/>
          <w:b/>
          <w:color w:val="1A3A5C"/>
          <w:sz w:val="72"/>
        </w:rPr>
        <w:t>TAKUMI TRADER</w:t>
      </w:r>
    </w:p>
    <w:p>
      <w:pPr>
        <w:jc w:val="center"/>
      </w:pPr>
      <w:r>
        <w:rPr>
          <w:rFonts w:ascii="Segoe UI" w:hAnsi="Segoe UI"/>
          <w:color w:val="4A6FA5"/>
          <w:sz w:val="40"/>
        </w:rPr>
        <w:t>匠トレーダー</w:t>
      </w:r>
    </w:p>
    <w:p/>
    <w:p>
      <w:pPr>
        <w:jc w:val="center"/>
      </w:pPr>
      <w:r>
        <w:rPr>
          <w:rFonts w:ascii="Segoe UI" w:hAnsi="Segoe UI"/>
          <w:color w:val="666666"/>
          <w:sz w:val="32"/>
        </w:rPr>
        <w:t>Complete System Documentation</w:t>
      </w:r>
    </w:p>
    <w:p>
      <w:pPr>
        <w:jc w:val="center"/>
      </w:pPr>
      <w:r>
        <w:rPr>
          <w:rFonts w:ascii="Segoe UI" w:hAnsi="Segoe UI"/>
          <w:color w:val="888888"/>
          <w:sz w:val="24"/>
        </w:rPr>
        <w:t>All Calculations, Parameters, Settings &amp; Trade Management</w:t>
      </w:r>
    </w:p>
    <w:p/>
    <w:p/>
    <w:p>
      <w:pPr>
        <w:jc w:val="center"/>
      </w:pPr>
      <w:r>
        <w:rPr>
          <w:rFonts w:ascii="Segoe UI" w:hAnsi="Segoe UI"/>
          <w:color w:val="999999"/>
          <w:sz w:val="22"/>
        </w:rPr>
        <w:t>Generated: March 23, 2026</w:t>
      </w:r>
    </w:p>
    <w:p>
      <w:pPr>
        <w:jc w:val="center"/>
      </w:pPr>
      <w:r>
        <w:rPr>
          <w:rFonts w:ascii="Segoe UI" w:hAnsi="Segoe UI"/>
          <w:color w:val="999999"/>
          <w:sz w:val="20"/>
        </w:rPr>
        <w:t>Based on 499 backtested trades across 27 pairs (77-day period)</w:t>
      </w:r>
    </w:p>
    <w:p>
      <w:r>
        <w:br w:type="page"/>
      </w:r>
    </w:p>
    <w:p>
      <w:pPr>
        <w:pStyle w:val="Heading1"/>
      </w:pPr>
      <w:r>
        <w:rPr>
          <w:rFonts w:ascii="Segoe UI" w:hAnsi="Segoe UI"/>
          <w:color w:val="1A3A5C"/>
        </w:rPr>
        <w:t>Table of Contents</w:t>
      </w:r>
    </w:p>
    <w:p>
      <w:pPr>
        <w:spacing w:after="80"/>
      </w:pPr>
      <w:r>
        <w:rPr>
          <w:rFonts w:ascii="Segoe UI" w:hAnsi="Segoe UI"/>
          <w:b w:val="0"/>
          <w:i w:val="0"/>
          <w:sz w:val="22"/>
        </w:rPr>
        <w:t>1. System Overview</w:t>
      </w:r>
    </w:p>
    <w:p>
      <w:pPr>
        <w:spacing w:after="80"/>
      </w:pPr>
      <w:r>
        <w:rPr>
          <w:rFonts w:ascii="Segoe UI" w:hAnsi="Segoe UI"/>
          <w:b w:val="0"/>
          <w:i w:val="0"/>
          <w:sz w:val="22"/>
        </w:rPr>
        <w:t>2. Currency Strength Calculation Engine</w:t>
      </w:r>
    </w:p>
    <w:p>
      <w:pPr>
        <w:spacing w:after="80"/>
      </w:pPr>
      <w:r>
        <w:rPr>
          <w:rFonts w:ascii="Segoe UI" w:hAnsi="Segoe UI"/>
          <w:b w:val="0"/>
          <w:i w:val="0"/>
          <w:sz w:val="22"/>
        </w:rPr>
        <w:t>3. Per-Pair Algorithm Settings &amp; Optimization</w:t>
      </w:r>
    </w:p>
    <w:p>
      <w:pPr>
        <w:spacing w:after="80"/>
      </w:pPr>
      <w:r>
        <w:rPr>
          <w:rFonts w:ascii="Segoe UI" w:hAnsi="Segoe UI"/>
          <w:b w:val="0"/>
          <w:i w:val="0"/>
          <w:sz w:val="22"/>
        </w:rPr>
        <w:t>4. Alert Firing Logic</w:t>
      </w:r>
    </w:p>
    <w:p>
      <w:pPr>
        <w:spacing w:after="80"/>
      </w:pPr>
      <w:r>
        <w:rPr>
          <w:rFonts w:ascii="Segoe UI" w:hAnsi="Segoe UI"/>
          <w:b w:val="0"/>
          <w:i w:val="0"/>
          <w:sz w:val="22"/>
        </w:rPr>
        <w:t>5. Conviction Score &amp; Quality Filters</w:t>
      </w:r>
    </w:p>
    <w:p>
      <w:pPr>
        <w:spacing w:after="80"/>
      </w:pPr>
      <w:r>
        <w:rPr>
          <w:rFonts w:ascii="Segoe UI" w:hAnsi="Segoe UI"/>
          <w:b w:val="0"/>
          <w:i w:val="0"/>
          <w:sz w:val="22"/>
        </w:rPr>
        <w:t>6. Range Accumulation &amp; Breakout Detection</w:t>
      </w:r>
    </w:p>
    <w:p>
      <w:pPr>
        <w:spacing w:after="80"/>
      </w:pPr>
      <w:r>
        <w:rPr>
          <w:rFonts w:ascii="Segoe UI" w:hAnsi="Segoe UI"/>
          <w:b w:val="0"/>
          <w:i w:val="0"/>
          <w:sz w:val="22"/>
        </w:rPr>
        <w:t>7. Dynamic Pip Target Calculator</w:t>
      </w:r>
    </w:p>
    <w:p>
      <w:pPr>
        <w:spacing w:after="80"/>
      </w:pPr>
      <w:r>
        <w:rPr>
          <w:rFonts w:ascii="Segoe UI" w:hAnsi="Segoe UI"/>
          <w:b w:val="0"/>
          <w:i w:val="0"/>
          <w:sz w:val="22"/>
        </w:rPr>
        <w:t>8. Exit Engine (5 Detectors + Trailing Stop)</w:t>
      </w:r>
    </w:p>
    <w:p>
      <w:pPr>
        <w:spacing w:after="80"/>
      </w:pPr>
      <w:r>
        <w:rPr>
          <w:rFonts w:ascii="Segoe UI" w:hAnsi="Segoe UI"/>
          <w:b w:val="0"/>
          <w:i w:val="0"/>
          <w:sz w:val="22"/>
        </w:rPr>
        <w:t>9. Alert Performance Tracker (MFE/MAE)</w:t>
      </w:r>
    </w:p>
    <w:p>
      <w:pPr>
        <w:spacing w:after="80"/>
      </w:pPr>
      <w:r>
        <w:rPr>
          <w:rFonts w:ascii="Segoe UI" w:hAnsi="Segoe UI"/>
          <w:b w:val="0"/>
          <w:i w:val="0"/>
          <w:sz w:val="22"/>
        </w:rPr>
        <w:t>10. Paper Trading System</w:t>
      </w:r>
    </w:p>
    <w:p>
      <w:pPr>
        <w:spacing w:after="80"/>
      </w:pPr>
      <w:r>
        <w:rPr>
          <w:rFonts w:ascii="Segoe UI" w:hAnsi="Segoe UI"/>
          <w:b w:val="0"/>
          <w:i w:val="0"/>
          <w:sz w:val="22"/>
        </w:rPr>
        <w:t>11. cTrader Auto-Trading Integration</w:t>
      </w:r>
    </w:p>
    <w:p>
      <w:pPr>
        <w:spacing w:after="80"/>
      </w:pPr>
      <w:r>
        <w:rPr>
          <w:rFonts w:ascii="Segoe UI" w:hAnsi="Segoe UI"/>
          <w:b w:val="0"/>
          <w:i w:val="0"/>
          <w:sz w:val="22"/>
        </w:rPr>
        <w:t>12. SL/TP Optimization Results (Per-Pair)</w:t>
      </w:r>
    </w:p>
    <w:p>
      <w:pPr>
        <w:spacing w:after="80"/>
      </w:pPr>
      <w:r>
        <w:rPr>
          <w:rFonts w:ascii="Segoe UI" w:hAnsi="Segoe UI"/>
          <w:b w:val="0"/>
          <w:i w:val="0"/>
          <w:sz w:val="22"/>
        </w:rPr>
        <w:t>13. Session Configuration</w:t>
      </w:r>
    </w:p>
    <w:p>
      <w:pPr>
        <w:spacing w:after="80"/>
      </w:pPr>
      <w:r>
        <w:rPr>
          <w:rFonts w:ascii="Segoe UI" w:hAnsi="Segoe UI"/>
          <w:b w:val="0"/>
          <w:i w:val="0"/>
          <w:sz w:val="22"/>
        </w:rPr>
        <w:t>14. ADR Range Calculation</w:t>
      </w:r>
    </w:p>
    <w:p>
      <w:pPr>
        <w:spacing w:after="80"/>
      </w:pPr>
      <w:r>
        <w:rPr>
          <w:rFonts w:ascii="Segoe UI" w:hAnsi="Segoe UI"/>
          <w:b w:val="0"/>
          <w:i w:val="0"/>
          <w:sz w:val="22"/>
        </w:rPr>
        <w:t>15. All Configurable Settings</w:t>
      </w:r>
    </w:p>
    <w:p>
      <w:r>
        <w:br w:type="page"/>
      </w:r>
    </w:p>
    <w:p>
      <w:pPr>
        <w:pStyle w:val="Heading1"/>
      </w:pPr>
      <w:r>
        <w:rPr>
          <w:rFonts w:ascii="Segoe UI" w:hAnsi="Segoe UI"/>
          <w:color w:val="1A3A5C"/>
        </w:rPr>
        <w:t>1. System Overview</w:t>
      </w:r>
    </w:p>
    <w:p>
      <w:pPr>
        <w:spacing w:after="120"/>
      </w:pPr>
      <w:r>
        <w:rPr>
          <w:rFonts w:ascii="Segoe UI" w:hAnsi="Segoe UI"/>
          <w:b w:val="0"/>
          <w:i w:val="0"/>
          <w:sz w:val="20"/>
        </w:rPr>
        <w:t>TAKUMI Trader (匠 — master craftsman) is a real-time currency strength scanner and algorithmic execution engine that monitors all 28 major forex pairs across 4 timeframes (M1, M5, M15, H1). It calculates relative currency strength for 8 major currencies (USD, EUR, GBP, JPY, CAD, AUD, NZD, CHF), identifies the strongest divergences, and fires alerts when conditions align.</w:t>
      </w:r>
    </w:p>
    <w:p>
      <w:pPr>
        <w:spacing w:after="120"/>
      </w:pPr>
      <w:r>
        <w:rPr>
          <w:rFonts w:ascii="Segoe UI" w:hAnsi="Segoe UI"/>
          <w:b w:val="0"/>
          <w:i w:val="0"/>
          <w:sz w:val="20"/>
        </w:rPr>
        <w:t>The system includes automatic trade tracking with MFE/MAE analysis, a 5-detector exit engine, conviction scoring with 4 quality filters, range accumulation detection, per-pair optimized SL/TP parameters, a local paper trading engine, and optional auto-trading via cTrader Open API.</w:t>
      </w:r>
    </w:p>
    <w:p>
      <w:pPr>
        <w:pStyle w:val="Heading2"/>
      </w:pPr>
      <w:r>
        <w:rPr>
          <w:rFonts w:ascii="Segoe UI" w:hAnsi="Segoe UI"/>
          <w:color w:val="1A3A5C"/>
        </w:rPr>
        <w:t>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Component</w:t>
            </w:r>
          </w:p>
        </w:tc>
        <w:tc>
          <w:tcPr>
            <w:tcW w:type="dxa" w:w="2835"/>
            <w:shd w:fill="2E5090" w:color="auto" w:val="clear"/>
          </w:tcPr>
          <w:p>
            <w:pPr>
              <w:jc w:val="center"/>
            </w:pPr>
            <w:r>
              <w:rPr>
                <w:rFonts w:ascii="Segoe UI" w:hAnsi="Segoe UI"/>
                <w:b/>
                <w:color w:val="FFFFFF"/>
                <w:sz w:val="18"/>
              </w:rPr>
              <w:t>File</w:t>
            </w:r>
          </w:p>
        </w:tc>
        <w:tc>
          <w:tcPr>
            <w:tcW w:type="dxa" w:w="4535"/>
            <w:shd w:fill="2E5090" w:color="auto" w:val="clear"/>
          </w:tcPr>
          <w:p>
            <w:pPr>
              <w:jc w:val="center"/>
            </w:pPr>
            <w:r>
              <w:rPr>
                <w:rFonts w:ascii="Segoe UI" w:hAnsi="Segoe UI"/>
                <w:b/>
                <w:color w:val="FFFFFF"/>
                <w:sz w:val="18"/>
              </w:rPr>
              <w:t>Purpose</w:t>
            </w:r>
          </w:p>
        </w:tc>
      </w:tr>
      <w:tr>
        <w:tc>
          <w:tcPr>
            <w:tcW w:type="dxa" w:w="2268"/>
          </w:tcPr>
          <w:p>
            <w:r>
              <w:rPr>
                <w:rFonts w:ascii="Segoe UI" w:hAnsi="Segoe UI"/>
                <w:sz w:val="18"/>
              </w:rPr>
              <w:t>Strength Engine</w:t>
            </w:r>
          </w:p>
        </w:tc>
        <w:tc>
          <w:tcPr>
            <w:tcW w:type="dxa" w:w="2835"/>
          </w:tcPr>
          <w:p>
            <w:r>
              <w:rPr>
                <w:rFonts w:ascii="Segoe UI" w:hAnsi="Segoe UI"/>
                <w:sz w:val="18"/>
              </w:rPr>
              <w:t>core/strength.py</w:t>
            </w:r>
          </w:p>
        </w:tc>
        <w:tc>
          <w:tcPr>
            <w:tcW w:type="dxa" w:w="4535"/>
          </w:tcPr>
          <w:p>
            <w:r>
              <w:rPr>
                <w:rFonts w:ascii="Segoe UI" w:hAnsi="Segoe UI"/>
                <w:sz w:val="18"/>
              </w:rPr>
              <w:t>EMA displacement + weighted ROC + tick velocity per currency</w:t>
            </w:r>
          </w:p>
        </w:tc>
      </w:tr>
      <w:tr>
        <w:tc>
          <w:tcPr>
            <w:tcW w:type="dxa" w:w="2268"/>
            <w:shd w:fill="F0F4F8" w:color="auto" w:val="clear"/>
          </w:tcPr>
          <w:p>
            <w:r>
              <w:rPr>
                <w:rFonts w:ascii="Segoe UI" w:hAnsi="Segoe UI"/>
                <w:sz w:val="18"/>
              </w:rPr>
              <w:t>Alert Manager</w:t>
            </w:r>
          </w:p>
        </w:tc>
        <w:tc>
          <w:tcPr>
            <w:tcW w:type="dxa" w:w="2835"/>
            <w:shd w:fill="F0F4F8" w:color="auto" w:val="clear"/>
          </w:tcPr>
          <w:p>
            <w:r>
              <w:rPr>
                <w:rFonts w:ascii="Segoe UI" w:hAnsi="Segoe UI"/>
                <w:sz w:val="18"/>
              </w:rPr>
              <w:t>core/alerts.py</w:t>
            </w:r>
          </w:p>
        </w:tc>
        <w:tc>
          <w:tcPr>
            <w:tcW w:type="dxa" w:w="4535"/>
            <w:shd w:fill="F0F4F8" w:color="auto" w:val="clear"/>
          </w:tcPr>
          <w:p>
            <w:r>
              <w:rPr>
                <w:rFonts w:ascii="Segoe UI" w:hAnsi="Segoe UI"/>
                <w:sz w:val="18"/>
              </w:rPr>
              <w:t>Cooldown management, notification dispatch</w:t>
            </w:r>
          </w:p>
        </w:tc>
      </w:tr>
      <w:tr>
        <w:tc>
          <w:tcPr>
            <w:tcW w:type="dxa" w:w="2268"/>
          </w:tcPr>
          <w:p>
            <w:r>
              <w:rPr>
                <w:rFonts w:ascii="Segoe UI" w:hAnsi="Segoe UI"/>
                <w:sz w:val="18"/>
              </w:rPr>
              <w:t>Filter Engine</w:t>
            </w:r>
          </w:p>
        </w:tc>
        <w:tc>
          <w:tcPr>
            <w:tcW w:type="dxa" w:w="2835"/>
          </w:tcPr>
          <w:p>
            <w:r>
              <w:rPr>
                <w:rFonts w:ascii="Segoe UI" w:hAnsi="Segoe UI"/>
                <w:sz w:val="18"/>
              </w:rPr>
              <w:t>core/filter_engine.py</w:t>
            </w:r>
          </w:p>
        </w:tc>
        <w:tc>
          <w:tcPr>
            <w:tcW w:type="dxa" w:w="4535"/>
          </w:tcPr>
          <w:p>
            <w:r>
              <w:rPr>
                <w:rFonts w:ascii="Segoe UI" w:hAnsi="Segoe UI"/>
                <w:sz w:val="18"/>
              </w:rPr>
              <w:t>4 quality filters, conviction scoring (0-100)</w:t>
            </w:r>
          </w:p>
        </w:tc>
      </w:tr>
      <w:tr>
        <w:tc>
          <w:tcPr>
            <w:tcW w:type="dxa" w:w="2268"/>
            <w:shd w:fill="F0F4F8" w:color="auto" w:val="clear"/>
          </w:tcPr>
          <w:p>
            <w:r>
              <w:rPr>
                <w:rFonts w:ascii="Segoe UI" w:hAnsi="Segoe UI"/>
                <w:sz w:val="18"/>
              </w:rPr>
              <w:t>Range Engine</w:t>
            </w:r>
          </w:p>
        </w:tc>
        <w:tc>
          <w:tcPr>
            <w:tcW w:type="dxa" w:w="2835"/>
            <w:shd w:fill="F0F4F8" w:color="auto" w:val="clear"/>
          </w:tcPr>
          <w:p>
            <w:r>
              <w:rPr>
                <w:rFonts w:ascii="Segoe UI" w:hAnsi="Segoe UI"/>
                <w:sz w:val="18"/>
              </w:rPr>
              <w:t>core/range_engine.py</w:t>
            </w:r>
          </w:p>
        </w:tc>
        <w:tc>
          <w:tcPr>
            <w:tcW w:type="dxa" w:w="4535"/>
            <w:shd w:fill="F0F4F8" w:color="auto" w:val="clear"/>
          </w:tcPr>
          <w:p>
            <w:r>
              <w:rPr>
                <w:rFonts w:ascii="Segoe UI" w:hAnsi="Segoe UI"/>
                <w:sz w:val="18"/>
              </w:rPr>
              <w:t>Range accumulation, BB squeeze, breakout detection</w:t>
            </w:r>
          </w:p>
        </w:tc>
      </w:tr>
      <w:tr>
        <w:tc>
          <w:tcPr>
            <w:tcW w:type="dxa" w:w="2268"/>
          </w:tcPr>
          <w:p>
            <w:r>
              <w:rPr>
                <w:rFonts w:ascii="Segoe UI" w:hAnsi="Segoe UI"/>
                <w:sz w:val="18"/>
              </w:rPr>
              <w:t>Target Calculator</w:t>
            </w:r>
          </w:p>
        </w:tc>
        <w:tc>
          <w:tcPr>
            <w:tcW w:type="dxa" w:w="2835"/>
          </w:tcPr>
          <w:p>
            <w:r>
              <w:rPr>
                <w:rFonts w:ascii="Segoe UI" w:hAnsi="Segoe UI"/>
                <w:sz w:val="18"/>
              </w:rPr>
              <w:t>core/target_calculator.py</w:t>
            </w:r>
          </w:p>
        </w:tc>
        <w:tc>
          <w:tcPr>
            <w:tcW w:type="dxa" w:w="4535"/>
          </w:tcPr>
          <w:p>
            <w:r>
              <w:rPr>
                <w:rFonts w:ascii="Segoe UI" w:hAnsi="Segoe UI"/>
                <w:sz w:val="18"/>
              </w:rPr>
              <w:t>Dynamic pip targets based on ATR, session, ADR, conviction</w:t>
            </w:r>
          </w:p>
        </w:tc>
      </w:tr>
      <w:tr>
        <w:tc>
          <w:tcPr>
            <w:tcW w:type="dxa" w:w="2268"/>
            <w:shd w:fill="F0F4F8" w:color="auto" w:val="clear"/>
          </w:tcPr>
          <w:p>
            <w:r>
              <w:rPr>
                <w:rFonts w:ascii="Segoe UI" w:hAnsi="Segoe UI"/>
                <w:sz w:val="18"/>
              </w:rPr>
              <w:t>Exit Engine</w:t>
            </w:r>
          </w:p>
        </w:tc>
        <w:tc>
          <w:tcPr>
            <w:tcW w:type="dxa" w:w="2835"/>
            <w:shd w:fill="F0F4F8" w:color="auto" w:val="clear"/>
          </w:tcPr>
          <w:p>
            <w:r>
              <w:rPr>
                <w:rFonts w:ascii="Segoe UI" w:hAnsi="Segoe UI"/>
                <w:sz w:val="18"/>
              </w:rPr>
              <w:t>core/exit_engine.py</w:t>
            </w:r>
          </w:p>
        </w:tc>
        <w:tc>
          <w:tcPr>
            <w:tcW w:type="dxa" w:w="4535"/>
            <w:shd w:fill="F0F4F8" w:color="auto" w:val="clear"/>
          </w:tcPr>
          <w:p>
            <w:r>
              <w:rPr>
                <w:rFonts w:ascii="Segoe UI" w:hAnsi="Segoe UI"/>
                <w:sz w:val="18"/>
              </w:rPr>
              <w:t>5 exit detectors + trailing strength stop</w:t>
            </w:r>
          </w:p>
        </w:tc>
      </w:tr>
      <w:tr>
        <w:tc>
          <w:tcPr>
            <w:tcW w:type="dxa" w:w="2268"/>
          </w:tcPr>
          <w:p>
            <w:r>
              <w:rPr>
                <w:rFonts w:ascii="Segoe UI" w:hAnsi="Segoe UI"/>
                <w:sz w:val="18"/>
              </w:rPr>
              <w:t>Trade Tracker</w:t>
            </w:r>
          </w:p>
        </w:tc>
        <w:tc>
          <w:tcPr>
            <w:tcW w:type="dxa" w:w="2835"/>
          </w:tcPr>
          <w:p>
            <w:r>
              <w:rPr>
                <w:rFonts w:ascii="Segoe UI" w:hAnsi="Segoe UI"/>
                <w:sz w:val="18"/>
              </w:rPr>
              <w:t>core/trade_tracker.py</w:t>
            </w:r>
          </w:p>
        </w:tc>
        <w:tc>
          <w:tcPr>
            <w:tcW w:type="dxa" w:w="4535"/>
          </w:tcPr>
          <w:p>
            <w:r>
              <w:rPr>
                <w:rFonts w:ascii="Segoe UI" w:hAnsi="Segoe UI"/>
                <w:sz w:val="18"/>
              </w:rPr>
              <w:t>P/L tracking, peak/worst, partial targets, paper trade fields</w:t>
            </w:r>
          </w:p>
        </w:tc>
      </w:tr>
      <w:tr>
        <w:tc>
          <w:tcPr>
            <w:tcW w:type="dxa" w:w="2268"/>
            <w:shd w:fill="F0F4F8" w:color="auto" w:val="clear"/>
          </w:tcPr>
          <w:p>
            <w:r>
              <w:rPr>
                <w:rFonts w:ascii="Segoe UI" w:hAnsi="Segoe UI"/>
                <w:sz w:val="18"/>
              </w:rPr>
              <w:t>Alert Performance</w:t>
            </w:r>
          </w:p>
        </w:tc>
        <w:tc>
          <w:tcPr>
            <w:tcW w:type="dxa" w:w="2835"/>
            <w:shd w:fill="F0F4F8" w:color="auto" w:val="clear"/>
          </w:tcPr>
          <w:p>
            <w:r>
              <w:rPr>
                <w:rFonts w:ascii="Segoe UI" w:hAnsi="Segoe UI"/>
                <w:sz w:val="18"/>
              </w:rPr>
              <w:t>core/alert_performance.py</w:t>
            </w:r>
          </w:p>
        </w:tc>
        <w:tc>
          <w:tcPr>
            <w:tcW w:type="dxa" w:w="4535"/>
            <w:shd w:fill="F0F4F8" w:color="auto" w:val="clear"/>
          </w:tcPr>
          <w:p>
            <w:r>
              <w:rPr>
                <w:rFonts w:ascii="Segoe UI" w:hAnsi="Segoe UI"/>
                <w:sz w:val="18"/>
              </w:rPr>
              <w:t>MFE/MAE tracking, 2-phase observation, post-exit analysis</w:t>
            </w:r>
          </w:p>
        </w:tc>
      </w:tr>
      <w:tr>
        <w:tc>
          <w:tcPr>
            <w:tcW w:type="dxa" w:w="2268"/>
          </w:tcPr>
          <w:p>
            <w:r>
              <w:rPr>
                <w:rFonts w:ascii="Segoe UI" w:hAnsi="Segoe UI"/>
                <w:sz w:val="18"/>
              </w:rPr>
              <w:t>Paper Trader</w:t>
            </w:r>
          </w:p>
        </w:tc>
        <w:tc>
          <w:tcPr>
            <w:tcW w:type="dxa" w:w="2835"/>
          </w:tcPr>
          <w:p>
            <w:r>
              <w:rPr>
                <w:rFonts w:ascii="Segoe UI" w:hAnsi="Segoe UI"/>
                <w:sz w:val="18"/>
              </w:rPr>
              <w:t>core/paper_trader.py</w:t>
            </w:r>
          </w:p>
        </w:tc>
        <w:tc>
          <w:tcPr>
            <w:tcW w:type="dxa" w:w="4535"/>
          </w:tcPr>
          <w:p>
            <w:r>
              <w:rPr>
                <w:rFonts w:ascii="Segoe UI" w:hAnsi="Segoe UI"/>
                <w:sz w:val="18"/>
              </w:rPr>
              <w:t>Local paper trading with SL/TP management and journaling</w:t>
            </w:r>
          </w:p>
        </w:tc>
      </w:tr>
      <w:tr>
        <w:tc>
          <w:tcPr>
            <w:tcW w:type="dxa" w:w="2268"/>
            <w:shd w:fill="F0F4F8" w:color="auto" w:val="clear"/>
          </w:tcPr>
          <w:p>
            <w:r>
              <w:rPr>
                <w:rFonts w:ascii="Segoe UI" w:hAnsi="Segoe UI"/>
                <w:sz w:val="18"/>
              </w:rPr>
              <w:t>Pair Algo Settings</w:t>
            </w:r>
          </w:p>
        </w:tc>
        <w:tc>
          <w:tcPr>
            <w:tcW w:type="dxa" w:w="2835"/>
            <w:shd w:fill="F0F4F8" w:color="auto" w:val="clear"/>
          </w:tcPr>
          <w:p>
            <w:r>
              <w:rPr>
                <w:rFonts w:ascii="Segoe UI" w:hAnsi="Segoe UI"/>
                <w:sz w:val="18"/>
              </w:rPr>
              <w:t>core/pair_algo_settings.py</w:t>
            </w:r>
          </w:p>
        </w:tc>
        <w:tc>
          <w:tcPr>
            <w:tcW w:type="dxa" w:w="4535"/>
            <w:shd w:fill="F0F4F8" w:color="auto" w:val="clear"/>
          </w:tcPr>
          <w:p>
            <w:r>
              <w:rPr>
                <w:rFonts w:ascii="Segoe UI" w:hAnsi="Segoe UI"/>
                <w:sz w:val="18"/>
              </w:rPr>
              <w:t>Per-pair optimized parameters with history</w:t>
            </w:r>
          </w:p>
        </w:tc>
      </w:tr>
      <w:tr>
        <w:tc>
          <w:tcPr>
            <w:tcW w:type="dxa" w:w="2268"/>
          </w:tcPr>
          <w:p>
            <w:r>
              <w:rPr>
                <w:rFonts w:ascii="Segoe UI" w:hAnsi="Segoe UI"/>
                <w:sz w:val="18"/>
              </w:rPr>
              <w:t>HTF Regime</w:t>
            </w:r>
          </w:p>
        </w:tc>
        <w:tc>
          <w:tcPr>
            <w:tcW w:type="dxa" w:w="2835"/>
          </w:tcPr>
          <w:p>
            <w:r>
              <w:rPr>
                <w:rFonts w:ascii="Segoe UI" w:hAnsi="Segoe UI"/>
                <w:sz w:val="18"/>
              </w:rPr>
              <w:t>core/htf_regime.py</w:t>
            </w:r>
          </w:p>
        </w:tc>
        <w:tc>
          <w:tcPr>
            <w:tcW w:type="dxa" w:w="4535"/>
          </w:tcPr>
          <w:p>
            <w:r>
              <w:rPr>
                <w:rFonts w:ascii="Segoe UI" w:hAnsi="Segoe UI"/>
                <w:sz w:val="18"/>
              </w:rPr>
              <w:t>H4/D1 trend regime tracking, velocity measurement</w:t>
            </w:r>
          </w:p>
        </w:tc>
      </w:tr>
      <w:tr>
        <w:tc>
          <w:tcPr>
            <w:tcW w:type="dxa" w:w="2268"/>
            <w:shd w:fill="F0F4F8" w:color="auto" w:val="clear"/>
          </w:tcPr>
          <w:p>
            <w:r>
              <w:rPr>
                <w:rFonts w:ascii="Segoe UI" w:hAnsi="Segoe UI"/>
                <w:sz w:val="18"/>
              </w:rPr>
              <w:t>Session Manager</w:t>
            </w:r>
          </w:p>
        </w:tc>
        <w:tc>
          <w:tcPr>
            <w:tcW w:type="dxa" w:w="2835"/>
            <w:shd w:fill="F0F4F8" w:color="auto" w:val="clear"/>
          </w:tcPr>
          <w:p>
            <w:r>
              <w:rPr>
                <w:rFonts w:ascii="Segoe UI" w:hAnsi="Segoe UI"/>
                <w:sz w:val="18"/>
              </w:rPr>
              <w:t>core/session_manager.py</w:t>
            </w:r>
          </w:p>
        </w:tc>
        <w:tc>
          <w:tcPr>
            <w:tcW w:type="dxa" w:w="4535"/>
            <w:shd w:fill="F0F4F8" w:color="auto" w:val="clear"/>
          </w:tcPr>
          <w:p>
            <w:r>
              <w:rPr>
                <w:rFonts w:ascii="Segoe UI" w:hAnsi="Segoe UI"/>
                <w:sz w:val="18"/>
              </w:rPr>
              <w:t>DST-aware session detection using ZoneInfo</w:t>
            </w:r>
          </w:p>
        </w:tc>
      </w:tr>
      <w:tr>
        <w:tc>
          <w:tcPr>
            <w:tcW w:type="dxa" w:w="2268"/>
          </w:tcPr>
          <w:p>
            <w:r>
              <w:rPr>
                <w:rFonts w:ascii="Segoe UI" w:hAnsi="Segoe UI"/>
                <w:sz w:val="18"/>
              </w:rPr>
              <w:t>MT5 Worker</w:t>
            </w:r>
          </w:p>
        </w:tc>
        <w:tc>
          <w:tcPr>
            <w:tcW w:type="dxa" w:w="2835"/>
          </w:tcPr>
          <w:p>
            <w:r>
              <w:rPr>
                <w:rFonts w:ascii="Segoe UI" w:hAnsi="Segoe UI"/>
                <w:sz w:val="18"/>
              </w:rPr>
              <w:t>core/mt5_worker.py</w:t>
            </w:r>
          </w:p>
        </w:tc>
        <w:tc>
          <w:tcPr>
            <w:tcW w:type="dxa" w:w="4535"/>
          </w:tcPr>
          <w:p>
            <w:r>
              <w:rPr>
                <w:rFonts w:ascii="Segoe UI" w:hAnsi="Segoe UI"/>
                <w:sz w:val="18"/>
              </w:rPr>
              <w:t>MetaTrader 5 data feed thread (M1/M5/M15/H1/H4/D1)</w:t>
            </w:r>
          </w:p>
        </w:tc>
      </w:tr>
      <w:tr>
        <w:tc>
          <w:tcPr>
            <w:tcW w:type="dxa" w:w="2268"/>
            <w:shd w:fill="F0F4F8" w:color="auto" w:val="clear"/>
          </w:tcPr>
          <w:p>
            <w:r>
              <w:rPr>
                <w:rFonts w:ascii="Segoe UI" w:hAnsi="Segoe UI"/>
                <w:sz w:val="18"/>
              </w:rPr>
              <w:t>cTrader Bridge</w:t>
            </w:r>
          </w:p>
        </w:tc>
        <w:tc>
          <w:tcPr>
            <w:tcW w:type="dxa" w:w="2835"/>
            <w:shd w:fill="F0F4F8" w:color="auto" w:val="clear"/>
          </w:tcPr>
          <w:p>
            <w:r>
              <w:rPr>
                <w:rFonts w:ascii="Segoe UI" w:hAnsi="Segoe UI"/>
                <w:sz w:val="18"/>
              </w:rPr>
              <w:t>core/ctrader_worker.py</w:t>
            </w:r>
          </w:p>
        </w:tc>
        <w:tc>
          <w:tcPr>
            <w:tcW w:type="dxa" w:w="4535"/>
            <w:shd w:fill="F0F4F8" w:color="auto" w:val="clear"/>
          </w:tcPr>
          <w:p>
            <w:r>
              <w:rPr>
                <w:rFonts w:ascii="Segoe UI" w:hAnsi="Segoe UI"/>
                <w:sz w:val="18"/>
              </w:rPr>
              <w:t>Auto-trading via cTrader Open API</w:t>
            </w:r>
          </w:p>
        </w:tc>
      </w:tr>
      <w:tr>
        <w:tc>
          <w:tcPr>
            <w:tcW w:type="dxa" w:w="2268"/>
          </w:tcPr>
          <w:p>
            <w:r>
              <w:rPr>
                <w:rFonts w:ascii="Segoe UI" w:hAnsi="Segoe UI"/>
                <w:sz w:val="18"/>
              </w:rPr>
              <w:t>cTrader Positions</w:t>
            </w:r>
          </w:p>
        </w:tc>
        <w:tc>
          <w:tcPr>
            <w:tcW w:type="dxa" w:w="2835"/>
          </w:tcPr>
          <w:p>
            <w:r>
              <w:rPr>
                <w:rFonts w:ascii="Segoe UI" w:hAnsi="Segoe UI"/>
                <w:sz w:val="18"/>
              </w:rPr>
              <w:t>core/ctrader_position_manager.py</w:t>
            </w:r>
          </w:p>
        </w:tc>
        <w:tc>
          <w:tcPr>
            <w:tcW w:type="dxa" w:w="4535"/>
          </w:tcPr>
          <w:p>
            <w:r>
              <w:rPr>
                <w:rFonts w:ascii="Segoe UI" w:hAnsi="Segoe UI"/>
                <w:sz w:val="18"/>
              </w:rPr>
              <w:t>Position state tracking &amp; duplicate prevention</w:t>
            </w:r>
          </w:p>
        </w:tc>
      </w:tr>
    </w:tbl>
    <w:p>
      <w:pPr>
        <w:pStyle w:val="Heading2"/>
      </w:pPr>
      <w:r>
        <w:rPr>
          <w:rFonts w:ascii="Segoe UI" w:hAnsi="Segoe UI"/>
          <w:color w:val="1A3A5C"/>
        </w:rPr>
        <w:t>Technology Stack</w:t>
      </w:r>
    </w:p>
    <w:tbl>
      <w:tblPr>
        <w:tblStyle w:val="TableGrid"/>
        <w:tblW w:type="auto" w:w="0"/>
        <w:jc w:val="center"/>
        <w:tblLook w:firstColumn="1" w:firstRow="1" w:lastColumn="0" w:lastRow="0" w:noHBand="0" w:noVBand="1" w:val="04A0"/>
      </w:tblPr>
      <w:tblGrid>
        <w:gridCol w:w="4320"/>
        <w:gridCol w:w="4320"/>
      </w:tblGrid>
      <w:tr>
        <w:tc>
          <w:tcPr>
            <w:tcW w:type="dxa" w:w="2268"/>
            <w:shd w:fill="2E5090" w:color="auto" w:val="clear"/>
          </w:tcPr>
          <w:p>
            <w:pPr>
              <w:jc w:val="center"/>
            </w:pPr>
            <w:r>
              <w:rPr>
                <w:rFonts w:ascii="Segoe UI" w:hAnsi="Segoe UI"/>
                <w:b/>
                <w:color w:val="FFFFFF"/>
                <w:sz w:val="18"/>
              </w:rPr>
              <w:t>Component</w:t>
            </w:r>
          </w:p>
        </w:tc>
        <w:tc>
          <w:tcPr>
            <w:tcW w:type="dxa" w:w="7370"/>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Framework</w:t>
            </w:r>
          </w:p>
        </w:tc>
        <w:tc>
          <w:tcPr>
            <w:tcW w:type="dxa" w:w="7370"/>
          </w:tcPr>
          <w:p>
            <w:r>
              <w:rPr>
                <w:rFonts w:ascii="Segoe UI" w:hAnsi="Segoe UI"/>
                <w:sz w:val="18"/>
              </w:rPr>
              <w:t>PyQt6 native Windows 11 desktop application</w:t>
            </w:r>
          </w:p>
        </w:tc>
      </w:tr>
      <w:tr>
        <w:tc>
          <w:tcPr>
            <w:tcW w:type="dxa" w:w="2268"/>
            <w:shd w:fill="F0F4F8" w:color="auto" w:val="clear"/>
          </w:tcPr>
          <w:p>
            <w:r>
              <w:rPr>
                <w:rFonts w:ascii="Segoe UI" w:hAnsi="Segoe UI"/>
                <w:sz w:val="18"/>
              </w:rPr>
              <w:t>Data Feed</w:t>
            </w:r>
          </w:p>
        </w:tc>
        <w:tc>
          <w:tcPr>
            <w:tcW w:type="dxa" w:w="7370"/>
            <w:shd w:fill="F0F4F8" w:color="auto" w:val="clear"/>
          </w:tcPr>
          <w:p>
            <w:r>
              <w:rPr>
                <w:rFonts w:ascii="Segoe UI" w:hAnsi="Segoe UI"/>
                <w:sz w:val="18"/>
              </w:rPr>
              <w:t>MetaTrader 5 (live M1/M5/M15/H1/H4/D1 candles)</w:t>
            </w:r>
          </w:p>
        </w:tc>
      </w:tr>
      <w:tr>
        <w:tc>
          <w:tcPr>
            <w:tcW w:type="dxa" w:w="2268"/>
          </w:tcPr>
          <w:p>
            <w:r>
              <w:rPr>
                <w:rFonts w:ascii="Segoe UI" w:hAnsi="Segoe UI"/>
                <w:sz w:val="18"/>
              </w:rPr>
              <w:t>Historical Data</w:t>
            </w:r>
          </w:p>
        </w:tc>
        <w:tc>
          <w:tcPr>
            <w:tcW w:type="dxa" w:w="7370"/>
          </w:tcPr>
          <w:p>
            <w:r>
              <w:rPr>
                <w:rFonts w:ascii="Segoe UI" w:hAnsi="Segoe UI"/>
                <w:sz w:val="18"/>
              </w:rPr>
              <w:t>Dukascopy (M1 data for backtesting)</w:t>
            </w:r>
          </w:p>
        </w:tc>
      </w:tr>
      <w:tr>
        <w:tc>
          <w:tcPr>
            <w:tcW w:type="dxa" w:w="2268"/>
            <w:shd w:fill="F0F4F8" w:color="auto" w:val="clear"/>
          </w:tcPr>
          <w:p>
            <w:r>
              <w:rPr>
                <w:rFonts w:ascii="Segoe UI" w:hAnsi="Segoe UI"/>
                <w:sz w:val="18"/>
              </w:rPr>
              <w:t>Execution</w:t>
            </w:r>
          </w:p>
        </w:tc>
        <w:tc>
          <w:tcPr>
            <w:tcW w:type="dxa" w:w="7370"/>
            <w:shd w:fill="F0F4F8" w:color="auto" w:val="clear"/>
          </w:tcPr>
          <w:p>
            <w:r>
              <w:rPr>
                <w:rFonts w:ascii="Segoe UI" w:hAnsi="Segoe UI"/>
                <w:sz w:val="18"/>
              </w:rPr>
              <w:t>cTrader Open API v2 via Protobuf/TCP (Twisted reactor)</w:t>
            </w:r>
          </w:p>
        </w:tc>
      </w:tr>
      <w:tr>
        <w:tc>
          <w:tcPr>
            <w:tcW w:type="dxa" w:w="2268"/>
          </w:tcPr>
          <w:p>
            <w:r>
              <w:rPr>
                <w:rFonts w:ascii="Segoe UI" w:hAnsi="Segoe UI"/>
                <w:sz w:val="18"/>
              </w:rPr>
              <w:t>Performance</w:t>
            </w:r>
          </w:p>
        </w:tc>
        <w:tc>
          <w:tcPr>
            <w:tcW w:type="dxa" w:w="7370"/>
          </w:tcPr>
          <w:p>
            <w:r>
              <w:rPr>
                <w:rFonts w:ascii="Segoe UI" w:hAnsi="Segoe UI"/>
                <w:sz w:val="18"/>
              </w:rPr>
              <w:t>Numba JIT-compiled indicators for low-latency calculations</w:t>
            </w:r>
          </w:p>
        </w:tc>
      </w:tr>
      <w:tr>
        <w:tc>
          <w:tcPr>
            <w:tcW w:type="dxa" w:w="2268"/>
            <w:shd w:fill="F0F4F8" w:color="auto" w:val="clear"/>
          </w:tcPr>
          <w:p>
            <w:r>
              <w:rPr>
                <w:rFonts w:ascii="Segoe UI" w:hAnsi="Segoe UI"/>
                <w:sz w:val="18"/>
              </w:rPr>
              <w:t>Notifications</w:t>
            </w:r>
          </w:p>
        </w:tc>
        <w:tc>
          <w:tcPr>
            <w:tcW w:type="dxa" w:w="7370"/>
            <w:shd w:fill="F0F4F8" w:color="auto" w:val="clear"/>
          </w:tcPr>
          <w:p>
            <w:r>
              <w:rPr>
                <w:rFonts w:ascii="Segoe UI" w:hAnsi="Segoe UI"/>
                <w:sz w:val="18"/>
              </w:rPr>
              <w:t>Windows 11 Toast notifications + WAV/MP3 sound alerts</w:t>
            </w:r>
          </w:p>
        </w:tc>
      </w:tr>
    </w:tbl>
    <w:p>
      <w:r>
        <w:br w:type="page"/>
      </w:r>
    </w:p>
    <w:p>
      <w:pPr>
        <w:pStyle w:val="Heading1"/>
      </w:pPr>
      <w:r>
        <w:rPr>
          <w:rFonts w:ascii="Segoe UI" w:hAnsi="Segoe UI"/>
          <w:color w:val="1A3A5C"/>
        </w:rPr>
        <w:t>2. Currency Strength Calculation Engine</w:t>
      </w:r>
    </w:p>
    <w:p>
      <w:pPr>
        <w:pStyle w:val="Heading2"/>
      </w:pPr>
      <w:r>
        <w:rPr>
          <w:rFonts w:ascii="Segoe UI" w:hAnsi="Segoe UI"/>
          <w:color w:val="1A3A5C"/>
        </w:rPr>
        <w:t>Core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835"/>
            <w:shd w:fill="2E5090" w:color="auto" w:val="clear"/>
          </w:tcPr>
          <w:p>
            <w:pPr>
              <w:jc w:val="center"/>
            </w:pPr>
            <w:r>
              <w:rPr>
                <w:rFonts w:ascii="Segoe UI" w:hAnsi="Segoe UI"/>
                <w:b/>
                <w:color w:val="FFFFFF"/>
                <w:sz w:val="18"/>
              </w:rPr>
              <w:t>Value</w:t>
            </w:r>
          </w:p>
        </w:tc>
        <w:tc>
          <w:tcPr>
            <w:tcW w:type="dxa" w:w="4535"/>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Currencies</w:t>
            </w:r>
          </w:p>
        </w:tc>
        <w:tc>
          <w:tcPr>
            <w:tcW w:type="dxa" w:w="2835"/>
          </w:tcPr>
          <w:p>
            <w:r>
              <w:rPr>
                <w:rFonts w:ascii="Segoe UI" w:hAnsi="Segoe UI"/>
                <w:sz w:val="18"/>
              </w:rPr>
              <w:t>USD, EUR, GBP, JPY, CAD, AUD, NZD, CHF</w:t>
            </w:r>
          </w:p>
        </w:tc>
        <w:tc>
          <w:tcPr>
            <w:tcW w:type="dxa" w:w="4535"/>
          </w:tcPr>
          <w:p>
            <w:r>
              <w:rPr>
                <w:rFonts w:ascii="Segoe UI" w:hAnsi="Segoe UI"/>
                <w:sz w:val="18"/>
              </w:rPr>
              <w:t>8 major currencies</w:t>
            </w:r>
          </w:p>
        </w:tc>
      </w:tr>
      <w:tr>
        <w:tc>
          <w:tcPr>
            <w:tcW w:type="dxa" w:w="2268"/>
            <w:shd w:fill="F0F4F8" w:color="auto" w:val="clear"/>
          </w:tcPr>
          <w:p>
            <w:r>
              <w:rPr>
                <w:rFonts w:ascii="Segoe UI" w:hAnsi="Segoe UI"/>
                <w:sz w:val="18"/>
              </w:rPr>
              <w:t>Total Pairs</w:t>
            </w:r>
          </w:p>
        </w:tc>
        <w:tc>
          <w:tcPr>
            <w:tcW w:type="dxa" w:w="2835"/>
            <w:shd w:fill="F0F4F8" w:color="auto" w:val="clear"/>
          </w:tcPr>
          <w:p>
            <w:r>
              <w:rPr>
                <w:rFonts w:ascii="Segoe UI" w:hAnsi="Segoe UI"/>
                <w:sz w:val="18"/>
              </w:rPr>
              <w:t>28</w:t>
            </w:r>
          </w:p>
        </w:tc>
        <w:tc>
          <w:tcPr>
            <w:tcW w:type="dxa" w:w="4535"/>
            <w:shd w:fill="F0F4F8" w:color="auto" w:val="clear"/>
          </w:tcPr>
          <w:p>
            <w:r>
              <w:rPr>
                <w:rFonts w:ascii="Segoe UI" w:hAnsi="Segoe UI"/>
                <w:sz w:val="18"/>
              </w:rPr>
              <w:t>All combinations of the 8 currencies</w:t>
            </w:r>
          </w:p>
        </w:tc>
      </w:tr>
      <w:tr>
        <w:tc>
          <w:tcPr>
            <w:tcW w:type="dxa" w:w="2268"/>
          </w:tcPr>
          <w:p>
            <w:r>
              <w:rPr>
                <w:rFonts w:ascii="Segoe UI" w:hAnsi="Segoe UI"/>
                <w:sz w:val="18"/>
              </w:rPr>
              <w:t>Timeframes</w:t>
            </w:r>
          </w:p>
        </w:tc>
        <w:tc>
          <w:tcPr>
            <w:tcW w:type="dxa" w:w="2835"/>
          </w:tcPr>
          <w:p>
            <w:r>
              <w:rPr>
                <w:rFonts w:ascii="Segoe UI" w:hAnsi="Segoe UI"/>
                <w:sz w:val="18"/>
              </w:rPr>
              <w:t>M1, M5, M15, H1</w:t>
            </w:r>
          </w:p>
        </w:tc>
        <w:tc>
          <w:tcPr>
            <w:tcW w:type="dxa" w:w="4535"/>
          </w:tcPr>
          <w:p>
            <w:r>
              <w:rPr>
                <w:rFonts w:ascii="Segoe UI" w:hAnsi="Segoe UI"/>
                <w:sz w:val="18"/>
              </w:rPr>
              <w:t>4 concurrent timeframes</w:t>
            </w:r>
          </w:p>
        </w:tc>
      </w:tr>
      <w:tr>
        <w:tc>
          <w:tcPr>
            <w:tcW w:type="dxa" w:w="2268"/>
            <w:shd w:fill="F0F4F8" w:color="auto" w:val="clear"/>
          </w:tcPr>
          <w:p>
            <w:r>
              <w:rPr>
                <w:rFonts w:ascii="Segoe UI" w:hAnsi="Segoe UI"/>
                <w:sz w:val="18"/>
              </w:rPr>
              <w:t>Warmup Bars</w:t>
            </w:r>
          </w:p>
        </w:tc>
        <w:tc>
          <w:tcPr>
            <w:tcW w:type="dxa" w:w="2835"/>
            <w:shd w:fill="F0F4F8" w:color="auto" w:val="clear"/>
          </w:tcPr>
          <w:p>
            <w:r>
              <w:rPr>
                <w:rFonts w:ascii="Segoe UI" w:hAnsi="Segoe UI"/>
                <w:sz w:val="18"/>
              </w:rPr>
              <w:t>200</w:t>
            </w:r>
          </w:p>
        </w:tc>
        <w:tc>
          <w:tcPr>
            <w:tcW w:type="dxa" w:w="4535"/>
            <w:shd w:fill="F0F4F8" w:color="auto" w:val="clear"/>
          </w:tcPr>
          <w:p>
            <w:r>
              <w:rPr>
                <w:rFonts w:ascii="Segoe UI" w:hAnsi="Segoe UI"/>
                <w:sz w:val="18"/>
              </w:rPr>
              <w:t>Initial bars needed for calculations</w:t>
            </w:r>
          </w:p>
        </w:tc>
      </w:tr>
      <w:tr>
        <w:tc>
          <w:tcPr>
            <w:tcW w:type="dxa" w:w="2268"/>
          </w:tcPr>
          <w:p>
            <w:r>
              <w:rPr>
                <w:rFonts w:ascii="Segoe UI" w:hAnsi="Segoe UI"/>
                <w:sz w:val="18"/>
              </w:rPr>
              <w:t>Z-Score Window</w:t>
            </w:r>
          </w:p>
        </w:tc>
        <w:tc>
          <w:tcPr>
            <w:tcW w:type="dxa" w:w="2835"/>
          </w:tcPr>
          <w:p>
            <w:r>
              <w:rPr>
                <w:rFonts w:ascii="Segoe UI" w:hAnsi="Segoe UI"/>
                <w:sz w:val="18"/>
              </w:rPr>
              <w:t>120 bars</w:t>
            </w:r>
          </w:p>
        </w:tc>
        <w:tc>
          <w:tcPr>
            <w:tcW w:type="dxa" w:w="4535"/>
          </w:tcPr>
          <w:p>
            <w:r>
              <w:rPr>
                <w:rFonts w:ascii="Segoe UI" w:hAnsi="Segoe UI"/>
                <w:sz w:val="18"/>
              </w:rPr>
              <w:t>Rolling buffer for Z-score normalization</w:t>
            </w:r>
          </w:p>
        </w:tc>
      </w:tr>
      <w:tr>
        <w:tc>
          <w:tcPr>
            <w:tcW w:type="dxa" w:w="2268"/>
            <w:shd w:fill="F0F4F8" w:color="auto" w:val="clear"/>
          </w:tcPr>
          <w:p>
            <w:r>
              <w:rPr>
                <w:rFonts w:ascii="Segoe UI" w:hAnsi="Segoe UI"/>
                <w:sz w:val="18"/>
              </w:rPr>
              <w:t>EMA Period</w:t>
            </w:r>
          </w:p>
        </w:tc>
        <w:tc>
          <w:tcPr>
            <w:tcW w:type="dxa" w:w="2835"/>
            <w:shd w:fill="F0F4F8" w:color="auto" w:val="clear"/>
          </w:tcPr>
          <w:p>
            <w:r>
              <w:rPr>
                <w:rFonts w:ascii="Segoe UI" w:hAnsi="Segoe UI"/>
                <w:sz w:val="18"/>
              </w:rPr>
              <w:t>6 or 8 bars</w:t>
            </w:r>
          </w:p>
        </w:tc>
        <w:tc>
          <w:tcPr>
            <w:tcW w:type="dxa" w:w="4535"/>
            <w:shd w:fill="F0F4F8" w:color="auto" w:val="clear"/>
          </w:tcPr>
          <w:p>
            <w:r>
              <w:rPr>
                <w:rFonts w:ascii="Segoe UI" w:hAnsi="Segoe UI"/>
                <w:sz w:val="18"/>
              </w:rPr>
              <w:t>Per-pair optimized (see Section 3)</w:t>
            </w:r>
          </w:p>
        </w:tc>
      </w:tr>
      <w:tr>
        <w:tc>
          <w:tcPr>
            <w:tcW w:type="dxa" w:w="2268"/>
          </w:tcPr>
          <w:p>
            <w:r>
              <w:rPr>
                <w:rFonts w:ascii="Segoe UI" w:hAnsi="Segoe UI"/>
                <w:sz w:val="18"/>
              </w:rPr>
              <w:t>ATR Period</w:t>
            </w:r>
          </w:p>
        </w:tc>
        <w:tc>
          <w:tcPr>
            <w:tcW w:type="dxa" w:w="2835"/>
          </w:tcPr>
          <w:p>
            <w:r>
              <w:rPr>
                <w:rFonts w:ascii="Segoe UI" w:hAnsi="Segoe UI"/>
                <w:sz w:val="18"/>
              </w:rPr>
              <w:t>14 bars</w:t>
            </w:r>
          </w:p>
        </w:tc>
        <w:tc>
          <w:tcPr>
            <w:tcW w:type="dxa" w:w="4535"/>
          </w:tcPr>
          <w:p>
            <w:r>
              <w:rPr>
                <w:rFonts w:ascii="Segoe UI" w:hAnsi="Segoe UI"/>
                <w:sz w:val="18"/>
              </w:rPr>
              <w:t>Average True Range for normalization</w:t>
            </w:r>
          </w:p>
        </w:tc>
      </w:tr>
      <w:tr>
        <w:tc>
          <w:tcPr>
            <w:tcW w:type="dxa" w:w="2268"/>
            <w:shd w:fill="F0F4F8" w:color="auto" w:val="clear"/>
          </w:tcPr>
          <w:p>
            <w:r>
              <w:rPr>
                <w:rFonts w:ascii="Segoe UI" w:hAnsi="Segoe UI"/>
                <w:sz w:val="18"/>
              </w:rPr>
              <w:t>ROC Decay</w:t>
            </w:r>
          </w:p>
        </w:tc>
        <w:tc>
          <w:tcPr>
            <w:tcW w:type="dxa" w:w="2835"/>
            <w:shd w:fill="F0F4F8" w:color="auto" w:val="clear"/>
          </w:tcPr>
          <w:p>
            <w:r>
              <w:rPr>
                <w:rFonts w:ascii="Segoe UI" w:hAnsi="Segoe UI"/>
                <w:sz w:val="18"/>
              </w:rPr>
              <w:t>0.2 or 0.3</w:t>
            </w:r>
          </w:p>
        </w:tc>
        <w:tc>
          <w:tcPr>
            <w:tcW w:type="dxa" w:w="4535"/>
            <w:shd w:fill="F0F4F8" w:color="auto" w:val="clear"/>
          </w:tcPr>
          <w:p>
            <w:r>
              <w:rPr>
                <w:rFonts w:ascii="Segoe UI" w:hAnsi="Segoe UI"/>
                <w:sz w:val="18"/>
              </w:rPr>
              <w:t>Per-pair optimized exponential decay</w:t>
            </w:r>
          </w:p>
        </w:tc>
      </w:tr>
      <w:tr>
        <w:tc>
          <w:tcPr>
            <w:tcW w:type="dxa" w:w="2268"/>
          </w:tcPr>
          <w:p>
            <w:r>
              <w:rPr>
                <w:rFonts w:ascii="Segoe UI" w:hAnsi="Segoe UI"/>
                <w:sz w:val="18"/>
              </w:rPr>
              <w:t>Tanh Sensitivity</w:t>
            </w:r>
          </w:p>
        </w:tc>
        <w:tc>
          <w:tcPr>
            <w:tcW w:type="dxa" w:w="2835"/>
          </w:tcPr>
          <w:p>
            <w:r>
              <w:rPr>
                <w:rFonts w:ascii="Segoe UI" w:hAnsi="Segoe UI"/>
                <w:sz w:val="18"/>
              </w:rPr>
              <w:t>1.0</w:t>
            </w:r>
          </w:p>
        </w:tc>
        <w:tc>
          <w:tcPr>
            <w:tcW w:type="dxa" w:w="4535"/>
          </w:tcPr>
          <w:p>
            <w:r>
              <w:rPr>
                <w:rFonts w:ascii="Segoe UI" w:hAnsi="Segoe UI"/>
                <w:sz w:val="18"/>
              </w:rPr>
              <w:t>Controls output compression</w:t>
            </w:r>
          </w:p>
        </w:tc>
      </w:tr>
      <w:tr>
        <w:tc>
          <w:tcPr>
            <w:tcW w:type="dxa" w:w="2268"/>
            <w:shd w:fill="F0F4F8" w:color="auto" w:val="clear"/>
          </w:tcPr>
          <w:p>
            <w:r>
              <w:rPr>
                <w:rFonts w:ascii="Segoe UI" w:hAnsi="Segoe UI"/>
                <w:sz w:val="18"/>
              </w:rPr>
              <w:t>Output Range</w:t>
            </w:r>
          </w:p>
        </w:tc>
        <w:tc>
          <w:tcPr>
            <w:tcW w:type="dxa" w:w="2835"/>
            <w:shd w:fill="F0F4F8" w:color="auto" w:val="clear"/>
          </w:tcPr>
          <w:p>
            <w:r>
              <w:rPr>
                <w:rFonts w:ascii="Segoe UI" w:hAnsi="Segoe UI"/>
                <w:sz w:val="18"/>
              </w:rPr>
              <w:t>±10</w:t>
            </w:r>
          </w:p>
        </w:tc>
        <w:tc>
          <w:tcPr>
            <w:tcW w:type="dxa" w:w="4535"/>
            <w:shd w:fill="F0F4F8" w:color="auto" w:val="clear"/>
          </w:tcPr>
          <w:p>
            <w:r>
              <w:rPr>
                <w:rFonts w:ascii="Segoe UI" w:hAnsi="Segoe UI"/>
                <w:sz w:val="18"/>
              </w:rPr>
              <w:t>Normalized strength range after tanh compression</w:t>
            </w:r>
          </w:p>
        </w:tc>
      </w:tr>
    </w:tbl>
    <w:p>
      <w:pPr>
        <w:pStyle w:val="Heading2"/>
      </w:pPr>
      <w:r>
        <w:rPr>
          <w:rFonts w:ascii="Segoe UI" w:hAnsi="Segoe UI"/>
          <w:color w:val="1A3A5C"/>
        </w:rPr>
        <w:t>ROC Lookback Periods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Timeframe</w:t>
            </w:r>
          </w:p>
        </w:tc>
        <w:tc>
          <w:tcPr>
            <w:tcW w:type="dxa" w:w="2268"/>
            <w:shd w:fill="2E5090" w:color="auto" w:val="clear"/>
          </w:tcPr>
          <w:p>
            <w:pPr>
              <w:jc w:val="center"/>
            </w:pPr>
            <w:r>
              <w:rPr>
                <w:rFonts w:ascii="Segoe UI" w:hAnsi="Segoe UI"/>
                <w:b/>
                <w:color w:val="FFFFFF"/>
                <w:sz w:val="18"/>
              </w:rPr>
              <w:t>Lookback Bars</w:t>
            </w:r>
          </w:p>
        </w:tc>
        <w:tc>
          <w:tcPr>
            <w:tcW w:type="dxa" w:w="2268"/>
            <w:shd w:fill="2E5090" w:color="auto" w:val="clear"/>
          </w:tcPr>
          <w:p>
            <w:pPr>
              <w:jc w:val="center"/>
            </w:pPr>
            <w:r>
              <w:rPr>
                <w:rFonts w:ascii="Segoe UI" w:hAnsi="Segoe UI"/>
                <w:b/>
                <w:color w:val="FFFFFF"/>
                <w:sz w:val="18"/>
              </w:rPr>
              <w:t>Live Fetch Bars</w:t>
            </w:r>
          </w:p>
        </w:tc>
      </w:tr>
      <w:tr>
        <w:tc>
          <w:tcPr>
            <w:tcW w:type="dxa" w:w="2268"/>
          </w:tcPr>
          <w:p>
            <w:r>
              <w:rPr>
                <w:rFonts w:ascii="Segoe UI" w:hAnsi="Segoe UI"/>
                <w:sz w:val="18"/>
              </w:rPr>
              <w:t>M1</w:t>
            </w:r>
          </w:p>
        </w:tc>
        <w:tc>
          <w:tcPr>
            <w:tcW w:type="dxa" w:w="2268"/>
          </w:tcPr>
          <w:p>
            <w:r>
              <w:rPr>
                <w:rFonts w:ascii="Segoe UI" w:hAnsi="Segoe UI"/>
                <w:sz w:val="18"/>
              </w:rPr>
              <w:t>10</w:t>
            </w:r>
          </w:p>
        </w:tc>
        <w:tc>
          <w:tcPr>
            <w:tcW w:type="dxa" w:w="2268"/>
          </w:tcPr>
          <w:p>
            <w:r>
              <w:rPr>
                <w:rFonts w:ascii="Segoe UI" w:hAnsi="Segoe UI"/>
                <w:sz w:val="18"/>
              </w:rPr>
              <w:t>150</w:t>
            </w:r>
          </w:p>
        </w:tc>
      </w:tr>
      <w:tr>
        <w:tc>
          <w:tcPr>
            <w:tcW w:type="dxa" w:w="2268"/>
            <w:shd w:fill="F0F4F8" w:color="auto" w:val="clear"/>
          </w:tcPr>
          <w:p>
            <w:r>
              <w:rPr>
                <w:rFonts w:ascii="Segoe UI" w:hAnsi="Segoe UI"/>
                <w:sz w:val="18"/>
              </w:rPr>
              <w:t>M5</w:t>
            </w:r>
          </w:p>
        </w:tc>
        <w:tc>
          <w:tcPr>
            <w:tcW w:type="dxa" w:w="2268"/>
            <w:shd w:fill="F0F4F8" w:color="auto" w:val="clear"/>
          </w:tcPr>
          <w:p>
            <w:r>
              <w:rPr>
                <w:rFonts w:ascii="Segoe UI" w:hAnsi="Segoe UI"/>
                <w:sz w:val="18"/>
              </w:rPr>
              <w:t>8</w:t>
            </w:r>
          </w:p>
        </w:tc>
        <w:tc>
          <w:tcPr>
            <w:tcW w:type="dxa" w:w="2268"/>
            <w:shd w:fill="F0F4F8" w:color="auto" w:val="clear"/>
          </w:tcPr>
          <w:p>
            <w:r>
              <w:rPr>
                <w:rFonts w:ascii="Segoe UI" w:hAnsi="Segoe UI"/>
                <w:sz w:val="18"/>
              </w:rPr>
              <w:t>50</w:t>
            </w:r>
          </w:p>
        </w:tc>
      </w:tr>
      <w:tr>
        <w:tc>
          <w:tcPr>
            <w:tcW w:type="dxa" w:w="2268"/>
          </w:tcPr>
          <w:p>
            <w:r>
              <w:rPr>
                <w:rFonts w:ascii="Segoe UI" w:hAnsi="Segoe UI"/>
                <w:sz w:val="18"/>
              </w:rPr>
              <w:t>M15</w:t>
            </w:r>
          </w:p>
        </w:tc>
        <w:tc>
          <w:tcPr>
            <w:tcW w:type="dxa" w:w="2268"/>
          </w:tcPr>
          <w:p>
            <w:r>
              <w:rPr>
                <w:rFonts w:ascii="Segoe UI" w:hAnsi="Segoe UI"/>
                <w:sz w:val="18"/>
              </w:rPr>
              <w:t>6</w:t>
            </w:r>
          </w:p>
        </w:tc>
        <w:tc>
          <w:tcPr>
            <w:tcW w:type="dxa" w:w="2268"/>
          </w:tcPr>
          <w:p>
            <w:r>
              <w:rPr>
                <w:rFonts w:ascii="Segoe UI" w:hAnsi="Segoe UI"/>
                <w:sz w:val="18"/>
              </w:rPr>
              <w:t>50</w:t>
            </w:r>
          </w:p>
        </w:tc>
      </w:tr>
      <w:tr>
        <w:tc>
          <w:tcPr>
            <w:tcW w:type="dxa" w:w="2268"/>
            <w:shd w:fill="F0F4F8" w:color="auto" w:val="clear"/>
          </w:tcPr>
          <w:p>
            <w:r>
              <w:rPr>
                <w:rFonts w:ascii="Segoe UI" w:hAnsi="Segoe UI"/>
                <w:sz w:val="18"/>
              </w:rPr>
              <w:t>H1</w:t>
            </w:r>
          </w:p>
        </w:tc>
        <w:tc>
          <w:tcPr>
            <w:tcW w:type="dxa" w:w="2268"/>
            <w:shd w:fill="F0F4F8" w:color="auto" w:val="clear"/>
          </w:tcPr>
          <w:p>
            <w:r>
              <w:rPr>
                <w:rFonts w:ascii="Segoe UI" w:hAnsi="Segoe UI"/>
                <w:sz w:val="18"/>
              </w:rPr>
              <w:t>5</w:t>
            </w:r>
          </w:p>
        </w:tc>
        <w:tc>
          <w:tcPr>
            <w:tcW w:type="dxa" w:w="2268"/>
            <w:shd w:fill="F0F4F8" w:color="auto" w:val="clear"/>
          </w:tcPr>
          <w:p>
            <w:r>
              <w:rPr>
                <w:rFonts w:ascii="Segoe UI" w:hAnsi="Segoe UI"/>
                <w:sz w:val="18"/>
              </w:rPr>
              <w:t>50</w:t>
            </w:r>
          </w:p>
        </w:tc>
      </w:tr>
    </w:tbl>
    <w:p>
      <w:pPr>
        <w:pStyle w:val="Heading2"/>
      </w:pPr>
      <w:r>
        <w:rPr>
          <w:rFonts w:ascii="Segoe UI" w:hAnsi="Segoe UI"/>
          <w:color w:val="1A3A5C"/>
        </w:rPr>
        <w:t>Composite Score Weights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5090" w:color="auto" w:val="clear"/>
          </w:tcPr>
          <w:p>
            <w:pPr>
              <w:jc w:val="center"/>
            </w:pPr>
            <w:r>
              <w:rPr>
                <w:rFonts w:ascii="Segoe UI" w:hAnsi="Segoe UI"/>
                <w:b/>
                <w:color w:val="FFFFFF"/>
                <w:sz w:val="18"/>
              </w:rPr>
              <w:t>Timeframe</w:t>
            </w:r>
          </w:p>
        </w:tc>
        <w:tc>
          <w:tcPr>
            <w:tcW w:type="dxa" w:w="2160"/>
            <w:shd w:fill="2E5090" w:color="auto" w:val="clear"/>
          </w:tcPr>
          <w:p>
            <w:pPr>
              <w:jc w:val="center"/>
            </w:pPr>
            <w:r>
              <w:rPr>
                <w:rFonts w:ascii="Segoe UI" w:hAnsi="Segoe UI"/>
                <w:b/>
                <w:color w:val="FFFFFF"/>
                <w:sz w:val="18"/>
              </w:rPr>
              <w:t>Displacement</w:t>
            </w:r>
          </w:p>
        </w:tc>
        <w:tc>
          <w:tcPr>
            <w:tcW w:type="dxa" w:w="2160"/>
            <w:shd w:fill="2E5090" w:color="auto" w:val="clear"/>
          </w:tcPr>
          <w:p>
            <w:pPr>
              <w:jc w:val="center"/>
            </w:pPr>
            <w:r>
              <w:rPr>
                <w:rFonts w:ascii="Segoe UI" w:hAnsi="Segoe UI"/>
                <w:b/>
                <w:color w:val="FFFFFF"/>
                <w:sz w:val="18"/>
              </w:rPr>
              <w:t>Weighted ROC</w:t>
            </w:r>
          </w:p>
        </w:tc>
        <w:tc>
          <w:tcPr>
            <w:tcW w:type="dxa" w:w="2160"/>
            <w:shd w:fill="2E5090" w:color="auto" w:val="clear"/>
          </w:tcPr>
          <w:p>
            <w:pPr>
              <w:jc w:val="center"/>
            </w:pPr>
            <w:r>
              <w:rPr>
                <w:rFonts w:ascii="Segoe UI" w:hAnsi="Segoe UI"/>
                <w:b/>
                <w:color w:val="FFFFFF"/>
                <w:sz w:val="18"/>
              </w:rPr>
              <w:t>Tick Velocity</w:t>
            </w:r>
          </w:p>
        </w:tc>
      </w:tr>
      <w:tr>
        <w:tc>
          <w:tcPr>
            <w:tcW w:type="dxa" w:w="2160"/>
          </w:tcPr>
          <w:p>
            <w:r>
              <w:rPr>
                <w:rFonts w:ascii="Segoe UI" w:hAnsi="Segoe UI"/>
                <w:sz w:val="18"/>
              </w:rPr>
              <w:t>M1</w:t>
            </w:r>
          </w:p>
        </w:tc>
        <w:tc>
          <w:tcPr>
            <w:tcW w:type="dxa" w:w="2160"/>
          </w:tcPr>
          <w:p>
            <w:r>
              <w:rPr>
                <w:rFonts w:ascii="Segoe UI" w:hAnsi="Segoe UI"/>
                <w:sz w:val="18"/>
              </w:rPr>
              <w:t>0.35</w:t>
            </w:r>
          </w:p>
        </w:tc>
        <w:tc>
          <w:tcPr>
            <w:tcW w:type="dxa" w:w="2160"/>
          </w:tcPr>
          <w:p>
            <w:r>
              <w:rPr>
                <w:rFonts w:ascii="Segoe UI" w:hAnsi="Segoe UI"/>
                <w:sz w:val="18"/>
              </w:rPr>
              <w:t>0.35</w:t>
            </w:r>
          </w:p>
        </w:tc>
        <w:tc>
          <w:tcPr>
            <w:tcW w:type="dxa" w:w="2160"/>
          </w:tcPr>
          <w:p>
            <w:r>
              <w:rPr>
                <w:rFonts w:ascii="Segoe UI" w:hAnsi="Segoe UI"/>
                <w:sz w:val="18"/>
              </w:rPr>
              <w:t>0.30</w:t>
            </w:r>
          </w:p>
        </w:tc>
      </w:tr>
      <w:tr>
        <w:tc>
          <w:tcPr>
            <w:tcW w:type="dxa" w:w="2160"/>
            <w:shd w:fill="F0F4F8" w:color="auto" w:val="clear"/>
          </w:tcPr>
          <w:p>
            <w:r>
              <w:rPr>
                <w:rFonts w:ascii="Segoe UI" w:hAnsi="Segoe UI"/>
                <w:sz w:val="18"/>
              </w:rPr>
              <w:t>M5</w:t>
            </w:r>
          </w:p>
        </w:tc>
        <w:tc>
          <w:tcPr>
            <w:tcW w:type="dxa" w:w="2160"/>
            <w:shd w:fill="F0F4F8" w:color="auto" w:val="clear"/>
          </w:tcPr>
          <w:p>
            <w:r>
              <w:rPr>
                <w:rFonts w:ascii="Segoe UI" w:hAnsi="Segoe UI"/>
                <w:sz w:val="18"/>
              </w:rPr>
              <w:t>0.50</w:t>
            </w:r>
          </w:p>
        </w:tc>
        <w:tc>
          <w:tcPr>
            <w:tcW w:type="dxa" w:w="2160"/>
            <w:shd w:fill="F0F4F8" w:color="auto" w:val="clear"/>
          </w:tcPr>
          <w:p>
            <w:r>
              <w:rPr>
                <w:rFonts w:ascii="Segoe UI" w:hAnsi="Segoe UI"/>
                <w:sz w:val="18"/>
              </w:rPr>
              <w:t>0.50</w:t>
            </w:r>
          </w:p>
        </w:tc>
        <w:tc>
          <w:tcPr>
            <w:tcW w:type="dxa" w:w="2160"/>
            <w:shd w:fill="F0F4F8" w:color="auto" w:val="clear"/>
          </w:tcPr>
          <w:p>
            <w:r>
              <w:rPr>
                <w:rFonts w:ascii="Segoe UI" w:hAnsi="Segoe UI"/>
                <w:sz w:val="18"/>
              </w:rPr>
              <w:t>0.00</w:t>
            </w:r>
          </w:p>
        </w:tc>
      </w:tr>
      <w:tr>
        <w:tc>
          <w:tcPr>
            <w:tcW w:type="dxa" w:w="2160"/>
          </w:tcPr>
          <w:p>
            <w:r>
              <w:rPr>
                <w:rFonts w:ascii="Segoe UI" w:hAnsi="Segoe UI"/>
                <w:sz w:val="18"/>
              </w:rPr>
              <w:t>M15</w:t>
            </w:r>
          </w:p>
        </w:tc>
        <w:tc>
          <w:tcPr>
            <w:tcW w:type="dxa" w:w="2160"/>
          </w:tcPr>
          <w:p>
            <w:r>
              <w:rPr>
                <w:rFonts w:ascii="Segoe UI" w:hAnsi="Segoe UI"/>
                <w:sz w:val="18"/>
              </w:rPr>
              <w:t>0.50</w:t>
            </w:r>
          </w:p>
        </w:tc>
        <w:tc>
          <w:tcPr>
            <w:tcW w:type="dxa" w:w="2160"/>
          </w:tcPr>
          <w:p>
            <w:r>
              <w:rPr>
                <w:rFonts w:ascii="Segoe UI" w:hAnsi="Segoe UI"/>
                <w:sz w:val="18"/>
              </w:rPr>
              <w:t>0.50</w:t>
            </w:r>
          </w:p>
        </w:tc>
        <w:tc>
          <w:tcPr>
            <w:tcW w:type="dxa" w:w="2160"/>
          </w:tcPr>
          <w:p>
            <w:r>
              <w:rPr>
                <w:rFonts w:ascii="Segoe UI" w:hAnsi="Segoe UI"/>
                <w:sz w:val="18"/>
              </w:rPr>
              <w:t>0.00</w:t>
            </w:r>
          </w:p>
        </w:tc>
      </w:tr>
      <w:tr>
        <w:tc>
          <w:tcPr>
            <w:tcW w:type="dxa" w:w="2160"/>
            <w:shd w:fill="F0F4F8" w:color="auto" w:val="clear"/>
          </w:tcPr>
          <w:p>
            <w:r>
              <w:rPr>
                <w:rFonts w:ascii="Segoe UI" w:hAnsi="Segoe UI"/>
                <w:sz w:val="18"/>
              </w:rPr>
              <w:t>H1</w:t>
            </w:r>
          </w:p>
        </w:tc>
        <w:tc>
          <w:tcPr>
            <w:tcW w:type="dxa" w:w="2160"/>
            <w:shd w:fill="F0F4F8" w:color="auto" w:val="clear"/>
          </w:tcPr>
          <w:p>
            <w:r>
              <w:rPr>
                <w:rFonts w:ascii="Segoe UI" w:hAnsi="Segoe UI"/>
                <w:sz w:val="18"/>
              </w:rPr>
              <w:t>0.50</w:t>
            </w:r>
          </w:p>
        </w:tc>
        <w:tc>
          <w:tcPr>
            <w:tcW w:type="dxa" w:w="2160"/>
            <w:shd w:fill="F0F4F8" w:color="auto" w:val="clear"/>
          </w:tcPr>
          <w:p>
            <w:r>
              <w:rPr>
                <w:rFonts w:ascii="Segoe UI" w:hAnsi="Segoe UI"/>
                <w:sz w:val="18"/>
              </w:rPr>
              <w:t>0.50</w:t>
            </w:r>
          </w:p>
        </w:tc>
        <w:tc>
          <w:tcPr>
            <w:tcW w:type="dxa" w:w="2160"/>
            <w:shd w:fill="F0F4F8" w:color="auto" w:val="clear"/>
          </w:tcPr>
          <w:p>
            <w:r>
              <w:rPr>
                <w:rFonts w:ascii="Segoe UI" w:hAnsi="Segoe UI"/>
                <w:sz w:val="18"/>
              </w:rPr>
              <w:t>0.00</w:t>
            </w:r>
          </w:p>
        </w:tc>
      </w:tr>
    </w:tbl>
    <w:p>
      <w:pPr>
        <w:pStyle w:val="Heading2"/>
      </w:pPr>
      <w:r>
        <w:rPr>
          <w:rFonts w:ascii="Segoe UI" w:hAnsi="Segoe UI"/>
          <w:color w:val="1A3A5C"/>
        </w:rPr>
        <w:t>Calculation Formulas</w:t>
      </w:r>
    </w:p>
    <w:p>
      <w:r>
        <w:rPr>
          <w:rFonts w:ascii="Segoe UI" w:hAnsi="Segoe UI"/>
          <w:b/>
          <w:sz w:val="20"/>
        </w:rPr>
        <w:t xml:space="preserve">EMA-8 Displacement: </w:t>
      </w:r>
      <w:r>
        <w:rPr>
          <w:rFonts w:ascii="Consolas" w:hAnsi="Consolas"/>
          <w:sz w:val="18"/>
        </w:rPr>
        <w:t>displacement = (close - EMA8) / ATR14</w:t>
      </w:r>
    </w:p>
    <w:p>
      <w:r>
        <w:rPr>
          <w:rFonts w:ascii="Segoe UI" w:hAnsi="Segoe UI"/>
          <w:b/>
          <w:sz w:val="20"/>
        </w:rPr>
        <w:t xml:space="preserve">Weighted Micro-ROC: </w:t>
      </w:r>
      <w:r>
        <w:rPr>
          <w:rFonts w:ascii="Consolas" w:hAnsi="Consolas"/>
          <w:sz w:val="18"/>
        </w:rPr>
        <w:t>For each i in range(lookback): weight = exp(-decay * i); roc = (close - close[i ago]) / ATR14; result = sum(weight * roc) / sum(weights)</w:t>
      </w:r>
    </w:p>
    <w:p>
      <w:r>
        <w:rPr>
          <w:rFonts w:ascii="Segoe UI" w:hAnsi="Segoe UI"/>
          <w:b/>
          <w:sz w:val="20"/>
        </w:rPr>
        <w:t xml:space="preserve">Tick Velocity (M1 only): </w:t>
      </w:r>
      <w:r>
        <w:rPr>
          <w:rFonts w:ascii="Consolas" w:hAnsi="Consolas"/>
          <w:sz w:val="18"/>
        </w:rPr>
        <w:t>tick_velocity = (current_close - candle_open) / ATR14</w:t>
      </w:r>
    </w:p>
    <w:p>
      <w:r>
        <w:rPr>
          <w:rFonts w:ascii="Segoe UI" w:hAnsi="Segoe UI"/>
          <w:b/>
          <w:sz w:val="20"/>
        </w:rPr>
        <w:t xml:space="preserve">ATR14: </w:t>
      </w:r>
      <w:r>
        <w:rPr>
          <w:rFonts w:ascii="Consolas" w:hAnsi="Consolas"/>
          <w:sz w:val="18"/>
        </w:rPr>
        <w:t>TR = max(H-L, |H-prevC|, |L-prevC|); ATR = EMA(TR, 14)</w:t>
      </w:r>
    </w:p>
    <w:p>
      <w:r>
        <w:rPr>
          <w:rFonts w:ascii="Segoe UI" w:hAnsi="Segoe UI"/>
          <w:b/>
          <w:sz w:val="20"/>
        </w:rPr>
        <w:t xml:space="preserve">Per-Currency Raw Score: </w:t>
      </w:r>
      <w:r>
        <w:rPr>
          <w:rFonts w:ascii="Consolas" w:hAnsi="Consolas"/>
          <w:sz w:val="18"/>
        </w:rPr>
        <w:t>raw[ccy] = average of signed pair scores for all 7 pairs containing that currency</w:t>
      </w:r>
    </w:p>
    <w:p>
      <w:r>
        <w:rPr>
          <w:rFonts w:ascii="Segoe UI" w:hAnsi="Segoe UI"/>
          <w:b/>
          <w:sz w:val="20"/>
        </w:rPr>
        <w:t xml:space="preserve">Z-Score Normalization: </w:t>
      </w:r>
      <w:r>
        <w:rPr>
          <w:rFonts w:ascii="Consolas" w:hAnsi="Consolas"/>
          <w:sz w:val="18"/>
        </w:rPr>
        <w:t>z = (raw - mean) / std_dev; normalized = 10.0 * tanh(z * sensitivity)</w:t>
      </w:r>
    </w:p>
    <w:p>
      <w:r>
        <w:rPr>
          <w:rFonts w:ascii="Segoe UI" w:hAnsi="Segoe UI"/>
          <w:b/>
          <w:sz w:val="20"/>
        </w:rPr>
        <w:t xml:space="preserve">Pair Display Score: </w:t>
      </w:r>
      <w:r>
        <w:rPr>
          <w:rFonts w:ascii="Consolas" w:hAnsi="Consolas"/>
          <w:sz w:val="18"/>
        </w:rPr>
        <w:t>pair_score = (base_strength - quote_strength) / 2.0</w:t>
      </w:r>
    </w:p>
    <w:p>
      <w:r>
        <w:rPr>
          <w:rFonts w:ascii="Segoe UI" w:hAnsi="Segoe UI"/>
          <w:b/>
          <w:sz w:val="20"/>
        </w:rPr>
        <w:t xml:space="preserve">Momentum Acceleration: </w:t>
      </w:r>
      <w:r>
        <w:rPr>
          <w:rFonts w:ascii="Consolas" w:hAnsi="Consolas"/>
          <w:sz w:val="18"/>
        </w:rPr>
        <w:t>accel = (score_now - score_prev) - (score_prev - score_2ago)</w:t>
      </w:r>
    </w:p>
    <w:p>
      <w:r>
        <w:br w:type="page"/>
      </w:r>
    </w:p>
    <w:p>
      <w:pPr>
        <w:pStyle w:val="Heading1"/>
      </w:pPr>
      <w:r>
        <w:rPr>
          <w:rFonts w:ascii="Segoe UI" w:hAnsi="Segoe UI"/>
          <w:color w:val="1A3A5C"/>
        </w:rPr>
        <w:t>3. Per-Pair Algorithm Settings &amp; Optimization</w:t>
      </w:r>
    </w:p>
    <w:p>
      <w:pPr>
        <w:spacing w:after="120"/>
      </w:pPr>
      <w:r>
        <w:rPr>
          <w:rFonts w:ascii="Segoe UI" w:hAnsi="Segoe UI"/>
          <w:b w:val="0"/>
          <w:i w:val="0"/>
          <w:sz w:val="20"/>
        </w:rPr>
        <w:t>Each of the 27 traded pairs has individually optimized calculation parameters determined via a 3-phase backtest optimization process over a 77-day period (January 5 - March 23, 2026). Settings are stored in data/pair_algo_settings.json with version history.</w:t>
      </w:r>
    </w:p>
    <w:p>
      <w:pPr>
        <w:pStyle w:val="Heading2"/>
      </w:pPr>
      <w:r>
        <w:rPr>
          <w:rFonts w:ascii="Segoe UI" w:hAnsi="Segoe UI"/>
          <w:color w:val="1A3A5C"/>
        </w:rPr>
        <w:t>Optimization Methodology</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5090" w:color="auto" w:val="clear"/>
          </w:tcPr>
          <w:p>
            <w:pPr>
              <w:jc w:val="center"/>
            </w:pPr>
            <w:r>
              <w:rPr>
                <w:rFonts w:ascii="Segoe UI" w:hAnsi="Segoe UI"/>
                <w:b/>
                <w:color w:val="FFFFFF"/>
                <w:sz w:val="18"/>
              </w:rPr>
              <w:t>Phase</w:t>
            </w:r>
          </w:p>
        </w:tc>
        <w:tc>
          <w:tcPr>
            <w:tcW w:type="dxa" w:w="2268"/>
            <w:shd w:fill="2E5090" w:color="auto" w:val="clear"/>
          </w:tcPr>
          <w:p>
            <w:pPr>
              <w:jc w:val="center"/>
            </w:pPr>
            <w:r>
              <w:rPr>
                <w:rFonts w:ascii="Segoe UI" w:hAnsi="Segoe UI"/>
                <w:b/>
                <w:color w:val="FFFFFF"/>
                <w:sz w:val="18"/>
              </w:rPr>
              <w:t>Method</w:t>
            </w:r>
          </w:p>
        </w:tc>
        <w:tc>
          <w:tcPr>
            <w:tcW w:type="dxa" w:w="5669"/>
            <w:shd w:fill="2E5090" w:color="auto" w:val="clear"/>
          </w:tcPr>
          <w:p>
            <w:pPr>
              <w:jc w:val="center"/>
            </w:pPr>
            <w:r>
              <w:rPr>
                <w:rFonts w:ascii="Segoe UI" w:hAnsi="Segoe UI"/>
                <w:b/>
                <w:color w:val="FFFFFF"/>
                <w:sz w:val="18"/>
              </w:rPr>
              <w:t>Description</w:t>
            </w:r>
          </w:p>
        </w:tc>
      </w:tr>
      <w:tr>
        <w:tc>
          <w:tcPr>
            <w:tcW w:type="dxa" w:w="1701"/>
          </w:tcPr>
          <w:p>
            <w:r>
              <w:rPr>
                <w:rFonts w:ascii="Segoe UI" w:hAnsi="Segoe UI"/>
                <w:sz w:val="18"/>
              </w:rPr>
              <w:t>Phase 1</w:t>
            </w:r>
          </w:p>
        </w:tc>
        <w:tc>
          <w:tcPr>
            <w:tcW w:type="dxa" w:w="2268"/>
          </w:tcPr>
          <w:p>
            <w:r>
              <w:rPr>
                <w:rFonts w:ascii="Segoe UI" w:hAnsi="Segoe UI"/>
                <w:sz w:val="18"/>
              </w:rPr>
              <w:t>Grid Search</w:t>
            </w:r>
          </w:p>
        </w:tc>
        <w:tc>
          <w:tcPr>
            <w:tcW w:type="dxa" w:w="5669"/>
          </w:tcPr>
          <w:p>
            <w:r>
              <w:rPr>
                <w:rFonts w:ascii="Segoe UI" w:hAnsi="Segoe UI"/>
                <w:sz w:val="18"/>
              </w:rPr>
              <w:t>Sweeps ema_period, roc_decay, sensitivity, threshold_m1, min_divergence_spread, require_acceleration</w:t>
            </w:r>
          </w:p>
        </w:tc>
      </w:tr>
      <w:tr>
        <w:tc>
          <w:tcPr>
            <w:tcW w:type="dxa" w:w="1701"/>
            <w:shd w:fill="F0F4F8" w:color="auto" w:val="clear"/>
          </w:tcPr>
          <w:p>
            <w:r>
              <w:rPr>
                <w:rFonts w:ascii="Segoe UI" w:hAnsi="Segoe UI"/>
                <w:sz w:val="18"/>
              </w:rPr>
              <w:t>Phase 2</w:t>
            </w:r>
          </w:p>
        </w:tc>
        <w:tc>
          <w:tcPr>
            <w:tcW w:type="dxa" w:w="2268"/>
            <w:shd w:fill="F0F4F8" w:color="auto" w:val="clear"/>
          </w:tcPr>
          <w:p>
            <w:r>
              <w:rPr>
                <w:rFonts w:ascii="Segoe UI" w:hAnsi="Segoe UI"/>
                <w:sz w:val="18"/>
              </w:rPr>
              <w:t>Threshold Sweep</w:t>
            </w:r>
          </w:p>
        </w:tc>
        <w:tc>
          <w:tcPr>
            <w:tcW w:type="dxa" w:w="5669"/>
            <w:shd w:fill="F0F4F8" w:color="auto" w:val="clear"/>
          </w:tcPr>
          <w:p>
            <w:r>
              <w:rPr>
                <w:rFonts w:ascii="Segoe UI" w:hAnsi="Segoe UI"/>
                <w:sz w:val="18"/>
              </w:rPr>
              <w:t>Post-hoc threshold tuning on filtered outcomes</w:t>
            </w:r>
          </w:p>
        </w:tc>
      </w:tr>
      <w:tr>
        <w:tc>
          <w:tcPr>
            <w:tcW w:type="dxa" w:w="1701"/>
          </w:tcPr>
          <w:p>
            <w:r>
              <w:rPr>
                <w:rFonts w:ascii="Segoe UI" w:hAnsi="Segoe UI"/>
                <w:sz w:val="18"/>
              </w:rPr>
              <w:t>Phase 3</w:t>
            </w:r>
          </w:p>
        </w:tc>
        <w:tc>
          <w:tcPr>
            <w:tcW w:type="dxa" w:w="2268"/>
          </w:tcPr>
          <w:p>
            <w:r>
              <w:rPr>
                <w:rFonts w:ascii="Segoe UI" w:hAnsi="Segoe UI"/>
                <w:sz w:val="18"/>
              </w:rPr>
              <w:t>SL/TP Optimization</w:t>
            </w:r>
          </w:p>
        </w:tc>
        <w:tc>
          <w:tcPr>
            <w:tcW w:type="dxa" w:w="5669"/>
          </w:tcPr>
          <w:p>
            <w:r>
              <w:rPr>
                <w:rFonts w:ascii="Segoe UI" w:hAnsi="Segoe UI"/>
                <w:sz w:val="18"/>
              </w:rPr>
              <w:t>ATR-multiplier based SL/TP simulation with hybrid/strict modes</w:t>
            </w:r>
          </w:p>
        </w:tc>
      </w:tr>
    </w:tbl>
    <w:p>
      <w:pPr>
        <w:pStyle w:val="Heading2"/>
      </w:pPr>
      <w:r>
        <w:rPr>
          <w:rFonts w:ascii="Segoe UI" w:hAnsi="Segoe UI"/>
          <w:color w:val="1A3A5C"/>
        </w:rPr>
        <w:t>Per-Pair Optimized Parameters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7"/>
            <w:shd w:fill="2E5090" w:color="auto" w:val="clear"/>
          </w:tcPr>
          <w:p>
            <w:pPr>
              <w:jc w:val="center"/>
            </w:pPr>
            <w:r>
              <w:rPr>
                <w:rFonts w:ascii="Segoe UI" w:hAnsi="Segoe UI"/>
                <w:b/>
                <w:color w:val="FFFFFF"/>
                <w:sz w:val="18"/>
              </w:rPr>
              <w:t>Pair</w:t>
            </w:r>
          </w:p>
        </w:tc>
        <w:tc>
          <w:tcPr>
            <w:tcW w:type="dxa" w:w="737"/>
            <w:shd w:fill="2E5090" w:color="auto" w:val="clear"/>
          </w:tcPr>
          <w:p>
            <w:pPr>
              <w:jc w:val="center"/>
            </w:pPr>
            <w:r>
              <w:rPr>
                <w:rFonts w:ascii="Segoe UI" w:hAnsi="Segoe UI"/>
                <w:b/>
                <w:color w:val="FFFFFF"/>
                <w:sz w:val="18"/>
              </w:rPr>
              <w:t>EMA</w:t>
            </w:r>
          </w:p>
        </w:tc>
        <w:tc>
          <w:tcPr>
            <w:tcW w:type="dxa" w:w="1020"/>
            <w:shd w:fill="2E5090" w:color="auto" w:val="clear"/>
          </w:tcPr>
          <w:p>
            <w:pPr>
              <w:jc w:val="center"/>
            </w:pPr>
            <w:r>
              <w:rPr>
                <w:rFonts w:ascii="Segoe UI" w:hAnsi="Segoe UI"/>
                <w:b/>
                <w:color w:val="FFFFFF"/>
                <w:sz w:val="18"/>
              </w:rPr>
              <w:t>ROC Decay</w:t>
            </w:r>
          </w:p>
        </w:tc>
        <w:tc>
          <w:tcPr>
            <w:tcW w:type="dxa" w:w="1020"/>
            <w:shd w:fill="2E5090" w:color="auto" w:val="clear"/>
          </w:tcPr>
          <w:p>
            <w:pPr>
              <w:jc w:val="center"/>
            </w:pPr>
            <w:r>
              <w:rPr>
                <w:rFonts w:ascii="Segoe UI" w:hAnsi="Segoe UI"/>
                <w:b/>
                <w:color w:val="FFFFFF"/>
                <w:sz w:val="18"/>
              </w:rPr>
              <w:t>SL (pips)</w:t>
            </w:r>
          </w:p>
        </w:tc>
        <w:tc>
          <w:tcPr>
            <w:tcW w:type="dxa" w:w="1020"/>
            <w:shd w:fill="2E5090" w:color="auto" w:val="clear"/>
          </w:tcPr>
          <w:p>
            <w:pPr>
              <w:jc w:val="center"/>
            </w:pPr>
            <w:r>
              <w:rPr>
                <w:rFonts w:ascii="Segoe UI" w:hAnsi="Segoe UI"/>
                <w:b/>
                <w:color w:val="FFFFFF"/>
                <w:sz w:val="18"/>
              </w:rPr>
              <w:t>TP (pips)</w:t>
            </w:r>
          </w:p>
        </w:tc>
        <w:tc>
          <w:tcPr>
            <w:tcW w:type="dxa" w:w="850"/>
            <w:shd w:fill="2E5090" w:color="auto" w:val="clear"/>
          </w:tcPr>
          <w:p>
            <w:pPr>
              <w:jc w:val="center"/>
            </w:pPr>
            <w:r>
              <w:rPr>
                <w:rFonts w:ascii="Segoe UI" w:hAnsi="Segoe UI"/>
                <w:b/>
                <w:color w:val="FFFFFF"/>
                <w:sz w:val="18"/>
              </w:rPr>
              <w:t>SL ATR</w:t>
            </w:r>
          </w:p>
        </w:tc>
        <w:tc>
          <w:tcPr>
            <w:tcW w:type="dxa" w:w="850"/>
            <w:shd w:fill="2E5090" w:color="auto" w:val="clear"/>
          </w:tcPr>
          <w:p>
            <w:pPr>
              <w:jc w:val="center"/>
            </w:pPr>
            <w:r>
              <w:rPr>
                <w:rFonts w:ascii="Segoe UI" w:hAnsi="Segoe UI"/>
                <w:b/>
                <w:color w:val="FFFFFF"/>
                <w:sz w:val="18"/>
              </w:rPr>
              <w:t>TP ATR</w:t>
            </w:r>
          </w:p>
        </w:tc>
        <w:tc>
          <w:tcPr>
            <w:tcW w:type="dxa" w:w="1020"/>
            <w:shd w:fill="2E5090" w:color="auto" w:val="clear"/>
          </w:tcPr>
          <w:p>
            <w:pPr>
              <w:jc w:val="center"/>
            </w:pPr>
            <w:r>
              <w:rPr>
                <w:rFonts w:ascii="Segoe UI" w:hAnsi="Segoe UI"/>
                <w:b/>
                <w:color w:val="FFFFFF"/>
                <w:sz w:val="18"/>
              </w:rPr>
              <w:t>Win Rate</w:t>
            </w:r>
          </w:p>
        </w:tc>
        <w:tc>
          <w:tcPr>
            <w:tcW w:type="dxa" w:w="850"/>
            <w:shd w:fill="2E5090" w:color="auto" w:val="clear"/>
          </w:tcPr>
          <w:p>
            <w:pPr>
              <w:jc w:val="center"/>
            </w:pPr>
            <w:r>
              <w:rPr>
                <w:rFonts w:ascii="Segoe UI" w:hAnsi="Segoe UI"/>
                <w:b/>
                <w:color w:val="FFFFFF"/>
                <w:sz w:val="18"/>
              </w:rPr>
              <w:t>Trades</w:t>
            </w:r>
          </w:p>
        </w:tc>
      </w:tr>
      <w:tr>
        <w:tc>
          <w:tcPr>
            <w:tcW w:type="dxa" w:w="1417"/>
          </w:tcPr>
          <w:p>
            <w:r>
              <w:rPr>
                <w:rFonts w:ascii="Segoe UI" w:hAnsi="Segoe UI"/>
                <w:sz w:val="18"/>
              </w:rPr>
              <w:t>AUDCAD</w:t>
            </w:r>
          </w:p>
        </w:tc>
        <w:tc>
          <w:tcPr>
            <w:tcW w:type="dxa" w:w="737"/>
          </w:tcPr>
          <w:p>
            <w:r>
              <w:rPr>
                <w:rFonts w:ascii="Segoe UI" w:hAnsi="Segoe UI"/>
                <w:sz w:val="18"/>
              </w:rPr>
              <w:t>6</w:t>
            </w:r>
          </w:p>
        </w:tc>
        <w:tc>
          <w:tcPr>
            <w:tcW w:type="dxa" w:w="1020"/>
          </w:tcPr>
          <w:p>
            <w:r>
              <w:rPr>
                <w:rFonts w:ascii="Segoe UI" w:hAnsi="Segoe UI"/>
                <w:sz w:val="18"/>
              </w:rPr>
              <w:t>0.3</w:t>
            </w:r>
          </w:p>
        </w:tc>
        <w:tc>
          <w:tcPr>
            <w:tcW w:type="dxa" w:w="1020"/>
          </w:tcPr>
          <w:p>
            <w:r>
              <w:rPr>
                <w:rFonts w:ascii="Segoe UI" w:hAnsi="Segoe UI"/>
                <w:sz w:val="18"/>
              </w:rPr>
              <w:t>3.8</w:t>
            </w:r>
          </w:p>
        </w:tc>
        <w:tc>
          <w:tcPr>
            <w:tcW w:type="dxa" w:w="1020"/>
          </w:tcPr>
          <w:p>
            <w:r>
              <w:rPr>
                <w:rFonts w:ascii="Segoe UI" w:hAnsi="Segoe UI"/>
                <w:sz w:val="18"/>
              </w:rPr>
              <w:t>6.3</w:t>
            </w:r>
          </w:p>
        </w:tc>
        <w:tc>
          <w:tcPr>
            <w:tcW w:type="dxa" w:w="850"/>
          </w:tcPr>
          <w:p>
            <w:r>
              <w:rPr>
                <w:rFonts w:ascii="Segoe UI" w:hAnsi="Segoe UI"/>
                <w:sz w:val="18"/>
              </w:rPr>
              <w:t>0.3</w:t>
            </w:r>
          </w:p>
        </w:tc>
        <w:tc>
          <w:tcPr>
            <w:tcW w:type="dxa" w:w="850"/>
          </w:tcPr>
          <w:p>
            <w:r>
              <w:rPr>
                <w:rFonts w:ascii="Segoe UI" w:hAnsi="Segoe UI"/>
                <w:sz w:val="18"/>
              </w:rPr>
              <w:t>0.5</w:t>
            </w:r>
          </w:p>
        </w:tc>
        <w:tc>
          <w:tcPr>
            <w:tcW w:type="dxa" w:w="1020"/>
          </w:tcPr>
          <w:p>
            <w:r>
              <w:rPr>
                <w:rFonts w:ascii="Segoe UI" w:hAnsi="Segoe UI"/>
                <w:sz w:val="18"/>
              </w:rPr>
              <w:t>89.5%</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AUDCHF</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2.3</w:t>
            </w:r>
          </w:p>
        </w:tc>
        <w:tc>
          <w:tcPr>
            <w:tcW w:type="dxa" w:w="1020"/>
            <w:shd w:fill="F0F4F8" w:color="auto" w:val="clear"/>
          </w:tcPr>
          <w:p>
            <w:r>
              <w:rPr>
                <w:rFonts w:ascii="Segoe UI" w:hAnsi="Segoe UI"/>
                <w:sz w:val="18"/>
              </w:rPr>
              <w:t>22.7</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3.0</w:t>
            </w:r>
          </w:p>
        </w:tc>
        <w:tc>
          <w:tcPr>
            <w:tcW w:type="dxa" w:w="1020"/>
            <w:shd w:fill="F0F4F8" w:color="auto" w:val="clear"/>
          </w:tcPr>
          <w:p>
            <w:r>
              <w:rPr>
                <w:rFonts w:ascii="Segoe UI" w:hAnsi="Segoe UI"/>
                <w:sz w:val="18"/>
              </w:rPr>
              <w:t>65.0%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AUDJPY</w:t>
            </w:r>
          </w:p>
        </w:tc>
        <w:tc>
          <w:tcPr>
            <w:tcW w:type="dxa" w:w="737"/>
          </w:tcPr>
          <w:p>
            <w:r>
              <w:rPr>
                <w:rFonts w:ascii="Segoe UI" w:hAnsi="Segoe UI"/>
                <w:sz w:val="18"/>
              </w:rPr>
              <w:t>6</w:t>
            </w:r>
          </w:p>
        </w:tc>
        <w:tc>
          <w:tcPr>
            <w:tcW w:type="dxa" w:w="1020"/>
          </w:tcPr>
          <w:p>
            <w:r>
              <w:rPr>
                <w:rFonts w:ascii="Segoe UI" w:hAnsi="Segoe UI"/>
                <w:sz w:val="18"/>
              </w:rPr>
              <w:t>0.2</w:t>
            </w:r>
          </w:p>
        </w:tc>
        <w:tc>
          <w:tcPr>
            <w:tcW w:type="dxa" w:w="1020"/>
          </w:tcPr>
          <w:p>
            <w:r>
              <w:rPr>
                <w:rFonts w:ascii="Segoe UI" w:hAnsi="Segoe UI"/>
                <w:sz w:val="18"/>
              </w:rPr>
              <w:t>4.9</w:t>
            </w:r>
          </w:p>
        </w:tc>
        <w:tc>
          <w:tcPr>
            <w:tcW w:type="dxa" w:w="1020"/>
          </w:tcPr>
          <w:p>
            <w:r>
              <w:rPr>
                <w:rFonts w:ascii="Segoe UI" w:hAnsi="Segoe UI"/>
                <w:sz w:val="18"/>
              </w:rPr>
              <w:t>32.6</w:t>
            </w:r>
          </w:p>
        </w:tc>
        <w:tc>
          <w:tcPr>
            <w:tcW w:type="dxa" w:w="850"/>
          </w:tcPr>
          <w:p>
            <w:r>
              <w:rPr>
                <w:rFonts w:ascii="Segoe UI" w:hAnsi="Segoe UI"/>
                <w:sz w:val="18"/>
              </w:rPr>
              <w:t>0.3</w:t>
            </w:r>
          </w:p>
        </w:tc>
        <w:tc>
          <w:tcPr>
            <w:tcW w:type="dxa" w:w="850"/>
          </w:tcPr>
          <w:p>
            <w:r>
              <w:rPr>
                <w:rFonts w:ascii="Segoe UI" w:hAnsi="Segoe UI"/>
                <w:sz w:val="18"/>
              </w:rPr>
              <w:t>2.0</w:t>
            </w:r>
          </w:p>
        </w:tc>
        <w:tc>
          <w:tcPr>
            <w:tcW w:type="dxa" w:w="1020"/>
          </w:tcPr>
          <w:p>
            <w:r>
              <w:rPr>
                <w:rFonts w:ascii="Segoe UI" w:hAnsi="Segoe UI"/>
                <w:sz w:val="18"/>
              </w:rPr>
              <w:t>65.0%</w:t>
            </w:r>
          </w:p>
        </w:tc>
        <w:tc>
          <w:tcPr>
            <w:tcW w:type="dxa" w:w="850"/>
          </w:tcPr>
          <w:p>
            <w:r>
              <w:rPr>
                <w:rFonts w:ascii="Segoe UI" w:hAnsi="Segoe UI"/>
                <w:sz w:val="18"/>
              </w:rPr>
              <w:t>20</w:t>
            </w:r>
          </w:p>
        </w:tc>
      </w:tr>
      <w:tr>
        <w:tc>
          <w:tcPr>
            <w:tcW w:type="dxa" w:w="1417"/>
            <w:shd w:fill="F0F4F8" w:color="auto" w:val="clear"/>
          </w:tcPr>
          <w:p>
            <w:r>
              <w:rPr>
                <w:rFonts w:ascii="Segoe UI" w:hAnsi="Segoe UI"/>
                <w:sz w:val="18"/>
              </w:rPr>
              <w:t>AUDUSD</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3.1</w:t>
            </w:r>
          </w:p>
        </w:tc>
        <w:tc>
          <w:tcPr>
            <w:tcW w:type="dxa" w:w="1020"/>
            <w:shd w:fill="F0F4F8" w:color="auto" w:val="clear"/>
          </w:tcPr>
          <w:p>
            <w:r>
              <w:rPr>
                <w:rFonts w:ascii="Segoe UI" w:hAnsi="Segoe UI"/>
                <w:sz w:val="18"/>
              </w:rPr>
              <w:t>20.6</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2.0</w:t>
            </w:r>
          </w:p>
        </w:tc>
        <w:tc>
          <w:tcPr>
            <w:tcW w:type="dxa" w:w="1020"/>
            <w:shd w:fill="F0F4F8" w:color="auto" w:val="clear"/>
          </w:tcPr>
          <w:p>
            <w:r>
              <w:rPr>
                <w:rFonts w:ascii="Segoe UI" w:hAnsi="Segoe UI"/>
                <w:sz w:val="18"/>
              </w:rPr>
              <w:t>45.0%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CADCHF</w:t>
            </w:r>
          </w:p>
        </w:tc>
        <w:tc>
          <w:tcPr>
            <w:tcW w:type="dxa" w:w="737"/>
          </w:tcPr>
          <w:p>
            <w:r>
              <w:rPr>
                <w:rFonts w:ascii="Segoe UI" w:hAnsi="Segoe UI"/>
                <w:sz w:val="18"/>
              </w:rPr>
              <w:t>6</w:t>
            </w:r>
          </w:p>
        </w:tc>
        <w:tc>
          <w:tcPr>
            <w:tcW w:type="dxa" w:w="1020"/>
          </w:tcPr>
          <w:p>
            <w:r>
              <w:rPr>
                <w:rFonts w:ascii="Segoe UI" w:hAnsi="Segoe UI"/>
                <w:sz w:val="18"/>
              </w:rPr>
              <w:t>0.2</w:t>
            </w:r>
          </w:p>
        </w:tc>
        <w:tc>
          <w:tcPr>
            <w:tcW w:type="dxa" w:w="1020"/>
          </w:tcPr>
          <w:p>
            <w:r>
              <w:rPr>
                <w:rFonts w:ascii="Segoe UI" w:hAnsi="Segoe UI"/>
                <w:sz w:val="18"/>
              </w:rPr>
              <w:t>2.1</w:t>
            </w:r>
          </w:p>
        </w:tc>
        <w:tc>
          <w:tcPr>
            <w:tcW w:type="dxa" w:w="1020"/>
          </w:tcPr>
          <w:p>
            <w:r>
              <w:rPr>
                <w:rFonts w:ascii="Segoe UI" w:hAnsi="Segoe UI"/>
                <w:sz w:val="18"/>
              </w:rPr>
              <w:t>14.0</w:t>
            </w:r>
          </w:p>
        </w:tc>
        <w:tc>
          <w:tcPr>
            <w:tcW w:type="dxa" w:w="850"/>
          </w:tcPr>
          <w:p>
            <w:r>
              <w:rPr>
                <w:rFonts w:ascii="Segoe UI" w:hAnsi="Segoe UI"/>
                <w:sz w:val="18"/>
              </w:rPr>
              <w:t>0.3</w:t>
            </w:r>
          </w:p>
        </w:tc>
        <w:tc>
          <w:tcPr>
            <w:tcW w:type="dxa" w:w="850"/>
          </w:tcPr>
          <w:p>
            <w:r>
              <w:rPr>
                <w:rFonts w:ascii="Segoe UI" w:hAnsi="Segoe UI"/>
                <w:sz w:val="18"/>
              </w:rPr>
              <w:t>2.0</w:t>
            </w:r>
          </w:p>
        </w:tc>
        <w:tc>
          <w:tcPr>
            <w:tcW w:type="dxa" w:w="1020"/>
          </w:tcPr>
          <w:p>
            <w:r>
              <w:rPr>
                <w:rFonts w:ascii="Segoe UI" w:hAnsi="Segoe UI"/>
                <w:sz w:val="18"/>
              </w:rPr>
              <w:t>66.7%</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CADJPY</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4.0</w:t>
            </w:r>
          </w:p>
        </w:tc>
        <w:tc>
          <w:tcPr>
            <w:tcW w:type="dxa" w:w="1020"/>
            <w:shd w:fill="F0F4F8" w:color="auto" w:val="clear"/>
          </w:tcPr>
          <w:p>
            <w:r>
              <w:rPr>
                <w:rFonts w:ascii="Segoe UI" w:hAnsi="Segoe UI"/>
                <w:sz w:val="18"/>
              </w:rPr>
              <w:t>10.6</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0.8</w:t>
            </w:r>
          </w:p>
        </w:tc>
        <w:tc>
          <w:tcPr>
            <w:tcW w:type="dxa" w:w="1020"/>
            <w:shd w:fill="F0F4F8" w:color="auto" w:val="clear"/>
          </w:tcPr>
          <w:p>
            <w:r>
              <w:rPr>
                <w:rFonts w:ascii="Segoe UI" w:hAnsi="Segoe UI"/>
                <w:sz w:val="18"/>
              </w:rPr>
              <w:t>70.0%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CHFJPY</w:t>
            </w:r>
          </w:p>
        </w:tc>
        <w:tc>
          <w:tcPr>
            <w:tcW w:type="dxa" w:w="737"/>
          </w:tcPr>
          <w:p>
            <w:r>
              <w:rPr>
                <w:rFonts w:ascii="Segoe UI" w:hAnsi="Segoe UI"/>
                <w:sz w:val="18"/>
              </w:rPr>
              <w:t>8</w:t>
            </w:r>
          </w:p>
        </w:tc>
        <w:tc>
          <w:tcPr>
            <w:tcW w:type="dxa" w:w="1020"/>
          </w:tcPr>
          <w:p>
            <w:r>
              <w:rPr>
                <w:rFonts w:ascii="Segoe UI" w:hAnsi="Segoe UI"/>
                <w:sz w:val="18"/>
              </w:rPr>
              <w:t>0.2</w:t>
            </w:r>
          </w:p>
        </w:tc>
        <w:tc>
          <w:tcPr>
            <w:tcW w:type="dxa" w:w="1020"/>
          </w:tcPr>
          <w:p>
            <w:r>
              <w:rPr>
                <w:rFonts w:ascii="Segoe UI" w:hAnsi="Segoe UI"/>
                <w:sz w:val="18"/>
              </w:rPr>
              <w:t>6.9</w:t>
            </w:r>
          </w:p>
        </w:tc>
        <w:tc>
          <w:tcPr>
            <w:tcW w:type="dxa" w:w="1020"/>
          </w:tcPr>
          <w:p>
            <w:r>
              <w:rPr>
                <w:rFonts w:ascii="Segoe UI" w:hAnsi="Segoe UI"/>
                <w:sz w:val="18"/>
              </w:rPr>
              <w:t>18.5</w:t>
            </w:r>
          </w:p>
        </w:tc>
        <w:tc>
          <w:tcPr>
            <w:tcW w:type="dxa" w:w="850"/>
          </w:tcPr>
          <w:p>
            <w:r>
              <w:rPr>
                <w:rFonts w:ascii="Segoe UI" w:hAnsi="Segoe UI"/>
                <w:sz w:val="18"/>
              </w:rPr>
              <w:t>0.3</w:t>
            </w:r>
          </w:p>
        </w:tc>
        <w:tc>
          <w:tcPr>
            <w:tcW w:type="dxa" w:w="850"/>
          </w:tcPr>
          <w:p>
            <w:r>
              <w:rPr>
                <w:rFonts w:ascii="Segoe UI" w:hAnsi="Segoe UI"/>
                <w:sz w:val="18"/>
              </w:rPr>
              <w:t>0.8</w:t>
            </w:r>
          </w:p>
        </w:tc>
        <w:tc>
          <w:tcPr>
            <w:tcW w:type="dxa" w:w="1020"/>
          </w:tcPr>
          <w:p>
            <w:r>
              <w:rPr>
                <w:rFonts w:ascii="Segoe UI" w:hAnsi="Segoe UI"/>
                <w:sz w:val="18"/>
              </w:rPr>
              <w:t>80.0%</w:t>
            </w:r>
          </w:p>
        </w:tc>
        <w:tc>
          <w:tcPr>
            <w:tcW w:type="dxa" w:w="850"/>
          </w:tcPr>
          <w:p>
            <w:r>
              <w:rPr>
                <w:rFonts w:ascii="Segoe UI" w:hAnsi="Segoe UI"/>
                <w:sz w:val="18"/>
              </w:rPr>
              <w:t>15</w:t>
            </w:r>
          </w:p>
        </w:tc>
      </w:tr>
      <w:tr>
        <w:tc>
          <w:tcPr>
            <w:tcW w:type="dxa" w:w="1417"/>
            <w:shd w:fill="F0F4F8" w:color="auto" w:val="clear"/>
          </w:tcPr>
          <w:p>
            <w:r>
              <w:rPr>
                <w:rFonts w:ascii="Segoe UI" w:hAnsi="Segoe UI"/>
                <w:sz w:val="18"/>
              </w:rPr>
              <w:t>EURAUD</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6.1</w:t>
            </w:r>
          </w:p>
        </w:tc>
        <w:tc>
          <w:tcPr>
            <w:tcW w:type="dxa" w:w="1020"/>
            <w:shd w:fill="F0F4F8" w:color="auto" w:val="clear"/>
          </w:tcPr>
          <w:p>
            <w:r>
              <w:rPr>
                <w:rFonts w:ascii="Segoe UI" w:hAnsi="Segoe UI"/>
                <w:sz w:val="18"/>
              </w:rPr>
              <w:t>24.4</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1.2</w:t>
            </w:r>
          </w:p>
        </w:tc>
        <w:tc>
          <w:tcPr>
            <w:tcW w:type="dxa" w:w="1020"/>
            <w:shd w:fill="F0F4F8" w:color="auto" w:val="clear"/>
          </w:tcPr>
          <w:p>
            <w:r>
              <w:rPr>
                <w:rFonts w:ascii="Segoe UI" w:hAnsi="Segoe UI"/>
                <w:sz w:val="18"/>
              </w:rPr>
              <w:t>68.4%</w:t>
            </w:r>
          </w:p>
        </w:tc>
        <w:tc>
          <w:tcPr>
            <w:tcW w:type="dxa" w:w="850"/>
            <w:shd w:fill="F0F4F8" w:color="auto" w:val="clear"/>
          </w:tcPr>
          <w:p>
            <w:r>
              <w:rPr>
                <w:rFonts w:ascii="Segoe UI" w:hAnsi="Segoe UI"/>
                <w:sz w:val="18"/>
              </w:rPr>
              <w:t>19</w:t>
            </w:r>
          </w:p>
        </w:tc>
      </w:tr>
      <w:tr>
        <w:tc>
          <w:tcPr>
            <w:tcW w:type="dxa" w:w="1417"/>
          </w:tcPr>
          <w:p>
            <w:r>
              <w:rPr>
                <w:rFonts w:ascii="Segoe UI" w:hAnsi="Segoe UI"/>
                <w:sz w:val="18"/>
              </w:rPr>
              <w:t>EURCAD</w:t>
            </w:r>
          </w:p>
        </w:tc>
        <w:tc>
          <w:tcPr>
            <w:tcW w:type="dxa" w:w="737"/>
          </w:tcPr>
          <w:p>
            <w:r>
              <w:rPr>
                <w:rFonts w:ascii="Segoe UI" w:hAnsi="Segoe UI"/>
                <w:sz w:val="18"/>
              </w:rPr>
              <w:t>6</w:t>
            </w:r>
          </w:p>
        </w:tc>
        <w:tc>
          <w:tcPr>
            <w:tcW w:type="dxa" w:w="1020"/>
          </w:tcPr>
          <w:p>
            <w:r>
              <w:rPr>
                <w:rFonts w:ascii="Segoe UI" w:hAnsi="Segoe UI"/>
                <w:sz w:val="18"/>
              </w:rPr>
              <w:t>0.3</w:t>
            </w:r>
          </w:p>
        </w:tc>
        <w:tc>
          <w:tcPr>
            <w:tcW w:type="dxa" w:w="1020"/>
          </w:tcPr>
          <w:p>
            <w:r>
              <w:rPr>
                <w:rFonts w:ascii="Segoe UI" w:hAnsi="Segoe UI"/>
                <w:sz w:val="18"/>
              </w:rPr>
              <w:t>3.8</w:t>
            </w:r>
          </w:p>
        </w:tc>
        <w:tc>
          <w:tcPr>
            <w:tcW w:type="dxa" w:w="1020"/>
          </w:tcPr>
          <w:p>
            <w:r>
              <w:rPr>
                <w:rFonts w:ascii="Segoe UI" w:hAnsi="Segoe UI"/>
                <w:sz w:val="18"/>
              </w:rPr>
              <w:t>15.1</w:t>
            </w:r>
          </w:p>
        </w:tc>
        <w:tc>
          <w:tcPr>
            <w:tcW w:type="dxa" w:w="850"/>
          </w:tcPr>
          <w:p>
            <w:r>
              <w:rPr>
                <w:rFonts w:ascii="Segoe UI" w:hAnsi="Segoe UI"/>
                <w:sz w:val="18"/>
              </w:rPr>
              <w:t>0.3</w:t>
            </w:r>
          </w:p>
        </w:tc>
        <w:tc>
          <w:tcPr>
            <w:tcW w:type="dxa" w:w="850"/>
          </w:tcPr>
          <w:p>
            <w:r>
              <w:rPr>
                <w:rFonts w:ascii="Segoe UI" w:hAnsi="Segoe UI"/>
                <w:sz w:val="18"/>
              </w:rPr>
              <w:t>1.2</w:t>
            </w:r>
          </w:p>
        </w:tc>
        <w:tc>
          <w:tcPr>
            <w:tcW w:type="dxa" w:w="1020"/>
          </w:tcPr>
          <w:p>
            <w:r>
              <w:rPr>
                <w:rFonts w:ascii="Segoe UI" w:hAnsi="Segoe UI"/>
                <w:sz w:val="18"/>
              </w:rPr>
              <w:t>65.0%</w:t>
            </w:r>
          </w:p>
        </w:tc>
        <w:tc>
          <w:tcPr>
            <w:tcW w:type="dxa" w:w="850"/>
          </w:tcPr>
          <w:p>
            <w:r>
              <w:rPr>
                <w:rFonts w:ascii="Segoe UI" w:hAnsi="Segoe UI"/>
                <w:sz w:val="18"/>
              </w:rPr>
              <w:t>20</w:t>
            </w:r>
          </w:p>
        </w:tc>
      </w:tr>
      <w:tr>
        <w:tc>
          <w:tcPr>
            <w:tcW w:type="dxa" w:w="1417"/>
            <w:shd w:fill="F0F4F8" w:color="auto" w:val="clear"/>
          </w:tcPr>
          <w:p>
            <w:r>
              <w:rPr>
                <w:rFonts w:ascii="Segoe UI" w:hAnsi="Segoe UI"/>
                <w:sz w:val="18"/>
              </w:rPr>
              <w:t>EURCHF</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2.1</w:t>
            </w:r>
          </w:p>
        </w:tc>
        <w:tc>
          <w:tcPr>
            <w:tcW w:type="dxa" w:w="1020"/>
            <w:shd w:fill="F0F4F8" w:color="auto" w:val="clear"/>
          </w:tcPr>
          <w:p>
            <w:r>
              <w:rPr>
                <w:rFonts w:ascii="Segoe UI" w:hAnsi="Segoe UI"/>
                <w:sz w:val="18"/>
              </w:rPr>
              <w:t>13.7</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2.0</w:t>
            </w:r>
          </w:p>
        </w:tc>
        <w:tc>
          <w:tcPr>
            <w:tcW w:type="dxa" w:w="1020"/>
            <w:shd w:fill="F0F4F8" w:color="auto" w:val="clear"/>
          </w:tcPr>
          <w:p>
            <w:r>
              <w:rPr>
                <w:rFonts w:ascii="Segoe UI" w:hAnsi="Segoe UI"/>
                <w:sz w:val="18"/>
              </w:rPr>
              <w:t>52.9%</w:t>
            </w:r>
          </w:p>
        </w:tc>
        <w:tc>
          <w:tcPr>
            <w:tcW w:type="dxa" w:w="850"/>
            <w:shd w:fill="F0F4F8" w:color="auto" w:val="clear"/>
          </w:tcPr>
          <w:p>
            <w:r>
              <w:rPr>
                <w:rFonts w:ascii="Segoe UI" w:hAnsi="Segoe UI"/>
                <w:sz w:val="18"/>
              </w:rPr>
              <w:t>17</w:t>
            </w:r>
          </w:p>
        </w:tc>
      </w:tr>
      <w:tr>
        <w:tc>
          <w:tcPr>
            <w:tcW w:type="dxa" w:w="1417"/>
          </w:tcPr>
          <w:p>
            <w:r>
              <w:rPr>
                <w:rFonts w:ascii="Segoe UI" w:hAnsi="Segoe UI"/>
                <w:sz w:val="18"/>
              </w:rPr>
              <w:t>EURGBP</w:t>
            </w:r>
          </w:p>
        </w:tc>
        <w:tc>
          <w:tcPr>
            <w:tcW w:type="dxa" w:w="737"/>
          </w:tcPr>
          <w:p>
            <w:r>
              <w:rPr>
                <w:rFonts w:ascii="Segoe UI" w:hAnsi="Segoe UI"/>
                <w:sz w:val="18"/>
              </w:rPr>
              <w:t>8</w:t>
            </w:r>
          </w:p>
        </w:tc>
        <w:tc>
          <w:tcPr>
            <w:tcW w:type="dxa" w:w="1020"/>
          </w:tcPr>
          <w:p>
            <w:r>
              <w:rPr>
                <w:rFonts w:ascii="Segoe UI" w:hAnsi="Segoe UI"/>
                <w:sz w:val="18"/>
              </w:rPr>
              <w:t>0.3</w:t>
            </w:r>
          </w:p>
        </w:tc>
        <w:tc>
          <w:tcPr>
            <w:tcW w:type="dxa" w:w="1020"/>
          </w:tcPr>
          <w:p>
            <w:r>
              <w:rPr>
                <w:rFonts w:ascii="Segoe UI" w:hAnsi="Segoe UI"/>
                <w:sz w:val="18"/>
              </w:rPr>
              <w:t>1.7</w:t>
            </w:r>
          </w:p>
        </w:tc>
        <w:tc>
          <w:tcPr>
            <w:tcW w:type="dxa" w:w="1020"/>
          </w:tcPr>
          <w:p>
            <w:r>
              <w:rPr>
                <w:rFonts w:ascii="Segoe UI" w:hAnsi="Segoe UI"/>
                <w:sz w:val="18"/>
              </w:rPr>
              <w:t>8.5</w:t>
            </w:r>
          </w:p>
        </w:tc>
        <w:tc>
          <w:tcPr>
            <w:tcW w:type="dxa" w:w="850"/>
          </w:tcPr>
          <w:p>
            <w:r>
              <w:rPr>
                <w:rFonts w:ascii="Segoe UI" w:hAnsi="Segoe UI"/>
                <w:sz w:val="18"/>
              </w:rPr>
              <w:t>0.3</w:t>
            </w:r>
          </w:p>
        </w:tc>
        <w:tc>
          <w:tcPr>
            <w:tcW w:type="dxa" w:w="850"/>
          </w:tcPr>
          <w:p>
            <w:r>
              <w:rPr>
                <w:rFonts w:ascii="Segoe UI" w:hAnsi="Segoe UI"/>
                <w:sz w:val="18"/>
              </w:rPr>
              <w:t>1.5</w:t>
            </w:r>
          </w:p>
        </w:tc>
        <w:tc>
          <w:tcPr>
            <w:tcW w:type="dxa" w:w="1020"/>
          </w:tcPr>
          <w:p>
            <w:r>
              <w:rPr>
                <w:rFonts w:ascii="Segoe UI" w:hAnsi="Segoe UI"/>
                <w:sz w:val="18"/>
              </w:rPr>
              <w:t>70.6%</w:t>
            </w:r>
          </w:p>
        </w:tc>
        <w:tc>
          <w:tcPr>
            <w:tcW w:type="dxa" w:w="850"/>
          </w:tcPr>
          <w:p>
            <w:r>
              <w:rPr>
                <w:rFonts w:ascii="Segoe UI" w:hAnsi="Segoe UI"/>
                <w:sz w:val="18"/>
              </w:rPr>
              <w:t>17</w:t>
            </w:r>
          </w:p>
        </w:tc>
      </w:tr>
      <w:tr>
        <w:tc>
          <w:tcPr>
            <w:tcW w:type="dxa" w:w="1417"/>
            <w:shd w:fill="F0F4F8" w:color="auto" w:val="clear"/>
          </w:tcPr>
          <w:p>
            <w:r>
              <w:rPr>
                <w:rFonts w:ascii="Segoe UI" w:hAnsi="Segoe UI"/>
                <w:sz w:val="18"/>
              </w:rPr>
              <w:t>EURJPY</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5.9</w:t>
            </w:r>
          </w:p>
        </w:tc>
        <w:tc>
          <w:tcPr>
            <w:tcW w:type="dxa" w:w="1020"/>
            <w:shd w:fill="F0F4F8" w:color="auto" w:val="clear"/>
          </w:tcPr>
          <w:p>
            <w:r>
              <w:rPr>
                <w:rFonts w:ascii="Segoe UI" w:hAnsi="Segoe UI"/>
                <w:sz w:val="18"/>
              </w:rPr>
              <w:t>39.6</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2.0</w:t>
            </w:r>
          </w:p>
        </w:tc>
        <w:tc>
          <w:tcPr>
            <w:tcW w:type="dxa" w:w="1020"/>
            <w:shd w:fill="F0F4F8" w:color="auto" w:val="clear"/>
          </w:tcPr>
          <w:p>
            <w:r>
              <w:rPr>
                <w:rFonts w:ascii="Segoe UI" w:hAnsi="Segoe UI"/>
                <w:sz w:val="18"/>
              </w:rPr>
              <w:t>70.0%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EURNZD</w:t>
            </w:r>
          </w:p>
        </w:tc>
        <w:tc>
          <w:tcPr>
            <w:tcW w:type="dxa" w:w="737"/>
          </w:tcPr>
          <w:p>
            <w:r>
              <w:rPr>
                <w:rFonts w:ascii="Segoe UI" w:hAnsi="Segoe UI"/>
                <w:sz w:val="18"/>
              </w:rPr>
              <w:t>6</w:t>
            </w:r>
          </w:p>
        </w:tc>
        <w:tc>
          <w:tcPr>
            <w:tcW w:type="dxa" w:w="1020"/>
          </w:tcPr>
          <w:p>
            <w:r>
              <w:rPr>
                <w:rFonts w:ascii="Segoe UI" w:hAnsi="Segoe UI"/>
                <w:sz w:val="18"/>
              </w:rPr>
              <w:t>0.2</w:t>
            </w:r>
          </w:p>
        </w:tc>
        <w:tc>
          <w:tcPr>
            <w:tcW w:type="dxa" w:w="1020"/>
          </w:tcPr>
          <w:p>
            <w:r>
              <w:rPr>
                <w:rFonts w:ascii="Segoe UI" w:hAnsi="Segoe UI"/>
                <w:sz w:val="18"/>
              </w:rPr>
              <w:t>6.5</w:t>
            </w:r>
          </w:p>
        </w:tc>
        <w:tc>
          <w:tcPr>
            <w:tcW w:type="dxa" w:w="1020"/>
          </w:tcPr>
          <w:p>
            <w:r>
              <w:rPr>
                <w:rFonts w:ascii="Segoe UI" w:hAnsi="Segoe UI"/>
                <w:sz w:val="18"/>
              </w:rPr>
              <w:t>64.8</w:t>
            </w:r>
          </w:p>
        </w:tc>
        <w:tc>
          <w:tcPr>
            <w:tcW w:type="dxa" w:w="850"/>
          </w:tcPr>
          <w:p>
            <w:r>
              <w:rPr>
                <w:rFonts w:ascii="Segoe UI" w:hAnsi="Segoe UI"/>
                <w:sz w:val="18"/>
              </w:rPr>
              <w:t>0.3</w:t>
            </w:r>
          </w:p>
        </w:tc>
        <w:tc>
          <w:tcPr>
            <w:tcW w:type="dxa" w:w="850"/>
          </w:tcPr>
          <w:p>
            <w:r>
              <w:rPr>
                <w:rFonts w:ascii="Segoe UI" w:hAnsi="Segoe UI"/>
                <w:sz w:val="18"/>
              </w:rPr>
              <w:t>3.0</w:t>
            </w:r>
          </w:p>
        </w:tc>
        <w:tc>
          <w:tcPr>
            <w:tcW w:type="dxa" w:w="1020"/>
          </w:tcPr>
          <w:p>
            <w:r>
              <w:rPr>
                <w:rFonts w:ascii="Segoe UI" w:hAnsi="Segoe UI"/>
                <w:sz w:val="18"/>
              </w:rPr>
              <w:t>83.3%</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EURUSD</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4.2</w:t>
            </w:r>
          </w:p>
        </w:tc>
        <w:tc>
          <w:tcPr>
            <w:tcW w:type="dxa" w:w="1020"/>
            <w:shd w:fill="F0F4F8" w:color="auto" w:val="clear"/>
          </w:tcPr>
          <w:p>
            <w:r>
              <w:rPr>
                <w:rFonts w:ascii="Segoe UI" w:hAnsi="Segoe UI"/>
                <w:sz w:val="18"/>
              </w:rPr>
              <w:t>41.9</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3.0</w:t>
            </w:r>
          </w:p>
        </w:tc>
        <w:tc>
          <w:tcPr>
            <w:tcW w:type="dxa" w:w="1020"/>
            <w:shd w:fill="F0F4F8" w:color="auto" w:val="clear"/>
          </w:tcPr>
          <w:p>
            <w:r>
              <w:rPr>
                <w:rFonts w:ascii="Segoe UI" w:hAnsi="Segoe UI"/>
                <w:sz w:val="18"/>
              </w:rPr>
              <w:t>65.0%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GBPAUD</w:t>
            </w:r>
          </w:p>
        </w:tc>
        <w:tc>
          <w:tcPr>
            <w:tcW w:type="dxa" w:w="737"/>
          </w:tcPr>
          <w:p>
            <w:r>
              <w:rPr>
                <w:rFonts w:ascii="Segoe UI" w:hAnsi="Segoe UI"/>
                <w:sz w:val="18"/>
              </w:rPr>
              <w:t>8</w:t>
            </w:r>
          </w:p>
        </w:tc>
        <w:tc>
          <w:tcPr>
            <w:tcW w:type="dxa" w:w="1020"/>
          </w:tcPr>
          <w:p>
            <w:r>
              <w:rPr>
                <w:rFonts w:ascii="Segoe UI" w:hAnsi="Segoe UI"/>
                <w:sz w:val="18"/>
              </w:rPr>
              <w:t>0.2</w:t>
            </w:r>
          </w:p>
        </w:tc>
        <w:tc>
          <w:tcPr>
            <w:tcW w:type="dxa" w:w="1020"/>
          </w:tcPr>
          <w:p>
            <w:r>
              <w:rPr>
                <w:rFonts w:ascii="Segoe UI" w:hAnsi="Segoe UI"/>
                <w:sz w:val="18"/>
              </w:rPr>
              <w:t>6.6</w:t>
            </w:r>
          </w:p>
        </w:tc>
        <w:tc>
          <w:tcPr>
            <w:tcW w:type="dxa" w:w="1020"/>
          </w:tcPr>
          <w:p>
            <w:r>
              <w:rPr>
                <w:rFonts w:ascii="Segoe UI" w:hAnsi="Segoe UI"/>
                <w:sz w:val="18"/>
              </w:rPr>
              <w:t>65.7</w:t>
            </w:r>
          </w:p>
        </w:tc>
        <w:tc>
          <w:tcPr>
            <w:tcW w:type="dxa" w:w="850"/>
          </w:tcPr>
          <w:p>
            <w:r>
              <w:rPr>
                <w:rFonts w:ascii="Segoe UI" w:hAnsi="Segoe UI"/>
                <w:sz w:val="18"/>
              </w:rPr>
              <w:t>0.3</w:t>
            </w:r>
          </w:p>
        </w:tc>
        <w:tc>
          <w:tcPr>
            <w:tcW w:type="dxa" w:w="850"/>
          </w:tcPr>
          <w:p>
            <w:r>
              <w:rPr>
                <w:rFonts w:ascii="Segoe UI" w:hAnsi="Segoe UI"/>
                <w:sz w:val="18"/>
              </w:rPr>
              <w:t>3.0</w:t>
            </w:r>
          </w:p>
        </w:tc>
        <w:tc>
          <w:tcPr>
            <w:tcW w:type="dxa" w:w="1020"/>
          </w:tcPr>
          <w:p>
            <w:r>
              <w:rPr>
                <w:rFonts w:ascii="Segoe UI" w:hAnsi="Segoe UI"/>
                <w:sz w:val="18"/>
              </w:rPr>
              <w:t>57.9%</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GBPCAD</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4.9</w:t>
            </w:r>
          </w:p>
        </w:tc>
        <w:tc>
          <w:tcPr>
            <w:tcW w:type="dxa" w:w="1020"/>
            <w:shd w:fill="F0F4F8" w:color="auto" w:val="clear"/>
          </w:tcPr>
          <w:p>
            <w:r>
              <w:rPr>
                <w:rFonts w:ascii="Segoe UI" w:hAnsi="Segoe UI"/>
                <w:sz w:val="18"/>
              </w:rPr>
              <w:t>32.5</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2.0</w:t>
            </w:r>
          </w:p>
        </w:tc>
        <w:tc>
          <w:tcPr>
            <w:tcW w:type="dxa" w:w="1020"/>
            <w:shd w:fill="F0F4F8" w:color="auto" w:val="clear"/>
          </w:tcPr>
          <w:p>
            <w:r>
              <w:rPr>
                <w:rFonts w:ascii="Segoe UI" w:hAnsi="Segoe UI"/>
                <w:sz w:val="18"/>
              </w:rPr>
              <w:t>47.4%</w:t>
            </w:r>
          </w:p>
        </w:tc>
        <w:tc>
          <w:tcPr>
            <w:tcW w:type="dxa" w:w="850"/>
            <w:shd w:fill="F0F4F8" w:color="auto" w:val="clear"/>
          </w:tcPr>
          <w:p>
            <w:r>
              <w:rPr>
                <w:rFonts w:ascii="Segoe UI" w:hAnsi="Segoe UI"/>
                <w:sz w:val="18"/>
              </w:rPr>
              <w:t>19</w:t>
            </w:r>
          </w:p>
        </w:tc>
      </w:tr>
      <w:tr>
        <w:tc>
          <w:tcPr>
            <w:tcW w:type="dxa" w:w="1417"/>
          </w:tcPr>
          <w:p>
            <w:r>
              <w:rPr>
                <w:rFonts w:ascii="Segoe UI" w:hAnsi="Segoe UI"/>
                <w:sz w:val="18"/>
              </w:rPr>
              <w:t>GBPCHF</w:t>
            </w:r>
          </w:p>
        </w:tc>
        <w:tc>
          <w:tcPr>
            <w:tcW w:type="dxa" w:w="737"/>
          </w:tcPr>
          <w:p>
            <w:r>
              <w:rPr>
                <w:rFonts w:ascii="Segoe UI" w:hAnsi="Segoe UI"/>
                <w:sz w:val="18"/>
              </w:rPr>
              <w:t>8</w:t>
            </w:r>
          </w:p>
        </w:tc>
        <w:tc>
          <w:tcPr>
            <w:tcW w:type="dxa" w:w="1020"/>
          </w:tcPr>
          <w:p>
            <w:r>
              <w:rPr>
                <w:rFonts w:ascii="Segoe UI" w:hAnsi="Segoe UI"/>
                <w:sz w:val="18"/>
              </w:rPr>
              <w:t>0.2</w:t>
            </w:r>
          </w:p>
        </w:tc>
        <w:tc>
          <w:tcPr>
            <w:tcW w:type="dxa" w:w="1020"/>
          </w:tcPr>
          <w:p>
            <w:r>
              <w:rPr>
                <w:rFonts w:ascii="Segoe UI" w:hAnsi="Segoe UI"/>
                <w:sz w:val="18"/>
              </w:rPr>
              <w:t>3.0</w:t>
            </w:r>
          </w:p>
        </w:tc>
        <w:tc>
          <w:tcPr>
            <w:tcW w:type="dxa" w:w="1020"/>
          </w:tcPr>
          <w:p>
            <w:r>
              <w:rPr>
                <w:rFonts w:ascii="Segoe UI" w:hAnsi="Segoe UI"/>
                <w:sz w:val="18"/>
              </w:rPr>
              <w:t>11.9</w:t>
            </w:r>
          </w:p>
        </w:tc>
        <w:tc>
          <w:tcPr>
            <w:tcW w:type="dxa" w:w="850"/>
          </w:tcPr>
          <w:p>
            <w:r>
              <w:rPr>
                <w:rFonts w:ascii="Segoe UI" w:hAnsi="Segoe UI"/>
                <w:sz w:val="18"/>
              </w:rPr>
              <w:t>0.3</w:t>
            </w:r>
          </w:p>
        </w:tc>
        <w:tc>
          <w:tcPr>
            <w:tcW w:type="dxa" w:w="850"/>
          </w:tcPr>
          <w:p>
            <w:r>
              <w:rPr>
                <w:rFonts w:ascii="Segoe UI" w:hAnsi="Segoe UI"/>
                <w:sz w:val="18"/>
              </w:rPr>
              <w:t>1.2</w:t>
            </w:r>
          </w:p>
        </w:tc>
        <w:tc>
          <w:tcPr>
            <w:tcW w:type="dxa" w:w="1020"/>
          </w:tcPr>
          <w:p>
            <w:r>
              <w:rPr>
                <w:rFonts w:ascii="Segoe UI" w:hAnsi="Segoe UI"/>
                <w:sz w:val="18"/>
              </w:rPr>
              <w:t>58.8%</w:t>
            </w:r>
          </w:p>
        </w:tc>
        <w:tc>
          <w:tcPr>
            <w:tcW w:type="dxa" w:w="850"/>
          </w:tcPr>
          <w:p>
            <w:r>
              <w:rPr>
                <w:rFonts w:ascii="Segoe UI" w:hAnsi="Segoe UI"/>
                <w:sz w:val="18"/>
              </w:rPr>
              <w:t>17</w:t>
            </w:r>
          </w:p>
        </w:tc>
      </w:tr>
      <w:tr>
        <w:tc>
          <w:tcPr>
            <w:tcW w:type="dxa" w:w="1417"/>
            <w:shd w:fill="F0F4F8" w:color="auto" w:val="clear"/>
          </w:tcPr>
          <w:p>
            <w:r>
              <w:rPr>
                <w:rFonts w:ascii="Segoe UI" w:hAnsi="Segoe UI"/>
                <w:sz w:val="18"/>
              </w:rPr>
              <w:t>GBPJPY</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7.3</w:t>
            </w:r>
          </w:p>
        </w:tc>
        <w:tc>
          <w:tcPr>
            <w:tcW w:type="dxa" w:w="1020"/>
            <w:shd w:fill="F0F4F8" w:color="auto" w:val="clear"/>
          </w:tcPr>
          <w:p>
            <w:r>
              <w:rPr>
                <w:rFonts w:ascii="Segoe UI" w:hAnsi="Segoe UI"/>
                <w:sz w:val="18"/>
              </w:rPr>
              <w:t>24.3</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1.0</w:t>
            </w:r>
          </w:p>
        </w:tc>
        <w:tc>
          <w:tcPr>
            <w:tcW w:type="dxa" w:w="1020"/>
            <w:shd w:fill="F0F4F8" w:color="auto" w:val="clear"/>
          </w:tcPr>
          <w:p>
            <w:r>
              <w:rPr>
                <w:rFonts w:ascii="Segoe UI" w:hAnsi="Segoe UI"/>
                <w:sz w:val="18"/>
              </w:rPr>
              <w:t>75.0%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GBPNZD</w:t>
            </w:r>
          </w:p>
        </w:tc>
        <w:tc>
          <w:tcPr>
            <w:tcW w:type="dxa" w:w="737"/>
          </w:tcPr>
          <w:p>
            <w:r>
              <w:rPr>
                <w:rFonts w:ascii="Segoe UI" w:hAnsi="Segoe UI"/>
                <w:sz w:val="18"/>
              </w:rPr>
              <w:t>6</w:t>
            </w:r>
          </w:p>
        </w:tc>
        <w:tc>
          <w:tcPr>
            <w:tcW w:type="dxa" w:w="1020"/>
          </w:tcPr>
          <w:p>
            <w:r>
              <w:rPr>
                <w:rFonts w:ascii="Segoe UI" w:hAnsi="Segoe UI"/>
                <w:sz w:val="18"/>
              </w:rPr>
              <w:t>0.3</w:t>
            </w:r>
          </w:p>
        </w:tc>
        <w:tc>
          <w:tcPr>
            <w:tcW w:type="dxa" w:w="1020"/>
          </w:tcPr>
          <w:p>
            <w:r>
              <w:rPr>
                <w:rFonts w:ascii="Segoe UI" w:hAnsi="Segoe UI"/>
                <w:sz w:val="18"/>
              </w:rPr>
              <w:t>7.4</w:t>
            </w:r>
          </w:p>
        </w:tc>
        <w:tc>
          <w:tcPr>
            <w:tcW w:type="dxa" w:w="1020"/>
          </w:tcPr>
          <w:p>
            <w:r>
              <w:rPr>
                <w:rFonts w:ascii="Segoe UI" w:hAnsi="Segoe UI"/>
                <w:sz w:val="18"/>
              </w:rPr>
              <w:t>49.4</w:t>
            </w:r>
          </w:p>
        </w:tc>
        <w:tc>
          <w:tcPr>
            <w:tcW w:type="dxa" w:w="850"/>
          </w:tcPr>
          <w:p>
            <w:r>
              <w:rPr>
                <w:rFonts w:ascii="Segoe UI" w:hAnsi="Segoe UI"/>
                <w:sz w:val="18"/>
              </w:rPr>
              <w:t>0.3</w:t>
            </w:r>
          </w:p>
        </w:tc>
        <w:tc>
          <w:tcPr>
            <w:tcW w:type="dxa" w:w="850"/>
          </w:tcPr>
          <w:p>
            <w:r>
              <w:rPr>
                <w:rFonts w:ascii="Segoe UI" w:hAnsi="Segoe UI"/>
                <w:sz w:val="18"/>
              </w:rPr>
              <w:t>2.0</w:t>
            </w:r>
          </w:p>
        </w:tc>
        <w:tc>
          <w:tcPr>
            <w:tcW w:type="dxa" w:w="1020"/>
          </w:tcPr>
          <w:p>
            <w:r>
              <w:rPr>
                <w:rFonts w:ascii="Segoe UI" w:hAnsi="Segoe UI"/>
                <w:sz w:val="18"/>
              </w:rPr>
              <w:t>61.1%</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GBPUSD</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4.6</w:t>
            </w:r>
          </w:p>
        </w:tc>
        <w:tc>
          <w:tcPr>
            <w:tcW w:type="dxa" w:w="1020"/>
            <w:shd w:fill="F0F4F8" w:color="auto" w:val="clear"/>
          </w:tcPr>
          <w:p>
            <w:r>
              <w:rPr>
                <w:rFonts w:ascii="Segoe UI" w:hAnsi="Segoe UI"/>
                <w:sz w:val="18"/>
              </w:rPr>
              <w:t>7.6</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0.5</w:t>
            </w:r>
          </w:p>
        </w:tc>
        <w:tc>
          <w:tcPr>
            <w:tcW w:type="dxa" w:w="1020"/>
            <w:shd w:fill="F0F4F8" w:color="auto" w:val="clear"/>
          </w:tcPr>
          <w:p>
            <w:r>
              <w:rPr>
                <w:rFonts w:ascii="Segoe UI" w:hAnsi="Segoe UI"/>
                <w:sz w:val="18"/>
              </w:rPr>
              <w:t>65.0%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NZDCAD</w:t>
            </w:r>
          </w:p>
        </w:tc>
        <w:tc>
          <w:tcPr>
            <w:tcW w:type="dxa" w:w="737"/>
          </w:tcPr>
          <w:p>
            <w:r>
              <w:rPr>
                <w:rFonts w:ascii="Segoe UI" w:hAnsi="Segoe UI"/>
                <w:sz w:val="18"/>
              </w:rPr>
              <w:t>8</w:t>
            </w:r>
          </w:p>
        </w:tc>
        <w:tc>
          <w:tcPr>
            <w:tcW w:type="dxa" w:w="1020"/>
          </w:tcPr>
          <w:p>
            <w:r>
              <w:rPr>
                <w:rFonts w:ascii="Segoe UI" w:hAnsi="Segoe UI"/>
                <w:sz w:val="18"/>
              </w:rPr>
              <w:t>0.3</w:t>
            </w:r>
          </w:p>
        </w:tc>
        <w:tc>
          <w:tcPr>
            <w:tcW w:type="dxa" w:w="1020"/>
          </w:tcPr>
          <w:p>
            <w:r>
              <w:rPr>
                <w:rFonts w:ascii="Segoe UI" w:hAnsi="Segoe UI"/>
                <w:sz w:val="18"/>
              </w:rPr>
              <w:t>2.6</w:t>
            </w:r>
          </w:p>
        </w:tc>
        <w:tc>
          <w:tcPr>
            <w:tcW w:type="dxa" w:w="1020"/>
          </w:tcPr>
          <w:p>
            <w:r>
              <w:rPr>
                <w:rFonts w:ascii="Segoe UI" w:hAnsi="Segoe UI"/>
                <w:sz w:val="18"/>
              </w:rPr>
              <w:t>13.0</w:t>
            </w:r>
          </w:p>
        </w:tc>
        <w:tc>
          <w:tcPr>
            <w:tcW w:type="dxa" w:w="850"/>
          </w:tcPr>
          <w:p>
            <w:r>
              <w:rPr>
                <w:rFonts w:ascii="Segoe UI" w:hAnsi="Segoe UI"/>
                <w:sz w:val="18"/>
              </w:rPr>
              <w:t>0.3</w:t>
            </w:r>
          </w:p>
        </w:tc>
        <w:tc>
          <w:tcPr>
            <w:tcW w:type="dxa" w:w="850"/>
          </w:tcPr>
          <w:p>
            <w:r>
              <w:rPr>
                <w:rFonts w:ascii="Segoe UI" w:hAnsi="Segoe UI"/>
                <w:sz w:val="18"/>
              </w:rPr>
              <w:t>1.5</w:t>
            </w:r>
          </w:p>
        </w:tc>
        <w:tc>
          <w:tcPr>
            <w:tcW w:type="dxa" w:w="1020"/>
          </w:tcPr>
          <w:p>
            <w:r>
              <w:rPr>
                <w:rFonts w:ascii="Segoe UI" w:hAnsi="Segoe UI"/>
                <w:sz w:val="18"/>
              </w:rPr>
              <w:t>57.9%</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NZDCHF</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1.9</w:t>
            </w:r>
          </w:p>
        </w:tc>
        <w:tc>
          <w:tcPr>
            <w:tcW w:type="dxa" w:w="1020"/>
            <w:shd w:fill="F0F4F8" w:color="auto" w:val="clear"/>
          </w:tcPr>
          <w:p>
            <w:r>
              <w:rPr>
                <w:rFonts w:ascii="Segoe UI" w:hAnsi="Segoe UI"/>
                <w:sz w:val="18"/>
              </w:rPr>
              <w:t>19.3</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3.0</w:t>
            </w:r>
          </w:p>
        </w:tc>
        <w:tc>
          <w:tcPr>
            <w:tcW w:type="dxa" w:w="1020"/>
            <w:shd w:fill="F0F4F8" w:color="auto" w:val="clear"/>
          </w:tcPr>
          <w:p>
            <w:r>
              <w:rPr>
                <w:rFonts w:ascii="Segoe UI" w:hAnsi="Segoe UI"/>
                <w:sz w:val="18"/>
              </w:rPr>
              <w:t>60.0%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NZDJPY</w:t>
            </w:r>
          </w:p>
        </w:tc>
        <w:tc>
          <w:tcPr>
            <w:tcW w:type="dxa" w:w="737"/>
          </w:tcPr>
          <w:p>
            <w:r>
              <w:rPr>
                <w:rFonts w:ascii="Segoe UI" w:hAnsi="Segoe UI"/>
                <w:sz w:val="18"/>
              </w:rPr>
              <w:t>8</w:t>
            </w:r>
          </w:p>
        </w:tc>
        <w:tc>
          <w:tcPr>
            <w:tcW w:type="dxa" w:w="1020"/>
          </w:tcPr>
          <w:p>
            <w:r>
              <w:rPr>
                <w:rFonts w:ascii="Segoe UI" w:hAnsi="Segoe UI"/>
                <w:sz w:val="18"/>
              </w:rPr>
              <w:t>0.3</w:t>
            </w:r>
          </w:p>
        </w:tc>
        <w:tc>
          <w:tcPr>
            <w:tcW w:type="dxa" w:w="1020"/>
          </w:tcPr>
          <w:p>
            <w:r>
              <w:rPr>
                <w:rFonts w:ascii="Segoe UI" w:hAnsi="Segoe UI"/>
                <w:sz w:val="18"/>
              </w:rPr>
              <w:t>4.1</w:t>
            </w:r>
          </w:p>
        </w:tc>
        <w:tc>
          <w:tcPr>
            <w:tcW w:type="dxa" w:w="1020"/>
          </w:tcPr>
          <w:p>
            <w:r>
              <w:rPr>
                <w:rFonts w:ascii="Segoe UI" w:hAnsi="Segoe UI"/>
                <w:sz w:val="18"/>
              </w:rPr>
              <w:t>16.4</w:t>
            </w:r>
          </w:p>
        </w:tc>
        <w:tc>
          <w:tcPr>
            <w:tcW w:type="dxa" w:w="850"/>
          </w:tcPr>
          <w:p>
            <w:r>
              <w:rPr>
                <w:rFonts w:ascii="Segoe UI" w:hAnsi="Segoe UI"/>
                <w:sz w:val="18"/>
              </w:rPr>
              <w:t>0.3</w:t>
            </w:r>
          </w:p>
        </w:tc>
        <w:tc>
          <w:tcPr>
            <w:tcW w:type="dxa" w:w="850"/>
          </w:tcPr>
          <w:p>
            <w:r>
              <w:rPr>
                <w:rFonts w:ascii="Segoe UI" w:hAnsi="Segoe UI"/>
                <w:sz w:val="18"/>
              </w:rPr>
              <w:t>1.2</w:t>
            </w:r>
          </w:p>
        </w:tc>
        <w:tc>
          <w:tcPr>
            <w:tcW w:type="dxa" w:w="1020"/>
          </w:tcPr>
          <w:p>
            <w:r>
              <w:rPr>
                <w:rFonts w:ascii="Segoe UI" w:hAnsi="Segoe UI"/>
                <w:sz w:val="18"/>
              </w:rPr>
              <w:t>47.4%</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NZDUSD</w:t>
            </w:r>
          </w:p>
        </w:tc>
        <w:tc>
          <w:tcPr>
            <w:tcW w:type="dxa" w:w="737"/>
            <w:shd w:fill="F0F4F8" w:color="auto" w:val="clear"/>
          </w:tcPr>
          <w:p>
            <w:r>
              <w:rPr>
                <w:rFonts w:ascii="Segoe UI" w:hAnsi="Segoe UI"/>
                <w:sz w:val="18"/>
              </w:rPr>
              <w:t>6</w:t>
            </w:r>
          </w:p>
        </w:tc>
        <w:tc>
          <w:tcPr>
            <w:tcW w:type="dxa" w:w="1020"/>
            <w:shd w:fill="F0F4F8" w:color="auto" w:val="clear"/>
          </w:tcPr>
          <w:p>
            <w:r>
              <w:rPr>
                <w:rFonts w:ascii="Segoe UI" w:hAnsi="Segoe UI"/>
                <w:sz w:val="18"/>
              </w:rPr>
              <w:t>0.2</w:t>
            </w:r>
          </w:p>
        </w:tc>
        <w:tc>
          <w:tcPr>
            <w:tcW w:type="dxa" w:w="1020"/>
            <w:shd w:fill="F0F4F8" w:color="auto" w:val="clear"/>
          </w:tcPr>
          <w:p>
            <w:r>
              <w:rPr>
                <w:rFonts w:ascii="Segoe UI" w:hAnsi="Segoe UI"/>
                <w:sz w:val="18"/>
              </w:rPr>
              <w:t>3.3</w:t>
            </w:r>
          </w:p>
        </w:tc>
        <w:tc>
          <w:tcPr>
            <w:tcW w:type="dxa" w:w="1020"/>
            <w:shd w:fill="F0F4F8" w:color="auto" w:val="clear"/>
          </w:tcPr>
          <w:p>
            <w:r>
              <w:rPr>
                <w:rFonts w:ascii="Segoe UI" w:hAnsi="Segoe UI"/>
                <w:sz w:val="18"/>
              </w:rPr>
              <w:t>12.4</w:t>
            </w:r>
          </w:p>
        </w:tc>
        <w:tc>
          <w:tcPr>
            <w:tcW w:type="dxa" w:w="850"/>
            <w:shd w:fill="F0F4F8" w:color="auto" w:val="clear"/>
          </w:tcPr>
          <w:p>
            <w:r>
              <w:rPr>
                <w:rFonts w:ascii="Segoe UI" w:hAnsi="Segoe UI"/>
                <w:sz w:val="18"/>
              </w:rPr>
              <w:t>0.4</w:t>
            </w:r>
          </w:p>
        </w:tc>
        <w:tc>
          <w:tcPr>
            <w:tcW w:type="dxa" w:w="850"/>
            <w:shd w:fill="F0F4F8" w:color="auto" w:val="clear"/>
          </w:tcPr>
          <w:p>
            <w:r>
              <w:rPr>
                <w:rFonts w:ascii="Segoe UI" w:hAnsi="Segoe UI"/>
                <w:sz w:val="18"/>
              </w:rPr>
              <w:t>1.5</w:t>
            </w:r>
          </w:p>
        </w:tc>
        <w:tc>
          <w:tcPr>
            <w:tcW w:type="dxa" w:w="1020"/>
            <w:shd w:fill="F0F4F8" w:color="auto" w:val="clear"/>
          </w:tcPr>
          <w:p>
            <w:r>
              <w:rPr>
                <w:rFonts w:ascii="Segoe UI" w:hAnsi="Segoe UI"/>
                <w:sz w:val="18"/>
              </w:rPr>
              <w:t>70.0%</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USDCAD</w:t>
            </w:r>
          </w:p>
        </w:tc>
        <w:tc>
          <w:tcPr>
            <w:tcW w:type="dxa" w:w="737"/>
          </w:tcPr>
          <w:p>
            <w:r>
              <w:rPr>
                <w:rFonts w:ascii="Segoe UI" w:hAnsi="Segoe UI"/>
                <w:sz w:val="18"/>
              </w:rPr>
              <w:t>8</w:t>
            </w:r>
          </w:p>
        </w:tc>
        <w:tc>
          <w:tcPr>
            <w:tcW w:type="dxa" w:w="1020"/>
          </w:tcPr>
          <w:p>
            <w:r>
              <w:rPr>
                <w:rFonts w:ascii="Segoe UI" w:hAnsi="Segoe UI"/>
                <w:sz w:val="18"/>
              </w:rPr>
              <w:t>0.2</w:t>
            </w:r>
          </w:p>
        </w:tc>
        <w:tc>
          <w:tcPr>
            <w:tcW w:type="dxa" w:w="1020"/>
          </w:tcPr>
          <w:p>
            <w:r>
              <w:rPr>
                <w:rFonts w:ascii="Segoe UI" w:hAnsi="Segoe UI"/>
                <w:sz w:val="18"/>
              </w:rPr>
              <w:t>4.7</w:t>
            </w:r>
          </w:p>
        </w:tc>
        <w:tc>
          <w:tcPr>
            <w:tcW w:type="dxa" w:w="1020"/>
          </w:tcPr>
          <w:p>
            <w:r>
              <w:rPr>
                <w:rFonts w:ascii="Segoe UI" w:hAnsi="Segoe UI"/>
                <w:sz w:val="18"/>
              </w:rPr>
              <w:t>17.7</w:t>
            </w:r>
          </w:p>
        </w:tc>
        <w:tc>
          <w:tcPr>
            <w:tcW w:type="dxa" w:w="850"/>
          </w:tcPr>
          <w:p>
            <w:r>
              <w:rPr>
                <w:rFonts w:ascii="Segoe UI" w:hAnsi="Segoe UI"/>
                <w:sz w:val="18"/>
              </w:rPr>
              <w:t>0.4</w:t>
            </w:r>
          </w:p>
        </w:tc>
        <w:tc>
          <w:tcPr>
            <w:tcW w:type="dxa" w:w="850"/>
          </w:tcPr>
          <w:p>
            <w:r>
              <w:rPr>
                <w:rFonts w:ascii="Segoe UI" w:hAnsi="Segoe UI"/>
                <w:sz w:val="18"/>
              </w:rPr>
              <w:t>1.5</w:t>
            </w:r>
          </w:p>
        </w:tc>
        <w:tc>
          <w:tcPr>
            <w:tcW w:type="dxa" w:w="1020"/>
          </w:tcPr>
          <w:p>
            <w:r>
              <w:rPr>
                <w:rFonts w:ascii="Segoe UI" w:hAnsi="Segoe UI"/>
                <w:sz w:val="18"/>
              </w:rPr>
              <w:t>100.0%</w:t>
            </w:r>
          </w:p>
        </w:tc>
        <w:tc>
          <w:tcPr>
            <w:tcW w:type="dxa" w:w="850"/>
          </w:tcPr>
          <w:p>
            <w:r>
              <w:rPr>
                <w:rFonts w:ascii="Segoe UI" w:hAnsi="Segoe UI"/>
                <w:sz w:val="18"/>
              </w:rPr>
              <w:t>8</w:t>
            </w:r>
          </w:p>
        </w:tc>
      </w:tr>
      <w:tr>
        <w:tc>
          <w:tcPr>
            <w:tcW w:type="dxa" w:w="1417"/>
            <w:shd w:fill="F0F4F8" w:color="auto" w:val="clear"/>
          </w:tcPr>
          <w:p>
            <w:r>
              <w:rPr>
                <w:rFonts w:ascii="Segoe UI" w:hAnsi="Segoe UI"/>
                <w:sz w:val="18"/>
              </w:rPr>
              <w:t>USDCHF</w:t>
            </w:r>
          </w:p>
        </w:tc>
        <w:tc>
          <w:tcPr>
            <w:tcW w:type="dxa" w:w="737"/>
            <w:shd w:fill="F0F4F8" w:color="auto" w:val="clear"/>
          </w:tcPr>
          <w:p>
            <w:r>
              <w:rPr>
                <w:rFonts w:ascii="Segoe UI" w:hAnsi="Segoe UI"/>
                <w:sz w:val="18"/>
              </w:rPr>
              <w:t>8</w:t>
            </w:r>
          </w:p>
        </w:tc>
        <w:tc>
          <w:tcPr>
            <w:tcW w:type="dxa" w:w="1020"/>
            <w:shd w:fill="F0F4F8" w:color="auto" w:val="clear"/>
          </w:tcPr>
          <w:p>
            <w:r>
              <w:rPr>
                <w:rFonts w:ascii="Segoe UI" w:hAnsi="Segoe UI"/>
                <w:sz w:val="18"/>
              </w:rPr>
              <w:t>0.3</w:t>
            </w:r>
          </w:p>
        </w:tc>
        <w:tc>
          <w:tcPr>
            <w:tcW w:type="dxa" w:w="1020"/>
            <w:shd w:fill="F0F4F8" w:color="auto" w:val="clear"/>
          </w:tcPr>
          <w:p>
            <w:r>
              <w:rPr>
                <w:rFonts w:ascii="Segoe UI" w:hAnsi="Segoe UI"/>
                <w:sz w:val="18"/>
              </w:rPr>
              <w:t>2.7</w:t>
            </w:r>
          </w:p>
        </w:tc>
        <w:tc>
          <w:tcPr>
            <w:tcW w:type="dxa" w:w="1020"/>
            <w:shd w:fill="F0F4F8" w:color="auto" w:val="clear"/>
          </w:tcPr>
          <w:p>
            <w:r>
              <w:rPr>
                <w:rFonts w:ascii="Segoe UI" w:hAnsi="Segoe UI"/>
                <w:sz w:val="18"/>
              </w:rPr>
              <w:t>8.9</w:t>
            </w:r>
          </w:p>
        </w:tc>
        <w:tc>
          <w:tcPr>
            <w:tcW w:type="dxa" w:w="850"/>
            <w:shd w:fill="F0F4F8" w:color="auto" w:val="clear"/>
          </w:tcPr>
          <w:p>
            <w:r>
              <w:rPr>
                <w:rFonts w:ascii="Segoe UI" w:hAnsi="Segoe UI"/>
                <w:sz w:val="18"/>
              </w:rPr>
              <w:t>0.3</w:t>
            </w:r>
          </w:p>
        </w:tc>
        <w:tc>
          <w:tcPr>
            <w:tcW w:type="dxa" w:w="850"/>
            <w:shd w:fill="F0F4F8" w:color="auto" w:val="clear"/>
          </w:tcPr>
          <w:p>
            <w:r>
              <w:rPr>
                <w:rFonts w:ascii="Segoe UI" w:hAnsi="Segoe UI"/>
                <w:sz w:val="18"/>
              </w:rPr>
              <w:t>1.0</w:t>
            </w:r>
          </w:p>
        </w:tc>
        <w:tc>
          <w:tcPr>
            <w:tcW w:type="dxa" w:w="1020"/>
            <w:shd w:fill="F0F4F8" w:color="auto" w:val="clear"/>
          </w:tcPr>
          <w:p>
            <w:r>
              <w:rPr>
                <w:rFonts w:ascii="Segoe UI" w:hAnsi="Segoe UI"/>
                <w:sz w:val="18"/>
              </w:rPr>
              <w:t>77.8%</w:t>
            </w:r>
          </w:p>
        </w:tc>
        <w:tc>
          <w:tcPr>
            <w:tcW w:type="dxa" w:w="850"/>
            <w:shd w:fill="F0F4F8" w:color="auto" w:val="clear"/>
          </w:tcPr>
          <w:p>
            <w:r>
              <w:rPr>
                <w:rFonts w:ascii="Segoe UI" w:hAnsi="Segoe UI"/>
                <w:sz w:val="18"/>
              </w:rPr>
              <w:t>18</w:t>
            </w:r>
          </w:p>
        </w:tc>
      </w:tr>
      <w:tr>
        <w:tc>
          <w:tcPr>
            <w:tcW w:type="dxa" w:w="1417"/>
          </w:tcPr>
          <w:p>
            <w:r>
              <w:rPr>
                <w:rFonts w:ascii="Segoe UI" w:hAnsi="Segoe UI"/>
                <w:sz w:val="18"/>
              </w:rPr>
              <w:t>USDJPY</w:t>
            </w:r>
          </w:p>
        </w:tc>
        <w:tc>
          <w:tcPr>
            <w:tcW w:type="dxa" w:w="737"/>
          </w:tcPr>
          <w:p>
            <w:r>
              <w:rPr>
                <w:rFonts w:ascii="Segoe UI" w:hAnsi="Segoe UI"/>
                <w:sz w:val="18"/>
              </w:rPr>
              <w:t>6</w:t>
            </w:r>
          </w:p>
        </w:tc>
        <w:tc>
          <w:tcPr>
            <w:tcW w:type="dxa" w:w="1020"/>
          </w:tcPr>
          <w:p>
            <w:r>
              <w:rPr>
                <w:rFonts w:ascii="Segoe UI" w:hAnsi="Segoe UI"/>
                <w:sz w:val="18"/>
              </w:rPr>
              <w:t>0.2</w:t>
            </w:r>
          </w:p>
        </w:tc>
        <w:tc>
          <w:tcPr>
            <w:tcW w:type="dxa" w:w="1020"/>
          </w:tcPr>
          <w:p>
            <w:r>
              <w:rPr>
                <w:rFonts w:ascii="Segoe UI" w:hAnsi="Segoe UI"/>
                <w:sz w:val="18"/>
              </w:rPr>
              <w:t>6.2</w:t>
            </w:r>
          </w:p>
        </w:tc>
        <w:tc>
          <w:tcPr>
            <w:tcW w:type="dxa" w:w="1020"/>
          </w:tcPr>
          <w:p>
            <w:r>
              <w:rPr>
                <w:rFonts w:ascii="Segoe UI" w:hAnsi="Segoe UI"/>
                <w:sz w:val="18"/>
              </w:rPr>
              <w:t>41.5</w:t>
            </w:r>
          </w:p>
        </w:tc>
        <w:tc>
          <w:tcPr>
            <w:tcW w:type="dxa" w:w="850"/>
          </w:tcPr>
          <w:p>
            <w:r>
              <w:rPr>
                <w:rFonts w:ascii="Segoe UI" w:hAnsi="Segoe UI"/>
                <w:sz w:val="18"/>
              </w:rPr>
              <w:t>0.3</w:t>
            </w:r>
          </w:p>
        </w:tc>
        <w:tc>
          <w:tcPr>
            <w:tcW w:type="dxa" w:w="850"/>
          </w:tcPr>
          <w:p>
            <w:r>
              <w:rPr>
                <w:rFonts w:ascii="Segoe UI" w:hAnsi="Segoe UI"/>
                <w:sz w:val="18"/>
              </w:rPr>
              <w:t>2.0</w:t>
            </w:r>
          </w:p>
        </w:tc>
        <w:tc>
          <w:tcPr>
            <w:tcW w:type="dxa" w:w="1020"/>
          </w:tcPr>
          <w:p>
            <w:r>
              <w:rPr>
                <w:rFonts w:ascii="Segoe UI" w:hAnsi="Segoe UI"/>
                <w:sz w:val="18"/>
              </w:rPr>
              <w:t>36.8%</w:t>
            </w:r>
          </w:p>
        </w:tc>
        <w:tc>
          <w:tcPr>
            <w:tcW w:type="dxa" w:w="850"/>
          </w:tcPr>
          <w:p>
            <w:r>
              <w:rPr>
                <w:rFonts w:ascii="Segoe UI" w:hAnsi="Segoe UI"/>
                <w:sz w:val="18"/>
              </w:rPr>
              <w:t>19</w:t>
            </w:r>
          </w:p>
        </w:tc>
      </w:tr>
    </w:tbl>
    <w:p>
      <w:pPr>
        <w:pStyle w:val="Heading2"/>
      </w:pPr>
      <w:r>
        <w:rPr>
          <w:rFonts w:ascii="Segoe UI" w:hAnsi="Segoe UI"/>
          <w:color w:val="1A3A5C"/>
        </w:rPr>
        <w:t>Common Optimized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threshold_m1</w:t>
            </w:r>
          </w:p>
        </w:tc>
        <w:tc>
          <w:tcPr>
            <w:tcW w:type="dxa" w:w="1701"/>
          </w:tcPr>
          <w:p>
            <w:r>
              <w:rPr>
                <w:rFonts w:ascii="Segoe UI" w:hAnsi="Segoe UI"/>
                <w:sz w:val="18"/>
              </w:rPr>
              <w:t>5.5</w:t>
            </w:r>
          </w:p>
        </w:tc>
        <w:tc>
          <w:tcPr>
            <w:tcW w:type="dxa" w:w="5102"/>
          </w:tcPr>
          <w:p>
            <w:r>
              <w:rPr>
                <w:rFonts w:ascii="Segoe UI" w:hAnsi="Segoe UI"/>
                <w:sz w:val="18"/>
              </w:rPr>
              <w:t>M1 strength threshold for alert firing</w:t>
            </w:r>
          </w:p>
        </w:tc>
      </w:tr>
      <w:tr>
        <w:tc>
          <w:tcPr>
            <w:tcW w:type="dxa" w:w="2835"/>
            <w:shd w:fill="F0F4F8" w:color="auto" w:val="clear"/>
          </w:tcPr>
          <w:p>
            <w:r>
              <w:rPr>
                <w:rFonts w:ascii="Segoe UI" w:hAnsi="Segoe UI"/>
                <w:sz w:val="18"/>
              </w:rPr>
              <w:t>min_divergence_spread</w:t>
            </w:r>
          </w:p>
        </w:tc>
        <w:tc>
          <w:tcPr>
            <w:tcW w:type="dxa" w:w="1701"/>
            <w:shd w:fill="F0F4F8" w:color="auto" w:val="clear"/>
          </w:tcPr>
          <w:p>
            <w:r>
              <w:rPr>
                <w:rFonts w:ascii="Segoe UI" w:hAnsi="Segoe UI"/>
                <w:sz w:val="18"/>
              </w:rPr>
              <w:t>12.0</w:t>
            </w:r>
          </w:p>
        </w:tc>
        <w:tc>
          <w:tcPr>
            <w:tcW w:type="dxa" w:w="5102"/>
            <w:shd w:fill="F0F4F8" w:color="auto" w:val="clear"/>
          </w:tcPr>
          <w:p>
            <w:r>
              <w:rPr>
                <w:rFonts w:ascii="Segoe UI" w:hAnsi="Segoe UI"/>
                <w:sz w:val="18"/>
              </w:rPr>
              <w:t>Minimum spread between base and quote scores</w:t>
            </w:r>
          </w:p>
        </w:tc>
      </w:tr>
      <w:tr>
        <w:tc>
          <w:tcPr>
            <w:tcW w:type="dxa" w:w="2835"/>
          </w:tcPr>
          <w:p>
            <w:r>
              <w:rPr>
                <w:rFonts w:ascii="Segoe UI" w:hAnsi="Segoe UI"/>
                <w:sz w:val="18"/>
              </w:rPr>
              <w:t>require_acceleration</w:t>
            </w:r>
          </w:p>
        </w:tc>
        <w:tc>
          <w:tcPr>
            <w:tcW w:type="dxa" w:w="1701"/>
          </w:tcPr>
          <w:p>
            <w:r>
              <w:rPr>
                <w:rFonts w:ascii="Segoe UI" w:hAnsi="Segoe UI"/>
                <w:sz w:val="18"/>
              </w:rPr>
              <w:t>False</w:t>
            </w:r>
          </w:p>
        </w:tc>
        <w:tc>
          <w:tcPr>
            <w:tcW w:type="dxa" w:w="5102"/>
          </w:tcPr>
          <w:p>
            <w:r>
              <w:rPr>
                <w:rFonts w:ascii="Segoe UI" w:hAnsi="Segoe UI"/>
                <w:sz w:val="18"/>
              </w:rPr>
              <w:t>Acceleration not required for alert</w:t>
            </w:r>
          </w:p>
        </w:tc>
      </w:tr>
      <w:tr>
        <w:tc>
          <w:tcPr>
            <w:tcW w:type="dxa" w:w="2835"/>
            <w:shd w:fill="F0F4F8" w:color="auto" w:val="clear"/>
          </w:tcPr>
          <w:p>
            <w:r>
              <w:rPr>
                <w:rFonts w:ascii="Segoe UI" w:hAnsi="Segoe UI"/>
                <w:sz w:val="18"/>
              </w:rPr>
              <w:t>sensitivity</w:t>
            </w:r>
          </w:p>
        </w:tc>
        <w:tc>
          <w:tcPr>
            <w:tcW w:type="dxa" w:w="1701"/>
            <w:shd w:fill="F0F4F8" w:color="auto" w:val="clear"/>
          </w:tcPr>
          <w:p>
            <w:r>
              <w:rPr>
                <w:rFonts w:ascii="Segoe UI" w:hAnsi="Segoe UI"/>
                <w:sz w:val="18"/>
              </w:rPr>
              <w:t>1.0</w:t>
            </w:r>
          </w:p>
        </w:tc>
        <w:tc>
          <w:tcPr>
            <w:tcW w:type="dxa" w:w="5102"/>
            <w:shd w:fill="F0F4F8" w:color="auto" w:val="clear"/>
          </w:tcPr>
          <w:p>
            <w:r>
              <w:rPr>
                <w:rFonts w:ascii="Segoe UI" w:hAnsi="Segoe UI"/>
                <w:sz w:val="18"/>
              </w:rPr>
              <w:t>Tanh compression sensitivity</w:t>
            </w:r>
          </w:p>
        </w:tc>
      </w:tr>
      <w:tr>
        <w:tc>
          <w:tcPr>
            <w:tcW w:type="dxa" w:w="2835"/>
          </w:tcPr>
          <w:p>
            <w:r>
              <w:rPr>
                <w:rFonts w:ascii="Segoe UI" w:hAnsi="Segoe UI"/>
                <w:sz w:val="18"/>
              </w:rPr>
              <w:t>sl_atr (most pairs)</w:t>
            </w:r>
          </w:p>
        </w:tc>
        <w:tc>
          <w:tcPr>
            <w:tcW w:type="dxa" w:w="1701"/>
          </w:tcPr>
          <w:p>
            <w:r>
              <w:rPr>
                <w:rFonts w:ascii="Segoe UI" w:hAnsi="Segoe UI"/>
                <w:sz w:val="18"/>
              </w:rPr>
              <w:t>0.3</w:t>
            </w:r>
          </w:p>
        </w:tc>
        <w:tc>
          <w:tcPr>
            <w:tcW w:type="dxa" w:w="5102"/>
          </w:tcPr>
          <w:p>
            <w:r>
              <w:rPr>
                <w:rFonts w:ascii="Segoe UI" w:hAnsi="Segoe UI"/>
                <w:sz w:val="18"/>
              </w:rPr>
              <w:t>Stop loss = 0.3 × ATR14</w:t>
            </w:r>
          </w:p>
        </w:tc>
      </w:tr>
    </w:tbl>
    <w:p>
      <w:pPr>
        <w:spacing w:after="120"/>
      </w:pPr>
      <w:r>
        <w:rPr>
          <w:rFonts w:ascii="Segoe UI" w:hAnsi="Segoe UI"/>
          <w:b w:val="0"/>
          <w:i/>
          <w:sz w:val="20"/>
        </w:rPr>
        <w:t>Settings include version history (last 50 entries) and can be restored via the Pair Algorithm Settings dialog accessible from Settings &gt; Pair Algorithm Settings.</w:t>
      </w:r>
    </w:p>
    <w:p>
      <w:r>
        <w:br w:type="page"/>
      </w:r>
    </w:p>
    <w:p>
      <w:pPr>
        <w:pStyle w:val="Heading1"/>
      </w:pPr>
      <w:r>
        <w:rPr>
          <w:rFonts w:ascii="Segoe UI" w:hAnsi="Segoe UI"/>
          <w:color w:val="1A3A5C"/>
        </w:rPr>
        <w:t>4. Alert Firing Logic</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835"/>
            <w:shd w:fill="2E5090" w:color="auto" w:val="clear"/>
          </w:tcPr>
          <w:p>
            <w:pPr>
              <w:jc w:val="center"/>
            </w:pPr>
            <w:r>
              <w:rPr>
                <w:rFonts w:ascii="Segoe UI" w:hAnsi="Segoe UI"/>
                <w:b/>
                <w:color w:val="FFFFFF"/>
                <w:sz w:val="18"/>
              </w:rPr>
              <w:t>Value</w:t>
            </w:r>
          </w:p>
        </w:tc>
        <w:tc>
          <w:tcPr>
            <w:tcW w:type="dxa" w:w="4535"/>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Default Cooldown</w:t>
            </w:r>
          </w:p>
        </w:tc>
        <w:tc>
          <w:tcPr>
            <w:tcW w:type="dxa" w:w="2835"/>
          </w:tcPr>
          <w:p>
            <w:r>
              <w:rPr>
                <w:rFonts w:ascii="Segoe UI" w:hAnsi="Segoe UI"/>
                <w:sz w:val="18"/>
              </w:rPr>
              <w:t>60 seconds</w:t>
            </w:r>
          </w:p>
        </w:tc>
        <w:tc>
          <w:tcPr>
            <w:tcW w:type="dxa" w:w="4535"/>
          </w:tcPr>
          <w:p>
            <w:r>
              <w:rPr>
                <w:rFonts w:ascii="Segoe UI" w:hAnsi="Segoe UI"/>
                <w:sz w:val="18"/>
              </w:rPr>
              <w:t>Min time between alerts for same pair</w:t>
            </w:r>
          </w:p>
        </w:tc>
      </w:tr>
      <w:tr>
        <w:tc>
          <w:tcPr>
            <w:tcW w:type="dxa" w:w="2268"/>
            <w:shd w:fill="F0F4F8" w:color="auto" w:val="clear"/>
          </w:tcPr>
          <w:p>
            <w:r>
              <w:rPr>
                <w:rFonts w:ascii="Segoe UI" w:hAnsi="Segoe UI"/>
                <w:sz w:val="18"/>
              </w:rPr>
              <w:t>Cooldown Range</w:t>
            </w:r>
          </w:p>
        </w:tc>
        <w:tc>
          <w:tcPr>
            <w:tcW w:type="dxa" w:w="2835"/>
            <w:shd w:fill="F0F4F8" w:color="auto" w:val="clear"/>
          </w:tcPr>
          <w:p>
            <w:r>
              <w:rPr>
                <w:rFonts w:ascii="Segoe UI" w:hAnsi="Segoe UI"/>
                <w:sz w:val="18"/>
              </w:rPr>
              <w:t>1-30 minutes</w:t>
            </w:r>
          </w:p>
        </w:tc>
        <w:tc>
          <w:tcPr>
            <w:tcW w:type="dxa" w:w="4535"/>
            <w:shd w:fill="F0F4F8" w:color="auto" w:val="clear"/>
          </w:tcPr>
          <w:p>
            <w:r>
              <w:rPr>
                <w:rFonts w:ascii="Segoe UI" w:hAnsi="Segoe UI"/>
                <w:sz w:val="18"/>
              </w:rPr>
              <w:t>User configurable in settings</w:t>
            </w:r>
          </w:p>
        </w:tc>
      </w:tr>
      <w:tr>
        <w:tc>
          <w:tcPr>
            <w:tcW w:type="dxa" w:w="2268"/>
          </w:tcPr>
          <w:p>
            <w:r>
              <w:rPr>
                <w:rFonts w:ascii="Segoe UI" w:hAnsi="Segoe UI"/>
                <w:sz w:val="18"/>
              </w:rPr>
              <w:t>Trigger Condition</w:t>
            </w:r>
          </w:p>
        </w:tc>
        <w:tc>
          <w:tcPr>
            <w:tcW w:type="dxa" w:w="2835"/>
          </w:tcPr>
          <w:p>
            <w:r>
              <w:rPr>
                <w:rFonts w:ascii="Segoe UI" w:hAnsi="Segoe UI"/>
                <w:sz w:val="18"/>
              </w:rPr>
              <w:t>New pair enters alert state</w:t>
            </w:r>
          </w:p>
        </w:tc>
        <w:tc>
          <w:tcPr>
            <w:tcW w:type="dxa" w:w="4535"/>
          </w:tcPr>
          <w:p>
            <w:r>
              <w:rPr>
                <w:rFonts w:ascii="Segoe UI" w:hAnsi="Segoe UI"/>
                <w:sz w:val="18"/>
              </w:rPr>
              <w:t>Only fires for newly qualifying pairs</w:t>
            </w:r>
          </w:p>
        </w:tc>
      </w:tr>
      <w:tr>
        <w:tc>
          <w:tcPr>
            <w:tcW w:type="dxa" w:w="2268"/>
            <w:shd w:fill="F0F4F8" w:color="auto" w:val="clear"/>
          </w:tcPr>
          <w:p>
            <w:r>
              <w:rPr>
                <w:rFonts w:ascii="Segoe UI" w:hAnsi="Segoe UI"/>
                <w:sz w:val="18"/>
              </w:rPr>
              <w:t>Notification</w:t>
            </w:r>
          </w:p>
        </w:tc>
        <w:tc>
          <w:tcPr>
            <w:tcW w:type="dxa" w:w="2835"/>
            <w:shd w:fill="F0F4F8" w:color="auto" w:val="clear"/>
          </w:tcPr>
          <w:p>
            <w:r>
              <w:rPr>
                <w:rFonts w:ascii="Segoe UI" w:hAnsi="Segoe UI"/>
                <w:sz w:val="18"/>
              </w:rPr>
              <w:t>Windows 11 Toast + Sound</w:t>
            </w:r>
          </w:p>
        </w:tc>
        <w:tc>
          <w:tcPr>
            <w:tcW w:type="dxa" w:w="4535"/>
            <w:shd w:fill="F0F4F8" w:color="auto" w:val="clear"/>
          </w:tcPr>
          <w:p>
            <w:r>
              <w:rPr>
                <w:rFonts w:ascii="Segoe UI" w:hAnsi="Segoe UI"/>
                <w:sz w:val="18"/>
              </w:rPr>
              <w:t>Optional WAV/MP3 playback</w:t>
            </w:r>
          </w:p>
        </w:tc>
      </w:tr>
      <w:tr>
        <w:tc>
          <w:tcPr>
            <w:tcW w:type="dxa" w:w="2268"/>
          </w:tcPr>
          <w:p>
            <w:r>
              <w:rPr>
                <w:rFonts w:ascii="Segoe UI" w:hAnsi="Segoe UI"/>
                <w:sz w:val="18"/>
              </w:rPr>
              <w:t>Conviction Filter</w:t>
            </w:r>
          </w:p>
        </w:tc>
        <w:tc>
          <w:tcPr>
            <w:tcW w:type="dxa" w:w="2835"/>
          </w:tcPr>
          <w:p>
            <w:r>
              <w:rPr>
                <w:rFonts w:ascii="Segoe UI" w:hAnsi="Segoe UI"/>
                <w:sz w:val="18"/>
              </w:rPr>
              <w:t>FULL tier only</w:t>
            </w:r>
          </w:p>
        </w:tc>
        <w:tc>
          <w:tcPr>
            <w:tcW w:type="dxa" w:w="4535"/>
          </w:tcPr>
          <w:p>
            <w:r>
              <w:rPr>
                <w:rFonts w:ascii="Segoe UI" w:hAnsi="Segoe UI"/>
                <w:sz w:val="18"/>
              </w:rPr>
              <w:t>Only fires with sound for conviction ≥ 70</w:t>
            </w:r>
          </w:p>
        </w:tc>
      </w:tr>
    </w:tbl>
    <w:p>
      <w:pPr>
        <w:spacing w:after="120"/>
      </w:pPr>
      <w:r>
        <w:rPr>
          <w:rFonts w:ascii="Segoe UI" w:hAnsi="Segoe UI"/>
          <w:b w:val="0"/>
          <w:i w:val="0"/>
          <w:sz w:val="20"/>
        </w:rPr>
        <w:t>Alert format: "{PAIR} - {DIRECTION} (M1: +X.X | M5: +X.X | M15: +X.X)". Alerts fire when a pair newly enters the alert state based on strong currency strength divergence. DIMMED alerts (conviction 45-69) are shown visually but without sound or auto-trading. SUPPRESSED alerts (conviction &lt; 45) are hidden entirely.</w:t>
      </w:r>
    </w:p>
    <w:p>
      <w:r>
        <w:br w:type="page"/>
      </w:r>
    </w:p>
    <w:p>
      <w:pPr>
        <w:pStyle w:val="Heading1"/>
      </w:pPr>
      <w:r>
        <w:rPr>
          <w:rFonts w:ascii="Segoe UI" w:hAnsi="Segoe UI"/>
          <w:color w:val="1A3A5C"/>
        </w:rPr>
        <w:t>5. Conviction Score &amp; Quality Filters</w:t>
      </w:r>
    </w:p>
    <w:p>
      <w:pPr>
        <w:spacing w:after="120"/>
      </w:pPr>
      <w:r>
        <w:rPr>
          <w:rFonts w:ascii="Segoe UI" w:hAnsi="Segoe UI"/>
          <w:b w:val="0"/>
          <w:i w:val="0"/>
          <w:sz w:val="20"/>
        </w:rPr>
        <w:t>The conviction score (0-100) is computed from 4 independent quality filters. Each filter contributes points to a raw total of 85, which is normalized to 0-100. Disabled filters contribute full points (neutral). Each filter can be toggled on/off via the UI toolbar.</w:t>
      </w:r>
    </w:p>
    <w:p>
      <w:pPr>
        <w:pStyle w:val="Heading2"/>
      </w:pPr>
      <w:r>
        <w:rPr>
          <w:rFonts w:ascii="Segoe UI" w:hAnsi="Segoe UI"/>
          <w:color w:val="1A3A5C"/>
        </w:rPr>
        <w:t>Filter 1: HTF Trend Regime (30 pts max)</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Component</w:t>
            </w:r>
          </w:p>
        </w:tc>
        <w:tc>
          <w:tcPr>
            <w:tcW w:type="dxa" w:w="1134"/>
            <w:shd w:fill="2E5090" w:color="auto" w:val="clear"/>
          </w:tcPr>
          <w:p>
            <w:pPr>
              <w:jc w:val="center"/>
            </w:pPr>
            <w:r>
              <w:rPr>
                <w:rFonts w:ascii="Segoe UI" w:hAnsi="Segoe UI"/>
                <w:b/>
                <w:color w:val="FFFFFF"/>
                <w:sz w:val="18"/>
              </w:rPr>
              <w:t>Points</w:t>
            </w:r>
          </w:p>
        </w:tc>
        <w:tc>
          <w:tcPr>
            <w:tcW w:type="dxa" w:w="5669"/>
            <w:shd w:fill="2E5090" w:color="auto" w:val="clear"/>
          </w:tcPr>
          <w:p>
            <w:pPr>
              <w:jc w:val="center"/>
            </w:pPr>
            <w:r>
              <w:rPr>
                <w:rFonts w:ascii="Segoe UI" w:hAnsi="Segoe UI"/>
                <w:b/>
                <w:color w:val="FFFFFF"/>
                <w:sz w:val="18"/>
              </w:rPr>
              <w:t>Condition</w:t>
            </w:r>
          </w:p>
        </w:tc>
      </w:tr>
      <w:tr>
        <w:tc>
          <w:tcPr>
            <w:tcW w:type="dxa" w:w="2835"/>
          </w:tcPr>
          <w:p>
            <w:r>
              <w:rPr>
                <w:rFonts w:ascii="Segoe UI" w:hAnsi="Segoe UI"/>
                <w:sz w:val="18"/>
              </w:rPr>
              <w:t>H4 Strong Currency Aligned</w:t>
            </w:r>
          </w:p>
        </w:tc>
        <w:tc>
          <w:tcPr>
            <w:tcW w:type="dxa" w:w="1134"/>
          </w:tcPr>
          <w:p>
            <w:r>
              <w:rPr>
                <w:rFonts w:ascii="Segoe UI" w:hAnsi="Segoe UI"/>
                <w:sz w:val="18"/>
              </w:rPr>
              <w:t>8</w:t>
            </w:r>
          </w:p>
        </w:tc>
        <w:tc>
          <w:tcPr>
            <w:tcW w:type="dxa" w:w="5669"/>
          </w:tcPr>
          <w:p>
            <w:r>
              <w:rPr>
                <w:rFonts w:ascii="Segoe UI" w:hAnsi="Segoe UI"/>
                <w:sz w:val="18"/>
              </w:rPr>
              <w:t>Strong ccy is BULLISH (BUY) or BEARISH (SELL) on H4</w:t>
            </w:r>
          </w:p>
        </w:tc>
      </w:tr>
      <w:tr>
        <w:tc>
          <w:tcPr>
            <w:tcW w:type="dxa" w:w="2835"/>
            <w:shd w:fill="F0F4F8" w:color="auto" w:val="clear"/>
          </w:tcPr>
          <w:p>
            <w:r>
              <w:rPr>
                <w:rFonts w:ascii="Segoe UI" w:hAnsi="Segoe UI"/>
                <w:sz w:val="18"/>
              </w:rPr>
              <w:t>H4 Weak Currency Aligned</w:t>
            </w:r>
          </w:p>
        </w:tc>
        <w:tc>
          <w:tcPr>
            <w:tcW w:type="dxa" w:w="1134"/>
            <w:shd w:fill="F0F4F8" w:color="auto" w:val="clear"/>
          </w:tcPr>
          <w:p>
            <w:r>
              <w:rPr>
                <w:rFonts w:ascii="Segoe UI" w:hAnsi="Segoe UI"/>
                <w:sz w:val="18"/>
              </w:rPr>
              <w:t>8</w:t>
            </w:r>
          </w:p>
        </w:tc>
        <w:tc>
          <w:tcPr>
            <w:tcW w:type="dxa" w:w="5669"/>
            <w:shd w:fill="F0F4F8" w:color="auto" w:val="clear"/>
          </w:tcPr>
          <w:p>
            <w:r>
              <w:rPr>
                <w:rFonts w:ascii="Segoe UI" w:hAnsi="Segoe UI"/>
                <w:sz w:val="18"/>
              </w:rPr>
              <w:t>Weak ccy is BEARISH (BUY) or BULLISH (SELL) on H4</w:t>
            </w:r>
          </w:p>
        </w:tc>
      </w:tr>
      <w:tr>
        <w:tc>
          <w:tcPr>
            <w:tcW w:type="dxa" w:w="2835"/>
          </w:tcPr>
          <w:p>
            <w:r>
              <w:rPr>
                <w:rFonts w:ascii="Segoe UI" w:hAnsi="Segoe UI"/>
                <w:sz w:val="18"/>
              </w:rPr>
              <w:t>H4 Fully Aligned Bonus</w:t>
            </w:r>
          </w:p>
        </w:tc>
        <w:tc>
          <w:tcPr>
            <w:tcW w:type="dxa" w:w="1134"/>
          </w:tcPr>
          <w:p>
            <w:r>
              <w:rPr>
                <w:rFonts w:ascii="Segoe UI" w:hAnsi="Segoe UI"/>
                <w:sz w:val="18"/>
              </w:rPr>
              <w:t>4</w:t>
            </w:r>
          </w:p>
        </w:tc>
        <w:tc>
          <w:tcPr>
            <w:tcW w:type="dxa" w:w="5669"/>
          </w:tcPr>
          <w:p>
            <w:r>
              <w:rPr>
                <w:rFonts w:ascii="Segoe UI" w:hAnsi="Segoe UI"/>
                <w:sz w:val="18"/>
              </w:rPr>
              <w:t>Both H4 conditions met</w:t>
            </w:r>
          </w:p>
        </w:tc>
      </w:tr>
      <w:tr>
        <w:tc>
          <w:tcPr>
            <w:tcW w:type="dxa" w:w="2835"/>
            <w:shd w:fill="F0F4F8" w:color="auto" w:val="clear"/>
          </w:tcPr>
          <w:p>
            <w:r>
              <w:rPr>
                <w:rFonts w:ascii="Segoe UI" w:hAnsi="Segoe UI"/>
                <w:sz w:val="18"/>
              </w:rPr>
              <w:t>D1 Strong Currency Aligned</w:t>
            </w:r>
          </w:p>
        </w:tc>
        <w:tc>
          <w:tcPr>
            <w:tcW w:type="dxa" w:w="1134"/>
            <w:shd w:fill="F0F4F8" w:color="auto" w:val="clear"/>
          </w:tcPr>
          <w:p>
            <w:r>
              <w:rPr>
                <w:rFonts w:ascii="Segoe UI" w:hAnsi="Segoe UI"/>
                <w:sz w:val="18"/>
              </w:rPr>
              <w:t>4</w:t>
            </w:r>
          </w:p>
        </w:tc>
        <w:tc>
          <w:tcPr>
            <w:tcW w:type="dxa" w:w="5669"/>
            <w:shd w:fill="F0F4F8" w:color="auto" w:val="clear"/>
          </w:tcPr>
          <w:p>
            <w:r>
              <w:rPr>
                <w:rFonts w:ascii="Segoe UI" w:hAnsi="Segoe UI"/>
                <w:sz w:val="18"/>
              </w:rPr>
              <w:t>Strong ccy aligned on D1</w:t>
            </w:r>
          </w:p>
        </w:tc>
      </w:tr>
      <w:tr>
        <w:tc>
          <w:tcPr>
            <w:tcW w:type="dxa" w:w="2835"/>
          </w:tcPr>
          <w:p>
            <w:r>
              <w:rPr>
                <w:rFonts w:ascii="Segoe UI" w:hAnsi="Segoe UI"/>
                <w:sz w:val="18"/>
              </w:rPr>
              <w:t>D1 Weak Currency Aligned</w:t>
            </w:r>
          </w:p>
        </w:tc>
        <w:tc>
          <w:tcPr>
            <w:tcW w:type="dxa" w:w="1134"/>
          </w:tcPr>
          <w:p>
            <w:r>
              <w:rPr>
                <w:rFonts w:ascii="Segoe UI" w:hAnsi="Segoe UI"/>
                <w:sz w:val="18"/>
              </w:rPr>
              <w:t>4</w:t>
            </w:r>
          </w:p>
        </w:tc>
        <w:tc>
          <w:tcPr>
            <w:tcW w:type="dxa" w:w="5669"/>
          </w:tcPr>
          <w:p>
            <w:r>
              <w:rPr>
                <w:rFonts w:ascii="Segoe UI" w:hAnsi="Segoe UI"/>
                <w:sz w:val="18"/>
              </w:rPr>
              <w:t>Weak ccy aligned on D1</w:t>
            </w:r>
          </w:p>
        </w:tc>
      </w:tr>
      <w:tr>
        <w:tc>
          <w:tcPr>
            <w:tcW w:type="dxa" w:w="2835"/>
            <w:shd w:fill="F0F4F8" w:color="auto" w:val="clear"/>
          </w:tcPr>
          <w:p>
            <w:r>
              <w:rPr>
                <w:rFonts w:ascii="Segoe UI" w:hAnsi="Segoe UI"/>
                <w:sz w:val="18"/>
              </w:rPr>
              <w:t>D1 Fully Aligned Bonus</w:t>
            </w:r>
          </w:p>
        </w:tc>
        <w:tc>
          <w:tcPr>
            <w:tcW w:type="dxa" w:w="1134"/>
            <w:shd w:fill="F0F4F8" w:color="auto" w:val="clear"/>
          </w:tcPr>
          <w:p>
            <w:r>
              <w:rPr>
                <w:rFonts w:ascii="Segoe UI" w:hAnsi="Segoe UI"/>
                <w:sz w:val="18"/>
              </w:rPr>
              <w:t>2</w:t>
            </w:r>
          </w:p>
        </w:tc>
        <w:tc>
          <w:tcPr>
            <w:tcW w:type="dxa" w:w="5669"/>
            <w:shd w:fill="F0F4F8" w:color="auto" w:val="clear"/>
          </w:tcPr>
          <w:p>
            <w:r>
              <w:rPr>
                <w:rFonts w:ascii="Segoe UI" w:hAnsi="Segoe UI"/>
                <w:sz w:val="18"/>
              </w:rPr>
              <w:t>Both D1 conditions met</w:t>
            </w:r>
          </w:p>
        </w:tc>
      </w:tr>
      <w:tr>
        <w:tc>
          <w:tcPr>
            <w:tcW w:type="dxa" w:w="2835"/>
          </w:tcPr>
          <w:p>
            <w:r>
              <w:rPr>
                <w:rFonts w:ascii="Segoe UI" w:hAnsi="Segoe UI"/>
                <w:sz w:val="18"/>
              </w:rPr>
              <w:t>Regime Threshold</w:t>
            </w:r>
          </w:p>
        </w:tc>
        <w:tc>
          <w:tcPr>
            <w:tcW w:type="dxa" w:w="1134"/>
          </w:tcPr>
          <w:p>
            <w:r>
              <w:rPr>
                <w:rFonts w:ascii="Segoe UI" w:hAnsi="Segoe UI"/>
                <w:sz w:val="18"/>
              </w:rPr>
              <w:t>3.0</w:t>
            </w:r>
          </w:p>
        </w:tc>
        <w:tc>
          <w:tcPr>
            <w:tcW w:type="dxa" w:w="5669"/>
          </w:tcPr>
          <w:p>
            <w:r>
              <w:rPr>
                <w:rFonts w:ascii="Segoe UI" w:hAnsi="Segoe UI"/>
                <w:sz w:val="18"/>
              </w:rPr>
              <w:t>H4/D1 strength required for BULL/BEAR classification</w:t>
            </w:r>
          </w:p>
        </w:tc>
      </w:tr>
    </w:tbl>
    <w:p>
      <w:pPr>
        <w:pStyle w:val="Heading2"/>
      </w:pPr>
      <w:r>
        <w:rPr>
          <w:rFonts w:ascii="Segoe UI" w:hAnsi="Segoe UI"/>
          <w:color w:val="1A3A5C"/>
        </w:rPr>
        <w:t>Filter 2: Strength Velocity (20 pts max)</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Velocity Threshold</w:t>
            </w:r>
          </w:p>
        </w:tc>
        <w:tc>
          <w:tcPr>
            <w:tcW w:type="dxa" w:w="1701"/>
          </w:tcPr>
          <w:p>
            <w:r>
              <w:rPr>
                <w:rFonts w:ascii="Segoe UI" w:hAnsi="Segoe UI"/>
                <w:sz w:val="18"/>
              </w:rPr>
              <w:t>0.6 pts/min</w:t>
            </w:r>
          </w:p>
        </w:tc>
        <w:tc>
          <w:tcPr>
            <w:tcW w:type="dxa" w:w="5102"/>
          </w:tcPr>
          <w:p>
            <w:r>
              <w:rPr>
                <w:rFonts w:ascii="Segoe UI" w:hAnsi="Segoe UI"/>
                <w:sz w:val="18"/>
              </w:rPr>
              <w:t>Speed threshold for 'fast' classification</w:t>
            </w:r>
          </w:p>
        </w:tc>
      </w:tr>
      <w:tr>
        <w:tc>
          <w:tcPr>
            <w:tcW w:type="dxa" w:w="2835"/>
            <w:shd w:fill="F0F4F8" w:color="auto" w:val="clear"/>
          </w:tcPr>
          <w:p>
            <w:r>
              <w:rPr>
                <w:rFonts w:ascii="Segoe UI" w:hAnsi="Segoe UI"/>
                <w:sz w:val="18"/>
              </w:rPr>
              <w:t>Velocity Max Scale</w:t>
            </w:r>
          </w:p>
        </w:tc>
        <w:tc>
          <w:tcPr>
            <w:tcW w:type="dxa" w:w="1701"/>
            <w:shd w:fill="F0F4F8" w:color="auto" w:val="clear"/>
          </w:tcPr>
          <w:p>
            <w:r>
              <w:rPr>
                <w:rFonts w:ascii="Segoe UI" w:hAnsi="Segoe UI"/>
                <w:sz w:val="18"/>
              </w:rPr>
              <w:t>1.2</w:t>
            </w:r>
          </w:p>
        </w:tc>
        <w:tc>
          <w:tcPr>
            <w:tcW w:type="dxa" w:w="5102"/>
            <w:shd w:fill="F0F4F8" w:color="auto" w:val="clear"/>
          </w:tcPr>
          <w:p>
            <w:r>
              <w:rPr>
                <w:rFonts w:ascii="Segoe UI" w:hAnsi="Segoe UI"/>
                <w:sz w:val="18"/>
              </w:rPr>
              <w:t>Velocity at which full points are awarded</w:t>
            </w:r>
          </w:p>
        </w:tc>
      </w:tr>
      <w:tr>
        <w:tc>
          <w:tcPr>
            <w:tcW w:type="dxa" w:w="2835"/>
          </w:tcPr>
          <w:p>
            <w:r>
              <w:rPr>
                <w:rFonts w:ascii="Segoe UI" w:hAnsi="Segoe UI"/>
                <w:sz w:val="18"/>
              </w:rPr>
              <w:t>Strong Currency Score</w:t>
            </w:r>
          </w:p>
        </w:tc>
        <w:tc>
          <w:tcPr>
            <w:tcW w:type="dxa" w:w="1701"/>
          </w:tcPr>
          <w:p>
            <w:r>
              <w:rPr>
                <w:rFonts w:ascii="Segoe UI" w:hAnsi="Segoe UI"/>
                <w:sz w:val="18"/>
              </w:rPr>
              <w:t>0-10 pts</w:t>
            </w:r>
          </w:p>
        </w:tc>
        <w:tc>
          <w:tcPr>
            <w:tcW w:type="dxa" w:w="5102"/>
          </w:tcPr>
          <w:p>
            <w:r>
              <w:rPr>
                <w:rFonts w:ascii="Segoe UI" w:hAnsi="Segoe UI"/>
                <w:sz w:val="18"/>
              </w:rPr>
              <w:t>Based on abs(velocity) / max_scale * 10</w:t>
            </w:r>
          </w:p>
        </w:tc>
      </w:tr>
      <w:tr>
        <w:tc>
          <w:tcPr>
            <w:tcW w:type="dxa" w:w="2835"/>
            <w:shd w:fill="F0F4F8" w:color="auto" w:val="clear"/>
          </w:tcPr>
          <w:p>
            <w:r>
              <w:rPr>
                <w:rFonts w:ascii="Segoe UI" w:hAnsi="Segoe UI"/>
                <w:sz w:val="18"/>
              </w:rPr>
              <w:t>Weak Currency Score</w:t>
            </w:r>
          </w:p>
        </w:tc>
        <w:tc>
          <w:tcPr>
            <w:tcW w:type="dxa" w:w="1701"/>
            <w:shd w:fill="F0F4F8" w:color="auto" w:val="clear"/>
          </w:tcPr>
          <w:p>
            <w:r>
              <w:rPr>
                <w:rFonts w:ascii="Segoe UI" w:hAnsi="Segoe UI"/>
                <w:sz w:val="18"/>
              </w:rPr>
              <w:t>0-10 pts</w:t>
            </w:r>
          </w:p>
        </w:tc>
        <w:tc>
          <w:tcPr>
            <w:tcW w:type="dxa" w:w="5102"/>
            <w:shd w:fill="F0F4F8" w:color="auto" w:val="clear"/>
          </w:tcPr>
          <w:p>
            <w:r>
              <w:rPr>
                <w:rFonts w:ascii="Segoe UI" w:hAnsi="Segoe UI"/>
                <w:sz w:val="18"/>
              </w:rPr>
              <w:t>Same formula for weak currency</w:t>
            </w:r>
          </w:p>
        </w:tc>
      </w:tr>
      <w:tr>
        <w:tc>
          <w:tcPr>
            <w:tcW w:type="dxa" w:w="2835"/>
          </w:tcPr>
          <w:p>
            <w:r>
              <w:rPr>
                <w:rFonts w:ascii="Segoe UI" w:hAnsi="Segoe UI"/>
                <w:sz w:val="18"/>
              </w:rPr>
              <w:t>Pass Threshold</w:t>
            </w:r>
          </w:p>
        </w:tc>
        <w:tc>
          <w:tcPr>
            <w:tcW w:type="dxa" w:w="1701"/>
          </w:tcPr>
          <w:p>
            <w:r>
              <w:rPr>
                <w:rFonts w:ascii="Segoe UI" w:hAnsi="Segoe UI"/>
                <w:sz w:val="18"/>
              </w:rPr>
              <w:t>8 pts</w:t>
            </w:r>
          </w:p>
        </w:tc>
        <w:tc>
          <w:tcPr>
            <w:tcW w:type="dxa" w:w="5102"/>
          </w:tcPr>
          <w:p>
            <w:r>
              <w:rPr>
                <w:rFonts w:ascii="Segoe UI" w:hAnsi="Segoe UI"/>
                <w:sz w:val="18"/>
              </w:rPr>
              <w:t>Minimum combined score to 'pass'</w:t>
            </w:r>
          </w:p>
        </w:tc>
      </w:tr>
    </w:tbl>
    <w:p>
      <w:pPr>
        <w:pStyle w:val="Heading2"/>
      </w:pPr>
      <w:r>
        <w:rPr>
          <w:rFonts w:ascii="Segoe UI" w:hAnsi="Segoe UI"/>
          <w:color w:val="1A3A5C"/>
        </w:rPr>
        <w:t>Filter 3: Isolation Score (20 pts max)</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Component</w:t>
            </w:r>
          </w:p>
        </w:tc>
        <w:tc>
          <w:tcPr>
            <w:tcW w:type="dxa" w:w="1134"/>
            <w:shd w:fill="2E5090" w:color="auto" w:val="clear"/>
          </w:tcPr>
          <w:p>
            <w:pPr>
              <w:jc w:val="center"/>
            </w:pPr>
            <w:r>
              <w:rPr>
                <w:rFonts w:ascii="Segoe UI" w:hAnsi="Segoe UI"/>
                <w:b/>
                <w:color w:val="FFFFFF"/>
                <w:sz w:val="18"/>
              </w:rPr>
              <w:t>Points</w:t>
            </w:r>
          </w:p>
        </w:tc>
        <w:tc>
          <w:tcPr>
            <w:tcW w:type="dxa" w:w="5669"/>
            <w:shd w:fill="2E5090" w:color="auto" w:val="clear"/>
          </w:tcPr>
          <w:p>
            <w:pPr>
              <w:jc w:val="center"/>
            </w:pPr>
            <w:r>
              <w:rPr>
                <w:rFonts w:ascii="Segoe UI" w:hAnsi="Segoe UI"/>
                <w:b/>
                <w:color w:val="FFFFFF"/>
                <w:sz w:val="18"/>
              </w:rPr>
              <w:t>Condition</w:t>
            </w:r>
          </w:p>
        </w:tc>
      </w:tr>
      <w:tr>
        <w:tc>
          <w:tcPr>
            <w:tcW w:type="dxa" w:w="2835"/>
          </w:tcPr>
          <w:p>
            <w:r>
              <w:rPr>
                <w:rFonts w:ascii="Segoe UI" w:hAnsi="Segoe UI"/>
                <w:sz w:val="18"/>
              </w:rPr>
              <w:t>Strong #1 + Big Gap (≥ 2.0)</w:t>
            </w:r>
          </w:p>
        </w:tc>
        <w:tc>
          <w:tcPr>
            <w:tcW w:type="dxa" w:w="1134"/>
          </w:tcPr>
          <w:p>
            <w:r>
              <w:rPr>
                <w:rFonts w:ascii="Segoe UI" w:hAnsi="Segoe UI"/>
                <w:sz w:val="18"/>
              </w:rPr>
              <w:t>8</w:t>
            </w:r>
          </w:p>
        </w:tc>
        <w:tc>
          <w:tcPr>
            <w:tcW w:type="dxa" w:w="5669"/>
          </w:tcPr>
          <w:p>
            <w:r>
              <w:rPr>
                <w:rFonts w:ascii="Segoe UI" w:hAnsi="Segoe UI"/>
                <w:sz w:val="18"/>
              </w:rPr>
              <w:t>Strongest currency with large gap to #2</w:t>
            </w:r>
          </w:p>
        </w:tc>
      </w:tr>
      <w:tr>
        <w:tc>
          <w:tcPr>
            <w:tcW w:type="dxa" w:w="2835"/>
            <w:shd w:fill="F0F4F8" w:color="auto" w:val="clear"/>
          </w:tcPr>
          <w:p>
            <w:r>
              <w:rPr>
                <w:rFonts w:ascii="Segoe UI" w:hAnsi="Segoe UI"/>
                <w:sz w:val="18"/>
              </w:rPr>
              <w:t>Strong #1 + Small Gap (≥ 1.0)</w:t>
            </w:r>
          </w:p>
        </w:tc>
        <w:tc>
          <w:tcPr>
            <w:tcW w:type="dxa" w:w="1134"/>
            <w:shd w:fill="F0F4F8" w:color="auto" w:val="clear"/>
          </w:tcPr>
          <w:p>
            <w:r>
              <w:rPr>
                <w:rFonts w:ascii="Segoe UI" w:hAnsi="Segoe UI"/>
                <w:sz w:val="18"/>
              </w:rPr>
              <w:t>5</w:t>
            </w:r>
          </w:p>
        </w:tc>
        <w:tc>
          <w:tcPr>
            <w:tcW w:type="dxa" w:w="5669"/>
            <w:shd w:fill="F0F4F8" w:color="auto" w:val="clear"/>
          </w:tcPr>
          <w:p>
            <w:r>
              <w:rPr>
                <w:rFonts w:ascii="Segoe UI" w:hAnsi="Segoe UI"/>
                <w:sz w:val="18"/>
              </w:rPr>
              <w:t>Strongest but gap is moderate</w:t>
            </w:r>
          </w:p>
        </w:tc>
      </w:tr>
      <w:tr>
        <w:tc>
          <w:tcPr>
            <w:tcW w:type="dxa" w:w="2835"/>
          </w:tcPr>
          <w:p>
            <w:r>
              <w:rPr>
                <w:rFonts w:ascii="Segoe UI" w:hAnsi="Segoe UI"/>
                <w:sz w:val="18"/>
              </w:rPr>
              <w:t>Strong #1 + Bunched</w:t>
            </w:r>
          </w:p>
        </w:tc>
        <w:tc>
          <w:tcPr>
            <w:tcW w:type="dxa" w:w="1134"/>
          </w:tcPr>
          <w:p>
            <w:r>
              <w:rPr>
                <w:rFonts w:ascii="Segoe UI" w:hAnsi="Segoe UI"/>
                <w:sz w:val="18"/>
              </w:rPr>
              <w:t>2</w:t>
            </w:r>
          </w:p>
        </w:tc>
        <w:tc>
          <w:tcPr>
            <w:tcW w:type="dxa" w:w="5669"/>
          </w:tcPr>
          <w:p>
            <w:r>
              <w:rPr>
                <w:rFonts w:ascii="Segoe UI" w:hAnsi="Segoe UI"/>
                <w:sz w:val="18"/>
              </w:rPr>
              <w:t>Strongest but too close to #2</w:t>
            </w:r>
          </w:p>
        </w:tc>
      </w:tr>
      <w:tr>
        <w:tc>
          <w:tcPr>
            <w:tcW w:type="dxa" w:w="2835"/>
            <w:shd w:fill="F0F4F8" w:color="auto" w:val="clear"/>
          </w:tcPr>
          <w:p>
            <w:r>
              <w:rPr>
                <w:rFonts w:ascii="Segoe UI" w:hAnsi="Segoe UI"/>
                <w:sz w:val="18"/>
              </w:rPr>
              <w:t>Weak #8 + Big Gap (≥ 2.0)</w:t>
            </w:r>
          </w:p>
        </w:tc>
        <w:tc>
          <w:tcPr>
            <w:tcW w:type="dxa" w:w="1134"/>
            <w:shd w:fill="F0F4F8" w:color="auto" w:val="clear"/>
          </w:tcPr>
          <w:p>
            <w:r>
              <w:rPr>
                <w:rFonts w:ascii="Segoe UI" w:hAnsi="Segoe UI"/>
                <w:sz w:val="18"/>
              </w:rPr>
              <w:t>8</w:t>
            </w:r>
          </w:p>
        </w:tc>
        <w:tc>
          <w:tcPr>
            <w:tcW w:type="dxa" w:w="5669"/>
            <w:shd w:fill="F0F4F8" w:color="auto" w:val="clear"/>
          </w:tcPr>
          <w:p>
            <w:r>
              <w:rPr>
                <w:rFonts w:ascii="Segoe UI" w:hAnsi="Segoe UI"/>
                <w:sz w:val="18"/>
              </w:rPr>
              <w:t>Weakest currency with large gap to #7</w:t>
            </w:r>
          </w:p>
        </w:tc>
      </w:tr>
      <w:tr>
        <w:tc>
          <w:tcPr>
            <w:tcW w:type="dxa" w:w="2835"/>
          </w:tcPr>
          <w:p>
            <w:r>
              <w:rPr>
                <w:rFonts w:ascii="Segoe UI" w:hAnsi="Segoe UI"/>
                <w:sz w:val="18"/>
              </w:rPr>
              <w:t>Weak #8 + Small Gap (≥ 1.0)</w:t>
            </w:r>
          </w:p>
        </w:tc>
        <w:tc>
          <w:tcPr>
            <w:tcW w:type="dxa" w:w="1134"/>
          </w:tcPr>
          <w:p>
            <w:r>
              <w:rPr>
                <w:rFonts w:ascii="Segoe UI" w:hAnsi="Segoe UI"/>
                <w:sz w:val="18"/>
              </w:rPr>
              <w:t>5</w:t>
            </w:r>
          </w:p>
        </w:tc>
        <w:tc>
          <w:tcPr>
            <w:tcW w:type="dxa" w:w="5669"/>
          </w:tcPr>
          <w:p>
            <w:r>
              <w:rPr>
                <w:rFonts w:ascii="Segoe UI" w:hAnsi="Segoe UI"/>
                <w:sz w:val="18"/>
              </w:rPr>
              <w:t>Weakest but gap is moderate</w:t>
            </w:r>
          </w:p>
        </w:tc>
      </w:tr>
      <w:tr>
        <w:tc>
          <w:tcPr>
            <w:tcW w:type="dxa" w:w="2835"/>
            <w:shd w:fill="F0F4F8" w:color="auto" w:val="clear"/>
          </w:tcPr>
          <w:p>
            <w:r>
              <w:rPr>
                <w:rFonts w:ascii="Segoe UI" w:hAnsi="Segoe UI"/>
                <w:sz w:val="18"/>
              </w:rPr>
              <w:t>Weak #8 + Bunched</w:t>
            </w:r>
          </w:p>
        </w:tc>
        <w:tc>
          <w:tcPr>
            <w:tcW w:type="dxa" w:w="1134"/>
            <w:shd w:fill="F0F4F8" w:color="auto" w:val="clear"/>
          </w:tcPr>
          <w:p>
            <w:r>
              <w:rPr>
                <w:rFonts w:ascii="Segoe UI" w:hAnsi="Segoe UI"/>
                <w:sz w:val="18"/>
              </w:rPr>
              <w:t>2</w:t>
            </w:r>
          </w:p>
        </w:tc>
        <w:tc>
          <w:tcPr>
            <w:tcW w:type="dxa" w:w="5669"/>
            <w:shd w:fill="F0F4F8" w:color="auto" w:val="clear"/>
          </w:tcPr>
          <w:p>
            <w:r>
              <w:rPr>
                <w:rFonts w:ascii="Segoe UI" w:hAnsi="Segoe UI"/>
                <w:sz w:val="18"/>
              </w:rPr>
              <w:t>Weakest but too close to #7</w:t>
            </w:r>
          </w:p>
        </w:tc>
      </w:tr>
      <w:tr>
        <w:tc>
          <w:tcPr>
            <w:tcW w:type="dxa" w:w="2835"/>
          </w:tcPr>
          <w:p>
            <w:r>
              <w:rPr>
                <w:rFonts w:ascii="Segoe UI" w:hAnsi="Segoe UI"/>
                <w:sz w:val="18"/>
              </w:rPr>
              <w:t>#1 vs #8 Bonus</w:t>
            </w:r>
          </w:p>
        </w:tc>
        <w:tc>
          <w:tcPr>
            <w:tcW w:type="dxa" w:w="1134"/>
          </w:tcPr>
          <w:p>
            <w:r>
              <w:rPr>
                <w:rFonts w:ascii="Segoe UI" w:hAnsi="Segoe UI"/>
                <w:sz w:val="18"/>
              </w:rPr>
              <w:t>4</w:t>
            </w:r>
          </w:p>
        </w:tc>
        <w:tc>
          <w:tcPr>
            <w:tcW w:type="dxa" w:w="5669"/>
          </w:tcPr>
          <w:p>
            <w:r>
              <w:rPr>
                <w:rFonts w:ascii="Segoe UI" w:hAnsi="Segoe UI"/>
                <w:sz w:val="18"/>
              </w:rPr>
              <w:t>Trading strongest against weakest</w:t>
            </w:r>
          </w:p>
        </w:tc>
      </w:tr>
    </w:tbl>
    <w:p>
      <w:pPr>
        <w:pStyle w:val="Heading2"/>
      </w:pPr>
      <w:r>
        <w:rPr>
          <w:rFonts w:ascii="Segoe UI" w:hAnsi="Segoe UI"/>
          <w:color w:val="1A3A5C"/>
        </w:rPr>
        <w:t>Filter 4: ADR Position (15 pts max)</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ADR Consumed</w:t>
            </w:r>
          </w:p>
        </w:tc>
        <w:tc>
          <w:tcPr>
            <w:tcW w:type="dxa" w:w="1701"/>
            <w:shd w:fill="2E5090" w:color="auto" w:val="clear"/>
          </w:tcPr>
          <w:p>
            <w:pPr>
              <w:jc w:val="center"/>
            </w:pPr>
            <w:r>
              <w:rPr>
                <w:rFonts w:ascii="Segoe UI" w:hAnsi="Segoe UI"/>
                <w:b/>
                <w:color w:val="FFFFFF"/>
                <w:sz w:val="18"/>
              </w:rPr>
              <w:t>Points</w:t>
            </w:r>
          </w:p>
        </w:tc>
        <w:tc>
          <w:tcPr>
            <w:tcW w:type="dxa" w:w="2835"/>
            <w:shd w:fill="2E5090" w:color="auto" w:val="clear"/>
          </w:tcPr>
          <w:p>
            <w:pPr>
              <w:jc w:val="center"/>
            </w:pPr>
            <w:r>
              <w:rPr>
                <w:rFonts w:ascii="Segoe UI" w:hAnsi="Segoe UI"/>
                <w:b/>
                <w:color w:val="FFFFFF"/>
                <w:sz w:val="18"/>
              </w:rPr>
              <w:t>Label</w:t>
            </w:r>
          </w:p>
        </w:tc>
      </w:tr>
      <w:tr>
        <w:tc>
          <w:tcPr>
            <w:tcW w:type="dxa" w:w="2268"/>
          </w:tcPr>
          <w:p>
            <w:r>
              <w:rPr>
                <w:rFonts w:ascii="Segoe UI" w:hAnsi="Segoe UI"/>
                <w:sz w:val="18"/>
              </w:rPr>
              <w:t>&lt; 40%</w:t>
            </w:r>
          </w:p>
        </w:tc>
        <w:tc>
          <w:tcPr>
            <w:tcW w:type="dxa" w:w="1701"/>
          </w:tcPr>
          <w:p>
            <w:r>
              <w:rPr>
                <w:rFonts w:ascii="Segoe UI" w:hAnsi="Segoe UI"/>
                <w:sz w:val="18"/>
              </w:rPr>
              <w:t>15</w:t>
            </w:r>
          </w:p>
        </w:tc>
        <w:tc>
          <w:tcPr>
            <w:tcW w:type="dxa" w:w="2835"/>
          </w:tcPr>
          <w:p>
            <w:r>
              <w:rPr>
                <w:rFonts w:ascii="Segoe UI" w:hAnsi="Segoe UI"/>
                <w:sz w:val="18"/>
              </w:rPr>
              <w:t>ADR Fresh</w:t>
            </w:r>
          </w:p>
        </w:tc>
      </w:tr>
      <w:tr>
        <w:tc>
          <w:tcPr>
            <w:tcW w:type="dxa" w:w="2268"/>
            <w:shd w:fill="F0F4F8" w:color="auto" w:val="clear"/>
          </w:tcPr>
          <w:p>
            <w:r>
              <w:rPr>
                <w:rFonts w:ascii="Segoe UI" w:hAnsi="Segoe UI"/>
                <w:sz w:val="18"/>
              </w:rPr>
              <w:t>40-60%</w:t>
            </w:r>
          </w:p>
        </w:tc>
        <w:tc>
          <w:tcPr>
            <w:tcW w:type="dxa" w:w="1701"/>
            <w:shd w:fill="F0F4F8" w:color="auto" w:val="clear"/>
          </w:tcPr>
          <w:p>
            <w:r>
              <w:rPr>
                <w:rFonts w:ascii="Segoe UI" w:hAnsi="Segoe UI"/>
                <w:sz w:val="18"/>
              </w:rPr>
              <w:t>12</w:t>
            </w:r>
          </w:p>
        </w:tc>
        <w:tc>
          <w:tcPr>
            <w:tcW w:type="dxa" w:w="2835"/>
            <w:shd w:fill="F0F4F8" w:color="auto" w:val="clear"/>
          </w:tcPr>
          <w:p>
            <w:r>
              <w:rPr>
                <w:rFonts w:ascii="Segoe UI" w:hAnsi="Segoe UI"/>
                <w:sz w:val="18"/>
              </w:rPr>
              <w:t>ADR Healthy</w:t>
            </w:r>
          </w:p>
        </w:tc>
      </w:tr>
      <w:tr>
        <w:tc>
          <w:tcPr>
            <w:tcW w:type="dxa" w:w="2268"/>
          </w:tcPr>
          <w:p>
            <w:r>
              <w:rPr>
                <w:rFonts w:ascii="Segoe UI" w:hAnsi="Segoe UI"/>
                <w:sz w:val="18"/>
              </w:rPr>
              <w:t>60-75%</w:t>
            </w:r>
          </w:p>
        </w:tc>
        <w:tc>
          <w:tcPr>
            <w:tcW w:type="dxa" w:w="1701"/>
          </w:tcPr>
          <w:p>
            <w:r>
              <w:rPr>
                <w:rFonts w:ascii="Segoe UI" w:hAnsi="Segoe UI"/>
                <w:sz w:val="18"/>
              </w:rPr>
              <w:t>8</w:t>
            </w:r>
          </w:p>
        </w:tc>
        <w:tc>
          <w:tcPr>
            <w:tcW w:type="dxa" w:w="2835"/>
          </w:tcPr>
          <w:p>
            <w:r>
              <w:rPr>
                <w:rFonts w:ascii="Segoe UI" w:hAnsi="Segoe UI"/>
                <w:sz w:val="18"/>
              </w:rPr>
              <w:t>ADR Moderate</w:t>
            </w:r>
          </w:p>
        </w:tc>
      </w:tr>
      <w:tr>
        <w:tc>
          <w:tcPr>
            <w:tcW w:type="dxa" w:w="2268"/>
            <w:shd w:fill="F0F4F8" w:color="auto" w:val="clear"/>
          </w:tcPr>
          <w:p>
            <w:r>
              <w:rPr>
                <w:rFonts w:ascii="Segoe UI" w:hAnsi="Segoe UI"/>
                <w:sz w:val="18"/>
              </w:rPr>
              <w:t>75-85%</w:t>
            </w:r>
          </w:p>
        </w:tc>
        <w:tc>
          <w:tcPr>
            <w:tcW w:type="dxa" w:w="1701"/>
            <w:shd w:fill="F0F4F8" w:color="auto" w:val="clear"/>
          </w:tcPr>
          <w:p>
            <w:r>
              <w:rPr>
                <w:rFonts w:ascii="Segoe UI" w:hAnsi="Segoe UI"/>
                <w:sz w:val="18"/>
              </w:rPr>
              <w:t>4</w:t>
            </w:r>
          </w:p>
        </w:tc>
        <w:tc>
          <w:tcPr>
            <w:tcW w:type="dxa" w:w="2835"/>
            <w:shd w:fill="F0F4F8" w:color="auto" w:val="clear"/>
          </w:tcPr>
          <w:p>
            <w:r>
              <w:rPr>
                <w:rFonts w:ascii="Segoe UI" w:hAnsi="Segoe UI"/>
                <w:sz w:val="18"/>
              </w:rPr>
              <w:t>ADR Limited</w:t>
            </w:r>
          </w:p>
        </w:tc>
      </w:tr>
      <w:tr>
        <w:tc>
          <w:tcPr>
            <w:tcW w:type="dxa" w:w="2268"/>
          </w:tcPr>
          <w:p>
            <w:r>
              <w:rPr>
                <w:rFonts w:ascii="Segoe UI" w:hAnsi="Segoe UI"/>
                <w:sz w:val="18"/>
              </w:rPr>
              <w:t>≥ 85%</w:t>
            </w:r>
          </w:p>
        </w:tc>
        <w:tc>
          <w:tcPr>
            <w:tcW w:type="dxa" w:w="1701"/>
          </w:tcPr>
          <w:p>
            <w:r>
              <w:rPr>
                <w:rFonts w:ascii="Segoe UI" w:hAnsi="Segoe UI"/>
                <w:sz w:val="18"/>
              </w:rPr>
              <w:t>0</w:t>
            </w:r>
          </w:p>
        </w:tc>
        <w:tc>
          <w:tcPr>
            <w:tcW w:type="dxa" w:w="2835"/>
          </w:tcPr>
          <w:p>
            <w:r>
              <w:rPr>
                <w:rFonts w:ascii="Segoe UI" w:hAnsi="Segoe UI"/>
                <w:sz w:val="18"/>
              </w:rPr>
              <w:t>ADR Exhausted</w:t>
            </w:r>
          </w:p>
        </w:tc>
      </w:tr>
    </w:tbl>
    <w:p>
      <w:pPr>
        <w:pStyle w:val="Heading2"/>
      </w:pPr>
      <w:r>
        <w:rPr>
          <w:rFonts w:ascii="Segoe UI" w:hAnsi="Segoe UI"/>
          <w:color w:val="1A3A5C"/>
        </w:rPr>
        <w:t>Conviction Tiers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5090" w:color="auto" w:val="clear"/>
          </w:tcPr>
          <w:p>
            <w:pPr>
              <w:jc w:val="center"/>
            </w:pPr>
            <w:r>
              <w:rPr>
                <w:rFonts w:ascii="Segoe UI" w:hAnsi="Segoe UI"/>
                <w:b/>
                <w:color w:val="FFFFFF"/>
                <w:sz w:val="18"/>
              </w:rPr>
              <w:t>Tier</w:t>
            </w:r>
          </w:p>
        </w:tc>
        <w:tc>
          <w:tcPr>
            <w:tcW w:type="dxa" w:w="1701"/>
            <w:shd w:fill="2E5090" w:color="auto" w:val="clear"/>
          </w:tcPr>
          <w:p>
            <w:pPr>
              <w:jc w:val="center"/>
            </w:pPr>
            <w:r>
              <w:rPr>
                <w:rFonts w:ascii="Segoe UI" w:hAnsi="Segoe UI"/>
                <w:b/>
                <w:color w:val="FFFFFF"/>
                <w:sz w:val="18"/>
              </w:rPr>
              <w:t>Threshold</w:t>
            </w:r>
          </w:p>
        </w:tc>
        <w:tc>
          <w:tcPr>
            <w:tcW w:type="dxa" w:w="6236"/>
            <w:shd w:fill="2E5090" w:color="auto" w:val="clear"/>
          </w:tcPr>
          <w:p>
            <w:pPr>
              <w:jc w:val="center"/>
            </w:pPr>
            <w:r>
              <w:rPr>
                <w:rFonts w:ascii="Segoe UI" w:hAnsi="Segoe UI"/>
                <w:b/>
                <w:color w:val="FFFFFF"/>
                <w:sz w:val="18"/>
              </w:rPr>
              <w:t>Behavior</w:t>
            </w:r>
          </w:p>
        </w:tc>
      </w:tr>
      <w:tr>
        <w:tc>
          <w:tcPr>
            <w:tcW w:type="dxa" w:w="1701"/>
          </w:tcPr>
          <w:p>
            <w:r>
              <w:rPr>
                <w:rFonts w:ascii="Segoe UI" w:hAnsi="Segoe UI"/>
                <w:sz w:val="18"/>
              </w:rPr>
              <w:t>FULL</w:t>
            </w:r>
          </w:p>
        </w:tc>
        <w:tc>
          <w:tcPr>
            <w:tcW w:type="dxa" w:w="1701"/>
          </w:tcPr>
          <w:p>
            <w:r>
              <w:rPr>
                <w:rFonts w:ascii="Segoe UI" w:hAnsi="Segoe UI"/>
                <w:sz w:val="18"/>
              </w:rPr>
              <w:t>≥ 70</w:t>
            </w:r>
          </w:p>
        </w:tc>
        <w:tc>
          <w:tcPr>
            <w:tcW w:type="dxa" w:w="6236"/>
          </w:tcPr>
          <w:p>
            <w:r>
              <w:rPr>
                <w:rFonts w:ascii="Segoe UI" w:hAnsi="Segoe UI"/>
                <w:sz w:val="18"/>
              </w:rPr>
              <w:t>Full alert with sound + auto-trading + paper trade eligible</w:t>
            </w:r>
          </w:p>
        </w:tc>
      </w:tr>
      <w:tr>
        <w:tc>
          <w:tcPr>
            <w:tcW w:type="dxa" w:w="1701"/>
            <w:shd w:fill="F0F4F8" w:color="auto" w:val="clear"/>
          </w:tcPr>
          <w:p>
            <w:r>
              <w:rPr>
                <w:rFonts w:ascii="Segoe UI" w:hAnsi="Segoe UI"/>
                <w:sz w:val="18"/>
              </w:rPr>
              <w:t>DIMMED</w:t>
            </w:r>
          </w:p>
        </w:tc>
        <w:tc>
          <w:tcPr>
            <w:tcW w:type="dxa" w:w="1701"/>
            <w:shd w:fill="F0F4F8" w:color="auto" w:val="clear"/>
          </w:tcPr>
          <w:p>
            <w:r>
              <w:rPr>
                <w:rFonts w:ascii="Segoe UI" w:hAnsi="Segoe UI"/>
                <w:sz w:val="18"/>
              </w:rPr>
              <w:t>45-69</w:t>
            </w:r>
          </w:p>
        </w:tc>
        <w:tc>
          <w:tcPr>
            <w:tcW w:type="dxa" w:w="6236"/>
            <w:shd w:fill="F0F4F8" w:color="auto" w:val="clear"/>
          </w:tcPr>
          <w:p>
            <w:r>
              <w:rPr>
                <w:rFonts w:ascii="Segoe UI" w:hAnsi="Segoe UI"/>
                <w:sz w:val="18"/>
              </w:rPr>
              <w:t>Alert fires but dimmed visual, no auto-trade</w:t>
            </w:r>
          </w:p>
        </w:tc>
      </w:tr>
      <w:tr>
        <w:tc>
          <w:tcPr>
            <w:tcW w:type="dxa" w:w="1701"/>
          </w:tcPr>
          <w:p>
            <w:r>
              <w:rPr>
                <w:rFonts w:ascii="Segoe UI" w:hAnsi="Segoe UI"/>
                <w:sz w:val="18"/>
              </w:rPr>
              <w:t>SUPPRESSED</w:t>
            </w:r>
          </w:p>
        </w:tc>
        <w:tc>
          <w:tcPr>
            <w:tcW w:type="dxa" w:w="1701"/>
          </w:tcPr>
          <w:p>
            <w:r>
              <w:rPr>
                <w:rFonts w:ascii="Segoe UI" w:hAnsi="Segoe UI"/>
                <w:sz w:val="18"/>
              </w:rPr>
              <w:t>&lt; 45</w:t>
            </w:r>
          </w:p>
        </w:tc>
        <w:tc>
          <w:tcPr>
            <w:tcW w:type="dxa" w:w="6236"/>
          </w:tcPr>
          <w:p>
            <w:r>
              <w:rPr>
                <w:rFonts w:ascii="Segoe UI" w:hAnsi="Segoe UI"/>
                <w:sz w:val="18"/>
              </w:rPr>
              <w:t>Alert suppressed entirely</w:t>
            </w:r>
          </w:p>
        </w:tc>
      </w:tr>
    </w:tbl>
    <w:p>
      <w:r>
        <w:br w:type="page"/>
      </w:r>
    </w:p>
    <w:p>
      <w:pPr>
        <w:pStyle w:val="Heading1"/>
      </w:pPr>
      <w:r>
        <w:rPr>
          <w:rFonts w:ascii="Segoe UI" w:hAnsi="Segoe UI"/>
          <w:color w:val="1A3A5C"/>
        </w:rPr>
        <w:t>6. Range Accumulation &amp; Breakout Detection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268"/>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Window Size</w:t>
            </w:r>
          </w:p>
        </w:tc>
        <w:tc>
          <w:tcPr>
            <w:tcW w:type="dxa" w:w="2268"/>
          </w:tcPr>
          <w:p>
            <w:r>
              <w:rPr>
                <w:rFonts w:ascii="Segoe UI" w:hAnsi="Segoe UI"/>
                <w:sz w:val="18"/>
              </w:rPr>
              <w:t>10 M1 candles</w:t>
            </w:r>
          </w:p>
        </w:tc>
        <w:tc>
          <w:tcPr>
            <w:tcW w:type="dxa" w:w="5102"/>
          </w:tcPr>
          <w:p>
            <w:r>
              <w:rPr>
                <w:rFonts w:ascii="Segoe UI" w:hAnsi="Segoe UI"/>
                <w:sz w:val="18"/>
              </w:rPr>
              <w:t>Lookback for range detection</w:t>
            </w:r>
          </w:p>
        </w:tc>
      </w:tr>
      <w:tr>
        <w:tc>
          <w:tcPr>
            <w:tcW w:type="dxa" w:w="2268"/>
            <w:shd w:fill="F0F4F8" w:color="auto" w:val="clear"/>
          </w:tcPr>
          <w:p>
            <w:r>
              <w:rPr>
                <w:rFonts w:ascii="Segoe UI" w:hAnsi="Segoe UI"/>
                <w:sz w:val="18"/>
              </w:rPr>
              <w:t>Range Threshold</w:t>
            </w:r>
          </w:p>
        </w:tc>
        <w:tc>
          <w:tcPr>
            <w:tcW w:type="dxa" w:w="2268"/>
            <w:shd w:fill="F0F4F8" w:color="auto" w:val="clear"/>
          </w:tcPr>
          <w:p>
            <w:r>
              <w:rPr>
                <w:rFonts w:ascii="Segoe UI" w:hAnsi="Segoe UI"/>
                <w:sz w:val="18"/>
              </w:rPr>
              <w:t>5.0%</w:t>
            </w:r>
          </w:p>
        </w:tc>
        <w:tc>
          <w:tcPr>
            <w:tcW w:type="dxa" w:w="5102"/>
            <w:shd w:fill="F0F4F8" w:color="auto" w:val="clear"/>
          </w:tcPr>
          <w:p>
            <w:r>
              <w:rPr>
                <w:rFonts w:ascii="Segoe UI" w:hAnsi="Segoe UI"/>
                <w:sz w:val="18"/>
              </w:rPr>
              <w:t>Max range as % of ADR for 'in range'</w:t>
            </w:r>
          </w:p>
        </w:tc>
      </w:tr>
      <w:tr>
        <w:tc>
          <w:tcPr>
            <w:tcW w:type="dxa" w:w="2268"/>
          </w:tcPr>
          <w:p>
            <w:r>
              <w:rPr>
                <w:rFonts w:ascii="Segoe UI" w:hAnsi="Segoe UI"/>
                <w:sz w:val="18"/>
              </w:rPr>
              <w:t>Min Quality</w:t>
            </w:r>
          </w:p>
        </w:tc>
        <w:tc>
          <w:tcPr>
            <w:tcW w:type="dxa" w:w="2268"/>
          </w:tcPr>
          <w:p>
            <w:r>
              <w:rPr>
                <w:rFonts w:ascii="Segoe UI" w:hAnsi="Segoe UI"/>
                <w:sz w:val="18"/>
              </w:rPr>
              <w:t>60</w:t>
            </w:r>
          </w:p>
        </w:tc>
        <w:tc>
          <w:tcPr>
            <w:tcW w:type="dxa" w:w="5102"/>
          </w:tcPr>
          <w:p>
            <w:r>
              <w:rPr>
                <w:rFonts w:ascii="Segoe UI" w:hAnsi="Segoe UI"/>
                <w:sz w:val="18"/>
              </w:rPr>
              <w:t>Quality score needed for LOADED tier</w:t>
            </w:r>
          </w:p>
        </w:tc>
      </w:tr>
      <w:tr>
        <w:tc>
          <w:tcPr>
            <w:tcW w:type="dxa" w:w="2268"/>
            <w:shd w:fill="F0F4F8" w:color="auto" w:val="clear"/>
          </w:tcPr>
          <w:p>
            <w:r>
              <w:rPr>
                <w:rFonts w:ascii="Segoe UI" w:hAnsi="Segoe UI"/>
                <w:sz w:val="18"/>
              </w:rPr>
              <w:t>Strength Delta Min</w:t>
            </w:r>
          </w:p>
        </w:tc>
        <w:tc>
          <w:tcPr>
            <w:tcW w:type="dxa" w:w="2268"/>
            <w:shd w:fill="F0F4F8" w:color="auto" w:val="clear"/>
          </w:tcPr>
          <w:p>
            <w:r>
              <w:rPr>
                <w:rFonts w:ascii="Segoe UI" w:hAnsi="Segoe UI"/>
                <w:sz w:val="18"/>
              </w:rPr>
              <w:t>3.0</w:t>
            </w:r>
          </w:p>
        </w:tc>
        <w:tc>
          <w:tcPr>
            <w:tcW w:type="dxa" w:w="5102"/>
            <w:shd w:fill="F0F4F8" w:color="auto" w:val="clear"/>
          </w:tcPr>
          <w:p>
            <w:r>
              <w:rPr>
                <w:rFonts w:ascii="Segoe UI" w:hAnsi="Segoe UI"/>
                <w:sz w:val="18"/>
              </w:rPr>
              <w:t>Min delta for direction prediction</w:t>
            </w:r>
          </w:p>
        </w:tc>
      </w:tr>
      <w:tr>
        <w:tc>
          <w:tcPr>
            <w:tcW w:type="dxa" w:w="2268"/>
          </w:tcPr>
          <w:p>
            <w:r>
              <w:rPr>
                <w:rFonts w:ascii="Segoe UI" w:hAnsi="Segoe UI"/>
                <w:sz w:val="18"/>
              </w:rPr>
              <w:t>Breakout Cooldown</w:t>
            </w:r>
          </w:p>
        </w:tc>
        <w:tc>
          <w:tcPr>
            <w:tcW w:type="dxa" w:w="2268"/>
          </w:tcPr>
          <w:p>
            <w:r>
              <w:rPr>
                <w:rFonts w:ascii="Segoe UI" w:hAnsi="Segoe UI"/>
                <w:sz w:val="18"/>
              </w:rPr>
              <w:t>300 seconds</w:t>
            </w:r>
          </w:p>
        </w:tc>
        <w:tc>
          <w:tcPr>
            <w:tcW w:type="dxa" w:w="5102"/>
          </w:tcPr>
          <w:p>
            <w:r>
              <w:rPr>
                <w:rFonts w:ascii="Segoe UI" w:hAnsi="Segoe UI"/>
                <w:sz w:val="18"/>
              </w:rPr>
              <w:t>5 min cooldown after breakout</w:t>
            </w:r>
          </w:p>
        </w:tc>
      </w:tr>
      <w:tr>
        <w:tc>
          <w:tcPr>
            <w:tcW w:type="dxa" w:w="2268"/>
            <w:shd w:fill="F0F4F8" w:color="auto" w:val="clear"/>
          </w:tcPr>
          <w:p>
            <w:r>
              <w:rPr>
                <w:rFonts w:ascii="Segoe UI" w:hAnsi="Segoe UI"/>
                <w:sz w:val="18"/>
              </w:rPr>
              <w:t>Max ADR Consumed</w:t>
            </w:r>
          </w:p>
        </w:tc>
        <w:tc>
          <w:tcPr>
            <w:tcW w:type="dxa" w:w="2268"/>
            <w:shd w:fill="F0F4F8" w:color="auto" w:val="clear"/>
          </w:tcPr>
          <w:p>
            <w:r>
              <w:rPr>
                <w:rFonts w:ascii="Segoe UI" w:hAnsi="Segoe UI"/>
                <w:sz w:val="18"/>
              </w:rPr>
              <w:t>85%</w:t>
            </w:r>
          </w:p>
        </w:tc>
        <w:tc>
          <w:tcPr>
            <w:tcW w:type="dxa" w:w="5102"/>
            <w:shd w:fill="F0F4F8" w:color="auto" w:val="clear"/>
          </w:tcPr>
          <w:p>
            <w:r>
              <w:rPr>
                <w:rFonts w:ascii="Segoe UI" w:hAnsi="Segoe UI"/>
                <w:sz w:val="18"/>
              </w:rPr>
              <w:t>Suppress if daily range spent</w:t>
            </w:r>
          </w:p>
        </w:tc>
      </w:tr>
      <w:tr>
        <w:tc>
          <w:tcPr>
            <w:tcW w:type="dxa" w:w="2268"/>
          </w:tcPr>
          <w:p>
            <w:r>
              <w:rPr>
                <w:rFonts w:ascii="Segoe UI" w:hAnsi="Segoe UI"/>
                <w:sz w:val="18"/>
              </w:rPr>
              <w:t>BB Period</w:t>
            </w:r>
          </w:p>
        </w:tc>
        <w:tc>
          <w:tcPr>
            <w:tcW w:type="dxa" w:w="2268"/>
          </w:tcPr>
          <w:p>
            <w:r>
              <w:rPr>
                <w:rFonts w:ascii="Segoe UI" w:hAnsi="Segoe UI"/>
                <w:sz w:val="18"/>
              </w:rPr>
              <w:t>20</w:t>
            </w:r>
          </w:p>
        </w:tc>
        <w:tc>
          <w:tcPr>
            <w:tcW w:type="dxa" w:w="5102"/>
          </w:tcPr>
          <w:p>
            <w:r>
              <w:rPr>
                <w:rFonts w:ascii="Segoe UI" w:hAnsi="Segoe UI"/>
                <w:sz w:val="18"/>
              </w:rPr>
              <w:t>Bollinger Band period</w:t>
            </w:r>
          </w:p>
        </w:tc>
      </w:tr>
      <w:tr>
        <w:tc>
          <w:tcPr>
            <w:tcW w:type="dxa" w:w="2268"/>
            <w:shd w:fill="F0F4F8" w:color="auto" w:val="clear"/>
          </w:tcPr>
          <w:p>
            <w:r>
              <w:rPr>
                <w:rFonts w:ascii="Segoe UI" w:hAnsi="Segoe UI"/>
                <w:sz w:val="18"/>
              </w:rPr>
              <w:t>BB Width</w:t>
            </w:r>
          </w:p>
        </w:tc>
        <w:tc>
          <w:tcPr>
            <w:tcW w:type="dxa" w:w="2268"/>
            <w:shd w:fill="F0F4F8" w:color="auto" w:val="clear"/>
          </w:tcPr>
          <w:p>
            <w:r>
              <w:rPr>
                <w:rFonts w:ascii="Segoe UI" w:hAnsi="Segoe UI"/>
                <w:sz w:val="18"/>
              </w:rPr>
              <w:t>4 std dev</w:t>
            </w:r>
          </w:p>
        </w:tc>
        <w:tc>
          <w:tcPr>
            <w:tcW w:type="dxa" w:w="5102"/>
            <w:shd w:fill="F0F4F8" w:color="auto" w:val="clear"/>
          </w:tcPr>
          <w:p>
            <w:r>
              <w:rPr>
                <w:rFonts w:ascii="Segoe UI" w:hAnsi="Segoe UI"/>
                <w:sz w:val="18"/>
              </w:rPr>
              <w:t>Bollinger Band width (2 std × 2 sides)</w:t>
            </w:r>
          </w:p>
        </w:tc>
      </w:tr>
    </w:tbl>
    <w:p>
      <w:pPr>
        <w:pStyle w:val="Heading2"/>
      </w:pPr>
      <w:r>
        <w:rPr>
          <w:rFonts w:ascii="Segoe UI" w:hAnsi="Segoe UI"/>
          <w:color w:val="1A3A5C"/>
        </w:rPr>
        <w:t>Range Tiers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5090" w:color="auto" w:val="clear"/>
          </w:tcPr>
          <w:p>
            <w:pPr>
              <w:jc w:val="center"/>
            </w:pPr>
            <w:r>
              <w:rPr>
                <w:rFonts w:ascii="Segoe UI" w:hAnsi="Segoe UI"/>
                <w:b/>
                <w:color w:val="FFFFFF"/>
                <w:sz w:val="18"/>
              </w:rPr>
              <w:t>Tier</w:t>
            </w:r>
          </w:p>
        </w:tc>
        <w:tc>
          <w:tcPr>
            <w:tcW w:type="dxa" w:w="1701"/>
            <w:shd w:fill="2E5090" w:color="auto" w:val="clear"/>
          </w:tcPr>
          <w:p>
            <w:pPr>
              <w:jc w:val="center"/>
            </w:pPr>
            <w:r>
              <w:rPr>
                <w:rFonts w:ascii="Segoe UI" w:hAnsi="Segoe UI"/>
                <w:b/>
                <w:color w:val="FFFFFF"/>
                <w:sz w:val="18"/>
              </w:rPr>
              <w:t>Color</w:t>
            </w:r>
          </w:p>
        </w:tc>
        <w:tc>
          <w:tcPr>
            <w:tcW w:type="dxa" w:w="6236"/>
            <w:shd w:fill="2E5090" w:color="auto" w:val="clear"/>
          </w:tcPr>
          <w:p>
            <w:pPr>
              <w:jc w:val="center"/>
            </w:pPr>
            <w:r>
              <w:rPr>
                <w:rFonts w:ascii="Segoe UI" w:hAnsi="Segoe UI"/>
                <w:b/>
                <w:color w:val="FFFFFF"/>
                <w:sz w:val="18"/>
              </w:rPr>
              <w:t>Condition</w:t>
            </w:r>
          </w:p>
        </w:tc>
      </w:tr>
      <w:tr>
        <w:tc>
          <w:tcPr>
            <w:tcW w:type="dxa" w:w="1701"/>
          </w:tcPr>
          <w:p>
            <w:r>
              <w:rPr>
                <w:rFonts w:ascii="Segoe UI" w:hAnsi="Segoe UI"/>
                <w:sz w:val="18"/>
              </w:rPr>
              <w:t>RANGE</w:t>
            </w:r>
          </w:p>
        </w:tc>
        <w:tc>
          <w:tcPr>
            <w:tcW w:type="dxa" w:w="1701"/>
          </w:tcPr>
          <w:p>
            <w:r>
              <w:rPr>
                <w:rFonts w:ascii="Segoe UI" w:hAnsi="Segoe UI"/>
                <w:sz w:val="18"/>
              </w:rPr>
              <w:t>Blue</w:t>
            </w:r>
          </w:p>
        </w:tc>
        <w:tc>
          <w:tcPr>
            <w:tcW w:type="dxa" w:w="6236"/>
          </w:tcPr>
          <w:p>
            <w:r>
              <w:rPr>
                <w:rFonts w:ascii="Segoe UI" w:hAnsi="Segoe UI"/>
                <w:sz w:val="18"/>
              </w:rPr>
              <w:t>Range detected (visual only)</w:t>
            </w:r>
          </w:p>
        </w:tc>
      </w:tr>
      <w:tr>
        <w:tc>
          <w:tcPr>
            <w:tcW w:type="dxa" w:w="1701"/>
            <w:shd w:fill="F0F4F8" w:color="auto" w:val="clear"/>
          </w:tcPr>
          <w:p>
            <w:r>
              <w:rPr>
                <w:rFonts w:ascii="Segoe UI" w:hAnsi="Segoe UI"/>
                <w:sz w:val="18"/>
              </w:rPr>
              <w:t>LOADED</w:t>
            </w:r>
          </w:p>
        </w:tc>
        <w:tc>
          <w:tcPr>
            <w:tcW w:type="dxa" w:w="1701"/>
            <w:shd w:fill="F0F4F8" w:color="auto" w:val="clear"/>
          </w:tcPr>
          <w:p>
            <w:r>
              <w:rPr>
                <w:rFonts w:ascii="Segoe UI" w:hAnsi="Segoe UI"/>
                <w:sz w:val="18"/>
              </w:rPr>
              <w:t>Purple</w:t>
            </w:r>
          </w:p>
        </w:tc>
        <w:tc>
          <w:tcPr>
            <w:tcW w:type="dxa" w:w="6236"/>
            <w:shd w:fill="F0F4F8" w:color="auto" w:val="clear"/>
          </w:tcPr>
          <w:p>
            <w:r>
              <w:rPr>
                <w:rFonts w:ascii="Segoe UI" w:hAnsi="Segoe UI"/>
                <w:sz w:val="18"/>
              </w:rPr>
              <w:t>Range + quality ≥ 60 + strength building</w:t>
            </w:r>
          </w:p>
        </w:tc>
      </w:tr>
      <w:tr>
        <w:tc>
          <w:tcPr>
            <w:tcW w:type="dxa" w:w="1701"/>
          </w:tcPr>
          <w:p>
            <w:r>
              <w:rPr>
                <w:rFonts w:ascii="Segoe UI" w:hAnsi="Segoe UI"/>
                <w:sz w:val="18"/>
              </w:rPr>
              <w:t>BREAKOUT</w:t>
            </w:r>
          </w:p>
        </w:tc>
        <w:tc>
          <w:tcPr>
            <w:tcW w:type="dxa" w:w="1701"/>
          </w:tcPr>
          <w:p>
            <w:r>
              <w:rPr>
                <w:rFonts w:ascii="Segoe UI" w:hAnsi="Segoe UI"/>
                <w:sz w:val="18"/>
              </w:rPr>
              <w:t>Cyan</w:t>
            </w:r>
          </w:p>
        </w:tc>
        <w:tc>
          <w:tcPr>
            <w:tcW w:type="dxa" w:w="6236"/>
          </w:tcPr>
          <w:p>
            <w:r>
              <w:rPr>
                <w:rFonts w:ascii="Segoe UI" w:hAnsi="Segoe UI"/>
                <w:sz w:val="18"/>
              </w:rPr>
              <w:t>Price broke range in predicted direction</w:t>
            </w:r>
          </w:p>
        </w:tc>
      </w:tr>
      <w:tr>
        <w:tc>
          <w:tcPr>
            <w:tcW w:type="dxa" w:w="1701"/>
            <w:shd w:fill="F0F4F8" w:color="auto" w:val="clear"/>
          </w:tcPr>
          <w:p>
            <w:r>
              <w:rPr>
                <w:rFonts w:ascii="Segoe UI" w:hAnsi="Segoe UI"/>
                <w:sz w:val="18"/>
              </w:rPr>
              <w:t>PRIME</w:t>
            </w:r>
          </w:p>
        </w:tc>
        <w:tc>
          <w:tcPr>
            <w:tcW w:type="dxa" w:w="1701"/>
            <w:shd w:fill="F0F4F8" w:color="auto" w:val="clear"/>
          </w:tcPr>
          <w:p>
            <w:r>
              <w:rPr>
                <w:rFonts w:ascii="Segoe UI" w:hAnsi="Segoe UI"/>
                <w:sz w:val="18"/>
              </w:rPr>
              <w:t>Gold</w:t>
            </w:r>
          </w:p>
        </w:tc>
        <w:tc>
          <w:tcPr>
            <w:tcW w:type="dxa" w:w="6236"/>
            <w:shd w:fill="F0F4F8" w:color="auto" w:val="clear"/>
          </w:tcPr>
          <w:p>
            <w:r>
              <w:rPr>
                <w:rFonts w:ascii="Segoe UI" w:hAnsi="Segoe UI"/>
                <w:sz w:val="18"/>
              </w:rPr>
              <w:t>Strength FULL ALERT + LOADED aligned (highest conviction)</w:t>
            </w:r>
          </w:p>
        </w:tc>
      </w:tr>
      <w:tr>
        <w:tc>
          <w:tcPr>
            <w:tcW w:type="dxa" w:w="1701"/>
          </w:tcPr>
          <w:p>
            <w:r>
              <w:rPr>
                <w:rFonts w:ascii="Segoe UI" w:hAnsi="Segoe UI"/>
                <w:sz w:val="18"/>
              </w:rPr>
              <w:t>STALE</w:t>
            </w:r>
          </w:p>
        </w:tc>
        <w:tc>
          <w:tcPr>
            <w:tcW w:type="dxa" w:w="1701"/>
          </w:tcPr>
          <w:p>
            <w:r>
              <w:rPr>
                <w:rFonts w:ascii="Segoe UI" w:hAnsi="Segoe UI"/>
                <w:sz w:val="18"/>
              </w:rPr>
              <w:t>Gray</w:t>
            </w:r>
          </w:p>
        </w:tc>
        <w:tc>
          <w:tcPr>
            <w:tcW w:type="dxa" w:w="6236"/>
          </w:tcPr>
          <w:p>
            <w:r>
              <w:rPr>
                <w:rFonts w:ascii="Segoe UI" w:hAnsi="Segoe UI"/>
                <w:sz w:val="18"/>
              </w:rPr>
              <w:t>Range persisted &gt; 2× window without breakout</w:t>
            </w:r>
          </w:p>
        </w:tc>
      </w:tr>
    </w:tbl>
    <w:p>
      <w:r>
        <w:br w:type="page"/>
      </w:r>
    </w:p>
    <w:p>
      <w:pPr>
        <w:pStyle w:val="Heading1"/>
      </w:pPr>
      <w:r>
        <w:rPr>
          <w:rFonts w:ascii="Segoe UI" w:hAnsi="Segoe UI"/>
          <w:color w:val="1A3A5C"/>
        </w:rPr>
        <w:t>7. Dynamic Pip Target Calculator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5090" w:color="auto" w:val="clear"/>
          </w:tcPr>
          <w:p>
            <w:pPr>
              <w:jc w:val="center"/>
            </w:pPr>
            <w:r>
              <w:rPr>
                <w:rFonts w:ascii="Segoe UI" w:hAnsi="Segoe UI"/>
                <w:b/>
                <w:color w:val="FFFFFF"/>
                <w:sz w:val="18"/>
              </w:rPr>
              <w:t>Pair Type</w:t>
            </w:r>
          </w:p>
        </w:tc>
        <w:tc>
          <w:tcPr>
            <w:tcW w:type="dxa" w:w="2160"/>
            <w:shd w:fill="2E5090" w:color="auto" w:val="clear"/>
          </w:tcPr>
          <w:p>
            <w:pPr>
              <w:jc w:val="center"/>
            </w:pPr>
            <w:r>
              <w:rPr>
                <w:rFonts w:ascii="Segoe UI" w:hAnsi="Segoe UI"/>
                <w:b/>
                <w:color w:val="FFFFFF"/>
                <w:sz w:val="18"/>
              </w:rPr>
              <w:t>Base Target</w:t>
            </w:r>
          </w:p>
        </w:tc>
        <w:tc>
          <w:tcPr>
            <w:tcW w:type="dxa" w:w="2160"/>
            <w:shd w:fill="2E5090" w:color="auto" w:val="clear"/>
          </w:tcPr>
          <w:p>
            <w:pPr>
              <w:jc w:val="center"/>
            </w:pPr>
            <w:r>
              <w:rPr>
                <w:rFonts w:ascii="Segoe UI" w:hAnsi="Segoe UI"/>
                <w:b/>
                <w:color w:val="FFFFFF"/>
                <w:sz w:val="18"/>
              </w:rPr>
              <w:t>Min</w:t>
            </w:r>
          </w:p>
        </w:tc>
        <w:tc>
          <w:tcPr>
            <w:tcW w:type="dxa" w:w="2160"/>
            <w:shd w:fill="2E5090" w:color="auto" w:val="clear"/>
          </w:tcPr>
          <w:p>
            <w:pPr>
              <w:jc w:val="center"/>
            </w:pPr>
            <w:r>
              <w:rPr>
                <w:rFonts w:ascii="Segoe UI" w:hAnsi="Segoe UI"/>
                <w:b/>
                <w:color w:val="FFFFFF"/>
                <w:sz w:val="18"/>
              </w:rPr>
              <w:t>Max</w:t>
            </w:r>
          </w:p>
        </w:tc>
      </w:tr>
      <w:tr>
        <w:tc>
          <w:tcPr>
            <w:tcW w:type="dxa" w:w="2160"/>
          </w:tcPr>
          <w:p>
            <w:r>
              <w:rPr>
                <w:rFonts w:ascii="Segoe UI" w:hAnsi="Segoe UI"/>
                <w:sz w:val="18"/>
              </w:rPr>
              <w:t>JPY Pairs</w:t>
            </w:r>
          </w:p>
        </w:tc>
        <w:tc>
          <w:tcPr>
            <w:tcW w:type="dxa" w:w="2160"/>
          </w:tcPr>
          <w:p>
            <w:r>
              <w:rPr>
                <w:rFonts w:ascii="Segoe UI" w:hAnsi="Segoe UI"/>
                <w:sz w:val="18"/>
              </w:rPr>
              <w:t>12.0 pips</w:t>
            </w:r>
          </w:p>
        </w:tc>
        <w:tc>
          <w:tcPr>
            <w:tcW w:type="dxa" w:w="2160"/>
          </w:tcPr>
          <w:p>
            <w:r>
              <w:rPr>
                <w:rFonts w:ascii="Segoe UI" w:hAnsi="Segoe UI"/>
                <w:sz w:val="18"/>
              </w:rPr>
              <w:t>5.0 pips</w:t>
            </w:r>
          </w:p>
        </w:tc>
        <w:tc>
          <w:tcPr>
            <w:tcW w:type="dxa" w:w="2160"/>
          </w:tcPr>
          <w:p>
            <w:r>
              <w:rPr>
                <w:rFonts w:ascii="Segoe UI" w:hAnsi="Segoe UI"/>
                <w:sz w:val="18"/>
              </w:rPr>
              <w:t>35.0 pips</w:t>
            </w:r>
          </w:p>
        </w:tc>
      </w:tr>
      <w:tr>
        <w:tc>
          <w:tcPr>
            <w:tcW w:type="dxa" w:w="2160"/>
            <w:shd w:fill="F0F4F8" w:color="auto" w:val="clear"/>
          </w:tcPr>
          <w:p>
            <w:r>
              <w:rPr>
                <w:rFonts w:ascii="Segoe UI" w:hAnsi="Segoe UI"/>
                <w:sz w:val="18"/>
              </w:rPr>
              <w:t>Non-JPY Pairs</w:t>
            </w:r>
          </w:p>
        </w:tc>
        <w:tc>
          <w:tcPr>
            <w:tcW w:type="dxa" w:w="2160"/>
            <w:shd w:fill="F0F4F8" w:color="auto" w:val="clear"/>
          </w:tcPr>
          <w:p>
            <w:r>
              <w:rPr>
                <w:rFonts w:ascii="Segoe UI" w:hAnsi="Segoe UI"/>
                <w:sz w:val="18"/>
              </w:rPr>
              <w:t>8.0 pips</w:t>
            </w:r>
          </w:p>
        </w:tc>
        <w:tc>
          <w:tcPr>
            <w:tcW w:type="dxa" w:w="2160"/>
            <w:shd w:fill="F0F4F8" w:color="auto" w:val="clear"/>
          </w:tcPr>
          <w:p>
            <w:r>
              <w:rPr>
                <w:rFonts w:ascii="Segoe UI" w:hAnsi="Segoe UI"/>
                <w:sz w:val="18"/>
              </w:rPr>
              <w:t>3.0 pips</w:t>
            </w:r>
          </w:p>
        </w:tc>
        <w:tc>
          <w:tcPr>
            <w:tcW w:type="dxa" w:w="2160"/>
            <w:shd w:fill="F0F4F8" w:color="auto" w:val="clear"/>
          </w:tcPr>
          <w:p>
            <w:r>
              <w:rPr>
                <w:rFonts w:ascii="Segoe UI" w:hAnsi="Segoe UI"/>
                <w:sz w:val="18"/>
              </w:rPr>
              <w:t>25.0 pips</w:t>
            </w:r>
          </w:p>
        </w:tc>
      </w:tr>
    </w:tbl>
    <w:p>
      <w:pPr>
        <w:pStyle w:val="Heading2"/>
      </w:pPr>
      <w:r>
        <w:rPr>
          <w:rFonts w:ascii="Segoe UI" w:hAnsi="Segoe UI"/>
          <w:color w:val="1A3A5C"/>
        </w:rPr>
        <w:t>Session Multipliers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Session</w:t>
            </w:r>
          </w:p>
        </w:tc>
        <w:tc>
          <w:tcPr>
            <w:tcW w:type="dxa" w:w="1701"/>
            <w:shd w:fill="2E5090" w:color="auto" w:val="clear"/>
          </w:tcPr>
          <w:p>
            <w:pPr>
              <w:jc w:val="center"/>
            </w:pPr>
            <w:r>
              <w:rPr>
                <w:rFonts w:ascii="Segoe UI" w:hAnsi="Segoe UI"/>
                <w:b/>
                <w:color w:val="FFFFFF"/>
                <w:sz w:val="18"/>
              </w:rPr>
              <w:t>Multiplier</w:t>
            </w:r>
          </w:p>
        </w:tc>
        <w:tc>
          <w:tcPr>
            <w:tcW w:type="dxa" w:w="5669"/>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Tokyo</w:t>
            </w:r>
          </w:p>
        </w:tc>
        <w:tc>
          <w:tcPr>
            <w:tcW w:type="dxa" w:w="1701"/>
          </w:tcPr>
          <w:p>
            <w:r>
              <w:rPr>
                <w:rFonts w:ascii="Segoe UI" w:hAnsi="Segoe UI"/>
                <w:sz w:val="18"/>
              </w:rPr>
              <w:t>0.7</w:t>
            </w:r>
          </w:p>
        </w:tc>
        <w:tc>
          <w:tcPr>
            <w:tcW w:type="dxa" w:w="5669"/>
          </w:tcPr>
          <w:p>
            <w:r>
              <w:rPr>
                <w:rFonts w:ascii="Segoe UI" w:hAnsi="Segoe UI"/>
                <w:sz w:val="18"/>
              </w:rPr>
              <w:t>Lower volatility</w:t>
            </w:r>
          </w:p>
        </w:tc>
      </w:tr>
      <w:tr>
        <w:tc>
          <w:tcPr>
            <w:tcW w:type="dxa" w:w="2268"/>
            <w:shd w:fill="F0F4F8" w:color="auto" w:val="clear"/>
          </w:tcPr>
          <w:p>
            <w:r>
              <w:rPr>
                <w:rFonts w:ascii="Segoe UI" w:hAnsi="Segoe UI"/>
                <w:sz w:val="18"/>
              </w:rPr>
              <w:t>Frankfurt</w:t>
            </w:r>
          </w:p>
        </w:tc>
        <w:tc>
          <w:tcPr>
            <w:tcW w:type="dxa" w:w="1701"/>
            <w:shd w:fill="F0F4F8" w:color="auto" w:val="clear"/>
          </w:tcPr>
          <w:p>
            <w:r>
              <w:rPr>
                <w:rFonts w:ascii="Segoe UI" w:hAnsi="Segoe UI"/>
                <w:sz w:val="18"/>
              </w:rPr>
              <w:t>0.9</w:t>
            </w:r>
          </w:p>
        </w:tc>
        <w:tc>
          <w:tcPr>
            <w:tcW w:type="dxa" w:w="5669"/>
            <w:shd w:fill="F0F4F8" w:color="auto" w:val="clear"/>
          </w:tcPr>
          <w:p>
            <w:r>
              <w:rPr>
                <w:rFonts w:ascii="Segoe UI" w:hAnsi="Segoe UI"/>
                <w:sz w:val="18"/>
              </w:rPr>
              <w:t>Moderate volatility</w:t>
            </w:r>
          </w:p>
        </w:tc>
      </w:tr>
      <w:tr>
        <w:tc>
          <w:tcPr>
            <w:tcW w:type="dxa" w:w="2268"/>
          </w:tcPr>
          <w:p>
            <w:r>
              <w:rPr>
                <w:rFonts w:ascii="Segoe UI" w:hAnsi="Segoe UI"/>
                <w:sz w:val="18"/>
              </w:rPr>
              <w:t>London</w:t>
            </w:r>
          </w:p>
        </w:tc>
        <w:tc>
          <w:tcPr>
            <w:tcW w:type="dxa" w:w="1701"/>
          </w:tcPr>
          <w:p>
            <w:r>
              <w:rPr>
                <w:rFonts w:ascii="Segoe UI" w:hAnsi="Segoe UI"/>
                <w:sz w:val="18"/>
              </w:rPr>
              <w:t>1.0</w:t>
            </w:r>
          </w:p>
        </w:tc>
        <w:tc>
          <w:tcPr>
            <w:tcW w:type="dxa" w:w="5669"/>
          </w:tcPr>
          <w:p>
            <w:r>
              <w:rPr>
                <w:rFonts w:ascii="Segoe UI" w:hAnsi="Segoe UI"/>
                <w:sz w:val="18"/>
              </w:rPr>
              <w:t>High volatility (baseline)</w:t>
            </w:r>
          </w:p>
        </w:tc>
      </w:tr>
      <w:tr>
        <w:tc>
          <w:tcPr>
            <w:tcW w:type="dxa" w:w="2268"/>
            <w:shd w:fill="F0F4F8" w:color="auto" w:val="clear"/>
          </w:tcPr>
          <w:p>
            <w:r>
              <w:rPr>
                <w:rFonts w:ascii="Segoe UI" w:hAnsi="Segoe UI"/>
                <w:sz w:val="18"/>
              </w:rPr>
              <w:t>Overlap (London+NY)</w:t>
            </w:r>
          </w:p>
        </w:tc>
        <w:tc>
          <w:tcPr>
            <w:tcW w:type="dxa" w:w="1701"/>
            <w:shd w:fill="F0F4F8" w:color="auto" w:val="clear"/>
          </w:tcPr>
          <w:p>
            <w:r>
              <w:rPr>
                <w:rFonts w:ascii="Segoe UI" w:hAnsi="Segoe UI"/>
                <w:sz w:val="18"/>
              </w:rPr>
              <w:t>1.2</w:t>
            </w:r>
          </w:p>
        </w:tc>
        <w:tc>
          <w:tcPr>
            <w:tcW w:type="dxa" w:w="5669"/>
            <w:shd w:fill="F0F4F8" w:color="auto" w:val="clear"/>
          </w:tcPr>
          <w:p>
            <w:r>
              <w:rPr>
                <w:rFonts w:ascii="Segoe UI" w:hAnsi="Segoe UI"/>
                <w:sz w:val="18"/>
              </w:rPr>
              <w:t>Highest volatility</w:t>
            </w:r>
          </w:p>
        </w:tc>
      </w:tr>
      <w:tr>
        <w:tc>
          <w:tcPr>
            <w:tcW w:type="dxa" w:w="2268"/>
          </w:tcPr>
          <w:p>
            <w:r>
              <w:rPr>
                <w:rFonts w:ascii="Segoe UI" w:hAnsi="Segoe UI"/>
                <w:sz w:val="18"/>
              </w:rPr>
              <w:t>NY PM</w:t>
            </w:r>
          </w:p>
        </w:tc>
        <w:tc>
          <w:tcPr>
            <w:tcW w:type="dxa" w:w="1701"/>
          </w:tcPr>
          <w:p>
            <w:r>
              <w:rPr>
                <w:rFonts w:ascii="Segoe UI" w:hAnsi="Segoe UI"/>
                <w:sz w:val="18"/>
              </w:rPr>
              <w:t>0.8</w:t>
            </w:r>
          </w:p>
        </w:tc>
        <w:tc>
          <w:tcPr>
            <w:tcW w:type="dxa" w:w="5669"/>
          </w:tcPr>
          <w:p>
            <w:r>
              <w:rPr>
                <w:rFonts w:ascii="Segoe UI" w:hAnsi="Segoe UI"/>
                <w:sz w:val="18"/>
              </w:rPr>
              <w:t>Declining volatility</w:t>
            </w:r>
          </w:p>
        </w:tc>
      </w:tr>
      <w:tr>
        <w:tc>
          <w:tcPr>
            <w:tcW w:type="dxa" w:w="2268"/>
            <w:shd w:fill="F0F4F8" w:color="auto" w:val="clear"/>
          </w:tcPr>
          <w:p>
            <w:r>
              <w:rPr>
                <w:rFonts w:ascii="Segoe UI" w:hAnsi="Segoe UI"/>
                <w:sz w:val="18"/>
              </w:rPr>
              <w:t>Off Hours</w:t>
            </w:r>
          </w:p>
        </w:tc>
        <w:tc>
          <w:tcPr>
            <w:tcW w:type="dxa" w:w="1701"/>
            <w:shd w:fill="F0F4F8" w:color="auto" w:val="clear"/>
          </w:tcPr>
          <w:p>
            <w:r>
              <w:rPr>
                <w:rFonts w:ascii="Segoe UI" w:hAnsi="Segoe UI"/>
                <w:sz w:val="18"/>
              </w:rPr>
              <w:t>0.5</w:t>
            </w:r>
          </w:p>
        </w:tc>
        <w:tc>
          <w:tcPr>
            <w:tcW w:type="dxa" w:w="5669"/>
            <w:shd w:fill="F0F4F8" w:color="auto" w:val="clear"/>
          </w:tcPr>
          <w:p>
            <w:r>
              <w:rPr>
                <w:rFonts w:ascii="Segoe UI" w:hAnsi="Segoe UI"/>
                <w:sz w:val="18"/>
              </w:rPr>
              <w:t>Minimal volatility</w:t>
            </w:r>
          </w:p>
        </w:tc>
      </w:tr>
    </w:tbl>
    <w:p>
      <w:pPr>
        <w:pStyle w:val="Heading2"/>
      </w:pPr>
      <w:r>
        <w:rPr>
          <w:rFonts w:ascii="Segoe UI" w:hAnsi="Segoe UI"/>
          <w:color w:val="1A3A5C"/>
        </w:rPr>
        <w:t>Target Formula</w:t>
      </w:r>
    </w:p>
    <w:p>
      <w:pPr>
        <w:spacing w:after="120"/>
      </w:pPr>
      <w:r>
        <w:rPr>
          <w:rFonts w:ascii="Segoe UI" w:hAnsi="Segoe UI"/>
          <w:b w:val="0"/>
          <w:i w:val="0"/>
          <w:sz w:val="18"/>
        </w:rPr>
        <w:t>target = base × atr_factor × adr_factor × session_factor × strength_factor × conviction_mult</w:t>
      </w:r>
    </w:p>
    <w:p>
      <w:pPr>
        <w:spacing w:after="120"/>
      </w:pPr>
      <w:r>
        <w:rPr>
          <w:rFonts w:ascii="Segoe UI" w:hAnsi="Segoe UI"/>
          <w:b w:val="0"/>
          <w:i w:val="0"/>
          <w:sz w:val="18"/>
        </w:rPr>
        <w:t>Conviction multiplier: conv_mult = 0.7 + (conviction/100) × 0.6  [range: 0.7 to 1.3]</w:t>
      </w:r>
    </w:p>
    <w:p>
      <w:pPr>
        <w:spacing w:after="120"/>
      </w:pPr>
      <w:r>
        <w:rPr>
          <w:rFonts w:ascii="Segoe UI" w:hAnsi="Segoe UI"/>
          <w:b w:val="0"/>
          <w:i w:val="0"/>
          <w:sz w:val="18"/>
        </w:rPr>
        <w:t>Partial target = 50% of full target</w:t>
      </w:r>
    </w:p>
    <w:p>
      <w:r>
        <w:br w:type="page"/>
      </w:r>
    </w:p>
    <w:p>
      <w:pPr>
        <w:pStyle w:val="Heading1"/>
      </w:pPr>
      <w:r>
        <w:rPr>
          <w:rFonts w:ascii="Segoe UI" w:hAnsi="Segoe UI"/>
          <w:color w:val="1A3A5C"/>
        </w:rPr>
        <w:t>8. Exit Engine (5 Detectors + Trailing Stop)</w:t>
      </w:r>
    </w:p>
    <w:p>
      <w:pPr>
        <w:spacing w:after="120"/>
      </w:pPr>
      <w:r>
        <w:rPr>
          <w:rFonts w:ascii="Segoe UI" w:hAnsi="Segoe UI"/>
          <w:b w:val="0"/>
          <w:i w:val="0"/>
          <w:sz w:val="20"/>
        </w:rPr>
        <w:t>Five independent exit signal detectors each cast a boolean vote. Votes are aggregated into urgency levels. A trailing strength stop can override the vote count upward.</w:t>
      </w:r>
    </w:p>
    <w:p>
      <w:pPr>
        <w:pStyle w:val="Heading2"/>
      </w:pPr>
      <w:r>
        <w:rPr>
          <w:rFonts w:ascii="Segoe UI" w:hAnsi="Segoe UI"/>
          <w:color w:val="1A3A5C"/>
        </w:rPr>
        <w:t>Detector 1: Strength Reversal</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Base Drop Threshold</w:t>
            </w:r>
          </w:p>
        </w:tc>
        <w:tc>
          <w:tcPr>
            <w:tcW w:type="dxa" w:w="1701"/>
          </w:tcPr>
          <w:p>
            <w:r>
              <w:rPr>
                <w:rFonts w:ascii="Segoe UI" w:hAnsi="Segoe UI"/>
                <w:sz w:val="18"/>
              </w:rPr>
              <w:t>3.0 points</w:t>
            </w:r>
          </w:p>
        </w:tc>
        <w:tc>
          <w:tcPr>
            <w:tcW w:type="dxa" w:w="5102"/>
          </w:tcPr>
          <w:p>
            <w:r>
              <w:rPr>
                <w:rFonts w:ascii="Segoe UI" w:hAnsi="Segoe UI"/>
                <w:sz w:val="18"/>
              </w:rPr>
              <w:t>Base currency dropped this much from entry</w:t>
            </w:r>
          </w:p>
        </w:tc>
      </w:tr>
      <w:tr>
        <w:tc>
          <w:tcPr>
            <w:tcW w:type="dxa" w:w="2835"/>
            <w:shd w:fill="F0F4F8" w:color="auto" w:val="clear"/>
          </w:tcPr>
          <w:p>
            <w:r>
              <w:rPr>
                <w:rFonts w:ascii="Segoe UI" w:hAnsi="Segoe UI"/>
                <w:sz w:val="18"/>
              </w:rPr>
              <w:t>Quote Rise Threshold</w:t>
            </w:r>
          </w:p>
        </w:tc>
        <w:tc>
          <w:tcPr>
            <w:tcW w:type="dxa" w:w="1701"/>
            <w:shd w:fill="F0F4F8" w:color="auto" w:val="clear"/>
          </w:tcPr>
          <w:p>
            <w:r>
              <w:rPr>
                <w:rFonts w:ascii="Segoe UI" w:hAnsi="Segoe UI"/>
                <w:sz w:val="18"/>
              </w:rPr>
              <w:t>3.0 points</w:t>
            </w:r>
          </w:p>
        </w:tc>
        <w:tc>
          <w:tcPr>
            <w:tcW w:type="dxa" w:w="5102"/>
            <w:shd w:fill="F0F4F8" w:color="auto" w:val="clear"/>
          </w:tcPr>
          <w:p>
            <w:r>
              <w:rPr>
                <w:rFonts w:ascii="Segoe UI" w:hAnsi="Segoe UI"/>
                <w:sz w:val="18"/>
              </w:rPr>
              <w:t>Quote currency rose this much from entry</w:t>
            </w:r>
          </w:p>
        </w:tc>
      </w:tr>
    </w:tbl>
    <w:p>
      <w:pPr>
        <w:pStyle w:val="Heading2"/>
      </w:pPr>
      <w:r>
        <w:rPr>
          <w:rFonts w:ascii="Segoe UI" w:hAnsi="Segoe UI"/>
          <w:color w:val="1A3A5C"/>
        </w:rPr>
        <w:t>Detector 2: Momentum Stall</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Flat Threshold</w:t>
            </w:r>
          </w:p>
        </w:tc>
        <w:tc>
          <w:tcPr>
            <w:tcW w:type="dxa" w:w="1701"/>
          </w:tcPr>
          <w:p>
            <w:r>
              <w:rPr>
                <w:rFonts w:ascii="Segoe UI" w:hAnsi="Segoe UI"/>
                <w:sz w:val="18"/>
              </w:rPr>
              <w:t>0.3</w:t>
            </w:r>
          </w:p>
        </w:tc>
        <w:tc>
          <w:tcPr>
            <w:tcW w:type="dxa" w:w="5102"/>
          </w:tcPr>
          <w:p>
            <w:r>
              <w:rPr>
                <w:rFonts w:ascii="Segoe UI" w:hAnsi="Segoe UI"/>
                <w:sz w:val="18"/>
              </w:rPr>
              <w:t>M1 score change &lt; this = flat</w:t>
            </w:r>
          </w:p>
        </w:tc>
      </w:tr>
      <w:tr>
        <w:tc>
          <w:tcPr>
            <w:tcW w:type="dxa" w:w="2835"/>
            <w:shd w:fill="F0F4F8" w:color="auto" w:val="clear"/>
          </w:tcPr>
          <w:p>
            <w:r>
              <w:rPr>
                <w:rFonts w:ascii="Segoe UI" w:hAnsi="Segoe UI"/>
                <w:sz w:val="18"/>
              </w:rPr>
              <w:t>Reverse Threshold</w:t>
            </w:r>
          </w:p>
        </w:tc>
        <w:tc>
          <w:tcPr>
            <w:tcW w:type="dxa" w:w="1701"/>
            <w:shd w:fill="F0F4F8" w:color="auto" w:val="clear"/>
          </w:tcPr>
          <w:p>
            <w:r>
              <w:rPr>
                <w:rFonts w:ascii="Segoe UI" w:hAnsi="Segoe UI"/>
                <w:sz w:val="18"/>
              </w:rPr>
              <w:t>-1.0</w:t>
            </w:r>
          </w:p>
        </w:tc>
        <w:tc>
          <w:tcPr>
            <w:tcW w:type="dxa" w:w="5102"/>
            <w:shd w:fill="F0F4F8" w:color="auto" w:val="clear"/>
          </w:tcPr>
          <w:p>
            <w:r>
              <w:rPr>
                <w:rFonts w:ascii="Segoe UI" w:hAnsi="Segoe UI"/>
                <w:sz w:val="18"/>
              </w:rPr>
              <w:t>M1 pair score moved against trade</w:t>
            </w:r>
          </w:p>
        </w:tc>
      </w:tr>
    </w:tbl>
    <w:p>
      <w:pPr>
        <w:pStyle w:val="Heading2"/>
      </w:pPr>
      <w:r>
        <w:rPr>
          <w:rFonts w:ascii="Segoe UI" w:hAnsi="Segoe UI"/>
          <w:color w:val="1A3A5C"/>
        </w:rPr>
        <w:t>Detector 3: Range Exhaustion</w:t>
      </w:r>
    </w:p>
    <w:p>
      <w:pPr>
        <w:spacing w:after="120"/>
      </w:pPr>
      <w:r>
        <w:rPr>
          <w:rFonts w:ascii="Segoe UI" w:hAnsi="Segoe UI"/>
          <w:b w:val="0"/>
          <w:i w:val="0"/>
          <w:sz w:val="20"/>
        </w:rPr>
        <w:t>ADR Exhaustion Threshold: 80% of daily range consumed</w:t>
      </w:r>
    </w:p>
    <w:p>
      <w:pPr>
        <w:pStyle w:val="Heading2"/>
      </w:pPr>
      <w:r>
        <w:rPr>
          <w:rFonts w:ascii="Segoe UI" w:hAnsi="Segoe UI"/>
          <w:color w:val="1A3A5C"/>
        </w:rPr>
        <w:t>Detector 4: Time Decay</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Base Scalp Limit</w:t>
            </w:r>
          </w:p>
        </w:tc>
        <w:tc>
          <w:tcPr>
            <w:tcW w:type="dxa" w:w="1701"/>
          </w:tcPr>
          <w:p>
            <w:r>
              <w:rPr>
                <w:rFonts w:ascii="Segoe UI" w:hAnsi="Segoe UI"/>
                <w:sz w:val="18"/>
              </w:rPr>
              <w:t>15.0 minutes</w:t>
            </w:r>
          </w:p>
        </w:tc>
        <w:tc>
          <w:tcPr>
            <w:tcW w:type="dxa" w:w="5102"/>
          </w:tcPr>
          <w:p>
            <w:r>
              <w:rPr>
                <w:rFonts w:ascii="Segoe UI" w:hAnsi="Segoe UI"/>
                <w:sz w:val="18"/>
              </w:rPr>
              <w:t>Default time limit</w:t>
            </w:r>
          </w:p>
        </w:tc>
      </w:tr>
      <w:tr>
        <w:tc>
          <w:tcPr>
            <w:tcW w:type="dxa" w:w="2835"/>
            <w:shd w:fill="F0F4F8" w:color="auto" w:val="clear"/>
          </w:tcPr>
          <w:p>
            <w:r>
              <w:rPr>
                <w:rFonts w:ascii="Segoe UI" w:hAnsi="Segoe UI"/>
                <w:sz w:val="18"/>
              </w:rPr>
              <w:t>High Conviction (≥80)</w:t>
            </w:r>
          </w:p>
        </w:tc>
        <w:tc>
          <w:tcPr>
            <w:tcW w:type="dxa" w:w="1701"/>
            <w:shd w:fill="F0F4F8" w:color="auto" w:val="clear"/>
          </w:tcPr>
          <w:p>
            <w:r>
              <w:rPr>
                <w:rFonts w:ascii="Segoe UI" w:hAnsi="Segoe UI"/>
                <w:sz w:val="18"/>
              </w:rPr>
              <w:t>19.5 minutes</w:t>
            </w:r>
          </w:p>
        </w:tc>
        <w:tc>
          <w:tcPr>
            <w:tcW w:type="dxa" w:w="5102"/>
            <w:shd w:fill="F0F4F8" w:color="auto" w:val="clear"/>
          </w:tcPr>
          <w:p>
            <w:r>
              <w:rPr>
                <w:rFonts w:ascii="Segoe UI" w:hAnsi="Segoe UI"/>
                <w:sz w:val="18"/>
              </w:rPr>
              <w:t>15 × 1.3 multiplier</w:t>
            </w:r>
          </w:p>
        </w:tc>
      </w:tr>
      <w:tr>
        <w:tc>
          <w:tcPr>
            <w:tcW w:type="dxa" w:w="2835"/>
          </w:tcPr>
          <w:p>
            <w:r>
              <w:rPr>
                <w:rFonts w:ascii="Segoe UI" w:hAnsi="Segoe UI"/>
                <w:sz w:val="18"/>
              </w:rPr>
              <w:t>Medium Conviction (60-79)</w:t>
            </w:r>
          </w:p>
        </w:tc>
        <w:tc>
          <w:tcPr>
            <w:tcW w:type="dxa" w:w="1701"/>
          </w:tcPr>
          <w:p>
            <w:r>
              <w:rPr>
                <w:rFonts w:ascii="Segoe UI" w:hAnsi="Segoe UI"/>
                <w:sz w:val="18"/>
              </w:rPr>
              <w:t>15.0 minutes</w:t>
            </w:r>
          </w:p>
        </w:tc>
        <w:tc>
          <w:tcPr>
            <w:tcW w:type="dxa" w:w="5102"/>
          </w:tcPr>
          <w:p>
            <w:r>
              <w:rPr>
                <w:rFonts w:ascii="Segoe UI" w:hAnsi="Segoe UI"/>
                <w:sz w:val="18"/>
              </w:rPr>
              <w:t>15 × 1.0 multiplier</w:t>
            </w:r>
          </w:p>
        </w:tc>
      </w:tr>
      <w:tr>
        <w:tc>
          <w:tcPr>
            <w:tcW w:type="dxa" w:w="2835"/>
            <w:shd w:fill="F0F4F8" w:color="auto" w:val="clear"/>
          </w:tcPr>
          <w:p>
            <w:r>
              <w:rPr>
                <w:rFonts w:ascii="Segoe UI" w:hAnsi="Segoe UI"/>
                <w:sz w:val="18"/>
              </w:rPr>
              <w:t>Low Conviction (&lt;60)</w:t>
            </w:r>
          </w:p>
        </w:tc>
        <w:tc>
          <w:tcPr>
            <w:tcW w:type="dxa" w:w="1701"/>
            <w:shd w:fill="F0F4F8" w:color="auto" w:val="clear"/>
          </w:tcPr>
          <w:p>
            <w:r>
              <w:rPr>
                <w:rFonts w:ascii="Segoe UI" w:hAnsi="Segoe UI"/>
                <w:sz w:val="18"/>
              </w:rPr>
              <w:t>10.5 minutes</w:t>
            </w:r>
          </w:p>
        </w:tc>
        <w:tc>
          <w:tcPr>
            <w:tcW w:type="dxa" w:w="5102"/>
            <w:shd w:fill="F0F4F8" w:color="auto" w:val="clear"/>
          </w:tcPr>
          <w:p>
            <w:r>
              <w:rPr>
                <w:rFonts w:ascii="Segoe UI" w:hAnsi="Segoe UI"/>
                <w:sz w:val="18"/>
              </w:rPr>
              <w:t>15 × 0.7 multiplier</w:t>
            </w:r>
          </w:p>
        </w:tc>
      </w:tr>
    </w:tbl>
    <w:p>
      <w:pPr>
        <w:pStyle w:val="Heading2"/>
      </w:pPr>
      <w:r>
        <w:rPr>
          <w:rFonts w:ascii="Segoe UI" w:hAnsi="Segoe UI"/>
          <w:color w:val="1A3A5C"/>
        </w:rPr>
        <w:t>Detector 5: Adverse Flow</w:t>
      </w:r>
    </w:p>
    <w:p>
      <w:pPr>
        <w:spacing w:after="120"/>
      </w:pPr>
      <w:r>
        <w:rPr>
          <w:rFonts w:ascii="Segoe UI" w:hAnsi="Segoe UI"/>
          <w:b w:val="0"/>
          <w:i w:val="0"/>
          <w:sz w:val="20"/>
        </w:rPr>
        <w:t>Flow Threshold: -0.15 (tick flow bias range is -1 to +1)</w:t>
      </w:r>
    </w:p>
    <w:p>
      <w:pPr>
        <w:pStyle w:val="Heading2"/>
      </w:pPr>
      <w:r>
        <w:rPr>
          <w:rFonts w:ascii="Segoe UI" w:hAnsi="Segoe UI"/>
          <w:color w:val="1A3A5C"/>
        </w:rPr>
        <w:t>Trailing Strength Stop</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835"/>
            <w:shd w:fill="2E5090" w:color="auto" w:val="clear"/>
          </w:tcPr>
          <w:p>
            <w:pPr>
              <w:jc w:val="center"/>
            </w:pPr>
            <w:r>
              <w:rPr>
                <w:rFonts w:ascii="Segoe UI" w:hAnsi="Segoe UI"/>
                <w:b/>
                <w:color w:val="FFFFFF"/>
                <w:sz w:val="18"/>
              </w:rPr>
              <w:t>Value</w:t>
            </w:r>
          </w:p>
        </w:tc>
        <w:tc>
          <w:tcPr>
            <w:tcW w:type="dxa" w:w="4535"/>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Drop Percentage</w:t>
            </w:r>
          </w:p>
        </w:tc>
        <w:tc>
          <w:tcPr>
            <w:tcW w:type="dxa" w:w="2835"/>
          </w:tcPr>
          <w:p>
            <w:r>
              <w:rPr>
                <w:rFonts w:ascii="Segoe UI" w:hAnsi="Segoe UI"/>
                <w:sz w:val="18"/>
              </w:rPr>
              <w:t>40%</w:t>
            </w:r>
          </w:p>
        </w:tc>
        <w:tc>
          <w:tcPr>
            <w:tcW w:type="dxa" w:w="4535"/>
          </w:tcPr>
          <w:p>
            <w:r>
              <w:rPr>
                <w:rFonts w:ascii="Segoe UI" w:hAnsi="Segoe UI"/>
                <w:sz w:val="18"/>
              </w:rPr>
              <w:t>Strength delta dropped 40% from peak</w:t>
            </w:r>
          </w:p>
        </w:tc>
      </w:tr>
      <w:tr>
        <w:tc>
          <w:tcPr>
            <w:tcW w:type="dxa" w:w="2268"/>
            <w:shd w:fill="F0F4F8" w:color="auto" w:val="clear"/>
          </w:tcPr>
          <w:p>
            <w:r>
              <w:rPr>
                <w:rFonts w:ascii="Segoe UI" w:hAnsi="Segoe UI"/>
                <w:sz w:val="18"/>
              </w:rPr>
              <w:t>Minimum Peak</w:t>
            </w:r>
          </w:p>
        </w:tc>
        <w:tc>
          <w:tcPr>
            <w:tcW w:type="dxa" w:w="2835"/>
            <w:shd w:fill="F0F4F8" w:color="auto" w:val="clear"/>
          </w:tcPr>
          <w:p>
            <w:r>
              <w:rPr>
                <w:rFonts w:ascii="Segoe UI" w:hAnsi="Segoe UI"/>
                <w:sz w:val="18"/>
              </w:rPr>
              <w:t>3.0</w:t>
            </w:r>
          </w:p>
        </w:tc>
        <w:tc>
          <w:tcPr>
            <w:tcW w:type="dxa" w:w="4535"/>
            <w:shd w:fill="F0F4F8" w:color="auto" w:val="clear"/>
          </w:tcPr>
          <w:p>
            <w:r>
              <w:rPr>
                <w:rFonts w:ascii="Segoe UI" w:hAnsi="Segoe UI"/>
                <w:sz w:val="18"/>
              </w:rPr>
              <w:t>Peak delta must be ≥ 3.0</w:t>
            </w:r>
          </w:p>
        </w:tc>
      </w:tr>
      <w:tr>
        <w:tc>
          <w:tcPr>
            <w:tcW w:type="dxa" w:w="2268"/>
          </w:tcPr>
          <w:p>
            <w:r>
              <w:rPr>
                <w:rFonts w:ascii="Segoe UI" w:hAnsi="Segoe UI"/>
                <w:sz w:val="18"/>
              </w:rPr>
              <w:t>Override</w:t>
            </w:r>
          </w:p>
        </w:tc>
        <w:tc>
          <w:tcPr>
            <w:tcW w:type="dxa" w:w="2835"/>
          </w:tcPr>
          <w:p>
            <w:r>
              <w:rPr>
                <w:rFonts w:ascii="Segoe UI" w:hAnsi="Segoe UI"/>
                <w:sz w:val="18"/>
              </w:rPr>
              <w:t>Forces vote_count to 3 (CLOSE)</w:t>
            </w:r>
          </w:p>
        </w:tc>
        <w:tc>
          <w:tcPr>
            <w:tcW w:type="dxa" w:w="4535"/>
          </w:tcPr>
          <w:p>
            <w:r>
              <w:rPr>
                <w:rFonts w:ascii="Segoe UI" w:hAnsi="Segoe UI"/>
                <w:sz w:val="18"/>
              </w:rPr>
              <w:t>If trailing stop triggered and votes &lt; 3</w:t>
            </w:r>
          </w:p>
        </w:tc>
      </w:tr>
    </w:tbl>
    <w:p>
      <w:pPr>
        <w:pStyle w:val="Heading2"/>
      </w:pPr>
      <w:r>
        <w:rPr>
          <w:rFonts w:ascii="Segoe UI" w:hAnsi="Segoe UI"/>
          <w:color w:val="1A3A5C"/>
        </w:rPr>
        <w:t>Vote Escalation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5090" w:color="auto" w:val="clear"/>
          </w:tcPr>
          <w:p>
            <w:pPr>
              <w:jc w:val="center"/>
            </w:pPr>
            <w:r>
              <w:rPr>
                <w:rFonts w:ascii="Segoe UI" w:hAnsi="Segoe UI"/>
                <w:b/>
                <w:color w:val="FFFFFF"/>
                <w:sz w:val="18"/>
              </w:rPr>
              <w:t>Votes</w:t>
            </w:r>
          </w:p>
        </w:tc>
        <w:tc>
          <w:tcPr>
            <w:tcW w:type="dxa" w:w="2268"/>
            <w:shd w:fill="2E5090" w:color="auto" w:val="clear"/>
          </w:tcPr>
          <w:p>
            <w:pPr>
              <w:jc w:val="center"/>
            </w:pPr>
            <w:r>
              <w:rPr>
                <w:rFonts w:ascii="Segoe UI" w:hAnsi="Segoe UI"/>
                <w:b/>
                <w:color w:val="FFFFFF"/>
                <w:sz w:val="18"/>
              </w:rPr>
              <w:t>Urgency</w:t>
            </w:r>
          </w:p>
        </w:tc>
        <w:tc>
          <w:tcPr>
            <w:tcW w:type="dxa" w:w="5669"/>
            <w:shd w:fill="2E5090" w:color="auto" w:val="clear"/>
          </w:tcPr>
          <w:p>
            <w:pPr>
              <w:jc w:val="center"/>
            </w:pPr>
            <w:r>
              <w:rPr>
                <w:rFonts w:ascii="Segoe UI" w:hAnsi="Segoe UI"/>
                <w:b/>
                <w:color w:val="FFFFFF"/>
                <w:sz w:val="18"/>
              </w:rPr>
              <w:t>Action</w:t>
            </w:r>
          </w:p>
        </w:tc>
      </w:tr>
      <w:tr>
        <w:tc>
          <w:tcPr>
            <w:tcW w:type="dxa" w:w="1701"/>
          </w:tcPr>
          <w:p>
            <w:r>
              <w:rPr>
                <w:rFonts w:ascii="Segoe UI" w:hAnsi="Segoe UI"/>
                <w:sz w:val="18"/>
              </w:rPr>
              <w:t>0-1</w:t>
            </w:r>
          </w:p>
        </w:tc>
        <w:tc>
          <w:tcPr>
            <w:tcW w:type="dxa" w:w="2268"/>
          </w:tcPr>
          <w:p>
            <w:r>
              <w:rPr>
                <w:rFonts w:ascii="Segoe UI" w:hAnsi="Segoe UI"/>
                <w:sz w:val="18"/>
              </w:rPr>
              <w:t>(none)</w:t>
            </w:r>
          </w:p>
        </w:tc>
        <w:tc>
          <w:tcPr>
            <w:tcW w:type="dxa" w:w="5669"/>
          </w:tcPr>
          <w:p>
            <w:r>
              <w:rPr>
                <w:rFonts w:ascii="Segoe UI" w:hAnsi="Segoe UI"/>
                <w:sz w:val="18"/>
              </w:rPr>
              <w:t>(none)</w:t>
            </w:r>
          </w:p>
        </w:tc>
      </w:tr>
      <w:tr>
        <w:tc>
          <w:tcPr>
            <w:tcW w:type="dxa" w:w="1701"/>
            <w:shd w:fill="F0F4F8" w:color="auto" w:val="clear"/>
          </w:tcPr>
          <w:p>
            <w:r>
              <w:rPr>
                <w:rFonts w:ascii="Segoe UI" w:hAnsi="Segoe UI"/>
                <w:sz w:val="18"/>
              </w:rPr>
              <w:t>2</w:t>
            </w:r>
          </w:p>
        </w:tc>
        <w:tc>
          <w:tcPr>
            <w:tcW w:type="dxa" w:w="2268"/>
            <w:shd w:fill="F0F4F8" w:color="auto" w:val="clear"/>
          </w:tcPr>
          <w:p>
            <w:r>
              <w:rPr>
                <w:rFonts w:ascii="Segoe UI" w:hAnsi="Segoe UI"/>
                <w:sz w:val="18"/>
              </w:rPr>
              <w:t>WATCH</w:t>
            </w:r>
          </w:p>
        </w:tc>
        <w:tc>
          <w:tcPr>
            <w:tcW w:type="dxa" w:w="5669"/>
            <w:shd w:fill="F0F4F8" w:color="auto" w:val="clear"/>
          </w:tcPr>
          <w:p>
            <w:r>
              <w:rPr>
                <w:rFonts w:ascii="Segoe UI" w:hAnsi="Segoe UI"/>
                <w:sz w:val="18"/>
              </w:rPr>
              <w:t>TIGHTEN stop mentally</w:t>
            </w:r>
          </w:p>
        </w:tc>
      </w:tr>
      <w:tr>
        <w:tc>
          <w:tcPr>
            <w:tcW w:type="dxa" w:w="1701"/>
          </w:tcPr>
          <w:p>
            <w:r>
              <w:rPr>
                <w:rFonts w:ascii="Segoe UI" w:hAnsi="Segoe UI"/>
                <w:sz w:val="18"/>
              </w:rPr>
              <w:t>3</w:t>
            </w:r>
          </w:p>
        </w:tc>
        <w:tc>
          <w:tcPr>
            <w:tcW w:type="dxa" w:w="2268"/>
          </w:tcPr>
          <w:p>
            <w:r>
              <w:rPr>
                <w:rFonts w:ascii="Segoe UI" w:hAnsi="Segoe UI"/>
                <w:sz w:val="18"/>
              </w:rPr>
              <w:t>CLOSE</w:t>
            </w:r>
          </w:p>
        </w:tc>
        <w:tc>
          <w:tcPr>
            <w:tcW w:type="dxa" w:w="5669"/>
          </w:tcPr>
          <w:p>
            <w:r>
              <w:rPr>
                <w:rFonts w:ascii="Segoe UI" w:hAnsi="Segoe UI"/>
                <w:sz w:val="18"/>
              </w:rPr>
              <w:t>EXIT — consider closing</w:t>
            </w:r>
          </w:p>
        </w:tc>
      </w:tr>
      <w:tr>
        <w:tc>
          <w:tcPr>
            <w:tcW w:type="dxa" w:w="1701"/>
            <w:shd w:fill="F0F4F8" w:color="auto" w:val="clear"/>
          </w:tcPr>
          <w:p>
            <w:r>
              <w:rPr>
                <w:rFonts w:ascii="Segoe UI" w:hAnsi="Segoe UI"/>
                <w:sz w:val="18"/>
              </w:rPr>
              <w:t>4-5</w:t>
            </w:r>
          </w:p>
        </w:tc>
        <w:tc>
          <w:tcPr>
            <w:tcW w:type="dxa" w:w="2268"/>
            <w:shd w:fill="F0F4F8" w:color="auto" w:val="clear"/>
          </w:tcPr>
          <w:p>
            <w:r>
              <w:rPr>
                <w:rFonts w:ascii="Segoe UI" w:hAnsi="Segoe UI"/>
                <w:sz w:val="18"/>
              </w:rPr>
              <w:t>URGENT</w:t>
            </w:r>
          </w:p>
        </w:tc>
        <w:tc>
          <w:tcPr>
            <w:tcW w:type="dxa" w:w="5669"/>
            <w:shd w:fill="F0F4F8" w:color="auto" w:val="clear"/>
          </w:tcPr>
          <w:p>
            <w:r>
              <w:rPr>
                <w:rFonts w:ascii="Segoe UI" w:hAnsi="Segoe UI"/>
                <w:sz w:val="18"/>
              </w:rPr>
              <w:t>EXIT — close immediately</w:t>
            </w:r>
          </w:p>
        </w:tc>
      </w:tr>
    </w:tbl>
    <w:p>
      <w:r>
        <w:br w:type="page"/>
      </w:r>
    </w:p>
    <w:p>
      <w:pPr>
        <w:pStyle w:val="Heading1"/>
      </w:pPr>
      <w:r>
        <w:rPr>
          <w:rFonts w:ascii="Segoe UI" w:hAnsi="Segoe UI"/>
          <w:color w:val="1A3A5C"/>
        </w:rPr>
        <w:t>9. Alert Performance Tracker (MFE/MAE)</w:t>
      </w:r>
    </w:p>
    <w:p>
      <w:pPr>
        <w:pStyle w:val="Heading2"/>
      </w:pPr>
      <w:r>
        <w:rPr>
          <w:rFonts w:ascii="Segoe UI" w:hAnsi="Segoe UI"/>
          <w:color w:val="1A3A5C"/>
        </w:rPr>
        <w:t>Tracking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5090" w:color="auto" w:val="clear"/>
          </w:tcPr>
          <w:p>
            <w:pPr>
              <w:jc w:val="center"/>
            </w:pPr>
            <w:r>
              <w:rPr>
                <w:rFonts w:ascii="Segoe UI" w:hAnsi="Segoe UI"/>
                <w:b/>
                <w:color w:val="FFFFFF"/>
                <w:sz w:val="18"/>
              </w:rPr>
              <w:t>Parameter</w:t>
            </w:r>
          </w:p>
        </w:tc>
        <w:tc>
          <w:tcPr>
            <w:tcW w:type="dxa" w:w="1701"/>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Exit Spread Threshold</w:t>
            </w:r>
          </w:p>
        </w:tc>
        <w:tc>
          <w:tcPr>
            <w:tcW w:type="dxa" w:w="1701"/>
          </w:tcPr>
          <w:p>
            <w:r>
              <w:rPr>
                <w:rFonts w:ascii="Segoe UI" w:hAnsi="Segoe UI"/>
                <w:sz w:val="18"/>
              </w:rPr>
              <w:t>4.0</w:t>
            </w:r>
          </w:p>
        </w:tc>
        <w:tc>
          <w:tcPr>
            <w:tcW w:type="dxa" w:w="5102"/>
          </w:tcPr>
          <w:p>
            <w:r>
              <w:rPr>
                <w:rFonts w:ascii="Segoe UI" w:hAnsi="Segoe UI"/>
                <w:sz w:val="18"/>
              </w:rPr>
              <w:t>Strength spread must drop below this to trigger exit</w:t>
            </w:r>
          </w:p>
        </w:tc>
      </w:tr>
      <w:tr>
        <w:tc>
          <w:tcPr>
            <w:tcW w:type="dxa" w:w="2835"/>
            <w:shd w:fill="F0F4F8" w:color="auto" w:val="clear"/>
          </w:tcPr>
          <w:p>
            <w:r>
              <w:rPr>
                <w:rFonts w:ascii="Segoe UI" w:hAnsi="Segoe UI"/>
                <w:sz w:val="18"/>
              </w:rPr>
              <w:t>Post-Exit Observation</w:t>
            </w:r>
          </w:p>
        </w:tc>
        <w:tc>
          <w:tcPr>
            <w:tcW w:type="dxa" w:w="1701"/>
            <w:shd w:fill="F0F4F8" w:color="auto" w:val="clear"/>
          </w:tcPr>
          <w:p>
            <w:r>
              <w:rPr>
                <w:rFonts w:ascii="Segoe UI" w:hAnsi="Segoe UI"/>
                <w:sz w:val="18"/>
              </w:rPr>
              <w:t>4.0 hours</w:t>
            </w:r>
          </w:p>
        </w:tc>
        <w:tc>
          <w:tcPr>
            <w:tcW w:type="dxa" w:w="5102"/>
            <w:shd w:fill="F0F4F8" w:color="auto" w:val="clear"/>
          </w:tcPr>
          <w:p>
            <w:r>
              <w:rPr>
                <w:rFonts w:ascii="Segoe UI" w:hAnsi="Segoe UI"/>
                <w:sz w:val="18"/>
              </w:rPr>
              <w:t>Continue tracking after exit signal</w:t>
            </w:r>
          </w:p>
        </w:tc>
      </w:tr>
      <w:tr>
        <w:tc>
          <w:tcPr>
            <w:tcW w:type="dxa" w:w="2835"/>
          </w:tcPr>
          <w:p>
            <w:r>
              <w:rPr>
                <w:rFonts w:ascii="Segoe UI" w:hAnsi="Segoe UI"/>
                <w:sz w:val="18"/>
              </w:rPr>
              <w:t>Max Tracking Hours</w:t>
            </w:r>
          </w:p>
        </w:tc>
        <w:tc>
          <w:tcPr>
            <w:tcW w:type="dxa" w:w="1701"/>
          </w:tcPr>
          <w:p>
            <w:r>
              <w:rPr>
                <w:rFonts w:ascii="Segoe UI" w:hAnsi="Segoe UI"/>
                <w:sz w:val="18"/>
              </w:rPr>
              <w:t>8.0 hours</w:t>
            </w:r>
          </w:p>
        </w:tc>
        <w:tc>
          <w:tcPr>
            <w:tcW w:type="dxa" w:w="5102"/>
          </w:tcPr>
          <w:p>
            <w:r>
              <w:rPr>
                <w:rFonts w:ascii="Segoe UI" w:hAnsi="Segoe UI"/>
                <w:sz w:val="18"/>
              </w:rPr>
              <w:t>Safety timeout if no exit signal fires</w:t>
            </w:r>
          </w:p>
        </w:tc>
      </w:tr>
      <w:tr>
        <w:tc>
          <w:tcPr>
            <w:tcW w:type="dxa" w:w="2835"/>
            <w:shd w:fill="F0F4F8" w:color="auto" w:val="clear"/>
          </w:tcPr>
          <w:p>
            <w:r>
              <w:rPr>
                <w:rFonts w:ascii="Segoe UI" w:hAnsi="Segoe UI"/>
                <w:sz w:val="18"/>
              </w:rPr>
              <w:t>Gap Backfill Min</w:t>
            </w:r>
          </w:p>
        </w:tc>
        <w:tc>
          <w:tcPr>
            <w:tcW w:type="dxa" w:w="1701"/>
            <w:shd w:fill="F0F4F8" w:color="auto" w:val="clear"/>
          </w:tcPr>
          <w:p>
            <w:r>
              <w:rPr>
                <w:rFonts w:ascii="Segoe UI" w:hAnsi="Segoe UI"/>
                <w:sz w:val="18"/>
              </w:rPr>
              <w:t>120 seconds</w:t>
            </w:r>
          </w:p>
        </w:tc>
        <w:tc>
          <w:tcPr>
            <w:tcW w:type="dxa" w:w="5102"/>
            <w:shd w:fill="F0F4F8" w:color="auto" w:val="clear"/>
          </w:tcPr>
          <w:p>
            <w:r>
              <w:rPr>
                <w:rFonts w:ascii="Segoe UI" w:hAnsi="Segoe UI"/>
                <w:sz w:val="18"/>
              </w:rPr>
              <w:t>Minimum gap to trigger backfill</w:t>
            </w:r>
          </w:p>
        </w:tc>
      </w:tr>
      <w:tr>
        <w:tc>
          <w:tcPr>
            <w:tcW w:type="dxa" w:w="2835"/>
          </w:tcPr>
          <w:p>
            <w:r>
              <w:rPr>
                <w:rFonts w:ascii="Segoe UI" w:hAnsi="Segoe UI"/>
                <w:sz w:val="18"/>
              </w:rPr>
              <w:t>Gap Backfill Max</w:t>
            </w:r>
          </w:p>
        </w:tc>
        <w:tc>
          <w:tcPr>
            <w:tcW w:type="dxa" w:w="1701"/>
          </w:tcPr>
          <w:p>
            <w:r>
              <w:rPr>
                <w:rFonts w:ascii="Segoe UI" w:hAnsi="Segoe UI"/>
                <w:sz w:val="18"/>
              </w:rPr>
              <w:t>1500 bars</w:t>
            </w:r>
          </w:p>
        </w:tc>
        <w:tc>
          <w:tcPr>
            <w:tcW w:type="dxa" w:w="5102"/>
          </w:tcPr>
          <w:p>
            <w:r>
              <w:rPr>
                <w:rFonts w:ascii="Segoe UI" w:hAnsi="Segoe UI"/>
                <w:sz w:val="18"/>
              </w:rPr>
              <w:t>Max M1 bars to fetch for backfill</w:t>
            </w:r>
          </w:p>
        </w:tc>
      </w:tr>
    </w:tbl>
    <w:p>
      <w:pPr>
        <w:pStyle w:val="Heading2"/>
      </w:pPr>
      <w:r>
        <w:rPr>
          <w:rFonts w:ascii="Segoe UI" w:hAnsi="Segoe UI"/>
          <w:color w:val="1A3A5C"/>
        </w:rPr>
        <w:t>Two-Phase Tracking System</w:t>
      </w:r>
    </w:p>
    <w:p>
      <w:pPr>
        <w:spacing w:after="120"/>
      </w:pPr>
      <w:r>
        <w:rPr>
          <w:rFonts w:ascii="Segoe UI" w:hAnsi="Segoe UI"/>
          <w:b w:val="0"/>
          <w:i w:val="0"/>
          <w:sz w:val="20"/>
        </w:rPr>
        <w:t>Phase 1 (Entry → Exit Signal): Tracks MFE/MAE in the alert direction. Records time to reach MFE and MAE. Monitors currency strength spread for exit signal.</w:t>
      </w:r>
    </w:p>
    <w:p>
      <w:pPr>
        <w:spacing w:after="120"/>
      </w:pPr>
      <w:r>
        <w:rPr>
          <w:rFonts w:ascii="Segoe UI" w:hAnsi="Segoe UI"/>
          <w:b w:val="0"/>
          <w:i w:val="0"/>
          <w:sz w:val="20"/>
        </w:rPr>
        <w:t>Phase 2 (Post-Exit +4 hours): After exit signal fires, continues tracking for 4 more hours. Records post-exit MFE/MAE relative to exit point. Determines final P/L at end of observation.</w:t>
      </w:r>
    </w:p>
    <w:p>
      <w:pPr>
        <w:pStyle w:val="Heading2"/>
      </w:pPr>
      <w:r>
        <w:rPr>
          <w:rFonts w:ascii="Segoe UI" w:hAnsi="Segoe UI"/>
          <w:color w:val="1A3A5C"/>
        </w:rPr>
        <w:t>HTF Exit Signal</w:t>
      </w:r>
    </w:p>
    <w:p>
      <w:pPr>
        <w:spacing w:after="120"/>
      </w:pPr>
      <w:r>
        <w:rPr>
          <w:rFonts w:ascii="Segoe UI" w:hAnsi="Segoe UI"/>
          <w:b w:val="0"/>
          <w:i w:val="0"/>
          <w:sz w:val="20"/>
        </w:rPr>
        <w:t>Exit signals use HTF composite scores (M5 + M15 + H1 average, excluding M1) to filter out M1 noise and pullbacks. This prevents premature exits during temporary M1 retracements, allowing trades to run through minor pullbacks.</w:t>
      </w:r>
    </w:p>
    <w:p>
      <w:r>
        <w:br w:type="page"/>
      </w:r>
    </w:p>
    <w:p>
      <w:pPr>
        <w:pStyle w:val="Heading1"/>
      </w:pPr>
      <w:r>
        <w:rPr>
          <w:rFonts w:ascii="Segoe UI" w:hAnsi="Segoe UI"/>
          <w:color w:val="1A3A5C"/>
        </w:rPr>
        <w:t>10. Paper Trading System</w:t>
      </w:r>
    </w:p>
    <w:p>
      <w:pPr>
        <w:spacing w:after="120"/>
      </w:pPr>
      <w:r>
        <w:rPr>
          <w:rFonts w:ascii="Segoe UI" w:hAnsi="Segoe UI"/>
          <w:b w:val="0"/>
          <w:i w:val="0"/>
          <w:sz w:val="20"/>
        </w:rPr>
        <w:t>The Paper Trading system simulates full trade execution locally, providing an execution benchmark for comparison with live broker fills (cTrader, Interactive Brokers). All FULL conviction alerts automatically open paper trades with per-pair optimized SL/TP levels.</w:t>
      </w:r>
    </w:p>
    <w:p>
      <w:pPr>
        <w:pStyle w:val="Heading2"/>
      </w:pPr>
      <w:r>
        <w:rPr>
          <w:rFonts w:ascii="Segoe UI" w:hAnsi="Segoe UI"/>
          <w:color w:val="1A3A5C"/>
        </w:rPr>
        <w:t>How It Works</w:t>
      </w:r>
    </w:p>
    <w:tbl>
      <w:tblPr>
        <w:tblStyle w:val="TableGrid"/>
        <w:tblW w:type="auto" w:w="0"/>
        <w:jc w:val="center"/>
        <w:tblLook w:firstColumn="1" w:firstRow="1" w:lastColumn="0" w:lastRow="0" w:noHBand="0" w:noVBand="1" w:val="04A0"/>
      </w:tblPr>
      <w:tblGrid>
        <w:gridCol w:w="4320"/>
        <w:gridCol w:w="4320"/>
      </w:tblGrid>
      <w:tr>
        <w:tc>
          <w:tcPr>
            <w:tcW w:type="dxa" w:w="1701"/>
            <w:shd w:fill="2E5090" w:color="auto" w:val="clear"/>
          </w:tcPr>
          <w:p>
            <w:pPr>
              <w:jc w:val="center"/>
            </w:pPr>
            <w:r>
              <w:rPr>
                <w:rFonts w:ascii="Segoe UI" w:hAnsi="Segoe UI"/>
                <w:b/>
                <w:color w:val="FFFFFF"/>
                <w:sz w:val="18"/>
              </w:rPr>
              <w:t>Step</w:t>
            </w:r>
          </w:p>
        </w:tc>
        <w:tc>
          <w:tcPr>
            <w:tcW w:type="dxa" w:w="7937"/>
            <w:shd w:fill="2E5090" w:color="auto" w:val="clear"/>
          </w:tcPr>
          <w:p>
            <w:pPr>
              <w:jc w:val="center"/>
            </w:pPr>
            <w:r>
              <w:rPr>
                <w:rFonts w:ascii="Segoe UI" w:hAnsi="Segoe UI"/>
                <w:b/>
                <w:color w:val="FFFFFF"/>
                <w:sz w:val="18"/>
              </w:rPr>
              <w:t>Description</w:t>
            </w:r>
          </w:p>
        </w:tc>
      </w:tr>
      <w:tr>
        <w:tc>
          <w:tcPr>
            <w:tcW w:type="dxa" w:w="1701"/>
          </w:tcPr>
          <w:p>
            <w:r>
              <w:rPr>
                <w:rFonts w:ascii="Segoe UI" w:hAnsi="Segoe UI"/>
                <w:sz w:val="18"/>
              </w:rPr>
              <w:t>1. Alert Fires</w:t>
            </w:r>
          </w:p>
        </w:tc>
        <w:tc>
          <w:tcPr>
            <w:tcW w:type="dxa" w:w="7937"/>
          </w:tcPr>
          <w:p>
            <w:r>
              <w:rPr>
                <w:rFonts w:ascii="Segoe UI" w:hAnsi="Segoe UI"/>
                <w:sz w:val="18"/>
              </w:rPr>
              <w:t>FULL conviction alert → Paper trade auto-opens at signal close price</w:t>
            </w:r>
          </w:p>
        </w:tc>
      </w:tr>
      <w:tr>
        <w:tc>
          <w:tcPr>
            <w:tcW w:type="dxa" w:w="1701"/>
            <w:shd w:fill="F0F4F8" w:color="auto" w:val="clear"/>
          </w:tcPr>
          <w:p>
            <w:r>
              <w:rPr>
                <w:rFonts w:ascii="Segoe UI" w:hAnsi="Segoe UI"/>
                <w:sz w:val="18"/>
              </w:rPr>
              <w:t>2. SL/TP Set</w:t>
            </w:r>
          </w:p>
        </w:tc>
        <w:tc>
          <w:tcPr>
            <w:tcW w:type="dxa" w:w="7937"/>
            <w:shd w:fill="F0F4F8" w:color="auto" w:val="clear"/>
          </w:tcPr>
          <w:p>
            <w:r>
              <w:rPr>
                <w:rFonts w:ascii="Segoe UI" w:hAnsi="Segoe UI"/>
                <w:sz w:val="18"/>
              </w:rPr>
              <w:t>Looks up per-pair optimized sl_pips/tp_pips from pair_algo_settings.json</w:t>
            </w:r>
          </w:p>
        </w:tc>
      </w:tr>
      <w:tr>
        <w:tc>
          <w:tcPr>
            <w:tcW w:type="dxa" w:w="1701"/>
          </w:tcPr>
          <w:p>
            <w:r>
              <w:rPr>
                <w:rFonts w:ascii="Segoe UI" w:hAnsi="Segoe UI"/>
                <w:sz w:val="18"/>
              </w:rPr>
              <w:t>3. Price Levels</w:t>
            </w:r>
          </w:p>
        </w:tc>
        <w:tc>
          <w:tcPr>
            <w:tcW w:type="dxa" w:w="7937"/>
          </w:tcPr>
          <w:p>
            <w:r>
              <w:rPr>
                <w:rFonts w:ascii="Segoe UI" w:hAnsi="Segoe UI"/>
                <w:sz w:val="18"/>
              </w:rPr>
              <w:t>Computes exact SL/TP price levels based on entry price and direction</w:t>
            </w:r>
          </w:p>
        </w:tc>
      </w:tr>
      <w:tr>
        <w:tc>
          <w:tcPr>
            <w:tcW w:type="dxa" w:w="1701"/>
            <w:shd w:fill="F0F4F8" w:color="auto" w:val="clear"/>
          </w:tcPr>
          <w:p>
            <w:r>
              <w:rPr>
                <w:rFonts w:ascii="Segoe UI" w:hAnsi="Segoe UI"/>
                <w:sz w:val="18"/>
              </w:rPr>
              <w:t>4. M1 Monitoring</w:t>
            </w:r>
          </w:p>
        </w:tc>
        <w:tc>
          <w:tcPr>
            <w:tcW w:type="dxa" w:w="7937"/>
            <w:shd w:fill="F0F4F8" w:color="auto" w:val="clear"/>
          </w:tcPr>
          <w:p>
            <w:r>
              <w:rPr>
                <w:rFonts w:ascii="Segoe UI" w:hAnsi="Segoe UI"/>
                <w:sz w:val="18"/>
              </w:rPr>
              <w:t>Every M1 cycle checks candle High/Low against SL/TP levels</w:t>
            </w:r>
          </w:p>
        </w:tc>
      </w:tr>
      <w:tr>
        <w:tc>
          <w:tcPr>
            <w:tcW w:type="dxa" w:w="1701"/>
          </w:tcPr>
          <w:p>
            <w:r>
              <w:rPr>
                <w:rFonts w:ascii="Segoe UI" w:hAnsi="Segoe UI"/>
                <w:sz w:val="18"/>
              </w:rPr>
              <w:t>5. Exit Detection</w:t>
            </w:r>
          </w:p>
        </w:tc>
        <w:tc>
          <w:tcPr>
            <w:tcW w:type="dxa" w:w="7937"/>
          </w:tcPr>
          <w:p>
            <w:r>
              <w:rPr>
                <w:rFonts w:ascii="Segoe UI" w:hAnsi="Segoe UI"/>
                <w:sz w:val="18"/>
              </w:rPr>
              <w:t>Closes on: SL hit (Low ≤ SL for BUY), TP hit (High ≥ TP for BUY), or URGENT signal</w:t>
            </w:r>
          </w:p>
        </w:tc>
      </w:tr>
      <w:tr>
        <w:tc>
          <w:tcPr>
            <w:tcW w:type="dxa" w:w="1701"/>
            <w:shd w:fill="F0F4F8" w:color="auto" w:val="clear"/>
          </w:tcPr>
          <w:p>
            <w:r>
              <w:rPr>
                <w:rFonts w:ascii="Segoe UI" w:hAnsi="Segoe UI"/>
                <w:sz w:val="18"/>
              </w:rPr>
              <w:t>6. Journal</w:t>
            </w:r>
          </w:p>
        </w:tc>
        <w:tc>
          <w:tcPr>
            <w:tcW w:type="dxa" w:w="7937"/>
            <w:shd w:fill="F0F4F8" w:color="auto" w:val="clear"/>
          </w:tcPr>
          <w:p>
            <w:r>
              <w:rPr>
                <w:rFonts w:ascii="Segoe UI" w:hAnsi="Segoe UI"/>
                <w:sz w:val="18"/>
              </w:rPr>
              <w:t>Records complete trade record to data/paper_trades.json</w:t>
            </w:r>
          </w:p>
        </w:tc>
      </w:tr>
      <w:tr>
        <w:tc>
          <w:tcPr>
            <w:tcW w:type="dxa" w:w="1701"/>
          </w:tcPr>
          <w:p>
            <w:r>
              <w:rPr>
                <w:rFonts w:ascii="Segoe UI" w:hAnsi="Segoe UI"/>
                <w:sz w:val="18"/>
              </w:rPr>
              <w:t>7. Performance</w:t>
            </w:r>
          </w:p>
        </w:tc>
        <w:tc>
          <w:tcPr>
            <w:tcW w:type="dxa" w:w="7937"/>
          </w:tcPr>
          <w:p>
            <w:r>
              <w:rPr>
                <w:rFonts w:ascii="Segoe UI" w:hAnsi="Segoe UI"/>
                <w:sz w:val="18"/>
              </w:rPr>
              <w:t>Stats available in Performance dialog → Paper Trades tab</w:t>
            </w:r>
          </w:p>
        </w:tc>
      </w:tr>
    </w:tbl>
    <w:p>
      <w:pPr>
        <w:pStyle w:val="Heading2"/>
      </w:pPr>
      <w:r>
        <w:rPr>
          <w:rFonts w:ascii="Segoe UI" w:hAnsi="Segoe UI"/>
          <w:color w:val="1A3A5C"/>
        </w:rPr>
        <w:t>SL/TP Hit Detection (M1 High/Low)</w:t>
      </w:r>
    </w:p>
    <w:p>
      <w:pPr>
        <w:spacing w:after="120"/>
      </w:pPr>
      <w:r>
        <w:rPr>
          <w:rFonts w:ascii="Segoe UI" w:hAnsi="Segoe UI"/>
          <w:b w:val="0"/>
          <w:i w:val="0"/>
          <w:sz w:val="20"/>
        </w:rPr>
        <w:t>SL/TP detection uses M1 candle High and Low prices (not just the Close) for realistic simulation. For BUY trades: TP hit if candle High ≥ TP price, SL hit if candle Low ≤ SL price. For SELL trades: TP hit if candle Low ≤ TP price, SL hit if candle High ≥ SL price. TP is checked first (optimistic fill assumption).</w:t>
      </w:r>
    </w:p>
    <w:p>
      <w:pPr>
        <w:pStyle w:val="Heading2"/>
      </w:pPr>
      <w:r>
        <w:rPr>
          <w:rFonts w:ascii="Segoe UI" w:hAnsi="Segoe UI"/>
          <w:color w:val="1A3A5C"/>
        </w:rPr>
        <w:t>Paper Trade Record Fields</w:t>
      </w:r>
    </w:p>
    <w:tbl>
      <w:tblPr>
        <w:tblStyle w:val="TableGrid"/>
        <w:tblW w:type="auto" w:w="0"/>
        <w:jc w:val="center"/>
        <w:tblLook w:firstColumn="1" w:firstRow="1" w:lastColumn="0" w:lastRow="0" w:noHBand="0" w:noVBand="1" w:val="04A0"/>
      </w:tblPr>
      <w:tblGrid>
        <w:gridCol w:w="4320"/>
        <w:gridCol w:w="4320"/>
      </w:tblGrid>
      <w:tr>
        <w:tc>
          <w:tcPr>
            <w:tcW w:type="dxa" w:w="2835"/>
            <w:shd w:fill="2E5090" w:color="auto" w:val="clear"/>
          </w:tcPr>
          <w:p>
            <w:pPr>
              <w:jc w:val="center"/>
            </w:pPr>
            <w:r>
              <w:rPr>
                <w:rFonts w:ascii="Segoe UI" w:hAnsi="Segoe UI"/>
                <w:b/>
                <w:color w:val="FFFFFF"/>
                <w:sz w:val="18"/>
              </w:rPr>
              <w:t>Field</w:t>
            </w:r>
          </w:p>
        </w:tc>
        <w:tc>
          <w:tcPr>
            <w:tcW w:type="dxa" w:w="6803"/>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pair, direction</w:t>
            </w:r>
          </w:p>
        </w:tc>
        <w:tc>
          <w:tcPr>
            <w:tcW w:type="dxa" w:w="6803"/>
          </w:tcPr>
          <w:p>
            <w:r>
              <w:rPr>
                <w:rFonts w:ascii="Segoe UI" w:hAnsi="Segoe UI"/>
                <w:sz w:val="18"/>
              </w:rPr>
              <w:t>Trade identity</w:t>
            </w:r>
          </w:p>
        </w:tc>
      </w:tr>
      <w:tr>
        <w:tc>
          <w:tcPr>
            <w:tcW w:type="dxa" w:w="2835"/>
            <w:shd w:fill="F0F4F8" w:color="auto" w:val="clear"/>
          </w:tcPr>
          <w:p>
            <w:r>
              <w:rPr>
                <w:rFonts w:ascii="Segoe UI" w:hAnsi="Segoe UI"/>
                <w:sz w:val="18"/>
              </w:rPr>
              <w:t>entry_price, entry_time</w:t>
            </w:r>
          </w:p>
        </w:tc>
        <w:tc>
          <w:tcPr>
            <w:tcW w:type="dxa" w:w="6803"/>
            <w:shd w:fill="F0F4F8" w:color="auto" w:val="clear"/>
          </w:tcPr>
          <w:p>
            <w:r>
              <w:rPr>
                <w:rFonts w:ascii="Segoe UI" w:hAnsi="Segoe UI"/>
                <w:sz w:val="18"/>
              </w:rPr>
              <w:t>Entry point and timestamp</w:t>
            </w:r>
          </w:p>
        </w:tc>
      </w:tr>
      <w:tr>
        <w:tc>
          <w:tcPr>
            <w:tcW w:type="dxa" w:w="2835"/>
          </w:tcPr>
          <w:p>
            <w:r>
              <w:rPr>
                <w:rFonts w:ascii="Segoe UI" w:hAnsi="Segoe UI"/>
                <w:sz w:val="18"/>
              </w:rPr>
              <w:t>close_price, close_time</w:t>
            </w:r>
          </w:p>
        </w:tc>
        <w:tc>
          <w:tcPr>
            <w:tcW w:type="dxa" w:w="6803"/>
          </w:tcPr>
          <w:p>
            <w:r>
              <w:rPr>
                <w:rFonts w:ascii="Segoe UI" w:hAnsi="Segoe UI"/>
                <w:sz w:val="18"/>
              </w:rPr>
              <w:t>Exit point and timestamp</w:t>
            </w:r>
          </w:p>
        </w:tc>
      </w:tr>
      <w:tr>
        <w:tc>
          <w:tcPr>
            <w:tcW w:type="dxa" w:w="2835"/>
            <w:shd w:fill="F0F4F8" w:color="auto" w:val="clear"/>
          </w:tcPr>
          <w:p>
            <w:r>
              <w:rPr>
                <w:rFonts w:ascii="Segoe UI" w:hAnsi="Segoe UI"/>
                <w:sz w:val="18"/>
              </w:rPr>
              <w:t>close_reason</w:t>
            </w:r>
          </w:p>
        </w:tc>
        <w:tc>
          <w:tcPr>
            <w:tcW w:type="dxa" w:w="6803"/>
            <w:shd w:fill="F0F4F8" w:color="auto" w:val="clear"/>
          </w:tcPr>
          <w:p>
            <w:r>
              <w:rPr>
                <w:rFonts w:ascii="Segoe UI" w:hAnsi="Segoe UI"/>
                <w:sz w:val="18"/>
              </w:rPr>
              <w:t>sl_hit / tp_hit / signal_exit</w:t>
            </w:r>
          </w:p>
        </w:tc>
      </w:tr>
      <w:tr>
        <w:tc>
          <w:tcPr>
            <w:tcW w:type="dxa" w:w="2835"/>
          </w:tcPr>
          <w:p>
            <w:r>
              <w:rPr>
                <w:rFonts w:ascii="Segoe UI" w:hAnsi="Segoe UI"/>
                <w:sz w:val="18"/>
              </w:rPr>
              <w:t>sl_pips, tp_pips</w:t>
            </w:r>
          </w:p>
        </w:tc>
        <w:tc>
          <w:tcPr>
            <w:tcW w:type="dxa" w:w="6803"/>
          </w:tcPr>
          <w:p>
            <w:r>
              <w:rPr>
                <w:rFonts w:ascii="Segoe UI" w:hAnsi="Segoe UI"/>
                <w:sz w:val="18"/>
              </w:rPr>
              <w:t>SL/TP distances from pair_algo_settings</w:t>
            </w:r>
          </w:p>
        </w:tc>
      </w:tr>
      <w:tr>
        <w:tc>
          <w:tcPr>
            <w:tcW w:type="dxa" w:w="2835"/>
            <w:shd w:fill="F0F4F8" w:color="auto" w:val="clear"/>
          </w:tcPr>
          <w:p>
            <w:r>
              <w:rPr>
                <w:rFonts w:ascii="Segoe UI" w:hAnsi="Segoe UI"/>
                <w:sz w:val="18"/>
              </w:rPr>
              <w:t>sl_price, tp_price</w:t>
            </w:r>
          </w:p>
        </w:tc>
        <w:tc>
          <w:tcPr>
            <w:tcW w:type="dxa" w:w="6803"/>
            <w:shd w:fill="F0F4F8" w:color="auto" w:val="clear"/>
          </w:tcPr>
          <w:p>
            <w:r>
              <w:rPr>
                <w:rFonts w:ascii="Segoe UI" w:hAnsi="Segoe UI"/>
                <w:sz w:val="18"/>
              </w:rPr>
              <w:t>Computed absolute price levels</w:t>
            </w:r>
          </w:p>
        </w:tc>
      </w:tr>
      <w:tr>
        <w:tc>
          <w:tcPr>
            <w:tcW w:type="dxa" w:w="2835"/>
          </w:tcPr>
          <w:p>
            <w:r>
              <w:rPr>
                <w:rFonts w:ascii="Segoe UI" w:hAnsi="Segoe UI"/>
                <w:sz w:val="18"/>
              </w:rPr>
              <w:t>pnl_pips</w:t>
            </w:r>
          </w:p>
        </w:tc>
        <w:tc>
          <w:tcPr>
            <w:tcW w:type="dxa" w:w="6803"/>
          </w:tcPr>
          <w:p>
            <w:r>
              <w:rPr>
                <w:rFonts w:ascii="Segoe UI" w:hAnsi="Segoe UI"/>
                <w:sz w:val="18"/>
              </w:rPr>
              <w:t>Final P/L in pips</w:t>
            </w:r>
          </w:p>
        </w:tc>
      </w:tr>
      <w:tr>
        <w:tc>
          <w:tcPr>
            <w:tcW w:type="dxa" w:w="2835"/>
            <w:shd w:fill="F0F4F8" w:color="auto" w:val="clear"/>
          </w:tcPr>
          <w:p>
            <w:r>
              <w:rPr>
                <w:rFonts w:ascii="Segoe UI" w:hAnsi="Segoe UI"/>
                <w:sz w:val="18"/>
              </w:rPr>
              <w:t>peak_pnl_pips, worst_pnl_pips</w:t>
            </w:r>
          </w:p>
        </w:tc>
        <w:tc>
          <w:tcPr>
            <w:tcW w:type="dxa" w:w="6803"/>
            <w:shd w:fill="F0F4F8" w:color="auto" w:val="clear"/>
          </w:tcPr>
          <w:p>
            <w:r>
              <w:rPr>
                <w:rFonts w:ascii="Segoe UI" w:hAnsi="Segoe UI"/>
                <w:sz w:val="18"/>
              </w:rPr>
              <w:t>Best and worst P/L during trade</w:t>
            </w:r>
          </w:p>
        </w:tc>
      </w:tr>
      <w:tr>
        <w:tc>
          <w:tcPr>
            <w:tcW w:type="dxa" w:w="2835"/>
          </w:tcPr>
          <w:p>
            <w:r>
              <w:rPr>
                <w:rFonts w:ascii="Segoe UI" w:hAnsi="Segoe UI"/>
                <w:sz w:val="18"/>
              </w:rPr>
              <w:t>duration_minutes</w:t>
            </w:r>
          </w:p>
        </w:tc>
        <w:tc>
          <w:tcPr>
            <w:tcW w:type="dxa" w:w="6803"/>
          </w:tcPr>
          <w:p>
            <w:r>
              <w:rPr>
                <w:rFonts w:ascii="Segoe UI" w:hAnsi="Segoe UI"/>
                <w:sz w:val="18"/>
              </w:rPr>
              <w:t>Total trade duration</w:t>
            </w:r>
          </w:p>
        </w:tc>
      </w:tr>
      <w:tr>
        <w:tc>
          <w:tcPr>
            <w:tcW w:type="dxa" w:w="2835"/>
            <w:shd w:fill="F0F4F8" w:color="auto" w:val="clear"/>
          </w:tcPr>
          <w:p>
            <w:r>
              <w:rPr>
                <w:rFonts w:ascii="Segoe UI" w:hAnsi="Segoe UI"/>
                <w:sz w:val="18"/>
              </w:rPr>
              <w:t>entry_conviction</w:t>
            </w:r>
          </w:p>
        </w:tc>
        <w:tc>
          <w:tcPr>
            <w:tcW w:type="dxa" w:w="6803"/>
            <w:shd w:fill="F0F4F8" w:color="auto" w:val="clear"/>
          </w:tcPr>
          <w:p>
            <w:r>
              <w:rPr>
                <w:rFonts w:ascii="Segoe UI" w:hAnsi="Segoe UI"/>
                <w:sz w:val="18"/>
              </w:rPr>
              <w:t>Conviction score at entry</w:t>
            </w:r>
          </w:p>
        </w:tc>
      </w:tr>
      <w:tr>
        <w:tc>
          <w:tcPr>
            <w:tcW w:type="dxa" w:w="2835"/>
          </w:tcPr>
          <w:p>
            <w:r>
              <w:rPr>
                <w:rFonts w:ascii="Segoe UI" w:hAnsi="Segoe UI"/>
                <w:sz w:val="18"/>
              </w:rPr>
              <w:t>session</w:t>
            </w:r>
          </w:p>
        </w:tc>
        <w:tc>
          <w:tcPr>
            <w:tcW w:type="dxa" w:w="6803"/>
          </w:tcPr>
          <w:p>
            <w:r>
              <w:rPr>
                <w:rFonts w:ascii="Segoe UI" w:hAnsi="Segoe UI"/>
                <w:sz w:val="18"/>
              </w:rPr>
              <w:t>Trading session at entry</w:t>
            </w:r>
          </w:p>
        </w:tc>
      </w:tr>
    </w:tbl>
    <w:p>
      <w:pPr>
        <w:pStyle w:val="Heading2"/>
      </w:pPr>
      <w:r>
        <w:rPr>
          <w:rFonts w:ascii="Segoe UI" w:hAnsi="Segoe UI"/>
          <w:color w:val="1A3A5C"/>
        </w:rPr>
        <w:t>Dead Zone</w:t>
      </w:r>
    </w:p>
    <w:p>
      <w:pPr>
        <w:spacing w:after="120"/>
      </w:pPr>
      <w:r>
        <w:rPr>
          <w:rFonts w:ascii="Segoe UI" w:hAnsi="Segoe UI"/>
          <w:b w:val="0"/>
          <w:i w:val="0"/>
          <w:sz w:val="20"/>
        </w:rPr>
        <w:t>No new paper trades open between 5:01-6:59 JST (early morning dead zone). Active paper trades continue to be monitored for SL/TP hits during this period.</w:t>
      </w:r>
    </w:p>
    <w:p>
      <w:pPr>
        <w:pStyle w:val="Heading2"/>
      </w:pPr>
      <w:r>
        <w:rPr>
          <w:rFonts w:ascii="Segoe UI" w:hAnsi="Segoe UI"/>
          <w:color w:val="1A3A5C"/>
        </w:rPr>
        <w:t>Execution Benchmark Purpose</w:t>
      </w:r>
    </w:p>
    <w:p>
      <w:pPr>
        <w:spacing w:after="120"/>
      </w:pPr>
      <w:r>
        <w:rPr>
          <w:rFonts w:ascii="Segoe UI" w:hAnsi="Segoe UI"/>
          <w:b w:val="0"/>
          <w:i w:val="0"/>
          <w:sz w:val="20"/>
        </w:rPr>
        <w:t>Paper trades serve as the ideal execution benchmark — instant fills at exact SL/TP levels with zero latency. When broker trades come in (via cTrader or future Interactive Brokers integration), they can be compared against paper trades to measure slippage, fill latency, SL/TP drift, and missed trades.</w:t>
      </w:r>
    </w:p>
    <w:p>
      <w:pPr>
        <w:pStyle w:val="Heading2"/>
      </w:pPr>
      <w:r>
        <w:rPr>
          <w:rFonts w:ascii="Segoe UI" w:hAnsi="Segoe UI"/>
          <w:color w:val="1A3A5C"/>
        </w:rPr>
        <w:t>Data Storage</w:t>
      </w:r>
    </w:p>
    <w:tbl>
      <w:tblPr>
        <w:tblStyle w:val="TableGrid"/>
        <w:tblW w:type="auto" w:w="0"/>
        <w:jc w:val="center"/>
        <w:tblLook w:firstColumn="1" w:firstRow="1" w:lastColumn="0" w:lastRow="0" w:noHBand="0" w:noVBand="1" w:val="04A0"/>
      </w:tblPr>
      <w:tblGrid>
        <w:gridCol w:w="4320"/>
        <w:gridCol w:w="4320"/>
      </w:tblGrid>
      <w:tr>
        <w:tc>
          <w:tcPr>
            <w:tcW w:type="dxa" w:w="3402"/>
            <w:shd w:fill="2E5090" w:color="auto" w:val="clear"/>
          </w:tcPr>
          <w:p>
            <w:pPr>
              <w:jc w:val="center"/>
            </w:pPr>
            <w:r>
              <w:rPr>
                <w:rFonts w:ascii="Segoe UI" w:hAnsi="Segoe UI"/>
                <w:b/>
                <w:color w:val="FFFFFF"/>
                <w:sz w:val="18"/>
              </w:rPr>
              <w:t>File</w:t>
            </w:r>
          </w:p>
        </w:tc>
        <w:tc>
          <w:tcPr>
            <w:tcW w:type="dxa" w:w="6236"/>
            <w:shd w:fill="2E5090" w:color="auto" w:val="clear"/>
          </w:tcPr>
          <w:p>
            <w:pPr>
              <w:jc w:val="center"/>
            </w:pPr>
            <w:r>
              <w:rPr>
                <w:rFonts w:ascii="Segoe UI" w:hAnsi="Segoe UI"/>
                <w:b/>
                <w:color w:val="FFFFFF"/>
                <w:sz w:val="18"/>
              </w:rPr>
              <w:t>Purpose</w:t>
            </w:r>
          </w:p>
        </w:tc>
      </w:tr>
      <w:tr>
        <w:tc>
          <w:tcPr>
            <w:tcW w:type="dxa" w:w="3402"/>
          </w:tcPr>
          <w:p>
            <w:r>
              <w:rPr>
                <w:rFonts w:ascii="Segoe UI" w:hAnsi="Segoe UI"/>
                <w:sz w:val="18"/>
              </w:rPr>
              <w:t>data/paper_trades.json</w:t>
            </w:r>
          </w:p>
        </w:tc>
        <w:tc>
          <w:tcPr>
            <w:tcW w:type="dxa" w:w="6236"/>
          </w:tcPr>
          <w:p>
            <w:r>
              <w:rPr>
                <w:rFonts w:ascii="Segoe UI" w:hAnsi="Segoe UI"/>
                <w:sz w:val="18"/>
              </w:rPr>
              <w:t>Completed paper trade journal (append-mode)</w:t>
            </w:r>
          </w:p>
        </w:tc>
      </w:tr>
      <w:tr>
        <w:tc>
          <w:tcPr>
            <w:tcW w:type="dxa" w:w="3402"/>
            <w:shd w:fill="F0F4F8" w:color="auto" w:val="clear"/>
          </w:tcPr>
          <w:p>
            <w:r>
              <w:rPr>
                <w:rFonts w:ascii="Segoe UI" w:hAnsi="Segoe UI"/>
                <w:sz w:val="18"/>
              </w:rPr>
              <w:t>data/tracked_trades.json</w:t>
            </w:r>
          </w:p>
        </w:tc>
        <w:tc>
          <w:tcPr>
            <w:tcW w:type="dxa" w:w="6236"/>
            <w:shd w:fill="F0F4F8" w:color="auto" w:val="clear"/>
          </w:tcPr>
          <w:p>
            <w:r>
              <w:rPr>
                <w:rFonts w:ascii="Segoe UI" w:hAnsi="Segoe UI"/>
                <w:sz w:val="18"/>
              </w:rPr>
              <w:t>Active paper trades (survive restart via is_paper flag)</w:t>
            </w:r>
          </w:p>
        </w:tc>
      </w:tr>
    </w:tbl>
    <w:p>
      <w:r>
        <w:br w:type="page"/>
      </w:r>
    </w:p>
    <w:p>
      <w:pPr>
        <w:pStyle w:val="Heading1"/>
      </w:pPr>
      <w:r>
        <w:rPr>
          <w:rFonts w:ascii="Segoe UI" w:hAnsi="Segoe UI"/>
          <w:color w:val="1A3A5C"/>
        </w:rPr>
        <w:t>11. cTrader Auto-Trading Integration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835"/>
            <w:shd w:fill="2E5090" w:color="auto" w:val="clear"/>
          </w:tcPr>
          <w:p>
            <w:pPr>
              <w:jc w:val="center"/>
            </w:pPr>
            <w:r>
              <w:rPr>
                <w:rFonts w:ascii="Segoe UI" w:hAnsi="Segoe UI"/>
                <w:b/>
                <w:color w:val="FFFFFF"/>
                <w:sz w:val="18"/>
              </w:rPr>
              <w:t>Value</w:t>
            </w:r>
          </w:p>
        </w:tc>
        <w:tc>
          <w:tcPr>
            <w:tcW w:type="dxa" w:w="4535"/>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Protocol</w:t>
            </w:r>
          </w:p>
        </w:tc>
        <w:tc>
          <w:tcPr>
            <w:tcW w:type="dxa" w:w="2835"/>
          </w:tcPr>
          <w:p>
            <w:r>
              <w:rPr>
                <w:rFonts w:ascii="Segoe UI" w:hAnsi="Segoe UI"/>
                <w:sz w:val="18"/>
              </w:rPr>
              <w:t>Protobuf over TCP</w:t>
            </w:r>
          </w:p>
        </w:tc>
        <w:tc>
          <w:tcPr>
            <w:tcW w:type="dxa" w:w="4535"/>
          </w:tcPr>
          <w:p>
            <w:r>
              <w:rPr>
                <w:rFonts w:ascii="Segoe UI" w:hAnsi="Segoe UI"/>
                <w:sz w:val="18"/>
              </w:rPr>
              <w:t>Port 5035</w:t>
            </w:r>
          </w:p>
        </w:tc>
      </w:tr>
      <w:tr>
        <w:tc>
          <w:tcPr>
            <w:tcW w:type="dxa" w:w="2268"/>
            <w:shd w:fill="F0F4F8" w:color="auto" w:val="clear"/>
          </w:tcPr>
          <w:p>
            <w:r>
              <w:rPr>
                <w:rFonts w:ascii="Segoe UI" w:hAnsi="Segoe UI"/>
                <w:sz w:val="18"/>
              </w:rPr>
              <w:t>Auth</w:t>
            </w:r>
          </w:p>
        </w:tc>
        <w:tc>
          <w:tcPr>
            <w:tcW w:type="dxa" w:w="2835"/>
            <w:shd w:fill="F0F4F8" w:color="auto" w:val="clear"/>
          </w:tcPr>
          <w:p>
            <w:r>
              <w:rPr>
                <w:rFonts w:ascii="Segoe UI" w:hAnsi="Segoe UI"/>
                <w:sz w:val="18"/>
              </w:rPr>
              <w:t>OAuth2</w:t>
            </w:r>
          </w:p>
        </w:tc>
        <w:tc>
          <w:tcPr>
            <w:tcW w:type="dxa" w:w="4535"/>
            <w:shd w:fill="F0F4F8" w:color="auto" w:val="clear"/>
          </w:tcPr>
          <w:p>
            <w:r>
              <w:rPr>
                <w:rFonts w:ascii="Segoe UI" w:hAnsi="Segoe UI"/>
                <w:sz w:val="18"/>
              </w:rPr>
              <w:t>Client ID + Secret + Access Token</w:t>
            </w:r>
          </w:p>
        </w:tc>
      </w:tr>
      <w:tr>
        <w:tc>
          <w:tcPr>
            <w:tcW w:type="dxa" w:w="2268"/>
          </w:tcPr>
          <w:p>
            <w:r>
              <w:rPr>
                <w:rFonts w:ascii="Segoe UI" w:hAnsi="Segoe UI"/>
                <w:sz w:val="18"/>
              </w:rPr>
              <w:t>Heartbeat</w:t>
            </w:r>
          </w:p>
        </w:tc>
        <w:tc>
          <w:tcPr>
            <w:tcW w:type="dxa" w:w="2835"/>
          </w:tcPr>
          <w:p>
            <w:r>
              <w:rPr>
                <w:rFonts w:ascii="Segoe UI" w:hAnsi="Segoe UI"/>
                <w:sz w:val="18"/>
              </w:rPr>
              <w:t>10-20 seconds</w:t>
            </w:r>
          </w:p>
        </w:tc>
        <w:tc>
          <w:tcPr>
            <w:tcW w:type="dxa" w:w="4535"/>
          </w:tcPr>
          <w:p>
            <w:r>
              <w:rPr>
                <w:rFonts w:ascii="Segoe UI" w:hAnsi="Segoe UI"/>
                <w:sz w:val="18"/>
              </w:rPr>
              <w:t>Keep-alive ping</w:t>
            </w:r>
          </w:p>
        </w:tc>
      </w:tr>
      <w:tr>
        <w:tc>
          <w:tcPr>
            <w:tcW w:type="dxa" w:w="2268"/>
            <w:shd w:fill="F0F4F8" w:color="auto" w:val="clear"/>
          </w:tcPr>
          <w:p>
            <w:r>
              <w:rPr>
                <w:rFonts w:ascii="Segoe UI" w:hAnsi="Segoe UI"/>
                <w:sz w:val="18"/>
              </w:rPr>
              <w:t>Volume Conversion</w:t>
            </w:r>
          </w:p>
        </w:tc>
        <w:tc>
          <w:tcPr>
            <w:tcW w:type="dxa" w:w="2835"/>
            <w:shd w:fill="F0F4F8" w:color="auto" w:val="clear"/>
          </w:tcPr>
          <w:p>
            <w:r>
              <w:rPr>
                <w:rFonts w:ascii="Segoe UI" w:hAnsi="Segoe UI"/>
                <w:sz w:val="18"/>
              </w:rPr>
              <w:t>1 lot = 10,000,000 cents</w:t>
            </w:r>
          </w:p>
        </w:tc>
        <w:tc>
          <w:tcPr>
            <w:tcW w:type="dxa" w:w="4535"/>
            <w:shd w:fill="F0F4F8" w:color="auto" w:val="clear"/>
          </w:tcPr>
          <w:p>
            <w:r>
              <w:rPr>
                <w:rFonts w:ascii="Segoe UI" w:hAnsi="Segoe UI"/>
                <w:sz w:val="18"/>
              </w:rPr>
              <w:t>volume_cents = lots × 100,000 × 100</w:t>
            </w:r>
          </w:p>
        </w:tc>
      </w:tr>
      <w:tr>
        <w:tc>
          <w:tcPr>
            <w:tcW w:type="dxa" w:w="2268"/>
          </w:tcPr>
          <w:p>
            <w:r>
              <w:rPr>
                <w:rFonts w:ascii="Segoe UI" w:hAnsi="Segoe UI"/>
                <w:sz w:val="18"/>
              </w:rPr>
              <w:t>Order Type</w:t>
            </w:r>
          </w:p>
        </w:tc>
        <w:tc>
          <w:tcPr>
            <w:tcW w:type="dxa" w:w="2835"/>
          </w:tcPr>
          <w:p>
            <w:r>
              <w:rPr>
                <w:rFonts w:ascii="Segoe UI" w:hAnsi="Segoe UI"/>
                <w:sz w:val="18"/>
              </w:rPr>
              <w:t>MARKET (type 1)</w:t>
            </w:r>
          </w:p>
        </w:tc>
        <w:tc>
          <w:tcPr>
            <w:tcW w:type="dxa" w:w="4535"/>
          </w:tcPr>
          <w:p>
            <w:r>
              <w:rPr>
                <w:rFonts w:ascii="Segoe UI" w:hAnsi="Segoe UI"/>
                <w:sz w:val="18"/>
              </w:rPr>
              <w:t>Immediate execution</w:t>
            </w:r>
          </w:p>
        </w:tc>
      </w:tr>
      <w:tr>
        <w:tc>
          <w:tcPr>
            <w:tcW w:type="dxa" w:w="2268"/>
            <w:shd w:fill="F0F4F8" w:color="auto" w:val="clear"/>
          </w:tcPr>
          <w:p>
            <w:r>
              <w:rPr>
                <w:rFonts w:ascii="Segoe UI" w:hAnsi="Segoe UI"/>
                <w:sz w:val="18"/>
              </w:rPr>
              <w:t>Reconnect Backoff</w:t>
            </w:r>
          </w:p>
        </w:tc>
        <w:tc>
          <w:tcPr>
            <w:tcW w:type="dxa" w:w="2835"/>
            <w:shd w:fill="F0F4F8" w:color="auto" w:val="clear"/>
          </w:tcPr>
          <w:p>
            <w:r>
              <w:rPr>
                <w:rFonts w:ascii="Segoe UI" w:hAnsi="Segoe UI"/>
                <w:sz w:val="18"/>
              </w:rPr>
              <w:t>5s to 60s max</w:t>
            </w:r>
          </w:p>
        </w:tc>
        <w:tc>
          <w:tcPr>
            <w:tcW w:type="dxa" w:w="4535"/>
            <w:shd w:fill="F0F4F8" w:color="auto" w:val="clear"/>
          </w:tcPr>
          <w:p>
            <w:r>
              <w:rPr>
                <w:rFonts w:ascii="Segoe UI" w:hAnsi="Segoe UI"/>
                <w:sz w:val="18"/>
              </w:rPr>
              <w:t>Exponential with cap</w:t>
            </w:r>
          </w:p>
        </w:tc>
      </w:tr>
    </w:tbl>
    <w:p>
      <w:pPr>
        <w:pStyle w:val="Heading2"/>
      </w:pPr>
      <w:r>
        <w:rPr>
          <w:rFonts w:ascii="Segoe UI" w:hAnsi="Segoe UI"/>
          <w:color w:val="1A3A5C"/>
        </w:rPr>
        <w:t>Auto-Trading Rules</w:t>
      </w:r>
    </w:p>
    <w:tbl>
      <w:tblPr>
        <w:tblStyle w:val="TableGrid"/>
        <w:tblW w:type="auto" w:w="0"/>
        <w:jc w:val="center"/>
        <w:tblLook w:firstColumn="1" w:firstRow="1" w:lastColumn="0" w:lastRow="0" w:noHBand="0" w:noVBand="1" w:val="04A0"/>
      </w:tblPr>
      <w:tblGrid>
        <w:gridCol w:w="4320"/>
        <w:gridCol w:w="4320"/>
      </w:tblGrid>
      <w:tr>
        <w:tc>
          <w:tcPr>
            <w:tcW w:type="dxa" w:w="2268"/>
            <w:shd w:fill="2E5090" w:color="auto" w:val="clear"/>
          </w:tcPr>
          <w:p>
            <w:pPr>
              <w:jc w:val="center"/>
            </w:pPr>
            <w:r>
              <w:rPr>
                <w:rFonts w:ascii="Segoe UI" w:hAnsi="Segoe UI"/>
                <w:b/>
                <w:color w:val="FFFFFF"/>
                <w:sz w:val="18"/>
              </w:rPr>
              <w:t>Rule</w:t>
            </w:r>
          </w:p>
        </w:tc>
        <w:tc>
          <w:tcPr>
            <w:tcW w:type="dxa" w:w="7370"/>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Auto-Open</w:t>
            </w:r>
          </w:p>
        </w:tc>
        <w:tc>
          <w:tcPr>
            <w:tcW w:type="dxa" w:w="7370"/>
          </w:tcPr>
          <w:p>
            <w:r>
              <w:rPr>
                <w:rFonts w:ascii="Segoe UI" w:hAnsi="Segoe UI"/>
                <w:sz w:val="18"/>
              </w:rPr>
              <w:t>Opens market order on FULL conviction alerts only</w:t>
            </w:r>
          </w:p>
        </w:tc>
      </w:tr>
      <w:tr>
        <w:tc>
          <w:tcPr>
            <w:tcW w:type="dxa" w:w="2268"/>
            <w:shd w:fill="F0F4F8" w:color="auto" w:val="clear"/>
          </w:tcPr>
          <w:p>
            <w:r>
              <w:rPr>
                <w:rFonts w:ascii="Segoe UI" w:hAnsi="Segoe UI"/>
                <w:sz w:val="18"/>
              </w:rPr>
              <w:t>Auto-Close</w:t>
            </w:r>
          </w:p>
        </w:tc>
        <w:tc>
          <w:tcPr>
            <w:tcW w:type="dxa" w:w="7370"/>
            <w:shd w:fill="F0F4F8" w:color="auto" w:val="clear"/>
          </w:tcPr>
          <w:p>
            <w:r>
              <w:rPr>
                <w:rFonts w:ascii="Segoe UI" w:hAnsi="Segoe UI"/>
                <w:sz w:val="18"/>
              </w:rPr>
              <w:t>Closes position on URGENT exit signal</w:t>
            </w:r>
          </w:p>
        </w:tc>
      </w:tr>
      <w:tr>
        <w:tc>
          <w:tcPr>
            <w:tcW w:type="dxa" w:w="2268"/>
          </w:tcPr>
          <w:p>
            <w:r>
              <w:rPr>
                <w:rFonts w:ascii="Segoe UI" w:hAnsi="Segoe UI"/>
                <w:sz w:val="18"/>
              </w:rPr>
              <w:t>Duplicate Prevention</w:t>
            </w:r>
          </w:p>
        </w:tc>
        <w:tc>
          <w:tcPr>
            <w:tcW w:type="dxa" w:w="7370"/>
          </w:tcPr>
          <w:p>
            <w:r>
              <w:rPr>
                <w:rFonts w:ascii="Segoe UI" w:hAnsi="Segoe UI"/>
                <w:sz w:val="18"/>
              </w:rPr>
              <w:t>No double positions on same pair+direction</w:t>
            </w:r>
          </w:p>
        </w:tc>
      </w:tr>
      <w:tr>
        <w:tc>
          <w:tcPr>
            <w:tcW w:type="dxa" w:w="2268"/>
            <w:shd w:fill="F0F4F8" w:color="auto" w:val="clear"/>
          </w:tcPr>
          <w:p>
            <w:r>
              <w:rPr>
                <w:rFonts w:ascii="Segoe UI" w:hAnsi="Segoe UI"/>
                <w:sz w:val="18"/>
              </w:rPr>
              <w:t>Max Positions</w:t>
            </w:r>
          </w:p>
        </w:tc>
        <w:tc>
          <w:tcPr>
            <w:tcW w:type="dxa" w:w="7370"/>
            <w:shd w:fill="F0F4F8" w:color="auto" w:val="clear"/>
          </w:tcPr>
          <w:p>
            <w:r>
              <w:rPr>
                <w:rFonts w:ascii="Segoe UI" w:hAnsi="Segoe UI"/>
                <w:sz w:val="18"/>
              </w:rPr>
              <w:t>1-10 (configurable, default 3)</w:t>
            </w:r>
          </w:p>
        </w:tc>
      </w:tr>
      <w:tr>
        <w:tc>
          <w:tcPr>
            <w:tcW w:type="dxa" w:w="2268"/>
          </w:tcPr>
          <w:p>
            <w:r>
              <w:rPr>
                <w:rFonts w:ascii="Segoe UI" w:hAnsi="Segoe UI"/>
                <w:sz w:val="18"/>
              </w:rPr>
              <w:t>Lot Size</w:t>
            </w:r>
          </w:p>
        </w:tc>
        <w:tc>
          <w:tcPr>
            <w:tcW w:type="dxa" w:w="7370"/>
          </w:tcPr>
          <w:p>
            <w:r>
              <w:rPr>
                <w:rFonts w:ascii="Segoe UI" w:hAnsi="Segoe UI"/>
                <w:sz w:val="18"/>
              </w:rPr>
              <w:t>0.01-1.0 (configurable, default 0.01)</w:t>
            </w:r>
          </w:p>
        </w:tc>
      </w:tr>
      <w:tr>
        <w:tc>
          <w:tcPr>
            <w:tcW w:type="dxa" w:w="2268"/>
            <w:shd w:fill="F0F4F8" w:color="auto" w:val="clear"/>
          </w:tcPr>
          <w:p>
            <w:r>
              <w:rPr>
                <w:rFonts w:ascii="Segoe UI" w:hAnsi="Segoe UI"/>
                <w:sz w:val="18"/>
              </w:rPr>
              <w:t>Dead Zone</w:t>
            </w:r>
          </w:p>
        </w:tc>
        <w:tc>
          <w:tcPr>
            <w:tcW w:type="dxa" w:w="7370"/>
            <w:shd w:fill="F0F4F8" w:color="auto" w:val="clear"/>
          </w:tcPr>
          <w:p>
            <w:r>
              <w:rPr>
                <w:rFonts w:ascii="Segoe UI" w:hAnsi="Segoe UI"/>
                <w:sz w:val="18"/>
              </w:rPr>
              <w:t>No new trades 5:01-6:59 JST</w:t>
            </w:r>
          </w:p>
        </w:tc>
      </w:tr>
    </w:tbl>
    <w:p>
      <w:r>
        <w:br w:type="page"/>
      </w:r>
    </w:p>
    <w:p>
      <w:pPr>
        <w:pStyle w:val="Heading1"/>
      </w:pPr>
      <w:r>
        <w:rPr>
          <w:rFonts w:ascii="Segoe UI" w:hAnsi="Segoe UI"/>
          <w:color w:val="1A3A5C"/>
        </w:rPr>
        <w:t>12. SL/TP Optimization Results (Per-Pair)</w:t>
      </w:r>
    </w:p>
    <w:p>
      <w:pPr>
        <w:spacing w:after="120"/>
      </w:pPr>
      <w:r>
        <w:rPr>
          <w:rFonts w:ascii="Segoe UI" w:hAnsi="Segoe UI"/>
          <w:b w:val="0"/>
          <w:i w:val="0"/>
          <w:sz w:val="20"/>
        </w:rPr>
        <w:t>Based on 499 backtested trades across 27 pairs over a 77-day period (January 5 - March 23, 2026). Each pair has individually optimized ATR-based SL/TP multipliers determined by the 3-phase optimizer.</w:t>
      </w:r>
    </w:p>
    <w:p>
      <w:pPr>
        <w:pStyle w:val="Heading2"/>
      </w:pPr>
      <w:r>
        <w:rPr>
          <w:rFonts w:ascii="Segoe UI" w:hAnsi="Segoe UI"/>
          <w:color w:val="1A3A5C"/>
        </w:rPr>
        <w:t>ATR Multiplier Approach</w:t>
      </w:r>
    </w:p>
    <w:p>
      <w:pPr>
        <w:spacing w:after="120"/>
      </w:pPr>
      <w:r>
        <w:rPr>
          <w:rFonts w:ascii="Segoe UI" w:hAnsi="Segoe UI"/>
          <w:b w:val="0"/>
          <w:i w:val="0"/>
          <w:sz w:val="20"/>
        </w:rPr>
        <w:t>Stop Loss and Take Profit levels are set as multiples of the H1 ATR(14) at the time of entry. This automatically adapts to each pair's current volatility. Most pairs converged on SL ATR = 0.3 (tight stop), while TP ATR ranges from 0.5 to 3.0 depending on the pair's typical move characteristics.</w:t>
      </w:r>
    </w:p>
    <w:p>
      <w:pPr>
        <w:pStyle w:val="Heading2"/>
      </w:pPr>
      <w:r>
        <w:rPr>
          <w:rFonts w:ascii="Segoe UI" w:hAnsi="Segoe UI"/>
          <w:color w:val="1A3A5C"/>
        </w:rPr>
        <w:t>Full Per-Pair Results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7"/>
            <w:shd w:fill="2E5090" w:color="auto" w:val="clear"/>
          </w:tcPr>
          <w:p>
            <w:pPr>
              <w:jc w:val="center"/>
            </w:pPr>
            <w:r>
              <w:rPr>
                <w:rFonts w:ascii="Segoe UI" w:hAnsi="Segoe UI"/>
                <w:b/>
                <w:color w:val="FFFFFF"/>
                <w:sz w:val="18"/>
              </w:rPr>
              <w:t>Pair</w:t>
            </w:r>
          </w:p>
        </w:tc>
        <w:tc>
          <w:tcPr>
            <w:tcW w:type="dxa" w:w="1020"/>
            <w:shd w:fill="2E5090" w:color="auto" w:val="clear"/>
          </w:tcPr>
          <w:p>
            <w:pPr>
              <w:jc w:val="center"/>
            </w:pPr>
            <w:r>
              <w:rPr>
                <w:rFonts w:ascii="Segoe UI" w:hAnsi="Segoe UI"/>
                <w:b/>
                <w:color w:val="FFFFFF"/>
                <w:sz w:val="18"/>
              </w:rPr>
              <w:t>SL (pips)</w:t>
            </w:r>
          </w:p>
        </w:tc>
        <w:tc>
          <w:tcPr>
            <w:tcW w:type="dxa" w:w="1020"/>
            <w:shd w:fill="2E5090" w:color="auto" w:val="clear"/>
          </w:tcPr>
          <w:p>
            <w:pPr>
              <w:jc w:val="center"/>
            </w:pPr>
            <w:r>
              <w:rPr>
                <w:rFonts w:ascii="Segoe UI" w:hAnsi="Segoe UI"/>
                <w:b/>
                <w:color w:val="FFFFFF"/>
                <w:sz w:val="18"/>
              </w:rPr>
              <w:t>TP (pips)</w:t>
            </w:r>
          </w:p>
        </w:tc>
        <w:tc>
          <w:tcPr>
            <w:tcW w:type="dxa" w:w="850"/>
            <w:shd w:fill="2E5090" w:color="auto" w:val="clear"/>
          </w:tcPr>
          <w:p>
            <w:pPr>
              <w:jc w:val="center"/>
            </w:pPr>
            <w:r>
              <w:rPr>
                <w:rFonts w:ascii="Segoe UI" w:hAnsi="Segoe UI"/>
                <w:b/>
                <w:color w:val="FFFFFF"/>
                <w:sz w:val="18"/>
              </w:rPr>
              <w:t>WR</w:t>
            </w:r>
          </w:p>
        </w:tc>
        <w:tc>
          <w:tcPr>
            <w:tcW w:type="dxa" w:w="850"/>
            <w:shd w:fill="2E5090" w:color="auto" w:val="clear"/>
          </w:tcPr>
          <w:p>
            <w:pPr>
              <w:jc w:val="center"/>
            </w:pPr>
            <w:r>
              <w:rPr>
                <w:rFonts w:ascii="Segoe UI" w:hAnsi="Segoe UI"/>
                <w:b/>
                <w:color w:val="FFFFFF"/>
                <w:sz w:val="18"/>
              </w:rPr>
              <w:t>Exp R</w:t>
            </w:r>
          </w:p>
        </w:tc>
        <w:tc>
          <w:tcPr>
            <w:tcW w:type="dxa" w:w="1020"/>
            <w:shd w:fill="2E5090" w:color="auto" w:val="clear"/>
          </w:tcPr>
          <w:p>
            <w:pPr>
              <w:jc w:val="center"/>
            </w:pPr>
            <w:r>
              <w:rPr>
                <w:rFonts w:ascii="Segoe UI" w:hAnsi="Segoe UI"/>
                <w:b/>
                <w:color w:val="FFFFFF"/>
                <w:sz w:val="18"/>
              </w:rPr>
              <w:t>Total R</w:t>
            </w:r>
          </w:p>
        </w:tc>
        <w:tc>
          <w:tcPr>
            <w:tcW w:type="dxa" w:w="1020"/>
            <w:shd w:fill="2E5090" w:color="auto" w:val="clear"/>
          </w:tcPr>
          <w:p>
            <w:pPr>
              <w:jc w:val="center"/>
            </w:pPr>
            <w:r>
              <w:rPr>
                <w:rFonts w:ascii="Segoe UI" w:hAnsi="Segoe UI"/>
                <w:b/>
                <w:color w:val="FFFFFF"/>
                <w:sz w:val="18"/>
              </w:rPr>
              <w:t>Avg MFE</w:t>
            </w:r>
          </w:p>
        </w:tc>
        <w:tc>
          <w:tcPr>
            <w:tcW w:type="dxa" w:w="1020"/>
            <w:shd w:fill="2E5090" w:color="auto" w:val="clear"/>
          </w:tcPr>
          <w:p>
            <w:pPr>
              <w:jc w:val="center"/>
            </w:pPr>
            <w:r>
              <w:rPr>
                <w:rFonts w:ascii="Segoe UI" w:hAnsi="Segoe UI"/>
                <w:b/>
                <w:color w:val="FFFFFF"/>
                <w:sz w:val="18"/>
              </w:rPr>
              <w:t>Avg MAE</w:t>
            </w:r>
          </w:p>
        </w:tc>
        <w:tc>
          <w:tcPr>
            <w:tcW w:type="dxa" w:w="850"/>
            <w:shd w:fill="2E5090" w:color="auto" w:val="clear"/>
          </w:tcPr>
          <w:p>
            <w:pPr>
              <w:jc w:val="center"/>
            </w:pPr>
            <w:r>
              <w:rPr>
                <w:rFonts w:ascii="Segoe UI" w:hAnsi="Segoe UI"/>
                <w:b/>
                <w:color w:val="FFFFFF"/>
                <w:sz w:val="18"/>
              </w:rPr>
              <w:t>Trades</w:t>
            </w:r>
          </w:p>
        </w:tc>
      </w:tr>
      <w:tr>
        <w:tc>
          <w:tcPr>
            <w:tcW w:type="dxa" w:w="1417"/>
          </w:tcPr>
          <w:p>
            <w:r>
              <w:rPr>
                <w:rFonts w:ascii="Segoe UI" w:hAnsi="Segoe UI"/>
                <w:sz w:val="18"/>
              </w:rPr>
              <w:t>AUDCAD</w:t>
            </w:r>
          </w:p>
        </w:tc>
        <w:tc>
          <w:tcPr>
            <w:tcW w:type="dxa" w:w="1020"/>
          </w:tcPr>
          <w:p>
            <w:r>
              <w:rPr>
                <w:rFonts w:ascii="Segoe UI" w:hAnsi="Segoe UI"/>
                <w:sz w:val="18"/>
              </w:rPr>
              <w:t>3.8</w:t>
            </w:r>
          </w:p>
        </w:tc>
        <w:tc>
          <w:tcPr>
            <w:tcW w:type="dxa" w:w="1020"/>
          </w:tcPr>
          <w:p>
            <w:r>
              <w:rPr>
                <w:rFonts w:ascii="Segoe UI" w:hAnsi="Segoe UI"/>
                <w:sz w:val="18"/>
              </w:rPr>
              <w:t>6.3</w:t>
            </w:r>
          </w:p>
        </w:tc>
        <w:tc>
          <w:tcPr>
            <w:tcW w:type="dxa" w:w="850"/>
          </w:tcPr>
          <w:p>
            <w:r>
              <w:rPr>
                <w:rFonts w:ascii="Segoe UI" w:hAnsi="Segoe UI"/>
                <w:sz w:val="18"/>
              </w:rPr>
              <w:t>89.5%</w:t>
            </w:r>
          </w:p>
        </w:tc>
        <w:tc>
          <w:tcPr>
            <w:tcW w:type="dxa" w:w="850"/>
          </w:tcPr>
          <w:p>
            <w:r>
              <w:rPr>
                <w:rFonts w:ascii="Segoe UI" w:hAnsi="Segoe UI"/>
                <w:sz w:val="18"/>
              </w:rPr>
              <w:t>2.48</w:t>
            </w:r>
          </w:p>
        </w:tc>
        <w:tc>
          <w:tcPr>
            <w:tcW w:type="dxa" w:w="1020"/>
          </w:tcPr>
          <w:p>
            <w:r>
              <w:rPr>
                <w:rFonts w:ascii="Segoe UI" w:hAnsi="Segoe UI"/>
                <w:sz w:val="18"/>
              </w:rPr>
              <w:t>47.0</w:t>
            </w:r>
          </w:p>
        </w:tc>
        <w:tc>
          <w:tcPr>
            <w:tcW w:type="dxa" w:w="1020"/>
          </w:tcPr>
          <w:p>
            <w:r>
              <w:rPr>
                <w:rFonts w:ascii="Segoe UI" w:hAnsi="Segoe UI"/>
                <w:sz w:val="18"/>
              </w:rPr>
              <w:t>10.2</w:t>
            </w:r>
          </w:p>
        </w:tc>
        <w:tc>
          <w:tcPr>
            <w:tcW w:type="dxa" w:w="1020"/>
          </w:tcPr>
          <w:p>
            <w:r>
              <w:rPr>
                <w:rFonts w:ascii="Segoe UI" w:hAnsi="Segoe UI"/>
                <w:sz w:val="18"/>
              </w:rPr>
              <w:t>1.5</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AUDCHF</w:t>
            </w:r>
          </w:p>
        </w:tc>
        <w:tc>
          <w:tcPr>
            <w:tcW w:type="dxa" w:w="1020"/>
            <w:shd w:fill="F0F4F8" w:color="auto" w:val="clear"/>
          </w:tcPr>
          <w:p>
            <w:r>
              <w:rPr>
                <w:rFonts w:ascii="Segoe UI" w:hAnsi="Segoe UI"/>
                <w:sz w:val="18"/>
              </w:rPr>
              <w:t>2.3</w:t>
            </w:r>
          </w:p>
        </w:tc>
        <w:tc>
          <w:tcPr>
            <w:tcW w:type="dxa" w:w="1020"/>
            <w:shd w:fill="F0F4F8" w:color="auto" w:val="clear"/>
          </w:tcPr>
          <w:p>
            <w:r>
              <w:rPr>
                <w:rFonts w:ascii="Segoe UI" w:hAnsi="Segoe UI"/>
                <w:sz w:val="18"/>
              </w:rPr>
              <w:t>22.7</w:t>
            </w:r>
          </w:p>
        </w:tc>
        <w:tc>
          <w:tcPr>
            <w:tcW w:type="dxa" w:w="850"/>
            <w:shd w:fill="F0F4F8" w:color="auto" w:val="clear"/>
          </w:tcPr>
          <w:p>
            <w:r>
              <w:rPr>
                <w:rFonts w:ascii="Segoe UI" w:hAnsi="Segoe UI"/>
                <w:sz w:val="18"/>
              </w:rPr>
              <w:t>65.0%</w:t>
            </w:r>
          </w:p>
        </w:tc>
        <w:tc>
          <w:tcPr>
            <w:tcW w:type="dxa" w:w="850"/>
            <w:shd w:fill="F0F4F8" w:color="auto" w:val="clear"/>
          </w:tcPr>
          <w:p>
            <w:r>
              <w:rPr>
                <w:rFonts w:ascii="Segoe UI" w:hAnsi="Segoe UI"/>
                <w:sz w:val="18"/>
              </w:rPr>
              <w:t>2.33</w:t>
            </w:r>
          </w:p>
        </w:tc>
        <w:tc>
          <w:tcPr>
            <w:tcW w:type="dxa" w:w="1020"/>
            <w:shd w:fill="F0F4F8" w:color="auto" w:val="clear"/>
          </w:tcPr>
          <w:p>
            <w:r>
              <w:rPr>
                <w:rFonts w:ascii="Segoe UI" w:hAnsi="Segoe UI"/>
                <w:sz w:val="18"/>
              </w:rPr>
              <w:t>46.5</w:t>
            </w:r>
          </w:p>
        </w:tc>
        <w:tc>
          <w:tcPr>
            <w:tcW w:type="dxa" w:w="1020"/>
            <w:shd w:fill="F0F4F8" w:color="auto" w:val="clear"/>
          </w:tcPr>
          <w:p>
            <w:r>
              <w:rPr>
                <w:rFonts w:ascii="Segoe UI" w:hAnsi="Segoe UI"/>
                <w:sz w:val="18"/>
              </w:rPr>
              <w:t>7.2</w:t>
            </w:r>
          </w:p>
        </w:tc>
        <w:tc>
          <w:tcPr>
            <w:tcW w:type="dxa" w:w="1020"/>
            <w:shd w:fill="F0F4F8" w:color="auto" w:val="clear"/>
          </w:tcPr>
          <w:p>
            <w:r>
              <w:rPr>
                <w:rFonts w:ascii="Segoe UI" w:hAnsi="Segoe UI"/>
                <w:sz w:val="18"/>
              </w:rPr>
              <w:t>1.2</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AUDJPY</w:t>
            </w:r>
          </w:p>
        </w:tc>
        <w:tc>
          <w:tcPr>
            <w:tcW w:type="dxa" w:w="1020"/>
          </w:tcPr>
          <w:p>
            <w:r>
              <w:rPr>
                <w:rFonts w:ascii="Segoe UI" w:hAnsi="Segoe UI"/>
                <w:sz w:val="18"/>
              </w:rPr>
              <w:t>4.9</w:t>
            </w:r>
          </w:p>
        </w:tc>
        <w:tc>
          <w:tcPr>
            <w:tcW w:type="dxa" w:w="1020"/>
          </w:tcPr>
          <w:p>
            <w:r>
              <w:rPr>
                <w:rFonts w:ascii="Segoe UI" w:hAnsi="Segoe UI"/>
                <w:sz w:val="18"/>
              </w:rPr>
              <w:t>32.6</w:t>
            </w:r>
          </w:p>
        </w:tc>
        <w:tc>
          <w:tcPr>
            <w:tcW w:type="dxa" w:w="850"/>
          </w:tcPr>
          <w:p>
            <w:r>
              <w:rPr>
                <w:rFonts w:ascii="Segoe UI" w:hAnsi="Segoe UI"/>
                <w:sz w:val="18"/>
              </w:rPr>
              <w:t>65.0%</w:t>
            </w:r>
          </w:p>
        </w:tc>
        <w:tc>
          <w:tcPr>
            <w:tcW w:type="dxa" w:w="850"/>
          </w:tcPr>
          <w:p>
            <w:r>
              <w:rPr>
                <w:rFonts w:ascii="Segoe UI" w:hAnsi="Segoe UI"/>
                <w:sz w:val="18"/>
              </w:rPr>
              <w:t>2.22</w:t>
            </w:r>
          </w:p>
        </w:tc>
        <w:tc>
          <w:tcPr>
            <w:tcW w:type="dxa" w:w="1020"/>
          </w:tcPr>
          <w:p>
            <w:r>
              <w:rPr>
                <w:rFonts w:ascii="Segoe UI" w:hAnsi="Segoe UI"/>
                <w:sz w:val="18"/>
              </w:rPr>
              <w:t>44.5</w:t>
            </w:r>
          </w:p>
        </w:tc>
        <w:tc>
          <w:tcPr>
            <w:tcW w:type="dxa" w:w="1020"/>
          </w:tcPr>
          <w:p>
            <w:r>
              <w:rPr>
                <w:rFonts w:ascii="Segoe UI" w:hAnsi="Segoe UI"/>
                <w:sz w:val="18"/>
              </w:rPr>
              <w:t>17.6</w:t>
            </w:r>
          </w:p>
        </w:tc>
        <w:tc>
          <w:tcPr>
            <w:tcW w:type="dxa" w:w="1020"/>
          </w:tcPr>
          <w:p>
            <w:r>
              <w:rPr>
                <w:rFonts w:ascii="Segoe UI" w:hAnsi="Segoe UI"/>
                <w:sz w:val="18"/>
              </w:rPr>
              <w:t>3.3</w:t>
            </w:r>
          </w:p>
        </w:tc>
        <w:tc>
          <w:tcPr>
            <w:tcW w:type="dxa" w:w="850"/>
          </w:tcPr>
          <w:p>
            <w:r>
              <w:rPr>
                <w:rFonts w:ascii="Segoe UI" w:hAnsi="Segoe UI"/>
                <w:sz w:val="18"/>
              </w:rPr>
              <w:t>20</w:t>
            </w:r>
          </w:p>
        </w:tc>
      </w:tr>
      <w:tr>
        <w:tc>
          <w:tcPr>
            <w:tcW w:type="dxa" w:w="1417"/>
            <w:shd w:fill="F0F4F8" w:color="auto" w:val="clear"/>
          </w:tcPr>
          <w:p>
            <w:r>
              <w:rPr>
                <w:rFonts w:ascii="Segoe UI" w:hAnsi="Segoe UI"/>
                <w:sz w:val="18"/>
              </w:rPr>
              <w:t>AUDUSD</w:t>
            </w:r>
          </w:p>
        </w:tc>
        <w:tc>
          <w:tcPr>
            <w:tcW w:type="dxa" w:w="1020"/>
            <w:shd w:fill="F0F4F8" w:color="auto" w:val="clear"/>
          </w:tcPr>
          <w:p>
            <w:r>
              <w:rPr>
                <w:rFonts w:ascii="Segoe UI" w:hAnsi="Segoe UI"/>
                <w:sz w:val="18"/>
              </w:rPr>
              <w:t>3.1</w:t>
            </w:r>
          </w:p>
        </w:tc>
        <w:tc>
          <w:tcPr>
            <w:tcW w:type="dxa" w:w="1020"/>
            <w:shd w:fill="F0F4F8" w:color="auto" w:val="clear"/>
          </w:tcPr>
          <w:p>
            <w:r>
              <w:rPr>
                <w:rFonts w:ascii="Segoe UI" w:hAnsi="Segoe UI"/>
                <w:sz w:val="18"/>
              </w:rPr>
              <w:t>20.6</w:t>
            </w:r>
          </w:p>
        </w:tc>
        <w:tc>
          <w:tcPr>
            <w:tcW w:type="dxa" w:w="850"/>
            <w:shd w:fill="F0F4F8" w:color="auto" w:val="clear"/>
          </w:tcPr>
          <w:p>
            <w:r>
              <w:rPr>
                <w:rFonts w:ascii="Segoe UI" w:hAnsi="Segoe UI"/>
                <w:sz w:val="18"/>
              </w:rPr>
              <w:t>45.0%</w:t>
            </w:r>
          </w:p>
        </w:tc>
        <w:tc>
          <w:tcPr>
            <w:tcW w:type="dxa" w:w="850"/>
            <w:shd w:fill="F0F4F8" w:color="auto" w:val="clear"/>
          </w:tcPr>
          <w:p>
            <w:r>
              <w:rPr>
                <w:rFonts w:ascii="Segoe UI" w:hAnsi="Segoe UI"/>
                <w:sz w:val="18"/>
              </w:rPr>
              <w:t>1.24</w:t>
            </w:r>
          </w:p>
        </w:tc>
        <w:tc>
          <w:tcPr>
            <w:tcW w:type="dxa" w:w="1020"/>
            <w:shd w:fill="F0F4F8" w:color="auto" w:val="clear"/>
          </w:tcPr>
          <w:p>
            <w:r>
              <w:rPr>
                <w:rFonts w:ascii="Segoe UI" w:hAnsi="Segoe UI"/>
                <w:sz w:val="18"/>
              </w:rPr>
              <w:t>24.9</w:t>
            </w:r>
          </w:p>
        </w:tc>
        <w:tc>
          <w:tcPr>
            <w:tcW w:type="dxa" w:w="1020"/>
            <w:shd w:fill="F0F4F8" w:color="auto" w:val="clear"/>
          </w:tcPr>
          <w:p>
            <w:r>
              <w:rPr>
                <w:rFonts w:ascii="Segoe UI" w:hAnsi="Segoe UI"/>
                <w:sz w:val="18"/>
              </w:rPr>
              <w:t>8.4</w:t>
            </w:r>
          </w:p>
        </w:tc>
        <w:tc>
          <w:tcPr>
            <w:tcW w:type="dxa" w:w="1020"/>
            <w:shd w:fill="F0F4F8" w:color="auto" w:val="clear"/>
          </w:tcPr>
          <w:p>
            <w:r>
              <w:rPr>
                <w:rFonts w:ascii="Segoe UI" w:hAnsi="Segoe UI"/>
                <w:sz w:val="18"/>
              </w:rPr>
              <w:t>2.6</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CADCHF</w:t>
            </w:r>
          </w:p>
        </w:tc>
        <w:tc>
          <w:tcPr>
            <w:tcW w:type="dxa" w:w="1020"/>
          </w:tcPr>
          <w:p>
            <w:r>
              <w:rPr>
                <w:rFonts w:ascii="Segoe UI" w:hAnsi="Segoe UI"/>
                <w:sz w:val="18"/>
              </w:rPr>
              <w:t>2.1</w:t>
            </w:r>
          </w:p>
        </w:tc>
        <w:tc>
          <w:tcPr>
            <w:tcW w:type="dxa" w:w="1020"/>
          </w:tcPr>
          <w:p>
            <w:r>
              <w:rPr>
                <w:rFonts w:ascii="Segoe UI" w:hAnsi="Segoe UI"/>
                <w:sz w:val="18"/>
              </w:rPr>
              <w:t>14.0</w:t>
            </w:r>
          </w:p>
        </w:tc>
        <w:tc>
          <w:tcPr>
            <w:tcW w:type="dxa" w:w="850"/>
          </w:tcPr>
          <w:p>
            <w:r>
              <w:rPr>
                <w:rFonts w:ascii="Segoe UI" w:hAnsi="Segoe UI"/>
                <w:sz w:val="18"/>
              </w:rPr>
              <w:t>66.7%</w:t>
            </w:r>
          </w:p>
        </w:tc>
        <w:tc>
          <w:tcPr>
            <w:tcW w:type="dxa" w:w="850"/>
          </w:tcPr>
          <w:p>
            <w:r>
              <w:rPr>
                <w:rFonts w:ascii="Segoe UI" w:hAnsi="Segoe UI"/>
                <w:sz w:val="18"/>
              </w:rPr>
              <w:t>3.21</w:t>
            </w:r>
          </w:p>
        </w:tc>
        <w:tc>
          <w:tcPr>
            <w:tcW w:type="dxa" w:w="1020"/>
          </w:tcPr>
          <w:p>
            <w:r>
              <w:rPr>
                <w:rFonts w:ascii="Segoe UI" w:hAnsi="Segoe UI"/>
                <w:sz w:val="18"/>
              </w:rPr>
              <w:t>57.8</w:t>
            </w:r>
          </w:p>
        </w:tc>
        <w:tc>
          <w:tcPr>
            <w:tcW w:type="dxa" w:w="1020"/>
          </w:tcPr>
          <w:p>
            <w:r>
              <w:rPr>
                <w:rFonts w:ascii="Segoe UI" w:hAnsi="Segoe UI"/>
                <w:sz w:val="18"/>
              </w:rPr>
              <w:t>6.3</w:t>
            </w:r>
          </w:p>
        </w:tc>
        <w:tc>
          <w:tcPr>
            <w:tcW w:type="dxa" w:w="1020"/>
          </w:tcPr>
          <w:p>
            <w:r>
              <w:rPr>
                <w:rFonts w:ascii="Segoe UI" w:hAnsi="Segoe UI"/>
                <w:sz w:val="18"/>
              </w:rPr>
              <w:t>1.3</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CADJPY</w:t>
            </w:r>
          </w:p>
        </w:tc>
        <w:tc>
          <w:tcPr>
            <w:tcW w:type="dxa" w:w="1020"/>
            <w:shd w:fill="F0F4F8" w:color="auto" w:val="clear"/>
          </w:tcPr>
          <w:p>
            <w:r>
              <w:rPr>
                <w:rFonts w:ascii="Segoe UI" w:hAnsi="Segoe UI"/>
                <w:sz w:val="18"/>
              </w:rPr>
              <w:t>4.0</w:t>
            </w:r>
          </w:p>
        </w:tc>
        <w:tc>
          <w:tcPr>
            <w:tcW w:type="dxa" w:w="1020"/>
            <w:shd w:fill="F0F4F8" w:color="auto" w:val="clear"/>
          </w:tcPr>
          <w:p>
            <w:r>
              <w:rPr>
                <w:rFonts w:ascii="Segoe UI" w:hAnsi="Segoe UI"/>
                <w:sz w:val="18"/>
              </w:rPr>
              <w:t>10.6</w:t>
            </w:r>
          </w:p>
        </w:tc>
        <w:tc>
          <w:tcPr>
            <w:tcW w:type="dxa" w:w="850"/>
            <w:shd w:fill="F0F4F8" w:color="auto" w:val="clear"/>
          </w:tcPr>
          <w:p>
            <w:r>
              <w:rPr>
                <w:rFonts w:ascii="Segoe UI" w:hAnsi="Segoe UI"/>
                <w:sz w:val="18"/>
              </w:rPr>
              <w:t>70.0%</w:t>
            </w:r>
          </w:p>
        </w:tc>
        <w:tc>
          <w:tcPr>
            <w:tcW w:type="dxa" w:w="850"/>
            <w:shd w:fill="F0F4F8" w:color="auto" w:val="clear"/>
          </w:tcPr>
          <w:p>
            <w:r>
              <w:rPr>
                <w:rFonts w:ascii="Segoe UI" w:hAnsi="Segoe UI"/>
                <w:sz w:val="18"/>
              </w:rPr>
              <w:t>1.61</w:t>
            </w:r>
          </w:p>
        </w:tc>
        <w:tc>
          <w:tcPr>
            <w:tcW w:type="dxa" w:w="1020"/>
            <w:shd w:fill="F0F4F8" w:color="auto" w:val="clear"/>
          </w:tcPr>
          <w:p>
            <w:r>
              <w:rPr>
                <w:rFonts w:ascii="Segoe UI" w:hAnsi="Segoe UI"/>
                <w:sz w:val="18"/>
              </w:rPr>
              <w:t>32.1</w:t>
            </w:r>
          </w:p>
        </w:tc>
        <w:tc>
          <w:tcPr>
            <w:tcW w:type="dxa" w:w="1020"/>
            <w:shd w:fill="F0F4F8" w:color="auto" w:val="clear"/>
          </w:tcPr>
          <w:p>
            <w:r>
              <w:rPr>
                <w:rFonts w:ascii="Segoe UI" w:hAnsi="Segoe UI"/>
                <w:sz w:val="18"/>
              </w:rPr>
              <w:t>15.6</w:t>
            </w:r>
          </w:p>
        </w:tc>
        <w:tc>
          <w:tcPr>
            <w:tcW w:type="dxa" w:w="1020"/>
            <w:shd w:fill="F0F4F8" w:color="auto" w:val="clear"/>
          </w:tcPr>
          <w:p>
            <w:r>
              <w:rPr>
                <w:rFonts w:ascii="Segoe UI" w:hAnsi="Segoe UI"/>
                <w:sz w:val="18"/>
              </w:rPr>
              <w:t>2.6</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CHFJPY</w:t>
            </w:r>
          </w:p>
        </w:tc>
        <w:tc>
          <w:tcPr>
            <w:tcW w:type="dxa" w:w="1020"/>
          </w:tcPr>
          <w:p>
            <w:r>
              <w:rPr>
                <w:rFonts w:ascii="Segoe UI" w:hAnsi="Segoe UI"/>
                <w:sz w:val="18"/>
              </w:rPr>
              <w:t>6.9</w:t>
            </w:r>
          </w:p>
        </w:tc>
        <w:tc>
          <w:tcPr>
            <w:tcW w:type="dxa" w:w="1020"/>
          </w:tcPr>
          <w:p>
            <w:r>
              <w:rPr>
                <w:rFonts w:ascii="Segoe UI" w:hAnsi="Segoe UI"/>
                <w:sz w:val="18"/>
              </w:rPr>
              <w:t>18.5</w:t>
            </w:r>
          </w:p>
        </w:tc>
        <w:tc>
          <w:tcPr>
            <w:tcW w:type="dxa" w:w="850"/>
          </w:tcPr>
          <w:p>
            <w:r>
              <w:rPr>
                <w:rFonts w:ascii="Segoe UI" w:hAnsi="Segoe UI"/>
                <w:sz w:val="18"/>
              </w:rPr>
              <w:t>80.0%</w:t>
            </w:r>
          </w:p>
        </w:tc>
        <w:tc>
          <w:tcPr>
            <w:tcW w:type="dxa" w:w="850"/>
          </w:tcPr>
          <w:p>
            <w:r>
              <w:rPr>
                <w:rFonts w:ascii="Segoe UI" w:hAnsi="Segoe UI"/>
                <w:sz w:val="18"/>
              </w:rPr>
              <w:t>1.72</w:t>
            </w:r>
          </w:p>
        </w:tc>
        <w:tc>
          <w:tcPr>
            <w:tcW w:type="dxa" w:w="1020"/>
          </w:tcPr>
          <w:p>
            <w:r>
              <w:rPr>
                <w:rFonts w:ascii="Segoe UI" w:hAnsi="Segoe UI"/>
                <w:sz w:val="18"/>
              </w:rPr>
              <w:t>25.8</w:t>
            </w:r>
          </w:p>
        </w:tc>
        <w:tc>
          <w:tcPr>
            <w:tcW w:type="dxa" w:w="1020"/>
          </w:tcPr>
          <w:p>
            <w:r>
              <w:rPr>
                <w:rFonts w:ascii="Segoe UI" w:hAnsi="Segoe UI"/>
                <w:sz w:val="18"/>
              </w:rPr>
              <w:t>34.5</w:t>
            </w:r>
          </w:p>
        </w:tc>
        <w:tc>
          <w:tcPr>
            <w:tcW w:type="dxa" w:w="1020"/>
          </w:tcPr>
          <w:p>
            <w:r>
              <w:rPr>
                <w:rFonts w:ascii="Segoe UI" w:hAnsi="Segoe UI"/>
                <w:sz w:val="18"/>
              </w:rPr>
              <w:t>4.2</w:t>
            </w:r>
          </w:p>
        </w:tc>
        <w:tc>
          <w:tcPr>
            <w:tcW w:type="dxa" w:w="850"/>
          </w:tcPr>
          <w:p>
            <w:r>
              <w:rPr>
                <w:rFonts w:ascii="Segoe UI" w:hAnsi="Segoe UI"/>
                <w:sz w:val="18"/>
              </w:rPr>
              <w:t>15</w:t>
            </w:r>
          </w:p>
        </w:tc>
      </w:tr>
      <w:tr>
        <w:tc>
          <w:tcPr>
            <w:tcW w:type="dxa" w:w="1417"/>
            <w:shd w:fill="F0F4F8" w:color="auto" w:val="clear"/>
          </w:tcPr>
          <w:p>
            <w:r>
              <w:rPr>
                <w:rFonts w:ascii="Segoe UI" w:hAnsi="Segoe UI"/>
                <w:sz w:val="18"/>
              </w:rPr>
              <w:t>EURAUD</w:t>
            </w:r>
          </w:p>
        </w:tc>
        <w:tc>
          <w:tcPr>
            <w:tcW w:type="dxa" w:w="1020"/>
            <w:shd w:fill="F0F4F8" w:color="auto" w:val="clear"/>
          </w:tcPr>
          <w:p>
            <w:r>
              <w:rPr>
                <w:rFonts w:ascii="Segoe UI" w:hAnsi="Segoe UI"/>
                <w:sz w:val="18"/>
              </w:rPr>
              <w:t>6.1</w:t>
            </w:r>
          </w:p>
        </w:tc>
        <w:tc>
          <w:tcPr>
            <w:tcW w:type="dxa" w:w="1020"/>
            <w:shd w:fill="F0F4F8" w:color="auto" w:val="clear"/>
          </w:tcPr>
          <w:p>
            <w:r>
              <w:rPr>
                <w:rFonts w:ascii="Segoe UI" w:hAnsi="Segoe UI"/>
                <w:sz w:val="18"/>
              </w:rPr>
              <w:t>24.4</w:t>
            </w:r>
          </w:p>
        </w:tc>
        <w:tc>
          <w:tcPr>
            <w:tcW w:type="dxa" w:w="850"/>
            <w:shd w:fill="F0F4F8" w:color="auto" w:val="clear"/>
          </w:tcPr>
          <w:p>
            <w:r>
              <w:rPr>
                <w:rFonts w:ascii="Segoe UI" w:hAnsi="Segoe UI"/>
                <w:sz w:val="18"/>
              </w:rPr>
              <w:t>68.4%</w:t>
            </w:r>
          </w:p>
        </w:tc>
        <w:tc>
          <w:tcPr>
            <w:tcW w:type="dxa" w:w="850"/>
            <w:shd w:fill="F0F4F8" w:color="auto" w:val="clear"/>
          </w:tcPr>
          <w:p>
            <w:r>
              <w:rPr>
                <w:rFonts w:ascii="Segoe UI" w:hAnsi="Segoe UI"/>
                <w:sz w:val="18"/>
              </w:rPr>
              <w:t>2.57</w:t>
            </w:r>
          </w:p>
        </w:tc>
        <w:tc>
          <w:tcPr>
            <w:tcW w:type="dxa" w:w="1020"/>
            <w:shd w:fill="F0F4F8" w:color="auto" w:val="clear"/>
          </w:tcPr>
          <w:p>
            <w:r>
              <w:rPr>
                <w:rFonts w:ascii="Segoe UI" w:hAnsi="Segoe UI"/>
                <w:sz w:val="18"/>
              </w:rPr>
              <w:t>48.9</w:t>
            </w:r>
          </w:p>
        </w:tc>
        <w:tc>
          <w:tcPr>
            <w:tcW w:type="dxa" w:w="1020"/>
            <w:shd w:fill="F0F4F8" w:color="auto" w:val="clear"/>
          </w:tcPr>
          <w:p>
            <w:r>
              <w:rPr>
                <w:rFonts w:ascii="Segoe UI" w:hAnsi="Segoe UI"/>
                <w:sz w:val="18"/>
              </w:rPr>
              <w:t>20.5</w:t>
            </w:r>
          </w:p>
        </w:tc>
        <w:tc>
          <w:tcPr>
            <w:tcW w:type="dxa" w:w="1020"/>
            <w:shd w:fill="F0F4F8" w:color="auto" w:val="clear"/>
          </w:tcPr>
          <w:p>
            <w:r>
              <w:rPr>
                <w:rFonts w:ascii="Segoe UI" w:hAnsi="Segoe UI"/>
                <w:sz w:val="18"/>
              </w:rPr>
              <w:t>3.1</w:t>
            </w:r>
          </w:p>
        </w:tc>
        <w:tc>
          <w:tcPr>
            <w:tcW w:type="dxa" w:w="850"/>
            <w:shd w:fill="F0F4F8" w:color="auto" w:val="clear"/>
          </w:tcPr>
          <w:p>
            <w:r>
              <w:rPr>
                <w:rFonts w:ascii="Segoe UI" w:hAnsi="Segoe UI"/>
                <w:sz w:val="18"/>
              </w:rPr>
              <w:t>19</w:t>
            </w:r>
          </w:p>
        </w:tc>
      </w:tr>
      <w:tr>
        <w:tc>
          <w:tcPr>
            <w:tcW w:type="dxa" w:w="1417"/>
          </w:tcPr>
          <w:p>
            <w:r>
              <w:rPr>
                <w:rFonts w:ascii="Segoe UI" w:hAnsi="Segoe UI"/>
                <w:sz w:val="18"/>
              </w:rPr>
              <w:t>EURCAD</w:t>
            </w:r>
          </w:p>
        </w:tc>
        <w:tc>
          <w:tcPr>
            <w:tcW w:type="dxa" w:w="1020"/>
          </w:tcPr>
          <w:p>
            <w:r>
              <w:rPr>
                <w:rFonts w:ascii="Segoe UI" w:hAnsi="Segoe UI"/>
                <w:sz w:val="18"/>
              </w:rPr>
              <w:t>3.8</w:t>
            </w:r>
          </w:p>
        </w:tc>
        <w:tc>
          <w:tcPr>
            <w:tcW w:type="dxa" w:w="1020"/>
          </w:tcPr>
          <w:p>
            <w:r>
              <w:rPr>
                <w:rFonts w:ascii="Segoe UI" w:hAnsi="Segoe UI"/>
                <w:sz w:val="18"/>
              </w:rPr>
              <w:t>15.1</w:t>
            </w:r>
          </w:p>
        </w:tc>
        <w:tc>
          <w:tcPr>
            <w:tcW w:type="dxa" w:w="850"/>
          </w:tcPr>
          <w:p>
            <w:r>
              <w:rPr>
                <w:rFonts w:ascii="Segoe UI" w:hAnsi="Segoe UI"/>
                <w:sz w:val="18"/>
              </w:rPr>
              <w:t>65.0%</w:t>
            </w:r>
          </w:p>
        </w:tc>
        <w:tc>
          <w:tcPr>
            <w:tcW w:type="dxa" w:w="850"/>
          </w:tcPr>
          <w:p>
            <w:r>
              <w:rPr>
                <w:rFonts w:ascii="Segoe UI" w:hAnsi="Segoe UI"/>
                <w:sz w:val="18"/>
              </w:rPr>
              <w:t>1.83</w:t>
            </w:r>
          </w:p>
        </w:tc>
        <w:tc>
          <w:tcPr>
            <w:tcW w:type="dxa" w:w="1020"/>
          </w:tcPr>
          <w:p>
            <w:r>
              <w:rPr>
                <w:rFonts w:ascii="Segoe UI" w:hAnsi="Segoe UI"/>
                <w:sz w:val="18"/>
              </w:rPr>
              <w:t>36.6</w:t>
            </w:r>
          </w:p>
        </w:tc>
        <w:tc>
          <w:tcPr>
            <w:tcW w:type="dxa" w:w="1020"/>
          </w:tcPr>
          <w:p>
            <w:r>
              <w:rPr>
                <w:rFonts w:ascii="Segoe UI" w:hAnsi="Segoe UI"/>
                <w:sz w:val="18"/>
              </w:rPr>
              <w:t>12.3</w:t>
            </w:r>
          </w:p>
        </w:tc>
        <w:tc>
          <w:tcPr>
            <w:tcW w:type="dxa" w:w="1020"/>
          </w:tcPr>
          <w:p>
            <w:r>
              <w:rPr>
                <w:rFonts w:ascii="Segoe UI" w:hAnsi="Segoe UI"/>
                <w:sz w:val="18"/>
              </w:rPr>
              <w:t>3.7</w:t>
            </w:r>
          </w:p>
        </w:tc>
        <w:tc>
          <w:tcPr>
            <w:tcW w:type="dxa" w:w="850"/>
          </w:tcPr>
          <w:p>
            <w:r>
              <w:rPr>
                <w:rFonts w:ascii="Segoe UI" w:hAnsi="Segoe UI"/>
                <w:sz w:val="18"/>
              </w:rPr>
              <w:t>20</w:t>
            </w:r>
          </w:p>
        </w:tc>
      </w:tr>
      <w:tr>
        <w:tc>
          <w:tcPr>
            <w:tcW w:type="dxa" w:w="1417"/>
            <w:shd w:fill="F0F4F8" w:color="auto" w:val="clear"/>
          </w:tcPr>
          <w:p>
            <w:r>
              <w:rPr>
                <w:rFonts w:ascii="Segoe UI" w:hAnsi="Segoe UI"/>
                <w:sz w:val="18"/>
              </w:rPr>
              <w:t>EURCHF</w:t>
            </w:r>
          </w:p>
        </w:tc>
        <w:tc>
          <w:tcPr>
            <w:tcW w:type="dxa" w:w="1020"/>
            <w:shd w:fill="F0F4F8" w:color="auto" w:val="clear"/>
          </w:tcPr>
          <w:p>
            <w:r>
              <w:rPr>
                <w:rFonts w:ascii="Segoe UI" w:hAnsi="Segoe UI"/>
                <w:sz w:val="18"/>
              </w:rPr>
              <w:t>2.1</w:t>
            </w:r>
          </w:p>
        </w:tc>
        <w:tc>
          <w:tcPr>
            <w:tcW w:type="dxa" w:w="1020"/>
            <w:shd w:fill="F0F4F8" w:color="auto" w:val="clear"/>
          </w:tcPr>
          <w:p>
            <w:r>
              <w:rPr>
                <w:rFonts w:ascii="Segoe UI" w:hAnsi="Segoe UI"/>
                <w:sz w:val="18"/>
              </w:rPr>
              <w:t>13.7</w:t>
            </w:r>
          </w:p>
        </w:tc>
        <w:tc>
          <w:tcPr>
            <w:tcW w:type="dxa" w:w="850"/>
            <w:shd w:fill="F0F4F8" w:color="auto" w:val="clear"/>
          </w:tcPr>
          <w:p>
            <w:r>
              <w:rPr>
                <w:rFonts w:ascii="Segoe UI" w:hAnsi="Segoe UI"/>
                <w:sz w:val="18"/>
              </w:rPr>
              <w:t>52.9%</w:t>
            </w:r>
          </w:p>
        </w:tc>
        <w:tc>
          <w:tcPr>
            <w:tcW w:type="dxa" w:w="850"/>
            <w:shd w:fill="F0F4F8" w:color="auto" w:val="clear"/>
          </w:tcPr>
          <w:p>
            <w:r>
              <w:rPr>
                <w:rFonts w:ascii="Segoe UI" w:hAnsi="Segoe UI"/>
                <w:sz w:val="18"/>
              </w:rPr>
              <w:t>1.85</w:t>
            </w:r>
          </w:p>
        </w:tc>
        <w:tc>
          <w:tcPr>
            <w:tcW w:type="dxa" w:w="1020"/>
            <w:shd w:fill="F0F4F8" w:color="auto" w:val="clear"/>
          </w:tcPr>
          <w:p>
            <w:r>
              <w:rPr>
                <w:rFonts w:ascii="Segoe UI" w:hAnsi="Segoe UI"/>
                <w:sz w:val="18"/>
              </w:rPr>
              <w:t>31.5</w:t>
            </w:r>
          </w:p>
        </w:tc>
        <w:tc>
          <w:tcPr>
            <w:tcW w:type="dxa" w:w="1020"/>
            <w:shd w:fill="F0F4F8" w:color="auto" w:val="clear"/>
          </w:tcPr>
          <w:p>
            <w:r>
              <w:rPr>
                <w:rFonts w:ascii="Segoe UI" w:hAnsi="Segoe UI"/>
                <w:sz w:val="18"/>
              </w:rPr>
              <w:t>8.3</w:t>
            </w:r>
          </w:p>
        </w:tc>
        <w:tc>
          <w:tcPr>
            <w:tcW w:type="dxa" w:w="1020"/>
            <w:shd w:fill="F0F4F8" w:color="auto" w:val="clear"/>
          </w:tcPr>
          <w:p>
            <w:r>
              <w:rPr>
                <w:rFonts w:ascii="Segoe UI" w:hAnsi="Segoe UI"/>
                <w:sz w:val="18"/>
              </w:rPr>
              <w:t>1.3</w:t>
            </w:r>
          </w:p>
        </w:tc>
        <w:tc>
          <w:tcPr>
            <w:tcW w:type="dxa" w:w="850"/>
            <w:shd w:fill="F0F4F8" w:color="auto" w:val="clear"/>
          </w:tcPr>
          <w:p>
            <w:r>
              <w:rPr>
                <w:rFonts w:ascii="Segoe UI" w:hAnsi="Segoe UI"/>
                <w:sz w:val="18"/>
              </w:rPr>
              <w:t>17</w:t>
            </w:r>
          </w:p>
        </w:tc>
      </w:tr>
      <w:tr>
        <w:tc>
          <w:tcPr>
            <w:tcW w:type="dxa" w:w="1417"/>
          </w:tcPr>
          <w:p>
            <w:r>
              <w:rPr>
                <w:rFonts w:ascii="Segoe UI" w:hAnsi="Segoe UI"/>
                <w:sz w:val="18"/>
              </w:rPr>
              <w:t>EURGBP</w:t>
            </w:r>
          </w:p>
        </w:tc>
        <w:tc>
          <w:tcPr>
            <w:tcW w:type="dxa" w:w="1020"/>
          </w:tcPr>
          <w:p>
            <w:r>
              <w:rPr>
                <w:rFonts w:ascii="Segoe UI" w:hAnsi="Segoe UI"/>
                <w:sz w:val="18"/>
              </w:rPr>
              <w:t>1.7</w:t>
            </w:r>
          </w:p>
        </w:tc>
        <w:tc>
          <w:tcPr>
            <w:tcW w:type="dxa" w:w="1020"/>
          </w:tcPr>
          <w:p>
            <w:r>
              <w:rPr>
                <w:rFonts w:ascii="Segoe UI" w:hAnsi="Segoe UI"/>
                <w:sz w:val="18"/>
              </w:rPr>
              <w:t>8.5</w:t>
            </w:r>
          </w:p>
        </w:tc>
        <w:tc>
          <w:tcPr>
            <w:tcW w:type="dxa" w:w="850"/>
          </w:tcPr>
          <w:p>
            <w:r>
              <w:rPr>
                <w:rFonts w:ascii="Segoe UI" w:hAnsi="Segoe UI"/>
                <w:sz w:val="18"/>
              </w:rPr>
              <w:t>70.6%</w:t>
            </w:r>
          </w:p>
        </w:tc>
        <w:tc>
          <w:tcPr>
            <w:tcW w:type="dxa" w:w="850"/>
          </w:tcPr>
          <w:p>
            <w:r>
              <w:rPr>
                <w:rFonts w:ascii="Segoe UI" w:hAnsi="Segoe UI"/>
                <w:sz w:val="18"/>
              </w:rPr>
              <w:t>4.26</w:t>
            </w:r>
          </w:p>
        </w:tc>
        <w:tc>
          <w:tcPr>
            <w:tcW w:type="dxa" w:w="1020"/>
          </w:tcPr>
          <w:p>
            <w:r>
              <w:rPr>
                <w:rFonts w:ascii="Segoe UI" w:hAnsi="Segoe UI"/>
                <w:sz w:val="18"/>
              </w:rPr>
              <w:t>72.4</w:t>
            </w:r>
          </w:p>
        </w:tc>
        <w:tc>
          <w:tcPr>
            <w:tcW w:type="dxa" w:w="1020"/>
          </w:tcPr>
          <w:p>
            <w:r>
              <w:rPr>
                <w:rFonts w:ascii="Segoe UI" w:hAnsi="Segoe UI"/>
                <w:sz w:val="18"/>
              </w:rPr>
              <w:t>5.3</w:t>
            </w:r>
          </w:p>
        </w:tc>
        <w:tc>
          <w:tcPr>
            <w:tcW w:type="dxa" w:w="1020"/>
          </w:tcPr>
          <w:p>
            <w:r>
              <w:rPr>
                <w:rFonts w:ascii="Segoe UI" w:hAnsi="Segoe UI"/>
                <w:sz w:val="18"/>
              </w:rPr>
              <w:t>0.9</w:t>
            </w:r>
          </w:p>
        </w:tc>
        <w:tc>
          <w:tcPr>
            <w:tcW w:type="dxa" w:w="850"/>
          </w:tcPr>
          <w:p>
            <w:r>
              <w:rPr>
                <w:rFonts w:ascii="Segoe UI" w:hAnsi="Segoe UI"/>
                <w:sz w:val="18"/>
              </w:rPr>
              <w:t>17</w:t>
            </w:r>
          </w:p>
        </w:tc>
      </w:tr>
      <w:tr>
        <w:tc>
          <w:tcPr>
            <w:tcW w:type="dxa" w:w="1417"/>
            <w:shd w:fill="F0F4F8" w:color="auto" w:val="clear"/>
          </w:tcPr>
          <w:p>
            <w:r>
              <w:rPr>
                <w:rFonts w:ascii="Segoe UI" w:hAnsi="Segoe UI"/>
                <w:sz w:val="18"/>
              </w:rPr>
              <w:t>EURJPY</w:t>
            </w:r>
          </w:p>
        </w:tc>
        <w:tc>
          <w:tcPr>
            <w:tcW w:type="dxa" w:w="1020"/>
            <w:shd w:fill="F0F4F8" w:color="auto" w:val="clear"/>
          </w:tcPr>
          <w:p>
            <w:r>
              <w:rPr>
                <w:rFonts w:ascii="Segoe UI" w:hAnsi="Segoe UI"/>
                <w:sz w:val="18"/>
              </w:rPr>
              <w:t>5.9</w:t>
            </w:r>
          </w:p>
        </w:tc>
        <w:tc>
          <w:tcPr>
            <w:tcW w:type="dxa" w:w="1020"/>
            <w:shd w:fill="F0F4F8" w:color="auto" w:val="clear"/>
          </w:tcPr>
          <w:p>
            <w:r>
              <w:rPr>
                <w:rFonts w:ascii="Segoe UI" w:hAnsi="Segoe UI"/>
                <w:sz w:val="18"/>
              </w:rPr>
              <w:t>39.6</w:t>
            </w:r>
          </w:p>
        </w:tc>
        <w:tc>
          <w:tcPr>
            <w:tcW w:type="dxa" w:w="850"/>
            <w:shd w:fill="F0F4F8" w:color="auto" w:val="clear"/>
          </w:tcPr>
          <w:p>
            <w:r>
              <w:rPr>
                <w:rFonts w:ascii="Segoe UI" w:hAnsi="Segoe UI"/>
                <w:sz w:val="18"/>
              </w:rPr>
              <w:t>70.0%</w:t>
            </w:r>
          </w:p>
        </w:tc>
        <w:tc>
          <w:tcPr>
            <w:tcW w:type="dxa" w:w="850"/>
            <w:shd w:fill="F0F4F8" w:color="auto" w:val="clear"/>
          </w:tcPr>
          <w:p>
            <w:r>
              <w:rPr>
                <w:rFonts w:ascii="Segoe UI" w:hAnsi="Segoe UI"/>
                <w:sz w:val="18"/>
              </w:rPr>
              <w:t>3.42</w:t>
            </w:r>
          </w:p>
        </w:tc>
        <w:tc>
          <w:tcPr>
            <w:tcW w:type="dxa" w:w="1020"/>
            <w:shd w:fill="F0F4F8" w:color="auto" w:val="clear"/>
          </w:tcPr>
          <w:p>
            <w:r>
              <w:rPr>
                <w:rFonts w:ascii="Segoe UI" w:hAnsi="Segoe UI"/>
                <w:sz w:val="18"/>
              </w:rPr>
              <w:t>68.4</w:t>
            </w:r>
          </w:p>
        </w:tc>
        <w:tc>
          <w:tcPr>
            <w:tcW w:type="dxa" w:w="1020"/>
            <w:shd w:fill="F0F4F8" w:color="auto" w:val="clear"/>
          </w:tcPr>
          <w:p>
            <w:r>
              <w:rPr>
                <w:rFonts w:ascii="Segoe UI" w:hAnsi="Segoe UI"/>
                <w:sz w:val="18"/>
              </w:rPr>
              <w:t>30.5</w:t>
            </w:r>
          </w:p>
        </w:tc>
        <w:tc>
          <w:tcPr>
            <w:tcW w:type="dxa" w:w="1020"/>
            <w:shd w:fill="F0F4F8" w:color="auto" w:val="clear"/>
          </w:tcPr>
          <w:p>
            <w:r>
              <w:rPr>
                <w:rFonts w:ascii="Segoe UI" w:hAnsi="Segoe UI"/>
                <w:sz w:val="18"/>
              </w:rPr>
              <w:t>2.9</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EURNZD</w:t>
            </w:r>
          </w:p>
        </w:tc>
        <w:tc>
          <w:tcPr>
            <w:tcW w:type="dxa" w:w="1020"/>
          </w:tcPr>
          <w:p>
            <w:r>
              <w:rPr>
                <w:rFonts w:ascii="Segoe UI" w:hAnsi="Segoe UI"/>
                <w:sz w:val="18"/>
              </w:rPr>
              <w:t>6.5</w:t>
            </w:r>
          </w:p>
        </w:tc>
        <w:tc>
          <w:tcPr>
            <w:tcW w:type="dxa" w:w="1020"/>
          </w:tcPr>
          <w:p>
            <w:r>
              <w:rPr>
                <w:rFonts w:ascii="Segoe UI" w:hAnsi="Segoe UI"/>
                <w:sz w:val="18"/>
              </w:rPr>
              <w:t>64.8</w:t>
            </w:r>
          </w:p>
        </w:tc>
        <w:tc>
          <w:tcPr>
            <w:tcW w:type="dxa" w:w="850"/>
          </w:tcPr>
          <w:p>
            <w:r>
              <w:rPr>
                <w:rFonts w:ascii="Segoe UI" w:hAnsi="Segoe UI"/>
                <w:sz w:val="18"/>
              </w:rPr>
              <w:t>83.3%</w:t>
            </w:r>
          </w:p>
        </w:tc>
        <w:tc>
          <w:tcPr>
            <w:tcW w:type="dxa" w:w="850"/>
          </w:tcPr>
          <w:p>
            <w:r>
              <w:rPr>
                <w:rFonts w:ascii="Segoe UI" w:hAnsi="Segoe UI"/>
                <w:sz w:val="18"/>
              </w:rPr>
              <w:t>3.82</w:t>
            </w:r>
          </w:p>
        </w:tc>
        <w:tc>
          <w:tcPr>
            <w:tcW w:type="dxa" w:w="1020"/>
          </w:tcPr>
          <w:p>
            <w:r>
              <w:rPr>
                <w:rFonts w:ascii="Segoe UI" w:hAnsi="Segoe UI"/>
                <w:sz w:val="18"/>
              </w:rPr>
              <w:t>68.7</w:t>
            </w:r>
          </w:p>
        </w:tc>
        <w:tc>
          <w:tcPr>
            <w:tcW w:type="dxa" w:w="1020"/>
          </w:tcPr>
          <w:p>
            <w:r>
              <w:rPr>
                <w:rFonts w:ascii="Segoe UI" w:hAnsi="Segoe UI"/>
                <w:sz w:val="18"/>
              </w:rPr>
              <w:t>25.3</w:t>
            </w:r>
          </w:p>
        </w:tc>
        <w:tc>
          <w:tcPr>
            <w:tcW w:type="dxa" w:w="1020"/>
          </w:tcPr>
          <w:p>
            <w:r>
              <w:rPr>
                <w:rFonts w:ascii="Segoe UI" w:hAnsi="Segoe UI"/>
                <w:sz w:val="18"/>
              </w:rPr>
              <w:t>2.4</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EURUSD</w:t>
            </w:r>
          </w:p>
        </w:tc>
        <w:tc>
          <w:tcPr>
            <w:tcW w:type="dxa" w:w="1020"/>
            <w:shd w:fill="F0F4F8" w:color="auto" w:val="clear"/>
          </w:tcPr>
          <w:p>
            <w:r>
              <w:rPr>
                <w:rFonts w:ascii="Segoe UI" w:hAnsi="Segoe UI"/>
                <w:sz w:val="18"/>
              </w:rPr>
              <w:t>4.2</w:t>
            </w:r>
          </w:p>
        </w:tc>
        <w:tc>
          <w:tcPr>
            <w:tcW w:type="dxa" w:w="1020"/>
            <w:shd w:fill="F0F4F8" w:color="auto" w:val="clear"/>
          </w:tcPr>
          <w:p>
            <w:r>
              <w:rPr>
                <w:rFonts w:ascii="Segoe UI" w:hAnsi="Segoe UI"/>
                <w:sz w:val="18"/>
              </w:rPr>
              <w:t>41.9</w:t>
            </w:r>
          </w:p>
        </w:tc>
        <w:tc>
          <w:tcPr>
            <w:tcW w:type="dxa" w:w="850"/>
            <w:shd w:fill="F0F4F8" w:color="auto" w:val="clear"/>
          </w:tcPr>
          <w:p>
            <w:r>
              <w:rPr>
                <w:rFonts w:ascii="Segoe UI" w:hAnsi="Segoe UI"/>
                <w:sz w:val="18"/>
              </w:rPr>
              <w:t>65.0%</w:t>
            </w:r>
          </w:p>
        </w:tc>
        <w:tc>
          <w:tcPr>
            <w:tcW w:type="dxa" w:w="850"/>
            <w:shd w:fill="F0F4F8" w:color="auto" w:val="clear"/>
          </w:tcPr>
          <w:p>
            <w:r>
              <w:rPr>
                <w:rFonts w:ascii="Segoe UI" w:hAnsi="Segoe UI"/>
                <w:sz w:val="18"/>
              </w:rPr>
              <w:t>3.32</w:t>
            </w:r>
          </w:p>
        </w:tc>
        <w:tc>
          <w:tcPr>
            <w:tcW w:type="dxa" w:w="1020"/>
            <w:shd w:fill="F0F4F8" w:color="auto" w:val="clear"/>
          </w:tcPr>
          <w:p>
            <w:r>
              <w:rPr>
                <w:rFonts w:ascii="Segoe UI" w:hAnsi="Segoe UI"/>
                <w:sz w:val="18"/>
              </w:rPr>
              <w:t>66.5</w:t>
            </w:r>
          </w:p>
        </w:tc>
        <w:tc>
          <w:tcPr>
            <w:tcW w:type="dxa" w:w="1020"/>
            <w:shd w:fill="F0F4F8" w:color="auto" w:val="clear"/>
          </w:tcPr>
          <w:p>
            <w:r>
              <w:rPr>
                <w:rFonts w:ascii="Segoe UI" w:hAnsi="Segoe UI"/>
                <w:sz w:val="18"/>
              </w:rPr>
              <w:t>18.8</w:t>
            </w:r>
          </w:p>
        </w:tc>
        <w:tc>
          <w:tcPr>
            <w:tcW w:type="dxa" w:w="1020"/>
            <w:shd w:fill="F0F4F8" w:color="auto" w:val="clear"/>
          </w:tcPr>
          <w:p>
            <w:r>
              <w:rPr>
                <w:rFonts w:ascii="Segoe UI" w:hAnsi="Segoe UI"/>
                <w:sz w:val="18"/>
              </w:rPr>
              <w:t>2.7</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GBPAUD</w:t>
            </w:r>
          </w:p>
        </w:tc>
        <w:tc>
          <w:tcPr>
            <w:tcW w:type="dxa" w:w="1020"/>
          </w:tcPr>
          <w:p>
            <w:r>
              <w:rPr>
                <w:rFonts w:ascii="Segoe UI" w:hAnsi="Segoe UI"/>
                <w:sz w:val="18"/>
              </w:rPr>
              <w:t>6.6</w:t>
            </w:r>
          </w:p>
        </w:tc>
        <w:tc>
          <w:tcPr>
            <w:tcW w:type="dxa" w:w="1020"/>
          </w:tcPr>
          <w:p>
            <w:r>
              <w:rPr>
                <w:rFonts w:ascii="Segoe UI" w:hAnsi="Segoe UI"/>
                <w:sz w:val="18"/>
              </w:rPr>
              <w:t>65.7</w:t>
            </w:r>
          </w:p>
        </w:tc>
        <w:tc>
          <w:tcPr>
            <w:tcW w:type="dxa" w:w="850"/>
          </w:tcPr>
          <w:p>
            <w:r>
              <w:rPr>
                <w:rFonts w:ascii="Segoe UI" w:hAnsi="Segoe UI"/>
                <w:sz w:val="18"/>
              </w:rPr>
              <w:t>57.9%</w:t>
            </w:r>
          </w:p>
        </w:tc>
        <w:tc>
          <w:tcPr>
            <w:tcW w:type="dxa" w:w="850"/>
          </w:tcPr>
          <w:p>
            <w:r>
              <w:rPr>
                <w:rFonts w:ascii="Segoe UI" w:hAnsi="Segoe UI"/>
                <w:sz w:val="18"/>
              </w:rPr>
              <w:t>2.07</w:t>
            </w:r>
          </w:p>
        </w:tc>
        <w:tc>
          <w:tcPr>
            <w:tcW w:type="dxa" w:w="1020"/>
          </w:tcPr>
          <w:p>
            <w:r>
              <w:rPr>
                <w:rFonts w:ascii="Segoe UI" w:hAnsi="Segoe UI"/>
                <w:sz w:val="18"/>
              </w:rPr>
              <w:t>39.4</w:t>
            </w:r>
          </w:p>
        </w:tc>
        <w:tc>
          <w:tcPr>
            <w:tcW w:type="dxa" w:w="1020"/>
          </w:tcPr>
          <w:p>
            <w:r>
              <w:rPr>
                <w:rFonts w:ascii="Segoe UI" w:hAnsi="Segoe UI"/>
                <w:sz w:val="18"/>
              </w:rPr>
              <w:t>28.1</w:t>
            </w:r>
          </w:p>
        </w:tc>
        <w:tc>
          <w:tcPr>
            <w:tcW w:type="dxa" w:w="1020"/>
          </w:tcPr>
          <w:p>
            <w:r>
              <w:rPr>
                <w:rFonts w:ascii="Segoe UI" w:hAnsi="Segoe UI"/>
                <w:sz w:val="18"/>
              </w:rPr>
              <w:t>3.8</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GBPCAD</w:t>
            </w:r>
          </w:p>
        </w:tc>
        <w:tc>
          <w:tcPr>
            <w:tcW w:type="dxa" w:w="1020"/>
            <w:shd w:fill="F0F4F8" w:color="auto" w:val="clear"/>
          </w:tcPr>
          <w:p>
            <w:r>
              <w:rPr>
                <w:rFonts w:ascii="Segoe UI" w:hAnsi="Segoe UI"/>
                <w:sz w:val="18"/>
              </w:rPr>
              <w:t>4.9</w:t>
            </w:r>
          </w:p>
        </w:tc>
        <w:tc>
          <w:tcPr>
            <w:tcW w:type="dxa" w:w="1020"/>
            <w:shd w:fill="F0F4F8" w:color="auto" w:val="clear"/>
          </w:tcPr>
          <w:p>
            <w:r>
              <w:rPr>
                <w:rFonts w:ascii="Segoe UI" w:hAnsi="Segoe UI"/>
                <w:sz w:val="18"/>
              </w:rPr>
              <w:t>32.5</w:t>
            </w:r>
          </w:p>
        </w:tc>
        <w:tc>
          <w:tcPr>
            <w:tcW w:type="dxa" w:w="850"/>
            <w:shd w:fill="F0F4F8" w:color="auto" w:val="clear"/>
          </w:tcPr>
          <w:p>
            <w:r>
              <w:rPr>
                <w:rFonts w:ascii="Segoe UI" w:hAnsi="Segoe UI"/>
                <w:sz w:val="18"/>
              </w:rPr>
              <w:t>47.4%</w:t>
            </w:r>
          </w:p>
        </w:tc>
        <w:tc>
          <w:tcPr>
            <w:tcW w:type="dxa" w:w="850"/>
            <w:shd w:fill="F0F4F8" w:color="auto" w:val="clear"/>
          </w:tcPr>
          <w:p>
            <w:r>
              <w:rPr>
                <w:rFonts w:ascii="Segoe UI" w:hAnsi="Segoe UI"/>
                <w:sz w:val="18"/>
              </w:rPr>
              <w:t>1.40</w:t>
            </w:r>
          </w:p>
        </w:tc>
        <w:tc>
          <w:tcPr>
            <w:tcW w:type="dxa" w:w="1020"/>
            <w:shd w:fill="F0F4F8" w:color="auto" w:val="clear"/>
          </w:tcPr>
          <w:p>
            <w:r>
              <w:rPr>
                <w:rFonts w:ascii="Segoe UI" w:hAnsi="Segoe UI"/>
                <w:sz w:val="18"/>
              </w:rPr>
              <w:t>26.6</w:t>
            </w:r>
          </w:p>
        </w:tc>
        <w:tc>
          <w:tcPr>
            <w:tcW w:type="dxa" w:w="1020"/>
            <w:shd w:fill="F0F4F8" w:color="auto" w:val="clear"/>
          </w:tcPr>
          <w:p>
            <w:r>
              <w:rPr>
                <w:rFonts w:ascii="Segoe UI" w:hAnsi="Segoe UI"/>
                <w:sz w:val="18"/>
              </w:rPr>
              <w:t>18.8</w:t>
            </w:r>
          </w:p>
        </w:tc>
        <w:tc>
          <w:tcPr>
            <w:tcW w:type="dxa" w:w="1020"/>
            <w:shd w:fill="F0F4F8" w:color="auto" w:val="clear"/>
          </w:tcPr>
          <w:p>
            <w:r>
              <w:rPr>
                <w:rFonts w:ascii="Segoe UI" w:hAnsi="Segoe UI"/>
                <w:sz w:val="18"/>
              </w:rPr>
              <w:t>4.5</w:t>
            </w:r>
          </w:p>
        </w:tc>
        <w:tc>
          <w:tcPr>
            <w:tcW w:type="dxa" w:w="850"/>
            <w:shd w:fill="F0F4F8" w:color="auto" w:val="clear"/>
          </w:tcPr>
          <w:p>
            <w:r>
              <w:rPr>
                <w:rFonts w:ascii="Segoe UI" w:hAnsi="Segoe UI"/>
                <w:sz w:val="18"/>
              </w:rPr>
              <w:t>19</w:t>
            </w:r>
          </w:p>
        </w:tc>
      </w:tr>
      <w:tr>
        <w:tc>
          <w:tcPr>
            <w:tcW w:type="dxa" w:w="1417"/>
          </w:tcPr>
          <w:p>
            <w:r>
              <w:rPr>
                <w:rFonts w:ascii="Segoe UI" w:hAnsi="Segoe UI"/>
                <w:sz w:val="18"/>
              </w:rPr>
              <w:t>GBPCHF</w:t>
            </w:r>
          </w:p>
        </w:tc>
        <w:tc>
          <w:tcPr>
            <w:tcW w:type="dxa" w:w="1020"/>
          </w:tcPr>
          <w:p>
            <w:r>
              <w:rPr>
                <w:rFonts w:ascii="Segoe UI" w:hAnsi="Segoe UI"/>
                <w:sz w:val="18"/>
              </w:rPr>
              <w:t>3.0</w:t>
            </w:r>
          </w:p>
        </w:tc>
        <w:tc>
          <w:tcPr>
            <w:tcW w:type="dxa" w:w="1020"/>
          </w:tcPr>
          <w:p>
            <w:r>
              <w:rPr>
                <w:rFonts w:ascii="Segoe UI" w:hAnsi="Segoe UI"/>
                <w:sz w:val="18"/>
              </w:rPr>
              <w:t>11.9</w:t>
            </w:r>
          </w:p>
        </w:tc>
        <w:tc>
          <w:tcPr>
            <w:tcW w:type="dxa" w:w="850"/>
          </w:tcPr>
          <w:p>
            <w:r>
              <w:rPr>
                <w:rFonts w:ascii="Segoe UI" w:hAnsi="Segoe UI"/>
                <w:sz w:val="18"/>
              </w:rPr>
              <w:t>58.8%</w:t>
            </w:r>
          </w:p>
        </w:tc>
        <w:tc>
          <w:tcPr>
            <w:tcW w:type="dxa" w:w="850"/>
          </w:tcPr>
          <w:p>
            <w:r>
              <w:rPr>
                <w:rFonts w:ascii="Segoe UI" w:hAnsi="Segoe UI"/>
                <w:sz w:val="18"/>
              </w:rPr>
              <w:t>2.46</w:t>
            </w:r>
          </w:p>
        </w:tc>
        <w:tc>
          <w:tcPr>
            <w:tcW w:type="dxa" w:w="1020"/>
          </w:tcPr>
          <w:p>
            <w:r>
              <w:rPr>
                <w:rFonts w:ascii="Segoe UI" w:hAnsi="Segoe UI"/>
                <w:sz w:val="18"/>
              </w:rPr>
              <w:t>41.9</w:t>
            </w:r>
          </w:p>
        </w:tc>
        <w:tc>
          <w:tcPr>
            <w:tcW w:type="dxa" w:w="1020"/>
          </w:tcPr>
          <w:p>
            <w:r>
              <w:rPr>
                <w:rFonts w:ascii="Segoe UI" w:hAnsi="Segoe UI"/>
                <w:sz w:val="18"/>
              </w:rPr>
              <w:t>8.1</w:t>
            </w:r>
          </w:p>
        </w:tc>
        <w:tc>
          <w:tcPr>
            <w:tcW w:type="dxa" w:w="1020"/>
          </w:tcPr>
          <w:p>
            <w:r>
              <w:rPr>
                <w:rFonts w:ascii="Segoe UI" w:hAnsi="Segoe UI"/>
                <w:sz w:val="18"/>
              </w:rPr>
              <w:t>1.0</w:t>
            </w:r>
          </w:p>
        </w:tc>
        <w:tc>
          <w:tcPr>
            <w:tcW w:type="dxa" w:w="850"/>
          </w:tcPr>
          <w:p>
            <w:r>
              <w:rPr>
                <w:rFonts w:ascii="Segoe UI" w:hAnsi="Segoe UI"/>
                <w:sz w:val="18"/>
              </w:rPr>
              <w:t>17</w:t>
            </w:r>
          </w:p>
        </w:tc>
      </w:tr>
      <w:tr>
        <w:tc>
          <w:tcPr>
            <w:tcW w:type="dxa" w:w="1417"/>
            <w:shd w:fill="F0F4F8" w:color="auto" w:val="clear"/>
          </w:tcPr>
          <w:p>
            <w:r>
              <w:rPr>
                <w:rFonts w:ascii="Segoe UI" w:hAnsi="Segoe UI"/>
                <w:sz w:val="18"/>
              </w:rPr>
              <w:t>GBPJPY</w:t>
            </w:r>
          </w:p>
        </w:tc>
        <w:tc>
          <w:tcPr>
            <w:tcW w:type="dxa" w:w="1020"/>
            <w:shd w:fill="F0F4F8" w:color="auto" w:val="clear"/>
          </w:tcPr>
          <w:p>
            <w:r>
              <w:rPr>
                <w:rFonts w:ascii="Segoe UI" w:hAnsi="Segoe UI"/>
                <w:sz w:val="18"/>
              </w:rPr>
              <w:t>7.3</w:t>
            </w:r>
          </w:p>
        </w:tc>
        <w:tc>
          <w:tcPr>
            <w:tcW w:type="dxa" w:w="1020"/>
            <w:shd w:fill="F0F4F8" w:color="auto" w:val="clear"/>
          </w:tcPr>
          <w:p>
            <w:r>
              <w:rPr>
                <w:rFonts w:ascii="Segoe UI" w:hAnsi="Segoe UI"/>
                <w:sz w:val="18"/>
              </w:rPr>
              <w:t>24.3</w:t>
            </w:r>
          </w:p>
        </w:tc>
        <w:tc>
          <w:tcPr>
            <w:tcW w:type="dxa" w:w="850"/>
            <w:shd w:fill="F0F4F8" w:color="auto" w:val="clear"/>
          </w:tcPr>
          <w:p>
            <w:r>
              <w:rPr>
                <w:rFonts w:ascii="Segoe UI" w:hAnsi="Segoe UI"/>
                <w:sz w:val="18"/>
              </w:rPr>
              <w:t>75.0%</w:t>
            </w:r>
          </w:p>
        </w:tc>
        <w:tc>
          <w:tcPr>
            <w:tcW w:type="dxa" w:w="850"/>
            <w:shd w:fill="F0F4F8" w:color="auto" w:val="clear"/>
          </w:tcPr>
          <w:p>
            <w:r>
              <w:rPr>
                <w:rFonts w:ascii="Segoe UI" w:hAnsi="Segoe UI"/>
                <w:sz w:val="18"/>
              </w:rPr>
              <w:t>3.02</w:t>
            </w:r>
          </w:p>
        </w:tc>
        <w:tc>
          <w:tcPr>
            <w:tcW w:type="dxa" w:w="1020"/>
            <w:shd w:fill="F0F4F8" w:color="auto" w:val="clear"/>
          </w:tcPr>
          <w:p>
            <w:r>
              <w:rPr>
                <w:rFonts w:ascii="Segoe UI" w:hAnsi="Segoe UI"/>
                <w:sz w:val="18"/>
              </w:rPr>
              <w:t>60.4</w:t>
            </w:r>
          </w:p>
        </w:tc>
        <w:tc>
          <w:tcPr>
            <w:tcW w:type="dxa" w:w="1020"/>
            <w:shd w:fill="F0F4F8" w:color="auto" w:val="clear"/>
          </w:tcPr>
          <w:p>
            <w:r>
              <w:rPr>
                <w:rFonts w:ascii="Segoe UI" w:hAnsi="Segoe UI"/>
                <w:sz w:val="18"/>
              </w:rPr>
              <w:t>23.8</w:t>
            </w:r>
          </w:p>
        </w:tc>
        <w:tc>
          <w:tcPr>
            <w:tcW w:type="dxa" w:w="1020"/>
            <w:shd w:fill="F0F4F8" w:color="auto" w:val="clear"/>
          </w:tcPr>
          <w:p>
            <w:r>
              <w:rPr>
                <w:rFonts w:ascii="Segoe UI" w:hAnsi="Segoe UI"/>
                <w:sz w:val="18"/>
              </w:rPr>
              <w:t>4.8</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GBPNZD</w:t>
            </w:r>
          </w:p>
        </w:tc>
        <w:tc>
          <w:tcPr>
            <w:tcW w:type="dxa" w:w="1020"/>
          </w:tcPr>
          <w:p>
            <w:r>
              <w:rPr>
                <w:rFonts w:ascii="Segoe UI" w:hAnsi="Segoe UI"/>
                <w:sz w:val="18"/>
              </w:rPr>
              <w:t>7.4</w:t>
            </w:r>
          </w:p>
        </w:tc>
        <w:tc>
          <w:tcPr>
            <w:tcW w:type="dxa" w:w="1020"/>
          </w:tcPr>
          <w:p>
            <w:r>
              <w:rPr>
                <w:rFonts w:ascii="Segoe UI" w:hAnsi="Segoe UI"/>
                <w:sz w:val="18"/>
              </w:rPr>
              <w:t>49.4</w:t>
            </w:r>
          </w:p>
        </w:tc>
        <w:tc>
          <w:tcPr>
            <w:tcW w:type="dxa" w:w="850"/>
          </w:tcPr>
          <w:p>
            <w:r>
              <w:rPr>
                <w:rFonts w:ascii="Segoe UI" w:hAnsi="Segoe UI"/>
                <w:sz w:val="18"/>
              </w:rPr>
              <w:t>61.1%</w:t>
            </w:r>
          </w:p>
        </w:tc>
        <w:tc>
          <w:tcPr>
            <w:tcW w:type="dxa" w:w="850"/>
          </w:tcPr>
          <w:p>
            <w:r>
              <w:rPr>
                <w:rFonts w:ascii="Segoe UI" w:hAnsi="Segoe UI"/>
                <w:sz w:val="18"/>
              </w:rPr>
              <w:t>2.27</w:t>
            </w:r>
          </w:p>
        </w:tc>
        <w:tc>
          <w:tcPr>
            <w:tcW w:type="dxa" w:w="1020"/>
          </w:tcPr>
          <w:p>
            <w:r>
              <w:rPr>
                <w:rFonts w:ascii="Segoe UI" w:hAnsi="Segoe UI"/>
                <w:sz w:val="18"/>
              </w:rPr>
              <w:t>40.8</w:t>
            </w:r>
          </w:p>
        </w:tc>
        <w:tc>
          <w:tcPr>
            <w:tcW w:type="dxa" w:w="1020"/>
          </w:tcPr>
          <w:p>
            <w:r>
              <w:rPr>
                <w:rFonts w:ascii="Segoe UI" w:hAnsi="Segoe UI"/>
                <w:sz w:val="18"/>
              </w:rPr>
              <w:t>22.5</w:t>
            </w:r>
          </w:p>
        </w:tc>
        <w:tc>
          <w:tcPr>
            <w:tcW w:type="dxa" w:w="1020"/>
          </w:tcPr>
          <w:p>
            <w:r>
              <w:rPr>
                <w:rFonts w:ascii="Segoe UI" w:hAnsi="Segoe UI"/>
                <w:sz w:val="18"/>
              </w:rPr>
              <w:t>3.5</w:t>
            </w:r>
          </w:p>
        </w:tc>
        <w:tc>
          <w:tcPr>
            <w:tcW w:type="dxa" w:w="850"/>
          </w:tcPr>
          <w:p>
            <w:r>
              <w:rPr>
                <w:rFonts w:ascii="Segoe UI" w:hAnsi="Segoe UI"/>
                <w:sz w:val="18"/>
              </w:rPr>
              <w:t>18</w:t>
            </w:r>
          </w:p>
        </w:tc>
      </w:tr>
      <w:tr>
        <w:tc>
          <w:tcPr>
            <w:tcW w:type="dxa" w:w="1417"/>
            <w:shd w:fill="F0F4F8" w:color="auto" w:val="clear"/>
          </w:tcPr>
          <w:p>
            <w:r>
              <w:rPr>
                <w:rFonts w:ascii="Segoe UI" w:hAnsi="Segoe UI"/>
                <w:sz w:val="18"/>
              </w:rPr>
              <w:t>GBPUSD</w:t>
            </w:r>
          </w:p>
        </w:tc>
        <w:tc>
          <w:tcPr>
            <w:tcW w:type="dxa" w:w="1020"/>
            <w:shd w:fill="F0F4F8" w:color="auto" w:val="clear"/>
          </w:tcPr>
          <w:p>
            <w:r>
              <w:rPr>
                <w:rFonts w:ascii="Segoe UI" w:hAnsi="Segoe UI"/>
                <w:sz w:val="18"/>
              </w:rPr>
              <w:t>4.6</w:t>
            </w:r>
          </w:p>
        </w:tc>
        <w:tc>
          <w:tcPr>
            <w:tcW w:type="dxa" w:w="1020"/>
            <w:shd w:fill="F0F4F8" w:color="auto" w:val="clear"/>
          </w:tcPr>
          <w:p>
            <w:r>
              <w:rPr>
                <w:rFonts w:ascii="Segoe UI" w:hAnsi="Segoe UI"/>
                <w:sz w:val="18"/>
              </w:rPr>
              <w:t>7.6</w:t>
            </w:r>
          </w:p>
        </w:tc>
        <w:tc>
          <w:tcPr>
            <w:tcW w:type="dxa" w:w="850"/>
            <w:shd w:fill="F0F4F8" w:color="auto" w:val="clear"/>
          </w:tcPr>
          <w:p>
            <w:r>
              <w:rPr>
                <w:rFonts w:ascii="Segoe UI" w:hAnsi="Segoe UI"/>
                <w:sz w:val="18"/>
              </w:rPr>
              <w:t>65.0%</w:t>
            </w:r>
          </w:p>
        </w:tc>
        <w:tc>
          <w:tcPr>
            <w:tcW w:type="dxa" w:w="850"/>
            <w:shd w:fill="F0F4F8" w:color="auto" w:val="clear"/>
          </w:tcPr>
          <w:p>
            <w:r>
              <w:rPr>
                <w:rFonts w:ascii="Segoe UI" w:hAnsi="Segoe UI"/>
                <w:sz w:val="18"/>
              </w:rPr>
              <w:t>1.26</w:t>
            </w:r>
          </w:p>
        </w:tc>
        <w:tc>
          <w:tcPr>
            <w:tcW w:type="dxa" w:w="1020"/>
            <w:shd w:fill="F0F4F8" w:color="auto" w:val="clear"/>
          </w:tcPr>
          <w:p>
            <w:r>
              <w:rPr>
                <w:rFonts w:ascii="Segoe UI" w:hAnsi="Segoe UI"/>
                <w:sz w:val="18"/>
              </w:rPr>
              <w:t>25.2</w:t>
            </w:r>
          </w:p>
        </w:tc>
        <w:tc>
          <w:tcPr>
            <w:tcW w:type="dxa" w:w="1020"/>
            <w:shd w:fill="F0F4F8" w:color="auto" w:val="clear"/>
          </w:tcPr>
          <w:p>
            <w:r>
              <w:rPr>
                <w:rFonts w:ascii="Segoe UI" w:hAnsi="Segoe UI"/>
                <w:sz w:val="18"/>
              </w:rPr>
              <w:t>14.8</w:t>
            </w:r>
          </w:p>
        </w:tc>
        <w:tc>
          <w:tcPr>
            <w:tcW w:type="dxa" w:w="1020"/>
            <w:shd w:fill="F0F4F8" w:color="auto" w:val="clear"/>
          </w:tcPr>
          <w:p>
            <w:r>
              <w:rPr>
                <w:rFonts w:ascii="Segoe UI" w:hAnsi="Segoe UI"/>
                <w:sz w:val="18"/>
              </w:rPr>
              <w:t>6.7</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NZDCAD</w:t>
            </w:r>
          </w:p>
        </w:tc>
        <w:tc>
          <w:tcPr>
            <w:tcW w:type="dxa" w:w="1020"/>
          </w:tcPr>
          <w:p>
            <w:r>
              <w:rPr>
                <w:rFonts w:ascii="Segoe UI" w:hAnsi="Segoe UI"/>
                <w:sz w:val="18"/>
              </w:rPr>
              <w:t>2.6</w:t>
            </w:r>
          </w:p>
        </w:tc>
        <w:tc>
          <w:tcPr>
            <w:tcW w:type="dxa" w:w="1020"/>
          </w:tcPr>
          <w:p>
            <w:r>
              <w:rPr>
                <w:rFonts w:ascii="Segoe UI" w:hAnsi="Segoe UI"/>
                <w:sz w:val="18"/>
              </w:rPr>
              <w:t>13.0</w:t>
            </w:r>
          </w:p>
        </w:tc>
        <w:tc>
          <w:tcPr>
            <w:tcW w:type="dxa" w:w="850"/>
          </w:tcPr>
          <w:p>
            <w:r>
              <w:rPr>
                <w:rFonts w:ascii="Segoe UI" w:hAnsi="Segoe UI"/>
                <w:sz w:val="18"/>
              </w:rPr>
              <w:t>57.9%</w:t>
            </w:r>
          </w:p>
        </w:tc>
        <w:tc>
          <w:tcPr>
            <w:tcW w:type="dxa" w:w="850"/>
          </w:tcPr>
          <w:p>
            <w:r>
              <w:rPr>
                <w:rFonts w:ascii="Segoe UI" w:hAnsi="Segoe UI"/>
                <w:sz w:val="18"/>
              </w:rPr>
              <w:t>1.37</w:t>
            </w:r>
          </w:p>
        </w:tc>
        <w:tc>
          <w:tcPr>
            <w:tcW w:type="dxa" w:w="1020"/>
          </w:tcPr>
          <w:p>
            <w:r>
              <w:rPr>
                <w:rFonts w:ascii="Segoe UI" w:hAnsi="Segoe UI"/>
                <w:sz w:val="18"/>
              </w:rPr>
              <w:t>26.1</w:t>
            </w:r>
          </w:p>
        </w:tc>
        <w:tc>
          <w:tcPr>
            <w:tcW w:type="dxa" w:w="1020"/>
          </w:tcPr>
          <w:p>
            <w:r>
              <w:rPr>
                <w:rFonts w:ascii="Segoe UI" w:hAnsi="Segoe UI"/>
                <w:sz w:val="18"/>
              </w:rPr>
              <w:t>7.2</w:t>
            </w:r>
          </w:p>
        </w:tc>
        <w:tc>
          <w:tcPr>
            <w:tcW w:type="dxa" w:w="1020"/>
          </w:tcPr>
          <w:p>
            <w:r>
              <w:rPr>
                <w:rFonts w:ascii="Segoe UI" w:hAnsi="Segoe UI"/>
                <w:sz w:val="18"/>
              </w:rPr>
              <w:t>3.1</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NZDCHF</w:t>
            </w:r>
          </w:p>
        </w:tc>
        <w:tc>
          <w:tcPr>
            <w:tcW w:type="dxa" w:w="1020"/>
            <w:shd w:fill="F0F4F8" w:color="auto" w:val="clear"/>
          </w:tcPr>
          <w:p>
            <w:r>
              <w:rPr>
                <w:rFonts w:ascii="Segoe UI" w:hAnsi="Segoe UI"/>
                <w:sz w:val="18"/>
              </w:rPr>
              <w:t>1.9</w:t>
            </w:r>
          </w:p>
        </w:tc>
        <w:tc>
          <w:tcPr>
            <w:tcW w:type="dxa" w:w="1020"/>
            <w:shd w:fill="F0F4F8" w:color="auto" w:val="clear"/>
          </w:tcPr>
          <w:p>
            <w:r>
              <w:rPr>
                <w:rFonts w:ascii="Segoe UI" w:hAnsi="Segoe UI"/>
                <w:sz w:val="18"/>
              </w:rPr>
              <w:t>19.3</w:t>
            </w:r>
          </w:p>
        </w:tc>
        <w:tc>
          <w:tcPr>
            <w:tcW w:type="dxa" w:w="850"/>
            <w:shd w:fill="F0F4F8" w:color="auto" w:val="clear"/>
          </w:tcPr>
          <w:p>
            <w:r>
              <w:rPr>
                <w:rFonts w:ascii="Segoe UI" w:hAnsi="Segoe UI"/>
                <w:sz w:val="18"/>
              </w:rPr>
              <w:t>60.0%</w:t>
            </w:r>
          </w:p>
        </w:tc>
        <w:tc>
          <w:tcPr>
            <w:tcW w:type="dxa" w:w="850"/>
            <w:shd w:fill="F0F4F8" w:color="auto" w:val="clear"/>
          </w:tcPr>
          <w:p>
            <w:r>
              <w:rPr>
                <w:rFonts w:ascii="Segoe UI" w:hAnsi="Segoe UI"/>
                <w:sz w:val="18"/>
              </w:rPr>
              <w:t>2.55</w:t>
            </w:r>
          </w:p>
        </w:tc>
        <w:tc>
          <w:tcPr>
            <w:tcW w:type="dxa" w:w="1020"/>
            <w:shd w:fill="F0F4F8" w:color="auto" w:val="clear"/>
          </w:tcPr>
          <w:p>
            <w:r>
              <w:rPr>
                <w:rFonts w:ascii="Segoe UI" w:hAnsi="Segoe UI"/>
                <w:sz w:val="18"/>
              </w:rPr>
              <w:t>50.9</w:t>
            </w:r>
          </w:p>
        </w:tc>
        <w:tc>
          <w:tcPr>
            <w:tcW w:type="dxa" w:w="1020"/>
            <w:shd w:fill="F0F4F8" w:color="auto" w:val="clear"/>
          </w:tcPr>
          <w:p>
            <w:r>
              <w:rPr>
                <w:rFonts w:ascii="Segoe UI" w:hAnsi="Segoe UI"/>
                <w:sz w:val="18"/>
              </w:rPr>
              <w:t>7.7</w:t>
            </w:r>
          </w:p>
        </w:tc>
        <w:tc>
          <w:tcPr>
            <w:tcW w:type="dxa" w:w="1020"/>
            <w:shd w:fill="F0F4F8" w:color="auto" w:val="clear"/>
          </w:tcPr>
          <w:p>
            <w:r>
              <w:rPr>
                <w:rFonts w:ascii="Segoe UI" w:hAnsi="Segoe UI"/>
                <w:sz w:val="18"/>
              </w:rPr>
              <w:t>0.8</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NZDJPY</w:t>
            </w:r>
          </w:p>
        </w:tc>
        <w:tc>
          <w:tcPr>
            <w:tcW w:type="dxa" w:w="1020"/>
          </w:tcPr>
          <w:p>
            <w:r>
              <w:rPr>
                <w:rFonts w:ascii="Segoe UI" w:hAnsi="Segoe UI"/>
                <w:sz w:val="18"/>
              </w:rPr>
              <w:t>4.1</w:t>
            </w:r>
          </w:p>
        </w:tc>
        <w:tc>
          <w:tcPr>
            <w:tcW w:type="dxa" w:w="1020"/>
          </w:tcPr>
          <w:p>
            <w:r>
              <w:rPr>
                <w:rFonts w:ascii="Segoe UI" w:hAnsi="Segoe UI"/>
                <w:sz w:val="18"/>
              </w:rPr>
              <w:t>16.4</w:t>
            </w:r>
          </w:p>
        </w:tc>
        <w:tc>
          <w:tcPr>
            <w:tcW w:type="dxa" w:w="850"/>
          </w:tcPr>
          <w:p>
            <w:r>
              <w:rPr>
                <w:rFonts w:ascii="Segoe UI" w:hAnsi="Segoe UI"/>
                <w:sz w:val="18"/>
              </w:rPr>
              <w:t>47.4%</w:t>
            </w:r>
          </w:p>
        </w:tc>
        <w:tc>
          <w:tcPr>
            <w:tcW w:type="dxa" w:w="850"/>
          </w:tcPr>
          <w:p>
            <w:r>
              <w:rPr>
                <w:rFonts w:ascii="Segoe UI" w:hAnsi="Segoe UI"/>
                <w:sz w:val="18"/>
              </w:rPr>
              <w:t>1.22</w:t>
            </w:r>
          </w:p>
        </w:tc>
        <w:tc>
          <w:tcPr>
            <w:tcW w:type="dxa" w:w="1020"/>
          </w:tcPr>
          <w:p>
            <w:r>
              <w:rPr>
                <w:rFonts w:ascii="Segoe UI" w:hAnsi="Segoe UI"/>
                <w:sz w:val="18"/>
              </w:rPr>
              <w:t>23.1</w:t>
            </w:r>
          </w:p>
        </w:tc>
        <w:tc>
          <w:tcPr>
            <w:tcW w:type="dxa" w:w="1020"/>
          </w:tcPr>
          <w:p>
            <w:r>
              <w:rPr>
                <w:rFonts w:ascii="Segoe UI" w:hAnsi="Segoe UI"/>
                <w:sz w:val="18"/>
              </w:rPr>
              <w:t>15.0</w:t>
            </w:r>
          </w:p>
        </w:tc>
        <w:tc>
          <w:tcPr>
            <w:tcW w:type="dxa" w:w="1020"/>
          </w:tcPr>
          <w:p>
            <w:r>
              <w:rPr>
                <w:rFonts w:ascii="Segoe UI" w:hAnsi="Segoe UI"/>
                <w:sz w:val="18"/>
              </w:rPr>
              <w:t>3.3</w:t>
            </w:r>
          </w:p>
        </w:tc>
        <w:tc>
          <w:tcPr>
            <w:tcW w:type="dxa" w:w="850"/>
          </w:tcPr>
          <w:p>
            <w:r>
              <w:rPr>
                <w:rFonts w:ascii="Segoe UI" w:hAnsi="Segoe UI"/>
                <w:sz w:val="18"/>
              </w:rPr>
              <w:t>19</w:t>
            </w:r>
          </w:p>
        </w:tc>
      </w:tr>
      <w:tr>
        <w:tc>
          <w:tcPr>
            <w:tcW w:type="dxa" w:w="1417"/>
            <w:shd w:fill="F0F4F8" w:color="auto" w:val="clear"/>
          </w:tcPr>
          <w:p>
            <w:r>
              <w:rPr>
                <w:rFonts w:ascii="Segoe UI" w:hAnsi="Segoe UI"/>
                <w:sz w:val="18"/>
              </w:rPr>
              <w:t>NZDUSD</w:t>
            </w:r>
          </w:p>
        </w:tc>
        <w:tc>
          <w:tcPr>
            <w:tcW w:type="dxa" w:w="1020"/>
            <w:shd w:fill="F0F4F8" w:color="auto" w:val="clear"/>
          </w:tcPr>
          <w:p>
            <w:r>
              <w:rPr>
                <w:rFonts w:ascii="Segoe UI" w:hAnsi="Segoe UI"/>
                <w:sz w:val="18"/>
              </w:rPr>
              <w:t>3.3</w:t>
            </w:r>
          </w:p>
        </w:tc>
        <w:tc>
          <w:tcPr>
            <w:tcW w:type="dxa" w:w="1020"/>
            <w:shd w:fill="F0F4F8" w:color="auto" w:val="clear"/>
          </w:tcPr>
          <w:p>
            <w:r>
              <w:rPr>
                <w:rFonts w:ascii="Segoe UI" w:hAnsi="Segoe UI"/>
                <w:sz w:val="18"/>
              </w:rPr>
              <w:t>12.4</w:t>
            </w:r>
          </w:p>
        </w:tc>
        <w:tc>
          <w:tcPr>
            <w:tcW w:type="dxa" w:w="850"/>
            <w:shd w:fill="F0F4F8" w:color="auto" w:val="clear"/>
          </w:tcPr>
          <w:p>
            <w:r>
              <w:rPr>
                <w:rFonts w:ascii="Segoe UI" w:hAnsi="Segoe UI"/>
                <w:sz w:val="18"/>
              </w:rPr>
              <w:t>70.0%</w:t>
            </w:r>
          </w:p>
        </w:tc>
        <w:tc>
          <w:tcPr>
            <w:tcW w:type="dxa" w:w="850"/>
            <w:shd w:fill="F0F4F8" w:color="auto" w:val="clear"/>
          </w:tcPr>
          <w:p>
            <w:r>
              <w:rPr>
                <w:rFonts w:ascii="Segoe UI" w:hAnsi="Segoe UI"/>
                <w:sz w:val="18"/>
              </w:rPr>
              <w:t>1.90</w:t>
            </w:r>
          </w:p>
        </w:tc>
        <w:tc>
          <w:tcPr>
            <w:tcW w:type="dxa" w:w="1020"/>
            <w:shd w:fill="F0F4F8" w:color="auto" w:val="clear"/>
          </w:tcPr>
          <w:p>
            <w:r>
              <w:rPr>
                <w:rFonts w:ascii="Segoe UI" w:hAnsi="Segoe UI"/>
                <w:sz w:val="18"/>
              </w:rPr>
              <w:t>38.1</w:t>
            </w:r>
          </w:p>
        </w:tc>
        <w:tc>
          <w:tcPr>
            <w:tcW w:type="dxa" w:w="1020"/>
            <w:shd w:fill="F0F4F8" w:color="auto" w:val="clear"/>
          </w:tcPr>
          <w:p>
            <w:r>
              <w:rPr>
                <w:rFonts w:ascii="Segoe UI" w:hAnsi="Segoe UI"/>
                <w:sz w:val="18"/>
              </w:rPr>
              <w:t>8.4</w:t>
            </w:r>
          </w:p>
        </w:tc>
        <w:tc>
          <w:tcPr>
            <w:tcW w:type="dxa" w:w="1020"/>
            <w:shd w:fill="F0F4F8" w:color="auto" w:val="clear"/>
          </w:tcPr>
          <w:p>
            <w:r>
              <w:rPr>
                <w:rFonts w:ascii="Segoe UI" w:hAnsi="Segoe UI"/>
                <w:sz w:val="18"/>
              </w:rPr>
              <w:t>1.4</w:t>
            </w:r>
          </w:p>
        </w:tc>
        <w:tc>
          <w:tcPr>
            <w:tcW w:type="dxa" w:w="850"/>
            <w:shd w:fill="F0F4F8" w:color="auto" w:val="clear"/>
          </w:tcPr>
          <w:p>
            <w:r>
              <w:rPr>
                <w:rFonts w:ascii="Segoe UI" w:hAnsi="Segoe UI"/>
                <w:sz w:val="18"/>
              </w:rPr>
              <w:t>20</w:t>
            </w:r>
          </w:p>
        </w:tc>
      </w:tr>
      <w:tr>
        <w:tc>
          <w:tcPr>
            <w:tcW w:type="dxa" w:w="1417"/>
          </w:tcPr>
          <w:p>
            <w:r>
              <w:rPr>
                <w:rFonts w:ascii="Segoe UI" w:hAnsi="Segoe UI"/>
                <w:sz w:val="18"/>
              </w:rPr>
              <w:t>USDCAD</w:t>
            </w:r>
          </w:p>
        </w:tc>
        <w:tc>
          <w:tcPr>
            <w:tcW w:type="dxa" w:w="1020"/>
          </w:tcPr>
          <w:p>
            <w:r>
              <w:rPr>
                <w:rFonts w:ascii="Segoe UI" w:hAnsi="Segoe UI"/>
                <w:sz w:val="18"/>
              </w:rPr>
              <w:t>4.7</w:t>
            </w:r>
          </w:p>
        </w:tc>
        <w:tc>
          <w:tcPr>
            <w:tcW w:type="dxa" w:w="1020"/>
          </w:tcPr>
          <w:p>
            <w:r>
              <w:rPr>
                <w:rFonts w:ascii="Segoe UI" w:hAnsi="Segoe UI"/>
                <w:sz w:val="18"/>
              </w:rPr>
              <w:t>17.7</w:t>
            </w:r>
          </w:p>
        </w:tc>
        <w:tc>
          <w:tcPr>
            <w:tcW w:type="dxa" w:w="850"/>
          </w:tcPr>
          <w:p>
            <w:r>
              <w:rPr>
                <w:rFonts w:ascii="Segoe UI" w:hAnsi="Segoe UI"/>
                <w:sz w:val="18"/>
              </w:rPr>
              <w:t>100.0%</w:t>
            </w:r>
          </w:p>
        </w:tc>
        <w:tc>
          <w:tcPr>
            <w:tcW w:type="dxa" w:w="850"/>
          </w:tcPr>
          <w:p>
            <w:r>
              <w:rPr>
                <w:rFonts w:ascii="Segoe UI" w:hAnsi="Segoe UI"/>
                <w:sz w:val="18"/>
              </w:rPr>
              <w:t>3.25</w:t>
            </w:r>
          </w:p>
        </w:tc>
        <w:tc>
          <w:tcPr>
            <w:tcW w:type="dxa" w:w="1020"/>
          </w:tcPr>
          <w:p>
            <w:r>
              <w:rPr>
                <w:rFonts w:ascii="Segoe UI" w:hAnsi="Segoe UI"/>
                <w:sz w:val="18"/>
              </w:rPr>
              <w:t>26.0</w:t>
            </w:r>
          </w:p>
        </w:tc>
        <w:tc>
          <w:tcPr>
            <w:tcW w:type="dxa" w:w="1020"/>
          </w:tcPr>
          <w:p>
            <w:r>
              <w:rPr>
                <w:rFonts w:ascii="Segoe UI" w:hAnsi="Segoe UI"/>
                <w:sz w:val="18"/>
              </w:rPr>
              <w:t>12.0</w:t>
            </w:r>
          </w:p>
        </w:tc>
        <w:tc>
          <w:tcPr>
            <w:tcW w:type="dxa" w:w="1020"/>
          </w:tcPr>
          <w:p>
            <w:r>
              <w:rPr>
                <w:rFonts w:ascii="Segoe UI" w:hAnsi="Segoe UI"/>
                <w:sz w:val="18"/>
              </w:rPr>
              <w:t>1.8</w:t>
            </w:r>
          </w:p>
        </w:tc>
        <w:tc>
          <w:tcPr>
            <w:tcW w:type="dxa" w:w="850"/>
          </w:tcPr>
          <w:p>
            <w:r>
              <w:rPr>
                <w:rFonts w:ascii="Segoe UI" w:hAnsi="Segoe UI"/>
                <w:sz w:val="18"/>
              </w:rPr>
              <w:t>8</w:t>
            </w:r>
          </w:p>
        </w:tc>
      </w:tr>
      <w:tr>
        <w:tc>
          <w:tcPr>
            <w:tcW w:type="dxa" w:w="1417"/>
            <w:shd w:fill="F0F4F8" w:color="auto" w:val="clear"/>
          </w:tcPr>
          <w:p>
            <w:r>
              <w:rPr>
                <w:rFonts w:ascii="Segoe UI" w:hAnsi="Segoe UI"/>
                <w:sz w:val="18"/>
              </w:rPr>
              <w:t>USDCHF</w:t>
            </w:r>
          </w:p>
        </w:tc>
        <w:tc>
          <w:tcPr>
            <w:tcW w:type="dxa" w:w="1020"/>
            <w:shd w:fill="F0F4F8" w:color="auto" w:val="clear"/>
          </w:tcPr>
          <w:p>
            <w:r>
              <w:rPr>
                <w:rFonts w:ascii="Segoe UI" w:hAnsi="Segoe UI"/>
                <w:sz w:val="18"/>
              </w:rPr>
              <w:t>2.7</w:t>
            </w:r>
          </w:p>
        </w:tc>
        <w:tc>
          <w:tcPr>
            <w:tcW w:type="dxa" w:w="1020"/>
            <w:shd w:fill="F0F4F8" w:color="auto" w:val="clear"/>
          </w:tcPr>
          <w:p>
            <w:r>
              <w:rPr>
                <w:rFonts w:ascii="Segoe UI" w:hAnsi="Segoe UI"/>
                <w:sz w:val="18"/>
              </w:rPr>
              <w:t>8.9</w:t>
            </w:r>
          </w:p>
        </w:tc>
        <w:tc>
          <w:tcPr>
            <w:tcW w:type="dxa" w:w="850"/>
            <w:shd w:fill="F0F4F8" w:color="auto" w:val="clear"/>
          </w:tcPr>
          <w:p>
            <w:r>
              <w:rPr>
                <w:rFonts w:ascii="Segoe UI" w:hAnsi="Segoe UI"/>
                <w:sz w:val="18"/>
              </w:rPr>
              <w:t>77.8%</w:t>
            </w:r>
          </w:p>
        </w:tc>
        <w:tc>
          <w:tcPr>
            <w:tcW w:type="dxa" w:w="850"/>
            <w:shd w:fill="F0F4F8" w:color="auto" w:val="clear"/>
          </w:tcPr>
          <w:p>
            <w:r>
              <w:rPr>
                <w:rFonts w:ascii="Segoe UI" w:hAnsi="Segoe UI"/>
                <w:sz w:val="18"/>
              </w:rPr>
              <w:t>2.79</w:t>
            </w:r>
          </w:p>
        </w:tc>
        <w:tc>
          <w:tcPr>
            <w:tcW w:type="dxa" w:w="1020"/>
            <w:shd w:fill="F0F4F8" w:color="auto" w:val="clear"/>
          </w:tcPr>
          <w:p>
            <w:r>
              <w:rPr>
                <w:rFonts w:ascii="Segoe UI" w:hAnsi="Segoe UI"/>
                <w:sz w:val="18"/>
              </w:rPr>
              <w:t>50.2</w:t>
            </w:r>
          </w:p>
        </w:tc>
        <w:tc>
          <w:tcPr>
            <w:tcW w:type="dxa" w:w="1020"/>
            <w:shd w:fill="F0F4F8" w:color="auto" w:val="clear"/>
          </w:tcPr>
          <w:p>
            <w:r>
              <w:rPr>
                <w:rFonts w:ascii="Segoe UI" w:hAnsi="Segoe UI"/>
                <w:sz w:val="18"/>
              </w:rPr>
              <w:t>10.7</w:t>
            </w:r>
          </w:p>
        </w:tc>
        <w:tc>
          <w:tcPr>
            <w:tcW w:type="dxa" w:w="1020"/>
            <w:shd w:fill="F0F4F8" w:color="auto" w:val="clear"/>
          </w:tcPr>
          <w:p>
            <w:r>
              <w:rPr>
                <w:rFonts w:ascii="Segoe UI" w:hAnsi="Segoe UI"/>
                <w:sz w:val="18"/>
              </w:rPr>
              <w:t>0.8</w:t>
            </w:r>
          </w:p>
        </w:tc>
        <w:tc>
          <w:tcPr>
            <w:tcW w:type="dxa" w:w="850"/>
            <w:shd w:fill="F0F4F8" w:color="auto" w:val="clear"/>
          </w:tcPr>
          <w:p>
            <w:r>
              <w:rPr>
                <w:rFonts w:ascii="Segoe UI" w:hAnsi="Segoe UI"/>
                <w:sz w:val="18"/>
              </w:rPr>
              <w:t>18</w:t>
            </w:r>
          </w:p>
        </w:tc>
      </w:tr>
      <w:tr>
        <w:tc>
          <w:tcPr>
            <w:tcW w:type="dxa" w:w="1417"/>
          </w:tcPr>
          <w:p>
            <w:r>
              <w:rPr>
                <w:rFonts w:ascii="Segoe UI" w:hAnsi="Segoe UI"/>
                <w:sz w:val="18"/>
              </w:rPr>
              <w:t>USDJPY</w:t>
            </w:r>
          </w:p>
        </w:tc>
        <w:tc>
          <w:tcPr>
            <w:tcW w:type="dxa" w:w="1020"/>
          </w:tcPr>
          <w:p>
            <w:r>
              <w:rPr>
                <w:rFonts w:ascii="Segoe UI" w:hAnsi="Segoe UI"/>
                <w:sz w:val="18"/>
              </w:rPr>
              <w:t>6.2</w:t>
            </w:r>
          </w:p>
        </w:tc>
        <w:tc>
          <w:tcPr>
            <w:tcW w:type="dxa" w:w="1020"/>
          </w:tcPr>
          <w:p>
            <w:r>
              <w:rPr>
                <w:rFonts w:ascii="Segoe UI" w:hAnsi="Segoe UI"/>
                <w:sz w:val="18"/>
              </w:rPr>
              <w:t>41.5</w:t>
            </w:r>
          </w:p>
        </w:tc>
        <w:tc>
          <w:tcPr>
            <w:tcW w:type="dxa" w:w="850"/>
          </w:tcPr>
          <w:p>
            <w:r>
              <w:rPr>
                <w:rFonts w:ascii="Segoe UI" w:hAnsi="Segoe UI"/>
                <w:sz w:val="18"/>
              </w:rPr>
              <w:t>36.8%</w:t>
            </w:r>
          </w:p>
        </w:tc>
        <w:tc>
          <w:tcPr>
            <w:tcW w:type="dxa" w:w="850"/>
          </w:tcPr>
          <w:p>
            <w:r>
              <w:rPr>
                <w:rFonts w:ascii="Segoe UI" w:hAnsi="Segoe UI"/>
                <w:sz w:val="18"/>
              </w:rPr>
              <w:t>1.49</w:t>
            </w:r>
          </w:p>
        </w:tc>
        <w:tc>
          <w:tcPr>
            <w:tcW w:type="dxa" w:w="1020"/>
          </w:tcPr>
          <w:p>
            <w:r>
              <w:rPr>
                <w:rFonts w:ascii="Segoe UI" w:hAnsi="Segoe UI"/>
                <w:sz w:val="18"/>
              </w:rPr>
              <w:t>28.2</w:t>
            </w:r>
          </w:p>
        </w:tc>
        <w:tc>
          <w:tcPr>
            <w:tcW w:type="dxa" w:w="1020"/>
          </w:tcPr>
          <w:p>
            <w:r>
              <w:rPr>
                <w:rFonts w:ascii="Segoe UI" w:hAnsi="Segoe UI"/>
                <w:sz w:val="18"/>
              </w:rPr>
              <w:t>20.0</w:t>
            </w:r>
          </w:p>
        </w:tc>
        <w:tc>
          <w:tcPr>
            <w:tcW w:type="dxa" w:w="1020"/>
          </w:tcPr>
          <w:p>
            <w:r>
              <w:rPr>
                <w:rFonts w:ascii="Segoe UI" w:hAnsi="Segoe UI"/>
                <w:sz w:val="18"/>
              </w:rPr>
              <w:t>7.3</w:t>
            </w:r>
          </w:p>
        </w:tc>
        <w:tc>
          <w:tcPr>
            <w:tcW w:type="dxa" w:w="850"/>
          </w:tcPr>
          <w:p>
            <w:r>
              <w:rPr>
                <w:rFonts w:ascii="Segoe UI" w:hAnsi="Segoe UI"/>
                <w:sz w:val="18"/>
              </w:rPr>
              <w:t>19</w:t>
            </w:r>
          </w:p>
        </w:tc>
      </w:tr>
    </w:tbl>
    <w:p>
      <w:r>
        <w:br w:type="page"/>
      </w:r>
    </w:p>
    <w:p>
      <w:pPr>
        <w:pStyle w:val="Heading1"/>
      </w:pPr>
      <w:r>
        <w:rPr>
          <w:rFonts w:ascii="Segoe UI" w:hAnsi="Segoe UI"/>
          <w:color w:val="1A3A5C"/>
        </w:rPr>
        <w:t>13. Session Configuration</w:t>
      </w:r>
    </w:p>
    <w:p>
      <w:pPr>
        <w:spacing w:after="120"/>
      </w:pPr>
      <w:r>
        <w:rPr>
          <w:rFonts w:ascii="Segoe UI" w:hAnsi="Segoe UI"/>
          <w:b w:val="0"/>
          <w:i w:val="0"/>
          <w:sz w:val="20"/>
        </w:rPr>
        <w:t>Sessions are defined using local city times and converted to UTC at runtime using Python's zoneinfo module. This means DST transitions are handled automatically — no hardcoded UTC offsets.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5090" w:color="auto" w:val="clear"/>
          </w:tcPr>
          <w:p>
            <w:pPr>
              <w:jc w:val="center"/>
            </w:pPr>
            <w:r>
              <w:rPr>
                <w:rFonts w:ascii="Segoe UI" w:hAnsi="Segoe UI"/>
                <w:b/>
                <w:color w:val="FFFFFF"/>
                <w:sz w:val="18"/>
              </w:rPr>
              <w:t>Session</w:t>
            </w:r>
          </w:p>
        </w:tc>
        <w:tc>
          <w:tcPr>
            <w:tcW w:type="dxa" w:w="2268"/>
            <w:shd w:fill="2E5090" w:color="auto" w:val="clear"/>
          </w:tcPr>
          <w:p>
            <w:pPr>
              <w:jc w:val="center"/>
            </w:pPr>
            <w:r>
              <w:rPr>
                <w:rFonts w:ascii="Segoe UI" w:hAnsi="Segoe UI"/>
                <w:b/>
                <w:color w:val="FFFFFF"/>
                <w:sz w:val="18"/>
              </w:rPr>
              <w:t>Timezone</w:t>
            </w:r>
          </w:p>
        </w:tc>
        <w:tc>
          <w:tcPr>
            <w:tcW w:type="dxa" w:w="1701"/>
            <w:shd w:fill="2E5090" w:color="auto" w:val="clear"/>
          </w:tcPr>
          <w:p>
            <w:pPr>
              <w:jc w:val="center"/>
            </w:pPr>
            <w:r>
              <w:rPr>
                <w:rFonts w:ascii="Segoe UI" w:hAnsi="Segoe UI"/>
                <w:b/>
                <w:color w:val="FFFFFF"/>
                <w:sz w:val="18"/>
              </w:rPr>
              <w:t>Local Hours</w:t>
            </w:r>
          </w:p>
        </w:tc>
        <w:tc>
          <w:tcPr>
            <w:tcW w:type="dxa" w:w="3969"/>
            <w:shd w:fill="2E5090" w:color="auto" w:val="clear"/>
          </w:tcPr>
          <w:p>
            <w:pPr>
              <w:jc w:val="center"/>
            </w:pPr>
            <w:r>
              <w:rPr>
                <w:rFonts w:ascii="Segoe UI" w:hAnsi="Segoe UI"/>
                <w:b/>
                <w:color w:val="FFFFFF"/>
                <w:sz w:val="18"/>
              </w:rPr>
              <w:t>Characteristics</w:t>
            </w:r>
          </w:p>
        </w:tc>
      </w:tr>
      <w:tr>
        <w:tc>
          <w:tcPr>
            <w:tcW w:type="dxa" w:w="1701"/>
          </w:tcPr>
          <w:p>
            <w:r>
              <w:rPr>
                <w:rFonts w:ascii="Segoe UI" w:hAnsi="Segoe UI"/>
                <w:sz w:val="18"/>
              </w:rPr>
              <w:t>Tokyo</w:t>
            </w:r>
          </w:p>
        </w:tc>
        <w:tc>
          <w:tcPr>
            <w:tcW w:type="dxa" w:w="2268"/>
          </w:tcPr>
          <w:p>
            <w:r>
              <w:rPr>
                <w:rFonts w:ascii="Segoe UI" w:hAnsi="Segoe UI"/>
                <w:sz w:val="18"/>
              </w:rPr>
              <w:t>Asia/Tokyo</w:t>
            </w:r>
          </w:p>
        </w:tc>
        <w:tc>
          <w:tcPr>
            <w:tcW w:type="dxa" w:w="1701"/>
          </w:tcPr>
          <w:p>
            <w:r>
              <w:rPr>
                <w:rFonts w:ascii="Segoe UI" w:hAnsi="Segoe UI"/>
                <w:sz w:val="18"/>
              </w:rPr>
              <w:t>09:00-15:00</w:t>
            </w:r>
          </w:p>
        </w:tc>
        <w:tc>
          <w:tcPr>
            <w:tcW w:type="dxa" w:w="3969"/>
          </w:tcPr>
          <w:p>
            <w:r>
              <w:rPr>
                <w:rFonts w:ascii="Segoe UI" w:hAnsi="Segoe UI"/>
                <w:sz w:val="18"/>
              </w:rPr>
              <w:t>JPY pairs most active, lower volatility</w:t>
            </w:r>
          </w:p>
        </w:tc>
      </w:tr>
      <w:tr>
        <w:tc>
          <w:tcPr>
            <w:tcW w:type="dxa" w:w="1701"/>
            <w:shd w:fill="F0F4F8" w:color="auto" w:val="clear"/>
          </w:tcPr>
          <w:p>
            <w:r>
              <w:rPr>
                <w:rFonts w:ascii="Segoe UI" w:hAnsi="Segoe UI"/>
                <w:sz w:val="18"/>
              </w:rPr>
              <w:t>Frankfurt</w:t>
            </w:r>
          </w:p>
        </w:tc>
        <w:tc>
          <w:tcPr>
            <w:tcW w:type="dxa" w:w="2268"/>
            <w:shd w:fill="F0F4F8" w:color="auto" w:val="clear"/>
          </w:tcPr>
          <w:p>
            <w:r>
              <w:rPr>
                <w:rFonts w:ascii="Segoe UI" w:hAnsi="Segoe UI"/>
                <w:sz w:val="18"/>
              </w:rPr>
              <w:t>Europe/Berlin</w:t>
            </w:r>
          </w:p>
        </w:tc>
        <w:tc>
          <w:tcPr>
            <w:tcW w:type="dxa" w:w="1701"/>
            <w:shd w:fill="F0F4F8" w:color="auto" w:val="clear"/>
          </w:tcPr>
          <w:p>
            <w:r>
              <w:rPr>
                <w:rFonts w:ascii="Segoe UI" w:hAnsi="Segoe UI"/>
                <w:sz w:val="18"/>
              </w:rPr>
              <w:t>08:00-12:00</w:t>
            </w:r>
          </w:p>
        </w:tc>
        <w:tc>
          <w:tcPr>
            <w:tcW w:type="dxa" w:w="3969"/>
            <w:shd w:fill="F0F4F8" w:color="auto" w:val="clear"/>
          </w:tcPr>
          <w:p>
            <w:r>
              <w:rPr>
                <w:rFonts w:ascii="Segoe UI" w:hAnsi="Segoe UI"/>
                <w:sz w:val="18"/>
              </w:rPr>
              <w:t>EUR pre-London, moderate</w:t>
            </w:r>
          </w:p>
        </w:tc>
      </w:tr>
      <w:tr>
        <w:tc>
          <w:tcPr>
            <w:tcW w:type="dxa" w:w="1701"/>
          </w:tcPr>
          <w:p>
            <w:r>
              <w:rPr>
                <w:rFonts w:ascii="Segoe UI" w:hAnsi="Segoe UI"/>
                <w:sz w:val="18"/>
              </w:rPr>
              <w:t>London</w:t>
            </w:r>
          </w:p>
        </w:tc>
        <w:tc>
          <w:tcPr>
            <w:tcW w:type="dxa" w:w="2268"/>
          </w:tcPr>
          <w:p>
            <w:r>
              <w:rPr>
                <w:rFonts w:ascii="Segoe UI" w:hAnsi="Segoe UI"/>
                <w:sz w:val="18"/>
              </w:rPr>
              <w:t>Europe/London</w:t>
            </w:r>
          </w:p>
        </w:tc>
        <w:tc>
          <w:tcPr>
            <w:tcW w:type="dxa" w:w="1701"/>
          </w:tcPr>
          <w:p>
            <w:r>
              <w:rPr>
                <w:rFonts w:ascii="Segoe UI" w:hAnsi="Segoe UI"/>
                <w:sz w:val="18"/>
              </w:rPr>
              <w:t>08:00-12:00</w:t>
            </w:r>
          </w:p>
        </w:tc>
        <w:tc>
          <w:tcPr>
            <w:tcW w:type="dxa" w:w="3969"/>
          </w:tcPr>
          <w:p>
            <w:r>
              <w:rPr>
                <w:rFonts w:ascii="Segoe UI" w:hAnsi="Segoe UI"/>
                <w:sz w:val="18"/>
              </w:rPr>
              <w:t>GBP/EUR pairs, high volatility</w:t>
            </w:r>
          </w:p>
        </w:tc>
      </w:tr>
      <w:tr>
        <w:tc>
          <w:tcPr>
            <w:tcW w:type="dxa" w:w="1701"/>
            <w:shd w:fill="F0F4F8" w:color="auto" w:val="clear"/>
          </w:tcPr>
          <w:p>
            <w:r>
              <w:rPr>
                <w:rFonts w:ascii="Segoe UI" w:hAnsi="Segoe UI"/>
                <w:sz w:val="18"/>
              </w:rPr>
              <w:t>Overlap</w:t>
            </w:r>
          </w:p>
        </w:tc>
        <w:tc>
          <w:tcPr>
            <w:tcW w:type="dxa" w:w="2268"/>
            <w:shd w:fill="F0F4F8" w:color="auto" w:val="clear"/>
          </w:tcPr>
          <w:p>
            <w:r>
              <w:rPr>
                <w:rFonts w:ascii="Segoe UI" w:hAnsi="Segoe UI"/>
                <w:sz w:val="18"/>
              </w:rPr>
              <w:t>America/New_York</w:t>
            </w:r>
          </w:p>
        </w:tc>
        <w:tc>
          <w:tcPr>
            <w:tcW w:type="dxa" w:w="1701"/>
            <w:shd w:fill="F0F4F8" w:color="auto" w:val="clear"/>
          </w:tcPr>
          <w:p>
            <w:r>
              <w:rPr>
                <w:rFonts w:ascii="Segoe UI" w:hAnsi="Segoe UI"/>
                <w:sz w:val="18"/>
              </w:rPr>
              <w:t>08:00-12:00</w:t>
            </w:r>
          </w:p>
        </w:tc>
        <w:tc>
          <w:tcPr>
            <w:tcW w:type="dxa" w:w="3969"/>
            <w:shd w:fill="F0F4F8" w:color="auto" w:val="clear"/>
          </w:tcPr>
          <w:p>
            <w:r>
              <w:rPr>
                <w:rFonts w:ascii="Segoe UI" w:hAnsi="Segoe UI"/>
                <w:sz w:val="18"/>
              </w:rPr>
              <w:t>London+NY, highest volatility</w:t>
            </w:r>
          </w:p>
        </w:tc>
      </w:tr>
      <w:tr>
        <w:tc>
          <w:tcPr>
            <w:tcW w:type="dxa" w:w="1701"/>
          </w:tcPr>
          <w:p>
            <w:r>
              <w:rPr>
                <w:rFonts w:ascii="Segoe UI" w:hAnsi="Segoe UI"/>
                <w:sz w:val="18"/>
              </w:rPr>
              <w:t>NY PM</w:t>
            </w:r>
          </w:p>
        </w:tc>
        <w:tc>
          <w:tcPr>
            <w:tcW w:type="dxa" w:w="2268"/>
          </w:tcPr>
          <w:p>
            <w:r>
              <w:rPr>
                <w:rFonts w:ascii="Segoe UI" w:hAnsi="Segoe UI"/>
                <w:sz w:val="18"/>
              </w:rPr>
              <w:t>America/New_York</w:t>
            </w:r>
          </w:p>
        </w:tc>
        <w:tc>
          <w:tcPr>
            <w:tcW w:type="dxa" w:w="1701"/>
          </w:tcPr>
          <w:p>
            <w:r>
              <w:rPr>
                <w:rFonts w:ascii="Segoe UI" w:hAnsi="Segoe UI"/>
                <w:sz w:val="18"/>
              </w:rPr>
              <w:t>12:00-17:00</w:t>
            </w:r>
          </w:p>
        </w:tc>
        <w:tc>
          <w:tcPr>
            <w:tcW w:type="dxa" w:w="3969"/>
          </w:tcPr>
          <w:p>
            <w:r>
              <w:rPr>
                <w:rFonts w:ascii="Segoe UI" w:hAnsi="Segoe UI"/>
                <w:sz w:val="18"/>
              </w:rPr>
              <w:t>USD pairs, declining volatility</w:t>
            </w:r>
          </w:p>
        </w:tc>
      </w:tr>
      <w:tr>
        <w:tc>
          <w:tcPr>
            <w:tcW w:type="dxa" w:w="1701"/>
            <w:shd w:fill="F0F4F8" w:color="auto" w:val="clear"/>
          </w:tcPr>
          <w:p>
            <w:r>
              <w:rPr>
                <w:rFonts w:ascii="Segoe UI" w:hAnsi="Segoe UI"/>
                <w:sz w:val="18"/>
              </w:rPr>
              <w:t>Off Hours</w:t>
            </w:r>
          </w:p>
        </w:tc>
        <w:tc>
          <w:tcPr>
            <w:tcW w:type="dxa" w:w="2268"/>
            <w:shd w:fill="F0F4F8" w:color="auto" w:val="clear"/>
          </w:tcPr>
          <w:p>
            <w:r>
              <w:rPr>
                <w:rFonts w:ascii="Segoe UI" w:hAnsi="Segoe UI"/>
                <w:sz w:val="18"/>
              </w:rPr>
              <w:t>—</w:t>
            </w:r>
          </w:p>
        </w:tc>
        <w:tc>
          <w:tcPr>
            <w:tcW w:type="dxa" w:w="1701"/>
            <w:shd w:fill="F0F4F8" w:color="auto" w:val="clear"/>
          </w:tcPr>
          <w:p>
            <w:r>
              <w:rPr>
                <w:rFonts w:ascii="Segoe UI" w:hAnsi="Segoe UI"/>
                <w:sz w:val="18"/>
              </w:rPr>
              <w:t>—</w:t>
            </w:r>
          </w:p>
        </w:tc>
        <w:tc>
          <w:tcPr>
            <w:tcW w:type="dxa" w:w="3969"/>
            <w:shd w:fill="F0F4F8" w:color="auto" w:val="clear"/>
          </w:tcPr>
          <w:p>
            <w:r>
              <w:rPr>
                <w:rFonts w:ascii="Segoe UI" w:hAnsi="Segoe UI"/>
                <w:sz w:val="18"/>
              </w:rPr>
              <w:t>Between sessions, minimal activity</w:t>
            </w:r>
          </w:p>
        </w:tc>
      </w:tr>
    </w:tbl>
    <w:p>
      <w:pPr>
        <w:spacing w:after="120"/>
      </w:pPr>
      <w:r>
        <w:rPr>
          <w:rFonts w:ascii="Segoe UI" w:hAnsi="Segoe UI"/>
          <w:b w:val="0"/>
          <w:i/>
          <w:sz w:val="20"/>
        </w:rPr>
        <w:t>Dead Zone: No new trades between 5:01-6:59 JST. Alert tracking and performance monitoring continue during this period but no paper trades or cTrader orders are opened.</w:t>
      </w:r>
    </w:p>
    <w:p>
      <w:r>
        <w:br w:type="page"/>
      </w:r>
    </w:p>
    <w:p>
      <w:pPr>
        <w:pStyle w:val="Heading1"/>
      </w:pPr>
      <w:r>
        <w:rPr>
          <w:rFonts w:ascii="Segoe UI" w:hAnsi="Segoe UI"/>
          <w:color w:val="1A3A5C"/>
        </w:rPr>
        <w:t>14. ADR Range Calculation</w:t>
      </w:r>
    </w:p>
    <w:p>
      <w:pPr>
        <w:spacing w:after="120"/>
      </w:pPr>
      <w:r>
        <w:rPr>
          <w:rFonts w:ascii="Segoe UI" w:hAnsi="Segoe UI"/>
          <w:b w:val="0"/>
          <w:i w:val="0"/>
          <w:sz w:val="20"/>
        </w:rPr>
        <w:t>The Average Daily Range (ADR) measures how much a pair typically moves in a day. It is used throughout the system for range exhaustion detection, target calculation, and conviction scoring.</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5090" w:color="auto" w:val="clear"/>
          </w:tcPr>
          <w:p>
            <w:pPr>
              <w:jc w:val="center"/>
            </w:pPr>
            <w:r>
              <w:rPr>
                <w:rFonts w:ascii="Segoe UI" w:hAnsi="Segoe UI"/>
                <w:b/>
                <w:color w:val="FFFFFF"/>
                <w:sz w:val="18"/>
              </w:rPr>
              <w:t>Parameter</w:t>
            </w:r>
          </w:p>
        </w:tc>
        <w:tc>
          <w:tcPr>
            <w:tcW w:type="dxa" w:w="2268"/>
            <w:shd w:fill="2E5090" w:color="auto" w:val="clear"/>
          </w:tcPr>
          <w:p>
            <w:pPr>
              <w:jc w:val="center"/>
            </w:pPr>
            <w:r>
              <w:rPr>
                <w:rFonts w:ascii="Segoe UI" w:hAnsi="Segoe UI"/>
                <w:b/>
                <w:color w:val="FFFFFF"/>
                <w:sz w:val="18"/>
              </w:rPr>
              <w:t>Value</w:t>
            </w:r>
          </w:p>
        </w:tc>
        <w:tc>
          <w:tcPr>
            <w:tcW w:type="dxa" w:w="5102"/>
            <w:shd w:fill="2E5090" w:color="auto" w:val="clear"/>
          </w:tcPr>
          <w:p>
            <w:pPr>
              <w:jc w:val="center"/>
            </w:pPr>
            <w:r>
              <w:rPr>
                <w:rFonts w:ascii="Segoe UI" w:hAnsi="Segoe UI"/>
                <w:b/>
                <w:color w:val="FFFFFF"/>
                <w:sz w:val="18"/>
              </w:rPr>
              <w:t>Description</w:t>
            </w:r>
          </w:p>
        </w:tc>
      </w:tr>
      <w:tr>
        <w:tc>
          <w:tcPr>
            <w:tcW w:type="dxa" w:w="2268"/>
          </w:tcPr>
          <w:p>
            <w:r>
              <w:rPr>
                <w:rFonts w:ascii="Segoe UI" w:hAnsi="Segoe UI"/>
                <w:sz w:val="18"/>
              </w:rPr>
              <w:t>ADR Period</w:t>
            </w:r>
          </w:p>
        </w:tc>
        <w:tc>
          <w:tcPr>
            <w:tcW w:type="dxa" w:w="2268"/>
          </w:tcPr>
          <w:p>
            <w:r>
              <w:rPr>
                <w:rFonts w:ascii="Segoe UI" w:hAnsi="Segoe UI"/>
                <w:sz w:val="18"/>
              </w:rPr>
              <w:t>14 days</w:t>
            </w:r>
          </w:p>
        </w:tc>
        <w:tc>
          <w:tcPr>
            <w:tcW w:type="dxa" w:w="5102"/>
          </w:tcPr>
          <w:p>
            <w:r>
              <w:rPr>
                <w:rFonts w:ascii="Segoe UI" w:hAnsi="Segoe UI"/>
                <w:sz w:val="18"/>
              </w:rPr>
              <w:t>Rolling 14-day average of daily High-Low range</w:t>
            </w:r>
          </w:p>
        </w:tc>
      </w:tr>
      <w:tr>
        <w:tc>
          <w:tcPr>
            <w:tcW w:type="dxa" w:w="2268"/>
            <w:shd w:fill="F0F4F8" w:color="auto" w:val="clear"/>
          </w:tcPr>
          <w:p>
            <w:r>
              <w:rPr>
                <w:rFonts w:ascii="Segoe UI" w:hAnsi="Segoe UI"/>
                <w:sz w:val="18"/>
              </w:rPr>
              <w:t>Day Boundary</w:t>
            </w:r>
          </w:p>
        </w:tc>
        <w:tc>
          <w:tcPr>
            <w:tcW w:type="dxa" w:w="2268"/>
            <w:shd w:fill="F0F4F8" w:color="auto" w:val="clear"/>
          </w:tcPr>
          <w:p>
            <w:r>
              <w:rPr>
                <w:rFonts w:ascii="Segoe UI" w:hAnsi="Segoe UI"/>
                <w:sz w:val="18"/>
              </w:rPr>
              <w:t>07:00 JST</w:t>
            </w:r>
          </w:p>
        </w:tc>
        <w:tc>
          <w:tcPr>
            <w:tcW w:type="dxa" w:w="5102"/>
            <w:shd w:fill="F0F4F8" w:color="auto" w:val="clear"/>
          </w:tcPr>
          <w:p>
            <w:r>
              <w:rPr>
                <w:rFonts w:ascii="Segoe UI" w:hAnsi="Segoe UI"/>
                <w:sz w:val="18"/>
              </w:rPr>
              <w:t>Trading day starts at 7:00 AM JST (≈22:00 UTC)</w:t>
            </w:r>
          </w:p>
        </w:tc>
      </w:tr>
      <w:tr>
        <w:tc>
          <w:tcPr>
            <w:tcW w:type="dxa" w:w="2268"/>
          </w:tcPr>
          <w:p>
            <w:r>
              <w:rPr>
                <w:rFonts w:ascii="Segoe UI" w:hAnsi="Segoe UI"/>
                <w:sz w:val="18"/>
              </w:rPr>
              <w:t>Range Scope</w:t>
            </w:r>
          </w:p>
        </w:tc>
        <w:tc>
          <w:tcPr>
            <w:tcW w:type="dxa" w:w="2268"/>
          </w:tcPr>
          <w:p>
            <w:r>
              <w:rPr>
                <w:rFonts w:ascii="Segoe UI" w:hAnsi="Segoe UI"/>
                <w:sz w:val="18"/>
              </w:rPr>
              <w:t>24 hours</w:t>
            </w:r>
          </w:p>
        </w:tc>
        <w:tc>
          <w:tcPr>
            <w:tcW w:type="dxa" w:w="5102"/>
          </w:tcPr>
          <w:p>
            <w:r>
              <w:rPr>
                <w:rFonts w:ascii="Segoe UI" w:hAnsi="Segoe UI"/>
                <w:sz w:val="18"/>
              </w:rPr>
              <w:t>Full 24-hour daily range (all sessions)</w:t>
            </w:r>
          </w:p>
        </w:tc>
      </w:tr>
      <w:tr>
        <w:tc>
          <w:tcPr>
            <w:tcW w:type="dxa" w:w="2268"/>
            <w:shd w:fill="F0F4F8" w:color="auto" w:val="clear"/>
          </w:tcPr>
          <w:p>
            <w:r>
              <w:rPr>
                <w:rFonts w:ascii="Segoe UI" w:hAnsi="Segoe UI"/>
                <w:sz w:val="18"/>
              </w:rPr>
              <w:t>Display</w:t>
            </w:r>
          </w:p>
        </w:tc>
        <w:tc>
          <w:tcPr>
            <w:tcW w:type="dxa" w:w="2268"/>
            <w:shd w:fill="F0F4F8" w:color="auto" w:val="clear"/>
          </w:tcPr>
          <w:p>
            <w:r>
              <w:rPr>
                <w:rFonts w:ascii="Segoe UI" w:hAnsi="Segoe UI"/>
                <w:sz w:val="18"/>
              </w:rPr>
              <w:t>Range column (%)</w:t>
            </w:r>
          </w:p>
        </w:tc>
        <w:tc>
          <w:tcPr>
            <w:tcW w:type="dxa" w:w="5102"/>
            <w:shd w:fill="F0F4F8" w:color="auto" w:val="clear"/>
          </w:tcPr>
          <w:p>
            <w:r>
              <w:rPr>
                <w:rFonts w:ascii="Segoe UI" w:hAnsi="Segoe UI"/>
                <w:sz w:val="18"/>
              </w:rPr>
              <w:t>Current day's range as percentage of ADR</w:t>
            </w:r>
          </w:p>
        </w:tc>
      </w:tr>
    </w:tbl>
    <w:p>
      <w:pPr>
        <w:spacing w:after="120"/>
      </w:pPr>
      <w:r>
        <w:rPr>
          <w:rFonts w:ascii="Segoe UI" w:hAnsi="Segoe UI"/>
          <w:b w:val="0"/>
          <w:i w:val="0"/>
          <w:sz w:val="20"/>
        </w:rPr>
        <w:t>The 07:00 JST day boundary was chosen because it falls in the early morning dead zone between the NY close and the Tokyo open, avoiding splitting any active session's range across two days. This aligns closely with the standard forex daily candle rollover time (~22:00 UTC).</w:t>
      </w:r>
    </w:p>
    <w:p>
      <w:pPr>
        <w:pStyle w:val="Heading2"/>
      </w:pPr>
      <w:r>
        <w:rPr>
          <w:rFonts w:ascii="Segoe UI" w:hAnsi="Segoe UI"/>
          <w:color w:val="1A3A5C"/>
        </w:rPr>
        <w:t>ADR Usage in the System</w:t>
      </w:r>
    </w:p>
    <w:tbl>
      <w:tblPr>
        <w:tblStyle w:val="TableGrid"/>
        <w:tblW w:type="auto" w:w="0"/>
        <w:jc w:val="center"/>
        <w:tblLook w:firstColumn="1" w:firstRow="1" w:lastColumn="0" w:lastRow="0" w:noHBand="0" w:noVBand="1" w:val="04A0"/>
      </w:tblPr>
      <w:tblGrid>
        <w:gridCol w:w="4320"/>
        <w:gridCol w:w="4320"/>
      </w:tblGrid>
      <w:tr>
        <w:tc>
          <w:tcPr>
            <w:tcW w:type="dxa" w:w="2835"/>
            <w:shd w:fill="2E5090" w:color="auto" w:val="clear"/>
          </w:tcPr>
          <w:p>
            <w:pPr>
              <w:jc w:val="center"/>
            </w:pPr>
            <w:r>
              <w:rPr>
                <w:rFonts w:ascii="Segoe UI" w:hAnsi="Segoe UI"/>
                <w:b/>
                <w:color w:val="FFFFFF"/>
                <w:sz w:val="18"/>
              </w:rPr>
              <w:t>Usage</w:t>
            </w:r>
          </w:p>
        </w:tc>
        <w:tc>
          <w:tcPr>
            <w:tcW w:type="dxa" w:w="6803"/>
            <w:shd w:fill="2E5090" w:color="auto" w:val="clear"/>
          </w:tcPr>
          <w:p>
            <w:pPr>
              <w:jc w:val="center"/>
            </w:pPr>
            <w:r>
              <w:rPr>
                <w:rFonts w:ascii="Segoe UI" w:hAnsi="Segoe UI"/>
                <w:b/>
                <w:color w:val="FFFFFF"/>
                <w:sz w:val="18"/>
              </w:rPr>
              <w:t>Description</w:t>
            </w:r>
          </w:p>
        </w:tc>
      </w:tr>
      <w:tr>
        <w:tc>
          <w:tcPr>
            <w:tcW w:type="dxa" w:w="2835"/>
          </w:tcPr>
          <w:p>
            <w:r>
              <w:rPr>
                <w:rFonts w:ascii="Segoe UI" w:hAnsi="Segoe UI"/>
                <w:sz w:val="18"/>
              </w:rPr>
              <w:t>Filter Engine (ADR Position)</w:t>
            </w:r>
          </w:p>
        </w:tc>
        <w:tc>
          <w:tcPr>
            <w:tcW w:type="dxa" w:w="6803"/>
          </w:tcPr>
          <w:p>
            <w:r>
              <w:rPr>
                <w:rFonts w:ascii="Segoe UI" w:hAnsi="Segoe UI"/>
                <w:sz w:val="18"/>
              </w:rPr>
              <w:t>Scores conviction based on remaining daily range (0-15 pts)</w:t>
            </w:r>
          </w:p>
        </w:tc>
      </w:tr>
      <w:tr>
        <w:tc>
          <w:tcPr>
            <w:tcW w:type="dxa" w:w="2835"/>
            <w:shd w:fill="F0F4F8" w:color="auto" w:val="clear"/>
          </w:tcPr>
          <w:p>
            <w:r>
              <w:rPr>
                <w:rFonts w:ascii="Segoe UI" w:hAnsi="Segoe UI"/>
                <w:sz w:val="18"/>
              </w:rPr>
              <w:t>Exit Engine (Range Exhaustion)</w:t>
            </w:r>
          </w:p>
        </w:tc>
        <w:tc>
          <w:tcPr>
            <w:tcW w:type="dxa" w:w="6803"/>
            <w:shd w:fill="F0F4F8" w:color="auto" w:val="clear"/>
          </w:tcPr>
          <w:p>
            <w:r>
              <w:rPr>
                <w:rFonts w:ascii="Segoe UI" w:hAnsi="Segoe UI"/>
                <w:sz w:val="18"/>
              </w:rPr>
              <w:t>Triggers exit vote when &gt;80% of ADR consumed</w:t>
            </w:r>
          </w:p>
        </w:tc>
      </w:tr>
      <w:tr>
        <w:tc>
          <w:tcPr>
            <w:tcW w:type="dxa" w:w="2835"/>
          </w:tcPr>
          <w:p>
            <w:r>
              <w:rPr>
                <w:rFonts w:ascii="Segoe UI" w:hAnsi="Segoe UI"/>
                <w:sz w:val="18"/>
              </w:rPr>
              <w:t>Target Calculator (ADR Remaining)</w:t>
            </w:r>
          </w:p>
        </w:tc>
        <w:tc>
          <w:tcPr>
            <w:tcW w:type="dxa" w:w="6803"/>
          </w:tcPr>
          <w:p>
            <w:r>
              <w:rPr>
                <w:rFonts w:ascii="Segoe UI" w:hAnsi="Segoe UI"/>
                <w:sz w:val="18"/>
              </w:rPr>
              <w:t>Reduces pip target when range is mostly consumed</w:t>
            </w:r>
          </w:p>
        </w:tc>
      </w:tr>
      <w:tr>
        <w:tc>
          <w:tcPr>
            <w:tcW w:type="dxa" w:w="2835"/>
            <w:shd w:fill="F0F4F8" w:color="auto" w:val="clear"/>
          </w:tcPr>
          <w:p>
            <w:r>
              <w:rPr>
                <w:rFonts w:ascii="Segoe UI" w:hAnsi="Segoe UI"/>
                <w:sz w:val="18"/>
              </w:rPr>
              <w:t>Range Engine (Range Threshold)</w:t>
            </w:r>
          </w:p>
        </w:tc>
        <w:tc>
          <w:tcPr>
            <w:tcW w:type="dxa" w:w="6803"/>
            <w:shd w:fill="F0F4F8" w:color="auto" w:val="clear"/>
          </w:tcPr>
          <w:p>
            <w:r>
              <w:rPr>
                <w:rFonts w:ascii="Segoe UI" w:hAnsi="Segoe UI"/>
                <w:sz w:val="18"/>
              </w:rPr>
              <w:t>Detects accumulation when range &lt; 5% of ADR</w:t>
            </w:r>
          </w:p>
        </w:tc>
      </w:tr>
      <w:tr>
        <w:tc>
          <w:tcPr>
            <w:tcW w:type="dxa" w:w="2835"/>
          </w:tcPr>
          <w:p>
            <w:r>
              <w:rPr>
                <w:rFonts w:ascii="Segoe UI" w:hAnsi="Segoe UI"/>
                <w:sz w:val="18"/>
              </w:rPr>
              <w:t>Range Column (UI)</w:t>
            </w:r>
          </w:p>
        </w:tc>
        <w:tc>
          <w:tcPr>
            <w:tcW w:type="dxa" w:w="6803"/>
          </w:tcPr>
          <w:p>
            <w:r>
              <w:rPr>
                <w:rFonts w:ascii="Segoe UI" w:hAnsi="Segoe UI"/>
                <w:sz w:val="18"/>
              </w:rPr>
              <w:t>Shows current consumed % with color coding</w:t>
            </w:r>
          </w:p>
        </w:tc>
      </w:tr>
    </w:tbl>
    <w:p>
      <w:r>
        <w:br w:type="page"/>
      </w:r>
    </w:p>
    <w:p>
      <w:pPr>
        <w:pStyle w:val="Heading1"/>
      </w:pPr>
      <w:r>
        <w:rPr>
          <w:rFonts w:ascii="Segoe UI" w:hAnsi="Segoe UI"/>
          <w:color w:val="1A3A5C"/>
        </w:rPr>
        <w:t>15. All Configurable Settings</w:t>
      </w:r>
    </w:p>
    <w:p>
      <w:pPr>
        <w:pStyle w:val="Heading2"/>
      </w:pPr>
      <w:r>
        <w:rPr>
          <w:rFonts w:ascii="Segoe UI" w:hAnsi="Segoe UI"/>
          <w:color w:val="1A3A5C"/>
        </w:rPr>
        <w:t>Alert Settings (UI)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5090" w:color="auto" w:val="clear"/>
          </w:tcPr>
          <w:p>
            <w:pPr>
              <w:jc w:val="center"/>
            </w:pPr>
            <w:r>
              <w:rPr>
                <w:rFonts w:ascii="Segoe UI" w:hAnsi="Segoe UI"/>
                <w:b/>
                <w:color w:val="FFFFFF"/>
                <w:sz w:val="18"/>
              </w:rPr>
              <w:t>Setting</w:t>
            </w:r>
          </w:p>
        </w:tc>
        <w:tc>
          <w:tcPr>
            <w:tcW w:type="dxa" w:w="2160"/>
            <w:shd w:fill="2E5090" w:color="auto" w:val="clear"/>
          </w:tcPr>
          <w:p>
            <w:pPr>
              <w:jc w:val="center"/>
            </w:pPr>
            <w:r>
              <w:rPr>
                <w:rFonts w:ascii="Segoe UI" w:hAnsi="Segoe UI"/>
                <w:b/>
                <w:color w:val="FFFFFF"/>
                <w:sz w:val="18"/>
              </w:rPr>
              <w:t>Default</w:t>
            </w:r>
          </w:p>
        </w:tc>
        <w:tc>
          <w:tcPr>
            <w:tcW w:type="dxa" w:w="2160"/>
            <w:shd w:fill="2E5090" w:color="auto" w:val="clear"/>
          </w:tcPr>
          <w:p>
            <w:pPr>
              <w:jc w:val="center"/>
            </w:pPr>
            <w:r>
              <w:rPr>
                <w:rFonts w:ascii="Segoe UI" w:hAnsi="Segoe UI"/>
                <w:b/>
                <w:color w:val="FFFFFF"/>
                <w:sz w:val="18"/>
              </w:rPr>
              <w:t>Range</w:t>
            </w:r>
          </w:p>
        </w:tc>
        <w:tc>
          <w:tcPr>
            <w:tcW w:type="dxa" w:w="2160"/>
            <w:shd w:fill="2E5090" w:color="auto" w:val="clear"/>
          </w:tcPr>
          <w:p>
            <w:pPr>
              <w:jc w:val="center"/>
            </w:pPr>
            <w:r>
              <w:rPr>
                <w:rFonts w:ascii="Segoe UI" w:hAnsi="Segoe UI"/>
                <w:b/>
                <w:color w:val="FFFFFF"/>
                <w:sz w:val="18"/>
              </w:rPr>
              <w:t>Location</w:t>
            </w:r>
          </w:p>
        </w:tc>
      </w:tr>
      <w:tr>
        <w:tc>
          <w:tcPr>
            <w:tcW w:type="dxa" w:w="2160"/>
          </w:tcPr>
          <w:p>
            <w:r>
              <w:rPr>
                <w:rFonts w:ascii="Segoe UI" w:hAnsi="Segoe UI"/>
                <w:sz w:val="18"/>
              </w:rPr>
              <w:t>Sound Enabled</w:t>
            </w:r>
          </w:p>
        </w:tc>
        <w:tc>
          <w:tcPr>
            <w:tcW w:type="dxa" w:w="2160"/>
          </w:tcPr>
          <w:p>
            <w:r>
              <w:rPr>
                <w:rFonts w:ascii="Segoe UI" w:hAnsi="Segoe UI"/>
                <w:sz w:val="18"/>
              </w:rPr>
              <w:t>True</w:t>
            </w:r>
          </w:p>
        </w:tc>
        <w:tc>
          <w:tcPr>
            <w:tcW w:type="dxa" w:w="2160"/>
          </w:tcPr>
          <w:p>
            <w:r>
              <w:rPr>
                <w:rFonts w:ascii="Segoe UI" w:hAnsi="Segoe UI"/>
                <w:sz w:val="18"/>
              </w:rPr>
              <w:t>On/Off</w:t>
            </w:r>
          </w:p>
        </w:tc>
        <w:tc>
          <w:tcPr>
            <w:tcW w:type="dxa" w:w="2160"/>
          </w:tcPr>
          <w:p>
            <w:r>
              <w:rPr>
                <w:rFonts w:ascii="Segoe UI" w:hAnsi="Segoe UI"/>
                <w:sz w:val="18"/>
              </w:rPr>
              <w:t>Settings dialog</w:t>
            </w:r>
          </w:p>
        </w:tc>
      </w:tr>
      <w:tr>
        <w:tc>
          <w:tcPr>
            <w:tcW w:type="dxa" w:w="2160"/>
            <w:shd w:fill="F0F4F8" w:color="auto" w:val="clear"/>
          </w:tcPr>
          <w:p>
            <w:r>
              <w:rPr>
                <w:rFonts w:ascii="Segoe UI" w:hAnsi="Segoe UI"/>
                <w:sz w:val="18"/>
              </w:rPr>
              <w:t>Sound File</w:t>
            </w:r>
          </w:p>
        </w:tc>
        <w:tc>
          <w:tcPr>
            <w:tcW w:type="dxa" w:w="2160"/>
            <w:shd w:fill="F0F4F8" w:color="auto" w:val="clear"/>
          </w:tcPr>
          <w:p>
            <w:r>
              <w:rPr>
                <w:rFonts w:ascii="Segoe UI" w:hAnsi="Segoe UI"/>
                <w:sz w:val="18"/>
              </w:rPr>
              <w:t>(none)</w:t>
            </w:r>
          </w:p>
        </w:tc>
        <w:tc>
          <w:tcPr>
            <w:tcW w:type="dxa" w:w="2160"/>
            <w:shd w:fill="F0F4F8" w:color="auto" w:val="clear"/>
          </w:tcPr>
          <w:p>
            <w:r>
              <w:rPr>
                <w:rFonts w:ascii="Segoe UI" w:hAnsi="Segoe UI"/>
                <w:sz w:val="18"/>
              </w:rPr>
              <w:t>WAV/MP3 path</w:t>
            </w:r>
          </w:p>
        </w:tc>
        <w:tc>
          <w:tcPr>
            <w:tcW w:type="dxa" w:w="2160"/>
            <w:shd w:fill="F0F4F8" w:color="auto" w:val="clear"/>
          </w:tcPr>
          <w:p>
            <w:r>
              <w:rPr>
                <w:rFonts w:ascii="Segoe UI" w:hAnsi="Segoe UI"/>
                <w:sz w:val="18"/>
              </w:rPr>
              <w:t>Settings dialog</w:t>
            </w:r>
          </w:p>
        </w:tc>
      </w:tr>
      <w:tr>
        <w:tc>
          <w:tcPr>
            <w:tcW w:type="dxa" w:w="2160"/>
          </w:tcPr>
          <w:p>
            <w:r>
              <w:rPr>
                <w:rFonts w:ascii="Segoe UI" w:hAnsi="Segoe UI"/>
                <w:sz w:val="18"/>
              </w:rPr>
              <w:t>Alert Cooldown</w:t>
            </w:r>
          </w:p>
        </w:tc>
        <w:tc>
          <w:tcPr>
            <w:tcW w:type="dxa" w:w="2160"/>
          </w:tcPr>
          <w:p>
            <w:r>
              <w:rPr>
                <w:rFonts w:ascii="Segoe UI" w:hAnsi="Segoe UI"/>
                <w:sz w:val="18"/>
              </w:rPr>
              <w:t>60 seconds</w:t>
            </w:r>
          </w:p>
        </w:tc>
        <w:tc>
          <w:tcPr>
            <w:tcW w:type="dxa" w:w="2160"/>
          </w:tcPr>
          <w:p>
            <w:r>
              <w:rPr>
                <w:rFonts w:ascii="Segoe UI" w:hAnsi="Segoe UI"/>
                <w:sz w:val="18"/>
              </w:rPr>
              <w:t>1-30 minutes</w:t>
            </w:r>
          </w:p>
        </w:tc>
        <w:tc>
          <w:tcPr>
            <w:tcW w:type="dxa" w:w="2160"/>
          </w:tcPr>
          <w:p>
            <w:r>
              <w:rPr>
                <w:rFonts w:ascii="Segoe UI" w:hAnsi="Segoe UI"/>
                <w:sz w:val="18"/>
              </w:rPr>
              <w:t>Settings dialog</w:t>
            </w:r>
          </w:p>
        </w:tc>
      </w:tr>
    </w:tbl>
    <w:p>
      <w:pPr>
        <w:pStyle w:val="Heading2"/>
      </w:pPr>
      <w:r>
        <w:rPr>
          <w:rFonts w:ascii="Segoe UI" w:hAnsi="Segoe UI"/>
          <w:color w:val="1A3A5C"/>
        </w:rPr>
        <w:t>UI Settings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090" w:color="auto" w:val="clear"/>
          </w:tcPr>
          <w:p>
            <w:pPr>
              <w:jc w:val="center"/>
            </w:pPr>
            <w:r>
              <w:rPr>
                <w:rFonts w:ascii="Segoe UI" w:hAnsi="Segoe UI"/>
                <w:b/>
                <w:color w:val="FFFFFF"/>
                <w:sz w:val="18"/>
              </w:rPr>
              <w:t>Setting</w:t>
            </w:r>
          </w:p>
        </w:tc>
        <w:tc>
          <w:tcPr>
            <w:tcW w:type="dxa" w:w="2880"/>
            <w:shd w:fill="2E5090" w:color="auto" w:val="clear"/>
          </w:tcPr>
          <w:p>
            <w:pPr>
              <w:jc w:val="center"/>
            </w:pPr>
            <w:r>
              <w:rPr>
                <w:rFonts w:ascii="Segoe UI" w:hAnsi="Segoe UI"/>
                <w:b/>
                <w:color w:val="FFFFFF"/>
                <w:sz w:val="18"/>
              </w:rPr>
              <w:t>Default</w:t>
            </w:r>
          </w:p>
        </w:tc>
        <w:tc>
          <w:tcPr>
            <w:tcW w:type="dxa" w:w="2880"/>
            <w:shd w:fill="2E5090" w:color="auto" w:val="clear"/>
          </w:tcPr>
          <w:p>
            <w:pPr>
              <w:jc w:val="center"/>
            </w:pPr>
            <w:r>
              <w:rPr>
                <w:rFonts w:ascii="Segoe UI" w:hAnsi="Segoe UI"/>
                <w:b/>
                <w:color w:val="FFFFFF"/>
                <w:sz w:val="18"/>
              </w:rPr>
              <w:t>Range</w:t>
            </w:r>
          </w:p>
        </w:tc>
      </w:tr>
      <w:tr>
        <w:tc>
          <w:tcPr>
            <w:tcW w:type="dxa" w:w="2880"/>
          </w:tcPr>
          <w:p>
            <w:r>
              <w:rPr>
                <w:rFonts w:ascii="Segoe UI" w:hAnsi="Segoe UI"/>
                <w:sz w:val="18"/>
              </w:rPr>
              <w:t>Font Size</w:t>
            </w:r>
          </w:p>
        </w:tc>
        <w:tc>
          <w:tcPr>
            <w:tcW w:type="dxa" w:w="2880"/>
          </w:tcPr>
          <w:p>
            <w:r>
              <w:rPr>
                <w:rFonts w:ascii="Segoe UI" w:hAnsi="Segoe UI"/>
                <w:sz w:val="18"/>
              </w:rPr>
              <w:t>10 pt</w:t>
            </w:r>
          </w:p>
        </w:tc>
        <w:tc>
          <w:tcPr>
            <w:tcW w:type="dxa" w:w="2880"/>
          </w:tcPr>
          <w:p>
            <w:r>
              <w:rPr>
                <w:rFonts w:ascii="Segoe UI" w:hAnsi="Segoe UI"/>
                <w:sz w:val="18"/>
              </w:rPr>
              <w:t>7-18 pt</w:t>
            </w:r>
          </w:p>
        </w:tc>
      </w:tr>
      <w:tr>
        <w:tc>
          <w:tcPr>
            <w:tcW w:type="dxa" w:w="2880"/>
            <w:shd w:fill="F0F4F8" w:color="auto" w:val="clear"/>
          </w:tcPr>
          <w:p>
            <w:r>
              <w:rPr>
                <w:rFonts w:ascii="Segoe UI" w:hAnsi="Segoe UI"/>
                <w:sz w:val="18"/>
              </w:rPr>
              <w:t>Compact Mode</w:t>
            </w:r>
          </w:p>
        </w:tc>
        <w:tc>
          <w:tcPr>
            <w:tcW w:type="dxa" w:w="2880"/>
            <w:shd w:fill="F0F4F8" w:color="auto" w:val="clear"/>
          </w:tcPr>
          <w:p>
            <w:r>
              <w:rPr>
                <w:rFonts w:ascii="Segoe UI" w:hAnsi="Segoe UI"/>
                <w:sz w:val="18"/>
              </w:rPr>
              <w:t>Off</w:t>
            </w:r>
          </w:p>
        </w:tc>
        <w:tc>
          <w:tcPr>
            <w:tcW w:type="dxa" w:w="2880"/>
            <w:shd w:fill="F0F4F8" w:color="auto" w:val="clear"/>
          </w:tcPr>
          <w:p>
            <w:r>
              <w:rPr>
                <w:rFonts w:ascii="Segoe UI" w:hAnsi="Segoe UI"/>
                <w:sz w:val="18"/>
              </w:rPr>
              <w:t>On/Off</w:t>
            </w:r>
          </w:p>
        </w:tc>
      </w:tr>
      <w:tr>
        <w:tc>
          <w:tcPr>
            <w:tcW w:type="dxa" w:w="2880"/>
          </w:tcPr>
          <w:p>
            <w:r>
              <w:rPr>
                <w:rFonts w:ascii="Segoe UI" w:hAnsi="Segoe UI"/>
                <w:sz w:val="18"/>
              </w:rPr>
              <w:t>Pin on Top</w:t>
            </w:r>
          </w:p>
        </w:tc>
        <w:tc>
          <w:tcPr>
            <w:tcW w:type="dxa" w:w="2880"/>
          </w:tcPr>
          <w:p>
            <w:r>
              <w:rPr>
                <w:rFonts w:ascii="Segoe UI" w:hAnsi="Segoe UI"/>
                <w:sz w:val="18"/>
              </w:rPr>
              <w:t>Off</w:t>
            </w:r>
          </w:p>
        </w:tc>
        <w:tc>
          <w:tcPr>
            <w:tcW w:type="dxa" w:w="2880"/>
          </w:tcPr>
          <w:p>
            <w:r>
              <w:rPr>
                <w:rFonts w:ascii="Segoe UI" w:hAnsi="Segoe UI"/>
                <w:sz w:val="18"/>
              </w:rPr>
              <w:t>On/Off</w:t>
            </w:r>
          </w:p>
        </w:tc>
      </w:tr>
    </w:tbl>
    <w:p>
      <w:pPr>
        <w:pStyle w:val="Heading2"/>
      </w:pPr>
      <w:r>
        <w:rPr>
          <w:rFonts w:ascii="Segoe UI" w:hAnsi="Segoe UI"/>
          <w:color w:val="1A3A5C"/>
        </w:rPr>
        <w:t>Filter Toggles (Toolbar)</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5090" w:color="auto" w:val="clear"/>
          </w:tcPr>
          <w:p>
            <w:pPr>
              <w:jc w:val="center"/>
            </w:pPr>
            <w:r>
              <w:rPr>
                <w:rFonts w:ascii="Segoe UI" w:hAnsi="Segoe UI"/>
                <w:b/>
                <w:color w:val="FFFFFF"/>
                <w:sz w:val="18"/>
              </w:rPr>
              <w:t>Button</w:t>
            </w:r>
          </w:p>
        </w:tc>
        <w:tc>
          <w:tcPr>
            <w:tcW w:type="dxa" w:w="1701"/>
            <w:shd w:fill="2E5090" w:color="auto" w:val="clear"/>
          </w:tcPr>
          <w:p>
            <w:pPr>
              <w:jc w:val="center"/>
            </w:pPr>
            <w:r>
              <w:rPr>
                <w:rFonts w:ascii="Segoe UI" w:hAnsi="Segoe UI"/>
                <w:b/>
                <w:color w:val="FFFFFF"/>
                <w:sz w:val="18"/>
              </w:rPr>
              <w:t>Default</w:t>
            </w:r>
          </w:p>
        </w:tc>
        <w:tc>
          <w:tcPr>
            <w:tcW w:type="dxa" w:w="6236"/>
            <w:shd w:fill="2E5090" w:color="auto" w:val="clear"/>
          </w:tcPr>
          <w:p>
            <w:pPr>
              <w:jc w:val="center"/>
            </w:pPr>
            <w:r>
              <w:rPr>
                <w:rFonts w:ascii="Segoe UI" w:hAnsi="Segoe UI"/>
                <w:b/>
                <w:color w:val="FFFFFF"/>
                <w:sz w:val="18"/>
              </w:rPr>
              <w:t>Description</w:t>
            </w:r>
          </w:p>
        </w:tc>
      </w:tr>
      <w:tr>
        <w:tc>
          <w:tcPr>
            <w:tcW w:type="dxa" w:w="1701"/>
          </w:tcPr>
          <w:p>
            <w:r>
              <w:rPr>
                <w:rFonts w:ascii="Segoe UI" w:hAnsi="Segoe UI"/>
                <w:sz w:val="18"/>
              </w:rPr>
              <w:t>HTF</w:t>
            </w:r>
          </w:p>
        </w:tc>
        <w:tc>
          <w:tcPr>
            <w:tcW w:type="dxa" w:w="1701"/>
          </w:tcPr>
          <w:p>
            <w:r>
              <w:rPr>
                <w:rFonts w:ascii="Segoe UI" w:hAnsi="Segoe UI"/>
                <w:sz w:val="18"/>
              </w:rPr>
              <w:t>On</w:t>
            </w:r>
          </w:p>
        </w:tc>
        <w:tc>
          <w:tcPr>
            <w:tcW w:type="dxa" w:w="6236"/>
          </w:tcPr>
          <w:p>
            <w:r>
              <w:rPr>
                <w:rFonts w:ascii="Segoe UI" w:hAnsi="Segoe UI"/>
                <w:sz w:val="18"/>
              </w:rPr>
              <w:t>HTF Trend Regime filter (30 pts)</w:t>
            </w:r>
          </w:p>
        </w:tc>
      </w:tr>
      <w:tr>
        <w:tc>
          <w:tcPr>
            <w:tcW w:type="dxa" w:w="1701"/>
            <w:shd w:fill="F0F4F8" w:color="auto" w:val="clear"/>
          </w:tcPr>
          <w:p>
            <w:r>
              <w:rPr>
                <w:rFonts w:ascii="Segoe UI" w:hAnsi="Segoe UI"/>
                <w:sz w:val="18"/>
              </w:rPr>
              <w:t>VEL</w:t>
            </w:r>
          </w:p>
        </w:tc>
        <w:tc>
          <w:tcPr>
            <w:tcW w:type="dxa" w:w="1701"/>
            <w:shd w:fill="F0F4F8" w:color="auto" w:val="clear"/>
          </w:tcPr>
          <w:p>
            <w:r>
              <w:rPr>
                <w:rFonts w:ascii="Segoe UI" w:hAnsi="Segoe UI"/>
                <w:sz w:val="18"/>
              </w:rPr>
              <w:t>On</w:t>
            </w:r>
          </w:p>
        </w:tc>
        <w:tc>
          <w:tcPr>
            <w:tcW w:type="dxa" w:w="6236"/>
            <w:shd w:fill="F0F4F8" w:color="auto" w:val="clear"/>
          </w:tcPr>
          <w:p>
            <w:r>
              <w:rPr>
                <w:rFonts w:ascii="Segoe UI" w:hAnsi="Segoe UI"/>
                <w:sz w:val="18"/>
              </w:rPr>
              <w:t>Strength Velocity filter (20 pts)</w:t>
            </w:r>
          </w:p>
        </w:tc>
      </w:tr>
      <w:tr>
        <w:tc>
          <w:tcPr>
            <w:tcW w:type="dxa" w:w="1701"/>
          </w:tcPr>
          <w:p>
            <w:r>
              <w:rPr>
                <w:rFonts w:ascii="Segoe UI" w:hAnsi="Segoe UI"/>
                <w:sz w:val="18"/>
              </w:rPr>
              <w:t>ISOL</w:t>
            </w:r>
          </w:p>
        </w:tc>
        <w:tc>
          <w:tcPr>
            <w:tcW w:type="dxa" w:w="1701"/>
          </w:tcPr>
          <w:p>
            <w:r>
              <w:rPr>
                <w:rFonts w:ascii="Segoe UI" w:hAnsi="Segoe UI"/>
                <w:sz w:val="18"/>
              </w:rPr>
              <w:t>On</w:t>
            </w:r>
          </w:p>
        </w:tc>
        <w:tc>
          <w:tcPr>
            <w:tcW w:type="dxa" w:w="6236"/>
          </w:tcPr>
          <w:p>
            <w:r>
              <w:rPr>
                <w:rFonts w:ascii="Segoe UI" w:hAnsi="Segoe UI"/>
                <w:sz w:val="18"/>
              </w:rPr>
              <w:t>Isolation Score filter (20 pts)</w:t>
            </w:r>
          </w:p>
        </w:tc>
      </w:tr>
      <w:tr>
        <w:tc>
          <w:tcPr>
            <w:tcW w:type="dxa" w:w="1701"/>
            <w:shd w:fill="F0F4F8" w:color="auto" w:val="clear"/>
          </w:tcPr>
          <w:p>
            <w:r>
              <w:rPr>
                <w:rFonts w:ascii="Segoe UI" w:hAnsi="Segoe UI"/>
                <w:sz w:val="18"/>
              </w:rPr>
              <w:t>ADR</w:t>
            </w:r>
          </w:p>
        </w:tc>
        <w:tc>
          <w:tcPr>
            <w:tcW w:type="dxa" w:w="1701"/>
            <w:shd w:fill="F0F4F8" w:color="auto" w:val="clear"/>
          </w:tcPr>
          <w:p>
            <w:r>
              <w:rPr>
                <w:rFonts w:ascii="Segoe UI" w:hAnsi="Segoe UI"/>
                <w:sz w:val="18"/>
              </w:rPr>
              <w:t>On</w:t>
            </w:r>
          </w:p>
        </w:tc>
        <w:tc>
          <w:tcPr>
            <w:tcW w:type="dxa" w:w="6236"/>
            <w:shd w:fill="F0F4F8" w:color="auto" w:val="clear"/>
          </w:tcPr>
          <w:p>
            <w:r>
              <w:rPr>
                <w:rFonts w:ascii="Segoe UI" w:hAnsi="Segoe UI"/>
                <w:sz w:val="18"/>
              </w:rPr>
              <w:t>ADR Position filter (15 pts)</w:t>
            </w:r>
          </w:p>
        </w:tc>
      </w:tr>
      <w:tr>
        <w:tc>
          <w:tcPr>
            <w:tcW w:type="dxa" w:w="1701"/>
          </w:tcPr>
          <w:p>
            <w:r>
              <w:rPr>
                <w:rFonts w:ascii="Segoe UI" w:hAnsi="Segoe UI"/>
                <w:sz w:val="18"/>
              </w:rPr>
              <w:t>Conv ≥ 70</w:t>
            </w:r>
          </w:p>
        </w:tc>
        <w:tc>
          <w:tcPr>
            <w:tcW w:type="dxa" w:w="1701"/>
          </w:tcPr>
          <w:p>
            <w:r>
              <w:rPr>
                <w:rFonts w:ascii="Segoe UI" w:hAnsi="Segoe UI"/>
                <w:sz w:val="18"/>
              </w:rPr>
              <w:t>On</w:t>
            </w:r>
          </w:p>
        </w:tc>
        <w:tc>
          <w:tcPr>
            <w:tcW w:type="dxa" w:w="6236"/>
          </w:tcPr>
          <w:p>
            <w:r>
              <w:rPr>
                <w:rFonts w:ascii="Segoe UI" w:hAnsi="Segoe UI"/>
                <w:sz w:val="18"/>
              </w:rPr>
              <w:t>Minimum conviction threshold for display</w:t>
            </w:r>
          </w:p>
        </w:tc>
      </w:tr>
    </w:tbl>
    <w:p>
      <w:pPr>
        <w:pStyle w:val="Heading2"/>
      </w:pPr>
      <w:r>
        <w:rPr>
          <w:rFonts w:ascii="Segoe UI" w:hAnsi="Segoe UI"/>
          <w:color w:val="1A3A5C"/>
        </w:rPr>
        <w:t>cTrader Settings (UI)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090" w:color="auto" w:val="clear"/>
          </w:tcPr>
          <w:p>
            <w:pPr>
              <w:jc w:val="center"/>
            </w:pPr>
            <w:r>
              <w:rPr>
                <w:rFonts w:ascii="Segoe UI" w:hAnsi="Segoe UI"/>
                <w:b/>
                <w:color w:val="FFFFFF"/>
                <w:sz w:val="18"/>
              </w:rPr>
              <w:t>Setting</w:t>
            </w:r>
          </w:p>
        </w:tc>
        <w:tc>
          <w:tcPr>
            <w:tcW w:type="dxa" w:w="2880"/>
            <w:shd w:fill="2E5090" w:color="auto" w:val="clear"/>
          </w:tcPr>
          <w:p>
            <w:pPr>
              <w:jc w:val="center"/>
            </w:pPr>
            <w:r>
              <w:rPr>
                <w:rFonts w:ascii="Segoe UI" w:hAnsi="Segoe UI"/>
                <w:b/>
                <w:color w:val="FFFFFF"/>
                <w:sz w:val="18"/>
              </w:rPr>
              <w:t>Default</w:t>
            </w:r>
          </w:p>
        </w:tc>
        <w:tc>
          <w:tcPr>
            <w:tcW w:type="dxa" w:w="2880"/>
            <w:shd w:fill="2E5090" w:color="auto" w:val="clear"/>
          </w:tcPr>
          <w:p>
            <w:pPr>
              <w:jc w:val="center"/>
            </w:pPr>
            <w:r>
              <w:rPr>
                <w:rFonts w:ascii="Segoe UI" w:hAnsi="Segoe UI"/>
                <w:b/>
                <w:color w:val="FFFFFF"/>
                <w:sz w:val="18"/>
              </w:rPr>
              <w:t>Range</w:t>
            </w:r>
          </w:p>
        </w:tc>
      </w:tr>
      <w:tr>
        <w:tc>
          <w:tcPr>
            <w:tcW w:type="dxa" w:w="2880"/>
          </w:tcPr>
          <w:p>
            <w:r>
              <w:rPr>
                <w:rFonts w:ascii="Segoe UI" w:hAnsi="Segoe UI"/>
                <w:sz w:val="18"/>
              </w:rPr>
              <w:t>Enabled</w:t>
            </w:r>
          </w:p>
        </w:tc>
        <w:tc>
          <w:tcPr>
            <w:tcW w:type="dxa" w:w="2880"/>
          </w:tcPr>
          <w:p>
            <w:r>
              <w:rPr>
                <w:rFonts w:ascii="Segoe UI" w:hAnsi="Segoe UI"/>
                <w:sz w:val="18"/>
              </w:rPr>
              <w:t>Off</w:t>
            </w:r>
          </w:p>
        </w:tc>
        <w:tc>
          <w:tcPr>
            <w:tcW w:type="dxa" w:w="2880"/>
          </w:tcPr>
          <w:p>
            <w:r>
              <w:rPr>
                <w:rFonts w:ascii="Segoe UI" w:hAnsi="Segoe UI"/>
                <w:sz w:val="18"/>
              </w:rPr>
              <w:t>On/Off</w:t>
            </w:r>
          </w:p>
        </w:tc>
      </w:tr>
      <w:tr>
        <w:tc>
          <w:tcPr>
            <w:tcW w:type="dxa" w:w="2880"/>
            <w:shd w:fill="F0F4F8" w:color="auto" w:val="clear"/>
          </w:tcPr>
          <w:p>
            <w:r>
              <w:rPr>
                <w:rFonts w:ascii="Segoe UI" w:hAnsi="Segoe UI"/>
                <w:sz w:val="18"/>
              </w:rPr>
              <w:t>Client ID</w:t>
            </w:r>
          </w:p>
        </w:tc>
        <w:tc>
          <w:tcPr>
            <w:tcW w:type="dxa" w:w="2880"/>
            <w:shd w:fill="F0F4F8" w:color="auto" w:val="clear"/>
          </w:tcPr>
          <w:p>
            <w:r>
              <w:rPr>
                <w:rFonts w:ascii="Segoe UI" w:hAnsi="Segoe UI"/>
                <w:sz w:val="18"/>
              </w:rPr>
              <w:t>(empty)</w:t>
            </w:r>
          </w:p>
        </w:tc>
        <w:tc>
          <w:tcPr>
            <w:tcW w:type="dxa" w:w="2880"/>
            <w:shd w:fill="F0F4F8" w:color="auto" w:val="clear"/>
          </w:tcPr>
          <w:p>
            <w:r>
              <w:rPr>
                <w:rFonts w:ascii="Segoe UI" w:hAnsi="Segoe UI"/>
                <w:sz w:val="18"/>
              </w:rPr>
              <w:t>From cTrader Open API portal</w:t>
            </w:r>
          </w:p>
        </w:tc>
      </w:tr>
      <w:tr>
        <w:tc>
          <w:tcPr>
            <w:tcW w:type="dxa" w:w="2880"/>
          </w:tcPr>
          <w:p>
            <w:r>
              <w:rPr>
                <w:rFonts w:ascii="Segoe UI" w:hAnsi="Segoe UI"/>
                <w:sz w:val="18"/>
              </w:rPr>
              <w:t>Client Secret</w:t>
            </w:r>
          </w:p>
        </w:tc>
        <w:tc>
          <w:tcPr>
            <w:tcW w:type="dxa" w:w="2880"/>
          </w:tcPr>
          <w:p>
            <w:r>
              <w:rPr>
                <w:rFonts w:ascii="Segoe UI" w:hAnsi="Segoe UI"/>
                <w:sz w:val="18"/>
              </w:rPr>
              <w:t>(empty)</w:t>
            </w:r>
          </w:p>
        </w:tc>
        <w:tc>
          <w:tcPr>
            <w:tcW w:type="dxa" w:w="2880"/>
          </w:tcPr>
          <w:p>
            <w:r>
              <w:rPr>
                <w:rFonts w:ascii="Segoe UI" w:hAnsi="Segoe UI"/>
                <w:sz w:val="18"/>
              </w:rPr>
              <w:t>Masked input</w:t>
            </w:r>
          </w:p>
        </w:tc>
      </w:tr>
      <w:tr>
        <w:tc>
          <w:tcPr>
            <w:tcW w:type="dxa" w:w="2880"/>
            <w:shd w:fill="F0F4F8" w:color="auto" w:val="clear"/>
          </w:tcPr>
          <w:p>
            <w:r>
              <w:rPr>
                <w:rFonts w:ascii="Segoe UI" w:hAnsi="Segoe UI"/>
                <w:sz w:val="18"/>
              </w:rPr>
              <w:t>Access Token</w:t>
            </w:r>
          </w:p>
        </w:tc>
        <w:tc>
          <w:tcPr>
            <w:tcW w:type="dxa" w:w="2880"/>
            <w:shd w:fill="F0F4F8" w:color="auto" w:val="clear"/>
          </w:tcPr>
          <w:p>
            <w:r>
              <w:rPr>
                <w:rFonts w:ascii="Segoe UI" w:hAnsi="Segoe UI"/>
                <w:sz w:val="18"/>
              </w:rPr>
              <w:t>(empty)</w:t>
            </w:r>
          </w:p>
        </w:tc>
        <w:tc>
          <w:tcPr>
            <w:tcW w:type="dxa" w:w="2880"/>
            <w:shd w:fill="F0F4F8" w:color="auto" w:val="clear"/>
          </w:tcPr>
          <w:p>
            <w:r>
              <w:rPr>
                <w:rFonts w:ascii="Segoe UI" w:hAnsi="Segoe UI"/>
                <w:sz w:val="18"/>
              </w:rPr>
              <w:t>Masked input</w:t>
            </w:r>
          </w:p>
        </w:tc>
      </w:tr>
      <w:tr>
        <w:tc>
          <w:tcPr>
            <w:tcW w:type="dxa" w:w="2880"/>
          </w:tcPr>
          <w:p>
            <w:r>
              <w:rPr>
                <w:rFonts w:ascii="Segoe UI" w:hAnsi="Segoe UI"/>
                <w:sz w:val="18"/>
              </w:rPr>
              <w:t>Account ID</w:t>
            </w:r>
          </w:p>
        </w:tc>
        <w:tc>
          <w:tcPr>
            <w:tcW w:type="dxa" w:w="2880"/>
          </w:tcPr>
          <w:p>
            <w:r>
              <w:rPr>
                <w:rFonts w:ascii="Segoe UI" w:hAnsi="Segoe UI"/>
                <w:sz w:val="18"/>
              </w:rPr>
              <w:t>(empty)</w:t>
            </w:r>
          </w:p>
        </w:tc>
        <w:tc>
          <w:tcPr>
            <w:tcW w:type="dxa" w:w="2880"/>
          </w:tcPr>
          <w:p>
            <w:r>
              <w:rPr>
                <w:rFonts w:ascii="Segoe UI" w:hAnsi="Segoe UI"/>
                <w:sz w:val="18"/>
              </w:rPr>
              <w:t>Demo account number</w:t>
            </w:r>
          </w:p>
        </w:tc>
      </w:tr>
      <w:tr>
        <w:tc>
          <w:tcPr>
            <w:tcW w:type="dxa" w:w="2880"/>
            <w:shd w:fill="F0F4F8" w:color="auto" w:val="clear"/>
          </w:tcPr>
          <w:p>
            <w:r>
              <w:rPr>
                <w:rFonts w:ascii="Segoe UI" w:hAnsi="Segoe UI"/>
                <w:sz w:val="18"/>
              </w:rPr>
              <w:t>Lot Size</w:t>
            </w:r>
          </w:p>
        </w:tc>
        <w:tc>
          <w:tcPr>
            <w:tcW w:type="dxa" w:w="2880"/>
            <w:shd w:fill="F0F4F8" w:color="auto" w:val="clear"/>
          </w:tcPr>
          <w:p>
            <w:r>
              <w:rPr>
                <w:rFonts w:ascii="Segoe UI" w:hAnsi="Segoe UI"/>
                <w:sz w:val="18"/>
              </w:rPr>
              <w:t>0.01</w:t>
            </w:r>
          </w:p>
        </w:tc>
        <w:tc>
          <w:tcPr>
            <w:tcW w:type="dxa" w:w="2880"/>
            <w:shd w:fill="F0F4F8" w:color="auto" w:val="clear"/>
          </w:tcPr>
          <w:p>
            <w:r>
              <w:rPr>
                <w:rFonts w:ascii="Segoe UI" w:hAnsi="Segoe UI"/>
                <w:sz w:val="18"/>
              </w:rPr>
              <w:t>0.01-1.0 (step 0.01)</w:t>
            </w:r>
          </w:p>
        </w:tc>
      </w:tr>
      <w:tr>
        <w:tc>
          <w:tcPr>
            <w:tcW w:type="dxa" w:w="2880"/>
          </w:tcPr>
          <w:p>
            <w:r>
              <w:rPr>
                <w:rFonts w:ascii="Segoe UI" w:hAnsi="Segoe UI"/>
                <w:sz w:val="18"/>
              </w:rPr>
              <w:t>Auto-Open</w:t>
            </w:r>
          </w:p>
        </w:tc>
        <w:tc>
          <w:tcPr>
            <w:tcW w:type="dxa" w:w="2880"/>
          </w:tcPr>
          <w:p>
            <w:r>
              <w:rPr>
                <w:rFonts w:ascii="Segoe UI" w:hAnsi="Segoe UI"/>
                <w:sz w:val="18"/>
              </w:rPr>
              <w:t>On</w:t>
            </w:r>
          </w:p>
        </w:tc>
        <w:tc>
          <w:tcPr>
            <w:tcW w:type="dxa" w:w="2880"/>
          </w:tcPr>
          <w:p>
            <w:r>
              <w:rPr>
                <w:rFonts w:ascii="Segoe UI" w:hAnsi="Segoe UI"/>
                <w:sz w:val="18"/>
              </w:rPr>
              <w:t>On/Off</w:t>
            </w:r>
          </w:p>
        </w:tc>
      </w:tr>
      <w:tr>
        <w:tc>
          <w:tcPr>
            <w:tcW w:type="dxa" w:w="2880"/>
            <w:shd w:fill="F0F4F8" w:color="auto" w:val="clear"/>
          </w:tcPr>
          <w:p>
            <w:r>
              <w:rPr>
                <w:rFonts w:ascii="Segoe UI" w:hAnsi="Segoe UI"/>
                <w:sz w:val="18"/>
              </w:rPr>
              <w:t>Auto-Close</w:t>
            </w:r>
          </w:p>
        </w:tc>
        <w:tc>
          <w:tcPr>
            <w:tcW w:type="dxa" w:w="2880"/>
            <w:shd w:fill="F0F4F8" w:color="auto" w:val="clear"/>
          </w:tcPr>
          <w:p>
            <w:r>
              <w:rPr>
                <w:rFonts w:ascii="Segoe UI" w:hAnsi="Segoe UI"/>
                <w:sz w:val="18"/>
              </w:rPr>
              <w:t>On</w:t>
            </w:r>
          </w:p>
        </w:tc>
        <w:tc>
          <w:tcPr>
            <w:tcW w:type="dxa" w:w="2880"/>
            <w:shd w:fill="F0F4F8" w:color="auto" w:val="clear"/>
          </w:tcPr>
          <w:p>
            <w:r>
              <w:rPr>
                <w:rFonts w:ascii="Segoe UI" w:hAnsi="Segoe UI"/>
                <w:sz w:val="18"/>
              </w:rPr>
              <w:t>On/Off</w:t>
            </w:r>
          </w:p>
        </w:tc>
      </w:tr>
      <w:tr>
        <w:tc>
          <w:tcPr>
            <w:tcW w:type="dxa" w:w="2880"/>
          </w:tcPr>
          <w:p>
            <w:r>
              <w:rPr>
                <w:rFonts w:ascii="Segoe UI" w:hAnsi="Segoe UI"/>
                <w:sz w:val="18"/>
              </w:rPr>
              <w:t>Max Positions</w:t>
            </w:r>
          </w:p>
        </w:tc>
        <w:tc>
          <w:tcPr>
            <w:tcW w:type="dxa" w:w="2880"/>
          </w:tcPr>
          <w:p>
            <w:r>
              <w:rPr>
                <w:rFonts w:ascii="Segoe UI" w:hAnsi="Segoe UI"/>
                <w:sz w:val="18"/>
              </w:rPr>
              <w:t>3</w:t>
            </w:r>
          </w:p>
        </w:tc>
        <w:tc>
          <w:tcPr>
            <w:tcW w:type="dxa" w:w="2880"/>
          </w:tcPr>
          <w:p>
            <w:r>
              <w:rPr>
                <w:rFonts w:ascii="Segoe UI" w:hAnsi="Segoe UI"/>
                <w:sz w:val="18"/>
              </w:rPr>
              <w:t>1-10</w:t>
            </w:r>
          </w:p>
        </w:tc>
      </w:tr>
    </w:tbl>
    <w:p>
      <w:pPr>
        <w:pStyle w:val="Heading2"/>
      </w:pPr>
      <w:r>
        <w:rPr>
          <w:rFonts w:ascii="Segoe UI" w:hAnsi="Segoe UI"/>
          <w:color w:val="1A3A5C"/>
        </w:rPr>
        <w:t>Internal Constants (Code)</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2E5090" w:color="auto" w:val="clear"/>
          </w:tcPr>
          <w:p>
            <w:pPr>
              <w:jc w:val="center"/>
            </w:pPr>
            <w:r>
              <w:rPr>
                <w:rFonts w:ascii="Segoe UI" w:hAnsi="Segoe UI"/>
                <w:b/>
                <w:color w:val="FFFFFF"/>
                <w:sz w:val="18"/>
              </w:rPr>
              <w:t>Constant</w:t>
            </w:r>
          </w:p>
        </w:tc>
        <w:tc>
          <w:tcPr>
            <w:tcW w:type="dxa" w:w="1701"/>
            <w:shd w:fill="2E5090" w:color="auto" w:val="clear"/>
          </w:tcPr>
          <w:p>
            <w:pPr>
              <w:jc w:val="center"/>
            </w:pPr>
            <w:r>
              <w:rPr>
                <w:rFonts w:ascii="Segoe UI" w:hAnsi="Segoe UI"/>
                <w:b/>
                <w:color w:val="FFFFFF"/>
                <w:sz w:val="18"/>
              </w:rPr>
              <w:t>Value</w:t>
            </w:r>
          </w:p>
        </w:tc>
        <w:tc>
          <w:tcPr>
            <w:tcW w:type="dxa" w:w="3402"/>
            <w:shd w:fill="2E5090" w:color="auto" w:val="clear"/>
          </w:tcPr>
          <w:p>
            <w:pPr>
              <w:jc w:val="center"/>
            </w:pPr>
            <w:r>
              <w:rPr>
                <w:rFonts w:ascii="Segoe UI" w:hAnsi="Segoe UI"/>
                <w:b/>
                <w:color w:val="FFFFFF"/>
                <w:sz w:val="18"/>
              </w:rPr>
              <w:t>File</w:t>
            </w:r>
          </w:p>
        </w:tc>
      </w:tr>
      <w:tr>
        <w:tc>
          <w:tcPr>
            <w:tcW w:type="dxa" w:w="3402"/>
          </w:tcPr>
          <w:p>
            <w:r>
              <w:rPr>
                <w:rFonts w:ascii="Segoe UI" w:hAnsi="Segoe UI"/>
                <w:sz w:val="18"/>
              </w:rPr>
              <w:t>EXIT_SPREAD_THRESHOLD</w:t>
            </w:r>
          </w:p>
        </w:tc>
        <w:tc>
          <w:tcPr>
            <w:tcW w:type="dxa" w:w="1701"/>
          </w:tcPr>
          <w:p>
            <w:r>
              <w:rPr>
                <w:rFonts w:ascii="Segoe UI" w:hAnsi="Segoe UI"/>
                <w:sz w:val="18"/>
              </w:rPr>
              <w:t>4.0</w:t>
            </w:r>
          </w:p>
        </w:tc>
        <w:tc>
          <w:tcPr>
            <w:tcW w:type="dxa" w:w="3402"/>
          </w:tcPr>
          <w:p>
            <w:r>
              <w:rPr>
                <w:rFonts w:ascii="Segoe UI" w:hAnsi="Segoe UI"/>
                <w:sz w:val="18"/>
              </w:rPr>
              <w:t>alert_performance.py</w:t>
            </w:r>
          </w:p>
        </w:tc>
      </w:tr>
      <w:tr>
        <w:tc>
          <w:tcPr>
            <w:tcW w:type="dxa" w:w="3402"/>
            <w:shd w:fill="F0F4F8" w:color="auto" w:val="clear"/>
          </w:tcPr>
          <w:p>
            <w:r>
              <w:rPr>
                <w:rFonts w:ascii="Segoe UI" w:hAnsi="Segoe UI"/>
                <w:sz w:val="18"/>
              </w:rPr>
              <w:t>POST_EXIT_HOURS</w:t>
            </w:r>
          </w:p>
        </w:tc>
        <w:tc>
          <w:tcPr>
            <w:tcW w:type="dxa" w:w="1701"/>
            <w:shd w:fill="F0F4F8" w:color="auto" w:val="clear"/>
          </w:tcPr>
          <w:p>
            <w:r>
              <w:rPr>
                <w:rFonts w:ascii="Segoe UI" w:hAnsi="Segoe UI"/>
                <w:sz w:val="18"/>
              </w:rPr>
              <w:t>4.0</w:t>
            </w:r>
          </w:p>
        </w:tc>
        <w:tc>
          <w:tcPr>
            <w:tcW w:type="dxa" w:w="3402"/>
            <w:shd w:fill="F0F4F8" w:color="auto" w:val="clear"/>
          </w:tcPr>
          <w:p>
            <w:r>
              <w:rPr>
                <w:rFonts w:ascii="Segoe UI" w:hAnsi="Segoe UI"/>
                <w:sz w:val="18"/>
              </w:rPr>
              <w:t>alert_performance.py</w:t>
            </w:r>
          </w:p>
        </w:tc>
      </w:tr>
      <w:tr>
        <w:tc>
          <w:tcPr>
            <w:tcW w:type="dxa" w:w="3402"/>
          </w:tcPr>
          <w:p>
            <w:r>
              <w:rPr>
                <w:rFonts w:ascii="Segoe UI" w:hAnsi="Segoe UI"/>
                <w:sz w:val="18"/>
              </w:rPr>
              <w:t>MAX_TRACKING_HOURS</w:t>
            </w:r>
          </w:p>
        </w:tc>
        <w:tc>
          <w:tcPr>
            <w:tcW w:type="dxa" w:w="1701"/>
          </w:tcPr>
          <w:p>
            <w:r>
              <w:rPr>
                <w:rFonts w:ascii="Segoe UI" w:hAnsi="Segoe UI"/>
                <w:sz w:val="18"/>
              </w:rPr>
              <w:t>8.0</w:t>
            </w:r>
          </w:p>
        </w:tc>
        <w:tc>
          <w:tcPr>
            <w:tcW w:type="dxa" w:w="3402"/>
          </w:tcPr>
          <w:p>
            <w:r>
              <w:rPr>
                <w:rFonts w:ascii="Segoe UI" w:hAnsi="Segoe UI"/>
                <w:sz w:val="18"/>
              </w:rPr>
              <w:t>alert_performance.py</w:t>
            </w:r>
          </w:p>
        </w:tc>
      </w:tr>
      <w:tr>
        <w:tc>
          <w:tcPr>
            <w:tcW w:type="dxa" w:w="3402"/>
            <w:shd w:fill="F0F4F8" w:color="auto" w:val="clear"/>
          </w:tcPr>
          <w:p>
            <w:r>
              <w:rPr>
                <w:rFonts w:ascii="Segoe UI" w:hAnsi="Segoe UI"/>
                <w:sz w:val="18"/>
              </w:rPr>
              <w:t>STRENGTH_REVERSAL_DROP</w:t>
            </w:r>
          </w:p>
        </w:tc>
        <w:tc>
          <w:tcPr>
            <w:tcW w:type="dxa" w:w="1701"/>
            <w:shd w:fill="F0F4F8" w:color="auto" w:val="clear"/>
          </w:tcPr>
          <w:p>
            <w:r>
              <w:rPr>
                <w:rFonts w:ascii="Segoe UI" w:hAnsi="Segoe UI"/>
                <w:sz w:val="18"/>
              </w:rPr>
              <w:t>3.0</w:t>
            </w:r>
          </w:p>
        </w:tc>
        <w:tc>
          <w:tcPr>
            <w:tcW w:type="dxa" w:w="3402"/>
            <w:shd w:fill="F0F4F8" w:color="auto" w:val="clear"/>
          </w:tcPr>
          <w:p>
            <w:r>
              <w:rPr>
                <w:rFonts w:ascii="Segoe UI" w:hAnsi="Segoe UI"/>
                <w:sz w:val="18"/>
              </w:rPr>
              <w:t>exit_engine.py</w:t>
            </w:r>
          </w:p>
        </w:tc>
      </w:tr>
      <w:tr>
        <w:tc>
          <w:tcPr>
            <w:tcW w:type="dxa" w:w="3402"/>
          </w:tcPr>
          <w:p>
            <w:r>
              <w:rPr>
                <w:rFonts w:ascii="Segoe UI" w:hAnsi="Segoe UI"/>
                <w:sz w:val="18"/>
              </w:rPr>
              <w:t>MOMENTUM_REVERSE_THRESHOLD</w:t>
            </w:r>
          </w:p>
        </w:tc>
        <w:tc>
          <w:tcPr>
            <w:tcW w:type="dxa" w:w="1701"/>
          </w:tcPr>
          <w:p>
            <w:r>
              <w:rPr>
                <w:rFonts w:ascii="Segoe UI" w:hAnsi="Segoe UI"/>
                <w:sz w:val="18"/>
              </w:rPr>
              <w:t>-1.0</w:t>
            </w:r>
          </w:p>
        </w:tc>
        <w:tc>
          <w:tcPr>
            <w:tcW w:type="dxa" w:w="3402"/>
          </w:tcPr>
          <w:p>
            <w:r>
              <w:rPr>
                <w:rFonts w:ascii="Segoe UI" w:hAnsi="Segoe UI"/>
                <w:sz w:val="18"/>
              </w:rPr>
              <w:t>exit_engine.py</w:t>
            </w:r>
          </w:p>
        </w:tc>
      </w:tr>
      <w:tr>
        <w:tc>
          <w:tcPr>
            <w:tcW w:type="dxa" w:w="3402"/>
            <w:shd w:fill="F0F4F8" w:color="auto" w:val="clear"/>
          </w:tcPr>
          <w:p>
            <w:r>
              <w:rPr>
                <w:rFonts w:ascii="Segoe UI" w:hAnsi="Segoe UI"/>
                <w:sz w:val="18"/>
              </w:rPr>
              <w:t>ADR_EXHAUSTION_PCT</w:t>
            </w:r>
          </w:p>
        </w:tc>
        <w:tc>
          <w:tcPr>
            <w:tcW w:type="dxa" w:w="1701"/>
            <w:shd w:fill="F0F4F8" w:color="auto" w:val="clear"/>
          </w:tcPr>
          <w:p>
            <w:r>
              <w:rPr>
                <w:rFonts w:ascii="Segoe UI" w:hAnsi="Segoe UI"/>
                <w:sz w:val="18"/>
              </w:rPr>
              <w:t>80.0</w:t>
            </w:r>
          </w:p>
        </w:tc>
        <w:tc>
          <w:tcPr>
            <w:tcW w:type="dxa" w:w="3402"/>
            <w:shd w:fill="F0F4F8" w:color="auto" w:val="clear"/>
          </w:tcPr>
          <w:p>
            <w:r>
              <w:rPr>
                <w:rFonts w:ascii="Segoe UI" w:hAnsi="Segoe UI"/>
                <w:sz w:val="18"/>
              </w:rPr>
              <w:t>exit_engine.py</w:t>
            </w:r>
          </w:p>
        </w:tc>
      </w:tr>
      <w:tr>
        <w:tc>
          <w:tcPr>
            <w:tcW w:type="dxa" w:w="3402"/>
          </w:tcPr>
          <w:p>
            <w:r>
              <w:rPr>
                <w:rFonts w:ascii="Segoe UI" w:hAnsi="Segoe UI"/>
                <w:sz w:val="18"/>
              </w:rPr>
              <w:t>MAX_SCALP_MINUTES</w:t>
            </w:r>
          </w:p>
        </w:tc>
        <w:tc>
          <w:tcPr>
            <w:tcW w:type="dxa" w:w="1701"/>
          </w:tcPr>
          <w:p>
            <w:r>
              <w:rPr>
                <w:rFonts w:ascii="Segoe UI" w:hAnsi="Segoe UI"/>
                <w:sz w:val="18"/>
              </w:rPr>
              <w:t>15.0</w:t>
            </w:r>
          </w:p>
        </w:tc>
        <w:tc>
          <w:tcPr>
            <w:tcW w:type="dxa" w:w="3402"/>
          </w:tcPr>
          <w:p>
            <w:r>
              <w:rPr>
                <w:rFonts w:ascii="Segoe UI" w:hAnsi="Segoe UI"/>
                <w:sz w:val="18"/>
              </w:rPr>
              <w:t>exit_engine.py</w:t>
            </w:r>
          </w:p>
        </w:tc>
      </w:tr>
      <w:tr>
        <w:tc>
          <w:tcPr>
            <w:tcW w:type="dxa" w:w="3402"/>
            <w:shd w:fill="F0F4F8" w:color="auto" w:val="clear"/>
          </w:tcPr>
          <w:p>
            <w:r>
              <w:rPr>
                <w:rFonts w:ascii="Segoe UI" w:hAnsi="Segoe UI"/>
                <w:sz w:val="18"/>
              </w:rPr>
              <w:t>FLOW_AGAINST_THRESHOLD</w:t>
            </w:r>
          </w:p>
        </w:tc>
        <w:tc>
          <w:tcPr>
            <w:tcW w:type="dxa" w:w="1701"/>
            <w:shd w:fill="F0F4F8" w:color="auto" w:val="clear"/>
          </w:tcPr>
          <w:p>
            <w:r>
              <w:rPr>
                <w:rFonts w:ascii="Segoe UI" w:hAnsi="Segoe UI"/>
                <w:sz w:val="18"/>
              </w:rPr>
              <w:t>-0.15</w:t>
            </w:r>
          </w:p>
        </w:tc>
        <w:tc>
          <w:tcPr>
            <w:tcW w:type="dxa" w:w="3402"/>
            <w:shd w:fill="F0F4F8" w:color="auto" w:val="clear"/>
          </w:tcPr>
          <w:p>
            <w:r>
              <w:rPr>
                <w:rFonts w:ascii="Segoe UI" w:hAnsi="Segoe UI"/>
                <w:sz w:val="18"/>
              </w:rPr>
              <w:t>exit_engine.py</w:t>
            </w:r>
          </w:p>
        </w:tc>
      </w:tr>
      <w:tr>
        <w:tc>
          <w:tcPr>
            <w:tcW w:type="dxa" w:w="3402"/>
          </w:tcPr>
          <w:p>
            <w:r>
              <w:rPr>
                <w:rFonts w:ascii="Segoe UI" w:hAnsi="Segoe UI"/>
                <w:sz w:val="18"/>
              </w:rPr>
              <w:t>TRAILING_STRENGTH_DROP_PCT</w:t>
            </w:r>
          </w:p>
        </w:tc>
        <w:tc>
          <w:tcPr>
            <w:tcW w:type="dxa" w:w="1701"/>
          </w:tcPr>
          <w:p>
            <w:r>
              <w:rPr>
                <w:rFonts w:ascii="Segoe UI" w:hAnsi="Segoe UI"/>
                <w:sz w:val="18"/>
              </w:rPr>
              <w:t>40.0</w:t>
            </w:r>
          </w:p>
        </w:tc>
        <w:tc>
          <w:tcPr>
            <w:tcW w:type="dxa" w:w="3402"/>
          </w:tcPr>
          <w:p>
            <w:r>
              <w:rPr>
                <w:rFonts w:ascii="Segoe UI" w:hAnsi="Segoe UI"/>
                <w:sz w:val="18"/>
              </w:rPr>
              <w:t>exit_engine.py</w:t>
            </w:r>
          </w:p>
        </w:tc>
      </w:tr>
      <w:tr>
        <w:tc>
          <w:tcPr>
            <w:tcW w:type="dxa" w:w="3402"/>
            <w:shd w:fill="F0F4F8" w:color="auto" w:val="clear"/>
          </w:tcPr>
          <w:p>
            <w:r>
              <w:rPr>
                <w:rFonts w:ascii="Segoe UI" w:hAnsi="Segoe UI"/>
                <w:sz w:val="18"/>
              </w:rPr>
              <w:t>CONVICTION_FULL_THRESHOLD</w:t>
            </w:r>
          </w:p>
        </w:tc>
        <w:tc>
          <w:tcPr>
            <w:tcW w:type="dxa" w:w="1701"/>
            <w:shd w:fill="F0F4F8" w:color="auto" w:val="clear"/>
          </w:tcPr>
          <w:p>
            <w:r>
              <w:rPr>
                <w:rFonts w:ascii="Segoe UI" w:hAnsi="Segoe UI"/>
                <w:sz w:val="18"/>
              </w:rPr>
              <w:t>70</w:t>
            </w:r>
          </w:p>
        </w:tc>
        <w:tc>
          <w:tcPr>
            <w:tcW w:type="dxa" w:w="3402"/>
            <w:shd w:fill="F0F4F8" w:color="auto" w:val="clear"/>
          </w:tcPr>
          <w:p>
            <w:r>
              <w:rPr>
                <w:rFonts w:ascii="Segoe UI" w:hAnsi="Segoe UI"/>
                <w:sz w:val="18"/>
              </w:rPr>
              <w:t>filter_engine.py</w:t>
            </w:r>
          </w:p>
        </w:tc>
      </w:tr>
      <w:tr>
        <w:tc>
          <w:tcPr>
            <w:tcW w:type="dxa" w:w="3402"/>
          </w:tcPr>
          <w:p>
            <w:r>
              <w:rPr>
                <w:rFonts w:ascii="Segoe UI" w:hAnsi="Segoe UI"/>
                <w:sz w:val="18"/>
              </w:rPr>
              <w:t>CONVICTION_DIMMED_THRESHOLD</w:t>
            </w:r>
          </w:p>
        </w:tc>
        <w:tc>
          <w:tcPr>
            <w:tcW w:type="dxa" w:w="1701"/>
          </w:tcPr>
          <w:p>
            <w:r>
              <w:rPr>
                <w:rFonts w:ascii="Segoe UI" w:hAnsi="Segoe UI"/>
                <w:sz w:val="18"/>
              </w:rPr>
              <w:t>45</w:t>
            </w:r>
          </w:p>
        </w:tc>
        <w:tc>
          <w:tcPr>
            <w:tcW w:type="dxa" w:w="3402"/>
          </w:tcPr>
          <w:p>
            <w:r>
              <w:rPr>
                <w:rFonts w:ascii="Segoe UI" w:hAnsi="Segoe UI"/>
                <w:sz w:val="18"/>
              </w:rPr>
              <w:t>filter_engine.py</w:t>
            </w:r>
          </w:p>
        </w:tc>
      </w:tr>
      <w:tr>
        <w:tc>
          <w:tcPr>
            <w:tcW w:type="dxa" w:w="3402"/>
            <w:shd w:fill="F0F4F8" w:color="auto" w:val="clear"/>
          </w:tcPr>
          <w:p>
            <w:r>
              <w:rPr>
                <w:rFonts w:ascii="Segoe UI" w:hAnsi="Segoe UI"/>
                <w:sz w:val="18"/>
              </w:rPr>
              <w:t>ZSCORE_WINDOW</w:t>
            </w:r>
          </w:p>
        </w:tc>
        <w:tc>
          <w:tcPr>
            <w:tcW w:type="dxa" w:w="1701"/>
            <w:shd w:fill="F0F4F8" w:color="auto" w:val="clear"/>
          </w:tcPr>
          <w:p>
            <w:r>
              <w:rPr>
                <w:rFonts w:ascii="Segoe UI" w:hAnsi="Segoe UI"/>
                <w:sz w:val="18"/>
              </w:rPr>
              <w:t>120</w:t>
            </w:r>
          </w:p>
        </w:tc>
        <w:tc>
          <w:tcPr>
            <w:tcW w:type="dxa" w:w="3402"/>
            <w:shd w:fill="F0F4F8" w:color="auto" w:val="clear"/>
          </w:tcPr>
          <w:p>
            <w:r>
              <w:rPr>
                <w:rFonts w:ascii="Segoe UI" w:hAnsi="Segoe UI"/>
                <w:sz w:val="18"/>
              </w:rPr>
              <w:t>strength.py</w:t>
            </w:r>
          </w:p>
        </w:tc>
      </w:tr>
      <w:tr>
        <w:tc>
          <w:tcPr>
            <w:tcW w:type="dxa" w:w="3402"/>
          </w:tcPr>
          <w:p>
            <w:r>
              <w:rPr>
                <w:rFonts w:ascii="Segoe UI" w:hAnsi="Segoe UI"/>
                <w:sz w:val="18"/>
              </w:rPr>
              <w:t>WARMUP_BARS</w:t>
            </w:r>
          </w:p>
        </w:tc>
        <w:tc>
          <w:tcPr>
            <w:tcW w:type="dxa" w:w="1701"/>
          </w:tcPr>
          <w:p>
            <w:r>
              <w:rPr>
                <w:rFonts w:ascii="Segoe UI" w:hAnsi="Segoe UI"/>
                <w:sz w:val="18"/>
              </w:rPr>
              <w:t>200</w:t>
            </w:r>
          </w:p>
        </w:tc>
        <w:tc>
          <w:tcPr>
            <w:tcW w:type="dxa" w:w="3402"/>
          </w:tcPr>
          <w:p>
            <w:r>
              <w:rPr>
                <w:rFonts w:ascii="Segoe UI" w:hAnsi="Segoe UI"/>
                <w:sz w:val="18"/>
              </w:rPr>
              <w:t>strength.py</w:t>
            </w:r>
          </w:p>
        </w:tc>
      </w:tr>
      <w:tr>
        <w:tc>
          <w:tcPr>
            <w:tcW w:type="dxa" w:w="3402"/>
            <w:shd w:fill="F0F4F8" w:color="auto" w:val="clear"/>
          </w:tcPr>
          <w:p>
            <w:r>
              <w:rPr>
                <w:rFonts w:ascii="Segoe UI" w:hAnsi="Segoe UI"/>
                <w:sz w:val="18"/>
              </w:rPr>
              <w:t>RANGE_THRESHOLD_PCT</w:t>
            </w:r>
          </w:p>
        </w:tc>
        <w:tc>
          <w:tcPr>
            <w:tcW w:type="dxa" w:w="1701"/>
            <w:shd w:fill="F0F4F8" w:color="auto" w:val="clear"/>
          </w:tcPr>
          <w:p>
            <w:r>
              <w:rPr>
                <w:rFonts w:ascii="Segoe UI" w:hAnsi="Segoe UI"/>
                <w:sz w:val="18"/>
              </w:rPr>
              <w:t>5.0</w:t>
            </w:r>
          </w:p>
        </w:tc>
        <w:tc>
          <w:tcPr>
            <w:tcW w:type="dxa" w:w="3402"/>
            <w:shd w:fill="F0F4F8" w:color="auto" w:val="clear"/>
          </w:tcPr>
          <w:p>
            <w:r>
              <w:rPr>
                <w:rFonts w:ascii="Segoe UI" w:hAnsi="Segoe UI"/>
                <w:sz w:val="18"/>
              </w:rPr>
              <w:t>range_engine.py</w:t>
            </w:r>
          </w:p>
        </w:tc>
      </w:tr>
      <w:tr>
        <w:tc>
          <w:tcPr>
            <w:tcW w:type="dxa" w:w="3402"/>
          </w:tcPr>
          <w:p>
            <w:r>
              <w:rPr>
                <w:rFonts w:ascii="Segoe UI" w:hAnsi="Segoe UI"/>
                <w:sz w:val="18"/>
              </w:rPr>
              <w:t>RANGE_WINDOW_SIZE</w:t>
            </w:r>
          </w:p>
        </w:tc>
        <w:tc>
          <w:tcPr>
            <w:tcW w:type="dxa" w:w="1701"/>
          </w:tcPr>
          <w:p>
            <w:r>
              <w:rPr>
                <w:rFonts w:ascii="Segoe UI" w:hAnsi="Segoe UI"/>
                <w:sz w:val="18"/>
              </w:rPr>
              <w:t>10</w:t>
            </w:r>
          </w:p>
        </w:tc>
        <w:tc>
          <w:tcPr>
            <w:tcW w:type="dxa" w:w="3402"/>
          </w:tcPr>
          <w:p>
            <w:r>
              <w:rPr>
                <w:rFonts w:ascii="Segoe UI" w:hAnsi="Segoe UI"/>
                <w:sz w:val="18"/>
              </w:rPr>
              <w:t>range_engine.py</w:t>
            </w:r>
          </w:p>
        </w:tc>
      </w:tr>
      <w:tr>
        <w:tc>
          <w:tcPr>
            <w:tcW w:type="dxa" w:w="3402"/>
            <w:shd w:fill="F0F4F8" w:color="auto" w:val="clear"/>
          </w:tcPr>
          <w:p>
            <w:r>
              <w:rPr>
                <w:rFonts w:ascii="Segoe UI" w:hAnsi="Segoe UI"/>
                <w:sz w:val="18"/>
              </w:rPr>
              <w:t>MIN_QUALITY</w:t>
            </w:r>
          </w:p>
        </w:tc>
        <w:tc>
          <w:tcPr>
            <w:tcW w:type="dxa" w:w="1701"/>
            <w:shd w:fill="F0F4F8" w:color="auto" w:val="clear"/>
          </w:tcPr>
          <w:p>
            <w:r>
              <w:rPr>
                <w:rFonts w:ascii="Segoe UI" w:hAnsi="Segoe UI"/>
                <w:sz w:val="18"/>
              </w:rPr>
              <w:t>60</w:t>
            </w:r>
          </w:p>
        </w:tc>
        <w:tc>
          <w:tcPr>
            <w:tcW w:type="dxa" w:w="3402"/>
            <w:shd w:fill="F0F4F8" w:color="auto" w:val="clear"/>
          </w:tcPr>
          <w:p>
            <w:r>
              <w:rPr>
                <w:rFonts w:ascii="Segoe UI" w:hAnsi="Segoe UI"/>
                <w:sz w:val="18"/>
              </w:rPr>
              <w:t>range_engine.py</w:t>
            </w:r>
          </w:p>
        </w:tc>
      </w:tr>
      <w:tr>
        <w:tc>
          <w:tcPr>
            <w:tcW w:type="dxa" w:w="3402"/>
          </w:tcPr>
          <w:p>
            <w:r>
              <w:rPr>
                <w:rFonts w:ascii="Segoe UI" w:hAnsi="Segoe UI"/>
                <w:sz w:val="18"/>
              </w:rPr>
              <w:t>BREAKOUT_COOLDOWN</w:t>
            </w:r>
          </w:p>
        </w:tc>
        <w:tc>
          <w:tcPr>
            <w:tcW w:type="dxa" w:w="1701"/>
          </w:tcPr>
          <w:p>
            <w:r>
              <w:rPr>
                <w:rFonts w:ascii="Segoe UI" w:hAnsi="Segoe UI"/>
                <w:sz w:val="18"/>
              </w:rPr>
              <w:t>300s</w:t>
            </w:r>
          </w:p>
        </w:tc>
        <w:tc>
          <w:tcPr>
            <w:tcW w:type="dxa" w:w="3402"/>
          </w:tcPr>
          <w:p>
            <w:r>
              <w:rPr>
                <w:rFonts w:ascii="Segoe UI" w:hAnsi="Segoe UI"/>
                <w:sz w:val="18"/>
              </w:rPr>
              <w:t>range_engine.py</w:t>
            </w:r>
          </w:p>
        </w:tc>
      </w:tr>
      <w:tr>
        <w:tc>
          <w:tcPr>
            <w:tcW w:type="dxa" w:w="3402"/>
            <w:shd w:fill="F0F4F8" w:color="auto" w:val="clear"/>
          </w:tcPr>
          <w:p>
            <w:r>
              <w:rPr>
                <w:rFonts w:ascii="Segoe UI" w:hAnsi="Segoe UI"/>
                <w:sz w:val="18"/>
              </w:rPr>
              <w:t>DEFAULT_SL_PIPS</w:t>
            </w:r>
          </w:p>
        </w:tc>
        <w:tc>
          <w:tcPr>
            <w:tcW w:type="dxa" w:w="1701"/>
            <w:shd w:fill="F0F4F8" w:color="auto" w:val="clear"/>
          </w:tcPr>
          <w:p>
            <w:r>
              <w:rPr>
                <w:rFonts w:ascii="Segoe UI" w:hAnsi="Segoe UI"/>
                <w:sz w:val="18"/>
              </w:rPr>
              <w:t>10.0</w:t>
            </w:r>
          </w:p>
        </w:tc>
        <w:tc>
          <w:tcPr>
            <w:tcW w:type="dxa" w:w="3402"/>
            <w:shd w:fill="F0F4F8" w:color="auto" w:val="clear"/>
          </w:tcPr>
          <w:p>
            <w:r>
              <w:rPr>
                <w:rFonts w:ascii="Segoe UI" w:hAnsi="Segoe UI"/>
                <w:sz w:val="18"/>
              </w:rPr>
              <w:t>paper_trader.py (fallback)</w:t>
            </w:r>
          </w:p>
        </w:tc>
      </w:tr>
      <w:tr>
        <w:tc>
          <w:tcPr>
            <w:tcW w:type="dxa" w:w="3402"/>
          </w:tcPr>
          <w:p>
            <w:r>
              <w:rPr>
                <w:rFonts w:ascii="Segoe UI" w:hAnsi="Segoe UI"/>
                <w:sz w:val="18"/>
              </w:rPr>
              <w:t>DEFAULT_TP_PIPS</w:t>
            </w:r>
          </w:p>
        </w:tc>
        <w:tc>
          <w:tcPr>
            <w:tcW w:type="dxa" w:w="1701"/>
          </w:tcPr>
          <w:p>
            <w:r>
              <w:rPr>
                <w:rFonts w:ascii="Segoe UI" w:hAnsi="Segoe UI"/>
                <w:sz w:val="18"/>
              </w:rPr>
              <w:t>20.0</w:t>
            </w:r>
          </w:p>
        </w:tc>
        <w:tc>
          <w:tcPr>
            <w:tcW w:type="dxa" w:w="3402"/>
          </w:tcPr>
          <w:p>
            <w:r>
              <w:rPr>
                <w:rFonts w:ascii="Segoe UI" w:hAnsi="Segoe UI"/>
                <w:sz w:val="18"/>
              </w:rPr>
              <w:t>paper_trader.py (fallback)</w:t>
            </w:r>
          </w:p>
        </w:tc>
      </w:tr>
    </w:tbl>
    <w:p>
      <w:pPr>
        <w:pStyle w:val="Heading2"/>
      </w:pPr>
      <w:r>
        <w:rPr>
          <w:rFonts w:ascii="Segoe UI" w:hAnsi="Segoe UI"/>
          <w:color w:val="1A3A5C"/>
        </w:rPr>
        <w:t>Data Storage Files</w:t>
      </w:r>
    </w:p>
    <w:tbl>
      <w:tblPr>
        <w:tblStyle w:val="TableGrid"/>
        <w:tblW w:type="auto" w:w="0"/>
        <w:jc w:val="center"/>
        <w:tblLook w:firstColumn="1" w:firstRow="1" w:lastColumn="0" w:lastRow="0" w:noHBand="0" w:noVBand="1" w:val="04A0"/>
      </w:tblPr>
      <w:tblGrid>
        <w:gridCol w:w="4320"/>
        <w:gridCol w:w="4320"/>
      </w:tblGrid>
      <w:tr>
        <w:tc>
          <w:tcPr>
            <w:tcW w:type="dxa" w:w="3402"/>
            <w:shd w:fill="2E5090" w:color="auto" w:val="clear"/>
          </w:tcPr>
          <w:p>
            <w:pPr>
              <w:jc w:val="center"/>
            </w:pPr>
            <w:r>
              <w:rPr>
                <w:rFonts w:ascii="Segoe UI" w:hAnsi="Segoe UI"/>
                <w:b/>
                <w:color w:val="FFFFFF"/>
                <w:sz w:val="18"/>
              </w:rPr>
              <w:t>File</w:t>
            </w:r>
          </w:p>
        </w:tc>
        <w:tc>
          <w:tcPr>
            <w:tcW w:type="dxa" w:w="6236"/>
            <w:shd w:fill="2E5090" w:color="auto" w:val="clear"/>
          </w:tcPr>
          <w:p>
            <w:pPr>
              <w:jc w:val="center"/>
            </w:pPr>
            <w:r>
              <w:rPr>
                <w:rFonts w:ascii="Segoe UI" w:hAnsi="Segoe UI"/>
                <w:b/>
                <w:color w:val="FFFFFF"/>
                <w:sz w:val="18"/>
              </w:rPr>
              <w:t>Purpose</w:t>
            </w:r>
          </w:p>
        </w:tc>
      </w:tr>
      <w:tr>
        <w:tc>
          <w:tcPr>
            <w:tcW w:type="dxa" w:w="3402"/>
          </w:tcPr>
          <w:p>
            <w:r>
              <w:rPr>
                <w:rFonts w:ascii="Segoe UI" w:hAnsi="Segoe UI"/>
                <w:sz w:val="18"/>
              </w:rPr>
              <w:t>data/pair_algo_settings.json</w:t>
            </w:r>
          </w:p>
        </w:tc>
        <w:tc>
          <w:tcPr>
            <w:tcW w:type="dxa" w:w="6236"/>
          </w:tcPr>
          <w:p>
            <w:r>
              <w:rPr>
                <w:rFonts w:ascii="Segoe UI" w:hAnsi="Segoe UI"/>
                <w:sz w:val="18"/>
              </w:rPr>
              <w:t>Per-pair optimized parameters + history</w:t>
            </w:r>
          </w:p>
        </w:tc>
      </w:tr>
      <w:tr>
        <w:tc>
          <w:tcPr>
            <w:tcW w:type="dxa" w:w="3402"/>
            <w:shd w:fill="F0F4F8" w:color="auto" w:val="clear"/>
          </w:tcPr>
          <w:p>
            <w:r>
              <w:rPr>
                <w:rFonts w:ascii="Segoe UI" w:hAnsi="Segoe UI"/>
                <w:sz w:val="18"/>
              </w:rPr>
              <w:t>data/alert_outcomes.json</w:t>
            </w:r>
          </w:p>
        </w:tc>
        <w:tc>
          <w:tcPr>
            <w:tcW w:type="dxa" w:w="6236"/>
            <w:shd w:fill="F0F4F8" w:color="auto" w:val="clear"/>
          </w:tcPr>
          <w:p>
            <w:r>
              <w:rPr>
                <w:rFonts w:ascii="Segoe UI" w:hAnsi="Segoe UI"/>
                <w:sz w:val="18"/>
              </w:rPr>
              <w:t>Live alert tracking results (MFE/MAE)</w:t>
            </w:r>
          </w:p>
        </w:tc>
      </w:tr>
      <w:tr>
        <w:tc>
          <w:tcPr>
            <w:tcW w:type="dxa" w:w="3402"/>
          </w:tcPr>
          <w:p>
            <w:r>
              <w:rPr>
                <w:rFonts w:ascii="Segoe UI" w:hAnsi="Segoe UI"/>
                <w:sz w:val="18"/>
              </w:rPr>
              <w:t>data/backtest_outcomes.json</w:t>
            </w:r>
          </w:p>
        </w:tc>
        <w:tc>
          <w:tcPr>
            <w:tcW w:type="dxa" w:w="6236"/>
          </w:tcPr>
          <w:p>
            <w:r>
              <w:rPr>
                <w:rFonts w:ascii="Segoe UI" w:hAnsi="Segoe UI"/>
                <w:sz w:val="18"/>
              </w:rPr>
              <w:t>Raw backtest trade results</w:t>
            </w:r>
          </w:p>
        </w:tc>
      </w:tr>
      <w:tr>
        <w:tc>
          <w:tcPr>
            <w:tcW w:type="dxa" w:w="3402"/>
            <w:shd w:fill="F0F4F8" w:color="auto" w:val="clear"/>
          </w:tcPr>
          <w:p>
            <w:r>
              <w:rPr>
                <w:rFonts w:ascii="Segoe UI" w:hAnsi="Segoe UI"/>
                <w:sz w:val="18"/>
              </w:rPr>
              <w:t>data/paper_trades.json</w:t>
            </w:r>
          </w:p>
        </w:tc>
        <w:tc>
          <w:tcPr>
            <w:tcW w:type="dxa" w:w="6236"/>
            <w:shd w:fill="F0F4F8" w:color="auto" w:val="clear"/>
          </w:tcPr>
          <w:p>
            <w:r>
              <w:rPr>
                <w:rFonts w:ascii="Segoe UI" w:hAnsi="Segoe UI"/>
                <w:sz w:val="18"/>
              </w:rPr>
              <w:t>Completed paper trade journal</w:t>
            </w:r>
          </w:p>
        </w:tc>
      </w:tr>
      <w:tr>
        <w:tc>
          <w:tcPr>
            <w:tcW w:type="dxa" w:w="3402"/>
          </w:tcPr>
          <w:p>
            <w:r>
              <w:rPr>
                <w:rFonts w:ascii="Segoe UI" w:hAnsi="Segoe UI"/>
                <w:sz w:val="18"/>
              </w:rPr>
              <w:t>data/active_perf_alerts.json</w:t>
            </w:r>
          </w:p>
        </w:tc>
        <w:tc>
          <w:tcPr>
            <w:tcW w:type="dxa" w:w="6236"/>
          </w:tcPr>
          <w:p>
            <w:r>
              <w:rPr>
                <w:rFonts w:ascii="Segoe UI" w:hAnsi="Segoe UI"/>
                <w:sz w:val="18"/>
              </w:rPr>
              <w:t>Currently tracking alerts (crash recovery)</w:t>
            </w:r>
          </w:p>
        </w:tc>
      </w:tr>
      <w:tr>
        <w:tc>
          <w:tcPr>
            <w:tcW w:type="dxa" w:w="3402"/>
            <w:shd w:fill="F0F4F8" w:color="auto" w:val="clear"/>
          </w:tcPr>
          <w:p>
            <w:r>
              <w:rPr>
                <w:rFonts w:ascii="Segoe UI" w:hAnsi="Segoe UI"/>
                <w:sz w:val="18"/>
              </w:rPr>
              <w:t>data/tracked_trades.json</w:t>
            </w:r>
          </w:p>
        </w:tc>
        <w:tc>
          <w:tcPr>
            <w:tcW w:type="dxa" w:w="6236"/>
            <w:shd w:fill="F0F4F8" w:color="auto" w:val="clear"/>
          </w:tcPr>
          <w:p>
            <w:r>
              <w:rPr>
                <w:rFonts w:ascii="Segoe UI" w:hAnsi="Segoe UI"/>
                <w:sz w:val="18"/>
              </w:rPr>
              <w:t>Active tracked/paper trades (crash recovery)</w:t>
            </w:r>
          </w:p>
        </w:tc>
      </w:tr>
      <w:tr>
        <w:tc>
          <w:tcPr>
            <w:tcW w:type="dxa" w:w="3402"/>
          </w:tcPr>
          <w:p>
            <w:r>
              <w:rPr>
                <w:rFonts w:ascii="Segoe UI" w:hAnsi="Segoe UI"/>
                <w:sz w:val="18"/>
              </w:rPr>
              <w:t>data/ctrader_positions.json</w:t>
            </w:r>
          </w:p>
        </w:tc>
        <w:tc>
          <w:tcPr>
            <w:tcW w:type="dxa" w:w="6236"/>
          </w:tcPr>
          <w:p>
            <w:r>
              <w:rPr>
                <w:rFonts w:ascii="Segoe UI" w:hAnsi="Segoe UI"/>
                <w:sz w:val="18"/>
              </w:rPr>
              <w:t>Open cTrader positions</w:t>
            </w:r>
          </w:p>
        </w:tc>
      </w:tr>
      <w:tr>
        <w:tc>
          <w:tcPr>
            <w:tcW w:type="dxa" w:w="3402"/>
            <w:shd w:fill="F0F4F8" w:color="auto" w:val="clear"/>
          </w:tcPr>
          <w:p>
            <w:r>
              <w:rPr>
                <w:rFonts w:ascii="Segoe UI" w:hAnsi="Segoe UI"/>
                <w:sz w:val="18"/>
              </w:rPr>
              <w:t>data/alert_history.json</w:t>
            </w:r>
          </w:p>
        </w:tc>
        <w:tc>
          <w:tcPr>
            <w:tcW w:type="dxa" w:w="6236"/>
            <w:shd w:fill="F0F4F8" w:color="auto" w:val="clear"/>
          </w:tcPr>
          <w:p>
            <w:r>
              <w:rPr>
                <w:rFonts w:ascii="Segoe UI" w:hAnsi="Segoe UI"/>
                <w:sz w:val="18"/>
              </w:rPr>
              <w:t>Historical alert records</w:t>
            </w:r>
          </w:p>
        </w:tc>
      </w:tr>
      <w:tr>
        <w:tc>
          <w:tcPr>
            <w:tcW w:type="dxa" w:w="3402"/>
          </w:tcPr>
          <w:p>
            <w:r>
              <w:rPr>
                <w:rFonts w:ascii="Segoe UI" w:hAnsi="Segoe UI"/>
                <w:sz w:val="18"/>
              </w:rPr>
              <w:t>data/optimal_sltp.json</w:t>
            </w:r>
          </w:p>
        </w:tc>
        <w:tc>
          <w:tcPr>
            <w:tcW w:type="dxa" w:w="6236"/>
          </w:tcPr>
          <w:p>
            <w:r>
              <w:rPr>
                <w:rFonts w:ascii="Segoe UI" w:hAnsi="Segoe UI"/>
                <w:sz w:val="18"/>
              </w:rPr>
              <w:t>Session-specific fixed-pip SL/TP profiles</w:t>
            </w:r>
          </w:p>
        </w:tc>
      </w:tr>
      <w:tr>
        <w:tc>
          <w:tcPr>
            <w:tcW w:type="dxa" w:w="3402"/>
            <w:shd w:fill="F0F4F8" w:color="auto" w:val="clear"/>
          </w:tcPr>
          <w:p>
            <w:r>
              <w:rPr>
                <w:rFonts w:ascii="Segoe UI" w:hAnsi="Segoe UI"/>
                <w:sz w:val="18"/>
              </w:rPr>
              <w:t>data/optimal_sltp_atr.json</w:t>
            </w:r>
          </w:p>
        </w:tc>
        <w:tc>
          <w:tcPr>
            <w:tcW w:type="dxa" w:w="6236"/>
            <w:shd w:fill="F0F4F8" w:color="auto" w:val="clear"/>
          </w:tcPr>
          <w:p>
            <w:r>
              <w:rPr>
                <w:rFonts w:ascii="Segoe UI" w:hAnsi="Segoe UI"/>
                <w:sz w:val="18"/>
              </w:rPr>
              <w:t>ATR-based SL/TP profiles</w:t>
            </w:r>
          </w:p>
        </w:tc>
      </w:tr>
    </w:tbl>
    <w:p/>
    <w:p>
      <w:pPr>
        <w:jc w:val="center"/>
      </w:pPr>
      <w:r>
        <w:rPr>
          <w:rFonts w:ascii="Segoe UI" w:hAnsi="Segoe UI"/>
          <w:i/>
          <w:color w:val="999999"/>
          <w:sz w:val="20"/>
        </w:rPr>
        <w:t>— End of Documentation —</w:t>
      </w:r>
    </w:p>
    <w:p>
      <w:pPr>
        <w:jc w:val="center"/>
      </w:pPr>
      <w:r>
        <w:rPr>
          <w:rFonts w:ascii="Segoe UI" w:hAnsi="Segoe UI"/>
          <w:i/>
          <w:color w:val="AAAAAA"/>
          <w:sz w:val="18"/>
        </w:rPr>
        <w:t>This application is intended for private, personal use and is not for commercial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