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9F4809" wp14:paraId="476D9776" wp14:textId="4549FEEF">
      <w:pPr>
        <w:spacing w:before="240" w:beforeAutospacing="off" w:after="24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TEAM NAME: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Next Gen Analytics</w:t>
      </w:r>
    </w:p>
    <w:p xmlns:wp14="http://schemas.microsoft.com/office/word/2010/wordml" w:rsidP="099F4809" wp14:paraId="628D6A51" wp14:textId="17D28ECE">
      <w:pPr>
        <w:spacing w:before="240" w:beforeAutospacing="off" w:after="24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MEMBERS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099F4809" wp14:paraId="2F486380" wp14:textId="3EC3A33A">
      <w:pPr>
        <w:spacing w:before="240" w:beforeAutospacing="off" w:after="240" w:afterAutospacing="off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Sylvester Vhashe</w:t>
      </w:r>
    </w:p>
    <w:p xmlns:wp14="http://schemas.microsoft.com/office/word/2010/wordml" w:rsidP="099F4809" wp14:paraId="4E0BA28D" wp14:textId="7A6906FB">
      <w:pPr>
        <w:spacing w:before="240" w:beforeAutospacing="off" w:after="240" w:afterAutospacing="off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Bekithemba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Nkomo</w:t>
      </w:r>
    </w:p>
    <w:p xmlns:wp14="http://schemas.microsoft.com/office/word/2010/wordml" w:rsidP="099F4809" wp14:paraId="71C64089" wp14:textId="302A3773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Innocent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Mujokoro</w:t>
      </w:r>
    </w:p>
    <w:p xmlns:wp14="http://schemas.microsoft.com/office/word/2010/wordml" w:rsidP="099F4809" wp14:paraId="7A1615D4" wp14:textId="6EFF896C">
      <w:pPr>
        <w:spacing w:before="240" w:beforeAutospacing="off" w:after="240" w:afterAutospacing="off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Tapiwanashe Mutarimanja</w:t>
      </w:r>
    </w:p>
    <w:p xmlns:wp14="http://schemas.microsoft.com/office/word/2010/wordml" w:rsidP="099F4809" wp14:paraId="7E3BDAF8" wp14:textId="7AED6CD4">
      <w:pPr>
        <w:spacing w:before="0" w:beforeAutospacing="off" w:after="0" w:afterAutospacing="off" w:line="360" w:lineRule="auto"/>
        <w:jc w:val="center"/>
      </w:pPr>
    </w:p>
    <w:p xmlns:wp14="http://schemas.microsoft.com/office/word/2010/wordml" w:rsidP="099F4809" wp14:paraId="7714B257" wp14:textId="4777C2C1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99F4809" w:rsidR="1A1165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TOPIC</w:t>
      </w:r>
    </w:p>
    <w:p xmlns:wp14="http://schemas.microsoft.com/office/word/2010/wordml" w:rsidP="099F4809" wp14:paraId="5BA21960" wp14:textId="1474603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Analyzing</w:t>
      </w:r>
      <w:r w:rsidRPr="099F4809" w:rsidR="03C550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 School Graduation Outcomes: The Interplay of Gender, Ethnicity, Socioeconomic Status, Disabilities</w:t>
      </w:r>
      <w:r w:rsidRPr="099F4809" w:rsidR="7C3B0B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 Language Proficiency (2001–2019)</w:t>
      </w:r>
      <w:r w:rsidRPr="099F4809" w:rsidR="2E5656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099F4809" wp14:paraId="78AF55C6" wp14:textId="66D6E669">
      <w:pPr>
        <w:spacing w:before="0" w:beforeAutospacing="off" w:after="0" w:afterAutospacing="off" w:line="480" w:lineRule="auto"/>
        <w:jc w:val="both"/>
      </w:pPr>
      <w:r w:rsidRPr="099F4809" w:rsidR="1A1165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INTRODUCTION</w:t>
      </w:r>
    </w:p>
    <w:p xmlns:wp14="http://schemas.microsoft.com/office/word/2010/wordml" w:rsidP="099F4809" wp14:paraId="044F0A99" wp14:textId="5D3FDC23">
      <w:p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Many students have difficulties that hinder their ability to complete high school. This study examines the effects of poverty, gender, ethnicity, </w:t>
      </w:r>
      <w:r w:rsidRPr="099F4809" w:rsidR="6A7B6B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English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9F4809" w:rsidR="733120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proficiency</w:t>
      </w:r>
      <w:r w:rsidRPr="099F4809" w:rsidR="733120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impairments on New York City high </w:t>
      </w:r>
      <w:bookmarkStart w:name="_Int_O43Us137" w:id="121290271"/>
      <w:r w:rsidRPr="099F4809" w:rsidR="5DEC6D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schools</w:t>
      </w:r>
      <w:bookmarkEnd w:id="121290271"/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graduation rates between 2001 and 2019. </w:t>
      </w:r>
      <w:bookmarkStart w:name="_Int_iit9DoMI" w:id="918851707"/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all students to have an equal opportunity at success, these gaps must be closed.</w:t>
      </w:r>
      <w:bookmarkEnd w:id="918851707"/>
    </w:p>
    <w:p xmlns:wp14="http://schemas.microsoft.com/office/word/2010/wordml" w:rsidP="099F4809" wp14:paraId="554B3794" wp14:textId="022BFC6A">
      <w:pPr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9F4809" wp14:paraId="27957FE3" wp14:textId="20A7CEB5">
      <w:pPr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PROBLEM STATEMENT</w:t>
      </w:r>
    </w:p>
    <w:p xmlns:wp14="http://schemas.microsoft.com/office/word/2010/wordml" w:rsidP="099F4809" wp14:paraId="3CD71C8F" wp14:textId="6AF71854">
      <w:pPr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Despite efforts to make education more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equitable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all, many students from diverse backgrounds still face difficulties completing high school. This study examines the effects of poverty, disabilities, gender, </w:t>
      </w:r>
      <w:r w:rsidRPr="099F4809" w:rsidR="1A2801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ethnicity,</w:t>
      </w:r>
      <w:r w:rsidRPr="099F4809" w:rsidR="75329D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English language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proficiency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graduation rates between 2001 and 2019. Students from underprivileged backgrounds, such as those with disabilities, learning English, or living in poverty,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frequently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graduate at lower rates. </w:t>
      </w:r>
      <w:bookmarkStart w:name="_Int_ceylzwDf" w:id="795467982"/>
      <w:r w:rsidRPr="099F4809" w:rsidR="35CCA6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figure out why these gaps occur and how they relate to one another, this study will examine trends over eighteen years.</w:t>
      </w:r>
      <w:bookmarkEnd w:id="795467982"/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9F4809" wp14:paraId="3A9428CA" wp14:textId="7C405DD2">
      <w:pPr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OBJECTIVES</w:t>
      </w:r>
    </w:p>
    <w:p xmlns:wp14="http://schemas.microsoft.com/office/word/2010/wordml" w:rsidP="099F4809" wp14:paraId="1DF89F1A" wp14:textId="567D34D8">
      <w:p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99F4809" w:rsidR="04314B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To:</w:t>
      </w:r>
    </w:p>
    <w:p xmlns:wp14="http://schemas.microsoft.com/office/word/2010/wordml" w:rsidP="099F4809" wp14:paraId="5753C332" wp14:textId="34EAD57A">
      <w:pPr>
        <w:pStyle w:val="Normal"/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</w:t>
      </w:r>
      <w:r w:rsidRPr="099F4809" w:rsidR="1A1165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Examine Graduation Rates: </w:t>
      </w:r>
      <w:r w:rsidRPr="099F4809" w:rsidR="20C6B9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Examine overall graduation rates and trends by group f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rom 2001 to 2019</w:t>
      </w:r>
      <w:r w:rsidRPr="099F4809" w:rsidR="31D24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099F4809" wp14:paraId="07D2BCF4" wp14:textId="73184DF4">
      <w:pPr>
        <w:pStyle w:val="Normal"/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Gaps: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 graduation rates vary by gender, ethnicity, income, English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9F4809" w:rsidR="10B866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proficienc</w:t>
      </w:r>
      <w:r w:rsidRPr="099F4809" w:rsidR="10B866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</w:t>
      </w:r>
      <w:r w:rsidRPr="099F4809" w:rsidR="10B866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disability. </w:t>
      </w:r>
      <w:r>
        <w:br/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 Recognize Connections: Examine the ways in which these factors interact to influence graduation rates.</w:t>
      </w:r>
    </w:p>
    <w:p xmlns:wp14="http://schemas.microsoft.com/office/word/2010/wordml" w:rsidP="099F4809" wp14:paraId="0923B5F6" wp14:textId="7484175C">
      <w:pPr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9F4809" wp14:paraId="34138116" wp14:textId="770497C5">
      <w:pPr>
        <w:spacing w:before="0" w:beforeAutospacing="off" w:after="0" w:afterAutospacing="off" w:line="480" w:lineRule="auto"/>
        <w:jc w:val="both"/>
      </w:pPr>
      <w:r w:rsidRPr="099F4809" w:rsidR="1A1165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SPONSOR OVERVIEW: NYSED</w:t>
      </w:r>
    </w:p>
    <w:p xmlns:wp14="http://schemas.microsoft.com/office/word/2010/wordml" w:rsidP="099F4809" wp14:paraId="667436AD" wp14:textId="34C860D0">
      <w:pPr>
        <w:spacing w:before="0" w:beforeAutospacing="off" w:after="0" w:afterAutospacing="off" w:line="48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goal of the New York State Education Department (NYSED) is to guarantee that every student in the state has access to a top-notch education. In its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capacity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the state's education governing body, NYSED </w:t>
      </w:r>
      <w:r w:rsidRPr="099F4809" w:rsidR="5C3D3F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oversees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public, charter, and other educational establishments and strives to advance academic excellence, equity, and inclusive. This study offers practical insights by </w:t>
      </w:r>
      <w:r w:rsidRPr="099F4809" w:rsidR="4645FA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analyzing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trends over time and investigating the ways in which variables such as gender, ethnicity, income, disabilities, and English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proficiency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affect results. These observations can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assist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NYSED in </w:t>
      </w:r>
      <w:r w:rsidRPr="099F4809" w:rsidR="0663BC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putting in place policies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will lessen inequalities, increase graduation rates, and guarantee that every student, regardless of background, has the chance to thrive academically</w:t>
      </w:r>
      <w:r w:rsidRPr="099F4809" w:rsidR="763F43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99F4809" wp14:paraId="74573AEB" wp14:textId="5DC3E7C0">
      <w:p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99F4809" wp14:paraId="3FA93DFC" wp14:textId="72D00A77">
      <w:pPr>
        <w:spacing w:before="0" w:beforeAutospacing="off" w:after="0" w:afterAutospacing="off" w:line="480" w:lineRule="auto"/>
        <w:jc w:val="both"/>
      </w:pPr>
      <w:r w:rsidRPr="099F4809" w:rsidR="1A1165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REASONS FOR CHOOSING THIS DATASET</w:t>
      </w:r>
    </w:p>
    <w:p xmlns:wp14="http://schemas.microsoft.com/office/word/2010/wordml" w:rsidP="099F4809" wp14:paraId="0E87895F" wp14:textId="58D2FE9F">
      <w:pPr>
        <w:spacing w:before="0" w:beforeAutospacing="off" w:after="0" w:afterAutospacing="off" w:line="48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conduct the project, and to </w:t>
      </w:r>
      <w:r w:rsidRPr="099F4809" w:rsidR="43D67B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produce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</w:t>
      </w:r>
      <w:r w:rsidRPr="099F4809" w:rsidR="35AC2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needed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driven decisions, our team has selected the </w:t>
      </w:r>
      <w:hyperlink r:id="R382bef4997a649b0">
        <w:r w:rsidRPr="099F4809" w:rsidR="1A1165EA">
          <w:rPr>
            <w:rStyle w:val="Hyperlink"/>
            <w:rFonts w:ascii="Times New Roman" w:hAnsi="Times New Roman" w:eastAsia="Times New Roman" w:cs="Times New Roman"/>
            <w:b w:val="1"/>
            <w:bCs w:val="1"/>
            <w:noProof w:val="0"/>
            <w:sz w:val="24"/>
            <w:szCs w:val="24"/>
            <w:lang w:val="en-US"/>
          </w:rPr>
          <w:t>New York City high school graduation</w:t>
        </w:r>
      </w:hyperlink>
      <w:r w:rsidRPr="099F4809" w:rsidR="1A1165EA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24"/>
          <w:szCs w:val="24"/>
          <w:lang w:val="en-US"/>
        </w:rPr>
        <w:t xml:space="preserve">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set.</w:t>
      </w:r>
    </w:p>
    <w:p xmlns:wp14="http://schemas.microsoft.com/office/word/2010/wordml" w:rsidP="099F4809" wp14:paraId="61C0AF7E" wp14:textId="6D5FCC3E">
      <w:pPr>
        <w:pStyle w:val="ListParagraph"/>
        <w:spacing w:before="0" w:beforeAutospacing="off" w:after="0" w:afterAutospacing="off" w:line="360" w:lineRule="auto"/>
        <w:ind w:left="425" w:right="0" w:hanging="425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Comprehensive Coverage:</w:t>
      </w:r>
    </w:p>
    <w:p xmlns:wp14="http://schemas.microsoft.com/office/word/2010/wordml" w:rsidP="099F4809" wp14:paraId="718BF758" wp14:textId="6CAE61E4">
      <w:p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Clear research of disparities is made possible by the dataset's comprehensive information on graduation rates by gender, ethnicity, income level, disability, and English language proficiency.</w:t>
      </w:r>
      <w:r>
        <w:br/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9F4809" wp14:paraId="0857768F" wp14:textId="2029792A">
      <w:pPr>
        <w:pStyle w:val="ListParagraph"/>
        <w:spacing w:before="0" w:beforeAutospacing="off" w:after="0" w:afterAutospacing="off" w:line="360" w:lineRule="auto"/>
        <w:ind w:left="425" w:right="0" w:hanging="425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F4809" w:rsidR="5B3378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onger </w:t>
      </w:r>
      <w:r w:rsidRPr="099F4809" w:rsidR="435F5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Time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099F4809" wp14:paraId="0304431B" wp14:textId="7AF0D5FC">
      <w:p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 can examine long-term trends and changes in graduation outcomes because it covers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</w:t>
      </w:r>
      <w:r w:rsidRPr="099F4809" w:rsidR="50DCF7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8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years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(2001–2019).</w:t>
      </w:r>
    </w:p>
    <w:p xmlns:wp14="http://schemas.microsoft.com/office/word/2010/wordml" w:rsidP="099F4809" wp14:paraId="4ED3404D" wp14:textId="5103AF79">
      <w:pPr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9F4809" wp14:paraId="3731F875" wp14:textId="4922BA11">
      <w:pPr>
        <w:pStyle w:val="ListParagraph"/>
        <w:spacing w:before="0" w:beforeAutospacing="off" w:after="0" w:afterAutospacing="off" w:line="360" w:lineRule="auto"/>
        <w:ind w:left="425" w:right="0" w:hanging="425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Meets Project Objectives:</w:t>
      </w:r>
    </w:p>
    <w:p xmlns:wp14="http://schemas.microsoft.com/office/word/2010/wordml" w:rsidP="099F4809" wp14:paraId="5B404318" wp14:textId="715BE028">
      <w:pPr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dataset helps us understand how </w:t>
      </w:r>
      <w:r w:rsidRPr="099F4809" w:rsidR="7EFCA2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several factors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impact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graduation rates and pinpoint areas that need improvement.</w:t>
      </w:r>
    </w:p>
    <w:p xmlns:wp14="http://schemas.microsoft.com/office/word/2010/wordml" w:rsidP="099F4809" wp14:paraId="2A5111F4" wp14:textId="175F5C60">
      <w:pPr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9F4809" wp14:paraId="08FAE290" wp14:textId="30D79719">
      <w:pPr>
        <w:pStyle w:val="ListParagraph"/>
        <w:spacing w:before="0" w:beforeAutospacing="off" w:after="0" w:afterAutospacing="off" w:line="360" w:lineRule="auto"/>
        <w:ind w:left="425" w:right="0" w:hanging="425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NYSED-related:</w:t>
      </w:r>
    </w:p>
    <w:p xmlns:wp14="http://schemas.microsoft.com/office/word/2010/wordml" w:rsidP="099F4809" wp14:paraId="473A7D92" wp14:textId="23DB4A25">
      <w:pPr>
        <w:spacing w:before="0" w:beforeAutospacing="off" w:after="0" w:afterAutospacing="off" w:line="360" w:lineRule="auto"/>
        <w:jc w:val="both"/>
      </w:pPr>
      <w:r w:rsidRPr="099F4809" w:rsidR="3DB2A9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</w:t>
      </w: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elps NYSED close educational gaps and raise graduation rates throughout the state by concentrating on New York City schools.</w:t>
      </w:r>
    </w:p>
    <w:p xmlns:wp14="http://schemas.microsoft.com/office/word/2010/wordml" w:rsidP="099F4809" wp14:paraId="2CA117E3" wp14:textId="7750AB89">
      <w:pPr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9F4809" wp14:paraId="144E9826" wp14:textId="60B0F385">
      <w:pPr>
        <w:pStyle w:val="ListParagraph"/>
        <w:spacing w:before="0" w:beforeAutospacing="off" w:after="0" w:afterAutospacing="off" w:line="360" w:lineRule="auto"/>
        <w:ind w:left="425" w:right="0" w:hanging="425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Beneficial to Visuals:</w:t>
      </w:r>
    </w:p>
    <w:p xmlns:wp14="http://schemas.microsoft.com/office/word/2010/wordml" w:rsidP="099F4809" wp14:paraId="4EC219CC" wp14:textId="2121A6BA">
      <w:pPr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dataset is structured so that dashboards and charts can be made to clearly communicate findings to decision-makers.</w:t>
      </w:r>
    </w:p>
    <w:p xmlns:wp14="http://schemas.microsoft.com/office/word/2010/wordml" w:rsidP="099F4809" wp14:paraId="7A55CA11" wp14:textId="3B35C9F8">
      <w:pPr>
        <w:spacing w:before="0" w:beforeAutospacing="off" w:after="0" w:afterAutospacing="off" w:line="360" w:lineRule="auto"/>
        <w:jc w:val="both"/>
      </w:pPr>
      <w:r w:rsidRPr="099F4809" w:rsidR="1A1165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9F4809" wp14:paraId="26E183D8" wp14:textId="65EC32C1">
      <w:p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5C12199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ScZytMGN3Nkvj" int2:id="Sad8MUmO">
      <int2:state int2:type="AugLoop_Text_Critique" int2:value="Rejected"/>
    </int2:textHash>
    <int2:textHash int2:hashCode="+xfuw2SBbL1iF4" int2:id="f4qIxKCX">
      <int2:state int2:type="AugLoop_Text_Critique" int2:value="Rejected"/>
    </int2:textHash>
    <int2:textHash int2:hashCode="BfP09x77spWIW9" int2:id="ZpSC6S6n">
      <int2:state int2:type="AugLoop_Text_Critique" int2:value="Rejected"/>
    </int2:textHash>
    <int2:textHash int2:hashCode="/sNlnpgF0cW27T" int2:id="YVR0cAQz">
      <int2:state int2:type="AugLoop_Text_Critique" int2:value="Rejected"/>
    </int2:textHash>
    <int2:bookmark int2:bookmarkName="_Int_O43Us137" int2:invalidationBookmarkName="" int2:hashCode="ivB4Ad1dgjlQbh" int2:id="CrJaPOE8">
      <int2:state int2:type="AugLoop_Text_Critique" int2:value="Rejected"/>
    </int2:bookmark>
    <int2:bookmark int2:bookmarkName="_Int_ceylzwDf" int2:invalidationBookmarkName="" int2:hashCode="AF/FQTO9t1xQ4r" int2:id="CcqLOI0B">
      <int2:state int2:type="WordDesignerPullQuotesAnnotation" int2:value="Reviewed"/>
    </int2:bookmark>
    <int2:bookmark int2:bookmarkName="_Int_iit9DoMI" int2:invalidationBookmarkName="" int2:hashCode="XB2qXtQzytjXYt" int2:id="WYvGU91m">
      <int2:state int2:type="WordDesignerPullQuotes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a56b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AECB60"/>
    <w:rsid w:val="00F18CB5"/>
    <w:rsid w:val="03C5506A"/>
    <w:rsid w:val="04314B9D"/>
    <w:rsid w:val="05AECB60"/>
    <w:rsid w:val="0663BC4A"/>
    <w:rsid w:val="099F4809"/>
    <w:rsid w:val="09BA5841"/>
    <w:rsid w:val="0A48350D"/>
    <w:rsid w:val="0D44FBDC"/>
    <w:rsid w:val="10574CCE"/>
    <w:rsid w:val="10B866E6"/>
    <w:rsid w:val="11B61AB7"/>
    <w:rsid w:val="120C4537"/>
    <w:rsid w:val="14E734B4"/>
    <w:rsid w:val="1A1165EA"/>
    <w:rsid w:val="1A28017C"/>
    <w:rsid w:val="20C6B91E"/>
    <w:rsid w:val="27D46656"/>
    <w:rsid w:val="2885FB55"/>
    <w:rsid w:val="2E5656CF"/>
    <w:rsid w:val="2E921744"/>
    <w:rsid w:val="312828D7"/>
    <w:rsid w:val="31D245F1"/>
    <w:rsid w:val="3208727D"/>
    <w:rsid w:val="35AC2C53"/>
    <w:rsid w:val="35CCA627"/>
    <w:rsid w:val="3847A0DF"/>
    <w:rsid w:val="39841E04"/>
    <w:rsid w:val="3DB2A9ED"/>
    <w:rsid w:val="435F5B99"/>
    <w:rsid w:val="43D67B25"/>
    <w:rsid w:val="4645FAC1"/>
    <w:rsid w:val="489266B4"/>
    <w:rsid w:val="4AD1FD45"/>
    <w:rsid w:val="4ED8DD2B"/>
    <w:rsid w:val="4EE31130"/>
    <w:rsid w:val="50DCF7C6"/>
    <w:rsid w:val="53E34B64"/>
    <w:rsid w:val="58DB53F5"/>
    <w:rsid w:val="594FB462"/>
    <w:rsid w:val="5A3B7076"/>
    <w:rsid w:val="5B337816"/>
    <w:rsid w:val="5C3D3F78"/>
    <w:rsid w:val="5DD91F53"/>
    <w:rsid w:val="5DEC6D3C"/>
    <w:rsid w:val="6080B77E"/>
    <w:rsid w:val="62DF2818"/>
    <w:rsid w:val="63215CC1"/>
    <w:rsid w:val="6A7B6B7E"/>
    <w:rsid w:val="6CCA60C6"/>
    <w:rsid w:val="6D444433"/>
    <w:rsid w:val="7331207C"/>
    <w:rsid w:val="73FD1C0C"/>
    <w:rsid w:val="75329DDE"/>
    <w:rsid w:val="763F43D3"/>
    <w:rsid w:val="7A0AD06C"/>
    <w:rsid w:val="7A5E11C1"/>
    <w:rsid w:val="7BEDF82A"/>
    <w:rsid w:val="7C3B0B5B"/>
    <w:rsid w:val="7EFCA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ECB60"/>
  <w15:chartTrackingRefBased/>
  <w15:docId w15:val="{195E09D2-5A60-4F81-9A27-F29002731B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9F480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99F480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nfohub.nyced.org/reports/academics/graduation-results" TargetMode="External" Id="R382bef4997a649b0" /><Relationship Type="http://schemas.microsoft.com/office/2020/10/relationships/intelligence" Target="intelligence2.xml" Id="R94ac4cb02d1a4a55" /><Relationship Type="http://schemas.openxmlformats.org/officeDocument/2006/relationships/numbering" Target="numbering.xml" Id="Rb1b485c0381943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2025-01-27T02:28:10.6158081Z</dcterms:created>
  <dcterms:modified xsi:type="dcterms:W3CDTF">2025-01-27T03:20:42.0492689Z</dcterms:modified>
  <dc:creator>Bekithemba Nkomo [student]</dc:creator>
  <lastModifiedBy>Bekithemba Nkomo [student]</lastModifiedBy>
</coreProperties>
</file>