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bidi w:val="0"/>
      </w:pPr>
      <w:r>
        <w:rPr>
          <w:rFonts w:hint="eastAsia"/>
        </w:rPr>
        <w:t>浙大城市学院实验报告</w:t>
      </w:r>
    </w:p>
    <w:p>
      <w:pPr>
        <w:spacing w:line="48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课程名称 </w:t>
      </w:r>
      <w:r>
        <w:rPr>
          <w:rFonts w:hint="eastAsia"/>
          <w:sz w:val="22"/>
          <w:szCs w:val="22"/>
          <w:u w:val="single"/>
        </w:rPr>
        <w:t xml:space="preserve">             计算机网络实验　                    </w:t>
      </w:r>
    </w:p>
    <w:p>
      <w:pPr>
        <w:spacing w:line="480" w:lineRule="auto"/>
        <w:rPr>
          <w:sz w:val="20"/>
          <w:szCs w:val="22"/>
          <w:u w:val="single"/>
        </w:rPr>
      </w:pPr>
      <w:r>
        <w:rPr>
          <w:rFonts w:hint="eastAsia"/>
          <w:sz w:val="22"/>
          <w:szCs w:val="22"/>
        </w:rPr>
        <w:t xml:space="preserve">实验项目名称 </w:t>
      </w:r>
      <w:r>
        <w:rPr>
          <w:rFonts w:hint="eastAsia"/>
          <w:sz w:val="22"/>
          <w:szCs w:val="22"/>
          <w:u w:val="single"/>
        </w:rPr>
        <w:t xml:space="preserve">        实验3  </w:t>
      </w:r>
      <w:r>
        <w:rPr>
          <w:sz w:val="22"/>
          <w:szCs w:val="22"/>
          <w:u w:val="single"/>
        </w:rPr>
        <w:t xml:space="preserve">交换机基本配置       </w:t>
      </w:r>
      <w:r>
        <w:rPr>
          <w:rFonts w:hint="eastAsia"/>
          <w:sz w:val="22"/>
          <w:szCs w:val="22"/>
          <w:u w:val="single"/>
        </w:rPr>
        <w:t xml:space="preserve">        </w:t>
      </w:r>
      <w:r>
        <w:rPr>
          <w:rFonts w:hint="eastAsia"/>
          <w:sz w:val="20"/>
          <w:szCs w:val="22"/>
          <w:u w:val="single"/>
        </w:rPr>
        <w:t>　</w:t>
      </w:r>
    </w:p>
    <w:p>
      <w:pPr>
        <w:spacing w:line="480" w:lineRule="auto"/>
        <w:rPr>
          <w:sz w:val="22"/>
          <w:szCs w:val="22"/>
          <w:u w:val="single"/>
        </w:rPr>
      </w:pPr>
      <w:r>
        <w:rPr>
          <w:rFonts w:hint="eastAsia"/>
          <w:sz w:val="22"/>
          <w:szCs w:val="22"/>
        </w:rPr>
        <w:t xml:space="preserve">学生姓名 </w:t>
      </w:r>
      <w:r>
        <w:rPr>
          <w:rFonts w:hint="eastAsia"/>
          <w:sz w:val="22"/>
          <w:szCs w:val="22"/>
          <w:u w:val="single"/>
        </w:rPr>
        <w:t xml:space="preserve">   </w:t>
      </w:r>
      <w:r>
        <w:rPr>
          <w:rFonts w:hint="eastAsia"/>
          <w:sz w:val="22"/>
          <w:szCs w:val="22"/>
          <w:u w:val="single"/>
          <w:lang w:val="en-US" w:eastAsia="zh-CN"/>
        </w:rPr>
        <w:t>徐彬涵</w:t>
      </w:r>
      <w:r>
        <w:rPr>
          <w:rFonts w:hint="eastAsia"/>
          <w:sz w:val="22"/>
          <w:szCs w:val="22"/>
          <w:u w:val="single"/>
        </w:rPr>
        <w:t xml:space="preserve">    </w:t>
      </w:r>
      <w:r>
        <w:rPr>
          <w:rFonts w:hint="eastAsia"/>
          <w:sz w:val="22"/>
          <w:szCs w:val="22"/>
        </w:rPr>
        <w:t xml:space="preserve"> 专业班级 </w:t>
      </w:r>
      <w:r>
        <w:rPr>
          <w:rFonts w:hint="eastAsia"/>
          <w:sz w:val="22"/>
          <w:szCs w:val="22"/>
          <w:u w:val="single"/>
        </w:rPr>
        <w:t xml:space="preserve">  </w:t>
      </w:r>
      <w:r>
        <w:rPr>
          <w:rFonts w:hint="eastAsia"/>
          <w:sz w:val="22"/>
          <w:szCs w:val="22"/>
          <w:u w:val="single"/>
          <w:lang w:val="en-US" w:eastAsia="zh-CN"/>
        </w:rPr>
        <w:t>软件工程2003</w:t>
      </w:r>
      <w:r>
        <w:rPr>
          <w:rFonts w:hint="eastAsia"/>
          <w:sz w:val="22"/>
          <w:szCs w:val="22"/>
          <w:u w:val="single"/>
        </w:rPr>
        <w:t xml:space="preserve">   </w:t>
      </w:r>
      <w:r>
        <w:rPr>
          <w:rFonts w:hint="eastAsia"/>
          <w:sz w:val="22"/>
          <w:szCs w:val="22"/>
        </w:rPr>
        <w:t xml:space="preserve"> 学号 </w:t>
      </w:r>
      <w:r>
        <w:rPr>
          <w:rFonts w:hint="eastAsia"/>
          <w:sz w:val="22"/>
          <w:szCs w:val="22"/>
          <w:u w:val="single"/>
        </w:rPr>
        <w:t xml:space="preserve">  </w:t>
      </w:r>
      <w:r>
        <w:rPr>
          <w:rFonts w:hint="eastAsia"/>
          <w:sz w:val="22"/>
          <w:szCs w:val="22"/>
          <w:u w:val="single"/>
          <w:lang w:val="en-US" w:eastAsia="zh-CN"/>
        </w:rPr>
        <w:t>3200272</w:t>
      </w:r>
      <w:r>
        <w:rPr>
          <w:rFonts w:hint="eastAsia"/>
          <w:sz w:val="22"/>
          <w:szCs w:val="22"/>
          <w:u w:val="single"/>
        </w:rPr>
        <w:t xml:space="preserve">   </w:t>
      </w:r>
    </w:p>
    <w:p>
      <w:pPr>
        <w:spacing w:line="48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指导老师</w:t>
      </w:r>
      <w:r>
        <w:rPr>
          <w:rFonts w:hint="eastAsia"/>
          <w:sz w:val="22"/>
          <w:szCs w:val="22"/>
          <w:u w:val="single"/>
        </w:rPr>
        <w:t xml:space="preserve">     霍梅梅         </w:t>
      </w:r>
      <w:r>
        <w:rPr>
          <w:rFonts w:hint="eastAsia"/>
          <w:sz w:val="22"/>
          <w:szCs w:val="22"/>
        </w:rPr>
        <w:t xml:space="preserve"> 实验日期 </w:t>
      </w:r>
      <w:r>
        <w:rPr>
          <w:rFonts w:hint="eastAsia"/>
          <w:sz w:val="22"/>
          <w:szCs w:val="22"/>
          <w:u w:val="single"/>
        </w:rPr>
        <w:t xml:space="preserve">            </w:t>
      </w:r>
      <w:r>
        <w:rPr>
          <w:rFonts w:hint="eastAsia"/>
          <w:sz w:val="22"/>
          <w:szCs w:val="22"/>
        </w:rPr>
        <w:t xml:space="preserve"> </w:t>
      </w:r>
    </w:p>
    <w:p>
      <w:pPr>
        <w:widowControl/>
        <w:jc w:val="left"/>
        <w:rPr>
          <w:rFonts w:eastAsia="黑体"/>
          <w:color w:val="000000"/>
          <w:sz w:val="24"/>
        </w:rPr>
      </w:pPr>
      <w:r>
        <w:rPr>
          <w:rFonts w:hint="eastAsia" w:eastAsia="黑体"/>
          <w:color w:val="000000"/>
          <w:sz w:val="24"/>
        </w:rPr>
        <w:t>一、实验目的</w:t>
      </w:r>
      <w:r>
        <w:rPr>
          <w:rFonts w:eastAsia="黑体"/>
          <w:color w:val="000000"/>
          <w:sz w:val="24"/>
        </w:rPr>
        <w:tab/>
      </w:r>
    </w:p>
    <w:p>
      <w:pPr>
        <w:widowControl/>
        <w:jc w:val="left"/>
        <w:rPr>
          <w:rFonts w:ascii="宋体" w:eastAsia="黑体"/>
          <w:color w:val="000000"/>
          <w:kern w:val="0"/>
          <w:sz w:val="24"/>
        </w:rPr>
      </w:pPr>
      <w:r>
        <w:rPr>
          <w:rFonts w:ascii="宋体" w:eastAsia="黑体"/>
          <w:color w:val="000000"/>
          <w:kern w:val="0"/>
          <w:sz w:val="24"/>
        </w:rPr>
        <w:tab/>
      </w:r>
      <w:r>
        <w:rPr>
          <w:rFonts w:ascii="宋体" w:eastAsia="黑体"/>
          <w:color w:val="000000"/>
          <w:kern w:val="0"/>
          <w:sz w:val="24"/>
        </w:rPr>
        <w:t>1. 熟悉交换机的工模式</w:t>
      </w:r>
    </w:p>
    <w:p>
      <w:pPr>
        <w:widowControl/>
        <w:ind w:firstLine="420"/>
        <w:jc w:val="left"/>
        <w:rPr>
          <w:rFonts w:ascii="宋体" w:eastAsia="黑体"/>
          <w:color w:val="000000"/>
          <w:kern w:val="0"/>
          <w:sz w:val="24"/>
        </w:rPr>
      </w:pPr>
      <w:r>
        <w:rPr>
          <w:rFonts w:hint="eastAsia" w:ascii="宋体" w:eastAsia="黑体"/>
          <w:color w:val="000000"/>
          <w:kern w:val="0"/>
          <w:sz w:val="24"/>
        </w:rPr>
        <w:t>2. 在Pa</w:t>
      </w:r>
      <w:r>
        <w:rPr>
          <w:rFonts w:ascii="宋体" w:eastAsia="黑体"/>
          <w:color w:val="000000"/>
          <w:kern w:val="0"/>
          <w:sz w:val="24"/>
        </w:rPr>
        <w:t>cket Tracer</w:t>
      </w:r>
      <w:r>
        <w:rPr>
          <w:rFonts w:hint="eastAsia" w:ascii="宋体" w:eastAsia="黑体"/>
          <w:color w:val="000000"/>
          <w:kern w:val="0"/>
          <w:sz w:val="24"/>
        </w:rPr>
        <w:t>模拟器中练习交换机CLI基本配置</w:t>
      </w:r>
    </w:p>
    <w:p>
      <w:pPr>
        <w:widowControl/>
        <w:ind w:firstLine="420"/>
        <w:jc w:val="left"/>
        <w:rPr>
          <w:rFonts w:ascii="宋体" w:eastAsia="黑体"/>
          <w:color w:val="000000"/>
          <w:kern w:val="0"/>
          <w:sz w:val="24"/>
        </w:rPr>
      </w:pPr>
      <w:r>
        <w:rPr>
          <w:rFonts w:hint="eastAsia" w:ascii="宋体" w:eastAsia="黑体"/>
          <w:color w:val="000000"/>
          <w:kern w:val="0"/>
          <w:sz w:val="24"/>
        </w:rPr>
        <w:t>3.</w:t>
      </w:r>
      <w:r>
        <w:rPr>
          <w:rFonts w:ascii="宋体" w:eastAsia="黑体"/>
          <w:color w:val="000000"/>
          <w:kern w:val="0"/>
          <w:sz w:val="24"/>
        </w:rPr>
        <w:t xml:space="preserve"> </w:t>
      </w:r>
      <w:r>
        <w:rPr>
          <w:rFonts w:hint="eastAsia" w:ascii="宋体" w:eastAsia="黑体"/>
          <w:color w:val="000000"/>
          <w:kern w:val="0"/>
          <w:sz w:val="24"/>
        </w:rPr>
        <w:t>区分交换机与集线器的特性</w:t>
      </w:r>
    </w:p>
    <w:p>
      <w:pPr>
        <w:rPr>
          <w:rFonts w:eastAsia="黑体"/>
          <w:color w:val="000000"/>
          <w:sz w:val="24"/>
        </w:rPr>
      </w:pPr>
      <w:r>
        <w:rPr>
          <w:rFonts w:hint="eastAsia" w:eastAsia="黑体"/>
          <w:color w:val="000000"/>
          <w:sz w:val="24"/>
        </w:rPr>
        <w:t>二、实验内容</w:t>
      </w:r>
    </w:p>
    <w:p>
      <w:pPr>
        <w:rPr>
          <w:rFonts w:eastAsia="黑体"/>
          <w:color w:val="000000"/>
          <w:sz w:val="24"/>
        </w:rPr>
      </w:pPr>
      <w:r>
        <w:rPr>
          <w:rFonts w:eastAsia="黑体"/>
          <w:color w:val="000000"/>
          <w:sz w:val="24"/>
        </w:rPr>
        <w:tab/>
      </w:r>
      <w:r>
        <w:rPr>
          <w:rFonts w:eastAsia="黑体"/>
          <w:color w:val="000000"/>
          <w:sz w:val="24"/>
        </w:rPr>
        <w:t xml:space="preserve">1. </w:t>
      </w:r>
      <w:r>
        <w:rPr>
          <w:rFonts w:hint="eastAsia" w:eastAsia="黑体"/>
          <w:color w:val="000000"/>
          <w:sz w:val="24"/>
        </w:rPr>
        <w:t>分别</w:t>
      </w:r>
      <w:r>
        <w:rPr>
          <w:rFonts w:eastAsia="黑体"/>
          <w:color w:val="000000"/>
          <w:sz w:val="24"/>
        </w:rPr>
        <w:t>通过</w:t>
      </w:r>
      <w:r>
        <w:rPr>
          <w:rFonts w:hint="eastAsia" w:eastAsia="黑体"/>
          <w:color w:val="000000"/>
          <w:sz w:val="24"/>
        </w:rPr>
        <w:t>Co</w:t>
      </w:r>
      <w:r>
        <w:rPr>
          <w:rFonts w:eastAsia="黑体"/>
          <w:color w:val="000000"/>
          <w:sz w:val="24"/>
        </w:rPr>
        <w:t>nsole</w:t>
      </w:r>
      <w:r>
        <w:rPr>
          <w:rFonts w:hint="eastAsia" w:eastAsia="黑体"/>
          <w:color w:val="000000"/>
          <w:sz w:val="24"/>
        </w:rPr>
        <w:t>口和以太网接口访问</w:t>
      </w:r>
      <w:r>
        <w:rPr>
          <w:rFonts w:eastAsia="黑体"/>
          <w:color w:val="000000"/>
          <w:sz w:val="24"/>
        </w:rPr>
        <w:t>交换机</w:t>
      </w:r>
      <w:r>
        <w:rPr>
          <w:rFonts w:hint="eastAsia" w:eastAsia="黑体"/>
          <w:color w:val="000000"/>
          <w:sz w:val="24"/>
        </w:rPr>
        <w:t>并查看</w:t>
      </w:r>
      <w:r>
        <w:rPr>
          <w:rFonts w:eastAsia="黑体"/>
          <w:color w:val="000000"/>
          <w:sz w:val="24"/>
        </w:rPr>
        <w:t>交换机基本信息</w:t>
      </w:r>
      <w:r>
        <w:rPr>
          <w:rFonts w:hint="eastAsia" w:eastAsia="黑体"/>
          <w:color w:val="000000"/>
          <w:sz w:val="24"/>
        </w:rPr>
        <w:t>。</w:t>
      </w:r>
    </w:p>
    <w:p>
      <w:pPr>
        <w:ind w:firstLine="420"/>
        <w:rPr>
          <w:rFonts w:eastAsia="黑体"/>
          <w:color w:val="000000"/>
          <w:sz w:val="24"/>
        </w:rPr>
      </w:pPr>
      <w:r>
        <w:rPr>
          <w:rFonts w:eastAsia="黑体"/>
          <w:color w:val="000000"/>
          <w:sz w:val="24"/>
        </w:rPr>
        <w:t>2</w:t>
      </w:r>
      <w:r>
        <w:rPr>
          <w:rFonts w:hint="eastAsia" w:eastAsia="黑体"/>
          <w:color w:val="000000"/>
          <w:sz w:val="24"/>
        </w:rPr>
        <w:t>.</w:t>
      </w:r>
      <w:r>
        <w:rPr>
          <w:rFonts w:eastAsia="黑体"/>
          <w:color w:val="000000"/>
          <w:sz w:val="24"/>
        </w:rPr>
        <w:t xml:space="preserve"> 完成交换机基本配置，</w:t>
      </w:r>
      <w:r>
        <w:rPr>
          <w:rFonts w:hint="eastAsia" w:eastAsia="黑体"/>
          <w:color w:val="000000"/>
          <w:sz w:val="24"/>
        </w:rPr>
        <w:t>并进行测试。</w:t>
      </w:r>
    </w:p>
    <w:p>
      <w:pPr>
        <w:ind w:firstLine="420"/>
        <w:rPr>
          <w:rFonts w:eastAsia="黑体"/>
          <w:color w:val="000000"/>
          <w:sz w:val="24"/>
        </w:rPr>
      </w:pPr>
      <w:r>
        <w:rPr>
          <w:rFonts w:eastAsia="黑体"/>
          <w:color w:val="000000"/>
          <w:sz w:val="24"/>
        </w:rPr>
        <w:t xml:space="preserve">3. </w:t>
      </w:r>
      <w:r>
        <w:rPr>
          <w:rFonts w:hint="eastAsia" w:eastAsia="黑体"/>
          <w:color w:val="000000"/>
          <w:sz w:val="24"/>
        </w:rPr>
        <w:t>通过实验比较交换机与集线器的特性差异。</w:t>
      </w:r>
    </w:p>
    <w:p>
      <w:pPr>
        <w:rPr>
          <w:rFonts w:eastAsia="黑体"/>
          <w:color w:val="000000"/>
          <w:sz w:val="24"/>
        </w:rPr>
      </w:pPr>
      <w:r>
        <w:rPr>
          <w:rFonts w:hint="eastAsia" w:eastAsia="黑体"/>
          <w:color w:val="000000"/>
          <w:sz w:val="24"/>
        </w:rPr>
        <w:t>三、实验步骤</w:t>
      </w:r>
    </w:p>
    <w:p>
      <w:pPr>
        <w:rPr>
          <w:rFonts w:ascii="仿宋" w:hAnsi="仿宋" w:eastAsia="仿宋"/>
          <w:color w:val="000000"/>
          <w:sz w:val="22"/>
          <w:szCs w:val="22"/>
        </w:rPr>
      </w:pPr>
      <w:r>
        <w:rPr>
          <w:rFonts w:ascii="仿宋" w:hAnsi="仿宋" w:eastAsia="仿宋"/>
          <w:color w:val="000000"/>
          <w:sz w:val="22"/>
          <w:szCs w:val="22"/>
        </w:rPr>
        <w:t>1</w:t>
      </w:r>
      <w:r>
        <w:rPr>
          <w:rFonts w:hint="eastAsia" w:ascii="仿宋" w:hAnsi="仿宋" w:eastAsia="仿宋"/>
          <w:color w:val="000000"/>
          <w:sz w:val="22"/>
          <w:szCs w:val="22"/>
        </w:rPr>
        <w:t>.</w:t>
      </w:r>
      <w:r>
        <w:rPr>
          <w:rFonts w:ascii="仿宋" w:hAnsi="仿宋" w:eastAsia="仿宋"/>
          <w:color w:val="000000"/>
          <w:sz w:val="22"/>
          <w:szCs w:val="22"/>
        </w:rPr>
        <w:tab/>
      </w:r>
      <w:r>
        <w:rPr>
          <w:rFonts w:hint="eastAsia" w:ascii="仿宋" w:hAnsi="仿宋" w:eastAsia="仿宋"/>
          <w:color w:val="000000"/>
          <w:sz w:val="22"/>
          <w:szCs w:val="22"/>
        </w:rPr>
        <w:t>交换机工作模式与基本操作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1.1 </w:t>
      </w:r>
      <w:r>
        <w:rPr>
          <w:rFonts w:hint="eastAsia"/>
          <w:sz w:val="22"/>
          <w:szCs w:val="22"/>
        </w:rPr>
        <w:t>直接点击交换机，进入CLI界面，</w:t>
      </w:r>
      <w:r>
        <w:rPr>
          <w:sz w:val="22"/>
          <w:szCs w:val="22"/>
        </w:rPr>
        <w:t>通过命令</w:t>
      </w:r>
      <w:r>
        <w:rPr>
          <w:rFonts w:hint="eastAsia"/>
          <w:sz w:val="22"/>
          <w:szCs w:val="22"/>
        </w:rPr>
        <w:t>在</w:t>
      </w:r>
      <w:r>
        <w:rPr>
          <w:sz w:val="22"/>
          <w:szCs w:val="22"/>
        </w:rPr>
        <w:t>以下模式间切换</w:t>
      </w:r>
    </w:p>
    <w:p>
      <w:pPr>
        <w:ind w:firstLine="480"/>
        <w:rPr>
          <w:sz w:val="20"/>
          <w:szCs w:val="22"/>
        </w:rPr>
      </w:pPr>
      <w:r>
        <w:rPr>
          <w:sz w:val="20"/>
          <w:szCs w:val="22"/>
        </w:rPr>
        <w:t>用户命令模式</w:t>
      </w:r>
    </w:p>
    <w:p>
      <w:pPr>
        <w:ind w:firstLine="480"/>
        <w:rPr>
          <w:sz w:val="20"/>
          <w:szCs w:val="22"/>
        </w:rPr>
      </w:pPr>
      <w:r>
        <w:drawing>
          <wp:inline distT="0" distB="0" distL="114300" distR="114300">
            <wp:extent cx="4427220" cy="3909695"/>
            <wp:effectExtent l="0" t="0" r="11430" b="146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390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sz w:val="20"/>
          <w:szCs w:val="22"/>
        </w:rPr>
      </w:pPr>
    </w:p>
    <w:p>
      <w:pPr>
        <w:ind w:firstLine="480"/>
        <w:rPr>
          <w:sz w:val="20"/>
          <w:szCs w:val="22"/>
        </w:rPr>
      </w:pPr>
      <w:r>
        <w:rPr>
          <w:sz w:val="20"/>
          <w:szCs w:val="22"/>
        </w:rPr>
        <w:t>特权命令模式</w:t>
      </w:r>
    </w:p>
    <w:p>
      <w:pPr>
        <w:ind w:firstLine="480"/>
        <w:rPr>
          <w:sz w:val="20"/>
          <w:szCs w:val="22"/>
        </w:rPr>
      </w:pPr>
      <w:r>
        <w:drawing>
          <wp:inline distT="0" distB="0" distL="114300" distR="114300">
            <wp:extent cx="4373245" cy="3862070"/>
            <wp:effectExtent l="0" t="0" r="8255" b="50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3245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sz w:val="20"/>
          <w:szCs w:val="22"/>
        </w:rPr>
      </w:pPr>
      <w:r>
        <w:rPr>
          <w:sz w:val="20"/>
          <w:szCs w:val="22"/>
        </w:rPr>
        <w:t>全局配置模式</w:t>
      </w:r>
    </w:p>
    <w:p>
      <w:pPr>
        <w:ind w:firstLine="420"/>
        <w:rPr>
          <w:sz w:val="20"/>
          <w:szCs w:val="22"/>
        </w:rPr>
      </w:pPr>
      <w:r>
        <w:drawing>
          <wp:inline distT="0" distB="0" distL="114300" distR="114300">
            <wp:extent cx="4415155" cy="3899535"/>
            <wp:effectExtent l="0" t="0" r="4445" b="571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5155" cy="389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z w:val="20"/>
          <w:szCs w:val="22"/>
        </w:rPr>
      </w:pPr>
    </w:p>
    <w:p>
      <w:pPr>
        <w:ind w:firstLine="420"/>
        <w:rPr>
          <w:sz w:val="20"/>
          <w:szCs w:val="22"/>
        </w:rPr>
      </w:pPr>
    </w:p>
    <w:p>
      <w:pPr>
        <w:ind w:firstLine="420"/>
        <w:rPr>
          <w:sz w:val="22"/>
          <w:szCs w:val="22"/>
        </w:rPr>
      </w:pPr>
      <w:r>
        <w:rPr>
          <w:sz w:val="20"/>
          <w:szCs w:val="22"/>
        </w:rPr>
        <w:t>端口配置命令模式</w:t>
      </w:r>
    </w:p>
    <w:p>
      <w:pPr>
        <w:rPr>
          <w:sz w:val="22"/>
          <w:szCs w:val="22"/>
        </w:rPr>
      </w:pPr>
      <w:r>
        <w:drawing>
          <wp:inline distT="0" distB="0" distL="114300" distR="114300">
            <wp:extent cx="4346575" cy="3838575"/>
            <wp:effectExtent l="0" t="0" r="15875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65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查看交换机Firmware</w:t>
      </w:r>
      <w:r>
        <w:rPr>
          <w:rFonts w:hint="eastAsia"/>
          <w:sz w:val="22"/>
          <w:szCs w:val="22"/>
        </w:rPr>
        <w:t>版本</w:t>
      </w:r>
      <w:r>
        <w:rPr>
          <w:sz w:val="22"/>
          <w:szCs w:val="22"/>
        </w:rPr>
        <w:t>信息、</w:t>
      </w:r>
      <w:r>
        <w:rPr>
          <w:rFonts w:hint="eastAsia"/>
          <w:sz w:val="22"/>
          <w:szCs w:val="22"/>
        </w:rPr>
        <w:t>查</w:t>
      </w:r>
      <w:r>
        <w:rPr>
          <w:sz w:val="22"/>
          <w:szCs w:val="22"/>
        </w:rPr>
        <w:t>看flash</w:t>
      </w:r>
      <w:r>
        <w:rPr>
          <w:rFonts w:hint="eastAsia"/>
          <w:sz w:val="22"/>
          <w:szCs w:val="22"/>
        </w:rPr>
        <w:t>信息</w:t>
      </w:r>
      <w:r>
        <w:rPr>
          <w:sz w:val="22"/>
          <w:szCs w:val="22"/>
        </w:rPr>
        <w:t>、</w:t>
      </w:r>
      <w:r>
        <w:rPr>
          <w:rFonts w:hint="eastAsia"/>
          <w:sz w:val="22"/>
          <w:szCs w:val="22"/>
        </w:rPr>
        <w:t>查</w:t>
      </w:r>
      <w:r>
        <w:rPr>
          <w:sz w:val="22"/>
          <w:szCs w:val="22"/>
        </w:rPr>
        <w:t>看端口状态</w:t>
      </w:r>
    </w:p>
    <w:p>
      <w:pPr>
        <w:rPr>
          <w:sz w:val="22"/>
          <w:szCs w:val="22"/>
        </w:rPr>
      </w:pPr>
      <w:r>
        <w:drawing>
          <wp:inline distT="0" distB="0" distL="114300" distR="114300">
            <wp:extent cx="4250055" cy="3752850"/>
            <wp:effectExtent l="0" t="0" r="17145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005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>3 在特权模式下</w:t>
      </w:r>
      <w:r>
        <w:rPr>
          <w:rFonts w:hint="eastAsia"/>
          <w:sz w:val="22"/>
          <w:szCs w:val="22"/>
        </w:rPr>
        <w:t>查看</w:t>
      </w:r>
      <w:r>
        <w:rPr>
          <w:sz w:val="22"/>
          <w:szCs w:val="22"/>
        </w:rPr>
        <w:t>交换机可用命令。</w:t>
      </w:r>
    </w:p>
    <w:p>
      <w:pPr>
        <w:rPr>
          <w:sz w:val="22"/>
          <w:szCs w:val="22"/>
        </w:rPr>
      </w:pPr>
      <w:r>
        <w:drawing>
          <wp:inline distT="0" distB="0" distL="114300" distR="114300">
            <wp:extent cx="4754880" cy="4199255"/>
            <wp:effectExtent l="0" t="0" r="7620" b="1079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419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br w:type="page"/>
      </w:r>
      <w:r>
        <w:rPr>
          <w:rFonts w:hint="eastAsia"/>
          <w:sz w:val="22"/>
          <w:szCs w:val="22"/>
        </w:rPr>
        <w:t>2.</w:t>
      </w:r>
      <w:r>
        <w:rPr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通过Console</w:t>
      </w:r>
      <w:r>
        <w:rPr>
          <w:rFonts w:hint="eastAsia"/>
          <w:color w:val="FF0000"/>
          <w:sz w:val="22"/>
          <w:szCs w:val="22"/>
        </w:rPr>
        <w:t>口</w:t>
      </w:r>
      <w:r>
        <w:rPr>
          <w:sz w:val="22"/>
          <w:szCs w:val="22"/>
        </w:rPr>
        <w:t>配置交换机</w:t>
      </w:r>
    </w:p>
    <w:p>
      <w:pPr>
        <w:jc w:val="center"/>
      </w:pPr>
      <w:r>
        <w:drawing>
          <wp:inline distT="0" distB="0" distL="0" distR="0">
            <wp:extent cx="2881630" cy="1343025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图1-</w:t>
      </w:r>
      <w:r>
        <w:t>1</w:t>
      </w:r>
    </w:p>
    <w:p>
      <w:pPr>
        <w:jc w:val="both"/>
      </w:pPr>
      <w:r>
        <w:drawing>
          <wp:inline distT="0" distB="0" distL="114300" distR="114300">
            <wp:extent cx="3699510" cy="2495550"/>
            <wp:effectExtent l="0" t="0" r="15240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951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2.</w:t>
      </w:r>
      <w:r>
        <w:rPr>
          <w:sz w:val="22"/>
          <w:szCs w:val="22"/>
        </w:rPr>
        <w:t xml:space="preserve">1 </w:t>
      </w:r>
      <w:r>
        <w:rPr>
          <w:rFonts w:hint="eastAsia"/>
          <w:color w:val="FF0000"/>
          <w:sz w:val="22"/>
          <w:szCs w:val="22"/>
        </w:rPr>
        <w:t>设置交换机的名称为自己姓名的缩写</w:t>
      </w:r>
      <w:r>
        <w:rPr>
          <w:rFonts w:hint="eastAsia"/>
          <w:sz w:val="22"/>
          <w:szCs w:val="22"/>
        </w:rPr>
        <w:t>，设置vl</w:t>
      </w:r>
      <w:r>
        <w:rPr>
          <w:sz w:val="22"/>
          <w:szCs w:val="22"/>
        </w:rPr>
        <w:t>an1</w:t>
      </w:r>
      <w:r>
        <w:rPr>
          <w:rFonts w:hint="eastAsia"/>
          <w:sz w:val="22"/>
          <w:szCs w:val="22"/>
        </w:rPr>
        <w:t>的IP地址为1</w:t>
      </w:r>
      <w:r>
        <w:rPr>
          <w:sz w:val="22"/>
          <w:szCs w:val="22"/>
        </w:rPr>
        <w:t>92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>168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>10</w:t>
      </w:r>
      <w:r>
        <w:rPr>
          <w:rFonts w:hint="eastAsia"/>
          <w:sz w:val="22"/>
          <w:szCs w:val="22"/>
        </w:rPr>
        <w:t>，子网掩码为2</w:t>
      </w:r>
      <w:r>
        <w:rPr>
          <w:sz w:val="22"/>
          <w:szCs w:val="22"/>
        </w:rPr>
        <w:t>55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>255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>255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>。</w:t>
      </w:r>
    </w:p>
    <w:p>
      <w:pPr>
        <w:ind w:firstLine="420"/>
        <w:rPr>
          <w:sz w:val="22"/>
          <w:szCs w:val="22"/>
        </w:rPr>
      </w:pPr>
      <w:r>
        <w:drawing>
          <wp:inline distT="0" distB="0" distL="114300" distR="114300">
            <wp:extent cx="3954145" cy="3491865"/>
            <wp:effectExtent l="0" t="0" r="8255" b="1333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4145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z w:val="22"/>
          <w:szCs w:val="22"/>
        </w:rPr>
      </w:pPr>
    </w:p>
    <w:p>
      <w:pPr>
        <w:ind w:firstLine="420"/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 设置交换机的c</w:t>
      </w:r>
      <w:r>
        <w:rPr>
          <w:sz w:val="22"/>
          <w:szCs w:val="22"/>
        </w:rPr>
        <w:t>onsole密码</w:t>
      </w:r>
      <w:r>
        <w:rPr>
          <w:rFonts w:hint="eastAsia"/>
          <w:sz w:val="22"/>
          <w:szCs w:val="22"/>
        </w:rPr>
        <w:t>和t</w:t>
      </w:r>
      <w:r>
        <w:rPr>
          <w:sz w:val="22"/>
          <w:szCs w:val="22"/>
        </w:rPr>
        <w:t>elnet</w:t>
      </w:r>
      <w:r>
        <w:rPr>
          <w:rFonts w:hint="eastAsia"/>
          <w:sz w:val="22"/>
          <w:szCs w:val="22"/>
        </w:rPr>
        <w:t>密码，并重新登录</w:t>
      </w:r>
      <w:r>
        <w:rPr>
          <w:sz w:val="22"/>
          <w:szCs w:val="22"/>
        </w:rPr>
        <w:t>。</w:t>
      </w:r>
    </w:p>
    <w:p>
      <w:pPr>
        <w:rPr>
          <w:sz w:val="22"/>
          <w:szCs w:val="22"/>
        </w:rPr>
      </w:pPr>
    </w:p>
    <w:p>
      <w:r>
        <w:drawing>
          <wp:inline distT="0" distB="0" distL="114300" distR="114300">
            <wp:extent cx="4342765" cy="3835400"/>
            <wp:effectExtent l="0" t="0" r="635" b="1270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68165" cy="3857625"/>
            <wp:effectExtent l="0" t="0" r="13335" b="9525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816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3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CLI配置实践</w:t>
      </w:r>
    </w:p>
    <w:p>
      <w:pPr>
        <w:ind w:firstLine="420"/>
        <w:rPr>
          <w:sz w:val="22"/>
          <w:szCs w:val="22"/>
        </w:rPr>
      </w:pPr>
      <w:r>
        <w:rPr>
          <w:sz w:val="22"/>
          <w:szCs w:val="22"/>
        </w:rPr>
        <w:t>3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1 </w:t>
      </w:r>
      <w:r>
        <w:rPr>
          <w:rFonts w:hint="eastAsia"/>
          <w:sz w:val="22"/>
          <w:szCs w:val="22"/>
        </w:rPr>
        <w:t>根据</w:t>
      </w:r>
      <w:r>
        <w:rPr>
          <w:sz w:val="22"/>
          <w:szCs w:val="22"/>
        </w:rPr>
        <w:t>以下拓扑图，配置交换机</w:t>
      </w:r>
      <w:r>
        <w:rPr>
          <w:rFonts w:hint="eastAsia"/>
          <w:sz w:val="22"/>
          <w:szCs w:val="22"/>
        </w:rPr>
        <w:t>和主机，实</w:t>
      </w:r>
      <w:r>
        <w:rPr>
          <w:sz w:val="22"/>
          <w:szCs w:val="22"/>
        </w:rPr>
        <w:t>现</w:t>
      </w:r>
      <w:r>
        <w:rPr>
          <w:rFonts w:hint="eastAsia"/>
          <w:sz w:val="22"/>
          <w:szCs w:val="22"/>
        </w:rPr>
        <w:t>网络</w:t>
      </w:r>
      <w:r>
        <w:rPr>
          <w:sz w:val="22"/>
          <w:szCs w:val="22"/>
        </w:rPr>
        <w:t>通信,并将配置信息保存到flash</w:t>
      </w:r>
      <w:r>
        <w:rPr>
          <w:rFonts w:hint="eastAsia"/>
          <w:sz w:val="22"/>
          <w:szCs w:val="22"/>
        </w:rPr>
        <w:t>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0" distR="0">
            <wp:extent cx="3739515" cy="35274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2149" cy="357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2"/>
          <w:szCs w:val="22"/>
        </w:rPr>
      </w:pPr>
      <w:r>
        <w:rPr>
          <w:rFonts w:hint="eastAsia"/>
          <w:sz w:val="22"/>
          <w:szCs w:val="22"/>
        </w:rPr>
        <w:t>图</w:t>
      </w:r>
      <w:r>
        <w:rPr>
          <w:sz w:val="22"/>
          <w:szCs w:val="22"/>
        </w:rPr>
        <w:t>3</w:t>
      </w: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>1</w:t>
      </w:r>
    </w:p>
    <w:p>
      <w:pPr>
        <w:jc w:val="both"/>
      </w:pPr>
      <w:r>
        <w:drawing>
          <wp:inline distT="0" distB="0" distL="114300" distR="114300">
            <wp:extent cx="4377690" cy="2484755"/>
            <wp:effectExtent l="0" t="0" r="3810" b="10795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7690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4262120" cy="3662045"/>
            <wp:effectExtent l="0" t="0" r="5080" b="14605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2120" cy="366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6690" cy="4525010"/>
            <wp:effectExtent l="0" t="0" r="10160" b="8890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5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ind w:firstLine="420"/>
        <w:rPr>
          <w:sz w:val="22"/>
          <w:szCs w:val="22"/>
        </w:rPr>
      </w:pPr>
    </w:p>
    <w:p>
      <w:pPr>
        <w:ind w:firstLine="420"/>
        <w:rPr>
          <w:rFonts w:hint="eastAsia"/>
          <w:sz w:val="22"/>
          <w:szCs w:val="22"/>
        </w:rPr>
      </w:pPr>
      <w:r>
        <w:rPr>
          <w:sz w:val="22"/>
          <w:szCs w:val="22"/>
        </w:rPr>
        <w:t>3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2 </w:t>
      </w:r>
      <w:r>
        <w:rPr>
          <w:rFonts w:hint="eastAsia"/>
          <w:sz w:val="22"/>
          <w:szCs w:val="22"/>
        </w:rPr>
        <w:t>重启交换机，</w:t>
      </w:r>
      <w:r>
        <w:rPr>
          <w:sz w:val="22"/>
          <w:szCs w:val="22"/>
        </w:rPr>
        <w:t>查看配置信</w:t>
      </w:r>
      <w:r>
        <w:rPr>
          <w:rFonts w:hint="eastAsia"/>
          <w:sz w:val="22"/>
          <w:szCs w:val="22"/>
        </w:rPr>
        <w:t>息，验证是否已经保存配置。</w:t>
      </w:r>
    </w:p>
    <w:p>
      <w:pPr>
        <w:ind w:firstLine="420"/>
        <w:rPr>
          <w:rFonts w:hint="eastAsia"/>
          <w:sz w:val="22"/>
          <w:szCs w:val="22"/>
        </w:rPr>
      </w:pPr>
      <w:r>
        <w:drawing>
          <wp:inline distT="0" distB="0" distL="114300" distR="114300">
            <wp:extent cx="5266690" cy="4525010"/>
            <wp:effectExtent l="0" t="0" r="10160" b="8890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5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="黑体"/>
          <w:color w:val="000000"/>
          <w:sz w:val="24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4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交换机与集线器冲突域</w:t>
      </w:r>
    </w:p>
    <w:p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 xml:space="preserve">4.1 </w:t>
      </w:r>
      <w:r>
        <w:rPr>
          <w:rFonts w:hint="eastAsia"/>
          <w:sz w:val="22"/>
          <w:szCs w:val="22"/>
        </w:rPr>
        <w:t>根据拓扑图1验证用集线器连接的总线型网络的冲突域。请回答：</w:t>
      </w:r>
    </w:p>
    <w:p>
      <w:pPr>
        <w:rPr>
          <w:rFonts w:hint="eastAsia"/>
          <w:sz w:val="22"/>
          <w:szCs w:val="22"/>
        </w:rPr>
      </w:pPr>
      <w:r>
        <w:drawing>
          <wp:inline distT="0" distB="0" distL="114300" distR="114300">
            <wp:extent cx="3277235" cy="3583305"/>
            <wp:effectExtent l="0" t="0" r="18415" b="1714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当PC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>（1</w:t>
      </w:r>
      <w:r>
        <w:rPr>
          <w:sz w:val="22"/>
          <w:szCs w:val="22"/>
        </w:rPr>
        <w:t>92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>168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>10/24</w:t>
      </w:r>
      <w:r>
        <w:rPr>
          <w:rFonts w:hint="eastAsia"/>
          <w:sz w:val="22"/>
          <w:szCs w:val="22"/>
        </w:rPr>
        <w:t>）向PC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发ICMP的PDU时，哪些主机会收到PDU？</w:t>
      </w:r>
    </w:p>
    <w:p>
      <w:pPr>
        <w:ind w:firstLine="420"/>
        <w:rPr>
          <w:rFonts w:hint="eastAsia"/>
          <w:sz w:val="22"/>
          <w:szCs w:val="22"/>
        </w:rPr>
      </w:pPr>
    </w:p>
    <w:p>
      <w:pPr>
        <w:ind w:firstLine="420"/>
        <w:rPr>
          <w:rFonts w:hint="default" w:eastAsia="宋体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PC1、PC2、PC3、PC4、PC5</w:t>
      </w:r>
    </w:p>
    <w:p>
      <w:pPr>
        <w:rPr>
          <w:rFonts w:hint="eastAsia"/>
          <w:sz w:val="22"/>
          <w:szCs w:val="22"/>
        </w:rPr>
      </w:pP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当PC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收到PC0的ICMP包后，哪些主机将会收到PC</w:t>
      </w:r>
      <w:r>
        <w:rPr>
          <w:sz w:val="22"/>
          <w:szCs w:val="22"/>
        </w:rPr>
        <w:t xml:space="preserve">1 </w:t>
      </w:r>
      <w:r>
        <w:rPr>
          <w:rFonts w:hint="eastAsia"/>
          <w:sz w:val="22"/>
          <w:szCs w:val="22"/>
        </w:rPr>
        <w:t>返回给PC0应答消息？</w:t>
      </w:r>
    </w:p>
    <w:p>
      <w:pPr>
        <w:ind w:firstLine="420"/>
        <w:rPr>
          <w:sz w:val="22"/>
          <w:szCs w:val="22"/>
        </w:rPr>
      </w:pPr>
    </w:p>
    <w:p>
      <w:pPr>
        <w:ind w:firstLine="420"/>
        <w:rPr>
          <w:sz w:val="22"/>
          <w:szCs w:val="22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PC0、PC2、PC3、PC4、PC5</w:t>
      </w:r>
    </w:p>
    <w:p>
      <w:pPr>
        <w:ind w:firstLine="420"/>
        <w:rPr>
          <w:sz w:val="22"/>
          <w:szCs w:val="22"/>
        </w:rPr>
      </w:pPr>
    </w:p>
    <w:p>
      <w:pPr>
        <w:ind w:firstLine="42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当PC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>（1</w:t>
      </w:r>
      <w:r>
        <w:rPr>
          <w:sz w:val="22"/>
          <w:szCs w:val="22"/>
        </w:rPr>
        <w:t>92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>168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>10/24</w:t>
      </w:r>
      <w:r>
        <w:rPr>
          <w:rFonts w:hint="eastAsia"/>
          <w:sz w:val="22"/>
          <w:szCs w:val="22"/>
        </w:rPr>
        <w:t>）向PC</w:t>
      </w:r>
      <w:r>
        <w:rPr>
          <w:sz w:val="22"/>
          <w:szCs w:val="22"/>
        </w:rPr>
        <w:t>3</w:t>
      </w:r>
      <w:r>
        <w:rPr>
          <w:rFonts w:hint="eastAsia"/>
          <w:sz w:val="22"/>
          <w:szCs w:val="22"/>
        </w:rPr>
        <w:t>发ICMP的PDU时，哪些主机会收到PDU？</w:t>
      </w:r>
    </w:p>
    <w:p>
      <w:pPr>
        <w:ind w:firstLine="420"/>
        <w:rPr>
          <w:rFonts w:hint="eastAsia"/>
          <w:sz w:val="22"/>
          <w:szCs w:val="22"/>
        </w:rPr>
      </w:pPr>
    </w:p>
    <w:p>
      <w:pPr>
        <w:ind w:firstLine="420"/>
        <w:rPr>
          <w:rFonts w:hint="eastAsia"/>
          <w:sz w:val="22"/>
          <w:szCs w:val="22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PC1、PC2、PC3、PC4、PC5</w:t>
      </w:r>
    </w:p>
    <w:p>
      <w:pPr>
        <w:ind w:firstLine="420"/>
        <w:rPr>
          <w:sz w:val="22"/>
          <w:szCs w:val="22"/>
        </w:rPr>
      </w:pPr>
    </w:p>
    <w:p>
      <w:pPr>
        <w:ind w:firstLine="42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当PC</w:t>
      </w:r>
      <w:r>
        <w:rPr>
          <w:sz w:val="22"/>
          <w:szCs w:val="22"/>
        </w:rPr>
        <w:t>3</w:t>
      </w:r>
      <w:r>
        <w:rPr>
          <w:rFonts w:hint="eastAsia"/>
          <w:sz w:val="22"/>
          <w:szCs w:val="22"/>
        </w:rPr>
        <w:t>收到PC0的ICMP包后，哪些主机将会收到PC</w:t>
      </w:r>
      <w:r>
        <w:rPr>
          <w:sz w:val="22"/>
          <w:szCs w:val="22"/>
        </w:rPr>
        <w:t xml:space="preserve">1 </w:t>
      </w:r>
      <w:r>
        <w:rPr>
          <w:rFonts w:hint="eastAsia"/>
          <w:sz w:val="22"/>
          <w:szCs w:val="22"/>
        </w:rPr>
        <w:t>返回给PC0应答消息？</w:t>
      </w:r>
    </w:p>
    <w:p>
      <w:pPr>
        <w:ind w:firstLine="420"/>
        <w:rPr>
          <w:rFonts w:hint="eastAsia"/>
          <w:sz w:val="22"/>
          <w:szCs w:val="22"/>
        </w:rPr>
      </w:pPr>
    </w:p>
    <w:p>
      <w:pPr>
        <w:ind w:firstLine="420"/>
        <w:rPr>
          <w:sz w:val="22"/>
          <w:szCs w:val="22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PC0、PC1、PC2、PC4、PC5</w:t>
      </w:r>
    </w:p>
    <w:p>
      <w:pPr>
        <w:ind w:firstLine="420"/>
        <w:rPr>
          <w:rFonts w:hint="eastAsia"/>
          <w:sz w:val="22"/>
          <w:szCs w:val="22"/>
        </w:rPr>
      </w:pPr>
    </w:p>
    <w:tbl>
      <w:tblPr>
        <w:tblStyle w:val="21"/>
        <w:tblW w:w="9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3"/>
        <w:gridCol w:w="4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9" w:hRule="atLeast"/>
        </w:trPr>
        <w:tc>
          <w:tcPr>
            <w:tcW w:w="4283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drawing>
                <wp:inline distT="0" distB="0" distL="0" distR="0">
                  <wp:extent cx="2463165" cy="336042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103" cy="3393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2" w:type="dxa"/>
          </w:tcPr>
          <w:p>
            <w:pPr>
              <w:rPr>
                <w:sz w:val="22"/>
                <w:szCs w:val="22"/>
              </w:rPr>
            </w:pPr>
            <w:r>
              <w:drawing>
                <wp:inline distT="0" distB="0" distL="0" distR="0">
                  <wp:extent cx="2421890" cy="320929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545" cy="3269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4283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图4-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4742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图4-</w:t>
            </w:r>
            <w:r>
              <w:rPr>
                <w:sz w:val="22"/>
                <w:szCs w:val="22"/>
              </w:rPr>
              <w:t>2</w:t>
            </w:r>
          </w:p>
        </w:tc>
      </w:tr>
    </w:tbl>
    <w:p>
      <w:pPr>
        <w:rPr>
          <w:sz w:val="22"/>
          <w:szCs w:val="22"/>
        </w:rPr>
      </w:pPr>
    </w:p>
    <w:p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 xml:space="preserve">4.2 </w:t>
      </w:r>
      <w:r>
        <w:rPr>
          <w:rFonts w:hint="eastAsia"/>
          <w:sz w:val="22"/>
          <w:szCs w:val="22"/>
        </w:rPr>
        <w:t>根据拓扑图4-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验证用集线器加交换机连接的网络的冲突域情况，</w:t>
      </w:r>
      <w:r>
        <w:rPr>
          <w:rFonts w:hint="eastAsia"/>
          <w:color w:val="FF0000"/>
          <w:sz w:val="22"/>
          <w:szCs w:val="22"/>
        </w:rPr>
        <w:t>设置交换机的名称为自己姓名的缩写</w:t>
      </w:r>
      <w:r>
        <w:rPr>
          <w:rFonts w:hint="eastAsia"/>
          <w:sz w:val="22"/>
          <w:szCs w:val="22"/>
        </w:rPr>
        <w:t>。</w:t>
      </w:r>
    </w:p>
    <w:p>
      <w:pPr>
        <w:rPr>
          <w:rFonts w:hint="eastAsia"/>
          <w:sz w:val="22"/>
          <w:szCs w:val="22"/>
        </w:rPr>
      </w:pPr>
      <w:r>
        <w:drawing>
          <wp:inline distT="0" distB="0" distL="114300" distR="114300">
            <wp:extent cx="3352800" cy="3402965"/>
            <wp:effectExtent l="0" t="0" r="0" b="6985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请回答：</w:t>
      </w:r>
    </w:p>
    <w:p>
      <w:pPr>
        <w:ind w:firstLine="42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当PC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>（1</w:t>
      </w:r>
      <w:r>
        <w:rPr>
          <w:sz w:val="22"/>
          <w:szCs w:val="22"/>
        </w:rPr>
        <w:t>92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>168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>10/24</w:t>
      </w:r>
      <w:r>
        <w:rPr>
          <w:rFonts w:hint="eastAsia"/>
          <w:sz w:val="22"/>
          <w:szCs w:val="22"/>
        </w:rPr>
        <w:t>）向PC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发ICMP的PDU时，哪些主机会收到PDU？</w:t>
      </w:r>
    </w:p>
    <w:p>
      <w:pPr>
        <w:ind w:firstLine="420"/>
        <w:rPr>
          <w:rFonts w:hint="eastAsia"/>
          <w:sz w:val="22"/>
          <w:szCs w:val="22"/>
        </w:rPr>
      </w:pPr>
    </w:p>
    <w:p>
      <w:pPr>
        <w:ind w:firstLine="420"/>
        <w:rPr>
          <w:rFonts w:hint="default" w:eastAsia="宋体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PC1、PC2</w:t>
      </w:r>
    </w:p>
    <w:p>
      <w:pPr>
        <w:ind w:firstLine="42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当PC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收到PC0的ICMP包后，哪些主机将会收到PC</w:t>
      </w:r>
      <w:r>
        <w:rPr>
          <w:sz w:val="22"/>
          <w:szCs w:val="22"/>
        </w:rPr>
        <w:t xml:space="preserve">1 </w:t>
      </w:r>
      <w:r>
        <w:rPr>
          <w:rFonts w:hint="eastAsia"/>
          <w:sz w:val="22"/>
          <w:szCs w:val="22"/>
        </w:rPr>
        <w:t>返回给PC0应答消息？</w:t>
      </w:r>
    </w:p>
    <w:p>
      <w:pPr>
        <w:ind w:firstLine="420"/>
        <w:rPr>
          <w:rFonts w:hint="eastAsia"/>
          <w:sz w:val="22"/>
          <w:szCs w:val="22"/>
        </w:rPr>
      </w:pPr>
    </w:p>
    <w:p>
      <w:pPr>
        <w:ind w:firstLine="420"/>
        <w:rPr>
          <w:rFonts w:hint="eastAsia"/>
          <w:sz w:val="22"/>
          <w:szCs w:val="22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PC0、PC2</w:t>
      </w:r>
    </w:p>
    <w:p>
      <w:pPr>
        <w:ind w:firstLine="420"/>
        <w:rPr>
          <w:rFonts w:hint="eastAsia"/>
          <w:sz w:val="22"/>
          <w:szCs w:val="22"/>
        </w:rPr>
      </w:pPr>
    </w:p>
    <w:p>
      <w:pPr>
        <w:ind w:firstLine="42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当PC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>（1</w:t>
      </w:r>
      <w:r>
        <w:rPr>
          <w:sz w:val="22"/>
          <w:szCs w:val="22"/>
        </w:rPr>
        <w:t>92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>168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>10/24</w:t>
      </w:r>
      <w:r>
        <w:rPr>
          <w:rFonts w:hint="eastAsia"/>
          <w:sz w:val="22"/>
          <w:szCs w:val="22"/>
        </w:rPr>
        <w:t>）向PC</w:t>
      </w:r>
      <w:r>
        <w:rPr>
          <w:sz w:val="22"/>
          <w:szCs w:val="22"/>
        </w:rPr>
        <w:t>3</w:t>
      </w:r>
      <w:r>
        <w:rPr>
          <w:rFonts w:hint="eastAsia"/>
          <w:sz w:val="22"/>
          <w:szCs w:val="22"/>
        </w:rPr>
        <w:t>发ICMP的PDU时，哪些主机会收到PDU？</w:t>
      </w:r>
    </w:p>
    <w:p>
      <w:pPr>
        <w:ind w:firstLine="420"/>
        <w:rPr>
          <w:rFonts w:hint="eastAsia"/>
          <w:sz w:val="22"/>
          <w:szCs w:val="22"/>
        </w:rPr>
      </w:pPr>
    </w:p>
    <w:p>
      <w:pPr>
        <w:ind w:firstLine="420"/>
        <w:rPr>
          <w:rFonts w:hint="eastAsia"/>
          <w:sz w:val="22"/>
          <w:szCs w:val="22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PC1、PC2、PC3、PC4、PC5</w:t>
      </w:r>
    </w:p>
    <w:p>
      <w:pPr>
        <w:ind w:firstLine="420"/>
        <w:rPr>
          <w:rFonts w:hint="eastAsia"/>
          <w:sz w:val="22"/>
          <w:szCs w:val="22"/>
        </w:rPr>
      </w:pP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当PC</w:t>
      </w:r>
      <w:r>
        <w:rPr>
          <w:sz w:val="22"/>
          <w:szCs w:val="22"/>
        </w:rPr>
        <w:t>3</w:t>
      </w:r>
      <w:r>
        <w:rPr>
          <w:rFonts w:hint="eastAsia"/>
          <w:sz w:val="22"/>
          <w:szCs w:val="22"/>
        </w:rPr>
        <w:t>收到PC0的ICMP包后，哪些主机将会收到PC</w:t>
      </w:r>
      <w:r>
        <w:rPr>
          <w:sz w:val="22"/>
          <w:szCs w:val="22"/>
        </w:rPr>
        <w:t xml:space="preserve">1 </w:t>
      </w:r>
      <w:r>
        <w:rPr>
          <w:rFonts w:hint="eastAsia"/>
          <w:sz w:val="22"/>
          <w:szCs w:val="22"/>
        </w:rPr>
        <w:t>返回给PC0应答消息？</w:t>
      </w:r>
    </w:p>
    <w:p>
      <w:pPr>
        <w:ind w:firstLine="420" w:firstLineChars="0"/>
        <w:rPr>
          <w:sz w:val="22"/>
          <w:szCs w:val="22"/>
        </w:rPr>
      </w:pPr>
    </w:p>
    <w:p>
      <w:pPr>
        <w:ind w:firstLine="420"/>
        <w:rPr>
          <w:sz w:val="22"/>
          <w:szCs w:val="22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PC0、PC1、PC2、PC4、PC5</w:t>
      </w:r>
    </w:p>
    <w:p>
      <w:pPr>
        <w:ind w:firstLine="420" w:firstLineChars="0"/>
        <w:rPr>
          <w:rFonts w:hint="eastAsia" w:eastAsia="宋体"/>
          <w:sz w:val="22"/>
          <w:szCs w:val="22"/>
          <w:lang w:eastAsia="zh-CN"/>
        </w:rPr>
      </w:pPr>
    </w:p>
    <w:p>
      <w:pPr>
        <w:ind w:firstLine="420" w:firstLineChars="0"/>
        <w:rPr>
          <w:rFonts w:hint="eastAsia" w:eastAsia="宋体"/>
          <w:sz w:val="22"/>
          <w:szCs w:val="22"/>
          <w:lang w:eastAsia="zh-CN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4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3 </w:t>
      </w:r>
      <w:r>
        <w:rPr>
          <w:rFonts w:hint="eastAsia"/>
          <w:sz w:val="22"/>
          <w:szCs w:val="22"/>
        </w:rPr>
        <w:t>根据拓扑图4-</w:t>
      </w:r>
      <w:r>
        <w:rPr>
          <w:sz w:val="22"/>
          <w:szCs w:val="22"/>
        </w:rPr>
        <w:t>3</w:t>
      </w:r>
      <w:r>
        <w:rPr>
          <w:rFonts w:hint="eastAsia"/>
          <w:sz w:val="22"/>
          <w:szCs w:val="22"/>
        </w:rPr>
        <w:t>验证用交换机连接的交换型网络的冲突域。</w:t>
      </w:r>
    </w:p>
    <w:p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请回答：</w:t>
      </w:r>
    </w:p>
    <w:p>
      <w:pPr>
        <w:rPr>
          <w:rFonts w:hint="eastAsia"/>
          <w:sz w:val="22"/>
          <w:szCs w:val="22"/>
        </w:rPr>
      </w:pPr>
      <w:r>
        <w:drawing>
          <wp:inline distT="0" distB="0" distL="114300" distR="114300">
            <wp:extent cx="3017520" cy="3340735"/>
            <wp:effectExtent l="0" t="0" r="11430" b="12065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当PC</w:t>
      </w:r>
      <w:r>
        <w:rPr>
          <w:sz w:val="22"/>
          <w:szCs w:val="22"/>
        </w:rPr>
        <w:t>6</w:t>
      </w:r>
      <w:r>
        <w:rPr>
          <w:rFonts w:hint="eastAsia"/>
          <w:sz w:val="22"/>
          <w:szCs w:val="22"/>
        </w:rPr>
        <w:t>（1</w:t>
      </w:r>
      <w:r>
        <w:rPr>
          <w:sz w:val="22"/>
          <w:szCs w:val="22"/>
        </w:rPr>
        <w:t>92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>168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>10/24</w:t>
      </w:r>
      <w:r>
        <w:rPr>
          <w:rFonts w:hint="eastAsia"/>
          <w:sz w:val="22"/>
          <w:szCs w:val="22"/>
        </w:rPr>
        <w:t>）向PC</w:t>
      </w:r>
      <w:r>
        <w:rPr>
          <w:sz w:val="22"/>
          <w:szCs w:val="22"/>
        </w:rPr>
        <w:t>7</w:t>
      </w:r>
      <w:r>
        <w:rPr>
          <w:rFonts w:hint="eastAsia"/>
          <w:sz w:val="22"/>
          <w:szCs w:val="22"/>
        </w:rPr>
        <w:t>发ICMP的PDU时，哪些主机会收到PDU？</w:t>
      </w:r>
    </w:p>
    <w:p>
      <w:pPr>
        <w:ind w:firstLine="420"/>
        <w:rPr>
          <w:rFonts w:hint="eastAsia"/>
          <w:sz w:val="22"/>
          <w:szCs w:val="22"/>
        </w:rPr>
      </w:pPr>
    </w:p>
    <w:p>
      <w:pPr>
        <w:ind w:firstLine="420"/>
        <w:rPr>
          <w:rFonts w:hint="eastAsia"/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PC</w:t>
      </w:r>
      <w:r>
        <w:rPr>
          <w:b/>
          <w:bCs/>
          <w:sz w:val="22"/>
          <w:szCs w:val="22"/>
        </w:rPr>
        <w:t>7</w:t>
      </w:r>
    </w:p>
    <w:p>
      <w:pPr>
        <w:ind w:firstLine="420"/>
        <w:rPr>
          <w:rFonts w:hint="eastAsia"/>
          <w:sz w:val="22"/>
          <w:szCs w:val="22"/>
        </w:rPr>
      </w:pPr>
    </w:p>
    <w:p>
      <w:pPr>
        <w:ind w:firstLine="42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当PC</w:t>
      </w:r>
      <w:r>
        <w:rPr>
          <w:sz w:val="22"/>
          <w:szCs w:val="22"/>
        </w:rPr>
        <w:t>7</w:t>
      </w:r>
      <w:r>
        <w:rPr>
          <w:rFonts w:hint="eastAsia"/>
          <w:sz w:val="22"/>
          <w:szCs w:val="22"/>
        </w:rPr>
        <w:t>收到PC</w:t>
      </w:r>
      <w:r>
        <w:rPr>
          <w:sz w:val="22"/>
          <w:szCs w:val="22"/>
        </w:rPr>
        <w:t>6</w:t>
      </w:r>
      <w:r>
        <w:rPr>
          <w:rFonts w:hint="eastAsia"/>
          <w:sz w:val="22"/>
          <w:szCs w:val="22"/>
        </w:rPr>
        <w:t>的ICMP包后，哪些主机将会收到PC</w:t>
      </w:r>
      <w:r>
        <w:rPr>
          <w:sz w:val="22"/>
          <w:szCs w:val="22"/>
        </w:rPr>
        <w:t xml:space="preserve">7 </w:t>
      </w:r>
      <w:r>
        <w:rPr>
          <w:rFonts w:hint="eastAsia"/>
          <w:sz w:val="22"/>
          <w:szCs w:val="22"/>
        </w:rPr>
        <w:t>返回给PC</w:t>
      </w:r>
      <w:r>
        <w:rPr>
          <w:sz w:val="22"/>
          <w:szCs w:val="22"/>
        </w:rPr>
        <w:t>6</w:t>
      </w:r>
      <w:r>
        <w:rPr>
          <w:rFonts w:hint="eastAsia"/>
          <w:sz w:val="22"/>
          <w:szCs w:val="22"/>
        </w:rPr>
        <w:t>应答消息？</w:t>
      </w:r>
    </w:p>
    <w:p>
      <w:pPr>
        <w:ind w:firstLine="420"/>
        <w:rPr>
          <w:rFonts w:hint="eastAsia"/>
          <w:sz w:val="22"/>
          <w:szCs w:val="22"/>
        </w:rPr>
      </w:pPr>
    </w:p>
    <w:p>
      <w:pPr>
        <w:ind w:firstLine="420"/>
        <w:rPr>
          <w:rFonts w:hint="eastAsia" w:eastAsia="宋体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</w:rPr>
        <w:t>PC</w:t>
      </w:r>
      <w:r>
        <w:rPr>
          <w:rFonts w:hint="eastAsia"/>
          <w:b/>
          <w:bCs/>
          <w:sz w:val="22"/>
          <w:szCs w:val="22"/>
          <w:lang w:val="en-US" w:eastAsia="zh-CN"/>
        </w:rPr>
        <w:t>6</w:t>
      </w:r>
    </w:p>
    <w:p>
      <w:pPr>
        <w:ind w:firstLine="420"/>
        <w:rPr>
          <w:rFonts w:hint="eastAsia"/>
          <w:sz w:val="22"/>
          <w:szCs w:val="22"/>
        </w:rPr>
      </w:pPr>
    </w:p>
    <w:p>
      <w:pPr>
        <w:ind w:firstLine="42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当PC</w:t>
      </w:r>
      <w:r>
        <w:rPr>
          <w:sz w:val="22"/>
          <w:szCs w:val="22"/>
        </w:rPr>
        <w:t>6</w:t>
      </w:r>
      <w:r>
        <w:rPr>
          <w:rFonts w:hint="eastAsia"/>
          <w:sz w:val="22"/>
          <w:szCs w:val="22"/>
        </w:rPr>
        <w:t>（1</w:t>
      </w:r>
      <w:r>
        <w:rPr>
          <w:sz w:val="22"/>
          <w:szCs w:val="22"/>
        </w:rPr>
        <w:t>92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>168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>10/24</w:t>
      </w:r>
      <w:r>
        <w:rPr>
          <w:rFonts w:hint="eastAsia"/>
          <w:sz w:val="22"/>
          <w:szCs w:val="22"/>
        </w:rPr>
        <w:t>）向PC</w:t>
      </w:r>
      <w:r>
        <w:rPr>
          <w:rFonts w:hint="eastAsia"/>
          <w:sz w:val="22"/>
          <w:szCs w:val="22"/>
          <w:lang w:val="en-US" w:eastAsia="zh-CN"/>
        </w:rPr>
        <w:t>9</w:t>
      </w:r>
      <w:r>
        <w:rPr>
          <w:rFonts w:hint="eastAsia"/>
          <w:sz w:val="22"/>
          <w:szCs w:val="22"/>
        </w:rPr>
        <w:t>发ICMP的PDU时，哪些主机会收到PDU？</w:t>
      </w:r>
    </w:p>
    <w:p>
      <w:pPr>
        <w:ind w:firstLine="420"/>
        <w:rPr>
          <w:rFonts w:hint="eastAsia"/>
          <w:sz w:val="22"/>
          <w:szCs w:val="22"/>
        </w:rPr>
      </w:pPr>
    </w:p>
    <w:p>
      <w:pPr>
        <w:ind w:firstLine="420"/>
        <w:rPr>
          <w:rFonts w:hint="eastAsia" w:eastAsia="宋体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</w:rPr>
        <w:t>PC</w:t>
      </w:r>
      <w:r>
        <w:rPr>
          <w:rFonts w:hint="eastAsia"/>
          <w:b/>
          <w:bCs/>
          <w:sz w:val="22"/>
          <w:szCs w:val="22"/>
          <w:lang w:val="en-US" w:eastAsia="zh-CN"/>
        </w:rPr>
        <w:t>9</w:t>
      </w:r>
    </w:p>
    <w:p>
      <w:pPr>
        <w:ind w:firstLine="420"/>
        <w:rPr>
          <w:rFonts w:hint="eastAsia"/>
          <w:sz w:val="22"/>
          <w:szCs w:val="22"/>
        </w:rPr>
      </w:pP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当PC</w:t>
      </w:r>
      <w:r>
        <w:rPr>
          <w:sz w:val="22"/>
          <w:szCs w:val="22"/>
        </w:rPr>
        <w:t>9</w:t>
      </w:r>
      <w:r>
        <w:rPr>
          <w:rFonts w:hint="eastAsia"/>
          <w:sz w:val="22"/>
          <w:szCs w:val="22"/>
        </w:rPr>
        <w:t>收到PC</w:t>
      </w:r>
      <w:r>
        <w:rPr>
          <w:sz w:val="22"/>
          <w:szCs w:val="22"/>
        </w:rPr>
        <w:t>6</w:t>
      </w:r>
      <w:r>
        <w:rPr>
          <w:rFonts w:hint="eastAsia"/>
          <w:sz w:val="22"/>
          <w:szCs w:val="22"/>
        </w:rPr>
        <w:t>的ICMP包后，哪些主机将会收到PC</w:t>
      </w:r>
      <w:r>
        <w:rPr>
          <w:sz w:val="22"/>
          <w:szCs w:val="22"/>
        </w:rPr>
        <w:t xml:space="preserve">9 </w:t>
      </w:r>
      <w:r>
        <w:rPr>
          <w:rFonts w:hint="eastAsia"/>
          <w:sz w:val="22"/>
          <w:szCs w:val="22"/>
        </w:rPr>
        <w:t>返回给PC</w:t>
      </w:r>
      <w:r>
        <w:rPr>
          <w:sz w:val="22"/>
          <w:szCs w:val="22"/>
        </w:rPr>
        <w:t>6</w:t>
      </w:r>
      <w:r>
        <w:rPr>
          <w:rFonts w:hint="eastAsia"/>
          <w:sz w:val="22"/>
          <w:szCs w:val="22"/>
        </w:rPr>
        <w:t>应答消息？</w:t>
      </w:r>
    </w:p>
    <w:p>
      <w:pPr>
        <w:ind w:firstLine="420"/>
        <w:rPr>
          <w:sz w:val="22"/>
          <w:szCs w:val="22"/>
        </w:rPr>
      </w:pPr>
    </w:p>
    <w:p>
      <w:pPr>
        <w:ind w:firstLine="420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PC</w:t>
      </w:r>
      <w:r>
        <w:rPr>
          <w:b/>
          <w:bCs/>
          <w:sz w:val="22"/>
          <w:szCs w:val="22"/>
        </w:rPr>
        <w:t>6</w:t>
      </w:r>
    </w:p>
    <w:p>
      <w:pPr>
        <w:jc w:val="center"/>
        <w:rPr>
          <w:sz w:val="22"/>
          <w:szCs w:val="22"/>
        </w:rPr>
      </w:pPr>
      <w:r>
        <w:drawing>
          <wp:inline distT="0" distB="0" distL="0" distR="0">
            <wp:extent cx="2661285" cy="3213100"/>
            <wp:effectExtent l="0" t="0" r="571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31725" cy="329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2"/>
          <w:szCs w:val="22"/>
        </w:rPr>
      </w:pPr>
      <w:r>
        <w:rPr>
          <w:rFonts w:hint="eastAsia"/>
          <w:sz w:val="22"/>
          <w:szCs w:val="22"/>
        </w:rPr>
        <w:t>图4-</w:t>
      </w:r>
      <w:r>
        <w:rPr>
          <w:sz w:val="22"/>
          <w:szCs w:val="22"/>
        </w:rPr>
        <w:t>3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选做：</w:t>
      </w:r>
    </w:p>
    <w:p>
      <w:pPr>
        <w:ind w:firstLine="440" w:firstLineChars="200"/>
        <w:rPr>
          <w:sz w:val="22"/>
          <w:szCs w:val="22"/>
        </w:rPr>
      </w:pPr>
      <w:r>
        <w:rPr>
          <w:rFonts w:hint="eastAsia"/>
          <w:sz w:val="22"/>
          <w:szCs w:val="22"/>
        </w:rPr>
        <w:t>请自行设计由1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个集线器+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个交换机构成网络拓扑，分析并验证哪些主机会收到数据包。</w:t>
      </w:r>
    </w:p>
    <w:p>
      <w:r>
        <w:drawing>
          <wp:inline distT="0" distB="0" distL="114300" distR="114300">
            <wp:extent cx="3228340" cy="3495040"/>
            <wp:effectExtent l="0" t="0" r="10160" b="10160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PC6 -&gt; PC7  ?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PC7、PC8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PC6 &lt;- PC7  ?</w:t>
      </w:r>
    </w:p>
    <w:p/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PC6、PC8</w:t>
      </w:r>
    </w:p>
    <w:p>
      <w:pPr>
        <w:rPr>
          <w:sz w:val="22"/>
          <w:szCs w:val="22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PC6 -&gt; PC9  ?</w:t>
      </w:r>
    </w:p>
    <w:p>
      <w:pPr>
        <w:rPr>
          <w:rFonts w:eastAsia="黑体"/>
          <w:color w:val="000000"/>
          <w:sz w:val="24"/>
        </w:rPr>
      </w:pPr>
      <w:bookmarkStart w:id="0" w:name="_GoBack"/>
      <w:bookmarkEnd w:id="0"/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PC7、PC8、PC9</w:t>
      </w:r>
    </w:p>
    <w:p>
      <w:pPr>
        <w:rPr>
          <w:rFonts w:eastAsia="黑体"/>
          <w:color w:val="000000"/>
          <w:sz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PC6 &lt;- PC9  ?</w:t>
      </w:r>
    </w:p>
    <w:p>
      <w:pPr>
        <w:rPr>
          <w:rFonts w:eastAsia="黑体"/>
          <w:color w:val="000000"/>
          <w:sz w:val="24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PC6、PC7、PC8</w:t>
      </w:r>
    </w:p>
    <w:p>
      <w:pPr>
        <w:rPr>
          <w:rFonts w:eastAsia="黑体"/>
          <w:color w:val="000000"/>
          <w:sz w:val="24"/>
        </w:rPr>
      </w:pPr>
    </w:p>
    <w:p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hint="eastAsia"/>
          <w:sz w:val="22"/>
          <w:szCs w:val="22"/>
        </w:rPr>
      </w:pPr>
      <w:r>
        <w:rPr>
          <w:rFonts w:hint="eastAsia" w:ascii="黑体" w:hAnsi="Arial" w:eastAsia="黑体"/>
          <w:color w:val="000000"/>
          <w:sz w:val="24"/>
        </w:rPr>
        <w:t>收获感</w:t>
      </w:r>
      <w:r>
        <w:rPr>
          <w:rFonts w:hint="eastAsia" w:ascii="黑体" w:eastAsia="黑体"/>
          <w:color w:val="000000"/>
          <w:sz w:val="24"/>
        </w:rPr>
        <w:t>想</w:t>
      </w:r>
      <w:r>
        <w:rPr>
          <w:rFonts w:hint="eastAsia" w:hAnsi="Arial" w:eastAsia="黑体"/>
          <w:color w:val="000000"/>
          <w:sz w:val="24"/>
        </w:rPr>
        <w:t>：</w:t>
      </w:r>
      <w:r>
        <w:rPr>
          <w:rFonts w:hint="eastAsia"/>
          <w:sz w:val="22"/>
          <w:szCs w:val="22"/>
        </w:rPr>
        <w:t>记录实验感受、操作过程中遇到的困难及解决办法、遗留的问题、意见和建议等。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学到了集线器和交换机的区别</w:t>
      </w:r>
    </w:p>
    <w:p>
      <w:pPr>
        <w:rPr>
          <w:rFonts w:hAnsi="宋体"/>
          <w:vanish/>
          <w:color w:val="000000"/>
          <w:sz w:val="22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461158"/>
    <w:multiLevelType w:val="singleLevel"/>
    <w:tmpl w:val="B0461158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13635EE"/>
    <w:multiLevelType w:val="multilevel"/>
    <w:tmpl w:val="013635EE"/>
    <w:lvl w:ilvl="0" w:tentative="0">
      <w:start w:val="1"/>
      <w:numFmt w:val="bullet"/>
      <w:pStyle w:val="29"/>
      <w:lvlText w:val=""/>
      <w:lvlJc w:val="left"/>
      <w:pPr>
        <w:tabs>
          <w:tab w:val="left" w:pos="874"/>
        </w:tabs>
        <w:ind w:left="874" w:hanging="420"/>
      </w:pPr>
      <w:rPr>
        <w:rFonts w:hint="default" w:ascii="Wingdings" w:hAnsi="Wingdings"/>
        <w:sz w:val="30"/>
      </w:rPr>
    </w:lvl>
    <w:lvl w:ilvl="1" w:tentative="0">
      <w:start w:val="1"/>
      <w:numFmt w:val="bullet"/>
      <w:lvlText w:val=""/>
      <w:lvlJc w:val="left"/>
      <w:pPr>
        <w:tabs>
          <w:tab w:val="left" w:pos="1240"/>
        </w:tabs>
        <w:ind w:left="12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60"/>
        </w:tabs>
        <w:ind w:left="16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080"/>
        </w:tabs>
        <w:ind w:left="20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00"/>
        </w:tabs>
        <w:ind w:left="25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20"/>
        </w:tabs>
        <w:ind w:left="29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40"/>
        </w:tabs>
        <w:ind w:left="33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60"/>
        </w:tabs>
        <w:ind w:left="37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180"/>
        </w:tabs>
        <w:ind w:left="4180" w:hanging="420"/>
      </w:pPr>
      <w:rPr>
        <w:rFonts w:hint="default" w:ascii="Wingdings" w:hAnsi="Wingdings"/>
      </w:rPr>
    </w:lvl>
  </w:abstractNum>
  <w:abstractNum w:abstractNumId="2">
    <w:nsid w:val="358C0009"/>
    <w:multiLevelType w:val="multilevel"/>
    <w:tmpl w:val="358C0009"/>
    <w:lvl w:ilvl="0" w:tentative="0">
      <w:start w:val="1"/>
      <w:numFmt w:val="decimal"/>
      <w:pStyle w:val="28"/>
      <w:lvlText w:val="[%1]"/>
      <w:lvlJc w:val="left"/>
      <w:pPr>
        <w:tabs>
          <w:tab w:val="left" w:pos="1020"/>
        </w:tabs>
        <w:ind w:left="1020" w:hanging="3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826"/>
    <w:rsid w:val="000013EE"/>
    <w:rsid w:val="00053972"/>
    <w:rsid w:val="000A02D1"/>
    <w:rsid w:val="000C5D01"/>
    <w:rsid w:val="000C7F33"/>
    <w:rsid w:val="000D20EE"/>
    <w:rsid w:val="000F5AAB"/>
    <w:rsid w:val="00113ACD"/>
    <w:rsid w:val="00156516"/>
    <w:rsid w:val="00186D08"/>
    <w:rsid w:val="001A0623"/>
    <w:rsid w:val="001A3426"/>
    <w:rsid w:val="001A5956"/>
    <w:rsid w:val="001B2FB1"/>
    <w:rsid w:val="001B71AE"/>
    <w:rsid w:val="001D0ED5"/>
    <w:rsid w:val="00203E4E"/>
    <w:rsid w:val="002150E9"/>
    <w:rsid w:val="002531A7"/>
    <w:rsid w:val="00272275"/>
    <w:rsid w:val="00280F86"/>
    <w:rsid w:val="002B1CC4"/>
    <w:rsid w:val="003417D0"/>
    <w:rsid w:val="00344AC3"/>
    <w:rsid w:val="003A386D"/>
    <w:rsid w:val="003D659E"/>
    <w:rsid w:val="003F4FC5"/>
    <w:rsid w:val="003F71C6"/>
    <w:rsid w:val="004276E1"/>
    <w:rsid w:val="00441581"/>
    <w:rsid w:val="00450A64"/>
    <w:rsid w:val="00465216"/>
    <w:rsid w:val="00470482"/>
    <w:rsid w:val="0047380A"/>
    <w:rsid w:val="004840B7"/>
    <w:rsid w:val="00486A23"/>
    <w:rsid w:val="0048782A"/>
    <w:rsid w:val="004B6B37"/>
    <w:rsid w:val="004C6485"/>
    <w:rsid w:val="004E462A"/>
    <w:rsid w:val="004E5A1F"/>
    <w:rsid w:val="005303A9"/>
    <w:rsid w:val="00547D78"/>
    <w:rsid w:val="005A1406"/>
    <w:rsid w:val="005A52FB"/>
    <w:rsid w:val="005B6BA2"/>
    <w:rsid w:val="005C7470"/>
    <w:rsid w:val="00636F48"/>
    <w:rsid w:val="00676826"/>
    <w:rsid w:val="00690B3D"/>
    <w:rsid w:val="006B6B6E"/>
    <w:rsid w:val="006E7DE9"/>
    <w:rsid w:val="007260FA"/>
    <w:rsid w:val="0073448F"/>
    <w:rsid w:val="00737FBF"/>
    <w:rsid w:val="00746DF4"/>
    <w:rsid w:val="007535E4"/>
    <w:rsid w:val="00777085"/>
    <w:rsid w:val="007B46A6"/>
    <w:rsid w:val="007E1D11"/>
    <w:rsid w:val="007F2FF1"/>
    <w:rsid w:val="00815AC0"/>
    <w:rsid w:val="00830C55"/>
    <w:rsid w:val="00840A7C"/>
    <w:rsid w:val="008447DF"/>
    <w:rsid w:val="008767EE"/>
    <w:rsid w:val="00893B23"/>
    <w:rsid w:val="008F07A7"/>
    <w:rsid w:val="008F3857"/>
    <w:rsid w:val="00931D5B"/>
    <w:rsid w:val="009462CF"/>
    <w:rsid w:val="0095004F"/>
    <w:rsid w:val="009A5081"/>
    <w:rsid w:val="00A12200"/>
    <w:rsid w:val="00A44A9C"/>
    <w:rsid w:val="00A77E1B"/>
    <w:rsid w:val="00A93FFB"/>
    <w:rsid w:val="00AB7172"/>
    <w:rsid w:val="00B2733A"/>
    <w:rsid w:val="00B63E91"/>
    <w:rsid w:val="00BE1F1B"/>
    <w:rsid w:val="00BF120D"/>
    <w:rsid w:val="00BF3483"/>
    <w:rsid w:val="00C200C3"/>
    <w:rsid w:val="00C347C2"/>
    <w:rsid w:val="00C5217B"/>
    <w:rsid w:val="00C8615D"/>
    <w:rsid w:val="00CD30CC"/>
    <w:rsid w:val="00CE1077"/>
    <w:rsid w:val="00CE3F20"/>
    <w:rsid w:val="00D326E2"/>
    <w:rsid w:val="00D4595F"/>
    <w:rsid w:val="00D6214B"/>
    <w:rsid w:val="00D81346"/>
    <w:rsid w:val="00DC1953"/>
    <w:rsid w:val="00DF2B86"/>
    <w:rsid w:val="00EE7942"/>
    <w:rsid w:val="00F2033E"/>
    <w:rsid w:val="00F4662B"/>
    <w:rsid w:val="00F609F6"/>
    <w:rsid w:val="00F67D03"/>
    <w:rsid w:val="00F94C18"/>
    <w:rsid w:val="00FB0DD5"/>
    <w:rsid w:val="00FB3E26"/>
    <w:rsid w:val="00FC0DE1"/>
    <w:rsid w:val="00FE183A"/>
    <w:rsid w:val="11A97660"/>
    <w:rsid w:val="21EC3DE6"/>
    <w:rsid w:val="6EFD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unhideWhenUsed="0" w:uiPriority="0" w:name="toc 2"/>
    <w:lsdException w:unhideWhenUsed="0" w:uiPriority="0" w:name="toc 3"/>
    <w:lsdException w:qFormat="1" w:unhideWhenUsed="0" w:uiPriority="0" w:name="toc 4"/>
    <w:lsdException w:qFormat="1" w:unhideWhenUsed="0" w:uiPriority="0" w:name="toc 5"/>
    <w:lsdException w:unhideWhenUsed="0" w:uiPriority="0" w:name="toc 6"/>
    <w:lsdException w:unhideWhenUsed="0" w:uiPriority="0" w:name="toc 7"/>
    <w:lsdException w:unhideWhenUsed="0" w:uiPriority="0" w:semiHidden="0" w:name="toc 8"/>
    <w:lsdException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ascii="宋体" w:hAnsi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semiHidden/>
    <w:uiPriority w:val="0"/>
    <w:pPr>
      <w:ind w:left="2520" w:leftChars="1200"/>
    </w:pPr>
  </w:style>
  <w:style w:type="paragraph" w:styleId="6">
    <w:name w:val="Normal Indent"/>
    <w:basedOn w:val="1"/>
    <w:uiPriority w:val="0"/>
    <w:pPr>
      <w:spacing w:line="360" w:lineRule="auto"/>
      <w:ind w:firstLine="420"/>
    </w:pPr>
    <w:rPr>
      <w:rFonts w:ascii="宋体" w:hAnsi="宋体"/>
      <w:sz w:val="24"/>
      <w:szCs w:val="20"/>
    </w:rPr>
  </w:style>
  <w:style w:type="paragraph" w:styleId="7">
    <w:name w:val="Body Text"/>
    <w:basedOn w:val="1"/>
    <w:uiPriority w:val="0"/>
    <w:pPr>
      <w:spacing w:line="312" w:lineRule="atLeast"/>
      <w:jc w:val="center"/>
    </w:pPr>
    <w:rPr>
      <w:rFonts w:ascii="Arial" w:hAnsi="Arial"/>
      <w:kern w:val="0"/>
      <w:sz w:val="20"/>
      <w:szCs w:val="20"/>
    </w:rPr>
  </w:style>
  <w:style w:type="paragraph" w:styleId="8">
    <w:name w:val="toc 5"/>
    <w:basedOn w:val="1"/>
    <w:next w:val="1"/>
    <w:semiHidden/>
    <w:qFormat/>
    <w:uiPriority w:val="0"/>
    <w:pPr>
      <w:ind w:left="1680" w:leftChars="800"/>
    </w:pPr>
  </w:style>
  <w:style w:type="paragraph" w:styleId="9">
    <w:name w:val="toc 3"/>
    <w:basedOn w:val="1"/>
    <w:next w:val="1"/>
    <w:semiHidden/>
    <w:uiPriority w:val="0"/>
    <w:pPr>
      <w:ind w:left="840" w:leftChars="400"/>
    </w:pPr>
  </w:style>
  <w:style w:type="paragraph" w:styleId="10">
    <w:name w:val="toc 8"/>
    <w:basedOn w:val="1"/>
    <w:next w:val="1"/>
    <w:uiPriority w:val="0"/>
    <w:pPr>
      <w:ind w:left="2940" w:leftChars="1400"/>
    </w:pPr>
  </w:style>
  <w:style w:type="paragraph" w:styleId="11">
    <w:name w:val="Balloon Text"/>
    <w:basedOn w:val="1"/>
    <w:semiHidden/>
    <w:qFormat/>
    <w:uiPriority w:val="0"/>
    <w:rPr>
      <w:sz w:val="18"/>
      <w:szCs w:val="18"/>
    </w:r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semiHidden/>
    <w:qFormat/>
    <w:uiPriority w:val="0"/>
  </w:style>
  <w:style w:type="paragraph" w:styleId="15">
    <w:name w:val="toc 4"/>
    <w:basedOn w:val="1"/>
    <w:next w:val="1"/>
    <w:semiHidden/>
    <w:qFormat/>
    <w:uiPriority w:val="0"/>
    <w:pPr>
      <w:ind w:left="1260" w:leftChars="600"/>
    </w:pPr>
  </w:style>
  <w:style w:type="paragraph" w:styleId="16">
    <w:name w:val="toc 6"/>
    <w:basedOn w:val="1"/>
    <w:next w:val="1"/>
    <w:semiHidden/>
    <w:uiPriority w:val="0"/>
    <w:pPr>
      <w:ind w:left="2100" w:leftChars="1000"/>
    </w:pPr>
  </w:style>
  <w:style w:type="paragraph" w:styleId="17">
    <w:name w:val="toc 2"/>
    <w:basedOn w:val="1"/>
    <w:next w:val="1"/>
    <w:semiHidden/>
    <w:uiPriority w:val="0"/>
    <w:pPr>
      <w:ind w:left="420" w:leftChars="200"/>
    </w:pPr>
  </w:style>
  <w:style w:type="paragraph" w:styleId="18">
    <w:name w:val="toc 9"/>
    <w:basedOn w:val="1"/>
    <w:next w:val="1"/>
    <w:semiHidden/>
    <w:uiPriority w:val="0"/>
    <w:pPr>
      <w:ind w:left="3360" w:leftChars="1600"/>
    </w:pPr>
  </w:style>
  <w:style w:type="paragraph" w:styleId="19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21">
    <w:name w:val="Table Grid"/>
    <w:basedOn w:val="20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page number"/>
    <w:uiPriority w:val="0"/>
    <w:rPr>
      <w:sz w:val="18"/>
    </w:rPr>
  </w:style>
  <w:style w:type="character" w:styleId="24">
    <w:name w:val="Hyperlink"/>
    <w:uiPriority w:val="0"/>
    <w:rPr>
      <w:color w:val="0000FF"/>
      <w:u w:val="single"/>
    </w:rPr>
  </w:style>
  <w:style w:type="paragraph" w:customStyle="1" w:styleId="25">
    <w:name w:val="摘要和关键词"/>
    <w:basedOn w:val="6"/>
    <w:qFormat/>
    <w:uiPriority w:val="0"/>
    <w:rPr>
      <w:rFonts w:ascii="Times New Roman" w:hAnsi="Times New Roman" w:eastAsia="楷体_GB2312"/>
    </w:rPr>
  </w:style>
  <w:style w:type="paragraph" w:customStyle="1" w:styleId="26">
    <w:name w:val="注解"/>
    <w:basedOn w:val="1"/>
    <w:uiPriority w:val="0"/>
    <w:pPr>
      <w:spacing w:line="360" w:lineRule="auto"/>
    </w:pPr>
    <w:rPr>
      <w:rFonts w:ascii="宋体" w:hAnsi="宋体"/>
      <w:i/>
      <w:iCs/>
      <w:color w:val="FF0000"/>
      <w:sz w:val="24"/>
      <w:szCs w:val="18"/>
    </w:rPr>
  </w:style>
  <w:style w:type="paragraph" w:customStyle="1" w:styleId="27">
    <w:name w:val="论文题目"/>
    <w:basedOn w:val="1"/>
    <w:qFormat/>
    <w:uiPriority w:val="0"/>
    <w:pPr>
      <w:jc w:val="center"/>
    </w:pPr>
    <w:rPr>
      <w:rFonts w:ascii="黑体" w:hAnsi="宋体" w:eastAsia="黑体"/>
      <w:sz w:val="36"/>
      <w:szCs w:val="18"/>
    </w:rPr>
  </w:style>
  <w:style w:type="paragraph" w:customStyle="1" w:styleId="28">
    <w:name w:val="参考文献"/>
    <w:basedOn w:val="1"/>
    <w:uiPriority w:val="0"/>
    <w:pPr>
      <w:numPr>
        <w:ilvl w:val="0"/>
        <w:numId w:val="1"/>
      </w:numPr>
      <w:tabs>
        <w:tab w:val="left" w:pos="0"/>
      </w:tabs>
      <w:spacing w:line="360" w:lineRule="auto"/>
    </w:pPr>
    <w:rPr>
      <w:sz w:val="24"/>
      <w:szCs w:val="18"/>
    </w:rPr>
  </w:style>
  <w:style w:type="paragraph" w:customStyle="1" w:styleId="29">
    <w:name w:val="思考"/>
    <w:basedOn w:val="1"/>
    <w:uiPriority w:val="0"/>
    <w:pPr>
      <w:numPr>
        <w:ilvl w:val="0"/>
        <w:numId w:val="2"/>
      </w:numPr>
      <w:spacing w:line="312" w:lineRule="atLeast"/>
    </w:pPr>
    <w:rPr>
      <w:rFonts w:ascii="Arial" w:hAnsi="Arial"/>
      <w:kern w:val="0"/>
      <w:sz w:val="20"/>
      <w:szCs w:val="20"/>
    </w:rPr>
  </w:style>
  <w:style w:type="character" w:customStyle="1" w:styleId="30">
    <w:name w:val="文字底纹"/>
    <w:uiPriority w:val="0"/>
    <w:rPr>
      <w:shd w:val="clear" w:color="auto" w:fill="E6E6E6"/>
    </w:rPr>
  </w:style>
  <w:style w:type="paragraph" w:customStyle="1" w:styleId="31">
    <w:name w:val="程序代码"/>
    <w:basedOn w:val="1"/>
    <w:uiPriority w:val="0"/>
    <w:pPr>
      <w:spacing w:line="240" w:lineRule="atLeast"/>
      <w:ind w:firstLine="400" w:firstLineChars="200"/>
    </w:pPr>
    <w:rPr>
      <w:rFonts w:ascii="Courier New" w:hAnsi="Courier New"/>
      <w:kern w:val="0"/>
      <w:sz w:val="20"/>
      <w:szCs w:val="20"/>
    </w:rPr>
  </w:style>
  <w:style w:type="character" w:customStyle="1" w:styleId="32">
    <w:name w:val="正文程序代码"/>
    <w:uiPriority w:val="0"/>
    <w:rPr>
      <w:rFonts w:ascii="Courier New" w:hAnsi="Courier New" w:cs="Courier New"/>
    </w:rPr>
  </w:style>
  <w:style w:type="paragraph" w:customStyle="1" w:styleId="33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zucc</Company>
  <Pages>4</Pages>
  <Words>232</Words>
  <Characters>1325</Characters>
  <Lines>11</Lines>
  <Paragraphs>3</Paragraphs>
  <TotalTime>0</TotalTime>
  <ScaleCrop>false</ScaleCrop>
  <LinksUpToDate>false</LinksUpToDate>
  <CharactersWithSpaces>1554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2020-02-27T13:20:00Z</dcterms:created>
  <dc:creator>zhuwb</dc:creator>
  <cp:lastModifiedBy>Bex</cp:lastModifiedBy>
  <cp:lastPrinted>2007-10-10T03:44:00Z</cp:lastPrinted>
  <dcterms:modified xsi:type="dcterms:W3CDTF">2022-03-11T08:43:51Z</dcterms:modified>
  <dc:title>关于2000级学生毕业设计（论文）工作的通知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7E8650952528437BA1B8B246DBA36692</vt:lpwstr>
  </property>
</Properties>
</file>