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rsidRPr="008A1413" w:rsidTr="00052A4A">
        <w:trPr>
          <w:trHeight w:val="3960"/>
        </w:trPr>
        <w:tc>
          <w:tcPr>
            <w:tcW w:w="10080" w:type="dxa"/>
            <w:tcMar>
              <w:bottom w:w="130" w:type="dxa"/>
            </w:tcMar>
            <w:vAlign w:val="bottom"/>
          </w:tcPr>
          <w:p w:rsidR="003A2F68" w:rsidRPr="008A1413" w:rsidRDefault="007724B4" w:rsidP="007B0A29">
            <w:pPr>
              <w:pStyle w:val="CoverPageTitle"/>
              <w:rPr>
                <w:rFonts w:ascii="Times New Roman" w:hAnsi="Times New Roman" w:cs="Times New Roman"/>
              </w:rPr>
            </w:pPr>
            <w:sdt>
              <w:sdtPr>
                <w:rPr>
                  <w:rFonts w:ascii="Times New Roman" w:hAnsi="Times New Roman" w:cs="Times New Roman"/>
                </w:rPr>
                <w:alias w:val="Enter title:"/>
                <w:tag w:val="Enter title:"/>
                <w:id w:val="656652538"/>
                <w:placeholder>
                  <w:docPart w:val="F21C7CCE26DA4D27864378DB9D2BEB95"/>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D86E6D" w:rsidRPr="008A1413">
                  <w:rPr>
                    <w:rFonts w:ascii="Times New Roman" w:hAnsi="Times New Roman" w:cs="Times New Roman"/>
                  </w:rPr>
                  <w:t>PENANG</w:t>
                </w:r>
              </w:sdtContent>
            </w:sdt>
          </w:p>
        </w:tc>
      </w:tr>
      <w:tr w:rsidR="007B0A29" w:rsidRPr="008A1413" w:rsidTr="00052A4A">
        <w:tc>
          <w:tcPr>
            <w:tcW w:w="10080" w:type="dxa"/>
            <w:tcMar>
              <w:bottom w:w="216" w:type="dxa"/>
            </w:tcMar>
          </w:tcPr>
          <w:p w:rsidR="007B0A29" w:rsidRPr="008A1413" w:rsidRDefault="006C48E2" w:rsidP="00A5429D">
            <w:pPr>
              <w:pStyle w:val="CoverPageTitle"/>
              <w:rPr>
                <w:rFonts w:ascii="Times New Roman" w:hAnsi="Times New Roman" w:cs="Times New Roman"/>
              </w:rPr>
            </w:pPr>
            <w:r w:rsidRPr="008A1413">
              <w:rPr>
                <w:rFonts w:ascii="Times New Roman" w:hAnsi="Times New Roman" w:cs="Times New Roman"/>
                <w:noProof/>
              </w:rPr>
              <w:drawing>
                <wp:inline distT="0" distB="0" distL="0" distR="0" wp14:anchorId="2B954014" wp14:editId="17C7F810">
                  <wp:extent cx="4837430" cy="28454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ang-765x450.jpg"/>
                          <pic:cNvPicPr/>
                        </pic:nvPicPr>
                        <pic:blipFill>
                          <a:blip r:embed="rId8">
                            <a:extLst>
                              <a:ext uri="{28A0092B-C50C-407E-A947-70E740481C1C}">
                                <a14:useLocalDpi xmlns:a14="http://schemas.microsoft.com/office/drawing/2010/main" val="0"/>
                              </a:ext>
                            </a:extLst>
                          </a:blip>
                          <a:stretch>
                            <a:fillRect/>
                          </a:stretch>
                        </pic:blipFill>
                        <pic:spPr>
                          <a:xfrm>
                            <a:off x="0" y="0"/>
                            <a:ext cx="4837430" cy="2845435"/>
                          </a:xfrm>
                          <a:prstGeom prst="rect">
                            <a:avLst/>
                          </a:prstGeom>
                        </pic:spPr>
                      </pic:pic>
                    </a:graphicData>
                  </a:graphic>
                </wp:inline>
              </w:drawing>
            </w:r>
          </w:p>
        </w:tc>
      </w:tr>
    </w:tbl>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1E0" w:firstRow="1" w:lastRow="1" w:firstColumn="1" w:lastColumn="1" w:noHBand="0" w:noVBand="0"/>
        <w:tblDescription w:val="First table has title and image, second table has date and subtitle and the third has paragraph text"/>
      </w:tblPr>
      <w:tblGrid>
        <w:gridCol w:w="2294"/>
        <w:gridCol w:w="7786"/>
      </w:tblGrid>
      <w:tr w:rsidR="00D4773D" w:rsidRPr="008A1413" w:rsidTr="00052A4A">
        <w:trPr>
          <w:trHeight w:val="864"/>
        </w:trPr>
        <w:tc>
          <w:tcPr>
            <w:tcW w:w="2294" w:type="dxa"/>
            <w:tcBorders>
              <w:top w:val="nil"/>
              <w:left w:val="nil"/>
              <w:bottom w:val="nil"/>
            </w:tcBorders>
            <w:shd w:val="clear" w:color="auto" w:fill="B85A22" w:themeFill="accent2" w:themeFillShade="BF"/>
            <w:vAlign w:val="center"/>
          </w:tcPr>
          <w:p w:rsidR="00D4773D" w:rsidRPr="008A1413" w:rsidRDefault="00D86E6D" w:rsidP="00783448">
            <w:pPr>
              <w:pStyle w:val="Date"/>
              <w:rPr>
                <w:rFonts w:ascii="Times New Roman" w:hAnsi="Times New Roman"/>
              </w:rPr>
            </w:pPr>
            <w:r w:rsidRPr="008A1413">
              <w:rPr>
                <w:rFonts w:ascii="Times New Roman" w:hAnsi="Times New Roman"/>
              </w:rPr>
              <w:t>AUG 2017</w:t>
            </w:r>
          </w:p>
        </w:tc>
        <w:tc>
          <w:tcPr>
            <w:tcW w:w="7786" w:type="dxa"/>
            <w:tcBorders>
              <w:top w:val="nil"/>
              <w:bottom w:val="nil"/>
              <w:right w:val="nil"/>
            </w:tcBorders>
            <w:shd w:val="clear" w:color="auto" w:fill="355D7E" w:themeFill="accent1" w:themeFillShade="80"/>
            <w:tcMar>
              <w:left w:w="216" w:type="dxa"/>
            </w:tcMar>
            <w:vAlign w:val="center"/>
          </w:tcPr>
          <w:p w:rsidR="00D4773D" w:rsidRPr="008A1413" w:rsidRDefault="007724B4" w:rsidP="00A5429D">
            <w:pPr>
              <w:pStyle w:val="CoverPageSubtitle"/>
              <w:rPr>
                <w:rFonts w:ascii="Times New Roman" w:hAnsi="Times New Roman"/>
              </w:rPr>
            </w:pPr>
            <w:sdt>
              <w:sdtPr>
                <w:rPr>
                  <w:rFonts w:ascii="Times New Roman" w:hAnsi="Times New Roman"/>
                </w:rPr>
                <w:alias w:val="Enter subtitle:"/>
                <w:tag w:val="Enter subtitle:"/>
                <w:id w:val="541102329"/>
                <w:placeholder>
                  <w:docPart w:val="43C740A2A1EC4E7AB4AE98EB5F8AFA46"/>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6C48E2" w:rsidRPr="008A1413">
                  <w:rPr>
                    <w:rFonts w:ascii="Times New Roman" w:hAnsi="Times New Roman"/>
                  </w:rPr>
                  <w:t>Penang tourism website</w:t>
                </w:r>
              </w:sdtContent>
            </w:sdt>
          </w:p>
        </w:tc>
      </w:tr>
    </w:tbl>
    <w:tbl>
      <w:tblPr>
        <w:tblStyle w:val="TableGridLight"/>
        <w:tblW w:w="500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Description w:val="First table has title and image, second table has date and subtitle and the third has paragraph text"/>
      </w:tblPr>
      <w:tblGrid>
        <w:gridCol w:w="10080"/>
      </w:tblGrid>
      <w:tr w:rsidR="00D4773D" w:rsidRPr="008A1413" w:rsidTr="00052A4A">
        <w:tc>
          <w:tcPr>
            <w:tcW w:w="10080" w:type="dxa"/>
            <w:tcMar>
              <w:top w:w="432" w:type="dxa"/>
              <w:left w:w="2448" w:type="dxa"/>
              <w:right w:w="432" w:type="dxa"/>
            </w:tcMar>
          </w:tcPr>
          <w:p w:rsidR="00D4773D" w:rsidRPr="008A1413" w:rsidRDefault="00C73FC2" w:rsidP="00A5429D">
            <w:pPr>
              <w:pStyle w:val="Abstract"/>
              <w:rPr>
                <w:rFonts w:ascii="Times New Roman" w:hAnsi="Times New Roman"/>
              </w:rPr>
            </w:pPr>
            <w:r w:rsidRPr="008A1413">
              <w:rPr>
                <w:rFonts w:ascii="Times New Roman" w:hAnsi="Times New Roman"/>
              </w:rPr>
              <w:t>ICT1102 INTRODUCTION TO INTERNET TECHNOLOGY PROJECT REPORT</w:t>
            </w:r>
          </w:p>
        </w:tc>
      </w:tr>
    </w:tbl>
    <w:p w:rsidR="00D4773D" w:rsidRPr="008A1413" w:rsidRDefault="00D4773D">
      <w:pPr>
        <w:rPr>
          <w:rFonts w:ascii="Times New Roman" w:hAnsi="Times New Roman"/>
        </w:rPr>
      </w:pPr>
      <w:r w:rsidRPr="008A1413">
        <w:rPr>
          <w:rFonts w:ascii="Times New Roman" w:hAnsi="Times New Roman"/>
        </w:rPr>
        <w:br w:type="page"/>
      </w:r>
      <w:r w:rsidR="003B1B0B" w:rsidRPr="008A1413">
        <w:rPr>
          <w:rFonts w:ascii="Times New Roman" w:hAnsi="Times New Roman"/>
        </w:rPr>
        <w:lastRenderedPageBreak/>
        <w:tab/>
      </w:r>
    </w:p>
    <w:p w:rsidR="00106B79" w:rsidRPr="008A1413" w:rsidRDefault="007724B4">
      <w:pPr>
        <w:pStyle w:val="Title"/>
        <w:rPr>
          <w:rFonts w:ascii="Times New Roman" w:hAnsi="Times New Roman"/>
        </w:rPr>
      </w:pPr>
      <w:sdt>
        <w:sdtPr>
          <w:rPr>
            <w:rFonts w:ascii="Times New Roman" w:hAnsi="Times New Roman"/>
          </w:rPr>
          <w:alias w:val="Title:"/>
          <w:tag w:val="Title:"/>
          <w:id w:val="-1055697181"/>
          <w:placeholder>
            <w:docPart w:val="25689F6B615D421088CDC1EF7CA9724D"/>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D86E6D" w:rsidRPr="008A1413">
            <w:rPr>
              <w:rFonts w:ascii="Times New Roman" w:hAnsi="Times New Roman"/>
            </w:rPr>
            <w:t>PENANG</w:t>
          </w:r>
        </w:sdtContent>
      </w:sdt>
    </w:p>
    <w:sdt>
      <w:sdtPr>
        <w:rPr>
          <w:rFonts w:ascii="Times New Roman" w:hAnsi="Times New Roman"/>
        </w:rPr>
        <w:alias w:val="Subtitle:"/>
        <w:tag w:val="Subtitle:"/>
        <w:id w:val="219697527"/>
        <w:placeholder>
          <w:docPart w:val="A04C96B997E84D1594B8B56241D1E00C"/>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rsidR="00106B79" w:rsidRPr="008A1413" w:rsidRDefault="006C48E2" w:rsidP="00F026A3">
          <w:pPr>
            <w:pStyle w:val="Subtitle"/>
            <w:rPr>
              <w:rFonts w:ascii="Times New Roman" w:hAnsi="Times New Roman"/>
            </w:rPr>
          </w:pPr>
          <w:r w:rsidRPr="008A1413">
            <w:rPr>
              <w:rFonts w:ascii="Times New Roman" w:hAnsi="Times New Roman"/>
            </w:rPr>
            <w:t>Penang tourism website</w:t>
          </w:r>
        </w:p>
      </w:sdtContent>
    </w:sdt>
    <w:p w:rsidR="003B1B0B" w:rsidRPr="008A1413" w:rsidRDefault="003B1B0B" w:rsidP="00F026A3">
      <w:pPr>
        <w:pStyle w:val="Heading1"/>
        <w:rPr>
          <w:rFonts w:ascii="Times New Roman" w:eastAsiaTheme="minorHAnsi" w:hAnsi="Times New Roman"/>
        </w:rPr>
      </w:pPr>
      <w:r w:rsidRPr="008A1413">
        <w:rPr>
          <w:rFonts w:ascii="Times New Roman" w:hAnsi="Times New Roman"/>
        </w:rPr>
        <w:t>INDEX</w:t>
      </w:r>
    </w:p>
    <w:p w:rsidR="008A1413" w:rsidRPr="004A2049" w:rsidRDefault="008A1413" w:rsidP="004A2049">
      <w:pPr>
        <w:spacing w:line="360" w:lineRule="auto"/>
        <w:jc w:val="both"/>
        <w:rPr>
          <w:rFonts w:ascii="Times New Roman" w:eastAsia="Times New Roman" w:hAnsi="Times New Roman"/>
          <w:sz w:val="24"/>
          <w:szCs w:val="24"/>
        </w:rPr>
      </w:pPr>
      <w:r w:rsidRPr="004A2049">
        <w:rPr>
          <w:rFonts w:ascii="Times New Roman" w:eastAsia="Times New Roman" w:hAnsi="Times New Roman"/>
          <w:sz w:val="24"/>
          <w:szCs w:val="24"/>
        </w:rPr>
        <w:t>The homepage of the website</w:t>
      </w:r>
    </w:p>
    <w:p w:rsidR="008A1413" w:rsidRPr="004A2049" w:rsidRDefault="008A1413" w:rsidP="004A2049">
      <w:pPr>
        <w:spacing w:line="360" w:lineRule="auto"/>
        <w:jc w:val="both"/>
        <w:rPr>
          <w:rFonts w:ascii="Times New Roman" w:eastAsia="Times New Roman" w:hAnsi="Times New Roman"/>
          <w:sz w:val="24"/>
          <w:szCs w:val="24"/>
        </w:rPr>
      </w:pPr>
      <w:r w:rsidRPr="004A2049">
        <w:rPr>
          <w:rFonts w:ascii="Times New Roman" w:eastAsia="Times New Roman" w:hAnsi="Times New Roman"/>
          <w:noProof/>
          <w:sz w:val="24"/>
          <w:szCs w:val="24"/>
        </w:rPr>
        <w:drawing>
          <wp:inline distT="0" distB="0" distL="0" distR="0">
            <wp:extent cx="3320930" cy="193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0233" cy="1960901"/>
                    </a:xfrm>
                    <a:prstGeom prst="rect">
                      <a:avLst/>
                    </a:prstGeom>
                  </pic:spPr>
                </pic:pic>
              </a:graphicData>
            </a:graphic>
          </wp:inline>
        </w:drawing>
      </w:r>
    </w:p>
    <w:p w:rsidR="008A1413" w:rsidRPr="004A2049" w:rsidRDefault="003D1AF3" w:rsidP="004A2049">
      <w:pPr>
        <w:spacing w:line="360" w:lineRule="auto"/>
        <w:jc w:val="both"/>
        <w:rPr>
          <w:rFonts w:ascii="Times New Roman" w:eastAsia="Times New Roman" w:hAnsi="Times New Roman"/>
          <w:sz w:val="24"/>
          <w:szCs w:val="24"/>
        </w:rPr>
      </w:pPr>
      <w:r w:rsidRPr="004A2049">
        <w:rPr>
          <w:rFonts w:ascii="Times New Roman" w:eastAsia="Times New Roman" w:hAnsi="Times New Roman"/>
          <w:noProof/>
          <w:sz w:val="24"/>
          <w:szCs w:val="24"/>
        </w:rPr>
        <w:drawing>
          <wp:inline distT="0" distB="0" distL="0" distR="0">
            <wp:extent cx="3336471" cy="14635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2357" cy="1474911"/>
                    </a:xfrm>
                    <a:prstGeom prst="rect">
                      <a:avLst/>
                    </a:prstGeom>
                  </pic:spPr>
                </pic:pic>
              </a:graphicData>
            </a:graphic>
          </wp:inline>
        </w:drawing>
      </w:r>
    </w:p>
    <w:p w:rsidR="008A1413" w:rsidRPr="004A2049" w:rsidRDefault="008A1413" w:rsidP="004A2049">
      <w:pPr>
        <w:spacing w:line="360" w:lineRule="auto"/>
        <w:jc w:val="both"/>
        <w:rPr>
          <w:rFonts w:ascii="Times New Roman" w:eastAsia="Times New Roman" w:hAnsi="Times New Roman"/>
          <w:sz w:val="24"/>
          <w:szCs w:val="24"/>
        </w:rPr>
      </w:pPr>
    </w:p>
    <w:p w:rsidR="008A1413" w:rsidRPr="004A2049" w:rsidRDefault="008A1413" w:rsidP="004A2049">
      <w:pPr>
        <w:spacing w:line="360" w:lineRule="auto"/>
        <w:jc w:val="both"/>
        <w:rPr>
          <w:rFonts w:ascii="Times New Roman" w:eastAsia="Times New Roman" w:hAnsi="Times New Roman"/>
          <w:sz w:val="24"/>
          <w:szCs w:val="24"/>
        </w:rPr>
      </w:pPr>
    </w:p>
    <w:p w:rsidR="005109E3" w:rsidRPr="004A2049" w:rsidRDefault="008A1413" w:rsidP="004A2049">
      <w:pPr>
        <w:spacing w:line="360" w:lineRule="auto"/>
        <w:jc w:val="both"/>
        <w:rPr>
          <w:rFonts w:ascii="Times New Roman" w:eastAsia="Times New Roman" w:hAnsi="Times New Roman"/>
          <w:sz w:val="24"/>
          <w:szCs w:val="24"/>
        </w:rPr>
      </w:pPr>
      <w:r w:rsidRPr="004A2049">
        <w:rPr>
          <w:rFonts w:ascii="Times New Roman" w:eastAsia="Times New Roman" w:hAnsi="Times New Roman"/>
          <w:sz w:val="24"/>
          <w:szCs w:val="24"/>
        </w:rPr>
        <w:t>Every webpage consists of same header and footer. The header contain</w:t>
      </w:r>
      <w:r w:rsidR="00C930F5" w:rsidRPr="004A2049">
        <w:rPr>
          <w:rFonts w:ascii="Times New Roman" w:eastAsia="Times New Roman" w:hAnsi="Times New Roman"/>
          <w:sz w:val="24"/>
          <w:szCs w:val="24"/>
        </w:rPr>
        <w:t>s</w:t>
      </w:r>
      <w:r w:rsidRPr="004A2049">
        <w:rPr>
          <w:rFonts w:ascii="Times New Roman" w:eastAsia="Times New Roman" w:hAnsi="Times New Roman"/>
          <w:sz w:val="24"/>
          <w:szCs w:val="24"/>
        </w:rPr>
        <w:t xml:space="preserve"> horizontal navigation bar fo</w:t>
      </w:r>
      <w:r w:rsidR="00314C52" w:rsidRPr="004A2049">
        <w:rPr>
          <w:rFonts w:ascii="Times New Roman" w:eastAsia="Times New Roman" w:hAnsi="Times New Roman"/>
          <w:sz w:val="24"/>
          <w:szCs w:val="24"/>
        </w:rPr>
        <w:t>rm by</w:t>
      </w:r>
      <w:r w:rsidRPr="004A2049">
        <w:rPr>
          <w:rFonts w:ascii="Times New Roman" w:eastAsia="Times New Roman" w:hAnsi="Times New Roman"/>
          <w:sz w:val="24"/>
          <w:szCs w:val="24"/>
        </w:rPr>
        <w:t xml:space="preserve"> unorder</w:t>
      </w:r>
      <w:r w:rsidR="004A2049" w:rsidRPr="004A2049">
        <w:rPr>
          <w:rFonts w:ascii="Times New Roman" w:eastAsia="Times New Roman" w:hAnsi="Times New Roman"/>
          <w:sz w:val="24"/>
          <w:szCs w:val="24"/>
        </w:rPr>
        <w:t>ed</w:t>
      </w:r>
      <w:r w:rsidRPr="004A2049">
        <w:rPr>
          <w:rFonts w:ascii="Times New Roman" w:eastAsia="Times New Roman" w:hAnsi="Times New Roman"/>
          <w:sz w:val="24"/>
          <w:szCs w:val="24"/>
        </w:rPr>
        <w:t xml:space="preserve"> list</w:t>
      </w:r>
      <w:r w:rsidR="00F24D6E" w:rsidRPr="004A2049">
        <w:rPr>
          <w:rFonts w:ascii="Times New Roman" w:eastAsia="Times New Roman" w:hAnsi="Times New Roman"/>
          <w:sz w:val="24"/>
          <w:szCs w:val="24"/>
        </w:rPr>
        <w:t xml:space="preserve"> and using inline display (CSS) to make it horizontal.</w:t>
      </w:r>
      <w:r w:rsidR="00314C52" w:rsidRPr="004A2049">
        <w:rPr>
          <w:rFonts w:ascii="Times New Roman" w:eastAsia="Times New Roman" w:hAnsi="Times New Roman"/>
          <w:sz w:val="24"/>
          <w:szCs w:val="24"/>
        </w:rPr>
        <w:t xml:space="preserve"> The horizontal bar will also change the </w:t>
      </w:r>
      <w:proofErr w:type="spellStart"/>
      <w:r w:rsidR="00314C52" w:rsidRPr="004A2049">
        <w:rPr>
          <w:rFonts w:ascii="Times New Roman" w:eastAsia="Times New Roman" w:hAnsi="Times New Roman"/>
          <w:sz w:val="24"/>
          <w:szCs w:val="24"/>
        </w:rPr>
        <w:t>colour</w:t>
      </w:r>
      <w:proofErr w:type="spellEnd"/>
      <w:r w:rsidR="00314C52" w:rsidRPr="004A2049">
        <w:rPr>
          <w:rFonts w:ascii="Times New Roman" w:eastAsia="Times New Roman" w:hAnsi="Times New Roman"/>
          <w:sz w:val="24"/>
          <w:szCs w:val="24"/>
        </w:rPr>
        <w:t xml:space="preserve"> when hover to the word. The effect is done by </w:t>
      </w:r>
      <w:proofErr w:type="gramStart"/>
      <w:r w:rsidR="00314C52" w:rsidRPr="004A2049">
        <w:rPr>
          <w:rFonts w:ascii="Times New Roman" w:eastAsia="Times New Roman" w:hAnsi="Times New Roman"/>
          <w:sz w:val="24"/>
          <w:szCs w:val="24"/>
        </w:rPr>
        <w:t>using :hover</w:t>
      </w:r>
      <w:proofErr w:type="gramEnd"/>
      <w:r w:rsidR="00314C52" w:rsidRPr="004A2049">
        <w:rPr>
          <w:rFonts w:ascii="Times New Roman" w:eastAsia="Times New Roman" w:hAnsi="Times New Roman"/>
          <w:sz w:val="24"/>
          <w:szCs w:val="24"/>
        </w:rPr>
        <w:t xml:space="preserve"> element in CSS. The footer consists of name of every group member</w:t>
      </w:r>
      <w:r w:rsidR="003D1AF3" w:rsidRPr="004A2049">
        <w:rPr>
          <w:rFonts w:ascii="Times New Roman" w:eastAsia="Times New Roman" w:hAnsi="Times New Roman"/>
          <w:sz w:val="24"/>
          <w:szCs w:val="24"/>
        </w:rPr>
        <w:t xml:space="preserve"> and link to </w:t>
      </w:r>
      <w:proofErr w:type="spellStart"/>
      <w:r w:rsidR="003D1AF3" w:rsidRPr="004A2049">
        <w:rPr>
          <w:rFonts w:ascii="Times New Roman" w:eastAsia="Times New Roman" w:hAnsi="Times New Roman"/>
          <w:sz w:val="24"/>
          <w:szCs w:val="24"/>
        </w:rPr>
        <w:t>github</w:t>
      </w:r>
      <w:proofErr w:type="spellEnd"/>
      <w:r w:rsidR="003D1AF3" w:rsidRPr="004A2049">
        <w:rPr>
          <w:rFonts w:ascii="Times New Roman" w:eastAsia="Times New Roman" w:hAnsi="Times New Roman"/>
          <w:sz w:val="24"/>
          <w:szCs w:val="24"/>
        </w:rPr>
        <w:t xml:space="preserve"> repository.</w:t>
      </w:r>
    </w:p>
    <w:p w:rsidR="00AD434C" w:rsidRPr="004A2049" w:rsidRDefault="00E622F7" w:rsidP="004A2049">
      <w:pPr>
        <w:spacing w:line="360" w:lineRule="auto"/>
        <w:jc w:val="both"/>
        <w:rPr>
          <w:rFonts w:ascii="Times New Roman" w:eastAsia="Times New Roman" w:hAnsi="Times New Roman"/>
          <w:sz w:val="24"/>
          <w:szCs w:val="24"/>
        </w:rPr>
      </w:pPr>
      <w:r w:rsidRPr="004A2049">
        <w:rPr>
          <w:rFonts w:ascii="Times New Roman" w:eastAsia="Times New Roman" w:hAnsi="Times New Roman"/>
          <w:sz w:val="24"/>
          <w:szCs w:val="24"/>
        </w:rPr>
        <w:t xml:space="preserve">Furthermore, every webpage in the website </w:t>
      </w:r>
      <w:r w:rsidR="00AD434C" w:rsidRPr="004A2049">
        <w:rPr>
          <w:rFonts w:ascii="Times New Roman" w:eastAsia="Times New Roman" w:hAnsi="Times New Roman"/>
          <w:sz w:val="24"/>
          <w:szCs w:val="24"/>
        </w:rPr>
        <w:t>is link to</w:t>
      </w:r>
      <w:r w:rsidRPr="004A2049">
        <w:rPr>
          <w:rFonts w:ascii="Times New Roman" w:eastAsia="Times New Roman" w:hAnsi="Times New Roman"/>
          <w:sz w:val="24"/>
          <w:szCs w:val="24"/>
        </w:rPr>
        <w:t xml:space="preserve"> </w:t>
      </w:r>
      <w:proofErr w:type="spellStart"/>
      <w:r w:rsidRPr="004A2049">
        <w:rPr>
          <w:rFonts w:ascii="Times New Roman" w:eastAsia="Times New Roman" w:hAnsi="Times New Roman"/>
          <w:sz w:val="24"/>
          <w:szCs w:val="24"/>
        </w:rPr>
        <w:t>flexboxgrid</w:t>
      </w:r>
      <w:proofErr w:type="spellEnd"/>
      <w:r w:rsidRPr="004A2049">
        <w:rPr>
          <w:rFonts w:ascii="Times New Roman" w:eastAsia="Times New Roman" w:hAnsi="Times New Roman"/>
          <w:sz w:val="24"/>
          <w:szCs w:val="24"/>
        </w:rPr>
        <w:t xml:space="preserve"> library and </w:t>
      </w:r>
      <w:proofErr w:type="spellStart"/>
      <w:r w:rsidRPr="004A2049">
        <w:rPr>
          <w:rFonts w:ascii="Times New Roman" w:eastAsia="Times New Roman" w:hAnsi="Times New Roman"/>
          <w:sz w:val="24"/>
          <w:szCs w:val="24"/>
        </w:rPr>
        <w:t>jquery</w:t>
      </w:r>
      <w:proofErr w:type="spellEnd"/>
      <w:r w:rsidRPr="004A2049">
        <w:rPr>
          <w:rFonts w:ascii="Times New Roman" w:eastAsia="Times New Roman" w:hAnsi="Times New Roman"/>
          <w:sz w:val="24"/>
          <w:szCs w:val="24"/>
        </w:rPr>
        <w:t xml:space="preserve"> library, which being link by using CDN of the library</w:t>
      </w:r>
      <w:r w:rsidR="00AD434C" w:rsidRPr="004A2049">
        <w:rPr>
          <w:rFonts w:ascii="Times New Roman" w:eastAsia="Times New Roman" w:hAnsi="Times New Roman"/>
          <w:sz w:val="24"/>
          <w:szCs w:val="24"/>
        </w:rPr>
        <w:t>.</w:t>
      </w:r>
      <w:r w:rsidR="00313E30" w:rsidRPr="004A2049">
        <w:rPr>
          <w:rFonts w:ascii="Times New Roman" w:eastAsia="Times New Roman" w:hAnsi="Times New Roman"/>
          <w:sz w:val="24"/>
          <w:szCs w:val="24"/>
        </w:rPr>
        <w:t xml:space="preserve"> </w:t>
      </w:r>
      <w:r w:rsidR="005438C7" w:rsidRPr="004A2049">
        <w:rPr>
          <w:rFonts w:ascii="Times New Roman" w:eastAsia="Times New Roman" w:hAnsi="Times New Roman"/>
          <w:sz w:val="24"/>
          <w:szCs w:val="24"/>
        </w:rPr>
        <w:t xml:space="preserve">Every webpage also come with </w:t>
      </w:r>
      <w:proofErr w:type="spellStart"/>
      <w:r w:rsidR="005438C7" w:rsidRPr="004A2049">
        <w:rPr>
          <w:rFonts w:ascii="Times New Roman" w:eastAsia="Times New Roman" w:hAnsi="Times New Roman"/>
          <w:sz w:val="24"/>
          <w:szCs w:val="24"/>
        </w:rPr>
        <w:t>fadeIn</w:t>
      </w:r>
      <w:proofErr w:type="spellEnd"/>
      <w:r w:rsidR="005438C7" w:rsidRPr="004A2049">
        <w:rPr>
          <w:rFonts w:ascii="Times New Roman" w:eastAsia="Times New Roman" w:hAnsi="Times New Roman"/>
          <w:sz w:val="24"/>
          <w:szCs w:val="24"/>
        </w:rPr>
        <w:t xml:space="preserve"> effect, applied using @keyframes in CSS during the beginning of finish loading webpage.</w:t>
      </w:r>
    </w:p>
    <w:p w:rsidR="005438C7" w:rsidRPr="004A2049" w:rsidRDefault="005438C7"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5438C7" w:rsidRPr="004A2049" w:rsidRDefault="005438C7" w:rsidP="004A2049">
      <w:pPr>
        <w:spacing w:line="360" w:lineRule="auto"/>
        <w:jc w:val="both"/>
        <w:rPr>
          <w:rFonts w:ascii="Times New Roman" w:eastAsia="STFangsong" w:hAnsi="Times New Roman"/>
          <w:sz w:val="24"/>
          <w:szCs w:val="24"/>
          <w:lang w:eastAsia="zh-CN"/>
        </w:rPr>
      </w:pPr>
      <w:r w:rsidRPr="004A2049">
        <w:rPr>
          <w:rFonts w:ascii="Times New Roman" w:eastAsia="Times New Roman" w:hAnsi="Times New Roman"/>
          <w:sz w:val="24"/>
          <w:szCs w:val="24"/>
        </w:rPr>
        <w:t xml:space="preserve">In Index.html, </w:t>
      </w:r>
      <w:r w:rsidR="00B108A6" w:rsidRPr="004A2049">
        <w:rPr>
          <w:rFonts w:ascii="Times New Roman" w:eastAsia="Times New Roman" w:hAnsi="Times New Roman"/>
          <w:sz w:val="24"/>
          <w:szCs w:val="24"/>
        </w:rPr>
        <w:t>it first serve</w:t>
      </w:r>
      <w:r w:rsidR="00C26BE9" w:rsidRPr="004A2049">
        <w:rPr>
          <w:rFonts w:ascii="Times New Roman" w:eastAsia="Times New Roman" w:hAnsi="Times New Roman"/>
          <w:sz w:val="24"/>
          <w:szCs w:val="24"/>
        </w:rPr>
        <w:t>s</w:t>
      </w:r>
      <w:r w:rsidR="00B108A6" w:rsidRPr="004A2049">
        <w:rPr>
          <w:rFonts w:ascii="Times New Roman" w:eastAsia="Times New Roman" w:hAnsi="Times New Roman"/>
          <w:sz w:val="24"/>
          <w:szCs w:val="24"/>
        </w:rPr>
        <w:t xml:space="preserve"> with auto-type </w:t>
      </w:r>
      <w:r w:rsidR="00B108A6" w:rsidRPr="004A2049">
        <w:rPr>
          <w:rFonts w:ascii="Times New Roman" w:eastAsia="STFangsong" w:hAnsi="Times New Roman"/>
          <w:sz w:val="24"/>
          <w:szCs w:val="24"/>
          <w:lang w:eastAsia="zh-CN"/>
        </w:rPr>
        <w:t xml:space="preserve">“Welcome to Penang” </w:t>
      </w:r>
      <w:r w:rsidR="00F225D4" w:rsidRPr="004A2049">
        <w:rPr>
          <w:rFonts w:ascii="Times New Roman" w:eastAsia="STFangsong" w:hAnsi="Times New Roman"/>
          <w:sz w:val="24"/>
          <w:szCs w:val="24"/>
          <w:lang w:eastAsia="zh-CN"/>
        </w:rPr>
        <w:t>then</w:t>
      </w:r>
      <w:r w:rsidR="00B108A6" w:rsidRPr="004A2049">
        <w:rPr>
          <w:rFonts w:ascii="Times New Roman" w:eastAsia="STFangsong" w:hAnsi="Times New Roman"/>
          <w:sz w:val="24"/>
          <w:szCs w:val="24"/>
          <w:lang w:eastAsia="zh-CN"/>
        </w:rPr>
        <w:t xml:space="preserve"> a button “Get started”</w:t>
      </w:r>
      <w:r w:rsidR="00F225D4" w:rsidRPr="004A2049">
        <w:rPr>
          <w:rFonts w:ascii="Times New Roman" w:eastAsia="STFangsong" w:hAnsi="Times New Roman"/>
          <w:sz w:val="24"/>
          <w:szCs w:val="24"/>
          <w:lang w:eastAsia="zh-CN"/>
        </w:rPr>
        <w:t xml:space="preserve"> with bounce animation</w:t>
      </w:r>
      <w:r w:rsidR="00B108A6" w:rsidRPr="004A2049">
        <w:rPr>
          <w:rFonts w:ascii="Times New Roman" w:eastAsia="STFangsong" w:hAnsi="Times New Roman"/>
          <w:sz w:val="24"/>
          <w:szCs w:val="24"/>
          <w:lang w:eastAsia="zh-CN"/>
        </w:rPr>
        <w:t>.</w:t>
      </w:r>
      <w:r w:rsidR="00F225D4" w:rsidRPr="004A2049">
        <w:rPr>
          <w:rFonts w:ascii="Times New Roman" w:eastAsia="STFangsong" w:hAnsi="Times New Roman"/>
          <w:sz w:val="24"/>
          <w:szCs w:val="24"/>
          <w:lang w:eastAsia="zh-CN"/>
        </w:rPr>
        <w:t xml:space="preserve"> </w:t>
      </w:r>
      <w:r w:rsidR="00DD6122" w:rsidRPr="004A2049">
        <w:rPr>
          <w:rFonts w:ascii="Times New Roman" w:eastAsia="STFangsong" w:hAnsi="Times New Roman"/>
          <w:sz w:val="24"/>
          <w:szCs w:val="24"/>
          <w:lang w:eastAsia="zh-CN"/>
        </w:rPr>
        <w:t xml:space="preserve">The background image is also </w:t>
      </w:r>
      <w:r w:rsidR="00307D66" w:rsidRPr="004A2049">
        <w:rPr>
          <w:rFonts w:ascii="Times New Roman" w:eastAsia="STFangsong" w:hAnsi="Times New Roman"/>
          <w:sz w:val="24"/>
          <w:szCs w:val="24"/>
          <w:lang w:eastAsia="zh-CN"/>
        </w:rPr>
        <w:t xml:space="preserve">serve with </w:t>
      </w:r>
      <w:r w:rsidR="00C56757" w:rsidRPr="004A2049">
        <w:rPr>
          <w:rFonts w:ascii="Times New Roman" w:eastAsia="STFangsong" w:hAnsi="Times New Roman"/>
          <w:sz w:val="24"/>
          <w:szCs w:val="24"/>
          <w:lang w:eastAsia="zh-CN"/>
        </w:rPr>
        <w:t>parallax effect, which done by using background-attachment property in CSS. After click the “Get s</w:t>
      </w:r>
      <w:r w:rsidR="00710369" w:rsidRPr="004A2049">
        <w:rPr>
          <w:rFonts w:ascii="Times New Roman" w:eastAsia="STFangsong" w:hAnsi="Times New Roman"/>
          <w:sz w:val="24"/>
          <w:szCs w:val="24"/>
          <w:lang w:eastAsia="zh-CN"/>
        </w:rPr>
        <w:t>tarted” button, the webpage will</w:t>
      </w:r>
      <w:r w:rsidR="00C56757" w:rsidRPr="004A2049">
        <w:rPr>
          <w:rFonts w:ascii="Times New Roman" w:eastAsia="STFangsong" w:hAnsi="Times New Roman"/>
          <w:sz w:val="24"/>
          <w:szCs w:val="24"/>
          <w:lang w:eastAsia="zh-CN"/>
        </w:rPr>
        <w:t xml:space="preserve"> bring to </w:t>
      </w:r>
      <w:r w:rsidR="00710369" w:rsidRPr="004A2049">
        <w:rPr>
          <w:rFonts w:ascii="Times New Roman" w:eastAsia="STFangsong" w:hAnsi="Times New Roman"/>
          <w:sz w:val="24"/>
          <w:szCs w:val="24"/>
          <w:lang w:eastAsia="zh-CN"/>
        </w:rPr>
        <w:t xml:space="preserve">“Learn more about Penang”. The effect is done by </w:t>
      </w:r>
      <w:proofErr w:type="spellStart"/>
      <w:r w:rsidR="00710369" w:rsidRPr="004A2049">
        <w:rPr>
          <w:rFonts w:ascii="Times New Roman" w:eastAsia="STFangsong" w:hAnsi="Times New Roman"/>
          <w:sz w:val="24"/>
          <w:szCs w:val="24"/>
          <w:lang w:eastAsia="zh-CN"/>
        </w:rPr>
        <w:t>jquery</w:t>
      </w:r>
      <w:proofErr w:type="spellEnd"/>
      <w:r w:rsidR="00710369" w:rsidRPr="004A2049">
        <w:rPr>
          <w:rFonts w:ascii="Times New Roman" w:eastAsia="STFangsong" w:hAnsi="Times New Roman"/>
          <w:sz w:val="24"/>
          <w:szCs w:val="24"/>
          <w:lang w:eastAsia="zh-CN"/>
        </w:rPr>
        <w:t xml:space="preserve"> to change the CSS from display:</w:t>
      </w:r>
      <w:r w:rsidR="00A11FD0" w:rsidRPr="004A2049">
        <w:rPr>
          <w:rFonts w:ascii="Times New Roman" w:eastAsia="STFangsong" w:hAnsi="Times New Roman"/>
          <w:sz w:val="24"/>
          <w:szCs w:val="24"/>
          <w:lang w:eastAsia="zh-CN"/>
        </w:rPr>
        <w:t xml:space="preserve"> </w:t>
      </w:r>
      <w:r w:rsidR="00710369" w:rsidRPr="004A2049">
        <w:rPr>
          <w:rFonts w:ascii="Times New Roman" w:eastAsia="STFangsong" w:hAnsi="Times New Roman"/>
          <w:sz w:val="24"/>
          <w:szCs w:val="24"/>
          <w:lang w:eastAsia="zh-CN"/>
        </w:rPr>
        <w:t>none to display:</w:t>
      </w:r>
      <w:r w:rsidR="00A11FD0" w:rsidRPr="004A2049">
        <w:rPr>
          <w:rFonts w:ascii="Times New Roman" w:eastAsia="STFangsong" w:hAnsi="Times New Roman"/>
          <w:sz w:val="24"/>
          <w:szCs w:val="24"/>
          <w:lang w:eastAsia="zh-CN"/>
        </w:rPr>
        <w:t xml:space="preserve"> </w:t>
      </w:r>
      <w:r w:rsidR="00710369" w:rsidRPr="004A2049">
        <w:rPr>
          <w:rFonts w:ascii="Times New Roman" w:eastAsia="STFangsong" w:hAnsi="Times New Roman"/>
          <w:sz w:val="24"/>
          <w:szCs w:val="24"/>
          <w:lang w:eastAsia="zh-CN"/>
        </w:rPr>
        <w:t>block</w:t>
      </w:r>
      <w:r w:rsidR="00A11FD0" w:rsidRPr="004A2049">
        <w:rPr>
          <w:rFonts w:ascii="Times New Roman" w:eastAsia="STFangsong" w:hAnsi="Times New Roman"/>
          <w:sz w:val="24"/>
          <w:szCs w:val="24"/>
          <w:lang w:eastAsia="zh-CN"/>
        </w:rPr>
        <w:t xml:space="preserve"> and scroll to the part.</w:t>
      </w:r>
      <w:r w:rsidR="00D402B4" w:rsidRPr="004A2049">
        <w:rPr>
          <w:rFonts w:ascii="Times New Roman" w:eastAsia="STFangsong" w:hAnsi="Times New Roman"/>
          <w:sz w:val="24"/>
          <w:szCs w:val="24"/>
          <w:lang w:eastAsia="zh-CN"/>
        </w:rPr>
        <w:t xml:space="preserve"> “Learn more about Penang” consists 3 pictures that link to about.html, places.html and food.html.</w:t>
      </w: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4A2049">
      <w:pPr>
        <w:spacing w:line="360" w:lineRule="auto"/>
        <w:jc w:val="both"/>
        <w:rPr>
          <w:rFonts w:ascii="Times New Roman" w:eastAsia="Times New Roman" w:hAnsi="Times New Roman"/>
          <w:sz w:val="24"/>
          <w:szCs w:val="24"/>
        </w:rPr>
      </w:pPr>
    </w:p>
    <w:p w:rsidR="00430783" w:rsidRPr="004A2049" w:rsidRDefault="00430783" w:rsidP="008A1413">
      <w:pPr>
        <w:spacing w:line="360" w:lineRule="auto"/>
        <w:rPr>
          <w:rFonts w:ascii="Times New Roman" w:eastAsia="Times New Roman" w:hAnsi="Times New Roman"/>
          <w:sz w:val="24"/>
        </w:rPr>
      </w:pPr>
    </w:p>
    <w:p w:rsidR="008A1413" w:rsidRPr="004A2049" w:rsidRDefault="003D1AF3" w:rsidP="008A1413">
      <w:pPr>
        <w:spacing w:line="360" w:lineRule="auto"/>
        <w:rPr>
          <w:rFonts w:ascii="Times New Roman" w:eastAsia="Times New Roman" w:hAnsi="Times New Roman"/>
          <w:sz w:val="24"/>
        </w:rPr>
      </w:pPr>
      <w:r w:rsidRPr="004A2049">
        <w:rPr>
          <w:rFonts w:ascii="Times New Roman" w:eastAsia="Times New Roman" w:hAnsi="Times New Roman"/>
          <w:sz w:val="24"/>
        </w:rPr>
        <w:lastRenderedPageBreak/>
        <w:tab/>
      </w:r>
      <w:r w:rsidRPr="004A2049">
        <w:rPr>
          <w:rFonts w:ascii="Times New Roman" w:eastAsia="Times New Roman" w:hAnsi="Times New Roman"/>
          <w:sz w:val="24"/>
        </w:rPr>
        <w:tab/>
      </w:r>
    </w:p>
    <w:bookmarkStart w:id="0" w:name="_GoBack"/>
    <w:p w:rsidR="00DC305C" w:rsidRPr="004A2049" w:rsidRDefault="007724B4" w:rsidP="00DC305C">
      <w:pPr>
        <w:pStyle w:val="Heading2"/>
        <w:rPr>
          <w:rFonts w:ascii="Times New Roman" w:hAnsi="Times New Roman"/>
        </w:rPr>
      </w:pPr>
      <w:sdt>
        <w:sdtPr>
          <w:rPr>
            <w:rFonts w:ascii="Times New Roman" w:hAnsi="Times New Roman"/>
          </w:rPr>
          <w:alias w:val="Enter heading 2:"/>
          <w:tag w:val="Enter heading 2:"/>
          <w:id w:val="-1809470359"/>
          <w:placeholder>
            <w:docPart w:val="239DCCDA94554A7CB47A443C72F94032"/>
          </w:placeholder>
          <w:temporary/>
          <w:showingPlcHdr/>
          <w15:appearance w15:val="hidden"/>
        </w:sdtPr>
        <w:sdtEndPr/>
        <w:sdtContent>
          <w:r w:rsidR="00DC305C" w:rsidRPr="004A2049">
            <w:rPr>
              <w:rFonts w:ascii="Times New Roman" w:hAnsi="Times New Roman"/>
            </w:rPr>
            <w:t>Heading 2|two</w:t>
          </w:r>
        </w:sdtContent>
      </w:sdt>
    </w:p>
    <w:bookmarkEnd w:id="0"/>
    <w:p w:rsidR="00DC305C" w:rsidRPr="004A2049" w:rsidRDefault="007724B4" w:rsidP="00DC305C">
      <w:pPr>
        <w:spacing w:after="160"/>
        <w:rPr>
          <w:rFonts w:ascii="Times New Roman" w:hAnsi="Times New Roman"/>
          <w:color w:val="000000" w:themeColor="text1"/>
          <w:sz w:val="24"/>
          <w:szCs w:val="24"/>
        </w:rPr>
      </w:pPr>
      <w:sdt>
        <w:sdtPr>
          <w:rPr>
            <w:rFonts w:ascii="Times New Roman" w:hAnsi="Times New Roman"/>
            <w:color w:val="000000" w:themeColor="text1"/>
            <w:sz w:val="24"/>
            <w:szCs w:val="24"/>
          </w:rPr>
          <w:alias w:val="Enter paragraph text: "/>
          <w:tag w:val="Enter paragraph text: "/>
          <w:id w:val="-1559622421"/>
          <w:placeholder>
            <w:docPart w:val="DC6F7D2059574B298EF4F9F58C260734"/>
          </w:placeholder>
          <w:temporary/>
          <w:showingPlcHdr/>
          <w15:appearance w15:val="hidden"/>
        </w:sdtPr>
        <w:sdtEndPr/>
        <w:sdtContent>
          <w:r w:rsidR="003E38BF" w:rsidRPr="004A2049">
            <w:rPr>
              <w:rFonts w:ascii="Times New Roman" w:eastAsia="Times New Roman" w:hAnsi="Times New Roman"/>
              <w:sz w:val="24"/>
              <w:szCs w:val="24"/>
            </w:rPr>
            <w:t>Think a report that looks this good has to be difficult to format? Think again! To easily apply any text formatting you see in this document, on the Home tab of the ribbon, check out Styles.</w:t>
          </w:r>
        </w:sdtContent>
      </w:sdt>
      <w:r w:rsidR="00DC305C" w:rsidRPr="004A2049">
        <w:rPr>
          <w:rFonts w:ascii="Times New Roman" w:hAnsi="Times New Roman"/>
          <w:color w:val="000000" w:themeColor="text1"/>
          <w:sz w:val="24"/>
          <w:szCs w:val="24"/>
        </w:rPr>
        <w:t xml:space="preserve"> </w:t>
      </w:r>
      <w:sdt>
        <w:sdtPr>
          <w:rPr>
            <w:rFonts w:ascii="Times New Roman" w:hAnsi="Times New Roman"/>
            <w:color w:val="000000" w:themeColor="text1"/>
            <w:sz w:val="24"/>
            <w:szCs w:val="24"/>
          </w:rPr>
          <w:alias w:val="Enter paragraph text: "/>
          <w:tag w:val="Enter paragraph text: "/>
          <w:id w:val="-1313252071"/>
          <w:placeholder>
            <w:docPart w:val="7D36A5B5BA3C41B28102FC5D335EE4A2"/>
          </w:placeholder>
          <w:temporary/>
          <w:showingPlcHdr/>
          <w15:appearance w15:val="hidden"/>
        </w:sdtPr>
        <w:sdtEndPr/>
        <w:sdtContent>
          <w:r w:rsidR="003E38BF" w:rsidRPr="004A2049">
            <w:rPr>
              <w:rFonts w:ascii="Times New Roman" w:eastAsia="Times New Roman" w:hAnsi="Times New Roman"/>
              <w:sz w:val="24"/>
              <w:szCs w:val="24"/>
            </w:rPr>
            <w:t>Some of the sample text in this document indicates the name of the style applied, so that you can easily apply the same formatting again. For example, this is the Normal style.</w:t>
          </w:r>
        </w:sdtContent>
      </w:sdt>
    </w:p>
    <w:p w:rsidR="00DC305C" w:rsidRPr="004A2049" w:rsidRDefault="007724B4" w:rsidP="00DC305C">
      <w:pPr>
        <w:pStyle w:val="IntenseQuote"/>
        <w:rPr>
          <w:rFonts w:ascii="Times New Roman" w:hAnsi="Times New Roman"/>
          <w:sz w:val="24"/>
          <w:szCs w:val="24"/>
        </w:rPr>
      </w:pPr>
      <w:sdt>
        <w:sdtPr>
          <w:rPr>
            <w:rFonts w:ascii="Times New Roman" w:hAnsi="Times New Roman"/>
            <w:sz w:val="24"/>
            <w:szCs w:val="24"/>
          </w:rPr>
          <w:alias w:val="Enter quote:"/>
          <w:tag w:val="Enter quote:"/>
          <w:id w:val="708371894"/>
          <w:placeholder>
            <w:docPart w:val="359A244EAD8E4D3A8838C13CB375E30A"/>
          </w:placeholder>
          <w:temporary/>
          <w:showingPlcHdr/>
          <w15:appearance w15:val="hidden"/>
        </w:sdtPr>
        <w:sdtEndPr/>
        <w:sdtContent>
          <w:r w:rsidR="003E38BF" w:rsidRPr="004A2049">
            <w:rPr>
              <w:rFonts w:ascii="Times New Roman" w:hAnsi="Times New Roman"/>
              <w:sz w:val="24"/>
              <w:szCs w:val="24"/>
            </w:rPr>
            <w:t>Quote</w:t>
          </w:r>
        </w:sdtContent>
      </w:sdt>
    </w:p>
    <w:p w:rsidR="00DC305C" w:rsidRPr="004A2049" w:rsidRDefault="007724B4" w:rsidP="00DC305C">
      <w:pPr>
        <w:pStyle w:val="Heading3"/>
        <w:rPr>
          <w:rFonts w:ascii="Times New Roman" w:hAnsi="Times New Roman"/>
          <w:sz w:val="24"/>
        </w:rPr>
      </w:pPr>
      <w:sdt>
        <w:sdtPr>
          <w:rPr>
            <w:rFonts w:ascii="Times New Roman" w:hAnsi="Times New Roman"/>
            <w:sz w:val="24"/>
          </w:rPr>
          <w:alias w:val="Enter heading 3:"/>
          <w:tag w:val="Enter heading 3:"/>
          <w:id w:val="563228537"/>
          <w:placeholder>
            <w:docPart w:val="8BF9ED8DAA614C0CAC272C5BF1F22C5C"/>
          </w:placeholder>
          <w:temporary/>
          <w:showingPlcHdr/>
          <w15:appearance w15:val="hidden"/>
        </w:sdtPr>
        <w:sdtEndPr/>
        <w:sdtContent>
          <w:r w:rsidR="00DC305C" w:rsidRPr="004A2049">
            <w:rPr>
              <w:rFonts w:ascii="Times New Roman" w:hAnsi="Times New Roman"/>
              <w:sz w:val="24"/>
            </w:rPr>
            <w:t>Heading 3|three</w:t>
          </w:r>
        </w:sdtContent>
      </w:sdt>
    </w:p>
    <w:p w:rsidR="00052A4A" w:rsidRPr="004A2049" w:rsidRDefault="007724B4" w:rsidP="00DC305C">
      <w:pPr>
        <w:rPr>
          <w:rFonts w:ascii="Times New Roman" w:eastAsia="Times New Roman" w:hAnsi="Times New Roman"/>
          <w:sz w:val="24"/>
          <w:szCs w:val="24"/>
        </w:rPr>
      </w:pPr>
      <w:sdt>
        <w:sdtPr>
          <w:rPr>
            <w:rFonts w:ascii="Times New Roman" w:eastAsia="Times New Roman" w:hAnsi="Times New Roman"/>
            <w:sz w:val="24"/>
            <w:szCs w:val="24"/>
          </w:rPr>
          <w:alias w:val="Enter paragraph text: "/>
          <w:tag w:val="Enter paragraph text: "/>
          <w:id w:val="-1182042217"/>
          <w:placeholder>
            <w:docPart w:val="322FE9722A5C4CE1B7F2FA3200F510E4"/>
          </w:placeholder>
          <w:temporary/>
          <w:showingPlcHdr/>
          <w15:appearance w15:val="hidden"/>
        </w:sdtPr>
        <w:sdtEndPr/>
        <w:sdtContent>
          <w:r w:rsidR="003E38BF" w:rsidRPr="004A2049">
            <w:rPr>
              <w:rFonts w:ascii="Times New Roman" w:eastAsia="Times New Roman" w:hAnsi="Times New Roman"/>
              <w:sz w:val="24"/>
              <w:szCs w:val="24"/>
            </w:rPr>
            <w:t>View, edit, and seamlessly save your document to the cloud from Word on your Windows, Mac, Android, or iOS device.</w:t>
          </w:r>
        </w:sdtContent>
      </w:sdt>
    </w:p>
    <w:sectPr w:rsidR="00052A4A" w:rsidRPr="004A2049" w:rsidSect="00052A4A">
      <w:headerReference w:type="even" r:id="rId11"/>
      <w:headerReference w:type="default" r:id="rId12"/>
      <w:footerReference w:type="even" r:id="rId13"/>
      <w:footerReference w:type="default" r:id="rId14"/>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24B4" w:rsidRDefault="007724B4">
      <w:r>
        <w:separator/>
      </w:r>
    </w:p>
  </w:endnote>
  <w:endnote w:type="continuationSeparator" w:id="0">
    <w:p w:rsidR="007724B4" w:rsidRDefault="00772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STFangsong">
    <w:altName w:val="华文仿宋"/>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757" w:rsidRDefault="00C56757">
    <w:pPr>
      <w:pStyle w:val="FooterEven"/>
    </w:pPr>
    <w:r>
      <w:t xml:space="preserve">Page </w:t>
    </w:r>
    <w:r>
      <w:rPr>
        <w:sz w:val="20"/>
        <w:szCs w:val="20"/>
      </w:rPr>
      <w:fldChar w:fldCharType="begin"/>
    </w:r>
    <w:r>
      <w:instrText xml:space="preserve"> PAGE   \* MERGEFORMAT </w:instrText>
    </w:r>
    <w:r>
      <w:rPr>
        <w:sz w:val="20"/>
        <w:szCs w:val="20"/>
      </w:rPr>
      <w:fldChar w:fldCharType="separate"/>
    </w:r>
    <w:r w:rsidR="004A2049" w:rsidRPr="004A2049">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757" w:rsidRDefault="00C56757">
    <w:pPr>
      <w:pStyle w:val="FooterOdd"/>
    </w:pPr>
    <w:r>
      <w:t xml:space="preserve">Page </w:t>
    </w:r>
    <w:r>
      <w:rPr>
        <w:sz w:val="20"/>
        <w:szCs w:val="20"/>
      </w:rPr>
      <w:fldChar w:fldCharType="begin"/>
    </w:r>
    <w:r>
      <w:instrText xml:space="preserve"> PAGE   \* MERGEFORMAT </w:instrText>
    </w:r>
    <w:r>
      <w:rPr>
        <w:sz w:val="20"/>
        <w:szCs w:val="20"/>
      </w:rPr>
      <w:fldChar w:fldCharType="separate"/>
    </w:r>
    <w:r w:rsidR="004A2049" w:rsidRPr="004A2049">
      <w:rPr>
        <w:noProof/>
        <w:sz w:val="24"/>
        <w:szCs w:val="24"/>
      </w:rPr>
      <w:t>3</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24B4" w:rsidRDefault="007724B4">
      <w:r>
        <w:separator/>
      </w:r>
    </w:p>
  </w:footnote>
  <w:footnote w:type="continuationSeparator" w:id="0">
    <w:p w:rsidR="007724B4" w:rsidRDefault="007724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757" w:rsidRPr="005225B2" w:rsidRDefault="007724B4"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C56757">
          <w:rPr>
            <w:rFonts w:eastAsiaTheme="majorEastAsia"/>
          </w:rPr>
          <w:t>PENANG</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757" w:rsidRPr="00431C36" w:rsidRDefault="007724B4" w:rsidP="00431C36">
    <w:pPr>
      <w:pStyle w:val="HeaderOdd"/>
    </w:pPr>
    <w:sdt>
      <w:sdtPr>
        <w:rPr>
          <w:rFonts w:eastAsiaTheme="majorEastAsia"/>
        </w:rPr>
        <w:alias w:val="Title:"/>
        <w:tag w:val="Title:"/>
        <w:id w:val="-1458169766"/>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C56757">
          <w:rPr>
            <w:rFonts w:eastAsiaTheme="majorEastAsia"/>
          </w:rPr>
          <w:t>PENANG</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1"/>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0"/>
  </w:num>
  <w:num w:numId="12">
    <w:abstractNumId w:val="11"/>
  </w:num>
  <w:num w:numId="13">
    <w:abstractNumId w:val="7"/>
  </w:num>
  <w:num w:numId="14">
    <w:abstractNumId w:val="6"/>
  </w:num>
  <w:num w:numId="15">
    <w:abstractNumId w:val="5"/>
  </w:num>
  <w:num w:numId="16">
    <w:abstractNumId w:val="4"/>
  </w:num>
  <w:num w:numId="17">
    <w:abstractNumId w:val="10"/>
  </w:num>
  <w:num w:numId="18">
    <w:abstractNumId w:val="11"/>
  </w:num>
  <w:num w:numId="19">
    <w:abstractNumId w:val="7"/>
  </w:num>
  <w:num w:numId="20">
    <w:abstractNumId w:val="6"/>
  </w:num>
  <w:num w:numId="21">
    <w:abstractNumId w:val="5"/>
  </w:num>
  <w:num w:numId="22">
    <w:abstractNumId w:val="4"/>
  </w:num>
  <w:num w:numId="23">
    <w:abstractNumId w:val="10"/>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C2"/>
    <w:rsid w:val="00042D37"/>
    <w:rsid w:val="00052A4A"/>
    <w:rsid w:val="00067337"/>
    <w:rsid w:val="00106B79"/>
    <w:rsid w:val="00132205"/>
    <w:rsid w:val="00177883"/>
    <w:rsid w:val="0019783B"/>
    <w:rsid w:val="001D4AE0"/>
    <w:rsid w:val="001E51BD"/>
    <w:rsid w:val="002B2685"/>
    <w:rsid w:val="002D3102"/>
    <w:rsid w:val="00307805"/>
    <w:rsid w:val="00307D66"/>
    <w:rsid w:val="00313E30"/>
    <w:rsid w:val="00314C52"/>
    <w:rsid w:val="00356B91"/>
    <w:rsid w:val="003A2F68"/>
    <w:rsid w:val="003B1B0B"/>
    <w:rsid w:val="003D1AF3"/>
    <w:rsid w:val="003E38BF"/>
    <w:rsid w:val="00402606"/>
    <w:rsid w:val="00430783"/>
    <w:rsid w:val="00431B47"/>
    <w:rsid w:val="00431C36"/>
    <w:rsid w:val="0049775F"/>
    <w:rsid w:val="004A2049"/>
    <w:rsid w:val="005109E3"/>
    <w:rsid w:val="005225B2"/>
    <w:rsid w:val="005438C7"/>
    <w:rsid w:val="005473E9"/>
    <w:rsid w:val="005B18C0"/>
    <w:rsid w:val="006114B5"/>
    <w:rsid w:val="0064466C"/>
    <w:rsid w:val="00653C00"/>
    <w:rsid w:val="006C48E2"/>
    <w:rsid w:val="006E212B"/>
    <w:rsid w:val="006E5894"/>
    <w:rsid w:val="00710369"/>
    <w:rsid w:val="00716FDD"/>
    <w:rsid w:val="007212B2"/>
    <w:rsid w:val="00730696"/>
    <w:rsid w:val="00736763"/>
    <w:rsid w:val="007724B4"/>
    <w:rsid w:val="00783448"/>
    <w:rsid w:val="007B0A29"/>
    <w:rsid w:val="007D052D"/>
    <w:rsid w:val="007D5DA8"/>
    <w:rsid w:val="008662AD"/>
    <w:rsid w:val="008A1413"/>
    <w:rsid w:val="008F56CC"/>
    <w:rsid w:val="00997ACB"/>
    <w:rsid w:val="009D314A"/>
    <w:rsid w:val="00A11FD0"/>
    <w:rsid w:val="00A329B9"/>
    <w:rsid w:val="00A5429D"/>
    <w:rsid w:val="00AD434C"/>
    <w:rsid w:val="00B108A6"/>
    <w:rsid w:val="00B40F0E"/>
    <w:rsid w:val="00BC0A22"/>
    <w:rsid w:val="00BF2190"/>
    <w:rsid w:val="00C26BE9"/>
    <w:rsid w:val="00C56757"/>
    <w:rsid w:val="00C73FC2"/>
    <w:rsid w:val="00C85AA2"/>
    <w:rsid w:val="00C930F5"/>
    <w:rsid w:val="00CD12DE"/>
    <w:rsid w:val="00D402B4"/>
    <w:rsid w:val="00D4032E"/>
    <w:rsid w:val="00D43682"/>
    <w:rsid w:val="00D4773D"/>
    <w:rsid w:val="00D62024"/>
    <w:rsid w:val="00D86E6D"/>
    <w:rsid w:val="00DC305C"/>
    <w:rsid w:val="00DD6122"/>
    <w:rsid w:val="00DE5213"/>
    <w:rsid w:val="00E04568"/>
    <w:rsid w:val="00E44E60"/>
    <w:rsid w:val="00E622F7"/>
    <w:rsid w:val="00E90D9F"/>
    <w:rsid w:val="00E959BE"/>
    <w:rsid w:val="00EB5393"/>
    <w:rsid w:val="00ED1452"/>
    <w:rsid w:val="00EF4DCC"/>
    <w:rsid w:val="00F026A3"/>
    <w:rsid w:val="00F225D4"/>
    <w:rsid w:val="00F24D6E"/>
    <w:rsid w:val="00F56675"/>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9DA80"/>
  <w15:docId w15:val="{B8E1D526-BD49-4742-B8FF-20F58BAB9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imes New Roman"/>
        <w:kern w:val="24"/>
        <w:sz w:val="23"/>
        <w:szCs w:val="23"/>
        <w:lang w:val="en-US"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38BF"/>
  </w:style>
  <w:style w:type="paragraph" w:styleId="Heading1">
    <w:name w:val="heading 1"/>
    <w:basedOn w:val="Normal"/>
    <w:link w:val="Heading1Char"/>
    <w:uiPriority w:val="9"/>
    <w:qFormat/>
    <w:rsid w:val="003E38BF"/>
    <w:pPr>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semiHidden/>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ind w:left="144"/>
    </w:pPr>
    <w:rPr>
      <w:noProof/>
    </w:rPr>
  </w:style>
  <w:style w:type="paragraph" w:styleId="TOC3">
    <w:name w:val="toc 3"/>
    <w:basedOn w:val="Normal"/>
    <w:next w:val="Normal"/>
    <w:autoRedefine/>
    <w:uiPriority w:val="99"/>
    <w:semiHidden/>
    <w:unhideWhenUsed/>
    <w:qFormat/>
    <w:pPr>
      <w:tabs>
        <w:tab w:val="right" w:leader="dot" w:pos="8630"/>
      </w:tabs>
      <w:spacing w:after="40"/>
      <w:ind w:left="288"/>
    </w:pPr>
    <w:rPr>
      <w:noProof/>
    </w:rPr>
  </w:style>
  <w:style w:type="paragraph" w:styleId="TOC4">
    <w:name w:val="toc 4"/>
    <w:basedOn w:val="Normal"/>
    <w:next w:val="Normal"/>
    <w:autoRedefine/>
    <w:uiPriority w:val="99"/>
    <w:semiHidden/>
    <w:unhideWhenUsed/>
    <w:qFormat/>
    <w:pPr>
      <w:tabs>
        <w:tab w:val="right" w:leader="dot" w:pos="8630"/>
      </w:tabs>
      <w:spacing w:after="40"/>
      <w:ind w:left="432"/>
    </w:pPr>
    <w:rPr>
      <w:noProof/>
    </w:rPr>
  </w:style>
  <w:style w:type="paragraph" w:styleId="TOC5">
    <w:name w:val="toc 5"/>
    <w:basedOn w:val="Normal"/>
    <w:next w:val="Normal"/>
    <w:autoRedefine/>
    <w:uiPriority w:val="99"/>
    <w:semiHidden/>
    <w:unhideWhenUsed/>
    <w:qFormat/>
    <w:pPr>
      <w:tabs>
        <w:tab w:val="right" w:leader="dot" w:pos="8630"/>
      </w:tabs>
      <w:spacing w:after="40"/>
      <w:ind w:left="576"/>
    </w:pPr>
    <w:rPr>
      <w:noProof/>
    </w:rPr>
  </w:style>
  <w:style w:type="paragraph" w:styleId="TOC6">
    <w:name w:val="toc 6"/>
    <w:basedOn w:val="Normal"/>
    <w:next w:val="Normal"/>
    <w:autoRedefine/>
    <w:uiPriority w:val="99"/>
    <w:semiHidden/>
    <w:unhideWhenUsed/>
    <w:qFormat/>
    <w:pPr>
      <w:tabs>
        <w:tab w:val="right" w:leader="dot" w:pos="8630"/>
      </w:tabs>
      <w:spacing w:after="40"/>
      <w:ind w:left="720"/>
    </w:pPr>
    <w:rPr>
      <w:noProof/>
    </w:rPr>
  </w:style>
  <w:style w:type="paragraph" w:styleId="TOC7">
    <w:name w:val="toc 7"/>
    <w:basedOn w:val="Normal"/>
    <w:next w:val="Normal"/>
    <w:autoRedefine/>
    <w:uiPriority w:val="99"/>
    <w:semiHidden/>
    <w:unhideWhenUsed/>
    <w:qFormat/>
    <w:pPr>
      <w:tabs>
        <w:tab w:val="right" w:leader="dot" w:pos="8630"/>
      </w:tabs>
      <w:spacing w:after="40"/>
      <w:ind w:left="864"/>
    </w:pPr>
    <w:rPr>
      <w:noProof/>
    </w:rPr>
  </w:style>
  <w:style w:type="paragraph" w:styleId="TOC8">
    <w:name w:val="toc 8"/>
    <w:basedOn w:val="Normal"/>
    <w:next w:val="Normal"/>
    <w:autoRedefine/>
    <w:uiPriority w:val="99"/>
    <w:semiHidden/>
    <w:unhideWhenUsed/>
    <w:qFormat/>
    <w:pPr>
      <w:tabs>
        <w:tab w:val="right" w:leader="dot" w:pos="8630"/>
      </w:tabs>
      <w:spacing w:after="40"/>
      <w:ind w:left="1008"/>
    </w:pPr>
    <w:rPr>
      <w:noProof/>
    </w:rPr>
  </w:style>
  <w:style w:type="paragraph" w:styleId="TOC9">
    <w:name w:val="toc 9"/>
    <w:basedOn w:val="Normal"/>
    <w:next w:val="Normal"/>
    <w:autoRedefine/>
    <w:uiPriority w:val="99"/>
    <w:semiHidden/>
    <w:unhideWhenUsed/>
    <w:qFormat/>
    <w:pPr>
      <w:tabs>
        <w:tab w:val="right" w:leader="dot" w:pos="8630"/>
      </w:tabs>
      <w:spacing w:after="40"/>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ind w:left="230" w:hanging="230"/>
    </w:pPr>
  </w:style>
  <w:style w:type="paragraph" w:styleId="Index2">
    <w:name w:val="index 2"/>
    <w:basedOn w:val="Normal"/>
    <w:next w:val="Normal"/>
    <w:autoRedefine/>
    <w:uiPriority w:val="99"/>
    <w:semiHidden/>
    <w:unhideWhenUsed/>
    <w:rsid w:val="005225B2"/>
    <w:pPr>
      <w:ind w:left="460" w:hanging="230"/>
    </w:pPr>
  </w:style>
  <w:style w:type="paragraph" w:styleId="Index3">
    <w:name w:val="index 3"/>
    <w:basedOn w:val="Normal"/>
    <w:next w:val="Normal"/>
    <w:autoRedefine/>
    <w:uiPriority w:val="99"/>
    <w:semiHidden/>
    <w:unhideWhenUsed/>
    <w:rsid w:val="005225B2"/>
    <w:pPr>
      <w:ind w:left="690" w:hanging="230"/>
    </w:pPr>
  </w:style>
  <w:style w:type="paragraph" w:styleId="Index4">
    <w:name w:val="index 4"/>
    <w:basedOn w:val="Normal"/>
    <w:next w:val="Normal"/>
    <w:autoRedefine/>
    <w:uiPriority w:val="99"/>
    <w:semiHidden/>
    <w:unhideWhenUsed/>
    <w:rsid w:val="005225B2"/>
    <w:pPr>
      <w:ind w:left="920" w:hanging="230"/>
    </w:pPr>
  </w:style>
  <w:style w:type="paragraph" w:styleId="Index5">
    <w:name w:val="index 5"/>
    <w:basedOn w:val="Normal"/>
    <w:next w:val="Normal"/>
    <w:autoRedefine/>
    <w:uiPriority w:val="99"/>
    <w:semiHidden/>
    <w:unhideWhenUsed/>
    <w:rsid w:val="005225B2"/>
    <w:pPr>
      <w:ind w:left="1150" w:hanging="230"/>
    </w:pPr>
  </w:style>
  <w:style w:type="paragraph" w:styleId="Index6">
    <w:name w:val="index 6"/>
    <w:basedOn w:val="Normal"/>
    <w:next w:val="Normal"/>
    <w:autoRedefine/>
    <w:uiPriority w:val="99"/>
    <w:semiHidden/>
    <w:unhideWhenUsed/>
    <w:rsid w:val="005225B2"/>
    <w:pPr>
      <w:ind w:left="1380" w:hanging="230"/>
    </w:pPr>
  </w:style>
  <w:style w:type="paragraph" w:styleId="Index7">
    <w:name w:val="index 7"/>
    <w:basedOn w:val="Normal"/>
    <w:next w:val="Normal"/>
    <w:autoRedefine/>
    <w:uiPriority w:val="99"/>
    <w:semiHidden/>
    <w:unhideWhenUsed/>
    <w:rsid w:val="005225B2"/>
    <w:pPr>
      <w:ind w:left="1610" w:hanging="230"/>
    </w:pPr>
  </w:style>
  <w:style w:type="paragraph" w:styleId="Index8">
    <w:name w:val="index 8"/>
    <w:basedOn w:val="Normal"/>
    <w:next w:val="Normal"/>
    <w:autoRedefine/>
    <w:uiPriority w:val="99"/>
    <w:semiHidden/>
    <w:unhideWhenUsed/>
    <w:rsid w:val="005225B2"/>
    <w:pPr>
      <w:ind w:left="1840" w:hanging="230"/>
    </w:pPr>
  </w:style>
  <w:style w:type="paragraph" w:styleId="Index9">
    <w:name w:val="index 9"/>
    <w:basedOn w:val="Normal"/>
    <w:next w:val="Normal"/>
    <w:autoRedefine/>
    <w:uiPriority w:val="99"/>
    <w:semiHidden/>
    <w:unhideWhenUsed/>
    <w:rsid w:val="005225B2"/>
    <w:pPr>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semiHidden/>
    <w:unhideWhenUsed/>
    <w:qFormat/>
    <w:rsid w:val="007D052D"/>
    <w:pPr>
      <w:ind w:left="720"/>
      <w:contextualSpacing/>
    </w:pPr>
  </w:style>
  <w:style w:type="paragraph" w:styleId="NoSpacing">
    <w:name w:val="No Spacing"/>
    <w:uiPriority w:val="99"/>
    <w:semiHidden/>
    <w:unhideWhenUsed/>
    <w:qFormat/>
    <w:rsid w:val="007D052D"/>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ot\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21C7CCE26DA4D27864378DB9D2BEB95"/>
        <w:category>
          <w:name w:val="General"/>
          <w:gallery w:val="placeholder"/>
        </w:category>
        <w:types>
          <w:type w:val="bbPlcHdr"/>
        </w:types>
        <w:behaviors>
          <w:behavior w:val="content"/>
        </w:behaviors>
        <w:guid w:val="{07789DD8-20D0-4DA0-B48B-EBE1D03AD882}"/>
      </w:docPartPr>
      <w:docPartBody>
        <w:p w:rsidR="00AA4DE1" w:rsidRDefault="00837B71">
          <w:pPr>
            <w:pStyle w:val="F21C7CCE26DA4D27864378DB9D2BEB95"/>
          </w:pPr>
          <w:r w:rsidRPr="00D4032E">
            <w:t>title</w:t>
          </w:r>
        </w:p>
      </w:docPartBody>
    </w:docPart>
    <w:docPart>
      <w:docPartPr>
        <w:name w:val="43C740A2A1EC4E7AB4AE98EB5F8AFA46"/>
        <w:category>
          <w:name w:val="General"/>
          <w:gallery w:val="placeholder"/>
        </w:category>
        <w:types>
          <w:type w:val="bbPlcHdr"/>
        </w:types>
        <w:behaviors>
          <w:behavior w:val="content"/>
        </w:behaviors>
        <w:guid w:val="{D584DEA6-D6CA-41E4-9706-9C418179BB1E}"/>
      </w:docPartPr>
      <w:docPartBody>
        <w:p w:rsidR="00AA4DE1" w:rsidRDefault="00837B71">
          <w:pPr>
            <w:pStyle w:val="43C740A2A1EC4E7AB4AE98EB5F8AFA46"/>
          </w:pPr>
          <w:r w:rsidRPr="00A5429D">
            <w:t>Subtitle</w:t>
          </w:r>
        </w:p>
      </w:docPartBody>
    </w:docPart>
    <w:docPart>
      <w:docPartPr>
        <w:name w:val="25689F6B615D421088CDC1EF7CA9724D"/>
        <w:category>
          <w:name w:val="General"/>
          <w:gallery w:val="placeholder"/>
        </w:category>
        <w:types>
          <w:type w:val="bbPlcHdr"/>
        </w:types>
        <w:behaviors>
          <w:behavior w:val="content"/>
        </w:behaviors>
        <w:guid w:val="{8B20E14C-E5F4-4ED4-A273-DADB5D83484C}"/>
      </w:docPartPr>
      <w:docPartBody>
        <w:p w:rsidR="00AA4DE1" w:rsidRDefault="00837B71">
          <w:pPr>
            <w:pStyle w:val="25689F6B615D421088CDC1EF7CA9724D"/>
          </w:pPr>
          <w:r>
            <w:t>Title</w:t>
          </w:r>
        </w:p>
      </w:docPartBody>
    </w:docPart>
    <w:docPart>
      <w:docPartPr>
        <w:name w:val="A04C96B997E84D1594B8B56241D1E00C"/>
        <w:category>
          <w:name w:val="General"/>
          <w:gallery w:val="placeholder"/>
        </w:category>
        <w:types>
          <w:type w:val="bbPlcHdr"/>
        </w:types>
        <w:behaviors>
          <w:behavior w:val="content"/>
        </w:behaviors>
        <w:guid w:val="{49EA4114-C8BB-4B7C-A2B3-132CABAD7E92}"/>
      </w:docPartPr>
      <w:docPartBody>
        <w:p w:rsidR="00AA4DE1" w:rsidRDefault="00837B71">
          <w:pPr>
            <w:pStyle w:val="A04C96B997E84D1594B8B56241D1E00C"/>
          </w:pPr>
          <w:r>
            <w:t>subtitle</w:t>
          </w:r>
        </w:p>
      </w:docPartBody>
    </w:docPart>
    <w:docPart>
      <w:docPartPr>
        <w:name w:val="239DCCDA94554A7CB47A443C72F94032"/>
        <w:category>
          <w:name w:val="General"/>
          <w:gallery w:val="placeholder"/>
        </w:category>
        <w:types>
          <w:type w:val="bbPlcHdr"/>
        </w:types>
        <w:behaviors>
          <w:behavior w:val="content"/>
        </w:behaviors>
        <w:guid w:val="{66751794-EFE5-498F-810B-7B46DE32E4F6}"/>
      </w:docPartPr>
      <w:docPartBody>
        <w:p w:rsidR="00AA4DE1" w:rsidRDefault="00837B71">
          <w:pPr>
            <w:pStyle w:val="239DCCDA94554A7CB47A443C72F94032"/>
          </w:pPr>
          <w:r>
            <w:t>Heading 2|two</w:t>
          </w:r>
        </w:p>
      </w:docPartBody>
    </w:docPart>
    <w:docPart>
      <w:docPartPr>
        <w:name w:val="DC6F7D2059574B298EF4F9F58C260734"/>
        <w:category>
          <w:name w:val="General"/>
          <w:gallery w:val="placeholder"/>
        </w:category>
        <w:types>
          <w:type w:val="bbPlcHdr"/>
        </w:types>
        <w:behaviors>
          <w:behavior w:val="content"/>
        </w:behaviors>
        <w:guid w:val="{C1D7C8B5-9E8E-4A60-ABE4-316357B2FCAC}"/>
      </w:docPartPr>
      <w:docPartBody>
        <w:p w:rsidR="00AA4DE1" w:rsidRDefault="00837B71">
          <w:pPr>
            <w:pStyle w:val="DC6F7D2059574B298EF4F9F58C260734"/>
          </w:pPr>
          <w:r>
            <w:rPr>
              <w:rFonts w:eastAsia="Times New Roman"/>
            </w:rPr>
            <w:t xml:space="preserve">Think a report </w:t>
          </w:r>
          <w:r w:rsidRPr="003E38BF">
            <w:rPr>
              <w:rFonts w:eastAsia="Times New Roman"/>
            </w:rPr>
            <w:t>that looks this good has to be difficult to format? Think again! To easily apply any text formatting you see in this document, on the Home tab of the ribbon, check out Styles.</w:t>
          </w:r>
        </w:p>
      </w:docPartBody>
    </w:docPart>
    <w:docPart>
      <w:docPartPr>
        <w:name w:val="7D36A5B5BA3C41B28102FC5D335EE4A2"/>
        <w:category>
          <w:name w:val="General"/>
          <w:gallery w:val="placeholder"/>
        </w:category>
        <w:types>
          <w:type w:val="bbPlcHdr"/>
        </w:types>
        <w:behaviors>
          <w:behavior w:val="content"/>
        </w:behaviors>
        <w:guid w:val="{8DC8DA35-C2D5-4F70-A42A-09E3FB6BAAB1}"/>
      </w:docPartPr>
      <w:docPartBody>
        <w:p w:rsidR="00AA4DE1" w:rsidRDefault="00837B71">
          <w:pPr>
            <w:pStyle w:val="7D36A5B5BA3C41B28102FC5D335EE4A2"/>
          </w:pPr>
          <w:r w:rsidRPr="003E38BF">
            <w:rPr>
              <w:rFonts w:eastAsia="Times New Roman"/>
            </w:rPr>
            <w:t>Some of the sample text in this document indicates the name of the style applied, so that you can easily apply the same formatting a</w:t>
          </w:r>
          <w:r>
            <w:rPr>
              <w:rFonts w:eastAsia="Times New Roman"/>
            </w:rPr>
            <w:t>gain. For example, this is the Normal</w:t>
          </w:r>
          <w:r w:rsidRPr="003E38BF">
            <w:rPr>
              <w:rFonts w:eastAsia="Times New Roman"/>
            </w:rPr>
            <w:t xml:space="preserve"> style.</w:t>
          </w:r>
        </w:p>
      </w:docPartBody>
    </w:docPart>
    <w:docPart>
      <w:docPartPr>
        <w:name w:val="359A244EAD8E4D3A8838C13CB375E30A"/>
        <w:category>
          <w:name w:val="General"/>
          <w:gallery w:val="placeholder"/>
        </w:category>
        <w:types>
          <w:type w:val="bbPlcHdr"/>
        </w:types>
        <w:behaviors>
          <w:behavior w:val="content"/>
        </w:behaviors>
        <w:guid w:val="{01A8913A-4CC0-4B3D-8D71-3FE57F1E0EB8}"/>
      </w:docPartPr>
      <w:docPartBody>
        <w:p w:rsidR="00AA4DE1" w:rsidRDefault="00837B71">
          <w:pPr>
            <w:pStyle w:val="359A244EAD8E4D3A8838C13CB375E30A"/>
          </w:pPr>
          <w:r>
            <w:t>Quote</w:t>
          </w:r>
        </w:p>
      </w:docPartBody>
    </w:docPart>
    <w:docPart>
      <w:docPartPr>
        <w:name w:val="8BF9ED8DAA614C0CAC272C5BF1F22C5C"/>
        <w:category>
          <w:name w:val="General"/>
          <w:gallery w:val="placeholder"/>
        </w:category>
        <w:types>
          <w:type w:val="bbPlcHdr"/>
        </w:types>
        <w:behaviors>
          <w:behavior w:val="content"/>
        </w:behaviors>
        <w:guid w:val="{5BFE2AD7-1952-43C3-B9C2-0D3D2109CCB2}"/>
      </w:docPartPr>
      <w:docPartBody>
        <w:p w:rsidR="00AA4DE1" w:rsidRDefault="00837B71">
          <w:pPr>
            <w:pStyle w:val="8BF9ED8DAA614C0CAC272C5BF1F22C5C"/>
          </w:pPr>
          <w:r>
            <w:t>Heading 3|three</w:t>
          </w:r>
        </w:p>
      </w:docPartBody>
    </w:docPart>
    <w:docPart>
      <w:docPartPr>
        <w:name w:val="322FE9722A5C4CE1B7F2FA3200F510E4"/>
        <w:category>
          <w:name w:val="General"/>
          <w:gallery w:val="placeholder"/>
        </w:category>
        <w:types>
          <w:type w:val="bbPlcHdr"/>
        </w:types>
        <w:behaviors>
          <w:behavior w:val="content"/>
        </w:behaviors>
        <w:guid w:val="{F840D590-6848-4D03-BBDA-FE184FDA52B3}"/>
      </w:docPartPr>
      <w:docPartBody>
        <w:p w:rsidR="00AA4DE1" w:rsidRDefault="00837B71">
          <w:pPr>
            <w:pStyle w:val="322FE9722A5C4CE1B7F2FA3200F510E4"/>
          </w:pPr>
          <w:r>
            <w:rPr>
              <w:rFonts w:eastAsia="Times New Roman"/>
            </w:rPr>
            <w:t xml:space="preserve">View, edit, </w:t>
          </w:r>
          <w:r w:rsidRPr="003E38BF">
            <w:rPr>
              <w:rFonts w:eastAsia="Times New Roman"/>
            </w:rPr>
            <w:t xml:space="preserve">and seamlessly save </w:t>
          </w:r>
          <w:r>
            <w:rPr>
              <w:rFonts w:eastAsia="Times New Roman"/>
            </w:rPr>
            <w:t>your</w:t>
          </w:r>
          <w:r w:rsidRPr="003E38BF">
            <w:rPr>
              <w:rFonts w:eastAsia="Times New Roman"/>
            </w:rPr>
            <w:t xml:space="preserve"> document to the cloud from Word on your Windows, Mac, Android, or iOS device.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STFangsong">
    <w:altName w:val="华文仿宋"/>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B71"/>
    <w:rsid w:val="0040125D"/>
    <w:rsid w:val="00837B71"/>
    <w:rsid w:val="00AA4DE1"/>
    <w:rsid w:val="00F80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1C7CCE26DA4D27864378DB9D2BEB95">
    <w:name w:val="F21C7CCE26DA4D27864378DB9D2BEB95"/>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eastAsia="en-US"/>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eastAsia="en-US"/>
      <w14:ligatures w14:val="standardContextual"/>
    </w:rPr>
  </w:style>
  <w:style w:type="paragraph" w:customStyle="1" w:styleId="B22000E86FCB4D8F94D88812DACF8327">
    <w:name w:val="B22000E86FCB4D8F94D88812DACF8327"/>
  </w:style>
  <w:style w:type="paragraph" w:customStyle="1" w:styleId="43C740A2A1EC4E7AB4AE98EB5F8AFA46">
    <w:name w:val="43C740A2A1EC4E7AB4AE98EB5F8AFA46"/>
  </w:style>
  <w:style w:type="paragraph" w:customStyle="1" w:styleId="7443123378544FCC9BF8CDFBC969C607">
    <w:name w:val="7443123378544FCC9BF8CDFBC969C607"/>
  </w:style>
  <w:style w:type="paragraph" w:customStyle="1" w:styleId="25689F6B615D421088CDC1EF7CA9724D">
    <w:name w:val="25689F6B615D421088CDC1EF7CA9724D"/>
  </w:style>
  <w:style w:type="paragraph" w:customStyle="1" w:styleId="A04C96B997E84D1594B8B56241D1E00C">
    <w:name w:val="A04C96B997E84D1594B8B56241D1E00C"/>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eastAsia="en-US"/>
      <w14:ligatures w14:val="standardContextual"/>
    </w:rPr>
  </w:style>
  <w:style w:type="paragraph" w:customStyle="1" w:styleId="AAC88C758CEA45B99717829B81A5790E">
    <w:name w:val="AAC88C758CEA45B99717829B81A5790E"/>
  </w:style>
  <w:style w:type="paragraph" w:customStyle="1" w:styleId="7672743E0A69491890A184FCC96A0A72">
    <w:name w:val="7672743E0A69491890A184FCC96A0A72"/>
  </w:style>
  <w:style w:type="paragraph" w:customStyle="1" w:styleId="CB8D4B03534B41C79DEC8AB284C09956">
    <w:name w:val="CB8D4B03534B41C79DEC8AB284C09956"/>
  </w:style>
  <w:style w:type="paragraph" w:customStyle="1" w:styleId="E7B04724C7AE417DB1858D5F665A2B47">
    <w:name w:val="E7B04724C7AE417DB1858D5F665A2B47"/>
  </w:style>
  <w:style w:type="paragraph" w:customStyle="1" w:styleId="239DCCDA94554A7CB47A443C72F94032">
    <w:name w:val="239DCCDA94554A7CB47A443C72F94032"/>
  </w:style>
  <w:style w:type="paragraph" w:customStyle="1" w:styleId="DC6F7D2059574B298EF4F9F58C260734">
    <w:name w:val="DC6F7D2059574B298EF4F9F58C260734"/>
  </w:style>
  <w:style w:type="paragraph" w:customStyle="1" w:styleId="7D36A5B5BA3C41B28102FC5D335EE4A2">
    <w:name w:val="7D36A5B5BA3C41B28102FC5D335EE4A2"/>
  </w:style>
  <w:style w:type="paragraph" w:customStyle="1" w:styleId="359A244EAD8E4D3A8838C13CB375E30A">
    <w:name w:val="359A244EAD8E4D3A8838C13CB375E30A"/>
  </w:style>
  <w:style w:type="paragraph" w:customStyle="1" w:styleId="8BF9ED8DAA614C0CAC272C5BF1F22C5C">
    <w:name w:val="8BF9ED8DAA614C0CAC272C5BF1F22C5C"/>
  </w:style>
  <w:style w:type="paragraph" w:customStyle="1" w:styleId="322FE9722A5C4CE1B7F2FA3200F510E4">
    <w:name w:val="322FE9722A5C4CE1B7F2FA3200F510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B8AA1-3675-48EA-BABB-7333B00F7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426</TotalTime>
  <Pages>4</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PENANG</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PENANG</dc:title>
  <dc:subject>Penang tourism website</dc:subject>
  <dc:creator>root</dc:creator>
  <cp:lastModifiedBy>Xuan Yong Beh</cp:lastModifiedBy>
  <cp:revision>23</cp:revision>
  <dcterms:created xsi:type="dcterms:W3CDTF">2017-10-31T09:03:00Z</dcterms:created>
  <dcterms:modified xsi:type="dcterms:W3CDTF">2017-11-02T10:04:00Z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