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D0689" w14:textId="23DFA7C7" w:rsidR="00F964F4" w:rsidRPr="00575B39" w:rsidRDefault="00575B39">
      <w:pPr>
        <w:pStyle w:val="ARTICLETITLE"/>
        <w:spacing w:after="120"/>
        <w:rPr>
          <w:color w:val="000000" w:themeColor="text1"/>
          <w:lang w:val="pt-PT"/>
        </w:rPr>
      </w:pPr>
      <w:r w:rsidRPr="00575B39">
        <w:rPr>
          <w:color w:val="000000"/>
          <w:lang w:val="pt-PT"/>
        </w:rPr>
        <w:t>SPARK</w:t>
      </w:r>
      <w:r>
        <w:rPr>
          <w:color w:val="000000"/>
          <w:lang w:val="pt-PT"/>
        </w:rPr>
        <w:t xml:space="preserve">: </w:t>
      </w:r>
      <w:proofErr w:type="spellStart"/>
      <w:r>
        <w:rPr>
          <w:color w:val="000000"/>
          <w:lang w:val="pt-PT"/>
        </w:rPr>
        <w:t>Concept</w:t>
      </w:r>
      <w:proofErr w:type="spellEnd"/>
      <w:r>
        <w:rPr>
          <w:color w:val="000000"/>
          <w:lang w:val="pt-PT"/>
        </w:rPr>
        <w:t xml:space="preserve"> </w:t>
      </w:r>
      <w:commentRangeStart w:id="0"/>
      <w:proofErr w:type="spellStart"/>
      <w:r>
        <w:rPr>
          <w:color w:val="000000"/>
          <w:lang w:val="pt-PT"/>
        </w:rPr>
        <w:t>Review</w:t>
      </w:r>
      <w:commentRangeEnd w:id="0"/>
      <w:proofErr w:type="spellEnd"/>
      <w:r>
        <w:rPr>
          <w:rStyle w:val="CommentReference"/>
          <w:rFonts w:ascii="Palatino" w:hAnsi="Palatino"/>
          <w:spacing w:val="0"/>
        </w:rPr>
        <w:commentReference w:id="0"/>
      </w:r>
    </w:p>
    <w:p w14:paraId="27DD068B" w14:textId="77A5C5EF" w:rsidR="003410C8" w:rsidRPr="00907EDD" w:rsidRDefault="00450684">
      <w:pPr>
        <w:pStyle w:val="AUTHOR"/>
        <w:spacing w:before="80" w:after="360"/>
        <w:rPr>
          <w:color w:val="000000"/>
          <w:sz w:val="24"/>
          <w:lang w:val="pt-PT"/>
        </w:rPr>
      </w:pPr>
      <w:r w:rsidRPr="00907EDD">
        <w:rPr>
          <w:color w:val="000000"/>
          <w:lang w:val="pt-PT"/>
        </w:rPr>
        <w:t>Rocha</w:t>
      </w:r>
      <w:r w:rsidR="003410C8" w:rsidRPr="00907EDD">
        <w:rPr>
          <w:color w:val="000000"/>
          <w:lang w:val="pt-PT"/>
        </w:rPr>
        <w:t xml:space="preserve"> </w:t>
      </w:r>
      <w:r w:rsidR="00907EDD" w:rsidRPr="00907EDD">
        <w:rPr>
          <w:color w:val="000000"/>
          <w:lang w:val="pt-PT"/>
        </w:rPr>
        <w:t>Ana</w:t>
      </w:r>
      <w:r w:rsidR="003410C8" w:rsidRPr="00907EDD">
        <w:rPr>
          <w:color w:val="000000"/>
          <w:lang w:val="pt-PT"/>
        </w:rPr>
        <w:t xml:space="preserve">, </w:t>
      </w:r>
      <w:r w:rsidR="00907EDD" w:rsidRPr="00907EDD">
        <w:rPr>
          <w:color w:val="000000"/>
          <w:lang w:val="pt-PT"/>
        </w:rPr>
        <w:t>Rodrigues Artur</w:t>
      </w:r>
      <w:r w:rsidR="003410C8" w:rsidRPr="00907EDD">
        <w:rPr>
          <w:color w:val="000000"/>
          <w:lang w:val="pt-PT"/>
        </w:rPr>
        <w:t xml:space="preserve">, </w:t>
      </w:r>
      <w:r w:rsidR="00907EDD" w:rsidRPr="00907EDD">
        <w:rPr>
          <w:color w:val="000000"/>
          <w:lang w:val="pt-PT"/>
        </w:rPr>
        <w:t>Morelli Jean, C</w:t>
      </w:r>
      <w:r w:rsidR="00907EDD">
        <w:rPr>
          <w:color w:val="000000"/>
          <w:lang w:val="pt-PT"/>
        </w:rPr>
        <w:t>orreia Ricardo, Cruz Ruben</w:t>
      </w:r>
    </w:p>
    <w:p w14:paraId="27DD068C" w14:textId="77777777" w:rsidR="003410C8" w:rsidRDefault="003410C8">
      <w:pPr>
        <w:pStyle w:val="ABSTRACT"/>
        <w:rPr>
          <w:color w:val="000000"/>
        </w:rPr>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14:paraId="27DD068D" w14:textId="295CA53B" w:rsidR="003410C8" w:rsidRDefault="003410C8">
      <w:pPr>
        <w:pStyle w:val="KEYWORD"/>
        <w:rPr>
          <w:color w:val="000000"/>
        </w:rPr>
      </w:pPr>
      <w:r>
        <w:rPr>
          <w:b/>
          <w:color w:val="000000"/>
        </w:rPr>
        <w:t xml:space="preserve">Index </w:t>
      </w:r>
      <w:commentRangeStart w:id="1"/>
      <w:r>
        <w:rPr>
          <w:b/>
          <w:color w:val="000000"/>
        </w:rPr>
        <w:t>Terms</w:t>
      </w:r>
      <w:commentRangeEnd w:id="1"/>
      <w:r w:rsidR="0057659F">
        <w:rPr>
          <w:rStyle w:val="CommentReference"/>
          <w:rFonts w:ascii="Palatino" w:hAnsi="Palatino"/>
        </w:rPr>
        <w:commentReference w:id="1"/>
      </w:r>
      <w:r>
        <w:rPr>
          <w:color w:val="000000"/>
        </w:rPr>
        <w:t>—</w:t>
      </w:r>
      <w:r w:rsidR="0057659F">
        <w:rPr>
          <w:color w:val="000000"/>
        </w:rPr>
        <w:t xml:space="preserve"> </w:t>
      </w:r>
      <w:r w:rsidR="0057659F">
        <w:t>Parallel systems, Distributed Systems</w:t>
      </w:r>
      <w:r>
        <w:rPr>
          <w:color w:val="000000"/>
        </w:rPr>
        <w:t xml:space="preserve"> </w:t>
      </w:r>
    </w:p>
    <w:p w14:paraId="27DD068E" w14:textId="77777777"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14:paraId="27DD068F" w14:textId="77777777"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14:paraId="27DD0690" w14:textId="78FD3B1F" w:rsidR="003410C8" w:rsidRDefault="001B2B0F">
      <w:pPr>
        <w:pStyle w:val="AUTHORAFFILIATION"/>
        <w:framePr w:vSpace="0" w:wrap="around"/>
        <w:numPr>
          <w:ilvl w:val="0"/>
          <w:numId w:val="1"/>
        </w:numPr>
        <w:jc w:val="left"/>
        <w:rPr>
          <w:i w:val="0"/>
          <w:color w:val="000000"/>
        </w:rPr>
      </w:pPr>
      <w:r w:rsidRPr="268FCC44">
        <w:rPr>
          <w:color w:val="000000" w:themeColor="text1"/>
        </w:rPr>
        <w:t>R. Ana</w:t>
      </w:r>
      <w:r w:rsidR="003410C8" w:rsidRPr="268FCC44">
        <w:rPr>
          <w:color w:val="000000" w:themeColor="text1"/>
        </w:rPr>
        <w:t xml:space="preserve"> is with </w:t>
      </w:r>
      <w:r w:rsidRPr="268FCC44">
        <w:rPr>
          <w:color w:val="000000" w:themeColor="text1"/>
        </w:rPr>
        <w:t xml:space="preserve">the Faculty of Sciences </w:t>
      </w:r>
      <w:proofErr w:type="spellStart"/>
      <w:r w:rsidRPr="268FCC44">
        <w:rPr>
          <w:color w:val="000000" w:themeColor="text1"/>
        </w:rPr>
        <w:t>abd</w:t>
      </w:r>
      <w:proofErr w:type="spellEnd"/>
      <w:r w:rsidRPr="268FCC44">
        <w:rPr>
          <w:color w:val="000000" w:themeColor="text1"/>
        </w:rPr>
        <w:t xml:space="preserve"> Technology</w:t>
      </w:r>
      <w:r w:rsidR="003410C8" w:rsidRPr="268FCC44">
        <w:rPr>
          <w:color w:val="000000" w:themeColor="text1"/>
        </w:rPr>
        <w:t xml:space="preserve">, </w:t>
      </w:r>
      <w:r w:rsidRPr="268FCC44">
        <w:rPr>
          <w:color w:val="000000" w:themeColor="text1"/>
        </w:rPr>
        <w:t>University of Algarve, Portugal.</w:t>
      </w:r>
      <w:r w:rsidR="003410C8" w:rsidRPr="268FCC44">
        <w:rPr>
          <w:color w:val="000000" w:themeColor="text1"/>
        </w:rPr>
        <w:t xml:space="preserve"> E-mail: </w:t>
      </w:r>
      <w:r w:rsidRPr="268FCC44">
        <w:rPr>
          <w:color w:val="000000" w:themeColor="text1"/>
        </w:rPr>
        <w:t>a63971</w:t>
      </w:r>
      <w:r w:rsidR="003410C8" w:rsidRPr="268FCC44">
        <w:rPr>
          <w:color w:val="000000" w:themeColor="text1"/>
        </w:rPr>
        <w:t>@</w:t>
      </w:r>
      <w:r w:rsidRPr="268FCC44">
        <w:rPr>
          <w:color w:val="000000" w:themeColor="text1"/>
        </w:rPr>
        <w:t>ualg.pt</w:t>
      </w:r>
    </w:p>
    <w:p w14:paraId="04430F31" w14:textId="79843D5D" w:rsidR="001B2B0F" w:rsidRDefault="001B2B0F" w:rsidP="001B2B0F">
      <w:pPr>
        <w:pStyle w:val="AUTHORAFFILIATION"/>
        <w:framePr w:vSpace="0" w:wrap="around"/>
        <w:numPr>
          <w:ilvl w:val="0"/>
          <w:numId w:val="1"/>
        </w:numPr>
        <w:jc w:val="left"/>
        <w:rPr>
          <w:i w:val="0"/>
          <w:color w:val="000000"/>
        </w:rPr>
      </w:pPr>
      <w:r w:rsidRPr="268FCC44">
        <w:rPr>
          <w:color w:val="000000" w:themeColor="text1"/>
        </w:rPr>
        <w:t xml:space="preserve">R. Artur is with the Faculty of Sciences </w:t>
      </w:r>
      <w:proofErr w:type="spellStart"/>
      <w:r w:rsidRPr="268FCC44">
        <w:rPr>
          <w:color w:val="000000" w:themeColor="text1"/>
        </w:rPr>
        <w:t>abd</w:t>
      </w:r>
      <w:proofErr w:type="spellEnd"/>
      <w:r w:rsidRPr="268FCC44">
        <w:rPr>
          <w:color w:val="000000" w:themeColor="text1"/>
        </w:rPr>
        <w:t xml:space="preserve"> Technology, University of Algarve, Portugal. E-mail: a64592@ualg.pt</w:t>
      </w:r>
    </w:p>
    <w:p w14:paraId="44951767" w14:textId="66CCC237" w:rsidR="001B2B0F" w:rsidRDefault="001B2B0F" w:rsidP="001B2B0F">
      <w:pPr>
        <w:pStyle w:val="AUTHORAFFILIATION"/>
        <w:framePr w:vSpace="0" w:wrap="around"/>
        <w:numPr>
          <w:ilvl w:val="0"/>
          <w:numId w:val="1"/>
        </w:numPr>
        <w:jc w:val="left"/>
        <w:rPr>
          <w:i w:val="0"/>
          <w:color w:val="000000"/>
        </w:rPr>
      </w:pPr>
      <w:r w:rsidRPr="268FCC44">
        <w:rPr>
          <w:color w:val="000000" w:themeColor="text1"/>
        </w:rPr>
        <w:t xml:space="preserve">Morelli. Jean is with the Faculty of Sciences </w:t>
      </w:r>
      <w:proofErr w:type="spellStart"/>
      <w:r w:rsidRPr="268FCC44">
        <w:rPr>
          <w:color w:val="000000" w:themeColor="text1"/>
        </w:rPr>
        <w:t>abd</w:t>
      </w:r>
      <w:proofErr w:type="spellEnd"/>
      <w:r w:rsidRPr="268FCC44">
        <w:rPr>
          <w:color w:val="000000" w:themeColor="text1"/>
        </w:rPr>
        <w:t xml:space="preserve"> Technology, University of Algarve, Portugal. E-mail: a64014@ualg.pt</w:t>
      </w:r>
    </w:p>
    <w:p w14:paraId="44C15012" w14:textId="4EB9DCD0" w:rsidR="001B2B0F" w:rsidRDefault="001B2B0F" w:rsidP="001B2B0F">
      <w:pPr>
        <w:pStyle w:val="AUTHORAFFILIATION"/>
        <w:framePr w:vSpace="0" w:wrap="around"/>
        <w:numPr>
          <w:ilvl w:val="0"/>
          <w:numId w:val="1"/>
        </w:numPr>
        <w:jc w:val="left"/>
        <w:rPr>
          <w:i w:val="0"/>
          <w:color w:val="000000"/>
        </w:rPr>
      </w:pPr>
      <w:r w:rsidRPr="268FCC44">
        <w:rPr>
          <w:color w:val="000000" w:themeColor="text1"/>
        </w:rPr>
        <w:t xml:space="preserve">C. Ricardo is with the Faculty of Sciences </w:t>
      </w:r>
      <w:proofErr w:type="spellStart"/>
      <w:r w:rsidRPr="268FCC44">
        <w:rPr>
          <w:color w:val="000000" w:themeColor="text1"/>
        </w:rPr>
        <w:t>abd</w:t>
      </w:r>
      <w:proofErr w:type="spellEnd"/>
      <w:r w:rsidRPr="268FCC44">
        <w:rPr>
          <w:color w:val="000000" w:themeColor="text1"/>
        </w:rPr>
        <w:t xml:space="preserve"> Technology, University of Algarve, Portugal. E-mail: a64007@ualg.pt</w:t>
      </w:r>
    </w:p>
    <w:p w14:paraId="5A21E99C" w14:textId="31199D50" w:rsidR="001B2B0F" w:rsidRDefault="001B2B0F" w:rsidP="001B2B0F">
      <w:pPr>
        <w:pStyle w:val="AUTHORAFFILIATION"/>
        <w:framePr w:vSpace="0" w:wrap="around"/>
        <w:numPr>
          <w:ilvl w:val="0"/>
          <w:numId w:val="1"/>
        </w:numPr>
        <w:jc w:val="left"/>
        <w:rPr>
          <w:i w:val="0"/>
          <w:color w:val="000000"/>
        </w:rPr>
      </w:pPr>
      <w:r w:rsidRPr="268FCC44">
        <w:rPr>
          <w:color w:val="000000" w:themeColor="text1"/>
        </w:rPr>
        <w:t xml:space="preserve">C. Ruben is with the Faculty of Sciences </w:t>
      </w:r>
      <w:proofErr w:type="spellStart"/>
      <w:r w:rsidRPr="268FCC44">
        <w:rPr>
          <w:color w:val="000000" w:themeColor="text1"/>
        </w:rPr>
        <w:t>abd</w:t>
      </w:r>
      <w:proofErr w:type="spellEnd"/>
      <w:r w:rsidRPr="268FCC44">
        <w:rPr>
          <w:color w:val="000000" w:themeColor="text1"/>
        </w:rPr>
        <w:t xml:space="preserve"> Technology, University of Algarve, Portugal. E-mail: a64591@ualg.pt</w:t>
      </w:r>
    </w:p>
    <w:p w14:paraId="5F3B8F76" w14:textId="77777777" w:rsidR="001B2B0F" w:rsidRDefault="001B2B0F">
      <w:pPr>
        <w:pStyle w:val="FOOTNOTE"/>
        <w:framePr w:vSpace="0" w:wrap="around" w:xAlign="left"/>
        <w:spacing w:before="80" w:after="80"/>
        <w:ind w:firstLine="0"/>
        <w:jc w:val="left"/>
        <w:rPr>
          <w:i/>
          <w:color w:val="000000"/>
        </w:rPr>
      </w:pPr>
    </w:p>
    <w:p w14:paraId="27DD0697"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eastAsia="Wingdings" w:hAnsi="Wingdings" w:cs="Wingdings"/>
          <w:color w:val="000000"/>
          <w:position w:val="-2"/>
        </w:rPr>
        <w:sym w:font="Wingdings" w:char="F075"/>
      </w:r>
      <w:r>
        <w:rPr>
          <w:rFonts w:ascii="Times New Roman" w:hAnsi="Times New Roman"/>
          <w:color w:val="000000"/>
          <w:position w:val="-2"/>
        </w:rPr>
        <w:t xml:space="preserve">   </w:t>
      </w:r>
      <w:r>
        <w:rPr>
          <w:color w:val="000000"/>
        </w:rPr>
        <w:t>——————————</w:t>
      </w:r>
    </w:p>
    <w:p w14:paraId="27DD0698" w14:textId="77777777" w:rsidR="003410C8" w:rsidRDefault="003410C8">
      <w:pPr>
        <w:pStyle w:val="Heading1"/>
        <w:spacing w:before="200"/>
        <w:rPr>
          <w:color w:val="000000"/>
        </w:rPr>
        <w:sectPr w:rsidR="003410C8" w:rsidSect="0069250A">
          <w:headerReference w:type="even" r:id="rId12"/>
          <w:headerReference w:type="default" r:id="rId13"/>
          <w:footerReference w:type="even" r:id="rId14"/>
          <w:footerReference w:type="default" r:id="rId15"/>
          <w:headerReference w:type="first" r:id="rId16"/>
          <w:footerReference w:type="first" r:id="rId17"/>
          <w:pgSz w:w="11340" w:h="15480" w:code="1"/>
          <w:pgMar w:top="1195" w:right="605" w:bottom="360" w:left="720" w:header="605" w:footer="72" w:gutter="0"/>
          <w:cols w:space="240"/>
          <w:titlePg/>
        </w:sectPr>
      </w:pPr>
      <w:r>
        <w:rPr>
          <w:color w:val="000000"/>
        </w:rPr>
        <w:t>1</w:t>
      </w:r>
      <w:r>
        <w:rPr>
          <w:color w:val="000000"/>
        </w:rPr>
        <w:tab/>
        <w:t>Introduction</w:t>
      </w:r>
    </w:p>
    <w:p w14:paraId="27DD0699"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0"/>
        </w:rPr>
      </w:pPr>
      <w:r w:rsidRPr="00DE2722">
        <w:rPr>
          <w:rFonts w:ascii="Palatino" w:hAnsi="Palatino"/>
          <w:color w:val="000000"/>
          <w:spacing w:val="-2"/>
          <w:position w:val="-4"/>
          <w:sz w:val="50"/>
          <w:szCs w:val="50"/>
        </w:rPr>
        <w:t>T</w:t>
      </w:r>
    </w:p>
    <w:p w14:paraId="154B18BE" w14:textId="5D4DE297" w:rsidR="003410C8" w:rsidRDefault="0F3EC1C7" w:rsidP="3E8141EA">
      <w:pPr>
        <w:pStyle w:val="PARAGRAPH"/>
        <w:rPr>
          <w:color w:val="000000" w:themeColor="text1"/>
        </w:rPr>
      </w:pPr>
      <w:r w:rsidRPr="3E8141EA">
        <w:rPr>
          <w:color w:val="000000" w:themeColor="text1"/>
        </w:rPr>
        <w:t xml:space="preserve">pache spark </w:t>
      </w:r>
      <w:r w:rsidR="0EF9D71A" w:rsidRPr="7B90C3A3">
        <w:rPr>
          <w:color w:val="000000" w:themeColor="text1"/>
        </w:rPr>
        <w:t>is</w:t>
      </w:r>
      <w:r w:rsidRPr="3E8141EA">
        <w:rPr>
          <w:color w:val="000000" w:themeColor="text1"/>
        </w:rPr>
        <w:t xml:space="preserve"> a unified engine for distributed data processing</w:t>
      </w:r>
      <w:r w:rsidR="59890A9E" w:rsidRPr="0EFBDE72">
        <w:rPr>
          <w:color w:val="000000" w:themeColor="text1"/>
        </w:rPr>
        <w:t xml:space="preserve"> with</w:t>
      </w:r>
      <w:r w:rsidR="59890A9E" w:rsidRPr="5126F908">
        <w:rPr>
          <w:color w:val="000000" w:themeColor="text1"/>
        </w:rPr>
        <w:t xml:space="preserve"> a programming model </w:t>
      </w:r>
      <w:r w:rsidR="54741B59" w:rsidRPr="08B30EAB">
        <w:rPr>
          <w:color w:val="000000" w:themeColor="text1"/>
        </w:rPr>
        <w:t>like</w:t>
      </w:r>
      <w:r w:rsidR="59890A9E" w:rsidRPr="485EA2CF">
        <w:rPr>
          <w:color w:val="000000" w:themeColor="text1"/>
        </w:rPr>
        <w:t xml:space="preserve"> </w:t>
      </w:r>
      <w:r w:rsidR="59890A9E" w:rsidRPr="16B2E9A0">
        <w:rPr>
          <w:color w:val="000000" w:themeColor="text1"/>
        </w:rPr>
        <w:t>MapReduce</w:t>
      </w:r>
      <w:r w:rsidRPr="16B2E9A0">
        <w:rPr>
          <w:color w:val="000000" w:themeColor="text1"/>
        </w:rPr>
        <w:t>.</w:t>
      </w:r>
      <w:r w:rsidRPr="3E8141EA">
        <w:rPr>
          <w:color w:val="000000" w:themeColor="text1"/>
        </w:rPr>
        <w:t xml:space="preserve"> </w:t>
      </w:r>
      <w:r>
        <w:fldChar w:fldCharType="begin" w:fldLock="1"/>
      </w:r>
      <w:r>
        <w:instrText>ADDIN CSL_CITATION {"citationItems":[{"id":"ITEM-1","itemData":{"DOI":"10.1145/2934664","ISSN":"0001-0782","abstract":"This open source computing framework unifies streaming, batch, and interactive big data workloads to unlock new applications.","author":[{"dropping-particle":"","family":"Zaharia","given":"Matei","non-dropping-particle":"","parse-names":false,"suffix":""},{"dropping-particle":"","family":"Xin","given":"Reynold S","non-dropping-particle":"","parse-names":false,"suffix":""},{"dropping-particle":"","family":"Wendell","given":"Patrick","non-dropping-particle":"","parse-names":false,"suffix":""},{"dropping-particle":"","family":"Das","given":"Tathagata","non-dropping-particle":"","parse-names":false,"suffix":""},{"dropping-particle":"","family":"Armbrust","given":"Michael","non-dropping-particle":"","parse-names":false,"suffix":""},{"dropping-particle":"","family":"Dave","given":"Ankur","non-dropping-particle":"","parse-names":false,"suffix":""},{"dropping-particle":"","family":"Meng","given":"Xiangrui","non-dropping-particle":"","parse-names":false,"suffix":""},{"dropping-particle":"","family":"Rosen","given":"Josh","non-dropping-particle":"","parse-names":false,"suffix":""},{"dropping-particle":"","family":"Venkataraman","given":"Shivaram","non-dropping-particle":"","parse-names":false,"suffix":""},{"dropping-particle":"","family":"Franklin","given":"Michael J","non-dropping-particle":"","parse-names":false,"suffix":""},{"dropping-particle":"","family":"Ghodsi","given":"Ali","non-dropping-particle":"","parse-names":false,"suffix":""},{"dropping-particle":"","family":"Gonzalez","given":"Joseph","non-dropping-particle":"","parse-names":false,"suffix":""},{"dropping-particle":"","family":"Shenker","given":"Scott","non-dropping-particle":"","parse-names":false,"suffix":""},{"dropping-particle":"","family":"Stoica","given":"Ion","non-dropping-particle":"","parse-names":false,"suffix":""}],"container-title":"Commun. ACM","id":"ITEM-1","issue":"11","issued":{"date-parts":[["2016","10"]]},"page":"56–65","publisher":"Association for Computing Machinery","publisher-place":"New York, NY, USA","title":"Apache Spark: A Unified Engine for Big Data Processing","type":"article-journal","volume":"59"},"uris":["http://www.mendeley.com/documents/?uuid=68240fea-711d-49eb-9fea-7da07432d4af"]}],"mendeley":{"formattedCitation":"[3]","plainTextFormattedCitation":"[3]","previouslyFormattedCitation":"[3]"},"properties":{"noteIndex":0},"schema":"https://github.com/citation-style-language/schema/raw/master/csl-citation.json"}</w:instrText>
      </w:r>
      <w:r>
        <w:fldChar w:fldCharType="separate"/>
      </w:r>
      <w:r w:rsidR="15A448BE" w:rsidRPr="3E8141EA">
        <w:rPr>
          <w:noProof/>
        </w:rPr>
        <w:t>[3]</w:t>
      </w:r>
      <w:r>
        <w:fldChar w:fldCharType="end"/>
      </w:r>
    </w:p>
    <w:p w14:paraId="4234322F" w14:textId="59ECB809" w:rsidR="003410C8" w:rsidRDefault="0F3EC1C7" w:rsidP="3E8141EA">
      <w:pPr>
        <w:pStyle w:val="PARAGRAPH"/>
        <w:rPr>
          <w:szCs w:val="19"/>
        </w:rPr>
      </w:pPr>
      <w:commentRangeStart w:id="2"/>
      <w:commentRangeEnd w:id="2"/>
      <w:r>
        <w:rPr>
          <w:rStyle w:val="CommentReference"/>
        </w:rPr>
        <w:commentReference w:id="2"/>
      </w:r>
      <w:r w:rsidR="60FC5D74" w:rsidRPr="5C2D9E65">
        <w:rPr>
          <w:szCs w:val="19"/>
        </w:rPr>
        <w:t xml:space="preserve">With Spark applications </w:t>
      </w:r>
      <w:r w:rsidR="60FC5D74" w:rsidRPr="5365482C">
        <w:rPr>
          <w:szCs w:val="19"/>
        </w:rPr>
        <w:t>are easier to</w:t>
      </w:r>
      <w:r w:rsidR="60FC5D74" w:rsidRPr="6645DDA4">
        <w:rPr>
          <w:szCs w:val="19"/>
        </w:rPr>
        <w:t xml:space="preserve"> develop</w:t>
      </w:r>
      <w:r w:rsidR="48E3E58E" w:rsidRPr="75680CA5">
        <w:rPr>
          <w:szCs w:val="19"/>
        </w:rPr>
        <w:t xml:space="preserve">, it </w:t>
      </w:r>
      <w:r w:rsidR="48E3E58E" w:rsidRPr="1E9756F7">
        <w:rPr>
          <w:szCs w:val="19"/>
        </w:rPr>
        <w:t xml:space="preserve">is </w:t>
      </w:r>
      <w:r w:rsidR="48E3E58E" w:rsidRPr="3A1B9753">
        <w:rPr>
          <w:szCs w:val="19"/>
        </w:rPr>
        <w:t xml:space="preserve">more </w:t>
      </w:r>
      <w:r w:rsidR="48E3E58E" w:rsidRPr="33616A93">
        <w:rPr>
          <w:szCs w:val="19"/>
        </w:rPr>
        <w:t>ef</w:t>
      </w:r>
      <w:r w:rsidR="25AF4DA8" w:rsidRPr="33616A93">
        <w:rPr>
          <w:szCs w:val="19"/>
        </w:rPr>
        <w:t>f</w:t>
      </w:r>
      <w:r w:rsidR="48E3E58E" w:rsidRPr="33616A93">
        <w:rPr>
          <w:szCs w:val="19"/>
        </w:rPr>
        <w:t>icient</w:t>
      </w:r>
      <w:r w:rsidR="48E3E58E" w:rsidRPr="3A1B9753">
        <w:rPr>
          <w:szCs w:val="19"/>
        </w:rPr>
        <w:t xml:space="preserve"> to </w:t>
      </w:r>
      <w:r w:rsidR="48E3E58E" w:rsidRPr="481288A3">
        <w:rPr>
          <w:szCs w:val="19"/>
        </w:rPr>
        <w:t>combine processing task</w:t>
      </w:r>
      <w:r w:rsidR="005178AD">
        <w:rPr>
          <w:szCs w:val="19"/>
        </w:rPr>
        <w:t>s</w:t>
      </w:r>
      <w:r w:rsidR="48E3E58E" w:rsidRPr="53CF81E8">
        <w:rPr>
          <w:szCs w:val="19"/>
        </w:rPr>
        <w:t xml:space="preserve"> because </w:t>
      </w:r>
      <w:r w:rsidR="48E3E58E" w:rsidRPr="1B048C41">
        <w:rPr>
          <w:szCs w:val="19"/>
        </w:rPr>
        <w:t xml:space="preserve">he can run </w:t>
      </w:r>
      <w:r w:rsidR="48E3E58E" w:rsidRPr="1DD1F347">
        <w:rPr>
          <w:szCs w:val="19"/>
        </w:rPr>
        <w:t xml:space="preserve">diverse </w:t>
      </w:r>
      <w:r w:rsidR="48E3E58E" w:rsidRPr="5D48CF34">
        <w:rPr>
          <w:szCs w:val="19"/>
        </w:rPr>
        <w:t>funct</w:t>
      </w:r>
      <w:r w:rsidR="013DBEC5" w:rsidRPr="5D48CF34">
        <w:rPr>
          <w:szCs w:val="19"/>
        </w:rPr>
        <w:t xml:space="preserve">ions </w:t>
      </w:r>
      <w:r w:rsidR="013DBEC5" w:rsidRPr="18C0E048">
        <w:rPr>
          <w:szCs w:val="19"/>
        </w:rPr>
        <w:t xml:space="preserve">over the same </w:t>
      </w:r>
      <w:r w:rsidR="013DBEC5" w:rsidRPr="1DCAD00A">
        <w:rPr>
          <w:szCs w:val="19"/>
        </w:rPr>
        <w:t>data</w:t>
      </w:r>
      <w:r w:rsidR="013DBEC5" w:rsidRPr="30AB6582">
        <w:rPr>
          <w:szCs w:val="19"/>
        </w:rPr>
        <w:t xml:space="preserve">, </w:t>
      </w:r>
      <w:r w:rsidR="013DBEC5" w:rsidRPr="35B55544">
        <w:rPr>
          <w:szCs w:val="19"/>
        </w:rPr>
        <w:t xml:space="preserve">enables new </w:t>
      </w:r>
      <w:r w:rsidR="013DBEC5" w:rsidRPr="37AA5660">
        <w:rPr>
          <w:szCs w:val="19"/>
        </w:rPr>
        <w:t xml:space="preserve">applications </w:t>
      </w:r>
      <w:r w:rsidR="013DBEC5" w:rsidRPr="210FBA2C">
        <w:rPr>
          <w:szCs w:val="19"/>
        </w:rPr>
        <w:t xml:space="preserve">that were not </w:t>
      </w:r>
      <w:r w:rsidR="013DBEC5" w:rsidRPr="4634B6AB">
        <w:rPr>
          <w:szCs w:val="19"/>
        </w:rPr>
        <w:t xml:space="preserve">possible with </w:t>
      </w:r>
      <w:r w:rsidR="013DBEC5" w:rsidRPr="6F6400FC">
        <w:rPr>
          <w:szCs w:val="19"/>
        </w:rPr>
        <w:t>previous systems.</w:t>
      </w:r>
      <w:r w:rsidR="013DBEC5" w:rsidRPr="71C5350D">
        <w:rPr>
          <w:szCs w:val="19"/>
        </w:rPr>
        <w:t xml:space="preserve"> </w:t>
      </w:r>
    </w:p>
    <w:p w14:paraId="264956CA" w14:textId="6A53E882" w:rsidR="003410C8" w:rsidRDefault="003410C8" w:rsidP="268FCC44">
      <w:pPr>
        <w:pStyle w:val="PARAGRAPHnoindent"/>
        <w:rPr>
          <w:color w:val="000000" w:themeColor="text1"/>
        </w:rPr>
      </w:pPr>
    </w:p>
    <w:p w14:paraId="06396412" w14:textId="41755BD4" w:rsidR="003410C8" w:rsidRDefault="003410C8" w:rsidP="268FCC44">
      <w:pPr>
        <w:pStyle w:val="PARAGRAPHnoindent"/>
        <w:rPr>
          <w:color w:val="000000" w:themeColor="text1"/>
        </w:rPr>
      </w:pPr>
    </w:p>
    <w:p w14:paraId="7FA69A3F" w14:textId="357866FC" w:rsidR="008F12D3" w:rsidRDefault="008F12D3" w:rsidP="008F12D3">
      <w:pPr>
        <w:pStyle w:val="PARAGRAPH"/>
      </w:pPr>
    </w:p>
    <w:p w14:paraId="6713B460" w14:textId="79FBB71D" w:rsidR="008F12D3" w:rsidRDefault="008F12D3" w:rsidP="008F12D3">
      <w:pPr>
        <w:pStyle w:val="PARAGRAPH"/>
      </w:pPr>
    </w:p>
    <w:p w14:paraId="48ACD77C" w14:textId="44F59896" w:rsidR="008F12D3" w:rsidRDefault="009D09AA" w:rsidP="008F12D3">
      <w:pPr>
        <w:pStyle w:val="PARAGRAPH"/>
      </w:pPr>
      <w:r>
        <w:fldChar w:fldCharType="begin" w:fldLock="1"/>
      </w:r>
      <w:r w:rsidR="003251B2">
        <w:instrText>ADDIN CSL_CITATION {"citationItems":[{"id":"ITEM-1","itemData":{"DOI":"10.1145/356622.356624","ISSN":"0360-0300","author":[{"dropping-particle":"","family":"Hansen","given":"Per Brinch","non-dropping-particle":"","parse-names":false,"suffix":""}],"container-title":"ACM Comput. Surv.","id":"ITEM-1","issue":"4","issued":{"date-parts":[["1973","12"]]},"page":"223–245","publisher":"Association for Computing Machinery","publisher-place":"New York, NY, USA","title":"Concurrent Programming Concepts","type":"article-journal","volume":"5"},"uris":["http://www.mendeley.com/documents/?uuid=dba50653-88c7-4284-88ee-e82a6c74e39d"]}],"mendeley":{"formattedCitation":"[1]","plainTextFormattedCitation":"[1]","previouslyFormattedCitation":"[1]"},"properties":{"noteIndex":0},"schema":"https://github.com/citation-style-language/schema/raw/master/csl-citation.json"}</w:instrText>
      </w:r>
      <w:r>
        <w:fldChar w:fldCharType="separate"/>
      </w:r>
      <w:r w:rsidR="003251B2" w:rsidRPr="003251B2">
        <w:rPr>
          <w:noProof/>
        </w:rPr>
        <w:t>[1]</w:t>
      </w:r>
      <w:r>
        <w:fldChar w:fldCharType="end"/>
      </w:r>
    </w:p>
    <w:p w14:paraId="231AC2D4" w14:textId="77777777" w:rsidR="003251B2" w:rsidRDefault="003251B2" w:rsidP="008F12D3">
      <w:pPr>
        <w:pStyle w:val="PARAGRAPH"/>
      </w:pPr>
    </w:p>
    <w:p w14:paraId="329FE3AC" w14:textId="68FBCEBD" w:rsidR="008F12D3" w:rsidRDefault="003251B2" w:rsidP="008F12D3">
      <w:pPr>
        <w:pStyle w:val="PARAGRAPH"/>
      </w:pPr>
      <w:r>
        <w:fldChar w:fldCharType="begin" w:fldLock="1"/>
      </w:r>
      <w:r>
        <w:instrText>ADDIN CSL_CITATION {"citationItems":[{"id":"ITEM-1","itemData":{"DOI":"10.1109/GCE.2008.4738445","author":[{"dropping-particle":"","family":"Foster","given":"Ian","non-dropping-particle":"","parse-names":false,"suffix":""},{"dropping-particle":"","family":"Zhao","given":"Yong","non-dropping-particle":"","parse-names":false,"suffix":""},{"dropping-particle":"","family":"Raicu","given":"Ioan","non-dropping-particle":"","parse-names":false,"suffix":""},{"dropping-particle":"","family":"Lu","given":"Shiyong","non-dropping-particle":"","parse-names":false,"suffix":""}],"container-title":"2008 Grid Computing Environments Workshop","id":"ITEM-1","issued":{"date-parts":[["2008"]]},"page":"1-10","title":"Cloud Computing and Grid Computing 360-Degree Compared","type":"paper-conference"},"uris":["http://www.mendeley.com/documents/?uuid=07c79d8d-7163-4136-aa8b-d7a403c24730"]}],"mendeley":{"formattedCitation":"[2]","plainTextFormattedCitation":"[2]","previouslyFormattedCitation":"[2]"},"properties":{"noteIndex":0},"schema":"https://github.com/citation-style-language/schema/raw/master/csl-citation.json"}</w:instrText>
      </w:r>
      <w:r>
        <w:fldChar w:fldCharType="separate"/>
      </w:r>
      <w:r w:rsidRPr="003251B2">
        <w:rPr>
          <w:noProof/>
        </w:rPr>
        <w:t>[2]</w:t>
      </w:r>
      <w:r>
        <w:fldChar w:fldCharType="end"/>
      </w:r>
    </w:p>
    <w:p w14:paraId="5A23173C" w14:textId="43CEEC35" w:rsidR="003251B2" w:rsidRDefault="003251B2" w:rsidP="008F12D3">
      <w:pPr>
        <w:pStyle w:val="PARAGRAPH"/>
      </w:pPr>
      <w:r>
        <w:fldChar w:fldCharType="begin" w:fldLock="1"/>
      </w:r>
      <w:r>
        <w:instrText>ADDIN CSL_CITATION {"citationItems":[{"id":"ITEM-1","itemData":{"DOI":"10.1145/2934664","ISSN":"0001-0782","abstract":"This open source computing framework unifies streaming, batch, and interactive big data workloads to unlock new applications.","author":[{"dropping-particle":"","family":"Zaharia","given":"Matei","non-dropping-particle":"","parse-names":false,"suffix":""},{"dropping-particle":"","family":"Xin","given":"Reynold S","non-dropping-particle":"","parse-names":false,"suffix":""},{"dropping-particle":"","family":"Wendell","given":"Patrick","non-dropping-particle":"","parse-names":false,"suffix":""},{"dropping-particle":"","family":"Das","given":"Tathagata","non-dropping-particle":"","parse-names":false,"suffix":""},{"dropping-particle":"","family":"Armbrust","given":"Michael","non-dropping-particle":"","parse-names":false,"suffix":""},{"dropping-particle":"","family":"Dave","given":"Ankur","non-dropping-particle":"","parse-names":false,"suffix":""},{"dropping-particle":"","family":"Meng","given":"Xiangrui","non-dropping-particle":"","parse-names":false,"suffix":""},{"dropping-particle":"","family":"Rosen","given":"Josh","non-dropping-particle":"","parse-names":false,"suffix":""},{"dropping-particle":"","family":"Venkataraman","given":"Shivaram","non-dropping-particle":"","parse-names":false,"suffix":""},{"dropping-particle":"","family":"Franklin","given":"Michael J","non-dropping-particle":"","parse-names":false,"suffix":""},{"dropping-particle":"","family":"Ghodsi","given":"Ali","non-dropping-particle":"","parse-names":false,"suffix":""},{"dropping-particle":"","family":"Gonzalez","given":"Joseph","non-dropping-particle":"","parse-names":false,"suffix":""},{"dropping-particle":"","family":"Shenker","given":"Scott","non-dropping-particle":"","parse-names":false,"suffix":""},{"dropping-particle":"","family":"Stoica","given":"Ion","non-dropping-particle":"","parse-names":false,"suffix":""}],"container-title":"Commun. ACM","id":"ITEM-1","issue":"11","issued":{"date-parts":[["2016","10"]]},"page":"56–65","publisher":"Association for Computing Machinery","publisher-place":"New York, NY, USA","title":"Apache Spark: A Unified Engine for Big Data Processing","type":"article-journal","volume":"59"},"uris":["http://www.mendeley.com/documents/?uuid=68240fea-711d-49eb-9fea-7da07432d4af"]}],"mendeley":{"formattedCitation":"[3]","plainTextFormattedCitation":"[3]","previouslyFormattedCitation":"[3]"},"properties":{"noteIndex":0},"schema":"https://github.com/citation-style-language/schema/raw/master/csl-citation.json"}</w:instrText>
      </w:r>
      <w:r>
        <w:fldChar w:fldCharType="separate"/>
      </w:r>
      <w:r w:rsidRPr="003251B2">
        <w:rPr>
          <w:noProof/>
        </w:rPr>
        <w:t>[3]</w:t>
      </w:r>
      <w:r>
        <w:fldChar w:fldCharType="end"/>
      </w:r>
    </w:p>
    <w:p w14:paraId="5B7497A6" w14:textId="22EAAFAC" w:rsidR="008F12D3" w:rsidRDefault="008F12D3" w:rsidP="008F12D3">
      <w:pPr>
        <w:pStyle w:val="PARAGRAPH"/>
      </w:pPr>
    </w:p>
    <w:p w14:paraId="57A378E2" w14:textId="04D22B7B" w:rsidR="008F12D3" w:rsidRPr="008F12D3" w:rsidRDefault="00BC0FF7" w:rsidP="007610C6">
      <w:pPr>
        <w:pStyle w:val="PARAGRAPH"/>
      </w:pPr>
      <w:commentRangeStart w:id="3"/>
      <w:r>
        <w:t xml:space="preserve">This paper is organized as follows. Section </w:t>
      </w:r>
      <w:r w:rsidR="007610C6">
        <w:t>2 and 3</w:t>
      </w:r>
      <w:r>
        <w:t xml:space="preserve"> provides</w:t>
      </w:r>
      <w:r w:rsidR="007610C6">
        <w:t xml:space="preserve"> </w:t>
      </w:r>
      <w:r>
        <w:t>system overview of Hadoop and Spark. Section III describes</w:t>
      </w:r>
      <w:r w:rsidR="007610C6">
        <w:t xml:space="preserve"> </w:t>
      </w:r>
      <w:r>
        <w:t>our experimental settings. Section IV reviews the PageRank</w:t>
      </w:r>
      <w:r w:rsidR="007610C6">
        <w:t xml:space="preserve"> </w:t>
      </w:r>
      <w:r>
        <w:t>algorithm and shows our implementation of PageRank on</w:t>
      </w:r>
      <w:r w:rsidR="007610C6">
        <w:t xml:space="preserve"> </w:t>
      </w:r>
      <w:r>
        <w:t>Hadoop and Spark. Section V presents results of our experiment. Related Work is in Section VI. We give our conclusions</w:t>
      </w:r>
      <w:r w:rsidR="007610C6">
        <w:t xml:space="preserve"> </w:t>
      </w:r>
      <w:r>
        <w:t>and future work in Section VII.</w:t>
      </w:r>
      <w:commentRangeEnd w:id="3"/>
      <w:r w:rsidR="007610C6">
        <w:rPr>
          <w:rStyle w:val="CommentReference"/>
        </w:rPr>
        <w:commentReference w:id="3"/>
      </w:r>
    </w:p>
    <w:p w14:paraId="27DD069F" w14:textId="5CE1524A" w:rsidR="003410C8" w:rsidRDefault="003410C8">
      <w:pPr>
        <w:pStyle w:val="Heading1"/>
        <w:rPr>
          <w:color w:val="000000"/>
        </w:rPr>
      </w:pPr>
      <w:r>
        <w:rPr>
          <w:color w:val="000000"/>
        </w:rPr>
        <w:t>2</w:t>
      </w:r>
      <w:r>
        <w:rPr>
          <w:color w:val="000000"/>
        </w:rPr>
        <w:tab/>
      </w:r>
      <w:r w:rsidR="00B4351A" w:rsidRPr="00B4351A">
        <w:rPr>
          <w:color w:val="000000"/>
        </w:rPr>
        <w:t>Concurrent Programming</w:t>
      </w:r>
    </w:p>
    <w:p w14:paraId="27DD06A0" w14:textId="77CB1BE6" w:rsidR="003410C8" w:rsidRDefault="003410C8">
      <w:pPr>
        <w:pStyle w:val="Heading2"/>
        <w:spacing w:before="0"/>
        <w:rPr>
          <w:color w:val="000000"/>
        </w:rPr>
      </w:pPr>
      <w:r>
        <w:rPr>
          <w:color w:val="000000"/>
        </w:rPr>
        <w:t>2.1 Review Sta</w:t>
      </w:r>
    </w:p>
    <w:p w14:paraId="27DD06A1" w14:textId="77777777" w:rsidR="003410C8" w:rsidRDefault="003410C8">
      <w:pPr>
        <w:pStyle w:val="PARAGRAPHnoindent"/>
        <w:rPr>
          <w:color w:val="000000"/>
        </w:rPr>
      </w:pPr>
      <w:r>
        <w:rPr>
          <w:color w:val="000000"/>
        </w:rPr>
        <w:t>Detailed submission guidelines can be found on the au</w:t>
      </w:r>
      <w:r>
        <w:rPr>
          <w:color w:val="000000"/>
        </w:rPr>
        <w:t>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w:t>
      </w:r>
      <w:r w:rsidR="0069250A">
        <w:rPr>
          <w:color w:val="000000"/>
        </w:rPr>
        <w:t xml:space="preserve"> guidelines</w:t>
      </w:r>
      <w:r>
        <w:rPr>
          <w:color w:val="000000"/>
        </w:rPr>
        <w:t>, authors are strongly encouraged to refer to</w:t>
      </w:r>
      <w:r w:rsidR="00887762" w:rsidRPr="00887762">
        <w:rPr>
          <w:rStyle w:val="Url"/>
          <w:color w:val="FF0000"/>
        </w:rPr>
        <w:t xml:space="preserve"> </w:t>
      </w:r>
      <w:hyperlink r:id="rId18" w:history="1">
        <w:r w:rsidR="00887762" w:rsidRPr="00F964F4">
          <w:rPr>
            <w:rStyle w:val="Hyperlink"/>
            <w:color w:val="1F497D" w:themeColor="text2"/>
          </w:rPr>
          <w:t>http://www.computer.org/portal/web/peerreviewjournals/author</w:t>
        </w:r>
      </w:hyperlink>
      <w:r>
        <w:rPr>
          <w:rStyle w:val="Url"/>
          <w:color w:val="000000"/>
        </w:rPr>
        <w:t>.</w:t>
      </w:r>
    </w:p>
    <w:p w14:paraId="4A9AB970" w14:textId="77777777" w:rsidR="00B4351A" w:rsidRDefault="00B4351A">
      <w:pPr>
        <w:pStyle w:val="Heading2"/>
        <w:numPr>
          <w:ilvl w:val="1"/>
          <w:numId w:val="32"/>
        </w:numPr>
        <w:rPr>
          <w:color w:val="000000"/>
        </w:rPr>
      </w:pPr>
    </w:p>
    <w:p w14:paraId="27DD06A8" w14:textId="41CC02F8" w:rsidR="003410C8" w:rsidRDefault="003410C8">
      <w:pPr>
        <w:pStyle w:val="Heading2"/>
        <w:numPr>
          <w:ilvl w:val="1"/>
          <w:numId w:val="32"/>
        </w:numPr>
        <w:rPr>
          <w:color w:val="000000"/>
        </w:rPr>
      </w:pPr>
      <w:r>
        <w:rPr>
          <w:color w:val="000000"/>
        </w:rPr>
        <w:t>Copyright Form</w:t>
      </w:r>
    </w:p>
    <w:p w14:paraId="27DD06A9" w14:textId="77777777" w:rsidR="003410C8" w:rsidRDefault="003410C8">
      <w:pPr>
        <w:pStyle w:val="PARAGRAPHnoindent"/>
        <w:rPr>
          <w:color w:val="000000"/>
        </w:rPr>
      </w:pPr>
      <w:r>
        <w:rPr>
          <w:color w:val="000000"/>
        </w:rPr>
        <w:t xml:space="preserve">An IEEE Computer Society copyright form must accompany your final submission. You can get a .pdf, .html, or .doc version at </w:t>
      </w:r>
      <w:hyperlink r:id="rId19" w:history="1">
        <w:r w:rsidRPr="00F964F4">
          <w:rPr>
            <w:rStyle w:val="Hyperlink"/>
            <w:rFonts w:ascii="Helvetica Condensed" w:hAnsi="Helvetica Condensed" w:cs="Times New Roman"/>
            <w:color w:val="1F497D" w:themeColor="text2"/>
            <w:sz w:val="18"/>
          </w:rPr>
          <w:t>http://computer.org/copyright.htm</w:t>
        </w:r>
      </w:hyperlink>
      <w:r>
        <w:rPr>
          <w:rStyle w:val="Url"/>
          <w:color w:val="000000"/>
        </w:rPr>
        <w:t>.</w:t>
      </w:r>
      <w:r>
        <w:rPr>
          <w:color w:val="000000"/>
        </w:rPr>
        <w:t xml:space="preserve"> Authors are responsible for obtaining any security clearances. </w:t>
      </w:r>
    </w:p>
    <w:p w14:paraId="27DD06AA" w14:textId="77777777" w:rsidR="003410C8" w:rsidRDefault="003410C8">
      <w:pPr>
        <w:pStyle w:val="PARAGRAPH"/>
        <w:rPr>
          <w:rStyle w:val="Url"/>
          <w:color w:val="000000"/>
        </w:rPr>
      </w:pPr>
      <w:r>
        <w:rPr>
          <w:color w:val="000000"/>
        </w:rPr>
        <w:t>For any questions about initial or final submission requirements, please contact one of our staff members. Contact information can be found at:</w:t>
      </w:r>
      <w:r w:rsidR="0069250A">
        <w:rPr>
          <w:color w:val="000000"/>
        </w:rPr>
        <w:t xml:space="preserve"> </w:t>
      </w:r>
      <w:r w:rsidR="0069250A" w:rsidRPr="0069250A">
        <w:t xml:space="preserve"> </w:t>
      </w:r>
      <w:hyperlink r:id="rId20" w:history="1">
        <w:r w:rsidR="0071239C" w:rsidRPr="00F964F4">
          <w:rPr>
            <w:rStyle w:val="Hyperlink"/>
            <w:color w:val="1F497D" w:themeColor="text2"/>
          </w:rPr>
          <w:t>http://www.computer.org/portal/web/volunteercenter/staff</w:t>
        </w:r>
      </w:hyperlink>
      <w:r>
        <w:rPr>
          <w:rStyle w:val="Url"/>
          <w:color w:val="000000"/>
        </w:rPr>
        <w:t>.</w:t>
      </w:r>
    </w:p>
    <w:p w14:paraId="27DD06AB" w14:textId="0C715419"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r>
      <w:r w:rsidR="00837AA2" w:rsidRPr="00837AA2">
        <w:rPr>
          <w:rStyle w:val="Figurereferenceto"/>
          <w:color w:val="000000"/>
        </w:rPr>
        <w:t>Cloud Computing</w:t>
      </w:r>
    </w:p>
    <w:p w14:paraId="27DD06AC" w14:textId="06A3983D" w:rsidR="003410C8" w:rsidRDefault="003410C8">
      <w:pPr>
        <w:pStyle w:val="PARAGRAPHnoindent"/>
        <w:rPr>
          <w:color w:val="000000"/>
        </w:rPr>
      </w:pPr>
      <w:r>
        <w:rPr>
          <w:color w:val="000000"/>
        </w:rPr>
        <w:t xml:space="preserve">As demonstrated in this document, the numbering </w:t>
      </w:r>
      <w:r w:rsidR="00AB633F">
        <w:rPr>
          <w:color w:val="000000"/>
        </w:rPr>
        <w:t>of</w:t>
      </w:r>
      <w:r>
        <w:rPr>
          <w:color w:val="000000"/>
        </w:rPr>
        <w:t xml:space="preserve"> sec</w:t>
      </w:r>
    </w:p>
    <w:p w14:paraId="27DD06AD" w14:textId="4766AD22" w:rsidR="003410C8" w:rsidRDefault="00FF34E6" w:rsidP="00FF34E6">
      <w:pPr>
        <w:pStyle w:val="Heading1"/>
        <w:numPr>
          <w:ilvl w:val="0"/>
          <w:numId w:val="32"/>
        </w:numPr>
        <w:rPr>
          <w:color w:val="000000"/>
        </w:rPr>
      </w:pPr>
      <w:r>
        <w:rPr>
          <w:color w:val="000000"/>
        </w:rPr>
        <w:t>Spark – Overview</w:t>
      </w:r>
    </w:p>
    <w:p w14:paraId="3759FC8D" w14:textId="490CCC3D" w:rsidR="00FF34E6" w:rsidRDefault="00FF34E6" w:rsidP="00FF34E6">
      <w:pPr>
        <w:pStyle w:val="PARAGRAPHnoindent"/>
      </w:pPr>
    </w:p>
    <w:p w14:paraId="0B0426AA" w14:textId="394C0DD1" w:rsidR="00FF34E6" w:rsidRDefault="00FF34E6" w:rsidP="00FF34E6">
      <w:pPr>
        <w:pStyle w:val="PARAGRAPH"/>
      </w:pPr>
    </w:p>
    <w:p w14:paraId="35BADE66" w14:textId="77777777" w:rsidR="00FF34E6" w:rsidRPr="00FF34E6" w:rsidRDefault="00FF34E6" w:rsidP="00FF34E6">
      <w:pPr>
        <w:pStyle w:val="PARAGRAPH"/>
      </w:pPr>
    </w:p>
    <w:p w14:paraId="27DD06AE" w14:textId="77777777"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w:t>
      </w:r>
      <w:proofErr w:type="gramStart"/>
      <w:r>
        <w:rPr>
          <w:color w:val="000000"/>
        </w:rPr>
        <w:t>e.g.</w:t>
      </w:r>
      <w:proofErr w:type="gramEnd"/>
      <w:r>
        <w:rPr>
          <w:color w:val="000000"/>
        </w:rPr>
        <w:t xml:space="preserve">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w:t>
      </w:r>
      <w:r>
        <w:rPr>
          <w:color w:val="000000"/>
          <w:spacing w:val="-6"/>
        </w:rPr>
        <w:lastRenderedPageBreak/>
        <w:t xml:space="preserve">of “Reference [3],” e.g., “Smith and Smith [3] show ... .” </w:t>
      </w:r>
      <w:r>
        <w:rPr>
          <w:color w:val="000000"/>
        </w:rPr>
        <w:t xml:space="preserve">Please note that references will be formatted by IEEE Computer Society production staff in the same order provided by the author. </w:t>
      </w:r>
    </w:p>
    <w:p w14:paraId="27DD06AF" w14:textId="77777777" w:rsidR="003410C8" w:rsidRDefault="003410C8">
      <w:pPr>
        <w:pStyle w:val="Heading1"/>
        <w:rPr>
          <w:color w:val="000000"/>
        </w:rPr>
      </w:pPr>
      <w:r>
        <w:rPr>
          <w:color w:val="000000"/>
        </w:rPr>
        <w:t>5</w:t>
      </w:r>
      <w:r>
        <w:rPr>
          <w:color w:val="000000"/>
        </w:rPr>
        <w:tab/>
        <w:t>Equations</w:t>
      </w:r>
    </w:p>
    <w:p w14:paraId="27DD06B0" w14:textId="77777777"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21"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14:paraId="27DD06B1" w14:textId="77777777" w:rsidR="003410C8" w:rsidRDefault="0071239C">
      <w:pPr>
        <w:pStyle w:val="PARAGRAPH"/>
        <w:rPr>
          <w:color w:val="000000"/>
        </w:rPr>
      </w:pPr>
      <w:r w:rsidRPr="00F964F4">
        <w:t xml:space="preserve">For display equations as seen below, </w:t>
      </w:r>
      <w:r>
        <w:rPr>
          <w:color w:val="000000"/>
        </w:rPr>
        <w:t>n</w:t>
      </w:r>
      <w:r w:rsidR="003410C8">
        <w:rPr>
          <w:color w:val="000000"/>
        </w:rPr>
        <w:t>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27DD06B2" w14:textId="77777777" w:rsidR="003410C8" w:rsidRDefault="00A64EB7">
      <w:pPr>
        <w:pStyle w:val="Equation"/>
        <w:rPr>
          <w:rFonts w:ascii="Palatino" w:hAnsi="Palatino"/>
          <w:color w:val="000000"/>
        </w:rPr>
      </w:pPr>
      <w:r>
        <w:rPr>
          <w:rFonts w:ascii="Palatino" w:hAnsi="Palatino"/>
          <w:noProof/>
          <w:color w:val="000000"/>
          <w:position w:val="-50"/>
        </w:rPr>
        <w:drawing>
          <wp:inline distT="0" distB="0" distL="0" distR="0" wp14:anchorId="27DD0714" wp14:editId="27DD0715">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r w:rsidR="003410C8" w:rsidRPr="4CF44040">
        <w:rPr>
          <w:rFonts w:ascii="Palatino" w:hAnsi="Palatino"/>
          <w:color w:val="000000" w:themeColor="text1"/>
        </w:rPr>
        <w:t>(1)</w:t>
      </w:r>
    </w:p>
    <w:p w14:paraId="27DD06B3" w14:textId="77777777"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23" w:history="1">
        <w:r w:rsidR="0071239C" w:rsidRPr="00F964F4">
          <w:rPr>
            <w:rStyle w:val="Hyperlink"/>
            <w:color w:val="1F497D" w:themeColor="text2"/>
          </w:rPr>
          <w:t>http://www.computer.org/portal/web/publications/style_math</w:t>
        </w:r>
      </w:hyperlink>
      <w:r>
        <w:rPr>
          <w:color w:val="000000"/>
        </w:rPr>
        <w:t>.</w:t>
      </w:r>
    </w:p>
    <w:p w14:paraId="27DD06B4" w14:textId="77777777"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w:t>
      </w:r>
      <w:r>
        <w:rPr>
          <w:color w:val="000000"/>
          <w:spacing w:val="-4"/>
        </w:rPr>
        <w:t>graph. If display equations do not fit in the two-column format, they will also be reformatted. Authors are strongly encouraged to ensure that equations fit in the given column width.</w:t>
      </w:r>
    </w:p>
    <w:p w14:paraId="27DD06B5" w14:textId="77777777" w:rsidR="003410C8" w:rsidRDefault="003410C8">
      <w:pPr>
        <w:pStyle w:val="Heading1"/>
        <w:rPr>
          <w:color w:val="000000"/>
        </w:rPr>
      </w:pPr>
      <w:r>
        <w:rPr>
          <w:color w:val="000000"/>
        </w:rPr>
        <w:t>6</w:t>
      </w:r>
      <w:r>
        <w:rPr>
          <w:color w:val="000000"/>
        </w:rPr>
        <w:tab/>
        <w:t>Helpful Hints</w:t>
      </w:r>
    </w:p>
    <w:p w14:paraId="27DD06B6" w14:textId="77777777" w:rsidR="003410C8" w:rsidRDefault="003410C8">
      <w:pPr>
        <w:pStyle w:val="Heading2"/>
        <w:spacing w:before="0"/>
        <w:rPr>
          <w:color w:val="000000"/>
        </w:rPr>
      </w:pPr>
      <w:r>
        <w:rPr>
          <w:color w:val="000000"/>
        </w:rPr>
        <w:t>6.1</w:t>
      </w:r>
      <w:r>
        <w:rPr>
          <w:color w:val="000000"/>
        </w:rPr>
        <w:tab/>
        <w:t>Figures and Tables</w:t>
      </w:r>
    </w:p>
    <w:p w14:paraId="27DD06B7" w14:textId="77777777" w:rsidR="003410C8" w:rsidRDefault="003410C8">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14:paraId="27DD06B8" w14:textId="77777777"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24"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5"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14:paraId="27DD06B9" w14:textId="77777777" w:rsidR="003410C8" w:rsidRDefault="003410C8">
      <w:pPr>
        <w:pStyle w:val="PARAGRAPH"/>
        <w:rPr>
          <w:color w:val="000000"/>
        </w:rPr>
      </w:pPr>
      <w:r>
        <w:rPr>
          <w:color w:val="000000"/>
        </w:rPr>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14:paraId="27DD06BA" w14:textId="77777777"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14:paraId="27DD06BB" w14:textId="77777777"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14:paraId="27DD06BC" w14:textId="2B8BEDB8" w:rsidR="003410C8" w:rsidRDefault="00FF34E6">
      <w:pPr>
        <w:pStyle w:val="ART"/>
        <w:framePr w:w="5040" w:wrap="around" w:vAnchor="page" w:hAnchor="page" w:x="728" w:y="1203"/>
        <w:spacing w:before="0"/>
        <w:rPr>
          <w:color w:val="000000"/>
        </w:rPr>
      </w:pPr>
      <w:r>
        <w:rPr>
          <w:noProof/>
        </w:rPr>
        <w:drawing>
          <wp:inline distT="0" distB="0" distL="0" distR="0" wp14:anchorId="322B7427" wp14:editId="27EF15C2">
            <wp:extent cx="3103245" cy="1456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3245" cy="1456055"/>
                    </a:xfrm>
                    <a:prstGeom prst="rect">
                      <a:avLst/>
                    </a:prstGeom>
                  </pic:spPr>
                </pic:pic>
              </a:graphicData>
            </a:graphic>
          </wp:inline>
        </w:drawing>
      </w:r>
    </w:p>
    <w:p w14:paraId="27DD06BD" w14:textId="77777777"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14:paraId="27DD06BE" w14:textId="77777777"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xml:space="preserve">.” Put units in parentheses. Do not label axes only with </w:t>
      </w:r>
      <w:r>
        <w:rPr>
          <w:color w:val="000000"/>
        </w:rPr>
        <w:lastRenderedPageBreak/>
        <w:t>units. As in Fig. 1, for example, write “Magnetization (A/m)” or “Magnetization (A</w:t>
      </w:r>
      <w:r w:rsidR="00A64EB7">
        <w:rPr>
          <w:noProof/>
          <w:color w:val="000000"/>
          <w:position w:val="-2"/>
        </w:rPr>
        <w:drawing>
          <wp:inline distT="0" distB="0" distL="0" distR="0" wp14:anchorId="27DD0718" wp14:editId="27DD0719">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rFonts w:ascii="Symbol" w:eastAsia="Symbol" w:hAnsi="Symbol" w:cs="Symbol"/>
          <w:color w:val="000000"/>
          <w:vertAlign w:val="superscript"/>
        </w:rPr>
        <w:t>-</w:t>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14:paraId="27DD06BF" w14:textId="77777777"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rFonts w:ascii="Symbol" w:eastAsia="Symbol" w:hAnsi="Symbol" w:cs="Symbol"/>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14:paraId="27DD06C0" w14:textId="77777777" w:rsidR="003410C8" w:rsidRDefault="003410C8">
      <w:pPr>
        <w:pStyle w:val="Heading2"/>
        <w:rPr>
          <w:color w:val="000000"/>
        </w:rPr>
      </w:pPr>
      <w:r>
        <w:rPr>
          <w:color w:val="000000"/>
        </w:rPr>
        <w:t>6.3</w:t>
      </w:r>
      <w:r>
        <w:rPr>
          <w:color w:val="000000"/>
        </w:rPr>
        <w:tab/>
        <w:t>Footnotes</w:t>
      </w:r>
    </w:p>
    <w:p w14:paraId="27DD06C1" w14:textId="77777777" w:rsidR="003410C8" w:rsidRDefault="003410C8">
      <w:pPr>
        <w:pStyle w:val="PARAGRAPHnoindent"/>
        <w:rPr>
          <w:color w:val="000000"/>
          <w:spacing w:val="-4"/>
        </w:rPr>
      </w:pPr>
      <w:r>
        <w:rPr>
          <w:color w:val="000000"/>
          <w:spacing w:val="-4"/>
        </w:rPr>
        <w:t>Number footnotes separately in superscripts (Insert | Footnote)</w:t>
      </w:r>
      <w:r>
        <w:rPr>
          <w:rStyle w:val="FootnoteReference"/>
          <w:color w:val="000000"/>
          <w:spacing w:val="-4"/>
        </w:rPr>
        <w:footnoteReference w:id="2"/>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14:paraId="27DD06C2" w14:textId="77777777"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14:paraId="27DD06C3" w14:textId="77777777" w:rsidR="003410C8" w:rsidRDefault="00A64EB7">
      <w:pPr>
        <w:pStyle w:val="ART"/>
        <w:framePr w:w="5040" w:wrap="around" w:vAnchor="page" w:hAnchor="page" w:x="5999" w:y="1203"/>
        <w:rPr>
          <w:color w:val="000000"/>
        </w:rPr>
      </w:pPr>
      <w:r>
        <w:rPr>
          <w:noProof/>
          <w:color w:val="000000"/>
        </w:rPr>
        <w:drawing>
          <wp:inline distT="0" distB="0" distL="0" distR="0" wp14:anchorId="27DD071A" wp14:editId="27DD071B">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8"/>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14:paraId="27DD06C4" w14:textId="77777777"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14:paraId="27DD06C5" w14:textId="77777777"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14:paraId="27DD06C6" w14:textId="77777777" w:rsidR="003410C8" w:rsidRDefault="003410C8">
      <w:pPr>
        <w:pStyle w:val="Heading2"/>
      </w:pPr>
      <w:r>
        <w:t>6.4</w:t>
      </w:r>
      <w:r>
        <w:tab/>
        <w:t>Lists</w:t>
      </w:r>
    </w:p>
    <w:p w14:paraId="27DD06C7" w14:textId="77777777"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14:paraId="27DD06C8" w14:textId="77777777" w:rsidR="003410C8" w:rsidRDefault="003410C8">
      <w:pPr>
        <w:pStyle w:val="PARAGRAPH"/>
        <w:numPr>
          <w:ilvl w:val="0"/>
          <w:numId w:val="38"/>
        </w:numPr>
        <w:rPr>
          <w:color w:val="000000"/>
        </w:rPr>
      </w:pPr>
      <w:r>
        <w:rPr>
          <w:color w:val="000000"/>
        </w:rPr>
        <w:t>Items will be set outside of the paragraphs.</w:t>
      </w:r>
    </w:p>
    <w:p w14:paraId="27DD06C9" w14:textId="77777777" w:rsidR="003410C8" w:rsidRDefault="003410C8">
      <w:pPr>
        <w:pStyle w:val="PARAGRAPH"/>
        <w:numPr>
          <w:ilvl w:val="0"/>
          <w:numId w:val="38"/>
        </w:numPr>
        <w:rPr>
          <w:color w:val="000000"/>
        </w:rPr>
      </w:pPr>
      <w:r>
        <w:rPr>
          <w:color w:val="000000"/>
        </w:rPr>
        <w:t>Items will be punctuated as sentences where it is appropriate.</w:t>
      </w:r>
    </w:p>
    <w:p w14:paraId="27DD06CA" w14:textId="77777777" w:rsidR="003410C8" w:rsidRDefault="003410C8">
      <w:pPr>
        <w:pStyle w:val="PARAGRAPH"/>
        <w:numPr>
          <w:ilvl w:val="0"/>
          <w:numId w:val="38"/>
        </w:numPr>
        <w:rPr>
          <w:color w:val="000000"/>
        </w:rPr>
      </w:pPr>
      <w:r>
        <w:rPr>
          <w:color w:val="000000"/>
        </w:rPr>
        <w:t>Items will be numbered, followed by a period.</w:t>
      </w:r>
    </w:p>
    <w:p w14:paraId="27DD06CB" w14:textId="77777777" w:rsidR="003410C8" w:rsidRDefault="003410C8">
      <w:pPr>
        <w:pStyle w:val="Heading2"/>
        <w:rPr>
          <w:color w:val="000000"/>
        </w:rPr>
      </w:pPr>
      <w:r>
        <w:rPr>
          <w:color w:val="000000"/>
        </w:rPr>
        <w:t>6.5</w:t>
      </w:r>
      <w:r>
        <w:rPr>
          <w:color w:val="000000"/>
        </w:rPr>
        <w:tab/>
        <w:t>Theorems and Proofs</w:t>
      </w:r>
    </w:p>
    <w:p w14:paraId="27DD06CC" w14:textId="77777777"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14:paraId="27DD06CD" w14:textId="77777777"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14:paraId="27DD06CE" w14:textId="77777777" w:rsidR="003410C8" w:rsidRDefault="003410C8">
      <w:pPr>
        <w:pStyle w:val="PARAGRAPHnoindent"/>
        <w:rPr>
          <w:color w:val="000000"/>
        </w:rPr>
      </w:pPr>
      <w:r>
        <w:rPr>
          <w:color w:val="000000"/>
        </w:rPr>
        <w:t>Proofs are formatted using the same hanging indent format. However, they are not italicized.</w:t>
      </w:r>
    </w:p>
    <w:p w14:paraId="27DD06CF" w14:textId="77777777"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14:paraId="27DD06D0" w14:textId="77777777" w:rsidR="003410C8" w:rsidRDefault="003410C8">
      <w:pPr>
        <w:pStyle w:val="Heading1"/>
        <w:rPr>
          <w:color w:val="000000"/>
        </w:rPr>
      </w:pPr>
      <w:r>
        <w:rPr>
          <w:color w:val="000000"/>
        </w:rPr>
        <w:t>7</w:t>
      </w:r>
      <w:r>
        <w:rPr>
          <w:color w:val="000000"/>
        </w:rPr>
        <w:tab/>
        <w:t>End Sections</w:t>
      </w:r>
    </w:p>
    <w:p w14:paraId="27DD06D1" w14:textId="77777777" w:rsidR="003410C8" w:rsidRDefault="003410C8">
      <w:pPr>
        <w:pStyle w:val="Heading2"/>
        <w:numPr>
          <w:ilvl w:val="1"/>
          <w:numId w:val="39"/>
        </w:numPr>
        <w:spacing w:before="0"/>
        <w:rPr>
          <w:color w:val="000000"/>
        </w:rPr>
      </w:pPr>
      <w:r>
        <w:rPr>
          <w:color w:val="000000"/>
        </w:rPr>
        <w:t>Appendices</w:t>
      </w:r>
    </w:p>
    <w:p w14:paraId="27DD06D2" w14:textId="77777777"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14:paraId="27DD06D3" w14:textId="77777777"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29" w:anchor="supplemental" w:history="1">
        <w:r w:rsidR="005348DB" w:rsidRPr="00E12B17">
          <w:rPr>
            <w:rStyle w:val="Hyperlink"/>
            <w:color w:val="1F497D" w:themeColor="text2"/>
          </w:rPr>
          <w:t>http://www.computer.org/portal/web/peerreviewjournals/author#supplemental</w:t>
        </w:r>
      </w:hyperlink>
      <w:r>
        <w:rPr>
          <w:color w:val="000000"/>
        </w:rPr>
        <w:t>.</w:t>
      </w:r>
    </w:p>
    <w:p w14:paraId="27DD06D4" w14:textId="77777777" w:rsidR="003410C8" w:rsidRDefault="003410C8">
      <w:pPr>
        <w:pStyle w:val="Heading2"/>
        <w:rPr>
          <w:color w:val="000000"/>
        </w:rPr>
      </w:pPr>
      <w:r>
        <w:rPr>
          <w:color w:val="000000"/>
        </w:rPr>
        <w:t>7.2</w:t>
      </w:r>
      <w:r>
        <w:rPr>
          <w:color w:val="000000"/>
        </w:rPr>
        <w:tab/>
        <w:t>Acknowledgments</w:t>
      </w:r>
    </w:p>
    <w:p w14:paraId="27DD06D5" w14:textId="77777777"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14:paraId="27DD06D6" w14:textId="77777777" w:rsidR="003410C8" w:rsidRDefault="003410C8">
      <w:pPr>
        <w:pStyle w:val="Heading2"/>
        <w:rPr>
          <w:color w:val="000000"/>
        </w:rPr>
      </w:pPr>
      <w:r>
        <w:rPr>
          <w:color w:val="000000"/>
        </w:rPr>
        <w:lastRenderedPageBreak/>
        <w:t>7.3</w:t>
      </w:r>
      <w:r>
        <w:rPr>
          <w:color w:val="000000"/>
        </w:rPr>
        <w:tab/>
        <w:t>References</w:t>
      </w:r>
    </w:p>
    <w:p w14:paraId="27DD06D7" w14:textId="77777777"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30"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14:paraId="27DD06D8" w14:textId="77777777"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14:paraId="27DD06D9" w14:textId="77777777"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14:paraId="27DD06DA" w14:textId="77777777"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14:paraId="27DD06DB" w14:textId="77777777"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31"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14:paraId="27DD06DC" w14:textId="77777777" w:rsidR="003410C8" w:rsidRDefault="003410C8" w:rsidP="005348DB">
      <w:pPr>
        <w:pStyle w:val="Heading1"/>
        <w:numPr>
          <w:ilvl w:val="0"/>
          <w:numId w:val="39"/>
        </w:numPr>
        <w:rPr>
          <w:color w:val="000000"/>
        </w:rPr>
      </w:pPr>
      <w:r>
        <w:rPr>
          <w:color w:val="000000"/>
        </w:rPr>
        <w:t>Conclusion</w:t>
      </w:r>
    </w:p>
    <w:p w14:paraId="27DD06DD" w14:textId="77777777"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14:paraId="27DD06DE"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14:paraId="27DD06DF" w14:textId="77777777" w:rsidR="003410C8" w:rsidRDefault="003410C8">
      <w:pPr>
        <w:pStyle w:val="PARAGRAPHnoindent"/>
        <w:rPr>
          <w:color w:val="000000"/>
        </w:rPr>
      </w:pPr>
      <w:r>
        <w:rPr>
          <w:color w:val="000000"/>
        </w:rPr>
        <w:t>The authors wish to thank A, B, C. This work was supported in part by a grant from XYZ.</w:t>
      </w:r>
    </w:p>
    <w:p w14:paraId="27DD06E0"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006FE802" w14:textId="29A2FE0A" w:rsidR="003251B2" w:rsidRPr="003251B2" w:rsidRDefault="003251B2" w:rsidP="003251B2">
      <w:pPr>
        <w:autoSpaceDE w:val="0"/>
        <w:autoSpaceDN w:val="0"/>
        <w:adjustRightInd w:val="0"/>
        <w:spacing w:line="240" w:lineRule="auto"/>
        <w:ind w:left="640" w:hanging="640"/>
        <w:rPr>
          <w:noProof/>
          <w:sz w:val="16"/>
          <w:szCs w:val="24"/>
        </w:rPr>
      </w:pPr>
      <w:r>
        <w:rPr>
          <w:rFonts w:cs="Tms Rmn"/>
          <w:color w:val="000000"/>
        </w:rPr>
        <w:fldChar w:fldCharType="begin" w:fldLock="1"/>
      </w:r>
      <w:r>
        <w:rPr>
          <w:rFonts w:cs="Tms Rmn"/>
          <w:color w:val="000000"/>
        </w:rPr>
        <w:instrText xml:space="preserve">ADDIN Mendeley Bibliography CSL_BIBLIOGRAPHY </w:instrText>
      </w:r>
      <w:r>
        <w:rPr>
          <w:rFonts w:cs="Tms Rmn"/>
          <w:color w:val="000000"/>
        </w:rPr>
        <w:fldChar w:fldCharType="separate"/>
      </w:r>
      <w:r w:rsidRPr="003251B2">
        <w:rPr>
          <w:noProof/>
          <w:sz w:val="16"/>
          <w:szCs w:val="24"/>
        </w:rPr>
        <w:t>[1]</w:t>
      </w:r>
      <w:r w:rsidRPr="003251B2">
        <w:rPr>
          <w:noProof/>
          <w:sz w:val="16"/>
          <w:szCs w:val="24"/>
        </w:rPr>
        <w:tab/>
        <w:t xml:space="preserve">P. B. Hansen, “Concurrent Programming Concepts,” </w:t>
      </w:r>
      <w:r w:rsidRPr="003251B2">
        <w:rPr>
          <w:i/>
          <w:iCs/>
          <w:noProof/>
          <w:sz w:val="16"/>
          <w:szCs w:val="24"/>
        </w:rPr>
        <w:t>ACM Comput. Surv.</w:t>
      </w:r>
      <w:r w:rsidRPr="003251B2">
        <w:rPr>
          <w:noProof/>
          <w:sz w:val="16"/>
          <w:szCs w:val="24"/>
        </w:rPr>
        <w:t>, vol. 5, no. 4, pp. 223–245, Dec. 1973.</w:t>
      </w:r>
    </w:p>
    <w:p w14:paraId="60245683" w14:textId="77777777" w:rsidR="003251B2" w:rsidRPr="003251B2" w:rsidRDefault="003251B2" w:rsidP="003251B2">
      <w:pPr>
        <w:autoSpaceDE w:val="0"/>
        <w:autoSpaceDN w:val="0"/>
        <w:adjustRightInd w:val="0"/>
        <w:spacing w:line="240" w:lineRule="auto"/>
        <w:ind w:left="640" w:hanging="640"/>
        <w:rPr>
          <w:noProof/>
          <w:sz w:val="16"/>
          <w:szCs w:val="24"/>
        </w:rPr>
      </w:pPr>
      <w:r w:rsidRPr="003251B2">
        <w:rPr>
          <w:noProof/>
          <w:sz w:val="16"/>
          <w:szCs w:val="24"/>
        </w:rPr>
        <w:t>[2]</w:t>
      </w:r>
      <w:r w:rsidRPr="003251B2">
        <w:rPr>
          <w:noProof/>
          <w:sz w:val="16"/>
          <w:szCs w:val="24"/>
        </w:rPr>
        <w:tab/>
        <w:t xml:space="preserve">I. Foster, Y. Zhao, I. Raicu, and S. Lu, “Cloud Computing and Grid Computing 360-Degree Compared,” in </w:t>
      </w:r>
      <w:r w:rsidRPr="003251B2">
        <w:rPr>
          <w:i/>
          <w:iCs/>
          <w:noProof/>
          <w:sz w:val="16"/>
          <w:szCs w:val="24"/>
        </w:rPr>
        <w:t>2008 Grid Computing Environments Workshop</w:t>
      </w:r>
      <w:r w:rsidRPr="003251B2">
        <w:rPr>
          <w:noProof/>
          <w:sz w:val="16"/>
          <w:szCs w:val="24"/>
        </w:rPr>
        <w:t>, 2008, pp. 1–10.</w:t>
      </w:r>
    </w:p>
    <w:p w14:paraId="6D17CBDC" w14:textId="77777777" w:rsidR="003251B2" w:rsidRPr="003251B2" w:rsidRDefault="003251B2" w:rsidP="003251B2">
      <w:pPr>
        <w:autoSpaceDE w:val="0"/>
        <w:autoSpaceDN w:val="0"/>
        <w:adjustRightInd w:val="0"/>
        <w:spacing w:line="240" w:lineRule="auto"/>
        <w:ind w:left="640" w:hanging="640"/>
        <w:rPr>
          <w:noProof/>
          <w:sz w:val="16"/>
        </w:rPr>
      </w:pPr>
      <w:r w:rsidRPr="003251B2">
        <w:rPr>
          <w:noProof/>
          <w:sz w:val="16"/>
          <w:szCs w:val="24"/>
        </w:rPr>
        <w:t>[3]</w:t>
      </w:r>
      <w:r w:rsidRPr="003251B2">
        <w:rPr>
          <w:noProof/>
          <w:sz w:val="16"/>
          <w:szCs w:val="24"/>
        </w:rPr>
        <w:tab/>
        <w:t xml:space="preserve">M. Zaharia </w:t>
      </w:r>
      <w:r w:rsidRPr="003251B2">
        <w:rPr>
          <w:i/>
          <w:iCs/>
          <w:noProof/>
          <w:sz w:val="16"/>
          <w:szCs w:val="24"/>
        </w:rPr>
        <w:t>et al.</w:t>
      </w:r>
      <w:r w:rsidRPr="003251B2">
        <w:rPr>
          <w:noProof/>
          <w:sz w:val="16"/>
          <w:szCs w:val="24"/>
        </w:rPr>
        <w:t xml:space="preserve">, “Apache Spark: A Unified Engine for Big Data Processing,” </w:t>
      </w:r>
      <w:r w:rsidRPr="003251B2">
        <w:rPr>
          <w:i/>
          <w:iCs/>
          <w:noProof/>
          <w:sz w:val="16"/>
          <w:szCs w:val="24"/>
        </w:rPr>
        <w:t>Commun. ACM</w:t>
      </w:r>
      <w:r w:rsidRPr="003251B2">
        <w:rPr>
          <w:noProof/>
          <w:sz w:val="16"/>
          <w:szCs w:val="24"/>
        </w:rPr>
        <w:t>, vol. 59, no. 11, pp. 56–65, Oct. 2016.</w:t>
      </w:r>
    </w:p>
    <w:p w14:paraId="27DD06F1" w14:textId="119905C6" w:rsidR="00177B9E" w:rsidRDefault="003251B2" w:rsidP="00177B9E">
      <w:pPr>
        <w:pStyle w:val="References"/>
        <w:rPr>
          <w:rFonts w:ascii="Palatino" w:hAnsi="Palatino" w:cs="Tms Rmn"/>
          <w:color w:val="000000"/>
        </w:rPr>
      </w:pPr>
      <w:r>
        <w:rPr>
          <w:rFonts w:ascii="Palatino" w:hAnsi="Palatino" w:cs="Tms Rmn"/>
          <w:color w:val="000000"/>
        </w:rPr>
        <w:fldChar w:fldCharType="end"/>
      </w:r>
    </w:p>
    <w:p w14:paraId="27DD06F2" w14:textId="77777777" w:rsidR="00177B9E" w:rsidRDefault="00177B9E" w:rsidP="00177B9E">
      <w:pPr>
        <w:pStyle w:val="References"/>
        <w:rPr>
          <w:rFonts w:ascii="Palatino" w:hAnsi="Palatino" w:cs="Tms Rmn"/>
          <w:color w:val="000000"/>
        </w:rPr>
      </w:pPr>
    </w:p>
    <w:p w14:paraId="27DD06F3" w14:textId="77777777" w:rsidR="00177B9E" w:rsidRDefault="00177B9E" w:rsidP="00177B9E">
      <w:pPr>
        <w:pStyle w:val="References"/>
        <w:rPr>
          <w:rFonts w:ascii="Palatino" w:hAnsi="Palatino" w:cs="Tms Rmn"/>
          <w:color w:val="000000"/>
        </w:rPr>
      </w:pPr>
    </w:p>
    <w:p w14:paraId="27DD06F4" w14:textId="77777777" w:rsidR="00177B9E" w:rsidRDefault="00177B9E" w:rsidP="00177B9E">
      <w:pPr>
        <w:pStyle w:val="References"/>
        <w:rPr>
          <w:rFonts w:ascii="Palatino" w:hAnsi="Palatino" w:cs="Tms Rmn"/>
          <w:color w:val="000000"/>
        </w:rPr>
      </w:pPr>
    </w:p>
    <w:p w14:paraId="27DD06F5" w14:textId="77777777" w:rsidR="00177B9E" w:rsidRDefault="00177B9E" w:rsidP="00177B9E">
      <w:pPr>
        <w:pStyle w:val="References"/>
        <w:rPr>
          <w:rFonts w:ascii="Palatino" w:hAnsi="Palatino" w:cs="Tms Rmn"/>
          <w:color w:val="000000"/>
        </w:rPr>
      </w:pPr>
    </w:p>
    <w:p w14:paraId="27DD06F6" w14:textId="77777777" w:rsidR="00177B9E" w:rsidRDefault="00177B9E" w:rsidP="00177B9E">
      <w:pPr>
        <w:pStyle w:val="References"/>
        <w:rPr>
          <w:rFonts w:ascii="Palatino" w:hAnsi="Palatino" w:cs="Tms Rmn"/>
          <w:color w:val="000000"/>
        </w:rPr>
      </w:pPr>
    </w:p>
    <w:p w14:paraId="27DD06F7" w14:textId="77777777" w:rsidR="00177B9E" w:rsidRDefault="00177B9E" w:rsidP="00177B9E">
      <w:pPr>
        <w:pStyle w:val="References"/>
        <w:rPr>
          <w:rFonts w:ascii="Palatino" w:hAnsi="Palatino" w:cs="Tms Rmn"/>
          <w:color w:val="000000"/>
        </w:rPr>
      </w:pPr>
    </w:p>
    <w:p w14:paraId="27DD06F8" w14:textId="77777777" w:rsidR="00177B9E" w:rsidRDefault="00177B9E" w:rsidP="00177B9E">
      <w:pPr>
        <w:pStyle w:val="References"/>
        <w:rPr>
          <w:rFonts w:ascii="Palatino" w:hAnsi="Palatino" w:cs="Tms Rmn"/>
          <w:color w:val="000000"/>
        </w:rPr>
      </w:pPr>
    </w:p>
    <w:p w14:paraId="27DD070B" w14:textId="77777777" w:rsidR="00177B9E" w:rsidRDefault="00177B9E">
      <w:pPr>
        <w:pStyle w:val="FigureCaption0"/>
        <w:rPr>
          <w:rFonts w:ascii="Helvetica" w:hAnsi="Helvetica"/>
          <w:b/>
          <w:bCs/>
          <w:color w:val="000000"/>
        </w:rPr>
      </w:pPr>
    </w:p>
    <w:p w14:paraId="27DD070C" w14:textId="77777777" w:rsidR="00177B9E" w:rsidRDefault="00177B9E">
      <w:pPr>
        <w:pStyle w:val="FigureCaption0"/>
        <w:rPr>
          <w:rFonts w:ascii="Helvetica" w:hAnsi="Helvetica"/>
          <w:b/>
          <w:bCs/>
          <w:color w:val="000000"/>
        </w:rPr>
      </w:pPr>
    </w:p>
    <w:p w14:paraId="27DD070D" w14:textId="77777777" w:rsidR="00177B9E" w:rsidRDefault="00177B9E">
      <w:pPr>
        <w:pStyle w:val="FigureCaption0"/>
        <w:rPr>
          <w:rFonts w:ascii="Helvetica" w:hAnsi="Helvetica"/>
          <w:b/>
          <w:bCs/>
          <w:color w:val="000000"/>
        </w:rPr>
      </w:pPr>
    </w:p>
    <w:p w14:paraId="27DD070E" w14:textId="77777777" w:rsidR="00177B9E" w:rsidRDefault="00177B9E">
      <w:pPr>
        <w:pStyle w:val="FigureCaption0"/>
        <w:rPr>
          <w:rFonts w:ascii="Helvetica" w:hAnsi="Helvetica"/>
          <w:b/>
          <w:bCs/>
          <w:color w:val="000000"/>
        </w:rPr>
      </w:pPr>
    </w:p>
    <w:p w14:paraId="27DD070F" w14:textId="77777777"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14:paraId="27DD0710" w14:textId="77777777" w:rsidR="003410C8" w:rsidRDefault="003410C8">
      <w:pPr>
        <w:pStyle w:val="PARAGRAPH"/>
        <w:ind w:firstLine="0"/>
        <w:rPr>
          <w:color w:val="000000"/>
        </w:rPr>
      </w:pPr>
    </w:p>
    <w:p w14:paraId="27DD0711" w14:textId="77777777"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14:paraId="27DD0712" w14:textId="77777777" w:rsidR="003410C8" w:rsidRDefault="003410C8">
      <w:pPr>
        <w:pStyle w:val="References"/>
        <w:rPr>
          <w:color w:val="000000"/>
        </w:rPr>
      </w:pPr>
    </w:p>
    <w:p w14:paraId="27DD0713" w14:textId="77777777"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32"/>
      <w:headerReference w:type="default" r:id="rId33"/>
      <w:type w:val="continuous"/>
      <w:pgSz w:w="11340" w:h="15480" w:code="1"/>
      <w:pgMar w:top="1195" w:right="605" w:bottom="360" w:left="720" w:header="605" w:footer="72" w:gutter="0"/>
      <w:cols w:num="2" w:space="24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 LUCIA CATARINO ROCHA" w:date="2021-04-26T19:16:00Z" w:initials="ALCR">
    <w:p w14:paraId="6A09D220" w14:textId="77777777" w:rsidR="00575B39" w:rsidRPr="00575B39" w:rsidRDefault="00575B39" w:rsidP="00575B39">
      <w:pPr>
        <w:pStyle w:val="NormalWeb"/>
        <w:shd w:val="clear" w:color="auto" w:fill="FFFFFF"/>
        <w:spacing w:before="0" w:beforeAutospacing="0" w:after="240" w:afterAutospacing="0"/>
        <w:rPr>
          <w:rFonts w:ascii="Helvetica" w:eastAsia="Times New Roman" w:hAnsi="Helvetica" w:cs="Helvetica"/>
          <w:color w:val="333333"/>
          <w:lang w:val="en-GB" w:eastAsia="en-GB"/>
        </w:rPr>
      </w:pPr>
      <w:r>
        <w:rPr>
          <w:rStyle w:val="CommentReference"/>
        </w:rPr>
        <w:annotationRef/>
      </w:r>
      <w:proofErr w:type="spellStart"/>
      <w:r w:rsidRPr="00575B39">
        <w:rPr>
          <w:rFonts w:ascii="Helvetica" w:eastAsia="Times New Roman" w:hAnsi="Helvetica" w:cs="Helvetica"/>
          <w:color w:val="333333"/>
          <w:lang w:val="en-GB" w:eastAsia="en-GB"/>
        </w:rPr>
        <w:t>Saber</w:t>
      </w:r>
      <w:proofErr w:type="spellEnd"/>
    </w:p>
    <w:p w14:paraId="15CEF7A2" w14:textId="77777777" w:rsidR="00575B39" w:rsidRPr="00575B39" w:rsidRDefault="00575B39" w:rsidP="00575B39">
      <w:pPr>
        <w:widowControl/>
        <w:numPr>
          <w:ilvl w:val="0"/>
          <w:numId w:val="41"/>
        </w:numPr>
        <w:shd w:val="clear" w:color="auto" w:fill="FFFFFF"/>
        <w:spacing w:line="240" w:lineRule="auto"/>
        <w:jc w:val="left"/>
        <w:rPr>
          <w:rFonts w:ascii="Helvetica" w:hAnsi="Helvetica" w:cs="Helvetica"/>
          <w:color w:val="333333"/>
          <w:kern w:val="0"/>
          <w:sz w:val="24"/>
          <w:szCs w:val="24"/>
          <w:lang w:val="pt-PT" w:eastAsia="en-GB"/>
        </w:rPr>
      </w:pPr>
      <w:r w:rsidRPr="00575B39">
        <w:rPr>
          <w:rFonts w:ascii="Helvetica" w:hAnsi="Helvetica" w:cs="Helvetica"/>
          <w:color w:val="333333"/>
          <w:kern w:val="0"/>
          <w:sz w:val="24"/>
          <w:szCs w:val="24"/>
          <w:lang w:val="pt-PT" w:eastAsia="en-GB"/>
        </w:rPr>
        <w:t>Distinguir os conceitos associados ao desenho e implementação de algoritmos distribuídos, nomeadamente sincronização de processos distribuídos mediante a ordenação de eventos, observação e construção de estados globais, coordenação e consenso e tolerância a faltas.</w:t>
      </w:r>
    </w:p>
    <w:p w14:paraId="3FFECBCE" w14:textId="77777777" w:rsidR="00575B39" w:rsidRPr="00575B39" w:rsidRDefault="00575B39" w:rsidP="00575B39">
      <w:pPr>
        <w:widowControl/>
        <w:numPr>
          <w:ilvl w:val="0"/>
          <w:numId w:val="41"/>
        </w:numPr>
        <w:shd w:val="clear" w:color="auto" w:fill="FFFFFF"/>
        <w:spacing w:line="240" w:lineRule="auto"/>
        <w:jc w:val="left"/>
        <w:rPr>
          <w:rFonts w:ascii="Helvetica" w:hAnsi="Helvetica" w:cs="Helvetica"/>
          <w:color w:val="333333"/>
          <w:kern w:val="0"/>
          <w:sz w:val="24"/>
          <w:szCs w:val="24"/>
          <w:lang w:val="pt-PT" w:eastAsia="en-GB"/>
        </w:rPr>
      </w:pPr>
      <w:r w:rsidRPr="00575B39">
        <w:rPr>
          <w:rFonts w:ascii="Helvetica" w:hAnsi="Helvetica" w:cs="Helvetica"/>
          <w:color w:val="333333"/>
          <w:kern w:val="0"/>
          <w:sz w:val="24"/>
          <w:szCs w:val="24"/>
          <w:lang w:val="pt-PT" w:eastAsia="en-GB"/>
        </w:rPr>
        <w:t>Compreender os conceitos associados à partilha de dados, nomeadamente transações e controlo de concorrência, transações distribuídas, replicação e consistência e sistemas de ficheiros distribuídos.</w:t>
      </w:r>
    </w:p>
    <w:p w14:paraId="2CDD8264" w14:textId="77777777" w:rsidR="00575B39" w:rsidRPr="00575B39" w:rsidRDefault="00575B39" w:rsidP="00575B39">
      <w:pPr>
        <w:widowControl/>
        <w:numPr>
          <w:ilvl w:val="0"/>
          <w:numId w:val="41"/>
        </w:numPr>
        <w:shd w:val="clear" w:color="auto" w:fill="FFFFFF"/>
        <w:spacing w:line="240" w:lineRule="auto"/>
        <w:jc w:val="left"/>
        <w:rPr>
          <w:rFonts w:ascii="Helvetica" w:hAnsi="Helvetica" w:cs="Helvetica"/>
          <w:color w:val="333333"/>
          <w:kern w:val="0"/>
          <w:sz w:val="24"/>
          <w:szCs w:val="24"/>
          <w:lang w:val="pt-PT" w:eastAsia="en-GB"/>
        </w:rPr>
      </w:pPr>
      <w:r w:rsidRPr="00575B39">
        <w:rPr>
          <w:rFonts w:ascii="Helvetica" w:hAnsi="Helvetica" w:cs="Helvetica"/>
          <w:color w:val="333333"/>
          <w:kern w:val="0"/>
          <w:sz w:val="24"/>
          <w:szCs w:val="24"/>
          <w:lang w:val="pt-PT" w:eastAsia="en-GB"/>
        </w:rPr>
        <w:t>Identificar produtos tecnológicos que contribuem para a criação e implementação de sistemas distribuídos.</w:t>
      </w:r>
    </w:p>
    <w:p w14:paraId="563430FE" w14:textId="48E00707" w:rsidR="00575B39" w:rsidRPr="00575B39" w:rsidRDefault="00575B39">
      <w:pPr>
        <w:pStyle w:val="CommentText"/>
        <w:rPr>
          <w:lang w:val="pt-PT"/>
        </w:rPr>
      </w:pPr>
    </w:p>
  </w:comment>
  <w:comment w:id="1" w:author="ANA LUCIA CATARINO ROCHA" w:date="2021-04-26T19:42:00Z" w:initials="ALCR">
    <w:p w14:paraId="1B019BB2" w14:textId="0906DE8B" w:rsidR="0057659F" w:rsidRPr="0057659F" w:rsidRDefault="0057659F">
      <w:pPr>
        <w:pStyle w:val="CommentText"/>
        <w:rPr>
          <w:lang w:val="pt-PT"/>
        </w:rPr>
      </w:pPr>
      <w:r>
        <w:rPr>
          <w:rStyle w:val="CommentReference"/>
        </w:rPr>
        <w:annotationRef/>
      </w:r>
      <w:r w:rsidRPr="0057659F">
        <w:rPr>
          <w:lang w:val="pt-PT"/>
        </w:rPr>
        <w:t>https://ieeecs-media.computer.org/assets/pdf/taxonomy.pdf</w:t>
      </w:r>
    </w:p>
  </w:comment>
  <w:comment w:id="2" w:author="ANA LUCIA CATARINO ROCHA [2]" w:date="2021-04-27T15:29:00Z" w:initials="AR">
    <w:p w14:paraId="26432B48" w14:textId="017ADC04" w:rsidR="3754BC12" w:rsidRDefault="3754BC12">
      <w:pPr>
        <w:pStyle w:val="CommentText"/>
      </w:pPr>
      <w:r>
        <w:t>search for MapReduce</w:t>
      </w:r>
      <w:r>
        <w:rPr>
          <w:rStyle w:val="CommentReference"/>
        </w:rPr>
        <w:annotationRef/>
      </w:r>
    </w:p>
  </w:comment>
  <w:comment w:id="3" w:author="ANA LUCIA CATARINO ROCHA" w:date="2021-05-03T18:39:00Z" w:initials="ALCR">
    <w:p w14:paraId="34652438" w14:textId="77777777" w:rsidR="007610C6" w:rsidRDefault="007610C6" w:rsidP="006E3B15">
      <w:pPr>
        <w:pStyle w:val="CommentText"/>
        <w:jc w:val="left"/>
      </w:pPr>
      <w:r>
        <w:rPr>
          <w:rStyle w:val="CommentReference"/>
        </w:rPr>
        <w:annotationRef/>
      </w:r>
      <w:r>
        <w:t>just do an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3430FE" w15:done="0"/>
  <w15:commentEx w15:paraId="1B019BB2" w15:done="0"/>
  <w15:commentEx w15:paraId="26432B48" w15:done="0"/>
  <w15:commentEx w15:paraId="346524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19003" w16cex:dateUtc="2021-04-26T18:16:00Z"/>
  <w16cex:commentExtensible w16cex:durableId="24319642" w16cex:dateUtc="2021-04-26T18:42:00Z"/>
  <w16cex:commentExtensible w16cex:durableId="0263E73F" w16cex:dateUtc="2021-04-27T14:29:00Z"/>
  <w16cex:commentExtensible w16cex:durableId="243AC1EA" w16cex:dateUtc="2021-05-03T1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3430FE" w16cid:durableId="24319003"/>
  <w16cid:commentId w16cid:paraId="1B019BB2" w16cid:durableId="24319642"/>
  <w16cid:commentId w16cid:paraId="26432B48" w16cid:durableId="0263E73F"/>
  <w16cid:commentId w16cid:paraId="34652438" w16cid:durableId="243AC1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789EB" w14:textId="77777777" w:rsidR="00C96A3F" w:rsidRDefault="00C96A3F">
      <w:r>
        <w:separator/>
      </w:r>
    </w:p>
  </w:endnote>
  <w:endnote w:type="continuationSeparator" w:id="0">
    <w:p w14:paraId="582241DC" w14:textId="77777777" w:rsidR="00C96A3F" w:rsidRDefault="00C96A3F">
      <w:r>
        <w:continuationSeparator/>
      </w:r>
    </w:p>
  </w:endnote>
  <w:endnote w:type="continuationNotice" w:id="1">
    <w:p w14:paraId="43D0DF59" w14:textId="77777777" w:rsidR="00C96A3F" w:rsidRDefault="00C96A3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0722"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0723"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0725"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5395F" w14:textId="77777777" w:rsidR="00C96A3F" w:rsidRDefault="00C96A3F">
      <w:pPr>
        <w:pStyle w:val="TABLEROW"/>
        <w:jc w:val="left"/>
        <w:rPr>
          <w:position w:val="12"/>
          <w:sz w:val="20"/>
        </w:rPr>
      </w:pPr>
    </w:p>
  </w:footnote>
  <w:footnote w:type="continuationSeparator" w:id="0">
    <w:p w14:paraId="32E3A18B" w14:textId="77777777" w:rsidR="00C96A3F" w:rsidRDefault="00C96A3F">
      <w:r>
        <w:continuationSeparator/>
      </w:r>
    </w:p>
  </w:footnote>
  <w:footnote w:type="continuationNotice" w:id="1">
    <w:p w14:paraId="164AA4BB" w14:textId="77777777" w:rsidR="00C96A3F" w:rsidRDefault="00C96A3F">
      <w:pPr>
        <w:spacing w:line="240" w:lineRule="auto"/>
      </w:pPr>
    </w:p>
  </w:footnote>
  <w:footnote w:id="2">
    <w:p w14:paraId="27DD0728" w14:textId="77777777" w:rsidR="00E12B17" w:rsidRDefault="00E12B17">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0720" w14:textId="77777777" w:rsidR="00E12B17" w:rsidRDefault="00CD5D29">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0721"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CD5D29">
      <w:fldChar w:fldCharType="begin"/>
    </w:r>
    <w:r w:rsidR="00CD5D29">
      <w:instrText>PAGE</w:instrText>
    </w:r>
    <w:r w:rsidR="00CD5D29">
      <w:fldChar w:fldCharType="separate"/>
    </w:r>
    <w:r>
      <w:rPr>
        <w:noProof/>
      </w:rPr>
      <w:t>3</w:t>
    </w:r>
    <w:r w:rsidR="00CD5D29">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0724" w14:textId="77777777" w:rsidR="00E12B17" w:rsidRDefault="00E12B17">
    <w:pPr>
      <w:pStyle w:val="Header"/>
      <w:tabs>
        <w:tab w:val="clear" w:pos="10200"/>
        <w:tab w:val="right" w:pos="10320"/>
      </w:tabs>
      <w:spacing w:line="180" w:lineRule="exact"/>
    </w:pPr>
    <w:r>
      <w:t xml:space="preserve">IEEE TRANSACTIONS ON journal </w:t>
    </w:r>
    <w:proofErr w:type="gramStart"/>
    <w:r>
      <w:t>name,  manuscript</w:t>
    </w:r>
    <w:proofErr w:type="gramEnd"/>
    <w:r>
      <w:t xml:space="preserve"> ID</w:t>
    </w:r>
    <w:r>
      <w:tab/>
    </w:r>
    <w:r>
      <w:rPr>
        <w:b/>
        <w:caps w:val="0"/>
        <w:vanish/>
        <w:sz w:val="16"/>
      </w:rPr>
      <w:t>first page</w:t>
    </w:r>
    <w:r>
      <w:rPr>
        <w:caps w:val="0"/>
        <w:vanish/>
      </w:rPr>
      <w:t xml:space="preserve">   </w:t>
    </w:r>
    <w:r w:rsidR="00CD5D29">
      <w:fldChar w:fldCharType="begin"/>
    </w:r>
    <w:r w:rsidR="00CD5D29">
      <w:instrText xml:space="preserve"> PAGE </w:instrText>
    </w:r>
    <w:r w:rsidR="00CD5D29">
      <w:fldChar w:fldCharType="separate"/>
    </w:r>
    <w:r w:rsidR="00AB633F">
      <w:rPr>
        <w:noProof/>
      </w:rPr>
      <w:t>1</w:t>
    </w:r>
    <w:r w:rsidR="00CD5D29">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0726" w14:textId="77777777" w:rsidR="00E12B17" w:rsidRDefault="00CD5D29">
    <w:pPr>
      <w:pStyle w:val="Header"/>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t xml:space="preserve">IEEE TRANSACTIONS ON journal </w:t>
    </w:r>
    <w:proofErr w:type="gramStart"/>
    <w:r w:rsidR="00E12B17">
      <w:t>name,  manuscript</w:t>
    </w:r>
    <w:proofErr w:type="gramEnd"/>
    <w:r w:rsidR="00E12B17">
      <w:t xml:space="preserve"> id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0727" w14:textId="77777777"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CD5D29">
      <w:fldChar w:fldCharType="begin"/>
    </w:r>
    <w:r w:rsidR="00CD5D29">
      <w:instrText>PAGE</w:instrText>
    </w:r>
    <w:r w:rsidR="00CD5D29">
      <w:fldChar w:fldCharType="separate"/>
    </w:r>
    <w:r w:rsidR="00AB633F">
      <w:rPr>
        <w:noProof/>
      </w:rPr>
      <w:t>5</w:t>
    </w:r>
    <w:r w:rsidR="00CD5D2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CB42F8F"/>
    <w:multiLevelType w:val="multilevel"/>
    <w:tmpl w:val="693A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8627F8"/>
    <w:multiLevelType w:val="multilevel"/>
    <w:tmpl w:val="05AE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8"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4"/>
  </w:num>
  <w:num w:numId="5">
    <w:abstractNumId w:val="35"/>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5"/>
  </w:num>
  <w:num w:numId="14">
    <w:abstractNumId w:val="25"/>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9"/>
  </w:num>
  <w:num w:numId="18">
    <w:abstractNumId w:val="26"/>
  </w:num>
  <w:num w:numId="19">
    <w:abstractNumId w:val="36"/>
  </w:num>
  <w:num w:numId="20">
    <w:abstractNumId w:val="14"/>
  </w:num>
  <w:num w:numId="21">
    <w:abstractNumId w:val="12"/>
  </w:num>
  <w:num w:numId="22">
    <w:abstractNumId w:val="34"/>
  </w:num>
  <w:num w:numId="23">
    <w:abstractNumId w:val="20"/>
  </w:num>
  <w:num w:numId="24">
    <w:abstractNumId w:val="31"/>
  </w:num>
  <w:num w:numId="25">
    <w:abstractNumId w:val="4"/>
  </w:num>
  <w:num w:numId="26">
    <w:abstractNumId w:val="2"/>
  </w:num>
  <w:num w:numId="27">
    <w:abstractNumId w:val="5"/>
  </w:num>
  <w:num w:numId="28">
    <w:abstractNumId w:val="21"/>
  </w:num>
  <w:num w:numId="29">
    <w:abstractNumId w:val="37"/>
  </w:num>
  <w:num w:numId="30">
    <w:abstractNumId w:val="27"/>
  </w:num>
  <w:num w:numId="31">
    <w:abstractNumId w:val="22"/>
  </w:num>
  <w:num w:numId="32">
    <w:abstractNumId w:val="30"/>
  </w:num>
  <w:num w:numId="33">
    <w:abstractNumId w:val="32"/>
  </w:num>
  <w:num w:numId="34">
    <w:abstractNumId w:val="6"/>
  </w:num>
  <w:num w:numId="35">
    <w:abstractNumId w:val="7"/>
  </w:num>
  <w:num w:numId="36">
    <w:abstractNumId w:val="15"/>
  </w:num>
  <w:num w:numId="37">
    <w:abstractNumId w:val="33"/>
  </w:num>
  <w:num w:numId="38">
    <w:abstractNumId w:val="28"/>
  </w:num>
  <w:num w:numId="39">
    <w:abstractNumId w:val="3"/>
  </w:num>
  <w:num w:numId="40">
    <w:abstractNumId w:val="23"/>
  </w:num>
  <w:num w:numId="4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LUCIA CATARINO ROCHA">
    <w15:presenceInfo w15:providerId="None" w15:userId="ANA LUCIA CATARINO ROCHA"/>
  </w15:person>
  <w15:person w15:author="ANA LUCIA CATARINO ROCHA [2]">
    <w15:presenceInfo w15:providerId="AD" w15:userId="S::a63971@ualg.pt::bb96ae56-19e5-46e5-af7e-d8d6dfb967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1239C"/>
    <w:rsid w:val="00026220"/>
    <w:rsid w:val="000541B2"/>
    <w:rsid w:val="0008396E"/>
    <w:rsid w:val="000B6F28"/>
    <w:rsid w:val="000B7703"/>
    <w:rsid w:val="000E274B"/>
    <w:rsid w:val="000E55A6"/>
    <w:rsid w:val="000F4C2B"/>
    <w:rsid w:val="0010094E"/>
    <w:rsid w:val="00110CB0"/>
    <w:rsid w:val="0012067C"/>
    <w:rsid w:val="001207DD"/>
    <w:rsid w:val="00157129"/>
    <w:rsid w:val="00164B84"/>
    <w:rsid w:val="00177B9E"/>
    <w:rsid w:val="00187C44"/>
    <w:rsid w:val="00197C61"/>
    <w:rsid w:val="001B2B0F"/>
    <w:rsid w:val="001B563B"/>
    <w:rsid w:val="001B6E96"/>
    <w:rsid w:val="001E0FEC"/>
    <w:rsid w:val="001F0F30"/>
    <w:rsid w:val="002309A1"/>
    <w:rsid w:val="00235B82"/>
    <w:rsid w:val="002522DF"/>
    <w:rsid w:val="0027695E"/>
    <w:rsid w:val="0028704A"/>
    <w:rsid w:val="002D46B5"/>
    <w:rsid w:val="002D6704"/>
    <w:rsid w:val="002E799D"/>
    <w:rsid w:val="00322EFC"/>
    <w:rsid w:val="003251B2"/>
    <w:rsid w:val="0033465B"/>
    <w:rsid w:val="003356CA"/>
    <w:rsid w:val="003410C8"/>
    <w:rsid w:val="003442F1"/>
    <w:rsid w:val="003723B1"/>
    <w:rsid w:val="003961A9"/>
    <w:rsid w:val="003A0F39"/>
    <w:rsid w:val="003A252A"/>
    <w:rsid w:val="003B5441"/>
    <w:rsid w:val="003D6B8A"/>
    <w:rsid w:val="003E2ACC"/>
    <w:rsid w:val="003F626B"/>
    <w:rsid w:val="00404FA9"/>
    <w:rsid w:val="00421F81"/>
    <w:rsid w:val="00424645"/>
    <w:rsid w:val="004272F0"/>
    <w:rsid w:val="00450684"/>
    <w:rsid w:val="00456C61"/>
    <w:rsid w:val="00467BD5"/>
    <w:rsid w:val="004714A3"/>
    <w:rsid w:val="00487F9F"/>
    <w:rsid w:val="00494004"/>
    <w:rsid w:val="004A0767"/>
    <w:rsid w:val="004C0CA3"/>
    <w:rsid w:val="004C5C33"/>
    <w:rsid w:val="004D215A"/>
    <w:rsid w:val="004D2837"/>
    <w:rsid w:val="004E0618"/>
    <w:rsid w:val="004E3EB4"/>
    <w:rsid w:val="00507AF7"/>
    <w:rsid w:val="00511612"/>
    <w:rsid w:val="005178AD"/>
    <w:rsid w:val="00525F37"/>
    <w:rsid w:val="005348DB"/>
    <w:rsid w:val="00563F63"/>
    <w:rsid w:val="00575B39"/>
    <w:rsid w:val="0057659F"/>
    <w:rsid w:val="006254E8"/>
    <w:rsid w:val="0063653E"/>
    <w:rsid w:val="006461A2"/>
    <w:rsid w:val="00653CEE"/>
    <w:rsid w:val="00656A44"/>
    <w:rsid w:val="00676BB8"/>
    <w:rsid w:val="006856DE"/>
    <w:rsid w:val="00686128"/>
    <w:rsid w:val="0069250A"/>
    <w:rsid w:val="006947F2"/>
    <w:rsid w:val="006B061D"/>
    <w:rsid w:val="006B56A1"/>
    <w:rsid w:val="0071239C"/>
    <w:rsid w:val="0073587B"/>
    <w:rsid w:val="0074172D"/>
    <w:rsid w:val="00753F24"/>
    <w:rsid w:val="007610C6"/>
    <w:rsid w:val="0076432E"/>
    <w:rsid w:val="00765E18"/>
    <w:rsid w:val="00783EA0"/>
    <w:rsid w:val="00786096"/>
    <w:rsid w:val="0078650A"/>
    <w:rsid w:val="007A4AE1"/>
    <w:rsid w:val="007A5A3F"/>
    <w:rsid w:val="007B128E"/>
    <w:rsid w:val="007B459D"/>
    <w:rsid w:val="007C21E5"/>
    <w:rsid w:val="007F50BD"/>
    <w:rsid w:val="00813695"/>
    <w:rsid w:val="0081401F"/>
    <w:rsid w:val="00834B49"/>
    <w:rsid w:val="00837AA2"/>
    <w:rsid w:val="00850C4C"/>
    <w:rsid w:val="00886C7D"/>
    <w:rsid w:val="00887762"/>
    <w:rsid w:val="0089202C"/>
    <w:rsid w:val="0089280C"/>
    <w:rsid w:val="008C1A8C"/>
    <w:rsid w:val="008F12D3"/>
    <w:rsid w:val="009013B3"/>
    <w:rsid w:val="00907EDD"/>
    <w:rsid w:val="00962608"/>
    <w:rsid w:val="0097451C"/>
    <w:rsid w:val="009848F6"/>
    <w:rsid w:val="00986BC5"/>
    <w:rsid w:val="009A0443"/>
    <w:rsid w:val="009A1113"/>
    <w:rsid w:val="009D09AA"/>
    <w:rsid w:val="009E1BD4"/>
    <w:rsid w:val="00A211B7"/>
    <w:rsid w:val="00A61ED7"/>
    <w:rsid w:val="00A64EB7"/>
    <w:rsid w:val="00A72E98"/>
    <w:rsid w:val="00A76BBC"/>
    <w:rsid w:val="00A85B19"/>
    <w:rsid w:val="00AA3E6D"/>
    <w:rsid w:val="00AB1A8C"/>
    <w:rsid w:val="00AB633F"/>
    <w:rsid w:val="00AB79DD"/>
    <w:rsid w:val="00AD19E9"/>
    <w:rsid w:val="00AE12F9"/>
    <w:rsid w:val="00AE7AAB"/>
    <w:rsid w:val="00B23D4B"/>
    <w:rsid w:val="00B4351A"/>
    <w:rsid w:val="00B538EB"/>
    <w:rsid w:val="00B90497"/>
    <w:rsid w:val="00B91C44"/>
    <w:rsid w:val="00B94739"/>
    <w:rsid w:val="00BB1BFF"/>
    <w:rsid w:val="00BB5915"/>
    <w:rsid w:val="00BC0FF7"/>
    <w:rsid w:val="00BC2639"/>
    <w:rsid w:val="00BC7A50"/>
    <w:rsid w:val="00C15525"/>
    <w:rsid w:val="00C225F9"/>
    <w:rsid w:val="00C357AD"/>
    <w:rsid w:val="00C40EB5"/>
    <w:rsid w:val="00C443D7"/>
    <w:rsid w:val="00C54C39"/>
    <w:rsid w:val="00C70F54"/>
    <w:rsid w:val="00C96A3F"/>
    <w:rsid w:val="00CD5D29"/>
    <w:rsid w:val="00D00993"/>
    <w:rsid w:val="00D10DC6"/>
    <w:rsid w:val="00D20FC8"/>
    <w:rsid w:val="00D42079"/>
    <w:rsid w:val="00D546C6"/>
    <w:rsid w:val="00D702FA"/>
    <w:rsid w:val="00D8145F"/>
    <w:rsid w:val="00D96813"/>
    <w:rsid w:val="00DD3B3D"/>
    <w:rsid w:val="00DE2722"/>
    <w:rsid w:val="00DF3BD2"/>
    <w:rsid w:val="00E033B1"/>
    <w:rsid w:val="00E12B17"/>
    <w:rsid w:val="00E14BDF"/>
    <w:rsid w:val="00E15D4B"/>
    <w:rsid w:val="00E1730B"/>
    <w:rsid w:val="00E92DA4"/>
    <w:rsid w:val="00EB6852"/>
    <w:rsid w:val="00EC538C"/>
    <w:rsid w:val="00ED5E7C"/>
    <w:rsid w:val="00EE0102"/>
    <w:rsid w:val="00EF38A4"/>
    <w:rsid w:val="00F0715B"/>
    <w:rsid w:val="00F23418"/>
    <w:rsid w:val="00F8308C"/>
    <w:rsid w:val="00F94053"/>
    <w:rsid w:val="00F964F4"/>
    <w:rsid w:val="00F974AA"/>
    <w:rsid w:val="00FA4512"/>
    <w:rsid w:val="00FC579F"/>
    <w:rsid w:val="00FD0CD4"/>
    <w:rsid w:val="00FF34E6"/>
    <w:rsid w:val="00FF5190"/>
    <w:rsid w:val="013DBEC5"/>
    <w:rsid w:val="01F7E5CC"/>
    <w:rsid w:val="0511015C"/>
    <w:rsid w:val="05B64C43"/>
    <w:rsid w:val="067F6F94"/>
    <w:rsid w:val="08B30EAB"/>
    <w:rsid w:val="0CC80C8A"/>
    <w:rsid w:val="0EF9D71A"/>
    <w:rsid w:val="0EFBDE72"/>
    <w:rsid w:val="0F3EC1C7"/>
    <w:rsid w:val="15A448BE"/>
    <w:rsid w:val="16B2E9A0"/>
    <w:rsid w:val="172C3324"/>
    <w:rsid w:val="18C0E048"/>
    <w:rsid w:val="1B048C41"/>
    <w:rsid w:val="1DCAD00A"/>
    <w:rsid w:val="1DD1F347"/>
    <w:rsid w:val="1E9756F7"/>
    <w:rsid w:val="210FBA2C"/>
    <w:rsid w:val="2474269A"/>
    <w:rsid w:val="25AF4DA8"/>
    <w:rsid w:val="268FCC44"/>
    <w:rsid w:val="30AB6582"/>
    <w:rsid w:val="33616A93"/>
    <w:rsid w:val="35B55544"/>
    <w:rsid w:val="3754BC12"/>
    <w:rsid w:val="37AA5660"/>
    <w:rsid w:val="396333B7"/>
    <w:rsid w:val="3A1B9753"/>
    <w:rsid w:val="3E8141EA"/>
    <w:rsid w:val="44616B8C"/>
    <w:rsid w:val="4634B6AB"/>
    <w:rsid w:val="481288A3"/>
    <w:rsid w:val="485EA2CF"/>
    <w:rsid w:val="48E3E58E"/>
    <w:rsid w:val="4CF44040"/>
    <w:rsid w:val="5126F908"/>
    <w:rsid w:val="5365482C"/>
    <w:rsid w:val="53CF81E8"/>
    <w:rsid w:val="54741B59"/>
    <w:rsid w:val="59890A9E"/>
    <w:rsid w:val="5C2D9E65"/>
    <w:rsid w:val="5D48CF34"/>
    <w:rsid w:val="60FC5D74"/>
    <w:rsid w:val="6398C238"/>
    <w:rsid w:val="6645DDA4"/>
    <w:rsid w:val="6F1BB00E"/>
    <w:rsid w:val="6F6400FC"/>
    <w:rsid w:val="71C5350D"/>
    <w:rsid w:val="75680CA5"/>
    <w:rsid w:val="7B90C3A3"/>
    <w:rsid w:val="7F8D9544"/>
    <w:rsid w:val="7FD9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DD0689"/>
  <w15:docId w15:val="{5BF18DD6-0C2B-4FB1-891E-EEA2405E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28672">
      <w:bodyDiv w:val="1"/>
      <w:marLeft w:val="0"/>
      <w:marRight w:val="0"/>
      <w:marTop w:val="0"/>
      <w:marBottom w:val="0"/>
      <w:divBdr>
        <w:top w:val="none" w:sz="0" w:space="0" w:color="auto"/>
        <w:left w:val="none" w:sz="0" w:space="0" w:color="auto"/>
        <w:bottom w:val="none" w:sz="0" w:space="0" w:color="auto"/>
        <w:right w:val="none" w:sz="0" w:space="0" w:color="auto"/>
      </w:divBdr>
    </w:div>
    <w:div w:id="45779663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yperlink" Target="http://www.computer.org/portal/web/peerreviewjournals/author"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www.mathtype.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www.computer.org/cms/Computer.org/Journal%20templates/transactions_art_guide.pdf"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computer.org/portal/web/volunteercenter/staff" TargetMode="External"/><Relationship Id="rId29" Type="http://schemas.openxmlformats.org/officeDocument/2006/relationships/hyperlink" Target="http://www.computer.org/portal/web/peerreviewjournals/auth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computer.org/portal/web/peerreviewjournals/author" TargetMode="Externa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computer.org/portal/web/publications/style_math" TargetMode="External"/><Relationship Id="rId28" Type="http://schemas.openxmlformats.org/officeDocument/2006/relationships/image" Target="media/image4.png"/><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computer.org/copyright.htm" TargetMode="External"/><Relationship Id="rId31" Type="http://schemas.openxmlformats.org/officeDocument/2006/relationships/hyperlink" Target="http://www.computer.org/portal/web/publications/styleguid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image" Target="media/image1.wmf"/><Relationship Id="rId27" Type="http://schemas.openxmlformats.org/officeDocument/2006/relationships/image" Target="media/image3.wmf"/><Relationship Id="rId30" Type="http://schemas.openxmlformats.org/officeDocument/2006/relationships/hyperlink" Target="http://www.computer.org/portal/web/publications/style_refs" TargetMode="External"/><Relationship Id="rId35"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162</TotalTime>
  <Pages>4</Pages>
  <Words>3736</Words>
  <Characters>21300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24987</CharactersWithSpaces>
  <SharedDoc>false</SharedDoc>
  <HLinks>
    <vt:vector size="78" baseType="variant">
      <vt:variant>
        <vt:i4>6619179</vt:i4>
      </vt:variant>
      <vt:variant>
        <vt:i4>48</vt:i4>
      </vt:variant>
      <vt:variant>
        <vt:i4>0</vt:i4>
      </vt:variant>
      <vt:variant>
        <vt:i4>5</vt:i4>
      </vt:variant>
      <vt:variant>
        <vt:lpwstr>http://www.computer.org/portal/web/publications/styleguide</vt:lpwstr>
      </vt:variant>
      <vt:variant>
        <vt:lpwstr/>
      </vt:variant>
      <vt:variant>
        <vt:i4>4653102</vt:i4>
      </vt:variant>
      <vt:variant>
        <vt:i4>45</vt:i4>
      </vt:variant>
      <vt:variant>
        <vt:i4>0</vt:i4>
      </vt:variant>
      <vt:variant>
        <vt:i4>5</vt:i4>
      </vt:variant>
      <vt:variant>
        <vt:lpwstr>http://www.computer.org/portal/web/publications/style_refs</vt:lpwstr>
      </vt:variant>
      <vt:variant>
        <vt:lpwstr/>
      </vt:variant>
      <vt:variant>
        <vt:i4>1048659</vt:i4>
      </vt:variant>
      <vt:variant>
        <vt:i4>42</vt:i4>
      </vt:variant>
      <vt:variant>
        <vt:i4>0</vt:i4>
      </vt:variant>
      <vt:variant>
        <vt:i4>5</vt:i4>
      </vt:variant>
      <vt:variant>
        <vt:lpwstr>http://www.computer.org/portal/web/peerreviewjournals/author</vt:lpwstr>
      </vt:variant>
      <vt:variant>
        <vt:lpwstr>supplemental</vt:lpwstr>
      </vt:variant>
      <vt:variant>
        <vt:i4>5308485</vt:i4>
      </vt:variant>
      <vt:variant>
        <vt:i4>39</vt:i4>
      </vt:variant>
      <vt:variant>
        <vt:i4>0</vt:i4>
      </vt:variant>
      <vt:variant>
        <vt:i4>5</vt:i4>
      </vt:variant>
      <vt:variant>
        <vt:lpwstr>http://www.computer.org/cms/Computer.org/Journal templates/transactions_art_guide.pdf</vt:lpwstr>
      </vt:variant>
      <vt:variant>
        <vt:lpwstr/>
      </vt:variant>
      <vt:variant>
        <vt:i4>7602221</vt:i4>
      </vt:variant>
      <vt:variant>
        <vt:i4>36</vt:i4>
      </vt:variant>
      <vt:variant>
        <vt:i4>0</vt:i4>
      </vt:variant>
      <vt:variant>
        <vt:i4>5</vt:i4>
      </vt:variant>
      <vt:variant>
        <vt:lpwstr>http://www.computer.org/portal/web/peerreviewjournals/author</vt:lpwstr>
      </vt:variant>
      <vt:variant>
        <vt:lpwstr>figures</vt:lpwstr>
      </vt:variant>
      <vt:variant>
        <vt:i4>5767203</vt:i4>
      </vt:variant>
      <vt:variant>
        <vt:i4>33</vt:i4>
      </vt:variant>
      <vt:variant>
        <vt:i4>0</vt:i4>
      </vt:variant>
      <vt:variant>
        <vt:i4>5</vt:i4>
      </vt:variant>
      <vt:variant>
        <vt:lpwstr>http://www.computer.org/portal/web/publications/style_math</vt:lpwstr>
      </vt:variant>
      <vt:variant>
        <vt:lpwstr/>
      </vt:variant>
      <vt:variant>
        <vt:i4>5767243</vt:i4>
      </vt:variant>
      <vt:variant>
        <vt:i4>30</vt:i4>
      </vt:variant>
      <vt:variant>
        <vt:i4>0</vt:i4>
      </vt:variant>
      <vt:variant>
        <vt:i4>5</vt:i4>
      </vt:variant>
      <vt:variant>
        <vt:lpwstr>http://www.mathtype.com/</vt:lpwstr>
      </vt:variant>
      <vt:variant>
        <vt:lpwstr/>
      </vt:variant>
      <vt:variant>
        <vt:i4>5242905</vt:i4>
      </vt:variant>
      <vt:variant>
        <vt:i4>27</vt:i4>
      </vt:variant>
      <vt:variant>
        <vt:i4>0</vt:i4>
      </vt:variant>
      <vt:variant>
        <vt:i4>5</vt:i4>
      </vt:variant>
      <vt:variant>
        <vt:lpwstr>http://www.computer.org/portal/web/volunteercenter/staff</vt:lpwstr>
      </vt:variant>
      <vt:variant>
        <vt:lpwstr/>
      </vt:variant>
      <vt:variant>
        <vt:i4>720898</vt:i4>
      </vt:variant>
      <vt:variant>
        <vt:i4>24</vt:i4>
      </vt:variant>
      <vt:variant>
        <vt:i4>0</vt:i4>
      </vt:variant>
      <vt:variant>
        <vt:i4>5</vt:i4>
      </vt:variant>
      <vt:variant>
        <vt:lpwstr>http://computer.org/copyright.htm</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852062</vt:i4>
      </vt:variant>
      <vt:variant>
        <vt:i4>15</vt:i4>
      </vt:variant>
      <vt:variant>
        <vt:i4>0</vt:i4>
      </vt:variant>
      <vt:variant>
        <vt:i4>5</vt:i4>
      </vt:variant>
      <vt:variant>
        <vt:lpwstr>http://www.computer.org/portal/web/peerreviewjournals/author</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Erin Espriu</dc:creator>
  <cp:keywords/>
  <dc:description>New styles and page layout for 1996.</dc:description>
  <cp:lastModifiedBy>ANA LUCIA CATARINO ROCHA</cp:lastModifiedBy>
  <cp:revision>65</cp:revision>
  <cp:lastPrinted>2003-04-30T17:12:00Z</cp:lastPrinted>
  <dcterms:created xsi:type="dcterms:W3CDTF">2021-04-26T17:50:00Z</dcterms:created>
  <dcterms:modified xsi:type="dcterms:W3CDTF">2021-05-03T18:01:00Z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f6e72804-1a77-39bd-9b8e-a7df8c5a65d4</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