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52025" w14:textId="0A2A8C2D" w:rsidR="00190312" w:rsidRDefault="00190312" w:rsidP="00190312">
      <w:pPr>
        <w:numPr>
          <w:ilvl w:val="0"/>
          <w:numId w:val="1"/>
        </w:numPr>
        <w:shd w:val="clear" w:color="auto" w:fill="FFFFFF"/>
        <w:spacing w:after="0" w:line="240" w:lineRule="auto"/>
        <w:rPr>
          <w:rFonts w:ascii="Segoe UI" w:eastAsia="Times New Roman" w:hAnsi="Segoe UI" w:cs="Segoe UI"/>
          <w:color w:val="24292E"/>
          <w:sz w:val="24"/>
          <w:szCs w:val="24"/>
          <w:lang w:eastAsia="es-CO"/>
        </w:rPr>
      </w:pPr>
      <w:r w:rsidRPr="00190312">
        <w:rPr>
          <w:rFonts w:ascii="Segoe UI" w:eastAsia="Times New Roman" w:hAnsi="Segoe UI" w:cs="Segoe UI"/>
          <w:color w:val="24292E"/>
          <w:sz w:val="24"/>
          <w:szCs w:val="24"/>
          <w:lang w:eastAsia="es-CO"/>
        </w:rPr>
        <w:t xml:space="preserve">Mostrar una tabla de procesos que incluya únicamente los nombres de los procesos, sus </w:t>
      </w:r>
      <w:proofErr w:type="spellStart"/>
      <w:r w:rsidRPr="00190312">
        <w:rPr>
          <w:rFonts w:ascii="Segoe UI" w:eastAsia="Times New Roman" w:hAnsi="Segoe UI" w:cs="Segoe UI"/>
          <w:color w:val="24292E"/>
          <w:sz w:val="24"/>
          <w:szCs w:val="24"/>
          <w:lang w:eastAsia="es-CO"/>
        </w:rPr>
        <w:t>IDs</w:t>
      </w:r>
      <w:proofErr w:type="spellEnd"/>
      <w:r w:rsidRPr="00190312">
        <w:rPr>
          <w:rFonts w:ascii="Segoe UI" w:eastAsia="Times New Roman" w:hAnsi="Segoe UI" w:cs="Segoe UI"/>
          <w:color w:val="24292E"/>
          <w:sz w:val="24"/>
          <w:szCs w:val="24"/>
          <w:lang w:eastAsia="es-CO"/>
        </w:rPr>
        <w:t>, y si están respondiendo a Windows (la propiedad </w:t>
      </w:r>
      <w:proofErr w:type="spellStart"/>
      <w:r w:rsidRPr="00190312">
        <w:rPr>
          <w:rFonts w:ascii="Consolas" w:eastAsia="Times New Roman" w:hAnsi="Consolas" w:cs="Courier New"/>
          <w:color w:val="24292E"/>
          <w:sz w:val="20"/>
          <w:szCs w:val="20"/>
          <w:lang w:eastAsia="es-CO"/>
        </w:rPr>
        <w:t>Responding</w:t>
      </w:r>
      <w:proofErr w:type="spellEnd"/>
      <w:r w:rsidRPr="00190312">
        <w:rPr>
          <w:rFonts w:ascii="Segoe UI" w:eastAsia="Times New Roman" w:hAnsi="Segoe UI" w:cs="Segoe UI"/>
          <w:color w:val="24292E"/>
          <w:sz w:val="24"/>
          <w:szCs w:val="24"/>
          <w:lang w:eastAsia="es-CO"/>
        </w:rPr>
        <w:t> muestra eso). Haga que la tabla tome el mínimo de espacio horizontal, pero no permita que la información se trunque.</w:t>
      </w:r>
    </w:p>
    <w:p w14:paraId="6D1FCC17" w14:textId="77777777" w:rsidR="00190312" w:rsidRDefault="00190312" w:rsidP="00190312">
      <w:pPr>
        <w:shd w:val="clear" w:color="auto" w:fill="FFFFFF"/>
        <w:spacing w:after="0" w:line="240" w:lineRule="auto"/>
        <w:rPr>
          <w:noProof/>
        </w:rPr>
      </w:pPr>
    </w:p>
    <w:p w14:paraId="1D505971" w14:textId="723B6F0A" w:rsidR="00190312" w:rsidRPr="00190312" w:rsidRDefault="00190312" w:rsidP="00190312">
      <w:pPr>
        <w:shd w:val="clear" w:color="auto" w:fill="FFFFFF"/>
        <w:spacing w:after="0" w:line="240" w:lineRule="auto"/>
        <w:rPr>
          <w:rFonts w:ascii="Segoe UI" w:eastAsia="Times New Roman" w:hAnsi="Segoe UI" w:cs="Segoe UI"/>
          <w:color w:val="24292E"/>
          <w:sz w:val="24"/>
          <w:szCs w:val="24"/>
          <w:lang w:eastAsia="es-CO"/>
        </w:rPr>
      </w:pPr>
      <w:r>
        <w:rPr>
          <w:noProof/>
        </w:rPr>
        <w:drawing>
          <wp:inline distT="0" distB="0" distL="0" distR="0" wp14:anchorId="13EF6A65" wp14:editId="7C137D0E">
            <wp:extent cx="5657850" cy="1543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6603" r="55194" b="61662"/>
                    <a:stretch/>
                  </pic:blipFill>
                  <pic:spPr bwMode="auto">
                    <a:xfrm>
                      <a:off x="0" y="0"/>
                      <a:ext cx="5657850" cy="1543050"/>
                    </a:xfrm>
                    <a:prstGeom prst="rect">
                      <a:avLst/>
                    </a:prstGeom>
                    <a:ln>
                      <a:noFill/>
                    </a:ln>
                    <a:extLst>
                      <a:ext uri="{53640926-AAD7-44D8-BBD7-CCE9431645EC}">
                        <a14:shadowObscured xmlns:a14="http://schemas.microsoft.com/office/drawing/2010/main"/>
                      </a:ext>
                    </a:extLst>
                  </pic:spPr>
                </pic:pic>
              </a:graphicData>
            </a:graphic>
          </wp:inline>
        </w:drawing>
      </w:r>
    </w:p>
    <w:p w14:paraId="35E6ACDC" w14:textId="3E7AC3D5" w:rsidR="00190312" w:rsidRPr="00190312" w:rsidRDefault="00190312" w:rsidP="00190312">
      <w:pPr>
        <w:numPr>
          <w:ilvl w:val="0"/>
          <w:numId w:val="1"/>
        </w:numPr>
        <w:shd w:val="clear" w:color="auto" w:fill="FFFFFF"/>
        <w:spacing w:before="240" w:after="240" w:line="240" w:lineRule="auto"/>
        <w:rPr>
          <w:rFonts w:ascii="Segoe UI" w:eastAsia="Times New Roman" w:hAnsi="Segoe UI" w:cs="Segoe UI"/>
          <w:color w:val="24292E"/>
          <w:sz w:val="24"/>
          <w:szCs w:val="24"/>
          <w:lang w:eastAsia="es-CO"/>
        </w:rPr>
      </w:pPr>
      <w:r w:rsidRPr="00190312">
        <w:rPr>
          <w:rFonts w:ascii="Segoe UI" w:eastAsia="Times New Roman" w:hAnsi="Segoe UI" w:cs="Segoe UI"/>
          <w:color w:val="24292E"/>
          <w:sz w:val="24"/>
          <w:szCs w:val="24"/>
          <w:lang w:eastAsia="es-CO"/>
        </w:rPr>
        <w:t xml:space="preserve">Muestre una tabla de procesos que incluya los nombres de los procesos y sus </w:t>
      </w:r>
      <w:proofErr w:type="spellStart"/>
      <w:r w:rsidRPr="00190312">
        <w:rPr>
          <w:rFonts w:ascii="Segoe UI" w:eastAsia="Times New Roman" w:hAnsi="Segoe UI" w:cs="Segoe UI"/>
          <w:color w:val="24292E"/>
          <w:sz w:val="24"/>
          <w:szCs w:val="24"/>
          <w:lang w:eastAsia="es-CO"/>
        </w:rPr>
        <w:t>IDs</w:t>
      </w:r>
      <w:proofErr w:type="spellEnd"/>
      <w:r w:rsidRPr="00190312">
        <w:rPr>
          <w:rFonts w:ascii="Segoe UI" w:eastAsia="Times New Roman" w:hAnsi="Segoe UI" w:cs="Segoe UI"/>
          <w:color w:val="24292E"/>
          <w:sz w:val="24"/>
          <w:szCs w:val="24"/>
          <w:lang w:eastAsia="es-CO"/>
        </w:rPr>
        <w:t>. También incluya columnas para uso de memoria virtual y física; exprese dichos valores en megabytes (MB).</w:t>
      </w:r>
    </w:p>
    <w:p w14:paraId="3BC9A61F" w14:textId="161B71BA" w:rsidR="00190312" w:rsidRPr="00190312" w:rsidRDefault="00190312" w:rsidP="00190312">
      <w:pPr>
        <w:shd w:val="clear" w:color="auto" w:fill="FFFFFF"/>
        <w:spacing w:before="240" w:after="240" w:line="240" w:lineRule="auto"/>
        <w:rPr>
          <w:rFonts w:ascii="Segoe UI" w:eastAsia="Times New Roman" w:hAnsi="Segoe UI" w:cs="Segoe UI"/>
          <w:color w:val="24292E"/>
          <w:sz w:val="24"/>
          <w:szCs w:val="24"/>
          <w:lang w:eastAsia="es-CO"/>
        </w:rPr>
      </w:pPr>
      <w:r>
        <w:rPr>
          <w:noProof/>
        </w:rPr>
        <w:drawing>
          <wp:inline distT="0" distB="0" distL="0" distR="0" wp14:anchorId="191A6BF3" wp14:editId="7738C145">
            <wp:extent cx="5729414" cy="155257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9" t="46186" r="28717" b="19702"/>
                    <a:stretch/>
                  </pic:blipFill>
                  <pic:spPr bwMode="auto">
                    <a:xfrm>
                      <a:off x="0" y="0"/>
                      <a:ext cx="5734187" cy="1553869"/>
                    </a:xfrm>
                    <a:prstGeom prst="rect">
                      <a:avLst/>
                    </a:prstGeom>
                    <a:ln>
                      <a:noFill/>
                    </a:ln>
                    <a:extLst>
                      <a:ext uri="{53640926-AAD7-44D8-BBD7-CCE9431645EC}">
                        <a14:shadowObscured xmlns:a14="http://schemas.microsoft.com/office/drawing/2010/main"/>
                      </a:ext>
                    </a:extLst>
                  </pic:spPr>
                </pic:pic>
              </a:graphicData>
            </a:graphic>
          </wp:inline>
        </w:drawing>
      </w:r>
    </w:p>
    <w:p w14:paraId="46A99B54" w14:textId="575B7AA3" w:rsidR="00190312" w:rsidRDefault="00190312" w:rsidP="00190312">
      <w:pPr>
        <w:numPr>
          <w:ilvl w:val="0"/>
          <w:numId w:val="1"/>
        </w:numPr>
        <w:shd w:val="clear" w:color="auto" w:fill="FFFFFF"/>
        <w:spacing w:after="0" w:line="240" w:lineRule="auto"/>
        <w:rPr>
          <w:rFonts w:ascii="Segoe UI" w:eastAsia="Times New Roman" w:hAnsi="Segoe UI" w:cs="Segoe UI"/>
          <w:color w:val="24292E"/>
          <w:sz w:val="24"/>
          <w:szCs w:val="24"/>
          <w:lang w:eastAsia="es-CO"/>
        </w:rPr>
      </w:pPr>
      <w:r w:rsidRPr="00190312">
        <w:rPr>
          <w:rFonts w:ascii="Segoe UI" w:eastAsia="Times New Roman" w:hAnsi="Segoe UI" w:cs="Segoe UI"/>
          <w:color w:val="24292E"/>
          <w:sz w:val="24"/>
          <w:szCs w:val="24"/>
          <w:lang w:eastAsia="es-CO"/>
        </w:rPr>
        <w:t>Emplee </w:t>
      </w:r>
      <w:proofErr w:type="spellStart"/>
      <w:r w:rsidRPr="00190312">
        <w:rPr>
          <w:rFonts w:ascii="Consolas" w:eastAsia="Times New Roman" w:hAnsi="Consolas" w:cs="Courier New"/>
          <w:color w:val="24292E"/>
          <w:sz w:val="20"/>
          <w:szCs w:val="20"/>
          <w:lang w:eastAsia="es-CO"/>
        </w:rPr>
        <w:t>Get-EventLog</w:t>
      </w:r>
      <w:proofErr w:type="spellEnd"/>
      <w:r w:rsidRPr="00190312">
        <w:rPr>
          <w:rFonts w:ascii="Segoe UI" w:eastAsia="Times New Roman" w:hAnsi="Segoe UI" w:cs="Segoe UI"/>
          <w:color w:val="24292E"/>
          <w:sz w:val="24"/>
          <w:szCs w:val="24"/>
          <w:lang w:eastAsia="es-CO"/>
        </w:rPr>
        <w:t xml:space="preserve"> para mostrar una lista de los logs de eventos disponibles (revise la ayuda para encontrar el parámetro que le permitirá obtener dicha información). Formatee la salida como una tabla que incluya el nombre de despliegue del log y el período de retención. Los encabezados de columna deben ser </w:t>
      </w:r>
      <w:proofErr w:type="spellStart"/>
      <w:r w:rsidRPr="00190312">
        <w:rPr>
          <w:rFonts w:ascii="Segoe UI" w:eastAsia="Times New Roman" w:hAnsi="Segoe UI" w:cs="Segoe UI"/>
          <w:color w:val="24292E"/>
          <w:sz w:val="24"/>
          <w:szCs w:val="24"/>
          <w:lang w:eastAsia="es-CO"/>
        </w:rPr>
        <w:t>NombreLog</w:t>
      </w:r>
      <w:proofErr w:type="spellEnd"/>
      <w:r w:rsidRPr="00190312">
        <w:rPr>
          <w:rFonts w:ascii="Segoe UI" w:eastAsia="Times New Roman" w:hAnsi="Segoe UI" w:cs="Segoe UI"/>
          <w:color w:val="24292E"/>
          <w:sz w:val="24"/>
          <w:szCs w:val="24"/>
          <w:lang w:eastAsia="es-CO"/>
        </w:rPr>
        <w:t xml:space="preserve"> y Per-</w:t>
      </w:r>
      <w:proofErr w:type="spellStart"/>
      <w:r w:rsidRPr="00190312">
        <w:rPr>
          <w:rFonts w:ascii="Segoe UI" w:eastAsia="Times New Roman" w:hAnsi="Segoe UI" w:cs="Segoe UI"/>
          <w:color w:val="24292E"/>
          <w:sz w:val="24"/>
          <w:szCs w:val="24"/>
          <w:lang w:eastAsia="es-CO"/>
        </w:rPr>
        <w:t>Retencion</w:t>
      </w:r>
      <w:proofErr w:type="spellEnd"/>
      <w:r w:rsidRPr="00190312">
        <w:rPr>
          <w:rFonts w:ascii="Segoe UI" w:eastAsia="Times New Roman" w:hAnsi="Segoe UI" w:cs="Segoe UI"/>
          <w:color w:val="24292E"/>
          <w:sz w:val="24"/>
          <w:szCs w:val="24"/>
          <w:lang w:eastAsia="es-CO"/>
        </w:rPr>
        <w:t>.</w:t>
      </w:r>
    </w:p>
    <w:p w14:paraId="3CB11F2C" w14:textId="77777777" w:rsidR="00190312" w:rsidRDefault="00190312" w:rsidP="00190312">
      <w:pPr>
        <w:shd w:val="clear" w:color="auto" w:fill="FFFFFF"/>
        <w:spacing w:after="0" w:line="240" w:lineRule="auto"/>
        <w:rPr>
          <w:noProof/>
        </w:rPr>
      </w:pPr>
    </w:p>
    <w:p w14:paraId="6B7CA1BE" w14:textId="251BF5CA" w:rsidR="00190312" w:rsidRPr="00190312" w:rsidRDefault="00190312" w:rsidP="00190312">
      <w:pPr>
        <w:shd w:val="clear" w:color="auto" w:fill="FFFFFF"/>
        <w:spacing w:after="0" w:line="240" w:lineRule="auto"/>
        <w:rPr>
          <w:rFonts w:ascii="Segoe UI" w:eastAsia="Times New Roman" w:hAnsi="Segoe UI" w:cs="Segoe UI"/>
          <w:color w:val="24292E"/>
          <w:sz w:val="24"/>
          <w:szCs w:val="24"/>
          <w:lang w:eastAsia="es-CO"/>
        </w:rPr>
      </w:pPr>
      <w:r>
        <w:rPr>
          <w:noProof/>
        </w:rPr>
        <w:drawing>
          <wp:inline distT="0" distB="0" distL="0" distR="0" wp14:anchorId="0E575BC3" wp14:editId="74A563D9">
            <wp:extent cx="6043212" cy="16287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9" t="38337" r="32111" b="29362"/>
                    <a:stretch/>
                  </pic:blipFill>
                  <pic:spPr bwMode="auto">
                    <a:xfrm>
                      <a:off x="0" y="0"/>
                      <a:ext cx="6048661" cy="1630244"/>
                    </a:xfrm>
                    <a:prstGeom prst="rect">
                      <a:avLst/>
                    </a:prstGeom>
                    <a:ln>
                      <a:noFill/>
                    </a:ln>
                    <a:extLst>
                      <a:ext uri="{53640926-AAD7-44D8-BBD7-CCE9431645EC}">
                        <a14:shadowObscured xmlns:a14="http://schemas.microsoft.com/office/drawing/2010/main"/>
                      </a:ext>
                    </a:extLst>
                  </pic:spPr>
                </pic:pic>
              </a:graphicData>
            </a:graphic>
          </wp:inline>
        </w:drawing>
      </w:r>
    </w:p>
    <w:p w14:paraId="54B3F0E8" w14:textId="6F0BA51A" w:rsidR="00190312" w:rsidRPr="00190312" w:rsidRDefault="00190312" w:rsidP="00190312">
      <w:pPr>
        <w:numPr>
          <w:ilvl w:val="0"/>
          <w:numId w:val="1"/>
        </w:numPr>
        <w:shd w:val="clear" w:color="auto" w:fill="FFFFFF"/>
        <w:spacing w:before="240" w:after="240" w:line="240" w:lineRule="auto"/>
        <w:rPr>
          <w:rFonts w:ascii="Segoe UI" w:eastAsia="Times New Roman" w:hAnsi="Segoe UI" w:cs="Segoe UI"/>
          <w:color w:val="24292E"/>
          <w:sz w:val="24"/>
          <w:szCs w:val="24"/>
          <w:lang w:eastAsia="es-CO"/>
        </w:rPr>
      </w:pPr>
      <w:r w:rsidRPr="00190312">
        <w:rPr>
          <w:rFonts w:ascii="Segoe UI" w:eastAsia="Times New Roman" w:hAnsi="Segoe UI" w:cs="Segoe UI"/>
          <w:color w:val="24292E"/>
          <w:sz w:val="24"/>
          <w:szCs w:val="24"/>
          <w:lang w:eastAsia="es-CO"/>
        </w:rPr>
        <w:lastRenderedPageBreak/>
        <w:t>Muestre una lista de servicios, de tal manera que aparezcan agrupados los servicios que están iniciados y los que están detenidos. Los que están iniciados deben aparecer primero.</w:t>
      </w:r>
    </w:p>
    <w:p w14:paraId="46E5D26F" w14:textId="32F3F969" w:rsidR="00190312" w:rsidRPr="00190312" w:rsidRDefault="00190312" w:rsidP="00190312">
      <w:pPr>
        <w:shd w:val="clear" w:color="auto" w:fill="FFFFFF"/>
        <w:spacing w:before="240" w:after="240" w:line="240" w:lineRule="auto"/>
        <w:rPr>
          <w:rFonts w:ascii="Segoe UI" w:eastAsia="Times New Roman" w:hAnsi="Segoe UI" w:cs="Segoe UI"/>
          <w:color w:val="24292E"/>
          <w:sz w:val="24"/>
          <w:szCs w:val="24"/>
          <w:lang w:eastAsia="es-CO"/>
        </w:rPr>
      </w:pPr>
      <w:r>
        <w:rPr>
          <w:noProof/>
        </w:rPr>
        <w:drawing>
          <wp:inline distT="0" distB="0" distL="0" distR="0" wp14:anchorId="6C3AB1E4" wp14:editId="51CEA22A">
            <wp:extent cx="5613774" cy="215265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79" t="57658" r="54175" b="11552"/>
                    <a:stretch/>
                  </pic:blipFill>
                  <pic:spPr bwMode="auto">
                    <a:xfrm>
                      <a:off x="0" y="0"/>
                      <a:ext cx="5623432" cy="2156353"/>
                    </a:xfrm>
                    <a:prstGeom prst="rect">
                      <a:avLst/>
                    </a:prstGeom>
                    <a:ln>
                      <a:noFill/>
                    </a:ln>
                    <a:extLst>
                      <a:ext uri="{53640926-AAD7-44D8-BBD7-CCE9431645EC}">
                        <a14:shadowObscured xmlns:a14="http://schemas.microsoft.com/office/drawing/2010/main"/>
                      </a:ext>
                    </a:extLst>
                  </pic:spPr>
                </pic:pic>
              </a:graphicData>
            </a:graphic>
          </wp:inline>
        </w:drawing>
      </w:r>
    </w:p>
    <w:p w14:paraId="12AE6AEE" w14:textId="7F30007B" w:rsidR="00190312" w:rsidRPr="00190312" w:rsidRDefault="00190312" w:rsidP="00190312">
      <w:pPr>
        <w:numPr>
          <w:ilvl w:val="0"/>
          <w:numId w:val="1"/>
        </w:numPr>
        <w:shd w:val="clear" w:color="auto" w:fill="FFFFFF"/>
        <w:spacing w:after="0" w:line="240" w:lineRule="auto"/>
        <w:rPr>
          <w:rFonts w:ascii="Segoe UI" w:eastAsia="Times New Roman" w:hAnsi="Segoe UI" w:cs="Segoe UI"/>
          <w:color w:val="24292E"/>
          <w:sz w:val="24"/>
          <w:szCs w:val="24"/>
          <w:lang w:eastAsia="es-CO"/>
        </w:rPr>
      </w:pPr>
      <w:r w:rsidRPr="00190312">
        <w:rPr>
          <w:rFonts w:ascii="Segoe UI" w:eastAsia="Times New Roman" w:hAnsi="Segoe UI" w:cs="Segoe UI"/>
          <w:color w:val="24292E"/>
          <w:sz w:val="24"/>
          <w:szCs w:val="24"/>
          <w:lang w:eastAsia="es-CO"/>
        </w:rPr>
        <w:t xml:space="preserve">Mostrar una lista a cuatro columnas de todos los directorios que están en </w:t>
      </w:r>
      <w:proofErr w:type="gramStart"/>
      <w:r w:rsidRPr="00190312">
        <w:rPr>
          <w:rFonts w:ascii="Segoe UI" w:eastAsia="Times New Roman" w:hAnsi="Segoe UI" w:cs="Segoe UI"/>
          <w:color w:val="24292E"/>
          <w:sz w:val="24"/>
          <w:szCs w:val="24"/>
          <w:lang w:eastAsia="es-CO"/>
        </w:rPr>
        <w:t>el raíz</w:t>
      </w:r>
      <w:proofErr w:type="gramEnd"/>
      <w:r w:rsidRPr="00190312">
        <w:rPr>
          <w:rFonts w:ascii="Segoe UI" w:eastAsia="Times New Roman" w:hAnsi="Segoe UI" w:cs="Segoe UI"/>
          <w:color w:val="24292E"/>
          <w:sz w:val="24"/>
          <w:szCs w:val="24"/>
          <w:lang w:eastAsia="es-CO"/>
        </w:rPr>
        <w:t xml:space="preserve"> de la unidad </w:t>
      </w:r>
      <w:r w:rsidRPr="00190312">
        <w:rPr>
          <w:rFonts w:ascii="Consolas" w:eastAsia="Times New Roman" w:hAnsi="Consolas" w:cs="Courier New"/>
          <w:color w:val="24292E"/>
          <w:sz w:val="20"/>
          <w:szCs w:val="20"/>
          <w:lang w:eastAsia="es-CO"/>
        </w:rPr>
        <w:t>C:</w:t>
      </w:r>
    </w:p>
    <w:p w14:paraId="6F53CA1F" w14:textId="77777777" w:rsidR="00190312" w:rsidRDefault="00190312" w:rsidP="00190312">
      <w:pPr>
        <w:shd w:val="clear" w:color="auto" w:fill="FFFFFF"/>
        <w:spacing w:after="0" w:line="240" w:lineRule="auto"/>
        <w:rPr>
          <w:noProof/>
        </w:rPr>
      </w:pPr>
    </w:p>
    <w:p w14:paraId="6F8F6152" w14:textId="0D4D6F1B" w:rsidR="00190312" w:rsidRDefault="00190312" w:rsidP="00190312">
      <w:pPr>
        <w:shd w:val="clear" w:color="auto" w:fill="FFFFFF"/>
        <w:spacing w:after="0" w:line="240" w:lineRule="auto"/>
        <w:rPr>
          <w:rFonts w:ascii="Segoe UI" w:eastAsia="Times New Roman" w:hAnsi="Segoe UI" w:cs="Segoe UI"/>
          <w:color w:val="24292E"/>
          <w:sz w:val="24"/>
          <w:szCs w:val="24"/>
          <w:lang w:eastAsia="es-CO"/>
        </w:rPr>
      </w:pPr>
      <w:r>
        <w:rPr>
          <w:noProof/>
        </w:rPr>
        <w:drawing>
          <wp:inline distT="0" distB="0" distL="0" distR="0" wp14:anchorId="0947CF95" wp14:editId="27554539">
            <wp:extent cx="6296640" cy="94297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79" t="20829" r="29056" b="60455"/>
                    <a:stretch/>
                  </pic:blipFill>
                  <pic:spPr bwMode="auto">
                    <a:xfrm>
                      <a:off x="0" y="0"/>
                      <a:ext cx="6300619" cy="943571"/>
                    </a:xfrm>
                    <a:prstGeom prst="rect">
                      <a:avLst/>
                    </a:prstGeom>
                    <a:ln>
                      <a:noFill/>
                    </a:ln>
                    <a:extLst>
                      <a:ext uri="{53640926-AAD7-44D8-BBD7-CCE9431645EC}">
                        <a14:shadowObscured xmlns:a14="http://schemas.microsoft.com/office/drawing/2010/main"/>
                      </a:ext>
                    </a:extLst>
                  </pic:spPr>
                </pic:pic>
              </a:graphicData>
            </a:graphic>
          </wp:inline>
        </w:drawing>
      </w:r>
    </w:p>
    <w:p w14:paraId="6EAC18A7" w14:textId="77777777" w:rsidR="00190312" w:rsidRPr="00190312" w:rsidRDefault="00190312" w:rsidP="00190312">
      <w:pPr>
        <w:shd w:val="clear" w:color="auto" w:fill="FFFFFF"/>
        <w:spacing w:after="0" w:line="240" w:lineRule="auto"/>
        <w:rPr>
          <w:rFonts w:ascii="Segoe UI" w:eastAsia="Times New Roman" w:hAnsi="Segoe UI" w:cs="Segoe UI"/>
          <w:color w:val="24292E"/>
          <w:sz w:val="24"/>
          <w:szCs w:val="24"/>
          <w:lang w:eastAsia="es-CO"/>
        </w:rPr>
      </w:pPr>
    </w:p>
    <w:p w14:paraId="4848ED93" w14:textId="1D7887B4" w:rsidR="00190312" w:rsidRDefault="00190312" w:rsidP="00190312">
      <w:pPr>
        <w:numPr>
          <w:ilvl w:val="0"/>
          <w:numId w:val="1"/>
        </w:numPr>
        <w:shd w:val="clear" w:color="auto" w:fill="FFFFFF"/>
        <w:spacing w:after="0" w:line="240" w:lineRule="auto"/>
        <w:rPr>
          <w:rFonts w:ascii="Segoe UI" w:eastAsia="Times New Roman" w:hAnsi="Segoe UI" w:cs="Segoe UI"/>
          <w:color w:val="24292E"/>
          <w:sz w:val="24"/>
          <w:szCs w:val="24"/>
          <w:lang w:eastAsia="es-CO"/>
        </w:rPr>
      </w:pPr>
      <w:r w:rsidRPr="00190312">
        <w:rPr>
          <w:rFonts w:ascii="Segoe UI" w:eastAsia="Times New Roman" w:hAnsi="Segoe UI" w:cs="Segoe UI"/>
          <w:color w:val="24292E"/>
          <w:sz w:val="24"/>
          <w:szCs w:val="24"/>
          <w:lang w:eastAsia="es-CO"/>
        </w:rPr>
        <w:t>Cree una lista formateada de todos los archivos </w:t>
      </w:r>
      <w:r w:rsidRPr="00190312">
        <w:rPr>
          <w:rFonts w:ascii="Consolas" w:eastAsia="Times New Roman" w:hAnsi="Consolas" w:cs="Courier New"/>
          <w:color w:val="24292E"/>
          <w:sz w:val="20"/>
          <w:szCs w:val="20"/>
          <w:lang w:eastAsia="es-CO"/>
        </w:rPr>
        <w:t>.exe</w:t>
      </w:r>
      <w:r w:rsidRPr="00190312">
        <w:rPr>
          <w:rFonts w:ascii="Segoe UI" w:eastAsia="Times New Roman" w:hAnsi="Segoe UI" w:cs="Segoe UI"/>
          <w:color w:val="24292E"/>
          <w:sz w:val="24"/>
          <w:szCs w:val="24"/>
          <w:lang w:eastAsia="es-CO"/>
        </w:rPr>
        <w:t> del directorio </w:t>
      </w:r>
      <w:r w:rsidRPr="00190312">
        <w:rPr>
          <w:rFonts w:ascii="Consolas" w:eastAsia="Times New Roman" w:hAnsi="Consolas" w:cs="Courier New"/>
          <w:color w:val="24292E"/>
          <w:sz w:val="20"/>
          <w:szCs w:val="20"/>
          <w:lang w:eastAsia="es-CO"/>
        </w:rPr>
        <w:t>C:\Windows</w:t>
      </w:r>
      <w:r w:rsidRPr="00190312">
        <w:rPr>
          <w:rFonts w:ascii="Segoe UI" w:eastAsia="Times New Roman" w:hAnsi="Segoe UI" w:cs="Segoe UI"/>
          <w:color w:val="24292E"/>
          <w:sz w:val="24"/>
          <w:szCs w:val="24"/>
          <w:lang w:eastAsia="es-CO"/>
        </w:rPr>
        <w:t>. Debe mostrarse el nombre, la información de versión, y el tamaño del archivo. La propiedad de tamaño se llama </w:t>
      </w:r>
      <w:proofErr w:type="spellStart"/>
      <w:r w:rsidRPr="00190312">
        <w:rPr>
          <w:rFonts w:ascii="Consolas" w:eastAsia="Times New Roman" w:hAnsi="Consolas" w:cs="Courier New"/>
          <w:color w:val="24292E"/>
          <w:sz w:val="20"/>
          <w:szCs w:val="20"/>
          <w:lang w:eastAsia="es-CO"/>
        </w:rPr>
        <w:t>length</w:t>
      </w:r>
      <w:proofErr w:type="spellEnd"/>
      <w:r w:rsidRPr="00190312">
        <w:rPr>
          <w:rFonts w:ascii="Segoe UI" w:eastAsia="Times New Roman" w:hAnsi="Segoe UI" w:cs="Segoe UI"/>
          <w:color w:val="24292E"/>
          <w:sz w:val="24"/>
          <w:szCs w:val="24"/>
          <w:lang w:eastAsia="es-CO"/>
        </w:rPr>
        <w:t> en Powershell, pero para mayor claridad, la columna se debe llamar </w:t>
      </w:r>
      <w:r w:rsidRPr="00190312">
        <w:rPr>
          <w:rFonts w:ascii="Segoe UI" w:eastAsia="Times New Roman" w:hAnsi="Segoe UI" w:cs="Segoe UI"/>
          <w:b/>
          <w:bCs/>
          <w:color w:val="24292E"/>
          <w:sz w:val="24"/>
          <w:szCs w:val="24"/>
          <w:lang w:eastAsia="es-CO"/>
        </w:rPr>
        <w:t>Tamaño</w:t>
      </w:r>
      <w:r w:rsidRPr="00190312">
        <w:rPr>
          <w:rFonts w:ascii="Segoe UI" w:eastAsia="Times New Roman" w:hAnsi="Segoe UI" w:cs="Segoe UI"/>
          <w:color w:val="24292E"/>
          <w:sz w:val="24"/>
          <w:szCs w:val="24"/>
          <w:lang w:eastAsia="es-CO"/>
        </w:rPr>
        <w:t> en su listado.</w:t>
      </w:r>
    </w:p>
    <w:p w14:paraId="325EB084" w14:textId="77777777" w:rsidR="009D40E0" w:rsidRDefault="009D40E0" w:rsidP="00190312">
      <w:pPr>
        <w:shd w:val="clear" w:color="auto" w:fill="FFFFFF"/>
        <w:spacing w:after="0" w:line="240" w:lineRule="auto"/>
        <w:rPr>
          <w:noProof/>
        </w:rPr>
      </w:pPr>
    </w:p>
    <w:p w14:paraId="33FAC594" w14:textId="627B61AA" w:rsidR="00190312" w:rsidRPr="00190312" w:rsidRDefault="009D40E0" w:rsidP="00190312">
      <w:pPr>
        <w:shd w:val="clear" w:color="auto" w:fill="FFFFFF"/>
        <w:spacing w:after="0" w:line="240" w:lineRule="auto"/>
        <w:rPr>
          <w:rFonts w:ascii="Segoe UI" w:eastAsia="Times New Roman" w:hAnsi="Segoe UI" w:cs="Segoe UI"/>
          <w:color w:val="24292E"/>
          <w:sz w:val="24"/>
          <w:szCs w:val="24"/>
          <w:lang w:eastAsia="es-CO"/>
        </w:rPr>
      </w:pPr>
      <w:r>
        <w:rPr>
          <w:noProof/>
        </w:rPr>
        <w:drawing>
          <wp:inline distT="0" distB="0" distL="0" distR="0" wp14:anchorId="5AEA4616" wp14:editId="53D70CCF">
            <wp:extent cx="6191250" cy="2171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9" t="34112" r="44331" b="31475"/>
                    <a:stretch/>
                  </pic:blipFill>
                  <pic:spPr bwMode="auto">
                    <a:xfrm>
                      <a:off x="0" y="0"/>
                      <a:ext cx="6200949" cy="2175102"/>
                    </a:xfrm>
                    <a:prstGeom prst="rect">
                      <a:avLst/>
                    </a:prstGeom>
                    <a:ln>
                      <a:noFill/>
                    </a:ln>
                    <a:extLst>
                      <a:ext uri="{53640926-AAD7-44D8-BBD7-CCE9431645EC}">
                        <a14:shadowObscured xmlns:a14="http://schemas.microsoft.com/office/drawing/2010/main"/>
                      </a:ext>
                    </a:extLst>
                  </pic:spPr>
                </pic:pic>
              </a:graphicData>
            </a:graphic>
          </wp:inline>
        </w:drawing>
      </w:r>
    </w:p>
    <w:p w14:paraId="30CEF453" w14:textId="7C134B4B" w:rsidR="00190312" w:rsidRDefault="00190312" w:rsidP="00190312">
      <w:pPr>
        <w:numPr>
          <w:ilvl w:val="0"/>
          <w:numId w:val="1"/>
        </w:numPr>
        <w:shd w:val="clear" w:color="auto" w:fill="FFFFFF"/>
        <w:spacing w:after="0" w:line="240" w:lineRule="auto"/>
        <w:rPr>
          <w:rFonts w:ascii="Segoe UI" w:eastAsia="Times New Roman" w:hAnsi="Segoe UI" w:cs="Segoe UI"/>
          <w:color w:val="24292E"/>
          <w:sz w:val="24"/>
          <w:szCs w:val="24"/>
          <w:lang w:eastAsia="es-CO"/>
        </w:rPr>
      </w:pPr>
      <w:r w:rsidRPr="00190312">
        <w:rPr>
          <w:rFonts w:ascii="Segoe UI" w:eastAsia="Times New Roman" w:hAnsi="Segoe UI" w:cs="Segoe UI"/>
          <w:color w:val="24292E"/>
          <w:sz w:val="24"/>
          <w:szCs w:val="24"/>
          <w:lang w:eastAsia="es-CO"/>
        </w:rPr>
        <w:lastRenderedPageBreak/>
        <w:t>Importe el módulo </w:t>
      </w:r>
      <w:proofErr w:type="spellStart"/>
      <w:r w:rsidRPr="00190312">
        <w:rPr>
          <w:rFonts w:ascii="Consolas" w:eastAsia="Times New Roman" w:hAnsi="Consolas" w:cs="Courier New"/>
          <w:color w:val="24292E"/>
          <w:sz w:val="20"/>
          <w:szCs w:val="20"/>
          <w:lang w:eastAsia="es-CO"/>
        </w:rPr>
        <w:t>NetAdapter</w:t>
      </w:r>
      <w:proofErr w:type="spellEnd"/>
      <w:r w:rsidRPr="00190312">
        <w:rPr>
          <w:rFonts w:ascii="Segoe UI" w:eastAsia="Times New Roman" w:hAnsi="Segoe UI" w:cs="Segoe UI"/>
          <w:color w:val="24292E"/>
          <w:sz w:val="24"/>
          <w:szCs w:val="24"/>
          <w:lang w:eastAsia="es-CO"/>
        </w:rPr>
        <w:t> (empleando el comando </w:t>
      </w:r>
      <w:proofErr w:type="spellStart"/>
      <w:r w:rsidRPr="00190312">
        <w:rPr>
          <w:rFonts w:ascii="Consolas" w:eastAsia="Times New Roman" w:hAnsi="Consolas" w:cs="Courier New"/>
          <w:color w:val="24292E"/>
          <w:sz w:val="20"/>
          <w:szCs w:val="20"/>
          <w:lang w:eastAsia="es-CO"/>
        </w:rPr>
        <w:t>Import</w:t>
      </w:r>
      <w:proofErr w:type="spellEnd"/>
      <w:r w:rsidRPr="00190312">
        <w:rPr>
          <w:rFonts w:ascii="Consolas" w:eastAsia="Times New Roman" w:hAnsi="Consolas" w:cs="Courier New"/>
          <w:color w:val="24292E"/>
          <w:sz w:val="20"/>
          <w:szCs w:val="20"/>
          <w:lang w:eastAsia="es-CO"/>
        </w:rPr>
        <w:t xml:space="preserve">-Module </w:t>
      </w:r>
      <w:proofErr w:type="spellStart"/>
      <w:r w:rsidRPr="00190312">
        <w:rPr>
          <w:rFonts w:ascii="Consolas" w:eastAsia="Times New Roman" w:hAnsi="Consolas" w:cs="Courier New"/>
          <w:color w:val="24292E"/>
          <w:sz w:val="20"/>
          <w:szCs w:val="20"/>
          <w:lang w:eastAsia="es-CO"/>
        </w:rPr>
        <w:t>NetAdapter</w:t>
      </w:r>
      <w:proofErr w:type="spellEnd"/>
      <w:r w:rsidRPr="00190312">
        <w:rPr>
          <w:rFonts w:ascii="Segoe UI" w:eastAsia="Times New Roman" w:hAnsi="Segoe UI" w:cs="Segoe UI"/>
          <w:color w:val="24292E"/>
          <w:sz w:val="24"/>
          <w:szCs w:val="24"/>
          <w:lang w:eastAsia="es-CO"/>
        </w:rPr>
        <w:t xml:space="preserve">). Empleando el </w:t>
      </w:r>
      <w:proofErr w:type="spellStart"/>
      <w:r w:rsidRPr="00190312">
        <w:rPr>
          <w:rFonts w:ascii="Segoe UI" w:eastAsia="Times New Roman" w:hAnsi="Segoe UI" w:cs="Segoe UI"/>
          <w:color w:val="24292E"/>
          <w:sz w:val="24"/>
          <w:szCs w:val="24"/>
          <w:lang w:eastAsia="es-CO"/>
        </w:rPr>
        <w:t>cmdlet</w:t>
      </w:r>
      <w:proofErr w:type="spellEnd"/>
      <w:r w:rsidRPr="00190312">
        <w:rPr>
          <w:rFonts w:ascii="Segoe UI" w:eastAsia="Times New Roman" w:hAnsi="Segoe UI" w:cs="Segoe UI"/>
          <w:color w:val="24292E"/>
          <w:sz w:val="24"/>
          <w:szCs w:val="24"/>
          <w:lang w:eastAsia="es-CO"/>
        </w:rPr>
        <w:t> </w:t>
      </w:r>
      <w:proofErr w:type="spellStart"/>
      <w:r w:rsidRPr="00190312">
        <w:rPr>
          <w:rFonts w:ascii="Consolas" w:eastAsia="Times New Roman" w:hAnsi="Consolas" w:cs="Courier New"/>
          <w:color w:val="24292E"/>
          <w:sz w:val="20"/>
          <w:szCs w:val="20"/>
          <w:lang w:eastAsia="es-CO"/>
        </w:rPr>
        <w:t>Get-NetAdapter</w:t>
      </w:r>
      <w:proofErr w:type="spellEnd"/>
      <w:r w:rsidRPr="00190312">
        <w:rPr>
          <w:rFonts w:ascii="Segoe UI" w:eastAsia="Times New Roman" w:hAnsi="Segoe UI" w:cs="Segoe UI"/>
          <w:color w:val="24292E"/>
          <w:sz w:val="24"/>
          <w:szCs w:val="24"/>
          <w:lang w:eastAsia="es-CO"/>
        </w:rPr>
        <w:t>, muestre una lista de adaptadores no virtuales (adaptadores cuya propiedad Virtual sea falsa. El valor lógico falso es representado por Powershell como </w:t>
      </w:r>
      <w:r w:rsidRPr="00190312">
        <w:rPr>
          <w:rFonts w:ascii="Consolas" w:eastAsia="Times New Roman" w:hAnsi="Consolas" w:cs="Courier New"/>
          <w:color w:val="24292E"/>
          <w:sz w:val="20"/>
          <w:szCs w:val="20"/>
          <w:lang w:eastAsia="es-CO"/>
        </w:rPr>
        <w:t>$False</w:t>
      </w:r>
      <w:r w:rsidRPr="00190312">
        <w:rPr>
          <w:rFonts w:ascii="Segoe UI" w:eastAsia="Times New Roman" w:hAnsi="Segoe UI" w:cs="Segoe UI"/>
          <w:color w:val="24292E"/>
          <w:sz w:val="24"/>
          <w:szCs w:val="24"/>
          <w:lang w:eastAsia="es-CO"/>
        </w:rPr>
        <w:t>).</w:t>
      </w:r>
    </w:p>
    <w:p w14:paraId="118A271D" w14:textId="77777777" w:rsidR="009D40E0" w:rsidRDefault="009D40E0" w:rsidP="009D40E0">
      <w:pPr>
        <w:shd w:val="clear" w:color="auto" w:fill="FFFFFF"/>
        <w:spacing w:after="0" w:line="240" w:lineRule="auto"/>
        <w:rPr>
          <w:noProof/>
        </w:rPr>
      </w:pPr>
    </w:p>
    <w:p w14:paraId="0B3C843F" w14:textId="6FE1DE18" w:rsidR="009D40E0" w:rsidRDefault="009D40E0" w:rsidP="009D40E0">
      <w:pPr>
        <w:shd w:val="clear" w:color="auto" w:fill="FFFFFF"/>
        <w:spacing w:after="0" w:line="240" w:lineRule="auto"/>
        <w:rPr>
          <w:rFonts w:ascii="Segoe UI" w:eastAsia="Times New Roman" w:hAnsi="Segoe UI" w:cs="Segoe UI"/>
          <w:color w:val="24292E"/>
          <w:sz w:val="24"/>
          <w:szCs w:val="24"/>
          <w:lang w:eastAsia="es-CO"/>
        </w:rPr>
      </w:pPr>
      <w:r>
        <w:rPr>
          <w:noProof/>
        </w:rPr>
        <w:drawing>
          <wp:inline distT="0" distB="0" distL="0" distR="0" wp14:anchorId="7AD9DE02" wp14:editId="344C583D">
            <wp:extent cx="6317456" cy="80010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9" t="54941" r="34997" b="30569"/>
                    <a:stretch/>
                  </pic:blipFill>
                  <pic:spPr bwMode="auto">
                    <a:xfrm>
                      <a:off x="0" y="0"/>
                      <a:ext cx="6319942" cy="800415"/>
                    </a:xfrm>
                    <a:prstGeom prst="rect">
                      <a:avLst/>
                    </a:prstGeom>
                    <a:ln>
                      <a:noFill/>
                    </a:ln>
                    <a:extLst>
                      <a:ext uri="{53640926-AAD7-44D8-BBD7-CCE9431645EC}">
                        <a14:shadowObscured xmlns:a14="http://schemas.microsoft.com/office/drawing/2010/main"/>
                      </a:ext>
                    </a:extLst>
                  </pic:spPr>
                </pic:pic>
              </a:graphicData>
            </a:graphic>
          </wp:inline>
        </w:drawing>
      </w:r>
    </w:p>
    <w:p w14:paraId="471238ED" w14:textId="77777777" w:rsidR="009D40E0" w:rsidRPr="00190312" w:rsidRDefault="009D40E0" w:rsidP="009D40E0">
      <w:pPr>
        <w:shd w:val="clear" w:color="auto" w:fill="FFFFFF"/>
        <w:spacing w:after="0" w:line="240" w:lineRule="auto"/>
        <w:rPr>
          <w:rFonts w:ascii="Segoe UI" w:eastAsia="Times New Roman" w:hAnsi="Segoe UI" w:cs="Segoe UI"/>
          <w:color w:val="24292E"/>
          <w:sz w:val="24"/>
          <w:szCs w:val="24"/>
          <w:lang w:eastAsia="es-CO"/>
        </w:rPr>
      </w:pPr>
    </w:p>
    <w:p w14:paraId="6FCEF660" w14:textId="2A68CD23" w:rsidR="000C348C" w:rsidRPr="000C348C" w:rsidRDefault="00190312" w:rsidP="00411808">
      <w:pPr>
        <w:numPr>
          <w:ilvl w:val="0"/>
          <w:numId w:val="1"/>
        </w:numPr>
        <w:shd w:val="clear" w:color="auto" w:fill="FFFFFF"/>
        <w:spacing w:after="0" w:line="240" w:lineRule="auto"/>
        <w:rPr>
          <w:rFonts w:ascii="Segoe UI" w:eastAsia="Times New Roman" w:hAnsi="Segoe UI" w:cs="Segoe UI"/>
          <w:color w:val="24292E"/>
          <w:sz w:val="24"/>
          <w:szCs w:val="24"/>
          <w:lang w:eastAsia="es-CO"/>
        </w:rPr>
      </w:pPr>
      <w:r w:rsidRPr="00190312">
        <w:rPr>
          <w:rFonts w:ascii="Segoe UI" w:eastAsia="Times New Roman" w:hAnsi="Segoe UI" w:cs="Segoe UI"/>
          <w:color w:val="24292E"/>
          <w:sz w:val="24"/>
          <w:szCs w:val="24"/>
          <w:lang w:eastAsia="es-CO"/>
        </w:rPr>
        <w:t>Importe el módulo </w:t>
      </w:r>
      <w:proofErr w:type="spellStart"/>
      <w:r w:rsidRPr="00190312">
        <w:rPr>
          <w:rFonts w:ascii="Consolas" w:eastAsia="Times New Roman" w:hAnsi="Consolas" w:cs="Courier New"/>
          <w:color w:val="24292E"/>
          <w:sz w:val="20"/>
          <w:szCs w:val="20"/>
          <w:lang w:eastAsia="es-CO"/>
        </w:rPr>
        <w:t>DnsClient</w:t>
      </w:r>
      <w:proofErr w:type="spellEnd"/>
      <w:r w:rsidRPr="00190312">
        <w:rPr>
          <w:rFonts w:ascii="Segoe UI" w:eastAsia="Times New Roman" w:hAnsi="Segoe UI" w:cs="Segoe UI"/>
          <w:color w:val="24292E"/>
          <w:sz w:val="24"/>
          <w:szCs w:val="24"/>
          <w:lang w:eastAsia="es-CO"/>
        </w:rPr>
        <w:t xml:space="preserve">. Empleando el </w:t>
      </w:r>
      <w:proofErr w:type="spellStart"/>
      <w:r w:rsidRPr="00190312">
        <w:rPr>
          <w:rFonts w:ascii="Segoe UI" w:eastAsia="Times New Roman" w:hAnsi="Segoe UI" w:cs="Segoe UI"/>
          <w:color w:val="24292E"/>
          <w:sz w:val="24"/>
          <w:szCs w:val="24"/>
          <w:lang w:eastAsia="es-CO"/>
        </w:rPr>
        <w:t>cmdlet</w:t>
      </w:r>
      <w:proofErr w:type="spellEnd"/>
      <w:r w:rsidRPr="00190312">
        <w:rPr>
          <w:rFonts w:ascii="Segoe UI" w:eastAsia="Times New Roman" w:hAnsi="Segoe UI" w:cs="Segoe UI"/>
          <w:color w:val="24292E"/>
          <w:sz w:val="24"/>
          <w:szCs w:val="24"/>
          <w:lang w:eastAsia="es-CO"/>
        </w:rPr>
        <w:t> </w:t>
      </w:r>
      <w:proofErr w:type="spellStart"/>
      <w:r w:rsidRPr="00190312">
        <w:rPr>
          <w:rFonts w:ascii="Consolas" w:eastAsia="Times New Roman" w:hAnsi="Consolas" w:cs="Courier New"/>
          <w:color w:val="24292E"/>
          <w:sz w:val="20"/>
          <w:szCs w:val="20"/>
          <w:lang w:eastAsia="es-CO"/>
        </w:rPr>
        <w:t>Get-DnsClientCache</w:t>
      </w:r>
      <w:proofErr w:type="spellEnd"/>
      <w:r w:rsidRPr="00190312">
        <w:rPr>
          <w:rFonts w:ascii="Segoe UI" w:eastAsia="Times New Roman" w:hAnsi="Segoe UI" w:cs="Segoe UI"/>
          <w:color w:val="24292E"/>
          <w:sz w:val="24"/>
          <w:szCs w:val="24"/>
          <w:lang w:eastAsia="es-CO"/>
        </w:rPr>
        <w:t>, muestre una lista de los registros </w:t>
      </w:r>
      <w:r w:rsidRPr="00190312">
        <w:rPr>
          <w:rFonts w:ascii="Consolas" w:eastAsia="Times New Roman" w:hAnsi="Consolas" w:cs="Courier New"/>
          <w:color w:val="24292E"/>
          <w:sz w:val="20"/>
          <w:szCs w:val="20"/>
          <w:lang w:eastAsia="es-CO"/>
        </w:rPr>
        <w:t>A</w:t>
      </w:r>
      <w:r w:rsidRPr="00190312">
        <w:rPr>
          <w:rFonts w:ascii="Segoe UI" w:eastAsia="Times New Roman" w:hAnsi="Segoe UI" w:cs="Segoe UI"/>
          <w:color w:val="24292E"/>
          <w:sz w:val="24"/>
          <w:szCs w:val="24"/>
          <w:lang w:eastAsia="es-CO"/>
        </w:rPr>
        <w:t> y </w:t>
      </w:r>
      <w:r w:rsidRPr="00190312">
        <w:rPr>
          <w:rFonts w:ascii="Consolas" w:eastAsia="Times New Roman" w:hAnsi="Consolas" w:cs="Courier New"/>
          <w:color w:val="24292E"/>
          <w:sz w:val="20"/>
          <w:szCs w:val="20"/>
          <w:lang w:eastAsia="es-CO"/>
        </w:rPr>
        <w:t>AAAA</w:t>
      </w:r>
      <w:r w:rsidRPr="00190312">
        <w:rPr>
          <w:rFonts w:ascii="Segoe UI" w:eastAsia="Times New Roman" w:hAnsi="Segoe UI" w:cs="Segoe UI"/>
          <w:color w:val="24292E"/>
          <w:sz w:val="24"/>
          <w:szCs w:val="24"/>
          <w:lang w:eastAsia="es-CO"/>
        </w:rPr>
        <w:t> que estén en el caché. Sugerencia: Si el caché está vacío, visite algunos sitios web para poblarlo.</w:t>
      </w:r>
    </w:p>
    <w:p w14:paraId="411C3076" w14:textId="77777777" w:rsidR="000C348C" w:rsidRDefault="000C348C" w:rsidP="00411808">
      <w:pPr>
        <w:shd w:val="clear" w:color="auto" w:fill="FFFFFF"/>
        <w:spacing w:after="0" w:line="240" w:lineRule="auto"/>
        <w:rPr>
          <w:noProof/>
        </w:rPr>
      </w:pPr>
    </w:p>
    <w:p w14:paraId="000514C7" w14:textId="0E893753" w:rsidR="00411808" w:rsidRDefault="000C348C" w:rsidP="00411808">
      <w:pPr>
        <w:shd w:val="clear" w:color="auto" w:fill="FFFFFF"/>
        <w:spacing w:after="0" w:line="240" w:lineRule="auto"/>
        <w:rPr>
          <w:rFonts w:ascii="Segoe UI" w:eastAsia="Times New Roman" w:hAnsi="Segoe UI" w:cs="Segoe UI"/>
          <w:color w:val="24292E"/>
          <w:sz w:val="24"/>
          <w:szCs w:val="24"/>
          <w:lang w:eastAsia="es-CO"/>
        </w:rPr>
      </w:pPr>
      <w:r>
        <w:rPr>
          <w:noProof/>
        </w:rPr>
        <w:drawing>
          <wp:inline distT="0" distB="0" distL="0" distR="0" wp14:anchorId="0CC33AD0" wp14:editId="20C8DC49">
            <wp:extent cx="5962596" cy="309562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9" t="29583" r="41785" b="17287"/>
                    <a:stretch/>
                  </pic:blipFill>
                  <pic:spPr bwMode="auto">
                    <a:xfrm>
                      <a:off x="0" y="0"/>
                      <a:ext cx="5975226" cy="3102182"/>
                    </a:xfrm>
                    <a:prstGeom prst="rect">
                      <a:avLst/>
                    </a:prstGeom>
                    <a:ln>
                      <a:noFill/>
                    </a:ln>
                    <a:extLst>
                      <a:ext uri="{53640926-AAD7-44D8-BBD7-CCE9431645EC}">
                        <a14:shadowObscured xmlns:a14="http://schemas.microsoft.com/office/drawing/2010/main"/>
                      </a:ext>
                    </a:extLst>
                  </pic:spPr>
                </pic:pic>
              </a:graphicData>
            </a:graphic>
          </wp:inline>
        </w:drawing>
      </w:r>
    </w:p>
    <w:p w14:paraId="2F9B52E6" w14:textId="77777777" w:rsidR="000C348C" w:rsidRPr="00190312" w:rsidRDefault="000C348C" w:rsidP="00411808">
      <w:pPr>
        <w:shd w:val="clear" w:color="auto" w:fill="FFFFFF"/>
        <w:spacing w:after="0" w:line="240" w:lineRule="auto"/>
        <w:rPr>
          <w:rFonts w:ascii="Segoe UI" w:eastAsia="Times New Roman" w:hAnsi="Segoe UI" w:cs="Segoe UI"/>
          <w:color w:val="24292E"/>
          <w:sz w:val="24"/>
          <w:szCs w:val="24"/>
          <w:lang w:eastAsia="es-CO"/>
        </w:rPr>
      </w:pPr>
    </w:p>
    <w:p w14:paraId="599E2031" w14:textId="74C801D7" w:rsidR="00190312" w:rsidRDefault="00190312" w:rsidP="00190312">
      <w:pPr>
        <w:numPr>
          <w:ilvl w:val="0"/>
          <w:numId w:val="1"/>
        </w:numPr>
        <w:shd w:val="clear" w:color="auto" w:fill="FFFFFF"/>
        <w:spacing w:after="0" w:line="240" w:lineRule="auto"/>
        <w:rPr>
          <w:rFonts w:ascii="Segoe UI" w:eastAsia="Times New Roman" w:hAnsi="Segoe UI" w:cs="Segoe UI"/>
          <w:color w:val="24292E"/>
          <w:sz w:val="24"/>
          <w:szCs w:val="24"/>
          <w:lang w:eastAsia="es-CO"/>
        </w:rPr>
      </w:pPr>
      <w:r w:rsidRPr="00190312">
        <w:rPr>
          <w:rFonts w:ascii="Segoe UI" w:eastAsia="Times New Roman" w:hAnsi="Segoe UI" w:cs="Segoe UI"/>
          <w:color w:val="24292E"/>
          <w:sz w:val="24"/>
          <w:szCs w:val="24"/>
          <w:lang w:eastAsia="es-CO"/>
        </w:rPr>
        <w:t>Genere una lista de todos los archivos </w:t>
      </w:r>
      <w:r w:rsidRPr="00190312">
        <w:rPr>
          <w:rFonts w:ascii="Consolas" w:eastAsia="Times New Roman" w:hAnsi="Consolas" w:cs="Courier New"/>
          <w:color w:val="24292E"/>
          <w:sz w:val="20"/>
          <w:szCs w:val="20"/>
          <w:lang w:eastAsia="es-CO"/>
        </w:rPr>
        <w:t>.exe</w:t>
      </w:r>
      <w:r w:rsidRPr="00190312">
        <w:rPr>
          <w:rFonts w:ascii="Segoe UI" w:eastAsia="Times New Roman" w:hAnsi="Segoe UI" w:cs="Segoe UI"/>
          <w:color w:val="24292E"/>
          <w:sz w:val="24"/>
          <w:szCs w:val="24"/>
          <w:lang w:eastAsia="es-CO"/>
        </w:rPr>
        <w:t> del directorio </w:t>
      </w:r>
      <w:r w:rsidRPr="00190312">
        <w:rPr>
          <w:rFonts w:ascii="Consolas" w:eastAsia="Times New Roman" w:hAnsi="Consolas" w:cs="Courier New"/>
          <w:color w:val="24292E"/>
          <w:sz w:val="20"/>
          <w:szCs w:val="20"/>
          <w:lang w:eastAsia="es-CO"/>
        </w:rPr>
        <w:t>C:\Windows\System32</w:t>
      </w:r>
      <w:r w:rsidRPr="00190312">
        <w:rPr>
          <w:rFonts w:ascii="Segoe UI" w:eastAsia="Times New Roman" w:hAnsi="Segoe UI" w:cs="Segoe UI"/>
          <w:color w:val="24292E"/>
          <w:sz w:val="24"/>
          <w:szCs w:val="24"/>
          <w:lang w:eastAsia="es-CO"/>
        </w:rPr>
        <w:t> que tengan más de 5 MB.</w:t>
      </w:r>
    </w:p>
    <w:p w14:paraId="09F8BFA7" w14:textId="77777777" w:rsidR="00DD75F1" w:rsidRDefault="00DD75F1" w:rsidP="000C348C">
      <w:pPr>
        <w:shd w:val="clear" w:color="auto" w:fill="FFFFFF"/>
        <w:spacing w:after="0" w:line="240" w:lineRule="auto"/>
        <w:rPr>
          <w:noProof/>
        </w:rPr>
      </w:pPr>
    </w:p>
    <w:p w14:paraId="37FB8F77" w14:textId="64FE470E" w:rsidR="000C348C" w:rsidRPr="00190312" w:rsidRDefault="00DD75F1" w:rsidP="000C348C">
      <w:pPr>
        <w:shd w:val="clear" w:color="auto" w:fill="FFFFFF"/>
        <w:spacing w:after="0" w:line="240" w:lineRule="auto"/>
        <w:rPr>
          <w:rFonts w:ascii="Segoe UI" w:eastAsia="Times New Roman" w:hAnsi="Segoe UI" w:cs="Segoe UI"/>
          <w:color w:val="24292E"/>
          <w:sz w:val="24"/>
          <w:szCs w:val="24"/>
          <w:lang w:eastAsia="es-CO"/>
        </w:rPr>
      </w:pPr>
      <w:r>
        <w:rPr>
          <w:noProof/>
        </w:rPr>
        <w:drawing>
          <wp:inline distT="0" distB="0" distL="0" distR="0" wp14:anchorId="1E5A57E3" wp14:editId="475E5D27">
            <wp:extent cx="5739765" cy="15335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0" t="33508" r="55023" b="45361"/>
                    <a:stretch/>
                  </pic:blipFill>
                  <pic:spPr bwMode="auto">
                    <a:xfrm>
                      <a:off x="0" y="0"/>
                      <a:ext cx="5746630" cy="1535359"/>
                    </a:xfrm>
                    <a:prstGeom prst="rect">
                      <a:avLst/>
                    </a:prstGeom>
                    <a:ln>
                      <a:noFill/>
                    </a:ln>
                    <a:extLst>
                      <a:ext uri="{53640926-AAD7-44D8-BBD7-CCE9431645EC}">
                        <a14:shadowObscured xmlns:a14="http://schemas.microsoft.com/office/drawing/2010/main"/>
                      </a:ext>
                    </a:extLst>
                  </pic:spPr>
                </pic:pic>
              </a:graphicData>
            </a:graphic>
          </wp:inline>
        </w:drawing>
      </w:r>
    </w:p>
    <w:p w14:paraId="49B85FFA" w14:textId="5B15E3BB" w:rsidR="003A2D9B" w:rsidRPr="003A2D9B" w:rsidRDefault="00190312" w:rsidP="00DD75F1">
      <w:pPr>
        <w:numPr>
          <w:ilvl w:val="0"/>
          <w:numId w:val="1"/>
        </w:numPr>
        <w:shd w:val="clear" w:color="auto" w:fill="FFFFFF"/>
        <w:spacing w:before="240" w:after="240" w:line="240" w:lineRule="auto"/>
        <w:rPr>
          <w:rFonts w:ascii="Segoe UI" w:eastAsia="Times New Roman" w:hAnsi="Segoe UI" w:cs="Segoe UI"/>
          <w:color w:val="24292E"/>
          <w:sz w:val="24"/>
          <w:szCs w:val="24"/>
          <w:lang w:eastAsia="es-CO"/>
        </w:rPr>
      </w:pPr>
      <w:r w:rsidRPr="00190312">
        <w:rPr>
          <w:rFonts w:ascii="Segoe UI" w:eastAsia="Times New Roman" w:hAnsi="Segoe UI" w:cs="Segoe UI"/>
          <w:color w:val="24292E"/>
          <w:sz w:val="24"/>
          <w:szCs w:val="24"/>
          <w:lang w:eastAsia="es-CO"/>
        </w:rPr>
        <w:lastRenderedPageBreak/>
        <w:t>Muestre una lista de parches que sean actualizaciones de seguridad.</w:t>
      </w:r>
    </w:p>
    <w:p w14:paraId="5084D08F" w14:textId="399FFCF7" w:rsidR="00DD75F1" w:rsidRPr="00190312" w:rsidRDefault="003A2D9B" w:rsidP="00DD75F1">
      <w:pPr>
        <w:shd w:val="clear" w:color="auto" w:fill="FFFFFF"/>
        <w:spacing w:before="240" w:after="240" w:line="240" w:lineRule="auto"/>
        <w:rPr>
          <w:rFonts w:ascii="Segoe UI" w:eastAsia="Times New Roman" w:hAnsi="Segoe UI" w:cs="Segoe UI"/>
          <w:color w:val="24292E"/>
          <w:sz w:val="24"/>
          <w:szCs w:val="24"/>
          <w:lang w:eastAsia="es-CO"/>
        </w:rPr>
      </w:pPr>
      <w:r>
        <w:rPr>
          <w:noProof/>
        </w:rPr>
        <w:drawing>
          <wp:inline distT="0" distB="0" distL="0" distR="0" wp14:anchorId="0DF73469" wp14:editId="48BB23C0">
            <wp:extent cx="5835777" cy="15144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79" t="56148" r="50272" b="21212"/>
                    <a:stretch/>
                  </pic:blipFill>
                  <pic:spPr bwMode="auto">
                    <a:xfrm>
                      <a:off x="0" y="0"/>
                      <a:ext cx="5840162" cy="1515613"/>
                    </a:xfrm>
                    <a:prstGeom prst="rect">
                      <a:avLst/>
                    </a:prstGeom>
                    <a:ln>
                      <a:noFill/>
                    </a:ln>
                    <a:extLst>
                      <a:ext uri="{53640926-AAD7-44D8-BBD7-CCE9431645EC}">
                        <a14:shadowObscured xmlns:a14="http://schemas.microsoft.com/office/drawing/2010/main"/>
                      </a:ext>
                    </a:extLst>
                  </pic:spPr>
                </pic:pic>
              </a:graphicData>
            </a:graphic>
          </wp:inline>
        </w:drawing>
      </w:r>
    </w:p>
    <w:p w14:paraId="6B1B1729" w14:textId="4E5769EC" w:rsidR="00190312" w:rsidRDefault="00190312" w:rsidP="00190312">
      <w:pPr>
        <w:numPr>
          <w:ilvl w:val="0"/>
          <w:numId w:val="1"/>
        </w:numPr>
        <w:shd w:val="clear" w:color="auto" w:fill="FFFFFF"/>
        <w:spacing w:after="0" w:line="240" w:lineRule="auto"/>
        <w:rPr>
          <w:rFonts w:ascii="Segoe UI" w:eastAsia="Times New Roman" w:hAnsi="Segoe UI" w:cs="Segoe UI"/>
          <w:color w:val="24292E"/>
          <w:sz w:val="24"/>
          <w:szCs w:val="24"/>
          <w:lang w:eastAsia="es-CO"/>
        </w:rPr>
      </w:pPr>
      <w:r w:rsidRPr="00190312">
        <w:rPr>
          <w:rFonts w:ascii="Segoe UI" w:eastAsia="Times New Roman" w:hAnsi="Segoe UI" w:cs="Segoe UI"/>
          <w:color w:val="24292E"/>
          <w:sz w:val="24"/>
          <w:szCs w:val="24"/>
          <w:lang w:eastAsia="es-CO"/>
        </w:rPr>
        <w:t>Muestre una lista de parches que hayan sido instalados por el usuario </w:t>
      </w:r>
      <w:r w:rsidRPr="00190312">
        <w:rPr>
          <w:rFonts w:ascii="Consolas" w:eastAsia="Times New Roman" w:hAnsi="Consolas" w:cs="Courier New"/>
          <w:color w:val="24292E"/>
          <w:sz w:val="20"/>
          <w:szCs w:val="20"/>
          <w:lang w:eastAsia="es-CO"/>
        </w:rPr>
        <w:t>Administrador</w:t>
      </w:r>
      <w:r w:rsidRPr="00190312">
        <w:rPr>
          <w:rFonts w:ascii="Segoe UI" w:eastAsia="Times New Roman" w:hAnsi="Segoe UI" w:cs="Segoe UI"/>
          <w:color w:val="24292E"/>
          <w:sz w:val="24"/>
          <w:szCs w:val="24"/>
          <w:lang w:eastAsia="es-CO"/>
        </w:rPr>
        <w:t>, que sean actualizaciones. Si no tiene ninguno, busque parches instalados por el usuario </w:t>
      </w:r>
      <w:proofErr w:type="spellStart"/>
      <w:r w:rsidRPr="00190312">
        <w:rPr>
          <w:rFonts w:ascii="Consolas" w:eastAsia="Times New Roman" w:hAnsi="Consolas" w:cs="Courier New"/>
          <w:color w:val="24292E"/>
          <w:sz w:val="20"/>
          <w:szCs w:val="20"/>
          <w:lang w:eastAsia="es-CO"/>
        </w:rPr>
        <w:t>System</w:t>
      </w:r>
      <w:proofErr w:type="spellEnd"/>
      <w:r w:rsidRPr="00190312">
        <w:rPr>
          <w:rFonts w:ascii="Segoe UI" w:eastAsia="Times New Roman" w:hAnsi="Segoe UI" w:cs="Segoe UI"/>
          <w:color w:val="24292E"/>
          <w:sz w:val="24"/>
          <w:szCs w:val="24"/>
          <w:lang w:eastAsia="es-CO"/>
        </w:rPr>
        <w:t>. Note que algunos parches no tienen valor en el campo </w:t>
      </w:r>
      <w:proofErr w:type="spellStart"/>
      <w:r w:rsidRPr="00190312">
        <w:rPr>
          <w:rFonts w:ascii="Consolas" w:eastAsia="Times New Roman" w:hAnsi="Consolas" w:cs="Courier New"/>
          <w:color w:val="24292E"/>
          <w:sz w:val="20"/>
          <w:szCs w:val="20"/>
          <w:lang w:eastAsia="es-CO"/>
        </w:rPr>
        <w:t>Installed</w:t>
      </w:r>
      <w:proofErr w:type="spellEnd"/>
      <w:r w:rsidRPr="00190312">
        <w:rPr>
          <w:rFonts w:ascii="Consolas" w:eastAsia="Times New Roman" w:hAnsi="Consolas" w:cs="Courier New"/>
          <w:color w:val="24292E"/>
          <w:sz w:val="20"/>
          <w:szCs w:val="20"/>
          <w:lang w:eastAsia="es-CO"/>
        </w:rPr>
        <w:t xml:space="preserve"> </w:t>
      </w:r>
      <w:proofErr w:type="spellStart"/>
      <w:r w:rsidRPr="00190312">
        <w:rPr>
          <w:rFonts w:ascii="Consolas" w:eastAsia="Times New Roman" w:hAnsi="Consolas" w:cs="Courier New"/>
          <w:color w:val="24292E"/>
          <w:sz w:val="20"/>
          <w:szCs w:val="20"/>
          <w:lang w:eastAsia="es-CO"/>
        </w:rPr>
        <w:t>By</w:t>
      </w:r>
      <w:proofErr w:type="spellEnd"/>
      <w:r w:rsidRPr="00190312">
        <w:rPr>
          <w:rFonts w:ascii="Segoe UI" w:eastAsia="Times New Roman" w:hAnsi="Segoe UI" w:cs="Segoe UI"/>
          <w:color w:val="24292E"/>
          <w:sz w:val="24"/>
          <w:szCs w:val="24"/>
          <w:lang w:eastAsia="es-CO"/>
        </w:rPr>
        <w:t>.</w:t>
      </w:r>
    </w:p>
    <w:p w14:paraId="03953EE3" w14:textId="77777777" w:rsidR="00D42F8C" w:rsidRDefault="00D42F8C" w:rsidP="003A2D9B">
      <w:pPr>
        <w:shd w:val="clear" w:color="auto" w:fill="FFFFFF"/>
        <w:spacing w:after="0" w:line="240" w:lineRule="auto"/>
        <w:rPr>
          <w:noProof/>
        </w:rPr>
      </w:pPr>
    </w:p>
    <w:p w14:paraId="0A874F2A" w14:textId="0EC3AB74" w:rsidR="003A2D9B" w:rsidRPr="00190312" w:rsidRDefault="003A2D9B" w:rsidP="003A2D9B">
      <w:pPr>
        <w:shd w:val="clear" w:color="auto" w:fill="FFFFFF"/>
        <w:spacing w:after="0" w:line="240" w:lineRule="auto"/>
        <w:rPr>
          <w:rFonts w:ascii="Segoe UI" w:eastAsia="Times New Roman" w:hAnsi="Segoe UI" w:cs="Segoe UI"/>
          <w:color w:val="24292E"/>
          <w:sz w:val="24"/>
          <w:szCs w:val="24"/>
          <w:lang w:eastAsia="es-CO"/>
        </w:rPr>
      </w:pPr>
      <w:r>
        <w:rPr>
          <w:noProof/>
        </w:rPr>
        <w:drawing>
          <wp:inline distT="0" distB="0" distL="0" distR="0" wp14:anchorId="4E689008" wp14:editId="56781B9D">
            <wp:extent cx="6212294" cy="7524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0" t="68827" r="39408" b="18193"/>
                    <a:stretch/>
                  </pic:blipFill>
                  <pic:spPr bwMode="auto">
                    <a:xfrm>
                      <a:off x="0" y="0"/>
                      <a:ext cx="6225537" cy="754079"/>
                    </a:xfrm>
                    <a:prstGeom prst="rect">
                      <a:avLst/>
                    </a:prstGeom>
                    <a:ln>
                      <a:noFill/>
                    </a:ln>
                    <a:extLst>
                      <a:ext uri="{53640926-AAD7-44D8-BBD7-CCE9431645EC}">
                        <a14:shadowObscured xmlns:a14="http://schemas.microsoft.com/office/drawing/2010/main"/>
                      </a:ext>
                    </a:extLst>
                  </pic:spPr>
                </pic:pic>
              </a:graphicData>
            </a:graphic>
          </wp:inline>
        </w:drawing>
      </w:r>
    </w:p>
    <w:p w14:paraId="7D89C867" w14:textId="5E04627B" w:rsidR="000D1163" w:rsidRPr="000D1163" w:rsidRDefault="003A2D9B" w:rsidP="000D1163">
      <w:pPr>
        <w:numPr>
          <w:ilvl w:val="0"/>
          <w:numId w:val="1"/>
        </w:numPr>
        <w:shd w:val="clear" w:color="auto" w:fill="FFFFFF"/>
        <w:spacing w:before="60" w:after="100" w:afterAutospacing="1" w:line="240" w:lineRule="auto"/>
        <w:rPr>
          <w:rFonts w:ascii="Segoe UI" w:eastAsia="Times New Roman" w:hAnsi="Segoe UI" w:cs="Segoe UI"/>
          <w:color w:val="24292E"/>
          <w:sz w:val="24"/>
          <w:szCs w:val="24"/>
          <w:lang w:eastAsia="es-CO"/>
        </w:rPr>
      </w:pPr>
      <w:r>
        <w:rPr>
          <w:rFonts w:ascii="Segoe UI" w:hAnsi="Segoe UI" w:cs="Segoe UI"/>
          <w:color w:val="24292E"/>
          <w:shd w:val="clear" w:color="auto" w:fill="FFFFFF"/>
        </w:rPr>
        <w:t>Genere una lista de todos los procesos que estén corriendo con el nombre </w:t>
      </w:r>
      <w:proofErr w:type="spellStart"/>
      <w:r>
        <w:rPr>
          <w:rStyle w:val="Textoennegrita"/>
          <w:rFonts w:ascii="Segoe UI" w:hAnsi="Segoe UI" w:cs="Segoe UI"/>
          <w:color w:val="24292E"/>
          <w:shd w:val="clear" w:color="auto" w:fill="FFFFFF"/>
        </w:rPr>
        <w:t>Conhost</w:t>
      </w:r>
      <w:proofErr w:type="spellEnd"/>
      <w:r>
        <w:rPr>
          <w:rFonts w:ascii="Segoe UI" w:hAnsi="Segoe UI" w:cs="Segoe UI"/>
          <w:color w:val="24292E"/>
          <w:shd w:val="clear" w:color="auto" w:fill="FFFFFF"/>
        </w:rPr>
        <w:t> o </w:t>
      </w:r>
      <w:proofErr w:type="spellStart"/>
      <w:r>
        <w:rPr>
          <w:rStyle w:val="Textoennegrita"/>
          <w:rFonts w:ascii="Segoe UI" w:hAnsi="Segoe UI" w:cs="Segoe UI"/>
          <w:color w:val="24292E"/>
          <w:shd w:val="clear" w:color="auto" w:fill="FFFFFF"/>
        </w:rPr>
        <w:t>Svchost</w:t>
      </w:r>
      <w:proofErr w:type="spellEnd"/>
      <w:r>
        <w:rPr>
          <w:rFonts w:ascii="Segoe UI" w:hAnsi="Segoe UI" w:cs="Segoe UI"/>
          <w:color w:val="24292E"/>
          <w:shd w:val="clear" w:color="auto" w:fill="FFFFFF"/>
        </w:rPr>
        <w:t>.</w:t>
      </w:r>
    </w:p>
    <w:p w14:paraId="1AB6A453" w14:textId="39B20580" w:rsidR="00B60B06" w:rsidRDefault="000D1163" w:rsidP="00697D29">
      <w:pPr>
        <w:ind w:left="708" w:hanging="708"/>
      </w:pPr>
      <w:r>
        <w:rPr>
          <w:noProof/>
        </w:rPr>
        <w:drawing>
          <wp:inline distT="0" distB="0" distL="0" distR="0" wp14:anchorId="71889BF9" wp14:editId="424D67FF">
            <wp:extent cx="6229350" cy="1824172"/>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10" t="45885" r="45010" b="25739"/>
                    <a:stretch/>
                  </pic:blipFill>
                  <pic:spPr bwMode="auto">
                    <a:xfrm>
                      <a:off x="0" y="0"/>
                      <a:ext cx="6237555" cy="182657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B60B0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6D937EB"/>
    <w:multiLevelType w:val="multilevel"/>
    <w:tmpl w:val="DF101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312"/>
    <w:rsid w:val="000C348C"/>
    <w:rsid w:val="000D1163"/>
    <w:rsid w:val="00190312"/>
    <w:rsid w:val="003A2D9B"/>
    <w:rsid w:val="00411808"/>
    <w:rsid w:val="00697D29"/>
    <w:rsid w:val="009D40E0"/>
    <w:rsid w:val="00B60B06"/>
    <w:rsid w:val="00D42F8C"/>
    <w:rsid w:val="00DD75F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061C7"/>
  <w15:chartTrackingRefBased/>
  <w15:docId w15:val="{F4197DE3-5828-4FAC-8258-25C147BE8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9031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CdigoHTML">
    <w:name w:val="HTML Code"/>
    <w:basedOn w:val="Fuentedeprrafopredeter"/>
    <w:uiPriority w:val="99"/>
    <w:semiHidden/>
    <w:unhideWhenUsed/>
    <w:rsid w:val="00190312"/>
    <w:rPr>
      <w:rFonts w:ascii="Courier New" w:eastAsia="Times New Roman" w:hAnsi="Courier New" w:cs="Courier New"/>
      <w:sz w:val="20"/>
      <w:szCs w:val="20"/>
    </w:rPr>
  </w:style>
  <w:style w:type="character" w:styleId="Textoennegrita">
    <w:name w:val="Strong"/>
    <w:basedOn w:val="Fuentedeprrafopredeter"/>
    <w:uiPriority w:val="22"/>
    <w:qFormat/>
    <w:rsid w:val="001903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4138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367</Words>
  <Characters>2019</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Beycker Alexis Agredo Mosquera</dc:creator>
  <cp:keywords/>
  <dc:description/>
  <cp:lastModifiedBy>Beycker Alexis Agredo Mosquera</cp:lastModifiedBy>
  <cp:revision>6</cp:revision>
  <dcterms:created xsi:type="dcterms:W3CDTF">2020-03-15T15:11:00Z</dcterms:created>
  <dcterms:modified xsi:type="dcterms:W3CDTF">2020-03-15T15:50:00Z</dcterms:modified>
</cp:coreProperties>
</file>