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1F" w:rsidRDefault="008C37E9">
      <w:pPr>
        <w:rPr>
          <w:b/>
        </w:rPr>
      </w:pPr>
      <w:r w:rsidRPr="008C37E9">
        <w:rPr>
          <w:b/>
        </w:rPr>
        <w:t>Interview Fragen: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C37E9">
        <w:rPr>
          <w:rStyle w:val="normaltextrun"/>
          <w:rFonts w:ascii="Calibri" w:hAnsi="Calibri" w:cs="Calibri"/>
        </w:rPr>
        <w:t>1.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Durch welches Lebensgebiet wurde deine Krankheit ausgelöst? 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(Arbeit, Privates Umfeld, beides)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 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2.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Was für verschiedene Phasen gab es bei deinem Burnout im zeitlichen Verlauf?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de-DE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3.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Wie lange hat die Krankheit gedauert?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4. </w:t>
      </w:r>
      <w:r>
        <w:rPr>
          <w:rStyle w:val="normaltextrun"/>
          <w:rFonts w:ascii="Calibri" w:hAnsi="Calibri" w:cs="Calibri"/>
          <w:sz w:val="22"/>
          <w:szCs w:val="22"/>
        </w:rPr>
        <w:t>Was waren die ersten Anzeichen des Burnouts? Ab welchem Zeitpunkt warst du deiner Krankheit bewusst? Welche Symptome traten ggf. sonst noch auf?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5. </w:t>
      </w:r>
      <w:r>
        <w:rPr>
          <w:rStyle w:val="normaltextrun"/>
          <w:rFonts w:ascii="Calibri" w:hAnsi="Calibri" w:cs="Calibri"/>
          <w:sz w:val="22"/>
          <w:szCs w:val="22"/>
        </w:rPr>
        <w:t>Was waren die Therapie- / Behandlungsarten in deinem Fall? Gab es Unterschiede in den verschiedenen Phasen?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6.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Hätten dir Angehörige in gewissen Phasen/zu gewissen Zeiten helfen können?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7.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Wie regierte dein Umfeld vor und nach der Diagnose bzw. gab es einen Unterschied? 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Partner / Familie: 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Arbeitskollegen: 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Bekannte: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8. Hattest du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 Austausch mit anderen Patienten?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C37E9">
        <w:rPr>
          <w:rStyle w:val="normaltextrun"/>
          <w:rFonts w:ascii="Calibri" w:hAnsi="Calibri" w:cs="Calibri"/>
          <w:sz w:val="22"/>
          <w:szCs w:val="22"/>
        </w:rPr>
        <w:sym w:font="Wingdings" w:char="F0E0"/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Wenn ja, hatten die Patienten ähnliche Probleme?</w:t>
      </w:r>
    </w:p>
    <w:p w:rsidR="008C37E9" w:rsidRDefault="008C37E9" w:rsidP="008C37E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9.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Gibt es Situationen, die sie nach der Genesung vermeiden, um nicht wieder rückfällig zu werden?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10.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Was kann dagegen getan werden / was hat geholfen?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11.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Wie war das Verhältnis zum Therapeuten? (Vertrautheit)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de-DE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12.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Wo und wie könnte die Kommunikation zwischen Therapeuten/Relative/Patient verbessert werden?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13.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Was hätte geholfen, um die Situation zu verhindern?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14. </w:t>
      </w:r>
      <w:r>
        <w:rPr>
          <w:rStyle w:val="normaltextrun"/>
          <w:rFonts w:ascii="Calibri" w:hAnsi="Calibri" w:cs="Calibri"/>
          <w:sz w:val="22"/>
          <w:szCs w:val="22"/>
        </w:rPr>
        <w:t>Hast du das Gefühl, dass man schneller wieder in ein Burnout läuft, wenn man bereits einmal betroffen war?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15.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Was waren Wünsche während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du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 betroffen war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st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>?</w:t>
      </w:r>
    </w:p>
    <w:p w:rsid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 w:rsidP="008C37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16. 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  <w:lang w:val="de-DE"/>
        </w:rPr>
        <w:t>Wie war der Wiedereingliederungsprozess in deinem Fall? Hat das Burnout weiterhin Einfluss auf dein tägliches Leben?</w:t>
      </w:r>
      <w:r w:rsidRPr="008C37E9">
        <w:rPr>
          <w:rStyle w:val="eop"/>
          <w:rFonts w:ascii="Calibri" w:hAnsi="Calibri" w:cs="Calibri"/>
          <w:sz w:val="22"/>
          <w:szCs w:val="22"/>
        </w:rPr>
        <w:t> </w:t>
      </w:r>
    </w:p>
    <w:p w:rsidR="008C37E9" w:rsidRPr="008C37E9" w:rsidRDefault="008C37E9">
      <w:pPr>
        <w:rPr>
          <w:b/>
        </w:rPr>
      </w:pPr>
    </w:p>
    <w:sectPr w:rsidR="008C37E9" w:rsidRPr="008C37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201E"/>
    <w:multiLevelType w:val="hybridMultilevel"/>
    <w:tmpl w:val="7AEA0768"/>
    <w:lvl w:ilvl="0" w:tplc="BEB848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9"/>
    <w:rsid w:val="008C37E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8447"/>
  <w15:chartTrackingRefBased/>
  <w15:docId w15:val="{0AA1D56B-C757-48A4-9939-27D4AF3B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8C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8C37E9"/>
  </w:style>
  <w:style w:type="character" w:customStyle="1" w:styleId="eop">
    <w:name w:val="eop"/>
    <w:basedOn w:val="Absatz-Standardschriftart"/>
    <w:rsid w:val="008C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1286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Beyeler Luca</dc:creator>
  <cp:keywords/>
  <dc:description/>
  <cp:lastModifiedBy>Beyeler Luca</cp:lastModifiedBy>
  <cp:revision>1</cp:revision>
  <dcterms:created xsi:type="dcterms:W3CDTF">2020-03-18T20:03:00Z</dcterms:created>
  <dcterms:modified xsi:type="dcterms:W3CDTF">2020-03-18T20:08:00Z</dcterms:modified>
</cp:coreProperties>
</file>