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Filosofia, Arquitectura y Patrones Arquitectonicos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Sistema Crediticio BDP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Plataforma Web para Gestion de Creditos Productivos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Universidad Autonoma del Beni  |  Ingenieria de Sistemas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Ingenieria de Software  |  5to Semestre  |  2025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Metodologia de Desarrollo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Metodologia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Metodologia principal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+ Kanban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Enfoque complementario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iterativo por Historias de Usuario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Organizacion del equipo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parejas Frontend + Backend (6 estudiantes)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HUs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Historias de Usuario distribuidas entre las 3 parejas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Flujo de Trabajo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Historias de usuario y requerimientos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del sistema y prototipo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por modulos segun HU asignadas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Parejas P1, P2, P3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funcionales y revision entre parejas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funcional + documentacion tecnica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equipo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Justificacion de la Metodologia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Permite dividir el trabajo en 12 Historias de Usuario manejables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Cada pareja tiene responsabilidades claras de Frontend y Backend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Las iteraciones permiten detectar errores desde etapas tempranas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Se adapta al plazo universitario del semestre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Filosofia del Proyecto (Base de Decisiones)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filosofia define como se toman decisiones de diseno y desarrollo. Es la guia fundamental para elegir tecnologias, patrones y arquitectura.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Filosofia 1: Simplicidad y Sostenibilidad (ELEGIDA)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Aplicacion en BDP Credito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Priorizar lo simple sobre lo complejo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conocido: React + Node.js + 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Pensar en el usuario institucional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intuitiva para analistas y comite de BDP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dependencias externas innecesarias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Librerias minimas, sin frameworks pesados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mantenimiento sin el desarrollador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documentado, estructura clara por modulos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Atributos de esta Filosofia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Mantenibilidad - codigo limpio y modular por vistas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Rapidez de desarrollo - tecnologias conocidas por el equipo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Usabilidad - interfaz clara para el personal de BDP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Sostenibilidad - sistema que puede mantenerse sin los desarrolladores originales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Filosofia 2: Alta Escalabilidad y Desacoplamiento (Descartada)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se descarto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Disenar para crecimiento futuro extremo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es universitario de alcance definido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Microservicios y arquitectura distribuida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 excesiva para el tiempo disponible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en la nube compleja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presupuesto ni tiempo para configuracion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24"/>
                <w:szCs w:val="24"/>
              </w:rPr>
              <w:t xml:space="preserve">Eleccion Final: Filosofia 1 - Simplicidad y Sostenibilidad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Elegimos esta filosofia porque el proyecto tiene un plazo universitario definido, un equipo de 6 estudiantes y debe ser sostenible como demostracion funcional. Priorizamos simplicidad, mantenibilidad y facilidad de uso sobre complejidad arquitectonica avanzada.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Patrones Arquitectonicos Evaluados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patrones arquitectonicos definen como se organizan los modulos del sistema BDP Credito.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BDP Credito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en Capas (N-Capas)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Node.js + Base de datos 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Hexagonal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negocio: creditos, riesgo, evaluacion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Cliente-Servidor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React &lt;-&gt; Backend Express 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Orientada a Eventos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en tiempo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Descartado - complejidad excesiva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 futura por modulos independientes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Descartado - tiempo insuficiente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Arquitecturas Posibles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Monolito Modular (ELEGIDA)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Microservicios (Descartada)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solo sistema con 8 modulos internos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separados e independientes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desarrollo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Rapido - un repositorio, equipo coordinado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Lento - configuracion compleja por servicio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- servidor unico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- infraestructura por servicio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 - un solo codebase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Complejo - multiples codebases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Moderada - suficiente para el proyecto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- pero innecesaria para el alcance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Viabilidad universitaria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- realizable en el semestre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- no viable en el plazo dado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24"/>
                <w:szCs w:val="24"/>
              </w:rPr>
              <w:t xml:space="preserve">Eleccion Final: Monolito Modular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Elegimos el monolito modular porque permite cumplir el proyecto en el tiempo del semestre, mantener bajo el costo y asegurar que el sistema sea sostenible. La division en modulos garantiza organizacion y mantenibilidad sin la complejidad de los microservicios.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Arquitectura Final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arquitectura final del Sistema Crediticio BDP combina todos los elementos: filosofia, patrones y decisiones tecnicas.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Stack Tecnologico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 / Herramienta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Router, recharts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con 8 modulos: Login, Dashboard, Solicitudes, Evaluacion, Riesgo, Garantias, Reportes,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(API REST)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express, cors, helmet, morgan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REST con autenticacion JWT y control de acceso por roles (RBAC)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jsonwebtoken, bcryptjs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de sesion, contrasenas encriptadas, bloqueo tras 3 intentos fallidos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(node-postgres)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Tablas: roles, usuarios, auditoria, solicitudes, garantias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WORM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chaining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(Node.js nativo)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inmutable con encadenamiento criptografico, sin UPDATE ni 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Exportacion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jspdf, jspdf-autotable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Generacion de reportes en PDF desde el frontend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Exportacion 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Exportacion de datos a hojas de calculo .xlsx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 externa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 de APIs externas para IntegracionAPI con CORE bancario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/ axios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consume la API del backend via /api/v1/*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Flujo Principal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 / Analista  --&gt;  Frontend React (SPA)  --&gt;  API REST Node.js  --&gt;  PostgreSQL + Auditoria  --&gt;  Dashboard / Respuesta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Estructura Real del Backend (Patron Hexagonal)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estructura de carpetas implementa el patron hexagonal separando adaptadores, logica de negocio e infraestructura: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Hexagonal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src/api/v1/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Adaptadores de entrada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 y Routes por modulo (auth, admin, auditoria)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src/api/v1/auth/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Adaptador - Autenticacion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auth.controller.js, auth.routes.js, auth.service.js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src/api/v1/admin/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Adaptador - Administracion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admin.controller.js, admin.routes.js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src/api/v1/auditoria/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Adaptador - Auditoria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auditoria.controller.js, auditoria.routes.js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src/core/config/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de entorno (puerto, BD, JWT)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src/core/database/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Adaptador de salida - 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 PostgreSQL, migraciones SQL, migrate.js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src/core/middleware/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transversal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authenticate.js, authorize.js, error.handler.js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entrada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de Express, registro de rutas, arranque del servidor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Justificacion del Patron Hexagonal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separacion entre api/ (adaptadores externos), core/database/ (adaptador de BD) y core/middleware/ (infraestructura) permite que la logica de negocio no dependa directamente de Express ni de PostgreSQL. Esto facilita el mantenimiento y las pruebas unitarias de cada capa de forma independiente.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Mecanismo de Alertas — HU-11 (Monitoreo de Creditos)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HU-11 requiere disparar alertas de vencimiento de creditos activos. Se implementa mediante polling, NO mediante arquitectura orientada a eventos: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/ Polling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o setInterval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backend ejecuta una revision periodica (cada hora) de creditos activos proximos a vencer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verificacion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SQL que compara fecha_vencimiento con la fecha actual y detecta creditos en riesgo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de alertas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notificaciones con campos: tipo, mensaje, usuario_id, leida,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 en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polling 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frontend consulta /api/v1/notificaciones cada 60 segundos para mostrar el badge en el icono de campana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Por que polling y no eventos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descarto la arquitectura orientada a eventos (WebSockets, Server-Sent Events) por su complejidad de implementacion y mantenimiento. El polling cada 60 segundos es suficiente para el contexto universitario y es coherente con la filosofia de simplicidad elegida.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Relacion Patrones + Modulos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Numeracion de HUs segun documento maestro HUs_Completas_v2 (Roger). Distribucion por parejas segun planificacion del proyecto.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del Sistema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Patron Aplicado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Principal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Pareja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Control de Acceso y Roles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Capas + JWT + RBAC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Express + bcryptjs + JWT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Roger + Kevin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Trazabilidad y Auditoria WORM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Capas + Hexagonal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SHA-256 hash chaining + PostgreSQL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Beymar + Abigail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Aprobar / Rechazar Solicitud en Comite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Capas + Cliente-Servidor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Express + PostgreSQL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Alcozer + Miguel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Digitalizacion y Gestion de Documentos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Capas + Cliente-Servidor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Express + PostgreSQL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Roger + Kevin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 Documental (Checklist)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Hexagonal + Capas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API REST + PostgreSQL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Beymar + Abigail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Evaluacion Tecnica — Proyeccion Ganadera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Hexagonal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recharts + Express + PostgreSQL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Alcozer + Miguel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Simulacion de Escenarios — Motor de Reglas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Hexagonal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API configuracion + PostgreSQL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Roger + Kevin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Crediticio — Analisis de Riesgo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Hexagonal + Capas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gauge + axios + API Fintech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Beymar + Abigail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Sincronizacion con CORE Bancario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Cliente-Servidor + Capas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axios + API REST 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Alcozer + Miguel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de Campo sin Conexion (Offline)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Cliente-Servidor + PWA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PWA + IndexedDB + Service Worker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Roger + Kevin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de Creditos y Alertas de Vencimiento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Cliente-Servidor + Polling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node-cron + PostgreSQL + recharts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Beymar + Abigail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y Gestion de Garantias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Capas + Cliente-Servidor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CRUD API REST + PostgreSQL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Alcozer + Miguel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Decision Final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En el Sistema Crediticio BDP combinamos: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Filosofia de Simplicidad y Sostenibilidad: tecnologias conocidas (React, Node.js, PostgreSQL), codigo mantenible, sin dependencias innecesarias.
2. Arquitectura Monolitica Modular: un solo sistema dividido en 12 modulos funcionales (HU-01 a HU-12) con responsabilidades claras por pareja.
3. Patrones Arquitectonicos: Capas (backend), Cliente-Servidor (comunicacion REST) y Hexagonal (logica de negocio desacoplada).
4. Stack completo y coherente: JWT + bcrypt (seguridad), SHA-256 WORM (auditoria), jsPDF + ExcelJS (exportacion), axios (integraciones externas), node-cron (alertas de HU-11), IndexedDB + PWA (offline HU-10).
5. Alertas de vencimiento (HU-11) implementadas via polling cada 60 segundos — coherente con la filosofia de simplicidad elegida.
6. Numeracion de HUs unificada con el documento maestro HUs_Completas_v2, cubriendo las 6 epicas funcionales del sistema.
Esto nos permite construir un sistema crediticio mantenible, funcional y completamente alineado con las 12 Historias de Usuario definidas, sin introducir complejidad arquitectonica innecesaria para el contexto universitario.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1F3864"/>
        <w:sz w:val="18"/>
        <w:szCs w:val="18"/>
      </w:rPr>
      <w:t xml:space="preserve">Sistema Crediticio BDP  |  Filosofia, Arquitectura y Patrones Arquitectonicos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2026-04-25T22:52:05.409Z</dcterms:created>
  <dcterms:modified xsi:type="dcterms:W3CDTF">2026-04-25T22:52:05.410Z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