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5" Type="http://schemas.microsoft.com/office/2020/02/relationships/classificationlabels" Target="docMetadata/LabelInfo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80D69F6" w14:textId="77777777" w:rsidR="00795BF9" w:rsidRDefault="00795BF9" w:rsidP="00795BF9">
      <w:pPr>
        <w:rPr>
          <w:sz w:val="24"/>
          <w:szCs w:val="24"/>
        </w:rPr>
      </w:pPr>
    </w:p>
    <w:p w14:paraId="45A6EEB7" w14:textId="77777777" w:rsidR="00795BF9" w:rsidRDefault="00795BF9" w:rsidP="00795BF9">
      <w:pPr>
        <w:rPr>
          <w:sz w:val="24"/>
          <w:szCs w:val="24"/>
        </w:rPr>
      </w:pPr>
      <w:r>
        <w:rPr>
          <w:sz w:val="24"/>
          <w:szCs w:val="24"/>
        </w:rPr>
        <w:t xml:space="preserve"> </w:t>
      </w:r>
    </w:p>
    <w:p w14:paraId="3020AEFC" w14:textId="77777777" w:rsidR="00795BF9" w:rsidRDefault="00795BF9" w:rsidP="00795BF9">
      <w:pPr>
        <w:rPr>
          <w:rFonts w:ascii="Calibri" w:hAnsi="Calibri" w:cs="Calibri"/>
          <w:sz w:val="24"/>
          <w:szCs w:val="24"/>
        </w:rPr>
      </w:pPr>
    </w:p>
    <w:p w14:paraId="70E5BE7A" w14:textId="77777777" w:rsidR="00795BF9" w:rsidRDefault="00795BF9" w:rsidP="00795BF9">
      <w:pPr>
        <w:rPr>
          <w:rFonts w:ascii="Calibri" w:hAnsi="Calibri" w:cs="Calibri"/>
          <w:sz w:val="24"/>
          <w:szCs w:val="24"/>
        </w:rPr>
      </w:pPr>
    </w:p>
    <w:p w14:paraId="2669B49A" w14:textId="77777777" w:rsidR="00795BF9" w:rsidRDefault="00795BF9" w:rsidP="00795BF9">
      <w:pPr>
        <w:rPr>
          <w:rFonts w:ascii="Calibri" w:hAnsi="Calibri" w:cs="Calibri"/>
          <w:sz w:val="24"/>
          <w:szCs w:val="24"/>
        </w:rPr>
      </w:pPr>
    </w:p>
    <w:p w14:paraId="49EF6D36" w14:textId="77777777" w:rsidR="00795BF9" w:rsidRDefault="00795BF9" w:rsidP="00795BF9">
      <w:pPr>
        <w:rPr>
          <w:rFonts w:ascii="Calibri" w:hAnsi="Calibri" w:cs="Calibri"/>
          <w:sz w:val="24"/>
          <w:szCs w:val="24"/>
        </w:rPr>
      </w:pPr>
    </w:p>
    <w:p w14:paraId="30434432" w14:textId="77777777" w:rsidR="00795BF9" w:rsidRDefault="00795BF9" w:rsidP="00795BF9">
      <w:pPr>
        <w:rPr>
          <w:rFonts w:ascii="Calibri" w:hAnsi="Calibri" w:cs="Calibri"/>
          <w:sz w:val="24"/>
          <w:szCs w:val="24"/>
        </w:rPr>
      </w:pPr>
    </w:p>
    <w:p w14:paraId="3E7FF6D1" w14:textId="77777777" w:rsidR="00795BF9" w:rsidRPr="00795BF9" w:rsidRDefault="00795BF9" w:rsidP="00795BF9">
      <w:pPr>
        <w:rPr>
          <w:sz w:val="24"/>
          <w:szCs w:val="24"/>
        </w:rPr>
      </w:pPr>
    </w:p>
    <w:p w14:paraId="1BFD5961" w14:textId="77777777" w:rsidR="00795BF9" w:rsidRPr="00795BF9" w:rsidRDefault="00795BF9" w:rsidP="00795BF9">
      <w:pPr>
        <w:rPr>
          <w:sz w:val="24"/>
          <w:szCs w:val="24"/>
        </w:rPr>
      </w:pPr>
    </w:p>
    <w:p w14:paraId="6BFF1ADB" w14:textId="77777777" w:rsidR="00795BF9" w:rsidRPr="00795BF9" w:rsidRDefault="00795BF9" w:rsidP="00795BF9">
      <w:pPr>
        <w:rPr>
          <w:sz w:val="24"/>
          <w:szCs w:val="24"/>
        </w:rPr>
      </w:pPr>
    </w:p>
    <w:p w14:paraId="4C2D85CC" w14:textId="77777777" w:rsidR="00795BF9" w:rsidRPr="00795BF9" w:rsidRDefault="00795BF9" w:rsidP="00795BF9">
      <w:pPr>
        <w:rPr>
          <w:sz w:val="24"/>
          <w:szCs w:val="24"/>
        </w:rPr>
      </w:pPr>
    </w:p>
    <w:p w14:paraId="13349787" w14:textId="77777777" w:rsidR="00795BF9" w:rsidRPr="00795BF9" w:rsidRDefault="00795BF9" w:rsidP="00795BF9">
      <w:pPr>
        <w:rPr>
          <w:sz w:val="24"/>
          <w:szCs w:val="24"/>
        </w:rPr>
      </w:pPr>
    </w:p>
    <w:p w14:paraId="6C2D8E18" w14:textId="77777777" w:rsidR="00795BF9" w:rsidRPr="00795BF9" w:rsidRDefault="00795BF9" w:rsidP="00795BF9">
      <w:pPr>
        <w:rPr>
          <w:sz w:val="24"/>
          <w:szCs w:val="24"/>
        </w:rPr>
      </w:pPr>
    </w:p>
    <w:p w14:paraId="6A3C873C" w14:textId="77777777" w:rsidR="00795BF9" w:rsidRPr="00795BF9" w:rsidRDefault="00795BF9" w:rsidP="00795BF9">
      <w:pPr>
        <w:rPr>
          <w:sz w:val="24"/>
          <w:szCs w:val="24"/>
        </w:rPr>
      </w:pPr>
    </w:p>
    <w:p w14:paraId="067C475C" w14:textId="77777777" w:rsidR="00795BF9" w:rsidRPr="00795BF9" w:rsidRDefault="00795BF9" w:rsidP="00795BF9">
      <w:pPr>
        <w:rPr>
          <w:sz w:val="24"/>
          <w:szCs w:val="24"/>
        </w:rPr>
      </w:pPr>
    </w:p>
    <w:p w14:paraId="3251FE72" w14:textId="77777777" w:rsidR="00795BF9" w:rsidRPr="00795BF9" w:rsidRDefault="00795BF9" w:rsidP="00795BF9">
      <w:pPr>
        <w:rPr>
          <w:sz w:val="24"/>
          <w:szCs w:val="24"/>
        </w:rPr>
      </w:pPr>
    </w:p>
    <w:p w14:paraId="70519312" w14:textId="77777777" w:rsidR="00795BF9" w:rsidRPr="00795BF9" w:rsidRDefault="00795BF9" w:rsidP="00795BF9">
      <w:pPr>
        <w:rPr>
          <w:sz w:val="24"/>
          <w:szCs w:val="24"/>
        </w:rPr>
      </w:pPr>
    </w:p>
    <w:p w14:paraId="5A32C753" w14:textId="77777777" w:rsidR="00795BF9" w:rsidRPr="00795BF9" w:rsidRDefault="00795BF9" w:rsidP="00795BF9">
      <w:pPr>
        <w:rPr>
          <w:sz w:val="24"/>
          <w:szCs w:val="24"/>
        </w:rPr>
      </w:pPr>
    </w:p>
    <w:p w14:paraId="7DE1B058" w14:textId="77777777" w:rsidR="00795BF9" w:rsidRPr="00795BF9" w:rsidRDefault="00795BF9" w:rsidP="00795BF9">
      <w:pPr>
        <w:rPr>
          <w:sz w:val="24"/>
          <w:szCs w:val="24"/>
        </w:rPr>
      </w:pPr>
    </w:p>
    <w:p w14:paraId="1C21E66D" w14:textId="77777777" w:rsidR="00795BF9" w:rsidRPr="00795BF9" w:rsidRDefault="00795BF9" w:rsidP="00795BF9">
      <w:pPr>
        <w:rPr>
          <w:sz w:val="24"/>
          <w:szCs w:val="24"/>
        </w:rPr>
      </w:pPr>
    </w:p>
    <w:p w14:paraId="7D1B1186" w14:textId="77777777" w:rsidR="00795BF9" w:rsidRPr="00795BF9" w:rsidRDefault="00795BF9" w:rsidP="00795BF9">
      <w:pPr>
        <w:rPr>
          <w:sz w:val="24"/>
          <w:szCs w:val="24"/>
        </w:rPr>
      </w:pPr>
    </w:p>
    <w:p w14:paraId="38C952B8" w14:textId="77777777" w:rsidR="00795BF9" w:rsidRPr="00795BF9" w:rsidRDefault="00795BF9" w:rsidP="00795BF9">
      <w:pPr>
        <w:jc w:val="center"/>
        <w:rPr>
          <w:b/>
          <w:bCs/>
          <w:i/>
          <w:iCs/>
          <w:sz w:val="36"/>
          <w:szCs w:val="36"/>
        </w:rPr>
      </w:pPr>
      <w:r w:rsidRPr="00795BF9">
        <w:rPr>
          <w:b/>
          <w:bCs/>
          <w:i/>
          <w:iCs/>
          <w:sz w:val="36"/>
          <w:szCs w:val="36"/>
        </w:rPr>
        <w:t>Detalhamento técnico</w:t>
      </w:r>
    </w:p>
    <w:p w14:paraId="1E773530" w14:textId="5D657963" w:rsidR="00795BF9" w:rsidRPr="00795BF9" w:rsidRDefault="009A7D8B" w:rsidP="00795BF9">
      <w:pPr>
        <w:jc w:val="center"/>
        <w:rPr>
          <w:b/>
          <w:bCs/>
          <w:sz w:val="56"/>
          <w:szCs w:val="56"/>
        </w:rPr>
      </w:pPr>
      <w:r>
        <w:rPr>
          <w:b/>
          <w:bCs/>
          <w:sz w:val="56"/>
          <w:szCs w:val="56"/>
        </w:rPr>
        <w:t>Formulário de Teste</w:t>
      </w:r>
      <w:r w:rsidR="00795BF9" w:rsidRPr="00795BF9">
        <w:rPr>
          <w:b/>
          <w:bCs/>
          <w:sz w:val="56"/>
          <w:szCs w:val="56"/>
        </w:rPr>
        <w:t xml:space="preserve"> </w:t>
      </w:r>
    </w:p>
    <w:p w14:paraId="5E402BD5" w14:textId="77777777" w:rsidR="00795BF9" w:rsidRPr="00795BF9" w:rsidRDefault="00795BF9" w:rsidP="00795BF9">
      <w:pPr>
        <w:rPr>
          <w:sz w:val="24"/>
          <w:szCs w:val="24"/>
        </w:rPr>
      </w:pPr>
    </w:p>
    <w:p w14:paraId="5EDE6976" w14:textId="77777777" w:rsidR="00795BF9" w:rsidRPr="00795BF9" w:rsidRDefault="00795BF9" w:rsidP="00795BF9">
      <w:pPr>
        <w:rPr>
          <w:sz w:val="24"/>
          <w:szCs w:val="24"/>
        </w:rPr>
      </w:pPr>
    </w:p>
    <w:p w14:paraId="1580C0F7" w14:textId="77777777" w:rsidR="00795BF9" w:rsidRPr="00795BF9" w:rsidRDefault="00795BF9" w:rsidP="00795BF9">
      <w:pPr>
        <w:rPr>
          <w:sz w:val="24"/>
          <w:szCs w:val="24"/>
        </w:rPr>
      </w:pPr>
    </w:p>
    <w:p w14:paraId="07778931" w14:textId="77777777" w:rsidR="00795BF9" w:rsidRPr="00795BF9" w:rsidRDefault="00795BF9" w:rsidP="00795BF9">
      <w:pPr>
        <w:rPr>
          <w:sz w:val="24"/>
          <w:szCs w:val="24"/>
        </w:rPr>
      </w:pPr>
    </w:p>
    <w:p w14:paraId="0FD6DEE4" w14:textId="77777777" w:rsidR="00795BF9" w:rsidRPr="00795BF9" w:rsidRDefault="00795BF9" w:rsidP="00795BF9">
      <w:pPr>
        <w:rPr>
          <w:sz w:val="24"/>
          <w:szCs w:val="24"/>
        </w:rPr>
      </w:pPr>
    </w:p>
    <w:p w14:paraId="41318C3F" w14:textId="77777777" w:rsidR="00795BF9" w:rsidRPr="00795BF9" w:rsidRDefault="00795BF9" w:rsidP="00795BF9">
      <w:pPr>
        <w:rPr>
          <w:sz w:val="24"/>
          <w:szCs w:val="24"/>
        </w:rPr>
      </w:pPr>
    </w:p>
    <w:p w14:paraId="24DE284D" w14:textId="77777777" w:rsidR="00795BF9" w:rsidRPr="00795BF9" w:rsidRDefault="00795BF9" w:rsidP="00795BF9">
      <w:pPr>
        <w:rPr>
          <w:sz w:val="24"/>
          <w:szCs w:val="24"/>
        </w:rPr>
      </w:pPr>
    </w:p>
    <w:p w14:paraId="79BCDC86" w14:textId="77777777" w:rsidR="00795BF9" w:rsidRPr="00795BF9" w:rsidRDefault="00795BF9" w:rsidP="00795BF9">
      <w:pPr>
        <w:rPr>
          <w:sz w:val="24"/>
          <w:szCs w:val="24"/>
        </w:rPr>
      </w:pPr>
    </w:p>
    <w:p w14:paraId="5D64F69E" w14:textId="77777777" w:rsidR="00795BF9" w:rsidRPr="00795BF9" w:rsidRDefault="00795BF9" w:rsidP="00795BF9">
      <w:pPr>
        <w:rPr>
          <w:sz w:val="24"/>
          <w:szCs w:val="24"/>
        </w:rPr>
      </w:pPr>
    </w:p>
    <w:p w14:paraId="0555E1A5" w14:textId="77777777" w:rsidR="00795BF9" w:rsidRPr="00795BF9" w:rsidRDefault="00795BF9" w:rsidP="00795BF9">
      <w:pPr>
        <w:rPr>
          <w:sz w:val="24"/>
          <w:szCs w:val="24"/>
        </w:rPr>
      </w:pPr>
    </w:p>
    <w:p w14:paraId="4ABE2D0A" w14:textId="77777777" w:rsidR="00795BF9" w:rsidRPr="00795BF9" w:rsidRDefault="00795BF9" w:rsidP="00795BF9">
      <w:pPr>
        <w:rPr>
          <w:sz w:val="24"/>
          <w:szCs w:val="24"/>
        </w:rPr>
      </w:pPr>
    </w:p>
    <w:p w14:paraId="7CD2B803" w14:textId="77777777" w:rsidR="00795BF9" w:rsidRPr="00795BF9" w:rsidRDefault="00795BF9" w:rsidP="00795BF9">
      <w:pPr>
        <w:rPr>
          <w:sz w:val="24"/>
          <w:szCs w:val="24"/>
        </w:rPr>
      </w:pPr>
    </w:p>
    <w:p w14:paraId="3AEA540F" w14:textId="77777777" w:rsidR="00795BF9" w:rsidRPr="00795BF9" w:rsidRDefault="00795BF9" w:rsidP="00795BF9">
      <w:pPr>
        <w:jc w:val="center"/>
        <w:rPr>
          <w:sz w:val="24"/>
          <w:szCs w:val="24"/>
        </w:rPr>
      </w:pPr>
    </w:p>
    <w:p w14:paraId="4AA79EC9" w14:textId="77777777" w:rsidR="00795BF9" w:rsidRPr="00795BF9" w:rsidRDefault="00795BF9" w:rsidP="00795BF9">
      <w:pPr>
        <w:jc w:val="center"/>
        <w:rPr>
          <w:sz w:val="24"/>
          <w:szCs w:val="24"/>
        </w:rPr>
      </w:pPr>
    </w:p>
    <w:p w14:paraId="1B836EF8" w14:textId="77777777" w:rsidR="00795BF9" w:rsidRDefault="00795BF9" w:rsidP="00795BF9">
      <w:pPr>
        <w:jc w:val="center"/>
        <w:rPr>
          <w:sz w:val="24"/>
          <w:szCs w:val="24"/>
        </w:rPr>
      </w:pPr>
    </w:p>
    <w:p w14:paraId="202E988C" w14:textId="77777777" w:rsidR="00795BF9" w:rsidRDefault="00795BF9" w:rsidP="00795BF9">
      <w:pPr>
        <w:jc w:val="center"/>
        <w:rPr>
          <w:sz w:val="24"/>
          <w:szCs w:val="24"/>
        </w:rPr>
      </w:pPr>
    </w:p>
    <w:p w14:paraId="0E18E7D1" w14:textId="77777777" w:rsidR="00795BF9" w:rsidRPr="00795BF9" w:rsidRDefault="00795BF9" w:rsidP="00795BF9">
      <w:pPr>
        <w:jc w:val="center"/>
        <w:rPr>
          <w:sz w:val="24"/>
          <w:szCs w:val="24"/>
        </w:rPr>
      </w:pPr>
    </w:p>
    <w:p w14:paraId="70166977" w14:textId="1FB867EA" w:rsidR="00795BF9" w:rsidRPr="00795BF9" w:rsidRDefault="00795BF9" w:rsidP="00795BF9">
      <w:pPr>
        <w:jc w:val="center"/>
        <w:rPr>
          <w:sz w:val="24"/>
          <w:szCs w:val="24"/>
        </w:rPr>
      </w:pPr>
      <w:r w:rsidRPr="00795BF9">
        <w:rPr>
          <w:sz w:val="24"/>
          <w:szCs w:val="24"/>
        </w:rPr>
        <w:t>Versão: 1.0</w:t>
      </w:r>
    </w:p>
    <w:p w14:paraId="6135BA67" w14:textId="67A49B6C" w:rsidR="00795BF9" w:rsidRPr="00795BF9" w:rsidRDefault="009A7D8B" w:rsidP="00795BF9">
      <w:pPr>
        <w:jc w:val="center"/>
        <w:rPr>
          <w:sz w:val="24"/>
          <w:szCs w:val="24"/>
        </w:rPr>
      </w:pPr>
      <w:r>
        <w:rPr>
          <w:sz w:val="24"/>
          <w:szCs w:val="24"/>
        </w:rPr>
        <w:t>11</w:t>
      </w:r>
      <w:r w:rsidR="00795BF9" w:rsidRPr="00795BF9">
        <w:rPr>
          <w:sz w:val="24"/>
          <w:szCs w:val="24"/>
        </w:rPr>
        <w:t>/0</w:t>
      </w:r>
      <w:r>
        <w:rPr>
          <w:sz w:val="24"/>
          <w:szCs w:val="24"/>
        </w:rPr>
        <w:t>6</w:t>
      </w:r>
      <w:r w:rsidR="00795BF9" w:rsidRPr="00795BF9">
        <w:rPr>
          <w:sz w:val="24"/>
          <w:szCs w:val="24"/>
        </w:rPr>
        <w:t>/2025</w:t>
      </w:r>
    </w:p>
    <w:p w14:paraId="460538DC" w14:textId="50D0623C" w:rsidR="00795BF9" w:rsidRPr="00795BF9" w:rsidRDefault="00795BF9" w:rsidP="00795BF9"/>
    <w:p w14:paraId="5163233E" w14:textId="77777777" w:rsidR="00795BF9" w:rsidRPr="00795BF9" w:rsidRDefault="00795BF9" w:rsidP="00795BF9">
      <w:pPr>
        <w:rPr>
          <w:sz w:val="24"/>
          <w:szCs w:val="24"/>
        </w:rPr>
      </w:pPr>
    </w:p>
    <w:sdt>
      <w:sdtPr>
        <w:rPr>
          <w:rFonts w:ascii="Arial" w:eastAsia="Arial" w:hAnsi="Arial" w:cs="Arial"/>
          <w:color w:val="auto"/>
          <w:sz w:val="22"/>
          <w:szCs w:val="22"/>
        </w:rPr>
        <w:id w:val="-1805538669"/>
        <w:docPartObj>
          <w:docPartGallery w:val="Table of Contents"/>
          <w:docPartUnique/>
        </w:docPartObj>
      </w:sdtPr>
      <w:sdtEndPr>
        <w:rPr>
          <w:b/>
          <w:bCs/>
        </w:rPr>
      </w:sdtEndPr>
      <w:sdtContent>
        <w:p w14:paraId="0DFE9AF7" w14:textId="5B1BDF4E" w:rsidR="003643AA" w:rsidRDefault="003643AA">
          <w:pPr>
            <w:pStyle w:val="CabealhodoSumrio"/>
          </w:pPr>
          <w:r>
            <w:t>Sumário</w:t>
          </w:r>
        </w:p>
        <w:p w14:paraId="630CEA37" w14:textId="7CA5F5B4" w:rsidR="003643AA" w:rsidRDefault="003643AA">
          <w:pPr>
            <w:pStyle w:val="Sumrio1"/>
            <w:tabs>
              <w:tab w:val="right" w:leader="dot" w:pos="9065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200526559" w:history="1">
            <w:r w:rsidRPr="00970221">
              <w:rPr>
                <w:rStyle w:val="Hyperlink"/>
                <w:noProof/>
              </w:rPr>
              <w:t>1. Introdução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_Toc200526559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1823E50" w14:textId="13387426" w:rsidR="003643AA" w:rsidRDefault="003643AA">
          <w:pPr>
            <w:pStyle w:val="Sumrio1"/>
            <w:tabs>
              <w:tab w:val="right" w:leader="dot" w:pos="9065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00526560" w:history="1">
            <w:r w:rsidRPr="00970221">
              <w:rPr>
                <w:rStyle w:val="Hyperlink"/>
                <w:noProof/>
              </w:rPr>
              <w:t>2. Visão Geral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_Toc200526560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C9D3FFA" w14:textId="7E33EFE2" w:rsidR="003643AA" w:rsidRDefault="003643AA">
          <w:pPr>
            <w:pStyle w:val="Sumrio1"/>
            <w:tabs>
              <w:tab w:val="right" w:leader="dot" w:pos="9065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00526561" w:history="1">
            <w:r w:rsidRPr="00970221">
              <w:rPr>
                <w:rStyle w:val="Hyperlink"/>
                <w:noProof/>
              </w:rPr>
              <w:t>3. Modelagem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_Toc200526561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7AC4D83" w14:textId="2ED41484" w:rsidR="003643AA" w:rsidRDefault="003643AA">
          <w:pPr>
            <w:pStyle w:val="Sumrio1"/>
            <w:tabs>
              <w:tab w:val="right" w:leader="dot" w:pos="9065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00526562" w:history="1">
            <w:r w:rsidRPr="00970221">
              <w:rPr>
                <w:rStyle w:val="Hyperlink"/>
                <w:noProof/>
              </w:rPr>
              <w:t>4. Detalhamento das Funcionalidades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_Toc200526562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8266AFC" w14:textId="0F5EE380" w:rsidR="003643AA" w:rsidRDefault="003643AA">
          <w:pPr>
            <w:pStyle w:val="Sumrio1"/>
            <w:tabs>
              <w:tab w:val="right" w:leader="dot" w:pos="9065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00526563" w:history="1">
            <w:r w:rsidRPr="00970221">
              <w:rPr>
                <w:rStyle w:val="Hyperlink"/>
                <w:noProof/>
              </w:rPr>
              <w:t>5. Detalhamento Técnico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_Toc200526563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4E341EE" w14:textId="30213F84" w:rsidR="003643AA" w:rsidRDefault="003643AA">
          <w:pPr>
            <w:pStyle w:val="Sumrio1"/>
            <w:tabs>
              <w:tab w:val="right" w:leader="dot" w:pos="9065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00526564" w:history="1">
            <w:r w:rsidRPr="00970221">
              <w:rPr>
                <w:rStyle w:val="Hyperlink"/>
                <w:noProof/>
              </w:rPr>
              <w:t>6. Grupos de Acesso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_Toc200526564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D650F05" w14:textId="22362C31" w:rsidR="003643AA" w:rsidRDefault="003643AA">
          <w:pPr>
            <w:pStyle w:val="Sumrio1"/>
            <w:tabs>
              <w:tab w:val="right" w:leader="dot" w:pos="9065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00526565" w:history="1">
            <w:r w:rsidRPr="00970221">
              <w:rPr>
                <w:rStyle w:val="Hyperlink"/>
                <w:noProof/>
              </w:rPr>
              <w:t>7. Manutenção e Suporte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_Toc200526565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8FDF833" w14:textId="1B509198" w:rsidR="003643AA" w:rsidRDefault="003643AA">
          <w:pPr>
            <w:pStyle w:val="Sumrio1"/>
            <w:tabs>
              <w:tab w:val="right" w:leader="dot" w:pos="9065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00526566" w:history="1">
            <w:r w:rsidRPr="00970221">
              <w:rPr>
                <w:rStyle w:val="Hyperlink"/>
                <w:noProof/>
              </w:rPr>
              <w:t>8. Premissas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_Toc200526566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B8BBCFC" w14:textId="7CEE400B" w:rsidR="003643AA" w:rsidRDefault="003643AA">
          <w:r>
            <w:rPr>
              <w:b/>
              <w:bCs/>
            </w:rPr>
            <w:fldChar w:fldCharType="end"/>
          </w:r>
        </w:p>
      </w:sdtContent>
    </w:sdt>
    <w:p w14:paraId="634BDAC3" w14:textId="77777777" w:rsidR="00795BF9" w:rsidRPr="00795BF9" w:rsidRDefault="00795BF9" w:rsidP="00795BF9">
      <w:pPr>
        <w:rPr>
          <w:sz w:val="24"/>
          <w:szCs w:val="24"/>
        </w:rPr>
      </w:pPr>
    </w:p>
    <w:p w14:paraId="7014517D" w14:textId="77777777" w:rsidR="00795BF9" w:rsidRPr="00795BF9" w:rsidRDefault="00795BF9" w:rsidP="00795BF9">
      <w:pPr>
        <w:rPr>
          <w:sz w:val="24"/>
          <w:szCs w:val="24"/>
        </w:rPr>
      </w:pPr>
    </w:p>
    <w:p w14:paraId="568722C4" w14:textId="77777777" w:rsidR="00795BF9" w:rsidRPr="00795BF9" w:rsidRDefault="00795BF9" w:rsidP="00795BF9">
      <w:pPr>
        <w:rPr>
          <w:sz w:val="24"/>
          <w:szCs w:val="24"/>
        </w:rPr>
      </w:pPr>
    </w:p>
    <w:p w14:paraId="194DAADF" w14:textId="77777777" w:rsidR="00795BF9" w:rsidRDefault="00795BF9" w:rsidP="00795BF9">
      <w:pPr>
        <w:rPr>
          <w:sz w:val="24"/>
          <w:szCs w:val="24"/>
        </w:rPr>
      </w:pPr>
    </w:p>
    <w:p w14:paraId="13137576" w14:textId="77777777" w:rsidR="009A7D8B" w:rsidRDefault="009A7D8B" w:rsidP="00795BF9">
      <w:pPr>
        <w:rPr>
          <w:sz w:val="24"/>
          <w:szCs w:val="24"/>
        </w:rPr>
      </w:pPr>
    </w:p>
    <w:p w14:paraId="19B3A004" w14:textId="77777777" w:rsidR="009A7D8B" w:rsidRDefault="009A7D8B" w:rsidP="00795BF9">
      <w:pPr>
        <w:rPr>
          <w:sz w:val="24"/>
          <w:szCs w:val="24"/>
        </w:rPr>
      </w:pPr>
    </w:p>
    <w:p w14:paraId="141C70A3" w14:textId="77777777" w:rsidR="009A7D8B" w:rsidRDefault="009A7D8B" w:rsidP="00795BF9">
      <w:pPr>
        <w:rPr>
          <w:sz w:val="24"/>
          <w:szCs w:val="24"/>
        </w:rPr>
      </w:pPr>
    </w:p>
    <w:p w14:paraId="52037802" w14:textId="77777777" w:rsidR="009A7D8B" w:rsidRDefault="009A7D8B" w:rsidP="00795BF9">
      <w:pPr>
        <w:rPr>
          <w:sz w:val="24"/>
          <w:szCs w:val="24"/>
        </w:rPr>
      </w:pPr>
    </w:p>
    <w:p w14:paraId="60A4BDEA" w14:textId="77777777" w:rsidR="009A7D8B" w:rsidRDefault="009A7D8B" w:rsidP="00795BF9">
      <w:pPr>
        <w:rPr>
          <w:sz w:val="24"/>
          <w:szCs w:val="24"/>
        </w:rPr>
      </w:pPr>
    </w:p>
    <w:p w14:paraId="1C49BC79" w14:textId="77777777" w:rsidR="009A7D8B" w:rsidRDefault="009A7D8B" w:rsidP="00795BF9">
      <w:pPr>
        <w:rPr>
          <w:sz w:val="24"/>
          <w:szCs w:val="24"/>
        </w:rPr>
      </w:pPr>
    </w:p>
    <w:p w14:paraId="735D2875" w14:textId="77777777" w:rsidR="009A7D8B" w:rsidRDefault="009A7D8B" w:rsidP="00795BF9">
      <w:pPr>
        <w:rPr>
          <w:sz w:val="24"/>
          <w:szCs w:val="24"/>
        </w:rPr>
      </w:pPr>
    </w:p>
    <w:p w14:paraId="2F86483A" w14:textId="77777777" w:rsidR="009A7D8B" w:rsidRDefault="009A7D8B" w:rsidP="00795BF9">
      <w:pPr>
        <w:rPr>
          <w:sz w:val="24"/>
          <w:szCs w:val="24"/>
        </w:rPr>
      </w:pPr>
    </w:p>
    <w:p w14:paraId="4EAE167B" w14:textId="77777777" w:rsidR="009A7D8B" w:rsidRDefault="009A7D8B" w:rsidP="00795BF9">
      <w:pPr>
        <w:rPr>
          <w:sz w:val="24"/>
          <w:szCs w:val="24"/>
        </w:rPr>
      </w:pPr>
    </w:p>
    <w:p w14:paraId="537F98CE" w14:textId="77777777" w:rsidR="009A7D8B" w:rsidRDefault="009A7D8B" w:rsidP="00795BF9">
      <w:pPr>
        <w:rPr>
          <w:sz w:val="24"/>
          <w:szCs w:val="24"/>
        </w:rPr>
      </w:pPr>
    </w:p>
    <w:p w14:paraId="225D0769" w14:textId="77777777" w:rsidR="009A7D8B" w:rsidRDefault="009A7D8B" w:rsidP="00795BF9">
      <w:pPr>
        <w:rPr>
          <w:sz w:val="24"/>
          <w:szCs w:val="24"/>
        </w:rPr>
      </w:pPr>
    </w:p>
    <w:p w14:paraId="0F9E5222" w14:textId="77777777" w:rsidR="009A7D8B" w:rsidRDefault="009A7D8B" w:rsidP="00795BF9">
      <w:pPr>
        <w:rPr>
          <w:sz w:val="24"/>
          <w:szCs w:val="24"/>
        </w:rPr>
      </w:pPr>
    </w:p>
    <w:p w14:paraId="6BF93104" w14:textId="77777777" w:rsidR="009A7D8B" w:rsidRDefault="009A7D8B" w:rsidP="00795BF9">
      <w:pPr>
        <w:rPr>
          <w:sz w:val="24"/>
          <w:szCs w:val="24"/>
        </w:rPr>
      </w:pPr>
    </w:p>
    <w:p w14:paraId="41E0755E" w14:textId="77777777" w:rsidR="009A7D8B" w:rsidRDefault="009A7D8B" w:rsidP="00795BF9">
      <w:pPr>
        <w:rPr>
          <w:sz w:val="24"/>
          <w:szCs w:val="24"/>
        </w:rPr>
      </w:pPr>
    </w:p>
    <w:p w14:paraId="2F237F4C" w14:textId="77777777" w:rsidR="009A7D8B" w:rsidRDefault="009A7D8B" w:rsidP="00795BF9">
      <w:pPr>
        <w:rPr>
          <w:sz w:val="24"/>
          <w:szCs w:val="24"/>
        </w:rPr>
      </w:pPr>
    </w:p>
    <w:p w14:paraId="035CDBCF" w14:textId="77777777" w:rsidR="009A7D8B" w:rsidRDefault="009A7D8B" w:rsidP="00795BF9">
      <w:pPr>
        <w:rPr>
          <w:sz w:val="24"/>
          <w:szCs w:val="24"/>
        </w:rPr>
      </w:pPr>
    </w:p>
    <w:p w14:paraId="0D710F37" w14:textId="77777777" w:rsidR="009A7D8B" w:rsidRDefault="009A7D8B" w:rsidP="00795BF9">
      <w:pPr>
        <w:rPr>
          <w:sz w:val="24"/>
          <w:szCs w:val="24"/>
        </w:rPr>
      </w:pPr>
    </w:p>
    <w:p w14:paraId="42B4010F" w14:textId="77777777" w:rsidR="009A7D8B" w:rsidRDefault="009A7D8B" w:rsidP="00795BF9">
      <w:pPr>
        <w:rPr>
          <w:sz w:val="24"/>
          <w:szCs w:val="24"/>
        </w:rPr>
      </w:pPr>
    </w:p>
    <w:p w14:paraId="2E78DC48" w14:textId="77777777" w:rsidR="009A7D8B" w:rsidRDefault="009A7D8B" w:rsidP="00795BF9">
      <w:pPr>
        <w:rPr>
          <w:sz w:val="24"/>
          <w:szCs w:val="24"/>
        </w:rPr>
      </w:pPr>
    </w:p>
    <w:p w14:paraId="507FB8FB" w14:textId="77777777" w:rsidR="009A7D8B" w:rsidRDefault="009A7D8B" w:rsidP="00795BF9">
      <w:pPr>
        <w:rPr>
          <w:sz w:val="24"/>
          <w:szCs w:val="24"/>
        </w:rPr>
      </w:pPr>
    </w:p>
    <w:p w14:paraId="417CE73B" w14:textId="77777777" w:rsidR="009A7D8B" w:rsidRDefault="009A7D8B" w:rsidP="00795BF9">
      <w:pPr>
        <w:rPr>
          <w:sz w:val="24"/>
          <w:szCs w:val="24"/>
        </w:rPr>
      </w:pPr>
    </w:p>
    <w:p w14:paraId="24BE3C66" w14:textId="77777777" w:rsidR="009A7D8B" w:rsidRDefault="009A7D8B" w:rsidP="00795BF9">
      <w:pPr>
        <w:rPr>
          <w:sz w:val="24"/>
          <w:szCs w:val="24"/>
        </w:rPr>
      </w:pPr>
    </w:p>
    <w:p w14:paraId="2BB8D6F1" w14:textId="77777777" w:rsidR="009A7D8B" w:rsidRDefault="009A7D8B" w:rsidP="00795BF9">
      <w:pPr>
        <w:rPr>
          <w:sz w:val="24"/>
          <w:szCs w:val="24"/>
        </w:rPr>
      </w:pPr>
    </w:p>
    <w:p w14:paraId="32186CBF" w14:textId="77777777" w:rsidR="009A7D8B" w:rsidRDefault="009A7D8B" w:rsidP="00795BF9">
      <w:pPr>
        <w:rPr>
          <w:sz w:val="24"/>
          <w:szCs w:val="24"/>
        </w:rPr>
      </w:pPr>
    </w:p>
    <w:p w14:paraId="1044D7EC" w14:textId="77777777" w:rsidR="009A7D8B" w:rsidRDefault="009A7D8B" w:rsidP="00795BF9">
      <w:pPr>
        <w:rPr>
          <w:sz w:val="24"/>
          <w:szCs w:val="24"/>
        </w:rPr>
      </w:pPr>
    </w:p>
    <w:p w14:paraId="2334F591" w14:textId="77777777" w:rsidR="009A7D8B" w:rsidRDefault="009A7D8B" w:rsidP="00795BF9">
      <w:pPr>
        <w:rPr>
          <w:sz w:val="24"/>
          <w:szCs w:val="24"/>
        </w:rPr>
      </w:pPr>
    </w:p>
    <w:p w14:paraId="79B89FAB" w14:textId="77777777" w:rsidR="003643AA" w:rsidRDefault="003643AA" w:rsidP="00795BF9">
      <w:pPr>
        <w:rPr>
          <w:sz w:val="24"/>
          <w:szCs w:val="24"/>
        </w:rPr>
      </w:pPr>
    </w:p>
    <w:p w14:paraId="44B8E27B" w14:textId="77777777" w:rsidR="00E56257" w:rsidRPr="00E56257" w:rsidRDefault="00E56257" w:rsidP="00E56257">
      <w:pPr>
        <w:spacing w:before="100" w:beforeAutospacing="1" w:after="100" w:afterAutospacing="1" w:line="240" w:lineRule="auto"/>
        <w:outlineLvl w:val="3"/>
        <w:rPr>
          <w:rFonts w:eastAsia="Times New Roman"/>
          <w:b/>
          <w:bCs/>
          <w:sz w:val="24"/>
          <w:szCs w:val="24"/>
        </w:rPr>
      </w:pPr>
      <w:r w:rsidRPr="00E56257">
        <w:rPr>
          <w:rFonts w:eastAsia="Times New Roman"/>
          <w:b/>
          <w:bCs/>
          <w:sz w:val="24"/>
          <w:szCs w:val="24"/>
        </w:rPr>
        <w:lastRenderedPageBreak/>
        <w:t>1. Introdução</w:t>
      </w:r>
    </w:p>
    <w:p w14:paraId="03D5697F" w14:textId="77777777" w:rsidR="00E56257" w:rsidRPr="00E56257" w:rsidRDefault="00E56257" w:rsidP="00E56257">
      <w:pPr>
        <w:spacing w:before="100" w:beforeAutospacing="1" w:after="100" w:afterAutospacing="1" w:line="240" w:lineRule="auto"/>
        <w:rPr>
          <w:rFonts w:eastAsia="Times New Roman"/>
          <w:sz w:val="24"/>
          <w:szCs w:val="24"/>
        </w:rPr>
      </w:pPr>
      <w:r w:rsidRPr="00E56257">
        <w:rPr>
          <w:rFonts w:eastAsia="Times New Roman"/>
          <w:sz w:val="24"/>
          <w:szCs w:val="24"/>
        </w:rPr>
        <w:t>Este documento técnico descreve a arquitetura, funcionalidades e tecnologias do formulário "Controle de Plano de Testes". Desenvolvido como uma ferramenta web leve, seu propósito é auxiliar na organização, execução e registro de casos de teste, com recursos avançados para gerenciamento de evidências, tickets e geração de relatórios analíticos.</w:t>
      </w:r>
    </w:p>
    <w:p w14:paraId="2D3CD453" w14:textId="77777777" w:rsidR="00E56257" w:rsidRPr="00E56257" w:rsidRDefault="00E56257" w:rsidP="00E56257">
      <w:pPr>
        <w:spacing w:before="100" w:beforeAutospacing="1" w:after="100" w:afterAutospacing="1" w:line="240" w:lineRule="auto"/>
        <w:rPr>
          <w:rFonts w:eastAsia="Times New Roman"/>
          <w:sz w:val="24"/>
          <w:szCs w:val="24"/>
        </w:rPr>
      </w:pPr>
      <w:r w:rsidRPr="00E56257">
        <w:rPr>
          <w:rFonts w:eastAsia="Times New Roman"/>
          <w:sz w:val="24"/>
          <w:szCs w:val="24"/>
        </w:rPr>
        <w:t xml:space="preserve">Esta nova versão (2.0) introduz mudanças significativas na arquitetura com foco em </w:t>
      </w:r>
      <w:r w:rsidRPr="00E56257">
        <w:rPr>
          <w:rFonts w:eastAsia="Times New Roman"/>
          <w:b/>
          <w:bCs/>
          <w:sz w:val="24"/>
          <w:szCs w:val="24"/>
        </w:rPr>
        <w:t>segurança e portabilidade dos dados</w:t>
      </w:r>
      <w:r w:rsidRPr="00E56257">
        <w:rPr>
          <w:rFonts w:eastAsia="Times New Roman"/>
          <w:sz w:val="24"/>
          <w:szCs w:val="24"/>
        </w:rPr>
        <w:t xml:space="preserve">. Notavelmente, a persistência de dados que utilizava o </w:t>
      </w:r>
      <w:proofErr w:type="spellStart"/>
      <w:r w:rsidRPr="00E56257">
        <w:rPr>
          <w:rFonts w:eastAsia="Times New Roman"/>
          <w:sz w:val="20"/>
          <w:szCs w:val="20"/>
        </w:rPr>
        <w:t>localStorage</w:t>
      </w:r>
      <w:proofErr w:type="spellEnd"/>
      <w:r w:rsidRPr="00E56257">
        <w:rPr>
          <w:rFonts w:eastAsia="Times New Roman"/>
          <w:sz w:val="24"/>
          <w:szCs w:val="24"/>
        </w:rPr>
        <w:t xml:space="preserve"> do navegador e funcionalidades experimentais de Inteligência Artificial foram removidas.</w:t>
      </w:r>
    </w:p>
    <w:p w14:paraId="11AA4DEB" w14:textId="77777777" w:rsidR="00E56257" w:rsidRPr="00E56257" w:rsidRDefault="00E56257" w:rsidP="00E56257">
      <w:pPr>
        <w:spacing w:before="100" w:beforeAutospacing="1" w:after="100" w:afterAutospacing="1" w:line="240" w:lineRule="auto"/>
        <w:rPr>
          <w:rFonts w:eastAsia="Times New Roman"/>
          <w:sz w:val="24"/>
          <w:szCs w:val="24"/>
        </w:rPr>
      </w:pPr>
      <w:r w:rsidRPr="00E56257">
        <w:rPr>
          <w:rFonts w:eastAsia="Times New Roman"/>
          <w:sz w:val="24"/>
          <w:szCs w:val="24"/>
        </w:rPr>
        <w:t xml:space="preserve">Como contorno e solução aprimorada, a aplicação agora opera com um modelo de </w:t>
      </w:r>
      <w:r w:rsidRPr="00E56257">
        <w:rPr>
          <w:rFonts w:eastAsia="Times New Roman"/>
          <w:b/>
          <w:bCs/>
          <w:sz w:val="24"/>
          <w:szCs w:val="24"/>
        </w:rPr>
        <w:t>salvamento e carregamento baseado em arquivos</w:t>
      </w:r>
      <w:r w:rsidRPr="00E56257">
        <w:rPr>
          <w:rFonts w:eastAsia="Times New Roman"/>
          <w:sz w:val="24"/>
          <w:szCs w:val="24"/>
        </w:rPr>
        <w:t xml:space="preserve">. O usuário tem controle total sobre seus dados, exportando o estado completo da execução para um arquivo </w:t>
      </w:r>
      <w:r w:rsidRPr="00E56257">
        <w:rPr>
          <w:rFonts w:eastAsia="Times New Roman"/>
          <w:sz w:val="20"/>
          <w:szCs w:val="20"/>
        </w:rPr>
        <w:t>.</w:t>
      </w:r>
      <w:proofErr w:type="spellStart"/>
      <w:r w:rsidRPr="00E56257">
        <w:rPr>
          <w:rFonts w:eastAsia="Times New Roman"/>
          <w:sz w:val="20"/>
          <w:szCs w:val="20"/>
        </w:rPr>
        <w:t>json</w:t>
      </w:r>
      <w:proofErr w:type="spellEnd"/>
      <w:r w:rsidRPr="00E56257">
        <w:rPr>
          <w:rFonts w:eastAsia="Times New Roman"/>
          <w:sz w:val="24"/>
          <w:szCs w:val="24"/>
        </w:rPr>
        <w:t xml:space="preserve"> (backup) e importando-o quando necessário. Esta abordagem mitiga riscos de segurança associados ao armazenamento de dados sensíveis no navegador e garante que os planos de teste possam ser facilmente armazenados, </w:t>
      </w:r>
      <w:proofErr w:type="spellStart"/>
      <w:r w:rsidRPr="00E56257">
        <w:rPr>
          <w:rFonts w:eastAsia="Times New Roman"/>
          <w:sz w:val="24"/>
          <w:szCs w:val="24"/>
        </w:rPr>
        <w:t>versionados</w:t>
      </w:r>
      <w:proofErr w:type="spellEnd"/>
      <w:r w:rsidRPr="00E56257">
        <w:rPr>
          <w:rFonts w:eastAsia="Times New Roman"/>
          <w:sz w:val="24"/>
          <w:szCs w:val="24"/>
        </w:rPr>
        <w:t xml:space="preserve"> e compartilhados de forma segura.</w:t>
      </w:r>
    </w:p>
    <w:p w14:paraId="4D7BFB13" w14:textId="77777777" w:rsidR="00E56257" w:rsidRPr="00E56257" w:rsidRDefault="00B93C2F" w:rsidP="00E56257">
      <w:pPr>
        <w:spacing w:line="240" w:lineRule="auto"/>
        <w:rPr>
          <w:rFonts w:eastAsia="Times New Roman"/>
          <w:sz w:val="24"/>
          <w:szCs w:val="24"/>
        </w:rPr>
      </w:pPr>
      <w:r>
        <w:rPr>
          <w:rFonts w:eastAsia="Times New Roman"/>
          <w:sz w:val="24"/>
          <w:szCs w:val="24"/>
        </w:rPr>
        <w:pict w14:anchorId="1C061A2D">
          <v:rect id="_x0000_i1025" style="width:0;height:1.5pt" o:hralign="center" o:hrstd="t" o:hr="t" fillcolor="#a0a0a0" stroked="f"/>
        </w:pict>
      </w:r>
    </w:p>
    <w:p w14:paraId="285BE56A" w14:textId="77777777" w:rsidR="00E56257" w:rsidRPr="00E56257" w:rsidRDefault="00E56257" w:rsidP="00E56257">
      <w:pPr>
        <w:spacing w:before="100" w:beforeAutospacing="1" w:after="100" w:afterAutospacing="1" w:line="240" w:lineRule="auto"/>
        <w:outlineLvl w:val="3"/>
        <w:rPr>
          <w:rFonts w:eastAsia="Times New Roman"/>
          <w:b/>
          <w:bCs/>
          <w:sz w:val="24"/>
          <w:szCs w:val="24"/>
        </w:rPr>
      </w:pPr>
      <w:r w:rsidRPr="00E56257">
        <w:rPr>
          <w:rFonts w:eastAsia="Times New Roman"/>
          <w:b/>
          <w:bCs/>
          <w:sz w:val="24"/>
          <w:szCs w:val="24"/>
        </w:rPr>
        <w:t>2. Visão Geral</w:t>
      </w:r>
    </w:p>
    <w:p w14:paraId="687CE15B" w14:textId="77777777" w:rsidR="00E56257" w:rsidRPr="00E56257" w:rsidRDefault="00E56257" w:rsidP="00E56257">
      <w:pPr>
        <w:spacing w:before="100" w:beforeAutospacing="1" w:after="100" w:afterAutospacing="1" w:line="240" w:lineRule="auto"/>
        <w:rPr>
          <w:rFonts w:eastAsia="Times New Roman"/>
          <w:sz w:val="24"/>
          <w:szCs w:val="24"/>
        </w:rPr>
      </w:pPr>
      <w:r w:rsidRPr="00E56257">
        <w:rPr>
          <w:rFonts w:eastAsia="Times New Roman"/>
          <w:sz w:val="24"/>
          <w:szCs w:val="24"/>
        </w:rPr>
        <w:t>O "Controle de Plano de Testes" é uma aplicação front-</w:t>
      </w:r>
      <w:proofErr w:type="spellStart"/>
      <w:r w:rsidRPr="00E56257">
        <w:rPr>
          <w:rFonts w:eastAsia="Times New Roman"/>
          <w:sz w:val="24"/>
          <w:szCs w:val="24"/>
        </w:rPr>
        <w:t>end</w:t>
      </w:r>
      <w:proofErr w:type="spellEnd"/>
      <w:r w:rsidRPr="00E56257">
        <w:rPr>
          <w:rFonts w:eastAsia="Times New Roman"/>
          <w:sz w:val="24"/>
          <w:szCs w:val="24"/>
        </w:rPr>
        <w:t xml:space="preserve"> que permite aos usuários criar, gerenciar e documentar casos de teste de software. Todo o processamento e manipulação de dados ocorrem localmente no navegador do usuário. A persistência dos dados é gerenciada ativamente pelo usuário através de funcionalidades de </w:t>
      </w:r>
    </w:p>
    <w:p w14:paraId="19DE55B3" w14:textId="77777777" w:rsidR="00E56257" w:rsidRPr="00E56257" w:rsidRDefault="00E56257" w:rsidP="00E56257">
      <w:pPr>
        <w:spacing w:before="100" w:beforeAutospacing="1" w:after="100" w:afterAutospacing="1" w:line="240" w:lineRule="auto"/>
        <w:rPr>
          <w:rFonts w:eastAsia="Times New Roman"/>
          <w:sz w:val="24"/>
          <w:szCs w:val="24"/>
        </w:rPr>
      </w:pPr>
      <w:r w:rsidRPr="00E56257">
        <w:rPr>
          <w:rFonts w:eastAsia="Times New Roman"/>
          <w:b/>
          <w:bCs/>
          <w:sz w:val="24"/>
          <w:szCs w:val="24"/>
        </w:rPr>
        <w:t>exportação e importação de arquivos JSON</w:t>
      </w:r>
      <w:r w:rsidRPr="00E56257">
        <w:rPr>
          <w:rFonts w:eastAsia="Times New Roman"/>
          <w:sz w:val="24"/>
          <w:szCs w:val="24"/>
        </w:rPr>
        <w:t>.</w:t>
      </w:r>
    </w:p>
    <w:p w14:paraId="018A6E40" w14:textId="77777777" w:rsidR="00E56257" w:rsidRPr="00E56257" w:rsidRDefault="00E56257" w:rsidP="00E56257">
      <w:pPr>
        <w:spacing w:before="100" w:beforeAutospacing="1" w:after="100" w:afterAutospacing="1" w:line="240" w:lineRule="auto"/>
        <w:rPr>
          <w:rFonts w:eastAsia="Times New Roman"/>
          <w:sz w:val="24"/>
          <w:szCs w:val="24"/>
        </w:rPr>
      </w:pPr>
      <w:r w:rsidRPr="00E56257">
        <w:rPr>
          <w:rFonts w:eastAsia="Times New Roman"/>
          <w:b/>
          <w:bCs/>
          <w:sz w:val="24"/>
          <w:szCs w:val="24"/>
        </w:rPr>
        <w:t>2.1. Arquitetura</w:t>
      </w:r>
      <w:r w:rsidRPr="00E56257">
        <w:rPr>
          <w:rFonts w:eastAsia="Times New Roman"/>
          <w:sz w:val="24"/>
          <w:szCs w:val="24"/>
        </w:rPr>
        <w:t xml:space="preserve"> A aplicação possui uma arquitetura puramente </w:t>
      </w:r>
    </w:p>
    <w:p w14:paraId="36B445E6" w14:textId="77777777" w:rsidR="00E56257" w:rsidRPr="00E56257" w:rsidRDefault="00E56257" w:rsidP="00E56257">
      <w:pPr>
        <w:spacing w:before="100" w:beforeAutospacing="1" w:after="100" w:afterAutospacing="1" w:line="240" w:lineRule="auto"/>
        <w:rPr>
          <w:rFonts w:eastAsia="Times New Roman"/>
          <w:sz w:val="24"/>
          <w:szCs w:val="24"/>
        </w:rPr>
      </w:pPr>
      <w:proofErr w:type="spellStart"/>
      <w:r w:rsidRPr="00E56257">
        <w:rPr>
          <w:rFonts w:eastAsia="Times New Roman"/>
          <w:i/>
          <w:iCs/>
          <w:sz w:val="24"/>
          <w:szCs w:val="24"/>
        </w:rPr>
        <w:t>client-side</w:t>
      </w:r>
      <w:proofErr w:type="spellEnd"/>
      <w:r w:rsidRPr="00E56257">
        <w:rPr>
          <w:rFonts w:eastAsia="Times New Roman"/>
          <w:sz w:val="24"/>
          <w:szCs w:val="24"/>
        </w:rPr>
        <w:t xml:space="preserve"> (front-</w:t>
      </w:r>
      <w:proofErr w:type="spellStart"/>
      <w:r w:rsidRPr="00E56257">
        <w:rPr>
          <w:rFonts w:eastAsia="Times New Roman"/>
          <w:sz w:val="24"/>
          <w:szCs w:val="24"/>
        </w:rPr>
        <w:t>end</w:t>
      </w:r>
      <w:proofErr w:type="spellEnd"/>
      <w:r w:rsidRPr="00E56257">
        <w:rPr>
          <w:rFonts w:eastAsia="Times New Roman"/>
          <w:sz w:val="24"/>
          <w:szCs w:val="24"/>
        </w:rPr>
        <w:t>).</w:t>
      </w:r>
    </w:p>
    <w:p w14:paraId="3CEA4852" w14:textId="77777777" w:rsidR="00E56257" w:rsidRPr="00E56257" w:rsidRDefault="00E56257" w:rsidP="00E56257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eastAsia="Times New Roman"/>
          <w:sz w:val="24"/>
          <w:szCs w:val="24"/>
        </w:rPr>
      </w:pPr>
      <w:r w:rsidRPr="00E56257">
        <w:rPr>
          <w:rFonts w:eastAsia="Times New Roman"/>
          <w:b/>
          <w:bCs/>
          <w:sz w:val="24"/>
          <w:szCs w:val="24"/>
        </w:rPr>
        <w:t>HTML (Controle de Teste.html):</w:t>
      </w:r>
      <w:r w:rsidRPr="00E56257">
        <w:rPr>
          <w:rFonts w:eastAsia="Times New Roman"/>
          <w:sz w:val="24"/>
          <w:szCs w:val="24"/>
        </w:rPr>
        <w:t xml:space="preserve"> Define a estrutura da interface do usuário.</w:t>
      </w:r>
    </w:p>
    <w:p w14:paraId="02E546D6" w14:textId="77777777" w:rsidR="00E56257" w:rsidRPr="00E56257" w:rsidRDefault="00E56257" w:rsidP="00E56257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eastAsia="Times New Roman"/>
          <w:sz w:val="24"/>
          <w:szCs w:val="24"/>
        </w:rPr>
      </w:pPr>
      <w:r w:rsidRPr="00E56257">
        <w:rPr>
          <w:rFonts w:eastAsia="Times New Roman"/>
          <w:b/>
          <w:bCs/>
          <w:sz w:val="24"/>
          <w:szCs w:val="24"/>
        </w:rPr>
        <w:t>CSS (style.css):</w:t>
      </w:r>
      <w:r w:rsidRPr="00E56257">
        <w:rPr>
          <w:rFonts w:eastAsia="Times New Roman"/>
          <w:sz w:val="24"/>
          <w:szCs w:val="24"/>
        </w:rPr>
        <w:t xml:space="preserve"> Responsável pela apresentação visual e estilização.</w:t>
      </w:r>
    </w:p>
    <w:p w14:paraId="30DB3970" w14:textId="77777777" w:rsidR="00E56257" w:rsidRPr="00E56257" w:rsidRDefault="00E56257" w:rsidP="00E56257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eastAsia="Times New Roman"/>
          <w:sz w:val="24"/>
          <w:szCs w:val="24"/>
        </w:rPr>
      </w:pPr>
      <w:proofErr w:type="spellStart"/>
      <w:r w:rsidRPr="00E56257">
        <w:rPr>
          <w:rFonts w:eastAsia="Times New Roman"/>
          <w:b/>
          <w:bCs/>
          <w:sz w:val="24"/>
          <w:szCs w:val="24"/>
        </w:rPr>
        <w:t>JavaScript</w:t>
      </w:r>
      <w:proofErr w:type="spellEnd"/>
      <w:r w:rsidRPr="00E56257">
        <w:rPr>
          <w:rFonts w:eastAsia="Times New Roman"/>
          <w:b/>
          <w:bCs/>
          <w:sz w:val="24"/>
          <w:szCs w:val="24"/>
        </w:rPr>
        <w:t xml:space="preserve"> (script.js):</w:t>
      </w:r>
      <w:r w:rsidRPr="00E56257">
        <w:rPr>
          <w:rFonts w:eastAsia="Times New Roman"/>
          <w:sz w:val="24"/>
          <w:szCs w:val="24"/>
        </w:rPr>
        <w:t xml:space="preserve"> Contém toda a lógica de negócios, incluindo manipulação do DOM, gerenciamento de estado, gravação de evidências, geração de tickets, criação de gráficos e a lógica para exportação e importação de dados em arquivo.</w:t>
      </w:r>
    </w:p>
    <w:p w14:paraId="165C87C6" w14:textId="0DC99CA1" w:rsidR="00E56257" w:rsidRDefault="00E56257" w:rsidP="00E56257">
      <w:pPr>
        <w:spacing w:before="100" w:beforeAutospacing="1" w:after="100" w:afterAutospacing="1" w:line="240" w:lineRule="auto"/>
        <w:rPr>
          <w:rFonts w:eastAsia="Times New Roman"/>
          <w:sz w:val="24"/>
          <w:szCs w:val="24"/>
        </w:rPr>
      </w:pPr>
      <w:r w:rsidRPr="00E56257">
        <w:rPr>
          <w:rFonts w:eastAsia="Times New Roman"/>
          <w:sz w:val="24"/>
          <w:szCs w:val="24"/>
        </w:rPr>
        <w:t xml:space="preserve">A aplicação não possui componentes de </w:t>
      </w:r>
      <w:proofErr w:type="spellStart"/>
      <w:r w:rsidRPr="00E56257">
        <w:rPr>
          <w:rFonts w:eastAsia="Times New Roman"/>
          <w:sz w:val="24"/>
          <w:szCs w:val="24"/>
        </w:rPr>
        <w:t>back-end</w:t>
      </w:r>
      <w:proofErr w:type="spellEnd"/>
      <w:r w:rsidRPr="00E56257">
        <w:rPr>
          <w:rFonts w:eastAsia="Times New Roman"/>
          <w:sz w:val="24"/>
          <w:szCs w:val="24"/>
        </w:rPr>
        <w:t xml:space="preserve">; o salvamento dos dados é realizado através do download de um arquivo </w:t>
      </w:r>
      <w:r w:rsidRPr="00E56257">
        <w:rPr>
          <w:rFonts w:eastAsia="Times New Roman"/>
          <w:sz w:val="20"/>
          <w:szCs w:val="20"/>
        </w:rPr>
        <w:t>.</w:t>
      </w:r>
      <w:proofErr w:type="spellStart"/>
      <w:r w:rsidRPr="00E56257">
        <w:rPr>
          <w:rFonts w:eastAsia="Times New Roman"/>
          <w:sz w:val="20"/>
          <w:szCs w:val="20"/>
        </w:rPr>
        <w:t>json</w:t>
      </w:r>
      <w:proofErr w:type="spellEnd"/>
      <w:r w:rsidRPr="00E56257">
        <w:rPr>
          <w:rFonts w:eastAsia="Times New Roman"/>
          <w:sz w:val="24"/>
          <w:szCs w:val="24"/>
        </w:rPr>
        <w:t xml:space="preserve"> gerado no navegador.</w:t>
      </w:r>
    </w:p>
    <w:p w14:paraId="383BE1CA" w14:textId="77777777" w:rsidR="00E56257" w:rsidRDefault="00E56257" w:rsidP="00E56257">
      <w:pPr>
        <w:spacing w:before="100" w:beforeAutospacing="1" w:after="100" w:afterAutospacing="1" w:line="240" w:lineRule="auto"/>
        <w:rPr>
          <w:rFonts w:eastAsia="Times New Roman"/>
          <w:sz w:val="24"/>
          <w:szCs w:val="24"/>
        </w:rPr>
      </w:pPr>
    </w:p>
    <w:p w14:paraId="18E805FF" w14:textId="77777777" w:rsidR="00E56257" w:rsidRDefault="00E56257" w:rsidP="00E56257">
      <w:pPr>
        <w:spacing w:before="100" w:beforeAutospacing="1" w:after="100" w:afterAutospacing="1" w:line="240" w:lineRule="auto"/>
        <w:rPr>
          <w:rFonts w:eastAsia="Times New Roman"/>
          <w:sz w:val="24"/>
          <w:szCs w:val="24"/>
        </w:rPr>
      </w:pPr>
    </w:p>
    <w:p w14:paraId="7DEEBD50" w14:textId="77777777" w:rsidR="00B93C2F" w:rsidRPr="00E56257" w:rsidRDefault="00B93C2F" w:rsidP="00E56257">
      <w:pPr>
        <w:spacing w:before="100" w:beforeAutospacing="1" w:after="100" w:afterAutospacing="1" w:line="240" w:lineRule="auto"/>
        <w:rPr>
          <w:rFonts w:eastAsia="Times New Roman"/>
          <w:sz w:val="24"/>
          <w:szCs w:val="24"/>
        </w:rPr>
      </w:pPr>
    </w:p>
    <w:p w14:paraId="76D174D1" w14:textId="77777777" w:rsidR="00E56257" w:rsidRPr="00E56257" w:rsidRDefault="00E56257" w:rsidP="00E56257">
      <w:pPr>
        <w:spacing w:before="100" w:beforeAutospacing="1" w:after="100" w:afterAutospacing="1" w:line="240" w:lineRule="auto"/>
        <w:rPr>
          <w:rFonts w:eastAsia="Times New Roman"/>
          <w:sz w:val="24"/>
          <w:szCs w:val="24"/>
        </w:rPr>
      </w:pPr>
      <w:r w:rsidRPr="00E56257">
        <w:rPr>
          <w:rFonts w:eastAsia="Times New Roman"/>
          <w:b/>
          <w:bCs/>
          <w:sz w:val="24"/>
          <w:szCs w:val="24"/>
        </w:rPr>
        <w:lastRenderedPageBreak/>
        <w:t>2.2. Tecnologias Utilizadas</w:t>
      </w:r>
    </w:p>
    <w:p w14:paraId="5C7B777A" w14:textId="77777777" w:rsidR="00E56257" w:rsidRPr="00E56257" w:rsidRDefault="00E56257" w:rsidP="00E56257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eastAsia="Times New Roman"/>
          <w:sz w:val="24"/>
          <w:szCs w:val="24"/>
        </w:rPr>
      </w:pPr>
      <w:r w:rsidRPr="00E56257">
        <w:rPr>
          <w:rFonts w:eastAsia="Times New Roman"/>
          <w:b/>
          <w:bCs/>
          <w:sz w:val="24"/>
          <w:szCs w:val="24"/>
        </w:rPr>
        <w:t xml:space="preserve">HTML5, CSS3, </w:t>
      </w:r>
      <w:proofErr w:type="spellStart"/>
      <w:r w:rsidRPr="00E56257">
        <w:rPr>
          <w:rFonts w:eastAsia="Times New Roman"/>
          <w:b/>
          <w:bCs/>
          <w:sz w:val="24"/>
          <w:szCs w:val="24"/>
        </w:rPr>
        <w:t>JavaScript</w:t>
      </w:r>
      <w:proofErr w:type="spellEnd"/>
      <w:r w:rsidRPr="00E56257">
        <w:rPr>
          <w:rFonts w:eastAsia="Times New Roman"/>
          <w:b/>
          <w:bCs/>
          <w:sz w:val="24"/>
          <w:szCs w:val="24"/>
        </w:rPr>
        <w:t xml:space="preserve"> (ES6+):</w:t>
      </w:r>
      <w:r w:rsidRPr="00E56257">
        <w:rPr>
          <w:rFonts w:eastAsia="Times New Roman"/>
          <w:sz w:val="24"/>
          <w:szCs w:val="24"/>
        </w:rPr>
        <w:t xml:space="preserve"> Tecnologias base da aplicação.</w:t>
      </w:r>
    </w:p>
    <w:p w14:paraId="07A35F69" w14:textId="77777777" w:rsidR="00E56257" w:rsidRPr="00E56257" w:rsidRDefault="00E56257" w:rsidP="00E56257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eastAsia="Times New Roman"/>
          <w:sz w:val="24"/>
          <w:szCs w:val="24"/>
        </w:rPr>
      </w:pPr>
      <w:r w:rsidRPr="00E56257">
        <w:rPr>
          <w:rFonts w:eastAsia="Times New Roman"/>
          <w:b/>
          <w:bCs/>
          <w:sz w:val="24"/>
          <w:szCs w:val="24"/>
        </w:rPr>
        <w:t>Chart.js:</w:t>
      </w:r>
      <w:r w:rsidRPr="00E56257">
        <w:rPr>
          <w:rFonts w:eastAsia="Times New Roman"/>
          <w:sz w:val="24"/>
          <w:szCs w:val="24"/>
        </w:rPr>
        <w:t xml:space="preserve"> Biblioteca para a criação de gráficos interativos nos relatórios.</w:t>
      </w:r>
    </w:p>
    <w:p w14:paraId="218FFBB0" w14:textId="77777777" w:rsidR="00E56257" w:rsidRPr="00E56257" w:rsidRDefault="00E56257" w:rsidP="00E56257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eastAsia="Times New Roman"/>
          <w:sz w:val="24"/>
          <w:szCs w:val="24"/>
        </w:rPr>
      </w:pPr>
      <w:r w:rsidRPr="00E56257">
        <w:rPr>
          <w:rFonts w:eastAsia="Times New Roman"/>
          <w:b/>
          <w:bCs/>
          <w:sz w:val="24"/>
          <w:szCs w:val="24"/>
        </w:rPr>
        <w:t>Mermaid.js:</w:t>
      </w:r>
      <w:r w:rsidRPr="00E56257">
        <w:rPr>
          <w:rFonts w:eastAsia="Times New Roman"/>
          <w:sz w:val="24"/>
          <w:szCs w:val="24"/>
        </w:rPr>
        <w:t xml:space="preserve"> Biblioteca para a renderização de fluxogramas a partir de texto.</w:t>
      </w:r>
    </w:p>
    <w:p w14:paraId="2BB75FC9" w14:textId="77777777" w:rsidR="00E56257" w:rsidRPr="00E56257" w:rsidRDefault="00E56257" w:rsidP="00E56257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eastAsia="Times New Roman"/>
          <w:sz w:val="24"/>
          <w:szCs w:val="24"/>
        </w:rPr>
      </w:pPr>
      <w:r w:rsidRPr="00E56257">
        <w:rPr>
          <w:rFonts w:eastAsia="Times New Roman"/>
          <w:b/>
          <w:bCs/>
          <w:sz w:val="24"/>
          <w:szCs w:val="24"/>
        </w:rPr>
        <w:t>Web APIs do Navegador:</w:t>
      </w:r>
      <w:r w:rsidRPr="00E56257">
        <w:rPr>
          <w:rFonts w:eastAsia="Times New Roman"/>
          <w:sz w:val="24"/>
          <w:szCs w:val="24"/>
        </w:rPr>
        <w:t xml:space="preserve"> Incluindo </w:t>
      </w:r>
      <w:proofErr w:type="spellStart"/>
      <w:r w:rsidRPr="00E56257">
        <w:rPr>
          <w:rFonts w:eastAsia="Times New Roman"/>
          <w:sz w:val="20"/>
          <w:szCs w:val="20"/>
        </w:rPr>
        <w:t>MediaDevices.getDisplayMedia</w:t>
      </w:r>
      <w:proofErr w:type="spellEnd"/>
      <w:r w:rsidRPr="00E56257">
        <w:rPr>
          <w:rFonts w:eastAsia="Times New Roman"/>
          <w:sz w:val="20"/>
          <w:szCs w:val="20"/>
        </w:rPr>
        <w:t>()</w:t>
      </w:r>
      <w:r w:rsidRPr="00E56257">
        <w:rPr>
          <w:rFonts w:eastAsia="Times New Roman"/>
          <w:sz w:val="24"/>
          <w:szCs w:val="24"/>
        </w:rPr>
        <w:t xml:space="preserve"> para gravação de tela, </w:t>
      </w:r>
      <w:proofErr w:type="spellStart"/>
      <w:r w:rsidRPr="00E56257">
        <w:rPr>
          <w:rFonts w:eastAsia="Times New Roman"/>
          <w:sz w:val="20"/>
          <w:szCs w:val="20"/>
        </w:rPr>
        <w:t>MediaRecorder</w:t>
      </w:r>
      <w:proofErr w:type="spellEnd"/>
      <w:r w:rsidRPr="00E56257">
        <w:rPr>
          <w:rFonts w:eastAsia="Times New Roman"/>
          <w:sz w:val="24"/>
          <w:szCs w:val="24"/>
        </w:rPr>
        <w:t xml:space="preserve">, </w:t>
      </w:r>
      <w:proofErr w:type="spellStart"/>
      <w:r w:rsidRPr="00E56257">
        <w:rPr>
          <w:rFonts w:eastAsia="Times New Roman"/>
          <w:sz w:val="20"/>
          <w:szCs w:val="20"/>
        </w:rPr>
        <w:t>HTMLCanvasElement</w:t>
      </w:r>
      <w:proofErr w:type="spellEnd"/>
      <w:r w:rsidRPr="00E56257">
        <w:rPr>
          <w:rFonts w:eastAsia="Times New Roman"/>
          <w:sz w:val="24"/>
          <w:szCs w:val="24"/>
        </w:rPr>
        <w:t xml:space="preserve"> e APIs de manipulação de arquivos como </w:t>
      </w:r>
      <w:proofErr w:type="spellStart"/>
      <w:r w:rsidRPr="00E56257">
        <w:rPr>
          <w:rFonts w:eastAsia="Times New Roman"/>
          <w:sz w:val="20"/>
          <w:szCs w:val="20"/>
        </w:rPr>
        <w:t>Blob</w:t>
      </w:r>
      <w:proofErr w:type="spellEnd"/>
      <w:r w:rsidRPr="00E56257">
        <w:rPr>
          <w:rFonts w:eastAsia="Times New Roman"/>
          <w:sz w:val="24"/>
          <w:szCs w:val="24"/>
        </w:rPr>
        <w:t xml:space="preserve"> e </w:t>
      </w:r>
      <w:proofErr w:type="spellStart"/>
      <w:r w:rsidRPr="00E56257">
        <w:rPr>
          <w:rFonts w:eastAsia="Times New Roman"/>
          <w:sz w:val="20"/>
          <w:szCs w:val="20"/>
        </w:rPr>
        <w:t>URL.createObjectURL</w:t>
      </w:r>
      <w:proofErr w:type="spellEnd"/>
      <w:r w:rsidRPr="00E56257">
        <w:rPr>
          <w:rFonts w:eastAsia="Times New Roman"/>
          <w:sz w:val="20"/>
          <w:szCs w:val="20"/>
        </w:rPr>
        <w:t>()</w:t>
      </w:r>
      <w:r w:rsidRPr="00E56257">
        <w:rPr>
          <w:rFonts w:eastAsia="Times New Roman"/>
          <w:sz w:val="24"/>
          <w:szCs w:val="24"/>
        </w:rPr>
        <w:t>.</w:t>
      </w:r>
    </w:p>
    <w:p w14:paraId="34E27B7C" w14:textId="77777777" w:rsidR="00E56257" w:rsidRPr="00E56257" w:rsidRDefault="00E56257" w:rsidP="00E56257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eastAsia="Times New Roman"/>
          <w:sz w:val="24"/>
          <w:szCs w:val="24"/>
        </w:rPr>
      </w:pPr>
      <w:proofErr w:type="spellStart"/>
      <w:r w:rsidRPr="00E56257">
        <w:rPr>
          <w:rFonts w:eastAsia="Times New Roman"/>
          <w:b/>
          <w:bCs/>
          <w:sz w:val="20"/>
          <w:szCs w:val="20"/>
        </w:rPr>
        <w:t>localStorage</w:t>
      </w:r>
      <w:proofErr w:type="spellEnd"/>
      <w:r w:rsidRPr="00E56257">
        <w:rPr>
          <w:rFonts w:eastAsia="Times New Roman"/>
          <w:b/>
          <w:bCs/>
          <w:sz w:val="24"/>
          <w:szCs w:val="24"/>
        </w:rPr>
        <w:t>:</w:t>
      </w:r>
      <w:r w:rsidRPr="00E56257">
        <w:rPr>
          <w:rFonts w:eastAsia="Times New Roman"/>
          <w:sz w:val="24"/>
          <w:szCs w:val="24"/>
        </w:rPr>
        <w:t xml:space="preserve"> Descontinuado para a persistência principal de dados de teste. Seu uso pode ser mantido para configurações de usuário não sensíveis, como a preferência pelo tema escuro.</w:t>
      </w:r>
    </w:p>
    <w:p w14:paraId="6FA8193D" w14:textId="77777777" w:rsidR="00E56257" w:rsidRPr="00E56257" w:rsidRDefault="00B93C2F" w:rsidP="00E56257">
      <w:pPr>
        <w:spacing w:line="240" w:lineRule="auto"/>
        <w:rPr>
          <w:rFonts w:eastAsia="Times New Roman"/>
          <w:sz w:val="24"/>
          <w:szCs w:val="24"/>
        </w:rPr>
      </w:pPr>
      <w:r>
        <w:rPr>
          <w:rFonts w:eastAsia="Times New Roman"/>
          <w:sz w:val="24"/>
          <w:szCs w:val="24"/>
        </w:rPr>
        <w:pict w14:anchorId="3126F881">
          <v:rect id="_x0000_i1026" style="width:0;height:1.5pt" o:hralign="center" o:hrstd="t" o:hr="t" fillcolor="#a0a0a0" stroked="f"/>
        </w:pict>
      </w:r>
    </w:p>
    <w:p w14:paraId="1EDD2728" w14:textId="77777777" w:rsidR="00E56257" w:rsidRPr="00E56257" w:rsidRDefault="00E56257" w:rsidP="00E56257">
      <w:pPr>
        <w:spacing w:before="100" w:beforeAutospacing="1" w:after="100" w:afterAutospacing="1" w:line="240" w:lineRule="auto"/>
        <w:outlineLvl w:val="3"/>
        <w:rPr>
          <w:rFonts w:eastAsia="Times New Roman"/>
          <w:b/>
          <w:bCs/>
          <w:sz w:val="24"/>
          <w:szCs w:val="24"/>
        </w:rPr>
      </w:pPr>
      <w:r w:rsidRPr="00E56257">
        <w:rPr>
          <w:rFonts w:eastAsia="Times New Roman"/>
          <w:b/>
          <w:bCs/>
          <w:sz w:val="24"/>
          <w:szCs w:val="24"/>
        </w:rPr>
        <w:t>3. Modelagem de Dados</w:t>
      </w:r>
    </w:p>
    <w:p w14:paraId="2533F5E3" w14:textId="77777777" w:rsidR="00E56257" w:rsidRPr="00E56257" w:rsidRDefault="00E56257" w:rsidP="00E56257">
      <w:pPr>
        <w:spacing w:before="100" w:beforeAutospacing="1" w:after="100" w:afterAutospacing="1" w:line="240" w:lineRule="auto"/>
        <w:rPr>
          <w:rFonts w:eastAsia="Times New Roman"/>
          <w:sz w:val="24"/>
          <w:szCs w:val="24"/>
        </w:rPr>
      </w:pPr>
      <w:r w:rsidRPr="00E56257">
        <w:rPr>
          <w:rFonts w:eastAsia="Times New Roman"/>
          <w:sz w:val="24"/>
          <w:szCs w:val="24"/>
        </w:rPr>
        <w:t xml:space="preserve">A estrutura de dados é baseada em objetos </w:t>
      </w:r>
      <w:proofErr w:type="spellStart"/>
      <w:r w:rsidRPr="00E56257">
        <w:rPr>
          <w:rFonts w:eastAsia="Times New Roman"/>
          <w:sz w:val="24"/>
          <w:szCs w:val="24"/>
        </w:rPr>
        <w:t>JavaScript</w:t>
      </w:r>
      <w:proofErr w:type="spellEnd"/>
      <w:r w:rsidRPr="00E56257">
        <w:rPr>
          <w:rFonts w:eastAsia="Times New Roman"/>
          <w:sz w:val="24"/>
          <w:szCs w:val="24"/>
        </w:rPr>
        <w:t xml:space="preserve"> armazenados na memória durante a sessão de uso.</w:t>
      </w:r>
    </w:p>
    <w:p w14:paraId="556CBC76" w14:textId="77777777" w:rsidR="00E56257" w:rsidRPr="00E56257" w:rsidRDefault="00E56257" w:rsidP="00E56257">
      <w:pPr>
        <w:spacing w:before="100" w:beforeAutospacing="1" w:after="100" w:afterAutospacing="1" w:line="240" w:lineRule="auto"/>
        <w:rPr>
          <w:rFonts w:eastAsia="Times New Roman"/>
          <w:sz w:val="24"/>
          <w:szCs w:val="24"/>
        </w:rPr>
      </w:pPr>
      <w:r w:rsidRPr="00E56257">
        <w:rPr>
          <w:rFonts w:eastAsia="Times New Roman"/>
          <w:b/>
          <w:bCs/>
          <w:sz w:val="24"/>
          <w:szCs w:val="24"/>
        </w:rPr>
        <w:t xml:space="preserve">Estrutura do </w:t>
      </w:r>
      <w:proofErr w:type="spellStart"/>
      <w:r w:rsidRPr="00E56257">
        <w:rPr>
          <w:rFonts w:eastAsia="Times New Roman"/>
          <w:b/>
          <w:bCs/>
          <w:sz w:val="20"/>
          <w:szCs w:val="20"/>
        </w:rPr>
        <w:t>testCaseData</w:t>
      </w:r>
      <w:proofErr w:type="spellEnd"/>
      <w:r w:rsidRPr="00E56257">
        <w:rPr>
          <w:rFonts w:eastAsia="Times New Roman"/>
          <w:b/>
          <w:bCs/>
          <w:sz w:val="24"/>
          <w:szCs w:val="24"/>
        </w:rPr>
        <w:t>:</w:t>
      </w:r>
    </w:p>
    <w:p w14:paraId="4786E125" w14:textId="77777777" w:rsidR="00E56257" w:rsidRPr="00E56257" w:rsidRDefault="00E56257" w:rsidP="00E56257">
      <w:pPr>
        <w:spacing w:line="240" w:lineRule="auto"/>
        <w:rPr>
          <w:rFonts w:eastAsia="Times New Roman"/>
          <w:sz w:val="24"/>
          <w:szCs w:val="24"/>
        </w:rPr>
      </w:pPr>
      <w:proofErr w:type="spellStart"/>
      <w:r w:rsidRPr="00E56257">
        <w:rPr>
          <w:rFonts w:eastAsia="Times New Roman"/>
          <w:sz w:val="24"/>
          <w:szCs w:val="24"/>
        </w:rPr>
        <w:t>JavaScript</w:t>
      </w:r>
      <w:proofErr w:type="spellEnd"/>
    </w:p>
    <w:p w14:paraId="1C781FF6" w14:textId="77777777" w:rsidR="00E56257" w:rsidRPr="00E56257" w:rsidRDefault="00E56257" w:rsidP="00E5625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eastAsia="Times New Roman"/>
          <w:sz w:val="20"/>
          <w:szCs w:val="20"/>
        </w:rPr>
      </w:pPr>
      <w:r w:rsidRPr="00E56257">
        <w:rPr>
          <w:rFonts w:eastAsia="Times New Roman"/>
          <w:sz w:val="20"/>
          <w:szCs w:val="20"/>
        </w:rPr>
        <w:t>"test-case-1": {</w:t>
      </w:r>
    </w:p>
    <w:p w14:paraId="476ED9D6" w14:textId="77777777" w:rsidR="00E56257" w:rsidRPr="00E56257" w:rsidRDefault="00E56257" w:rsidP="00E5625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eastAsia="Times New Roman"/>
          <w:sz w:val="20"/>
          <w:szCs w:val="20"/>
        </w:rPr>
      </w:pPr>
      <w:r w:rsidRPr="00E56257">
        <w:rPr>
          <w:rFonts w:eastAsia="Times New Roman"/>
          <w:sz w:val="20"/>
          <w:szCs w:val="20"/>
        </w:rPr>
        <w:t xml:space="preserve">    id: 1,</w:t>
      </w:r>
    </w:p>
    <w:p w14:paraId="02A7CCCC" w14:textId="77777777" w:rsidR="00E56257" w:rsidRPr="00E56257" w:rsidRDefault="00E56257" w:rsidP="00E5625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eastAsia="Times New Roman"/>
          <w:sz w:val="20"/>
          <w:szCs w:val="20"/>
        </w:rPr>
      </w:pPr>
      <w:r w:rsidRPr="00E56257">
        <w:rPr>
          <w:rFonts w:eastAsia="Times New Roman"/>
          <w:sz w:val="20"/>
          <w:szCs w:val="20"/>
        </w:rPr>
        <w:t xml:space="preserve">    </w:t>
      </w:r>
      <w:proofErr w:type="spellStart"/>
      <w:r w:rsidRPr="00E56257">
        <w:rPr>
          <w:rFonts w:eastAsia="Times New Roman"/>
          <w:sz w:val="20"/>
          <w:szCs w:val="20"/>
        </w:rPr>
        <w:t>displayId</w:t>
      </w:r>
      <w:proofErr w:type="spellEnd"/>
      <w:r w:rsidRPr="00E56257">
        <w:rPr>
          <w:rFonts w:eastAsia="Times New Roman"/>
          <w:sz w:val="20"/>
          <w:szCs w:val="20"/>
        </w:rPr>
        <w:t>: "1",</w:t>
      </w:r>
    </w:p>
    <w:p w14:paraId="7A6870B8" w14:textId="77777777" w:rsidR="00E56257" w:rsidRPr="00E56257" w:rsidRDefault="00E56257" w:rsidP="00E5625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eastAsia="Times New Roman"/>
          <w:sz w:val="20"/>
          <w:szCs w:val="20"/>
        </w:rPr>
      </w:pPr>
      <w:r w:rsidRPr="00E56257">
        <w:rPr>
          <w:rFonts w:eastAsia="Times New Roman"/>
          <w:sz w:val="20"/>
          <w:szCs w:val="20"/>
        </w:rPr>
        <w:t xml:space="preserve">    </w:t>
      </w:r>
      <w:proofErr w:type="spellStart"/>
      <w:r w:rsidRPr="00E56257">
        <w:rPr>
          <w:rFonts w:eastAsia="Times New Roman"/>
          <w:sz w:val="20"/>
          <w:szCs w:val="20"/>
        </w:rPr>
        <w:t>parentId</w:t>
      </w:r>
      <w:proofErr w:type="spellEnd"/>
      <w:r w:rsidRPr="00E56257">
        <w:rPr>
          <w:rFonts w:eastAsia="Times New Roman"/>
          <w:sz w:val="20"/>
          <w:szCs w:val="20"/>
        </w:rPr>
        <w:t xml:space="preserve">: </w:t>
      </w:r>
      <w:proofErr w:type="spellStart"/>
      <w:r w:rsidRPr="00E56257">
        <w:rPr>
          <w:rFonts w:eastAsia="Times New Roman"/>
          <w:sz w:val="20"/>
          <w:szCs w:val="20"/>
        </w:rPr>
        <w:t>null</w:t>
      </w:r>
      <w:proofErr w:type="spellEnd"/>
      <w:r w:rsidRPr="00E56257">
        <w:rPr>
          <w:rFonts w:eastAsia="Times New Roman"/>
          <w:sz w:val="20"/>
          <w:szCs w:val="20"/>
        </w:rPr>
        <w:t>,</w:t>
      </w:r>
    </w:p>
    <w:p w14:paraId="13B92F0C" w14:textId="77777777" w:rsidR="00E56257" w:rsidRPr="00E56257" w:rsidRDefault="00E56257" w:rsidP="00E5625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eastAsia="Times New Roman"/>
          <w:sz w:val="20"/>
          <w:szCs w:val="20"/>
        </w:rPr>
      </w:pPr>
      <w:r w:rsidRPr="00E56257">
        <w:rPr>
          <w:rFonts w:eastAsia="Times New Roman"/>
          <w:sz w:val="20"/>
          <w:szCs w:val="20"/>
        </w:rPr>
        <w:t xml:space="preserve">    </w:t>
      </w:r>
      <w:proofErr w:type="spellStart"/>
      <w:r w:rsidRPr="00E56257">
        <w:rPr>
          <w:rFonts w:eastAsia="Times New Roman"/>
          <w:sz w:val="20"/>
          <w:szCs w:val="20"/>
        </w:rPr>
        <w:t>isReTest</w:t>
      </w:r>
      <w:proofErr w:type="spellEnd"/>
      <w:r w:rsidRPr="00E56257">
        <w:rPr>
          <w:rFonts w:eastAsia="Times New Roman"/>
          <w:sz w:val="20"/>
          <w:szCs w:val="20"/>
        </w:rPr>
        <w:t>: false,</w:t>
      </w:r>
    </w:p>
    <w:p w14:paraId="424E8EA4" w14:textId="77777777" w:rsidR="00E56257" w:rsidRPr="00E56257" w:rsidRDefault="00E56257" w:rsidP="00E5625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eastAsia="Times New Roman"/>
          <w:sz w:val="20"/>
          <w:szCs w:val="20"/>
        </w:rPr>
      </w:pPr>
      <w:r w:rsidRPr="00E56257">
        <w:rPr>
          <w:rFonts w:eastAsia="Times New Roman"/>
          <w:sz w:val="20"/>
          <w:szCs w:val="20"/>
        </w:rPr>
        <w:t xml:space="preserve">    </w:t>
      </w:r>
      <w:proofErr w:type="spellStart"/>
      <w:r w:rsidRPr="00E56257">
        <w:rPr>
          <w:rFonts w:eastAsia="Times New Roman"/>
          <w:sz w:val="20"/>
          <w:szCs w:val="20"/>
        </w:rPr>
        <w:t>itemTestado</w:t>
      </w:r>
      <w:proofErr w:type="spellEnd"/>
      <w:r w:rsidRPr="00E56257">
        <w:rPr>
          <w:rFonts w:eastAsia="Times New Roman"/>
          <w:sz w:val="20"/>
          <w:szCs w:val="20"/>
        </w:rPr>
        <w:t>: "Login de Usuário Válido",</w:t>
      </w:r>
    </w:p>
    <w:p w14:paraId="5AC2F4A8" w14:textId="77777777" w:rsidR="00E56257" w:rsidRPr="00E56257" w:rsidRDefault="00E56257" w:rsidP="00E5625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eastAsia="Times New Roman"/>
          <w:sz w:val="20"/>
          <w:szCs w:val="20"/>
        </w:rPr>
      </w:pPr>
      <w:r w:rsidRPr="00E56257">
        <w:rPr>
          <w:rFonts w:eastAsia="Times New Roman"/>
          <w:sz w:val="20"/>
          <w:szCs w:val="20"/>
        </w:rPr>
        <w:t xml:space="preserve">    </w:t>
      </w:r>
      <w:proofErr w:type="spellStart"/>
      <w:r w:rsidRPr="00E56257">
        <w:rPr>
          <w:rFonts w:eastAsia="Times New Roman"/>
          <w:sz w:val="20"/>
          <w:szCs w:val="20"/>
        </w:rPr>
        <w:t>condicaoAprovacao</w:t>
      </w:r>
      <w:proofErr w:type="spellEnd"/>
      <w:r w:rsidRPr="00E56257">
        <w:rPr>
          <w:rFonts w:eastAsia="Times New Roman"/>
          <w:sz w:val="20"/>
          <w:szCs w:val="20"/>
        </w:rPr>
        <w:t xml:space="preserve">: "Usuário </w:t>
      </w:r>
      <w:proofErr w:type="spellStart"/>
      <w:r w:rsidRPr="00E56257">
        <w:rPr>
          <w:rFonts w:eastAsia="Times New Roman"/>
          <w:sz w:val="20"/>
          <w:szCs w:val="20"/>
        </w:rPr>
        <w:t>é</w:t>
      </w:r>
      <w:proofErr w:type="spellEnd"/>
      <w:r w:rsidRPr="00E56257">
        <w:rPr>
          <w:rFonts w:eastAsia="Times New Roman"/>
          <w:sz w:val="20"/>
          <w:szCs w:val="20"/>
        </w:rPr>
        <w:t xml:space="preserve"> redirecionado para o dashboard.",</w:t>
      </w:r>
    </w:p>
    <w:p w14:paraId="0430AB06" w14:textId="77777777" w:rsidR="00E56257" w:rsidRPr="00E56257" w:rsidRDefault="00E56257" w:rsidP="00E5625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eastAsia="Times New Roman"/>
          <w:sz w:val="20"/>
          <w:szCs w:val="20"/>
        </w:rPr>
      </w:pPr>
      <w:r w:rsidRPr="00E56257">
        <w:rPr>
          <w:rFonts w:eastAsia="Times New Roman"/>
          <w:sz w:val="20"/>
          <w:szCs w:val="20"/>
        </w:rPr>
        <w:t xml:space="preserve">    </w:t>
      </w:r>
      <w:proofErr w:type="spellStart"/>
      <w:r w:rsidRPr="00E56257">
        <w:rPr>
          <w:rFonts w:eastAsia="Times New Roman"/>
          <w:sz w:val="20"/>
          <w:szCs w:val="20"/>
        </w:rPr>
        <w:t>descricao</w:t>
      </w:r>
      <w:proofErr w:type="spellEnd"/>
      <w:r w:rsidRPr="00E56257">
        <w:rPr>
          <w:rFonts w:eastAsia="Times New Roman"/>
          <w:sz w:val="20"/>
          <w:szCs w:val="20"/>
        </w:rPr>
        <w:t>: "Verificar o fluxo de login com credenciais corretas.",</w:t>
      </w:r>
    </w:p>
    <w:p w14:paraId="5A1DBE6C" w14:textId="77777777" w:rsidR="00E56257" w:rsidRPr="00E56257" w:rsidRDefault="00E56257" w:rsidP="00E5625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eastAsia="Times New Roman"/>
          <w:sz w:val="20"/>
          <w:szCs w:val="20"/>
        </w:rPr>
      </w:pPr>
      <w:r w:rsidRPr="00E56257">
        <w:rPr>
          <w:rFonts w:eastAsia="Times New Roman"/>
          <w:sz w:val="20"/>
          <w:szCs w:val="20"/>
        </w:rPr>
        <w:t xml:space="preserve">    </w:t>
      </w:r>
      <w:proofErr w:type="spellStart"/>
      <w:r w:rsidRPr="00E56257">
        <w:rPr>
          <w:rFonts w:eastAsia="Times New Roman"/>
          <w:sz w:val="20"/>
          <w:szCs w:val="20"/>
        </w:rPr>
        <w:t>tipoTeste</w:t>
      </w:r>
      <w:proofErr w:type="spellEnd"/>
      <w:r w:rsidRPr="00E56257">
        <w:rPr>
          <w:rFonts w:eastAsia="Times New Roman"/>
          <w:sz w:val="20"/>
          <w:szCs w:val="20"/>
        </w:rPr>
        <w:t>: "Sistema",</w:t>
      </w:r>
    </w:p>
    <w:p w14:paraId="421F2CBF" w14:textId="77777777" w:rsidR="00E56257" w:rsidRPr="00E56257" w:rsidRDefault="00E56257" w:rsidP="00E5625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eastAsia="Times New Roman"/>
          <w:sz w:val="20"/>
          <w:szCs w:val="20"/>
        </w:rPr>
      </w:pPr>
      <w:r w:rsidRPr="00E56257">
        <w:rPr>
          <w:rFonts w:eastAsia="Times New Roman"/>
          <w:sz w:val="20"/>
          <w:szCs w:val="20"/>
        </w:rPr>
        <w:t xml:space="preserve">    resultado: "Aprovado",</w:t>
      </w:r>
    </w:p>
    <w:p w14:paraId="41046A5D" w14:textId="77777777" w:rsidR="00E56257" w:rsidRPr="00E56257" w:rsidRDefault="00E56257" w:rsidP="00E5625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eastAsia="Times New Roman"/>
          <w:sz w:val="20"/>
          <w:szCs w:val="20"/>
        </w:rPr>
      </w:pPr>
      <w:r w:rsidRPr="00E56257">
        <w:rPr>
          <w:rFonts w:eastAsia="Times New Roman"/>
          <w:sz w:val="20"/>
          <w:szCs w:val="20"/>
        </w:rPr>
        <w:t xml:space="preserve">    </w:t>
      </w:r>
      <w:proofErr w:type="spellStart"/>
      <w:r w:rsidRPr="00E56257">
        <w:rPr>
          <w:rFonts w:eastAsia="Times New Roman"/>
          <w:sz w:val="20"/>
          <w:szCs w:val="20"/>
        </w:rPr>
        <w:t>tipoFalha</w:t>
      </w:r>
      <w:proofErr w:type="spellEnd"/>
      <w:r w:rsidRPr="00E56257">
        <w:rPr>
          <w:rFonts w:eastAsia="Times New Roman"/>
          <w:sz w:val="20"/>
          <w:szCs w:val="20"/>
        </w:rPr>
        <w:t>: "N/A",</w:t>
      </w:r>
    </w:p>
    <w:p w14:paraId="6171367E" w14:textId="77777777" w:rsidR="00E56257" w:rsidRPr="00E56257" w:rsidRDefault="00E56257" w:rsidP="00E5625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eastAsia="Times New Roman"/>
          <w:sz w:val="20"/>
          <w:szCs w:val="20"/>
        </w:rPr>
      </w:pPr>
      <w:r w:rsidRPr="00E56257">
        <w:rPr>
          <w:rFonts w:eastAsia="Times New Roman"/>
          <w:sz w:val="20"/>
          <w:szCs w:val="20"/>
        </w:rPr>
        <w:t xml:space="preserve">    </w:t>
      </w:r>
      <w:proofErr w:type="spellStart"/>
      <w:r w:rsidRPr="00E56257">
        <w:rPr>
          <w:rFonts w:eastAsia="Times New Roman"/>
          <w:sz w:val="20"/>
          <w:szCs w:val="20"/>
        </w:rPr>
        <w:t>resolutionStatus</w:t>
      </w:r>
      <w:proofErr w:type="spellEnd"/>
      <w:r w:rsidRPr="00E56257">
        <w:rPr>
          <w:rFonts w:eastAsia="Times New Roman"/>
          <w:sz w:val="20"/>
          <w:szCs w:val="20"/>
        </w:rPr>
        <w:t>: "Corrigido",</w:t>
      </w:r>
    </w:p>
    <w:p w14:paraId="4F446F44" w14:textId="77777777" w:rsidR="00E56257" w:rsidRPr="00E56257" w:rsidRDefault="00E56257" w:rsidP="00E5625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eastAsia="Times New Roman"/>
          <w:sz w:val="20"/>
          <w:szCs w:val="20"/>
        </w:rPr>
      </w:pPr>
      <w:r w:rsidRPr="00E56257">
        <w:rPr>
          <w:rFonts w:eastAsia="Times New Roman"/>
          <w:sz w:val="20"/>
          <w:szCs w:val="20"/>
        </w:rPr>
        <w:t xml:space="preserve">    </w:t>
      </w:r>
      <w:proofErr w:type="spellStart"/>
      <w:r w:rsidRPr="00E56257">
        <w:rPr>
          <w:rFonts w:eastAsia="Times New Roman"/>
          <w:sz w:val="20"/>
          <w:szCs w:val="20"/>
        </w:rPr>
        <w:t>evidences</w:t>
      </w:r>
      <w:proofErr w:type="spellEnd"/>
      <w:r w:rsidRPr="00E56257">
        <w:rPr>
          <w:rFonts w:eastAsia="Times New Roman"/>
          <w:sz w:val="20"/>
          <w:szCs w:val="20"/>
        </w:rPr>
        <w:t>: [</w:t>
      </w:r>
    </w:p>
    <w:p w14:paraId="0F6D6856" w14:textId="77777777" w:rsidR="00E56257" w:rsidRPr="00E56257" w:rsidRDefault="00E56257" w:rsidP="00E5625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eastAsia="Times New Roman"/>
          <w:sz w:val="20"/>
          <w:szCs w:val="20"/>
        </w:rPr>
      </w:pPr>
      <w:r w:rsidRPr="00E56257">
        <w:rPr>
          <w:rFonts w:eastAsia="Times New Roman"/>
          <w:sz w:val="20"/>
          <w:szCs w:val="20"/>
        </w:rPr>
        <w:t xml:space="preserve">        { </w:t>
      </w:r>
      <w:proofErr w:type="spellStart"/>
      <w:r w:rsidRPr="00E56257">
        <w:rPr>
          <w:rFonts w:eastAsia="Times New Roman"/>
          <w:sz w:val="20"/>
          <w:szCs w:val="20"/>
        </w:rPr>
        <w:t>src</w:t>
      </w:r>
      <w:proofErr w:type="spellEnd"/>
      <w:r w:rsidRPr="00E56257">
        <w:rPr>
          <w:rFonts w:eastAsia="Times New Roman"/>
          <w:sz w:val="20"/>
          <w:szCs w:val="20"/>
        </w:rPr>
        <w:t>: "</w:t>
      </w:r>
      <w:proofErr w:type="spellStart"/>
      <w:r w:rsidRPr="00E56257">
        <w:rPr>
          <w:rFonts w:eastAsia="Times New Roman"/>
          <w:sz w:val="20"/>
          <w:szCs w:val="20"/>
        </w:rPr>
        <w:t>data:image</w:t>
      </w:r>
      <w:proofErr w:type="spellEnd"/>
      <w:r w:rsidRPr="00E56257">
        <w:rPr>
          <w:rFonts w:eastAsia="Times New Roman"/>
          <w:sz w:val="20"/>
          <w:szCs w:val="20"/>
        </w:rPr>
        <w:t xml:space="preserve">/png;base64,...", </w:t>
      </w:r>
      <w:proofErr w:type="spellStart"/>
      <w:r w:rsidRPr="00E56257">
        <w:rPr>
          <w:rFonts w:eastAsia="Times New Roman"/>
          <w:sz w:val="20"/>
          <w:szCs w:val="20"/>
        </w:rPr>
        <w:t>type</w:t>
      </w:r>
      <w:proofErr w:type="spellEnd"/>
      <w:r w:rsidRPr="00E56257">
        <w:rPr>
          <w:rFonts w:eastAsia="Times New Roman"/>
          <w:sz w:val="20"/>
          <w:szCs w:val="20"/>
        </w:rPr>
        <w:t>: "</w:t>
      </w:r>
      <w:proofErr w:type="spellStart"/>
      <w:r w:rsidRPr="00E56257">
        <w:rPr>
          <w:rFonts w:eastAsia="Times New Roman"/>
          <w:sz w:val="20"/>
          <w:szCs w:val="20"/>
        </w:rPr>
        <w:t>image</w:t>
      </w:r>
      <w:proofErr w:type="spellEnd"/>
      <w:r w:rsidRPr="00E56257">
        <w:rPr>
          <w:rFonts w:eastAsia="Times New Roman"/>
          <w:sz w:val="20"/>
          <w:szCs w:val="20"/>
        </w:rPr>
        <w:t xml:space="preserve">/png", </w:t>
      </w:r>
      <w:proofErr w:type="spellStart"/>
      <w:r w:rsidRPr="00E56257">
        <w:rPr>
          <w:rFonts w:eastAsia="Times New Roman"/>
          <w:sz w:val="20"/>
          <w:szCs w:val="20"/>
        </w:rPr>
        <w:t>name</w:t>
      </w:r>
      <w:proofErr w:type="spellEnd"/>
      <w:r w:rsidRPr="00E56257">
        <w:rPr>
          <w:rFonts w:eastAsia="Times New Roman"/>
          <w:sz w:val="20"/>
          <w:szCs w:val="20"/>
        </w:rPr>
        <w:t>: "evidencia.png" }</w:t>
      </w:r>
    </w:p>
    <w:p w14:paraId="73485C8B" w14:textId="77777777" w:rsidR="00E56257" w:rsidRPr="00E56257" w:rsidRDefault="00E56257" w:rsidP="00E5625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eastAsia="Times New Roman"/>
          <w:sz w:val="20"/>
          <w:szCs w:val="20"/>
        </w:rPr>
      </w:pPr>
      <w:r w:rsidRPr="00E56257">
        <w:rPr>
          <w:rFonts w:eastAsia="Times New Roman"/>
          <w:sz w:val="20"/>
          <w:szCs w:val="20"/>
        </w:rPr>
        <w:t xml:space="preserve">    ],</w:t>
      </w:r>
    </w:p>
    <w:p w14:paraId="3A132E44" w14:textId="77777777" w:rsidR="00E56257" w:rsidRPr="00E56257" w:rsidRDefault="00E56257" w:rsidP="00E5625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eastAsia="Times New Roman"/>
          <w:sz w:val="20"/>
          <w:szCs w:val="20"/>
        </w:rPr>
      </w:pPr>
      <w:r w:rsidRPr="00E56257">
        <w:rPr>
          <w:rFonts w:eastAsia="Times New Roman"/>
          <w:sz w:val="20"/>
          <w:szCs w:val="20"/>
        </w:rPr>
        <w:t xml:space="preserve">    </w:t>
      </w:r>
      <w:proofErr w:type="spellStart"/>
      <w:r w:rsidRPr="00E56257">
        <w:rPr>
          <w:rFonts w:eastAsia="Times New Roman"/>
          <w:sz w:val="20"/>
          <w:szCs w:val="20"/>
        </w:rPr>
        <w:t>devComments</w:t>
      </w:r>
      <w:proofErr w:type="spellEnd"/>
      <w:r w:rsidRPr="00E56257">
        <w:rPr>
          <w:rFonts w:eastAsia="Times New Roman"/>
          <w:sz w:val="20"/>
          <w:szCs w:val="20"/>
        </w:rPr>
        <w:t>: [</w:t>
      </w:r>
    </w:p>
    <w:p w14:paraId="0CE2C497" w14:textId="77777777" w:rsidR="00E56257" w:rsidRPr="00E56257" w:rsidRDefault="00E56257" w:rsidP="00E5625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eastAsia="Times New Roman"/>
          <w:sz w:val="20"/>
          <w:szCs w:val="20"/>
        </w:rPr>
      </w:pPr>
      <w:r w:rsidRPr="00E56257">
        <w:rPr>
          <w:rFonts w:eastAsia="Times New Roman"/>
          <w:sz w:val="20"/>
          <w:szCs w:val="20"/>
        </w:rPr>
        <w:t xml:space="preserve">        { </w:t>
      </w:r>
      <w:proofErr w:type="spellStart"/>
      <w:r w:rsidRPr="00E56257">
        <w:rPr>
          <w:rFonts w:eastAsia="Times New Roman"/>
          <w:sz w:val="20"/>
          <w:szCs w:val="20"/>
        </w:rPr>
        <w:t>text</w:t>
      </w:r>
      <w:proofErr w:type="spellEnd"/>
      <w:r w:rsidRPr="00E56257">
        <w:rPr>
          <w:rFonts w:eastAsia="Times New Roman"/>
          <w:sz w:val="20"/>
          <w:szCs w:val="20"/>
        </w:rPr>
        <w:t xml:space="preserve">: "Teste executado.", </w:t>
      </w:r>
      <w:proofErr w:type="spellStart"/>
      <w:r w:rsidRPr="00E56257">
        <w:rPr>
          <w:rFonts w:eastAsia="Times New Roman"/>
          <w:sz w:val="20"/>
          <w:szCs w:val="20"/>
        </w:rPr>
        <w:t>author</w:t>
      </w:r>
      <w:proofErr w:type="spellEnd"/>
      <w:r w:rsidRPr="00E56257">
        <w:rPr>
          <w:rFonts w:eastAsia="Times New Roman"/>
          <w:sz w:val="20"/>
          <w:szCs w:val="20"/>
        </w:rPr>
        <w:t xml:space="preserve">: "QA", </w:t>
      </w:r>
      <w:proofErr w:type="spellStart"/>
      <w:r w:rsidRPr="00E56257">
        <w:rPr>
          <w:rFonts w:eastAsia="Times New Roman"/>
          <w:sz w:val="20"/>
          <w:szCs w:val="20"/>
        </w:rPr>
        <w:t>timestamp</w:t>
      </w:r>
      <w:proofErr w:type="spellEnd"/>
      <w:r w:rsidRPr="00E56257">
        <w:rPr>
          <w:rFonts w:eastAsia="Times New Roman"/>
          <w:sz w:val="20"/>
          <w:szCs w:val="20"/>
        </w:rPr>
        <w:t xml:space="preserve">: "...", </w:t>
      </w:r>
      <w:proofErr w:type="spellStart"/>
      <w:r w:rsidRPr="00E56257">
        <w:rPr>
          <w:rFonts w:eastAsia="Times New Roman"/>
          <w:sz w:val="20"/>
          <w:szCs w:val="20"/>
        </w:rPr>
        <w:t>evidences</w:t>
      </w:r>
      <w:proofErr w:type="spellEnd"/>
      <w:r w:rsidRPr="00E56257">
        <w:rPr>
          <w:rFonts w:eastAsia="Times New Roman"/>
          <w:sz w:val="20"/>
          <w:szCs w:val="20"/>
        </w:rPr>
        <w:t>: [] }</w:t>
      </w:r>
    </w:p>
    <w:p w14:paraId="729C9F2E" w14:textId="77777777" w:rsidR="00E56257" w:rsidRPr="00E56257" w:rsidRDefault="00E56257" w:rsidP="00E5625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eastAsia="Times New Roman"/>
          <w:sz w:val="20"/>
          <w:szCs w:val="20"/>
        </w:rPr>
      </w:pPr>
      <w:r w:rsidRPr="00E56257">
        <w:rPr>
          <w:rFonts w:eastAsia="Times New Roman"/>
          <w:sz w:val="20"/>
          <w:szCs w:val="20"/>
        </w:rPr>
        <w:t xml:space="preserve">    ],</w:t>
      </w:r>
    </w:p>
    <w:p w14:paraId="7D93AF1A" w14:textId="77777777" w:rsidR="00E56257" w:rsidRPr="00E56257" w:rsidRDefault="00E56257" w:rsidP="00E5625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eastAsia="Times New Roman"/>
          <w:sz w:val="20"/>
          <w:szCs w:val="20"/>
        </w:rPr>
      </w:pPr>
      <w:r w:rsidRPr="00E56257">
        <w:rPr>
          <w:rFonts w:eastAsia="Times New Roman"/>
          <w:sz w:val="20"/>
          <w:szCs w:val="20"/>
        </w:rPr>
        <w:t xml:space="preserve">    </w:t>
      </w:r>
      <w:proofErr w:type="spellStart"/>
      <w:r w:rsidRPr="00E56257">
        <w:rPr>
          <w:rFonts w:eastAsia="Times New Roman"/>
          <w:sz w:val="20"/>
          <w:szCs w:val="20"/>
        </w:rPr>
        <w:t>tags</w:t>
      </w:r>
      <w:proofErr w:type="spellEnd"/>
      <w:r w:rsidRPr="00E56257">
        <w:rPr>
          <w:rFonts w:eastAsia="Times New Roman"/>
          <w:sz w:val="20"/>
          <w:szCs w:val="20"/>
        </w:rPr>
        <w:t>: ["login", "critico"],</w:t>
      </w:r>
    </w:p>
    <w:p w14:paraId="25B18157" w14:textId="77777777" w:rsidR="00E56257" w:rsidRPr="00E56257" w:rsidRDefault="00E56257" w:rsidP="00E5625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eastAsia="Times New Roman"/>
          <w:sz w:val="20"/>
          <w:szCs w:val="20"/>
        </w:rPr>
      </w:pPr>
      <w:r w:rsidRPr="00E56257">
        <w:rPr>
          <w:rFonts w:eastAsia="Times New Roman"/>
          <w:sz w:val="20"/>
          <w:szCs w:val="20"/>
        </w:rPr>
        <w:t xml:space="preserve">    </w:t>
      </w:r>
      <w:proofErr w:type="spellStart"/>
      <w:r w:rsidRPr="00E56257">
        <w:rPr>
          <w:rFonts w:eastAsia="Times New Roman"/>
          <w:sz w:val="20"/>
          <w:szCs w:val="20"/>
        </w:rPr>
        <w:t>executionHistory</w:t>
      </w:r>
      <w:proofErr w:type="spellEnd"/>
      <w:r w:rsidRPr="00E56257">
        <w:rPr>
          <w:rFonts w:eastAsia="Times New Roman"/>
          <w:sz w:val="20"/>
          <w:szCs w:val="20"/>
        </w:rPr>
        <w:t>: [</w:t>
      </w:r>
    </w:p>
    <w:p w14:paraId="25BBBB0D" w14:textId="77777777" w:rsidR="00E56257" w:rsidRPr="00E56257" w:rsidRDefault="00E56257" w:rsidP="00E5625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eastAsia="Times New Roman"/>
          <w:sz w:val="20"/>
          <w:szCs w:val="20"/>
        </w:rPr>
      </w:pPr>
      <w:r w:rsidRPr="00E56257">
        <w:rPr>
          <w:rFonts w:eastAsia="Times New Roman"/>
          <w:sz w:val="20"/>
          <w:szCs w:val="20"/>
        </w:rPr>
        <w:t xml:space="preserve">        { </w:t>
      </w:r>
      <w:proofErr w:type="spellStart"/>
      <w:r w:rsidRPr="00E56257">
        <w:rPr>
          <w:rFonts w:eastAsia="Times New Roman"/>
          <w:sz w:val="20"/>
          <w:szCs w:val="20"/>
        </w:rPr>
        <w:t>timestamp</w:t>
      </w:r>
      <w:proofErr w:type="spellEnd"/>
      <w:r w:rsidRPr="00E56257">
        <w:rPr>
          <w:rFonts w:eastAsia="Times New Roman"/>
          <w:sz w:val="20"/>
          <w:szCs w:val="20"/>
        </w:rPr>
        <w:t xml:space="preserve">: "...", </w:t>
      </w:r>
      <w:proofErr w:type="spellStart"/>
      <w:r w:rsidRPr="00E56257">
        <w:rPr>
          <w:rFonts w:eastAsia="Times New Roman"/>
          <w:sz w:val="20"/>
          <w:szCs w:val="20"/>
        </w:rPr>
        <w:t>oldResult</w:t>
      </w:r>
      <w:proofErr w:type="spellEnd"/>
      <w:r w:rsidRPr="00E56257">
        <w:rPr>
          <w:rFonts w:eastAsia="Times New Roman"/>
          <w:sz w:val="20"/>
          <w:szCs w:val="20"/>
        </w:rPr>
        <w:t xml:space="preserve">: "Criado", </w:t>
      </w:r>
      <w:proofErr w:type="spellStart"/>
      <w:r w:rsidRPr="00E56257">
        <w:rPr>
          <w:rFonts w:eastAsia="Times New Roman"/>
          <w:sz w:val="20"/>
          <w:szCs w:val="20"/>
        </w:rPr>
        <w:t>newResult</w:t>
      </w:r>
      <w:proofErr w:type="spellEnd"/>
      <w:r w:rsidRPr="00E56257">
        <w:rPr>
          <w:rFonts w:eastAsia="Times New Roman"/>
          <w:sz w:val="20"/>
          <w:szCs w:val="20"/>
        </w:rPr>
        <w:t xml:space="preserve">: "Aprovado", </w:t>
      </w:r>
      <w:proofErr w:type="spellStart"/>
      <w:r w:rsidRPr="00E56257">
        <w:rPr>
          <w:rFonts w:eastAsia="Times New Roman"/>
          <w:sz w:val="20"/>
          <w:szCs w:val="20"/>
        </w:rPr>
        <w:t>author</w:t>
      </w:r>
      <w:proofErr w:type="spellEnd"/>
      <w:r w:rsidRPr="00E56257">
        <w:rPr>
          <w:rFonts w:eastAsia="Times New Roman"/>
          <w:sz w:val="20"/>
          <w:szCs w:val="20"/>
        </w:rPr>
        <w:t>: "</w:t>
      </w:r>
      <w:proofErr w:type="spellStart"/>
      <w:r w:rsidRPr="00E56257">
        <w:rPr>
          <w:rFonts w:eastAsia="Times New Roman"/>
          <w:sz w:val="20"/>
          <w:szCs w:val="20"/>
        </w:rPr>
        <w:t>Tester</w:t>
      </w:r>
      <w:proofErr w:type="spellEnd"/>
      <w:r w:rsidRPr="00E56257">
        <w:rPr>
          <w:rFonts w:eastAsia="Times New Roman"/>
          <w:sz w:val="20"/>
          <w:szCs w:val="20"/>
        </w:rPr>
        <w:t>" }</w:t>
      </w:r>
    </w:p>
    <w:p w14:paraId="2E03B066" w14:textId="77777777" w:rsidR="00E56257" w:rsidRPr="00E56257" w:rsidRDefault="00E56257" w:rsidP="00E5625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eastAsia="Times New Roman"/>
          <w:sz w:val="20"/>
          <w:szCs w:val="20"/>
        </w:rPr>
      </w:pPr>
      <w:r w:rsidRPr="00E56257">
        <w:rPr>
          <w:rFonts w:eastAsia="Times New Roman"/>
          <w:sz w:val="20"/>
          <w:szCs w:val="20"/>
        </w:rPr>
        <w:t xml:space="preserve">    ],</w:t>
      </w:r>
    </w:p>
    <w:p w14:paraId="5E930841" w14:textId="77777777" w:rsidR="00E56257" w:rsidRPr="00E56257" w:rsidRDefault="00E56257" w:rsidP="00E5625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eastAsia="Times New Roman"/>
          <w:sz w:val="20"/>
          <w:szCs w:val="20"/>
        </w:rPr>
      </w:pPr>
      <w:r w:rsidRPr="00E56257">
        <w:rPr>
          <w:rFonts w:eastAsia="Times New Roman"/>
          <w:sz w:val="20"/>
          <w:szCs w:val="20"/>
        </w:rPr>
        <w:t xml:space="preserve">    tickets: ["ticket-1"], // </w:t>
      </w:r>
      <w:proofErr w:type="spellStart"/>
      <w:r w:rsidRPr="00E56257">
        <w:rPr>
          <w:rFonts w:eastAsia="Times New Roman"/>
          <w:sz w:val="20"/>
          <w:szCs w:val="20"/>
        </w:rPr>
        <w:t>IDs</w:t>
      </w:r>
      <w:proofErr w:type="spellEnd"/>
      <w:r w:rsidRPr="00E56257">
        <w:rPr>
          <w:rFonts w:eastAsia="Times New Roman"/>
          <w:sz w:val="20"/>
          <w:szCs w:val="20"/>
        </w:rPr>
        <w:t xml:space="preserve"> dos tickets gerados a partir deste caso</w:t>
      </w:r>
    </w:p>
    <w:p w14:paraId="49B07F3A" w14:textId="77777777" w:rsidR="00E56257" w:rsidRPr="00E56257" w:rsidRDefault="00E56257" w:rsidP="00E5625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eastAsia="Times New Roman"/>
          <w:sz w:val="20"/>
          <w:szCs w:val="20"/>
        </w:rPr>
      </w:pPr>
      <w:r w:rsidRPr="00E56257">
        <w:rPr>
          <w:rFonts w:eastAsia="Times New Roman"/>
          <w:sz w:val="20"/>
          <w:szCs w:val="20"/>
        </w:rPr>
        <w:t xml:space="preserve">    </w:t>
      </w:r>
      <w:proofErr w:type="spellStart"/>
      <w:r w:rsidRPr="00E56257">
        <w:rPr>
          <w:rFonts w:eastAsia="Times New Roman"/>
          <w:sz w:val="20"/>
          <w:szCs w:val="20"/>
        </w:rPr>
        <w:t>prioridadePlanejamento</w:t>
      </w:r>
      <w:proofErr w:type="spellEnd"/>
      <w:r w:rsidRPr="00E56257">
        <w:rPr>
          <w:rFonts w:eastAsia="Times New Roman"/>
          <w:sz w:val="20"/>
          <w:szCs w:val="20"/>
        </w:rPr>
        <w:t>: "Alta",</w:t>
      </w:r>
    </w:p>
    <w:p w14:paraId="130DB734" w14:textId="77777777" w:rsidR="00E56257" w:rsidRPr="00E56257" w:rsidRDefault="00E56257" w:rsidP="00E5625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eastAsia="Times New Roman"/>
          <w:sz w:val="20"/>
          <w:szCs w:val="20"/>
        </w:rPr>
      </w:pPr>
      <w:r w:rsidRPr="00E56257">
        <w:rPr>
          <w:rFonts w:eastAsia="Times New Roman"/>
          <w:sz w:val="20"/>
          <w:szCs w:val="20"/>
        </w:rPr>
        <w:t xml:space="preserve">    peso: "3"</w:t>
      </w:r>
    </w:p>
    <w:p w14:paraId="103A0549" w14:textId="77777777" w:rsidR="00E56257" w:rsidRDefault="00E56257" w:rsidP="00E5625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eastAsia="Times New Roman"/>
          <w:sz w:val="20"/>
          <w:szCs w:val="20"/>
        </w:rPr>
      </w:pPr>
      <w:r w:rsidRPr="00E56257">
        <w:rPr>
          <w:rFonts w:eastAsia="Times New Roman"/>
          <w:sz w:val="20"/>
          <w:szCs w:val="20"/>
        </w:rPr>
        <w:t>}</w:t>
      </w:r>
    </w:p>
    <w:p w14:paraId="4E1BCBCB" w14:textId="77777777" w:rsidR="00B93C2F" w:rsidRDefault="00B93C2F" w:rsidP="00E5625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eastAsia="Times New Roman"/>
          <w:sz w:val="20"/>
          <w:szCs w:val="20"/>
        </w:rPr>
      </w:pPr>
    </w:p>
    <w:p w14:paraId="35884C1F" w14:textId="77777777" w:rsidR="00B93C2F" w:rsidRDefault="00B93C2F" w:rsidP="00E5625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eastAsia="Times New Roman"/>
          <w:sz w:val="20"/>
          <w:szCs w:val="20"/>
        </w:rPr>
      </w:pPr>
    </w:p>
    <w:p w14:paraId="619711F5" w14:textId="77777777" w:rsidR="00B93C2F" w:rsidRDefault="00B93C2F" w:rsidP="00E5625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eastAsia="Times New Roman"/>
          <w:sz w:val="20"/>
          <w:szCs w:val="20"/>
        </w:rPr>
      </w:pPr>
    </w:p>
    <w:p w14:paraId="300ADE5F" w14:textId="77777777" w:rsidR="00B93C2F" w:rsidRDefault="00B93C2F" w:rsidP="00E5625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eastAsia="Times New Roman"/>
          <w:sz w:val="20"/>
          <w:szCs w:val="20"/>
        </w:rPr>
      </w:pPr>
    </w:p>
    <w:p w14:paraId="58396AA9" w14:textId="77777777" w:rsidR="00B93C2F" w:rsidRDefault="00B93C2F" w:rsidP="00E5625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eastAsia="Times New Roman"/>
          <w:sz w:val="20"/>
          <w:szCs w:val="20"/>
        </w:rPr>
      </w:pPr>
    </w:p>
    <w:p w14:paraId="63FABFCF" w14:textId="77777777" w:rsidR="00B93C2F" w:rsidRDefault="00B93C2F" w:rsidP="00E5625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eastAsia="Times New Roman"/>
          <w:sz w:val="20"/>
          <w:szCs w:val="20"/>
        </w:rPr>
      </w:pPr>
    </w:p>
    <w:p w14:paraId="1E207E1E" w14:textId="77777777" w:rsidR="00B93C2F" w:rsidRDefault="00B93C2F" w:rsidP="00E5625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eastAsia="Times New Roman"/>
          <w:sz w:val="20"/>
          <w:szCs w:val="20"/>
        </w:rPr>
      </w:pPr>
    </w:p>
    <w:p w14:paraId="247D4A7B" w14:textId="77777777" w:rsidR="00B93C2F" w:rsidRPr="00E56257" w:rsidRDefault="00B93C2F" w:rsidP="00E5625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eastAsia="Times New Roman"/>
          <w:sz w:val="20"/>
          <w:szCs w:val="20"/>
        </w:rPr>
      </w:pPr>
    </w:p>
    <w:p w14:paraId="1CE96843" w14:textId="77777777" w:rsidR="00E56257" w:rsidRPr="00E56257" w:rsidRDefault="00E56257" w:rsidP="00E56257">
      <w:pPr>
        <w:spacing w:before="100" w:beforeAutospacing="1" w:after="100" w:afterAutospacing="1" w:line="240" w:lineRule="auto"/>
        <w:rPr>
          <w:rFonts w:eastAsia="Times New Roman"/>
          <w:sz w:val="24"/>
          <w:szCs w:val="24"/>
        </w:rPr>
      </w:pPr>
      <w:r w:rsidRPr="00E56257">
        <w:rPr>
          <w:rFonts w:eastAsia="Times New Roman"/>
          <w:b/>
          <w:bCs/>
          <w:sz w:val="24"/>
          <w:szCs w:val="24"/>
        </w:rPr>
        <w:lastRenderedPageBreak/>
        <w:t xml:space="preserve">Estrutura do </w:t>
      </w:r>
      <w:proofErr w:type="spellStart"/>
      <w:r w:rsidRPr="00E56257">
        <w:rPr>
          <w:rFonts w:eastAsia="Times New Roman"/>
          <w:b/>
          <w:bCs/>
          <w:sz w:val="20"/>
          <w:szCs w:val="20"/>
        </w:rPr>
        <w:t>ticketData</w:t>
      </w:r>
      <w:proofErr w:type="spellEnd"/>
      <w:r w:rsidRPr="00E56257">
        <w:rPr>
          <w:rFonts w:eastAsia="Times New Roman"/>
          <w:b/>
          <w:bCs/>
          <w:sz w:val="24"/>
          <w:szCs w:val="24"/>
        </w:rPr>
        <w:t>:</w:t>
      </w:r>
    </w:p>
    <w:p w14:paraId="4151824B" w14:textId="77777777" w:rsidR="00E56257" w:rsidRPr="00E56257" w:rsidRDefault="00E56257" w:rsidP="00E56257">
      <w:pPr>
        <w:spacing w:line="240" w:lineRule="auto"/>
        <w:rPr>
          <w:rFonts w:eastAsia="Times New Roman"/>
          <w:sz w:val="24"/>
          <w:szCs w:val="24"/>
        </w:rPr>
      </w:pPr>
      <w:proofErr w:type="spellStart"/>
      <w:r w:rsidRPr="00E56257">
        <w:rPr>
          <w:rFonts w:eastAsia="Times New Roman"/>
          <w:sz w:val="24"/>
          <w:szCs w:val="24"/>
        </w:rPr>
        <w:t>JavaScript</w:t>
      </w:r>
      <w:proofErr w:type="spellEnd"/>
    </w:p>
    <w:p w14:paraId="6F005AAC" w14:textId="77777777" w:rsidR="00E56257" w:rsidRPr="00E56257" w:rsidRDefault="00E56257" w:rsidP="00E5625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eastAsia="Times New Roman"/>
          <w:sz w:val="20"/>
          <w:szCs w:val="20"/>
        </w:rPr>
      </w:pPr>
      <w:r w:rsidRPr="00E56257">
        <w:rPr>
          <w:rFonts w:eastAsia="Times New Roman"/>
          <w:sz w:val="20"/>
          <w:szCs w:val="20"/>
        </w:rPr>
        <w:t>"ticket-1": {</w:t>
      </w:r>
    </w:p>
    <w:p w14:paraId="7BA37A1B" w14:textId="77777777" w:rsidR="00E56257" w:rsidRPr="00E56257" w:rsidRDefault="00E56257" w:rsidP="00E5625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eastAsia="Times New Roman"/>
          <w:sz w:val="20"/>
          <w:szCs w:val="20"/>
        </w:rPr>
      </w:pPr>
      <w:r w:rsidRPr="00E56257">
        <w:rPr>
          <w:rFonts w:eastAsia="Times New Roman"/>
          <w:sz w:val="20"/>
          <w:szCs w:val="20"/>
        </w:rPr>
        <w:t xml:space="preserve">    id: "ticket-1",</w:t>
      </w:r>
    </w:p>
    <w:p w14:paraId="4990674D" w14:textId="77777777" w:rsidR="00E56257" w:rsidRPr="00E56257" w:rsidRDefault="00E56257" w:rsidP="00E5625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eastAsia="Times New Roman"/>
          <w:sz w:val="20"/>
          <w:szCs w:val="20"/>
        </w:rPr>
      </w:pPr>
      <w:r w:rsidRPr="00E56257">
        <w:rPr>
          <w:rFonts w:eastAsia="Times New Roman"/>
          <w:sz w:val="20"/>
          <w:szCs w:val="20"/>
        </w:rPr>
        <w:t xml:space="preserve">    </w:t>
      </w:r>
      <w:proofErr w:type="spellStart"/>
      <w:r w:rsidRPr="00E56257">
        <w:rPr>
          <w:rFonts w:eastAsia="Times New Roman"/>
          <w:sz w:val="20"/>
          <w:szCs w:val="20"/>
        </w:rPr>
        <w:t>displayId</w:t>
      </w:r>
      <w:proofErr w:type="spellEnd"/>
      <w:r w:rsidRPr="00E56257">
        <w:rPr>
          <w:rFonts w:eastAsia="Times New Roman"/>
          <w:sz w:val="20"/>
          <w:szCs w:val="20"/>
        </w:rPr>
        <w:t>: 1,</w:t>
      </w:r>
    </w:p>
    <w:p w14:paraId="43D7DACD" w14:textId="77777777" w:rsidR="00E56257" w:rsidRPr="00E56257" w:rsidRDefault="00E56257" w:rsidP="00E5625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eastAsia="Times New Roman"/>
          <w:sz w:val="20"/>
          <w:szCs w:val="20"/>
        </w:rPr>
      </w:pPr>
      <w:r w:rsidRPr="00E56257">
        <w:rPr>
          <w:rFonts w:eastAsia="Times New Roman"/>
          <w:sz w:val="20"/>
          <w:szCs w:val="20"/>
        </w:rPr>
        <w:t xml:space="preserve">    </w:t>
      </w:r>
      <w:proofErr w:type="spellStart"/>
      <w:r w:rsidRPr="00E56257">
        <w:rPr>
          <w:rFonts w:eastAsia="Times New Roman"/>
          <w:sz w:val="20"/>
          <w:szCs w:val="20"/>
        </w:rPr>
        <w:t>originalCaseId</w:t>
      </w:r>
      <w:proofErr w:type="spellEnd"/>
      <w:r w:rsidRPr="00E56257">
        <w:rPr>
          <w:rFonts w:eastAsia="Times New Roman"/>
          <w:sz w:val="20"/>
          <w:szCs w:val="20"/>
        </w:rPr>
        <w:t>: "test-case-1",</w:t>
      </w:r>
    </w:p>
    <w:p w14:paraId="4AF1BE8B" w14:textId="77777777" w:rsidR="00E56257" w:rsidRPr="00E56257" w:rsidRDefault="00E56257" w:rsidP="00E5625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eastAsia="Times New Roman"/>
          <w:sz w:val="20"/>
          <w:szCs w:val="20"/>
        </w:rPr>
      </w:pPr>
      <w:r w:rsidRPr="00E56257">
        <w:rPr>
          <w:rFonts w:eastAsia="Times New Roman"/>
          <w:sz w:val="20"/>
          <w:szCs w:val="20"/>
        </w:rPr>
        <w:t xml:space="preserve">    status: "Fechado",</w:t>
      </w:r>
    </w:p>
    <w:p w14:paraId="3727ACB1" w14:textId="77777777" w:rsidR="00E56257" w:rsidRPr="00E56257" w:rsidRDefault="00E56257" w:rsidP="00E5625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eastAsia="Times New Roman"/>
          <w:sz w:val="20"/>
          <w:szCs w:val="20"/>
        </w:rPr>
      </w:pPr>
      <w:r w:rsidRPr="00E56257">
        <w:rPr>
          <w:rFonts w:eastAsia="Times New Roman"/>
          <w:sz w:val="20"/>
          <w:szCs w:val="20"/>
        </w:rPr>
        <w:t xml:space="preserve">    </w:t>
      </w:r>
      <w:proofErr w:type="spellStart"/>
      <w:r w:rsidRPr="00E56257">
        <w:rPr>
          <w:rFonts w:eastAsia="Times New Roman"/>
          <w:sz w:val="20"/>
          <w:szCs w:val="20"/>
        </w:rPr>
        <w:t>priority</w:t>
      </w:r>
      <w:proofErr w:type="spellEnd"/>
      <w:r w:rsidRPr="00E56257">
        <w:rPr>
          <w:rFonts w:eastAsia="Times New Roman"/>
          <w:sz w:val="20"/>
          <w:szCs w:val="20"/>
        </w:rPr>
        <w:t>: "Alta",</w:t>
      </w:r>
    </w:p>
    <w:p w14:paraId="0818E61C" w14:textId="77777777" w:rsidR="00E56257" w:rsidRPr="00E56257" w:rsidRDefault="00E56257" w:rsidP="00E5625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eastAsia="Times New Roman"/>
          <w:sz w:val="20"/>
          <w:szCs w:val="20"/>
        </w:rPr>
      </w:pPr>
      <w:r w:rsidRPr="00E56257">
        <w:rPr>
          <w:rFonts w:eastAsia="Times New Roman"/>
          <w:sz w:val="20"/>
          <w:szCs w:val="20"/>
        </w:rPr>
        <w:t xml:space="preserve">    </w:t>
      </w:r>
      <w:proofErr w:type="spellStart"/>
      <w:r w:rsidRPr="00E56257">
        <w:rPr>
          <w:rFonts w:eastAsia="Times New Roman"/>
          <w:sz w:val="20"/>
          <w:szCs w:val="20"/>
        </w:rPr>
        <w:t>assignee</w:t>
      </w:r>
      <w:proofErr w:type="spellEnd"/>
      <w:r w:rsidRPr="00E56257">
        <w:rPr>
          <w:rFonts w:eastAsia="Times New Roman"/>
          <w:sz w:val="20"/>
          <w:szCs w:val="20"/>
        </w:rPr>
        <w:t>: "Desenvolvedor X",</w:t>
      </w:r>
    </w:p>
    <w:p w14:paraId="3E40718D" w14:textId="77777777" w:rsidR="00E56257" w:rsidRPr="00E56257" w:rsidRDefault="00E56257" w:rsidP="00E5625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eastAsia="Times New Roman"/>
          <w:sz w:val="20"/>
          <w:szCs w:val="20"/>
        </w:rPr>
      </w:pPr>
      <w:r w:rsidRPr="00E56257">
        <w:rPr>
          <w:rFonts w:eastAsia="Times New Roman"/>
          <w:sz w:val="20"/>
          <w:szCs w:val="20"/>
        </w:rPr>
        <w:t xml:space="preserve">    </w:t>
      </w:r>
      <w:proofErr w:type="spellStart"/>
      <w:r w:rsidRPr="00E56257">
        <w:rPr>
          <w:rFonts w:eastAsia="Times New Roman"/>
          <w:sz w:val="20"/>
          <w:szCs w:val="20"/>
        </w:rPr>
        <w:t>errorDescription</w:t>
      </w:r>
      <w:proofErr w:type="spellEnd"/>
      <w:r w:rsidRPr="00E56257">
        <w:rPr>
          <w:rFonts w:eastAsia="Times New Roman"/>
          <w:sz w:val="20"/>
          <w:szCs w:val="20"/>
        </w:rPr>
        <w:t>: "Mensagem de erro não apareceu.",</w:t>
      </w:r>
    </w:p>
    <w:p w14:paraId="4950FC99" w14:textId="77777777" w:rsidR="00E56257" w:rsidRPr="00E56257" w:rsidRDefault="00E56257" w:rsidP="00E5625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eastAsia="Times New Roman"/>
          <w:sz w:val="20"/>
          <w:szCs w:val="20"/>
        </w:rPr>
      </w:pPr>
      <w:r w:rsidRPr="00E56257">
        <w:rPr>
          <w:rFonts w:eastAsia="Times New Roman"/>
          <w:sz w:val="20"/>
          <w:szCs w:val="20"/>
        </w:rPr>
        <w:t xml:space="preserve">    </w:t>
      </w:r>
      <w:proofErr w:type="spellStart"/>
      <w:r w:rsidRPr="00E56257">
        <w:rPr>
          <w:rFonts w:eastAsia="Times New Roman"/>
          <w:sz w:val="20"/>
          <w:szCs w:val="20"/>
        </w:rPr>
        <w:t>attachedEvidences</w:t>
      </w:r>
      <w:proofErr w:type="spellEnd"/>
      <w:r w:rsidRPr="00E56257">
        <w:rPr>
          <w:rFonts w:eastAsia="Times New Roman"/>
          <w:sz w:val="20"/>
          <w:szCs w:val="20"/>
        </w:rPr>
        <w:t>: [], // Evidências movidas do caso de teste</w:t>
      </w:r>
    </w:p>
    <w:p w14:paraId="42F75345" w14:textId="77777777" w:rsidR="00E56257" w:rsidRPr="00E56257" w:rsidRDefault="00E56257" w:rsidP="00E5625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eastAsia="Times New Roman"/>
          <w:sz w:val="20"/>
          <w:szCs w:val="20"/>
        </w:rPr>
      </w:pPr>
      <w:r w:rsidRPr="00E56257">
        <w:rPr>
          <w:rFonts w:eastAsia="Times New Roman"/>
          <w:sz w:val="20"/>
          <w:szCs w:val="20"/>
        </w:rPr>
        <w:t xml:space="preserve">    </w:t>
      </w:r>
      <w:proofErr w:type="spellStart"/>
      <w:r w:rsidRPr="00E56257">
        <w:rPr>
          <w:rFonts w:eastAsia="Times New Roman"/>
          <w:sz w:val="20"/>
          <w:szCs w:val="20"/>
        </w:rPr>
        <w:t>resolutionEvidences</w:t>
      </w:r>
      <w:proofErr w:type="spellEnd"/>
      <w:r w:rsidRPr="00E56257">
        <w:rPr>
          <w:rFonts w:eastAsia="Times New Roman"/>
          <w:sz w:val="20"/>
          <w:szCs w:val="20"/>
        </w:rPr>
        <w:t>: [], // Evidências da correção</w:t>
      </w:r>
    </w:p>
    <w:p w14:paraId="2542682B" w14:textId="77777777" w:rsidR="00E56257" w:rsidRPr="00E56257" w:rsidRDefault="00E56257" w:rsidP="00E5625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eastAsia="Times New Roman"/>
          <w:sz w:val="20"/>
          <w:szCs w:val="20"/>
        </w:rPr>
      </w:pPr>
      <w:r w:rsidRPr="00E56257">
        <w:rPr>
          <w:rFonts w:eastAsia="Times New Roman"/>
          <w:sz w:val="20"/>
          <w:szCs w:val="20"/>
        </w:rPr>
        <w:t xml:space="preserve">    </w:t>
      </w:r>
      <w:proofErr w:type="spellStart"/>
      <w:r w:rsidRPr="00E56257">
        <w:rPr>
          <w:rFonts w:eastAsia="Times New Roman"/>
          <w:sz w:val="20"/>
          <w:szCs w:val="20"/>
        </w:rPr>
        <w:t>ticketComments</w:t>
      </w:r>
      <w:proofErr w:type="spellEnd"/>
      <w:r w:rsidRPr="00E56257">
        <w:rPr>
          <w:rFonts w:eastAsia="Times New Roman"/>
          <w:sz w:val="20"/>
          <w:szCs w:val="20"/>
        </w:rPr>
        <w:t>: [],</w:t>
      </w:r>
    </w:p>
    <w:p w14:paraId="7FA2F4E3" w14:textId="77777777" w:rsidR="00E56257" w:rsidRPr="00E56257" w:rsidRDefault="00E56257" w:rsidP="00E5625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eastAsia="Times New Roman"/>
          <w:sz w:val="20"/>
          <w:szCs w:val="20"/>
        </w:rPr>
      </w:pPr>
      <w:r w:rsidRPr="00E56257">
        <w:rPr>
          <w:rFonts w:eastAsia="Times New Roman"/>
          <w:sz w:val="20"/>
          <w:szCs w:val="20"/>
        </w:rPr>
        <w:t xml:space="preserve">    </w:t>
      </w:r>
      <w:proofErr w:type="spellStart"/>
      <w:r w:rsidRPr="00E56257">
        <w:rPr>
          <w:rFonts w:eastAsia="Times New Roman"/>
          <w:sz w:val="20"/>
          <w:szCs w:val="20"/>
        </w:rPr>
        <w:t>createdAt</w:t>
      </w:r>
      <w:proofErr w:type="spellEnd"/>
      <w:r w:rsidRPr="00E56257">
        <w:rPr>
          <w:rFonts w:eastAsia="Times New Roman"/>
          <w:sz w:val="20"/>
          <w:szCs w:val="20"/>
        </w:rPr>
        <w:t>: "...",</w:t>
      </w:r>
    </w:p>
    <w:p w14:paraId="29999C4E" w14:textId="77777777" w:rsidR="00E56257" w:rsidRPr="00E56257" w:rsidRDefault="00E56257" w:rsidP="00E5625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eastAsia="Times New Roman"/>
          <w:sz w:val="20"/>
          <w:szCs w:val="20"/>
        </w:rPr>
      </w:pPr>
      <w:r w:rsidRPr="00E56257">
        <w:rPr>
          <w:rFonts w:eastAsia="Times New Roman"/>
          <w:sz w:val="20"/>
          <w:szCs w:val="20"/>
        </w:rPr>
        <w:t xml:space="preserve">    </w:t>
      </w:r>
      <w:proofErr w:type="spellStart"/>
      <w:r w:rsidRPr="00E56257">
        <w:rPr>
          <w:rFonts w:eastAsia="Times New Roman"/>
          <w:sz w:val="20"/>
          <w:szCs w:val="20"/>
        </w:rPr>
        <w:t>statusHistory</w:t>
      </w:r>
      <w:proofErr w:type="spellEnd"/>
      <w:r w:rsidRPr="00E56257">
        <w:rPr>
          <w:rFonts w:eastAsia="Times New Roman"/>
          <w:sz w:val="20"/>
          <w:szCs w:val="20"/>
        </w:rPr>
        <w:t>: [</w:t>
      </w:r>
    </w:p>
    <w:p w14:paraId="050E2F49" w14:textId="77777777" w:rsidR="00E56257" w:rsidRPr="00E56257" w:rsidRDefault="00E56257" w:rsidP="00E5625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eastAsia="Times New Roman"/>
          <w:sz w:val="20"/>
          <w:szCs w:val="20"/>
        </w:rPr>
      </w:pPr>
      <w:r w:rsidRPr="00E56257">
        <w:rPr>
          <w:rFonts w:eastAsia="Times New Roman"/>
          <w:sz w:val="20"/>
          <w:szCs w:val="20"/>
        </w:rPr>
        <w:t xml:space="preserve">        { status: "Aberto", </w:t>
      </w:r>
      <w:proofErr w:type="spellStart"/>
      <w:r w:rsidRPr="00E56257">
        <w:rPr>
          <w:rFonts w:eastAsia="Times New Roman"/>
          <w:sz w:val="20"/>
          <w:szCs w:val="20"/>
        </w:rPr>
        <w:t>timestamp</w:t>
      </w:r>
      <w:proofErr w:type="spellEnd"/>
      <w:r w:rsidRPr="00E56257">
        <w:rPr>
          <w:rFonts w:eastAsia="Times New Roman"/>
          <w:sz w:val="20"/>
          <w:szCs w:val="20"/>
        </w:rPr>
        <w:t>: "..." },</w:t>
      </w:r>
    </w:p>
    <w:p w14:paraId="0C38B9EC" w14:textId="77777777" w:rsidR="00E56257" w:rsidRPr="00E56257" w:rsidRDefault="00E56257" w:rsidP="00E5625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eastAsia="Times New Roman"/>
          <w:sz w:val="20"/>
          <w:szCs w:val="20"/>
        </w:rPr>
      </w:pPr>
      <w:r w:rsidRPr="00E56257">
        <w:rPr>
          <w:rFonts w:eastAsia="Times New Roman"/>
          <w:sz w:val="20"/>
          <w:szCs w:val="20"/>
        </w:rPr>
        <w:t xml:space="preserve">        { status: "Fechado", </w:t>
      </w:r>
      <w:proofErr w:type="spellStart"/>
      <w:r w:rsidRPr="00E56257">
        <w:rPr>
          <w:rFonts w:eastAsia="Times New Roman"/>
          <w:sz w:val="20"/>
          <w:szCs w:val="20"/>
        </w:rPr>
        <w:t>timestamp</w:t>
      </w:r>
      <w:proofErr w:type="spellEnd"/>
      <w:r w:rsidRPr="00E56257">
        <w:rPr>
          <w:rFonts w:eastAsia="Times New Roman"/>
          <w:sz w:val="20"/>
          <w:szCs w:val="20"/>
        </w:rPr>
        <w:t>: "..." }</w:t>
      </w:r>
    </w:p>
    <w:p w14:paraId="77414143" w14:textId="77777777" w:rsidR="00E56257" w:rsidRPr="00E56257" w:rsidRDefault="00E56257" w:rsidP="00E5625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eastAsia="Times New Roman"/>
          <w:sz w:val="20"/>
          <w:szCs w:val="20"/>
        </w:rPr>
      </w:pPr>
      <w:r w:rsidRPr="00E56257">
        <w:rPr>
          <w:rFonts w:eastAsia="Times New Roman"/>
          <w:sz w:val="20"/>
          <w:szCs w:val="20"/>
        </w:rPr>
        <w:t xml:space="preserve">    ]</w:t>
      </w:r>
    </w:p>
    <w:p w14:paraId="1D719FD4" w14:textId="77777777" w:rsidR="00E56257" w:rsidRPr="00E56257" w:rsidRDefault="00E56257" w:rsidP="00E5625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eastAsia="Times New Roman"/>
          <w:sz w:val="20"/>
          <w:szCs w:val="20"/>
        </w:rPr>
      </w:pPr>
      <w:r w:rsidRPr="00E56257">
        <w:rPr>
          <w:rFonts w:eastAsia="Times New Roman"/>
          <w:sz w:val="20"/>
          <w:szCs w:val="20"/>
        </w:rPr>
        <w:t>}</w:t>
      </w:r>
    </w:p>
    <w:p w14:paraId="2B0D3E7D" w14:textId="77777777" w:rsidR="00E56257" w:rsidRPr="00E56257" w:rsidRDefault="00B93C2F" w:rsidP="00E56257">
      <w:pPr>
        <w:spacing w:line="240" w:lineRule="auto"/>
        <w:rPr>
          <w:rFonts w:eastAsia="Times New Roman"/>
          <w:sz w:val="24"/>
          <w:szCs w:val="24"/>
        </w:rPr>
      </w:pPr>
      <w:r>
        <w:rPr>
          <w:rFonts w:eastAsia="Times New Roman"/>
          <w:sz w:val="24"/>
          <w:szCs w:val="24"/>
        </w:rPr>
        <w:pict w14:anchorId="3F1843A1">
          <v:rect id="_x0000_i1027" style="width:0;height:1.5pt" o:hralign="center" o:hrstd="t" o:hr="t" fillcolor="#a0a0a0" stroked="f"/>
        </w:pict>
      </w:r>
    </w:p>
    <w:p w14:paraId="36231D46" w14:textId="77777777" w:rsidR="00E56257" w:rsidRPr="00E56257" w:rsidRDefault="00E56257" w:rsidP="00E56257">
      <w:pPr>
        <w:spacing w:before="100" w:beforeAutospacing="1" w:after="100" w:afterAutospacing="1" w:line="240" w:lineRule="auto"/>
        <w:outlineLvl w:val="3"/>
        <w:rPr>
          <w:rFonts w:eastAsia="Times New Roman"/>
          <w:b/>
          <w:bCs/>
          <w:sz w:val="24"/>
          <w:szCs w:val="24"/>
        </w:rPr>
      </w:pPr>
      <w:r w:rsidRPr="00E56257">
        <w:rPr>
          <w:rFonts w:eastAsia="Times New Roman"/>
          <w:b/>
          <w:bCs/>
          <w:sz w:val="24"/>
          <w:szCs w:val="24"/>
        </w:rPr>
        <w:t>4. Detalhamento das Funcionalidades</w:t>
      </w:r>
    </w:p>
    <w:p w14:paraId="7C26D46D" w14:textId="77777777" w:rsidR="00E56257" w:rsidRPr="00E56257" w:rsidRDefault="00E56257" w:rsidP="00E56257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eastAsia="Times New Roman"/>
          <w:sz w:val="24"/>
          <w:szCs w:val="24"/>
        </w:rPr>
      </w:pPr>
      <w:r w:rsidRPr="00E56257">
        <w:rPr>
          <w:rFonts w:eastAsia="Times New Roman"/>
          <w:b/>
          <w:bCs/>
          <w:sz w:val="24"/>
          <w:szCs w:val="24"/>
        </w:rPr>
        <w:t>Adição e Edição de Casos de Teste:</w:t>
      </w:r>
      <w:r w:rsidRPr="00E56257">
        <w:rPr>
          <w:rFonts w:eastAsia="Times New Roman"/>
          <w:sz w:val="24"/>
          <w:szCs w:val="24"/>
        </w:rPr>
        <w:t xml:space="preserve"> Permite criar e modificar dinamicamente os detalhes de cada teste.</w:t>
      </w:r>
    </w:p>
    <w:p w14:paraId="78B05D2B" w14:textId="77777777" w:rsidR="00E56257" w:rsidRPr="00E56257" w:rsidRDefault="00E56257" w:rsidP="00E56257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eastAsia="Times New Roman"/>
          <w:sz w:val="24"/>
          <w:szCs w:val="24"/>
        </w:rPr>
      </w:pPr>
      <w:r w:rsidRPr="00E56257">
        <w:rPr>
          <w:rFonts w:eastAsia="Times New Roman"/>
          <w:b/>
          <w:bCs/>
          <w:sz w:val="24"/>
          <w:szCs w:val="24"/>
        </w:rPr>
        <w:t>Gravação e Anexação de Evidências:</w:t>
      </w:r>
      <w:r w:rsidRPr="00E56257">
        <w:rPr>
          <w:rFonts w:eastAsia="Times New Roman"/>
          <w:sz w:val="24"/>
          <w:szCs w:val="24"/>
        </w:rPr>
        <w:t xml:space="preserve"> Suporta gravação de tela, anexação de arquivos, colagem de imagens (</w:t>
      </w:r>
      <w:proofErr w:type="spellStart"/>
      <w:r w:rsidRPr="00E56257">
        <w:rPr>
          <w:rFonts w:eastAsia="Times New Roman"/>
          <w:sz w:val="24"/>
          <w:szCs w:val="24"/>
        </w:rPr>
        <w:t>Ctrl+V</w:t>
      </w:r>
      <w:proofErr w:type="spellEnd"/>
      <w:r w:rsidRPr="00E56257">
        <w:rPr>
          <w:rFonts w:eastAsia="Times New Roman"/>
          <w:sz w:val="24"/>
          <w:szCs w:val="24"/>
        </w:rPr>
        <w:t>) e anexação de logs de console.</w:t>
      </w:r>
    </w:p>
    <w:p w14:paraId="20F33954" w14:textId="77777777" w:rsidR="00E56257" w:rsidRPr="00E56257" w:rsidRDefault="00E56257" w:rsidP="00E56257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eastAsia="Times New Roman"/>
          <w:sz w:val="24"/>
          <w:szCs w:val="24"/>
        </w:rPr>
      </w:pPr>
      <w:r w:rsidRPr="00E56257">
        <w:rPr>
          <w:rFonts w:eastAsia="Times New Roman"/>
          <w:b/>
          <w:bCs/>
          <w:sz w:val="24"/>
          <w:szCs w:val="24"/>
        </w:rPr>
        <w:t>Gerenciamento de Tickets:</w:t>
      </w:r>
    </w:p>
    <w:p w14:paraId="2DEB04FD" w14:textId="77777777" w:rsidR="00E56257" w:rsidRPr="00E56257" w:rsidRDefault="00E56257" w:rsidP="00E56257">
      <w:pPr>
        <w:numPr>
          <w:ilvl w:val="1"/>
          <w:numId w:val="18"/>
        </w:numPr>
        <w:spacing w:before="100" w:beforeAutospacing="1" w:after="100" w:afterAutospacing="1" w:line="240" w:lineRule="auto"/>
        <w:rPr>
          <w:rFonts w:eastAsia="Times New Roman"/>
          <w:sz w:val="24"/>
          <w:szCs w:val="24"/>
        </w:rPr>
      </w:pPr>
      <w:r w:rsidRPr="00E56257">
        <w:rPr>
          <w:rFonts w:eastAsia="Times New Roman"/>
          <w:b/>
          <w:bCs/>
          <w:sz w:val="24"/>
          <w:szCs w:val="24"/>
        </w:rPr>
        <w:t>Gerar Ticket:</w:t>
      </w:r>
      <w:r w:rsidRPr="00E56257">
        <w:rPr>
          <w:rFonts w:eastAsia="Times New Roman"/>
          <w:sz w:val="24"/>
          <w:szCs w:val="24"/>
        </w:rPr>
        <w:t xml:space="preserve"> Um caso de teste reprovado permite a criação de um ticket, movendo as evidências e a descrição do erro para um novo objeto de ticket.</w:t>
      </w:r>
    </w:p>
    <w:p w14:paraId="2C2B1D9A" w14:textId="77777777" w:rsidR="00E56257" w:rsidRPr="00E56257" w:rsidRDefault="00E56257" w:rsidP="00E56257">
      <w:pPr>
        <w:numPr>
          <w:ilvl w:val="1"/>
          <w:numId w:val="18"/>
        </w:numPr>
        <w:spacing w:before="100" w:beforeAutospacing="1" w:after="100" w:afterAutospacing="1" w:line="240" w:lineRule="auto"/>
        <w:rPr>
          <w:rFonts w:eastAsia="Times New Roman"/>
          <w:sz w:val="24"/>
          <w:szCs w:val="24"/>
        </w:rPr>
      </w:pPr>
      <w:r w:rsidRPr="00E56257">
        <w:rPr>
          <w:rFonts w:eastAsia="Times New Roman"/>
          <w:b/>
          <w:bCs/>
          <w:sz w:val="24"/>
          <w:szCs w:val="24"/>
        </w:rPr>
        <w:t xml:space="preserve">Quadro </w:t>
      </w:r>
      <w:proofErr w:type="spellStart"/>
      <w:r w:rsidRPr="00E56257">
        <w:rPr>
          <w:rFonts w:eastAsia="Times New Roman"/>
          <w:b/>
          <w:bCs/>
          <w:sz w:val="24"/>
          <w:szCs w:val="24"/>
        </w:rPr>
        <w:t>Kanban</w:t>
      </w:r>
      <w:proofErr w:type="spellEnd"/>
      <w:r w:rsidRPr="00E56257">
        <w:rPr>
          <w:rFonts w:eastAsia="Times New Roman"/>
          <w:b/>
          <w:bCs/>
          <w:sz w:val="24"/>
          <w:szCs w:val="24"/>
        </w:rPr>
        <w:t xml:space="preserve"> de Tickets:</w:t>
      </w:r>
      <w:r w:rsidRPr="00E56257">
        <w:rPr>
          <w:rFonts w:eastAsia="Times New Roman"/>
          <w:sz w:val="24"/>
          <w:szCs w:val="24"/>
        </w:rPr>
        <w:t xml:space="preserve"> Visualização do fluxo de trabalho dos tickets gerados (Aberto, Em Análise, Fechado, etc.).</w:t>
      </w:r>
    </w:p>
    <w:p w14:paraId="0D1B5F8F" w14:textId="77777777" w:rsidR="00E56257" w:rsidRPr="00E56257" w:rsidRDefault="00E56257" w:rsidP="00E56257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eastAsia="Times New Roman"/>
          <w:sz w:val="24"/>
          <w:szCs w:val="24"/>
        </w:rPr>
      </w:pPr>
      <w:r w:rsidRPr="00E56257">
        <w:rPr>
          <w:rFonts w:eastAsia="Times New Roman"/>
          <w:b/>
          <w:bCs/>
          <w:sz w:val="24"/>
          <w:szCs w:val="24"/>
        </w:rPr>
        <w:t>Relatórios e Análise:</w:t>
      </w:r>
    </w:p>
    <w:p w14:paraId="6E2DB6C8" w14:textId="77777777" w:rsidR="00E56257" w:rsidRPr="00E56257" w:rsidRDefault="00E56257" w:rsidP="00E56257">
      <w:pPr>
        <w:numPr>
          <w:ilvl w:val="1"/>
          <w:numId w:val="18"/>
        </w:numPr>
        <w:spacing w:before="100" w:beforeAutospacing="1" w:after="100" w:afterAutospacing="1" w:line="240" w:lineRule="auto"/>
        <w:rPr>
          <w:rFonts w:eastAsia="Times New Roman"/>
          <w:sz w:val="24"/>
          <w:szCs w:val="24"/>
        </w:rPr>
      </w:pPr>
      <w:r w:rsidRPr="00E56257">
        <w:rPr>
          <w:rFonts w:eastAsia="Times New Roman"/>
          <w:b/>
          <w:bCs/>
          <w:sz w:val="24"/>
          <w:szCs w:val="24"/>
        </w:rPr>
        <w:t>Exportar Relatório:</w:t>
      </w:r>
      <w:r w:rsidRPr="00E56257">
        <w:rPr>
          <w:rFonts w:eastAsia="Times New Roman"/>
          <w:sz w:val="24"/>
          <w:szCs w:val="24"/>
        </w:rPr>
        <w:t xml:space="preserve"> Gera um resumo textual do status dos testes, copiado para a área de transferência.</w:t>
      </w:r>
    </w:p>
    <w:p w14:paraId="6AC9FB95" w14:textId="77777777" w:rsidR="00E56257" w:rsidRPr="00E56257" w:rsidRDefault="00E56257" w:rsidP="00E56257">
      <w:pPr>
        <w:numPr>
          <w:ilvl w:val="1"/>
          <w:numId w:val="18"/>
        </w:numPr>
        <w:spacing w:before="100" w:beforeAutospacing="1" w:after="100" w:afterAutospacing="1" w:line="240" w:lineRule="auto"/>
        <w:rPr>
          <w:rFonts w:eastAsia="Times New Roman"/>
          <w:sz w:val="24"/>
          <w:szCs w:val="24"/>
        </w:rPr>
      </w:pPr>
      <w:r w:rsidRPr="00E56257">
        <w:rPr>
          <w:rFonts w:eastAsia="Times New Roman"/>
          <w:b/>
          <w:bCs/>
          <w:sz w:val="24"/>
          <w:szCs w:val="24"/>
        </w:rPr>
        <w:t xml:space="preserve">Gerar </w:t>
      </w:r>
      <w:proofErr w:type="spellStart"/>
      <w:r w:rsidRPr="00E56257">
        <w:rPr>
          <w:rFonts w:eastAsia="Times New Roman"/>
          <w:b/>
          <w:bCs/>
          <w:sz w:val="24"/>
          <w:szCs w:val="24"/>
        </w:rPr>
        <w:t>Roadmap</w:t>
      </w:r>
      <w:proofErr w:type="spellEnd"/>
      <w:r w:rsidRPr="00E56257">
        <w:rPr>
          <w:rFonts w:eastAsia="Times New Roman"/>
          <w:b/>
          <w:bCs/>
          <w:sz w:val="24"/>
          <w:szCs w:val="24"/>
        </w:rPr>
        <w:t>:</w:t>
      </w:r>
      <w:r w:rsidRPr="00E56257">
        <w:rPr>
          <w:rFonts w:eastAsia="Times New Roman"/>
          <w:sz w:val="24"/>
          <w:szCs w:val="24"/>
        </w:rPr>
        <w:t xml:space="preserve"> Apresenta gráficos de pizza sobre os resultados gerais e tipos de falha.</w:t>
      </w:r>
    </w:p>
    <w:p w14:paraId="61C576BE" w14:textId="77777777" w:rsidR="00E56257" w:rsidRPr="00E56257" w:rsidRDefault="00E56257" w:rsidP="00E56257">
      <w:pPr>
        <w:numPr>
          <w:ilvl w:val="1"/>
          <w:numId w:val="18"/>
        </w:numPr>
        <w:spacing w:before="100" w:beforeAutospacing="1" w:after="100" w:afterAutospacing="1" w:line="240" w:lineRule="auto"/>
        <w:rPr>
          <w:rFonts w:eastAsia="Times New Roman"/>
          <w:sz w:val="24"/>
          <w:szCs w:val="24"/>
        </w:rPr>
      </w:pPr>
      <w:r w:rsidRPr="00E56257">
        <w:rPr>
          <w:rFonts w:eastAsia="Times New Roman"/>
          <w:b/>
          <w:bCs/>
          <w:sz w:val="24"/>
          <w:szCs w:val="24"/>
        </w:rPr>
        <w:t>Iniciar Retrospectiva:</w:t>
      </w:r>
      <w:r w:rsidRPr="00E56257">
        <w:rPr>
          <w:rFonts w:eastAsia="Times New Roman"/>
          <w:sz w:val="24"/>
          <w:szCs w:val="24"/>
        </w:rPr>
        <w:t xml:space="preserve"> Oferece uma visualização animada da linha do tempo dos eventos de teste e tickets.</w:t>
      </w:r>
    </w:p>
    <w:p w14:paraId="6F693B5A" w14:textId="77777777" w:rsidR="00E56257" w:rsidRPr="00E56257" w:rsidRDefault="00E56257" w:rsidP="00E56257">
      <w:pPr>
        <w:numPr>
          <w:ilvl w:val="1"/>
          <w:numId w:val="18"/>
        </w:numPr>
        <w:spacing w:before="100" w:beforeAutospacing="1" w:after="100" w:afterAutospacing="1" w:line="240" w:lineRule="auto"/>
        <w:rPr>
          <w:rFonts w:eastAsia="Times New Roman"/>
          <w:sz w:val="24"/>
          <w:szCs w:val="24"/>
        </w:rPr>
      </w:pPr>
      <w:r w:rsidRPr="00E56257">
        <w:rPr>
          <w:rFonts w:eastAsia="Times New Roman"/>
          <w:b/>
          <w:bCs/>
          <w:sz w:val="24"/>
          <w:szCs w:val="24"/>
        </w:rPr>
        <w:t>Análise de Riscos:</w:t>
      </w:r>
      <w:r w:rsidRPr="00E56257">
        <w:rPr>
          <w:rFonts w:eastAsia="Times New Roman"/>
          <w:sz w:val="24"/>
          <w:szCs w:val="24"/>
        </w:rPr>
        <w:t xml:space="preserve"> Um painel que destaca automaticamente gargalos, como casos de teste instáveis e tickets críticos em aberto.</w:t>
      </w:r>
    </w:p>
    <w:p w14:paraId="3316CDDA" w14:textId="77777777" w:rsidR="00E56257" w:rsidRPr="00E56257" w:rsidRDefault="00E56257" w:rsidP="00E56257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eastAsia="Times New Roman"/>
          <w:sz w:val="24"/>
          <w:szCs w:val="24"/>
        </w:rPr>
      </w:pPr>
      <w:r w:rsidRPr="00E56257">
        <w:rPr>
          <w:rFonts w:eastAsia="Times New Roman"/>
          <w:b/>
          <w:bCs/>
          <w:sz w:val="24"/>
          <w:szCs w:val="24"/>
        </w:rPr>
        <w:t>Visualização e Filtros:</w:t>
      </w:r>
    </w:p>
    <w:p w14:paraId="0CE3FC3D" w14:textId="77777777" w:rsidR="00E56257" w:rsidRPr="00E56257" w:rsidRDefault="00E56257" w:rsidP="00E56257">
      <w:pPr>
        <w:numPr>
          <w:ilvl w:val="1"/>
          <w:numId w:val="18"/>
        </w:numPr>
        <w:spacing w:before="100" w:beforeAutospacing="1" w:after="100" w:afterAutospacing="1" w:line="240" w:lineRule="auto"/>
        <w:rPr>
          <w:rFonts w:eastAsia="Times New Roman"/>
          <w:sz w:val="24"/>
          <w:szCs w:val="24"/>
        </w:rPr>
      </w:pPr>
      <w:r w:rsidRPr="00E56257">
        <w:rPr>
          <w:rFonts w:eastAsia="Times New Roman"/>
          <w:b/>
          <w:bCs/>
          <w:sz w:val="24"/>
          <w:szCs w:val="24"/>
        </w:rPr>
        <w:t>Quadro de Acompanhamento:</w:t>
      </w:r>
      <w:r w:rsidRPr="00E56257">
        <w:rPr>
          <w:rFonts w:eastAsia="Times New Roman"/>
          <w:sz w:val="24"/>
          <w:szCs w:val="24"/>
        </w:rPr>
        <w:t xml:space="preserve"> Um quadro </w:t>
      </w:r>
      <w:proofErr w:type="spellStart"/>
      <w:r w:rsidRPr="00E56257">
        <w:rPr>
          <w:rFonts w:eastAsia="Times New Roman"/>
          <w:sz w:val="24"/>
          <w:szCs w:val="24"/>
        </w:rPr>
        <w:t>Kanban</w:t>
      </w:r>
      <w:proofErr w:type="spellEnd"/>
      <w:r w:rsidRPr="00E56257">
        <w:rPr>
          <w:rFonts w:eastAsia="Times New Roman"/>
          <w:sz w:val="24"/>
          <w:szCs w:val="24"/>
        </w:rPr>
        <w:t xml:space="preserve"> para visualizar o progresso dos casos de teste.</w:t>
      </w:r>
    </w:p>
    <w:p w14:paraId="2150740C" w14:textId="77777777" w:rsidR="00E56257" w:rsidRPr="00E56257" w:rsidRDefault="00E56257" w:rsidP="00E56257">
      <w:pPr>
        <w:numPr>
          <w:ilvl w:val="1"/>
          <w:numId w:val="18"/>
        </w:numPr>
        <w:spacing w:before="100" w:beforeAutospacing="1" w:after="100" w:afterAutospacing="1" w:line="240" w:lineRule="auto"/>
        <w:rPr>
          <w:rFonts w:eastAsia="Times New Roman"/>
          <w:sz w:val="24"/>
          <w:szCs w:val="24"/>
        </w:rPr>
      </w:pPr>
      <w:r w:rsidRPr="00E56257">
        <w:rPr>
          <w:rFonts w:eastAsia="Times New Roman"/>
          <w:b/>
          <w:bCs/>
          <w:sz w:val="24"/>
          <w:szCs w:val="24"/>
        </w:rPr>
        <w:t>Filtros Avançados:</w:t>
      </w:r>
      <w:r w:rsidRPr="00E56257">
        <w:rPr>
          <w:rFonts w:eastAsia="Times New Roman"/>
          <w:sz w:val="24"/>
          <w:szCs w:val="24"/>
        </w:rPr>
        <w:t xml:space="preserve"> Permite filtrar os casos de teste por status do fluxo, tipo de teste e tipo de falha.</w:t>
      </w:r>
    </w:p>
    <w:p w14:paraId="2680B991" w14:textId="77777777" w:rsidR="00E56257" w:rsidRPr="00E56257" w:rsidRDefault="00E56257" w:rsidP="00E56257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eastAsia="Times New Roman"/>
          <w:sz w:val="24"/>
          <w:szCs w:val="24"/>
        </w:rPr>
      </w:pPr>
      <w:r w:rsidRPr="00E56257">
        <w:rPr>
          <w:rFonts w:eastAsia="Times New Roman"/>
          <w:b/>
          <w:bCs/>
          <w:sz w:val="24"/>
          <w:szCs w:val="24"/>
        </w:rPr>
        <w:t xml:space="preserve">Persistência e Backup (Contorno do </w:t>
      </w:r>
      <w:proofErr w:type="spellStart"/>
      <w:r w:rsidRPr="00E56257">
        <w:rPr>
          <w:rFonts w:eastAsia="Times New Roman"/>
          <w:b/>
          <w:bCs/>
          <w:sz w:val="20"/>
          <w:szCs w:val="20"/>
        </w:rPr>
        <w:t>localStorage</w:t>
      </w:r>
      <w:proofErr w:type="spellEnd"/>
      <w:r w:rsidRPr="00E56257">
        <w:rPr>
          <w:rFonts w:eastAsia="Times New Roman"/>
          <w:b/>
          <w:bCs/>
          <w:sz w:val="24"/>
          <w:szCs w:val="24"/>
        </w:rPr>
        <w:t>):</w:t>
      </w:r>
    </w:p>
    <w:p w14:paraId="335BB4E9" w14:textId="77777777" w:rsidR="00E56257" w:rsidRPr="00E56257" w:rsidRDefault="00E56257" w:rsidP="00E56257">
      <w:pPr>
        <w:numPr>
          <w:ilvl w:val="1"/>
          <w:numId w:val="18"/>
        </w:numPr>
        <w:spacing w:before="100" w:beforeAutospacing="1" w:after="100" w:afterAutospacing="1" w:line="240" w:lineRule="auto"/>
        <w:rPr>
          <w:rFonts w:eastAsia="Times New Roman"/>
          <w:sz w:val="24"/>
          <w:szCs w:val="24"/>
        </w:rPr>
      </w:pPr>
      <w:r w:rsidRPr="00E56257">
        <w:rPr>
          <w:rFonts w:eastAsia="Times New Roman"/>
          <w:b/>
          <w:bCs/>
          <w:sz w:val="24"/>
          <w:szCs w:val="24"/>
        </w:rPr>
        <w:t>Exportar Backup:</w:t>
      </w:r>
      <w:r w:rsidRPr="00E56257">
        <w:rPr>
          <w:rFonts w:eastAsia="Times New Roman"/>
          <w:sz w:val="24"/>
          <w:szCs w:val="24"/>
        </w:rPr>
        <w:t xml:space="preserve"> Funcionalidade principal de salvamento. Gera e baixa um arquivo </w:t>
      </w:r>
      <w:r w:rsidRPr="00E56257">
        <w:rPr>
          <w:rFonts w:eastAsia="Times New Roman"/>
          <w:sz w:val="20"/>
          <w:szCs w:val="20"/>
        </w:rPr>
        <w:t>.</w:t>
      </w:r>
      <w:proofErr w:type="spellStart"/>
      <w:r w:rsidRPr="00E56257">
        <w:rPr>
          <w:rFonts w:eastAsia="Times New Roman"/>
          <w:sz w:val="20"/>
          <w:szCs w:val="20"/>
        </w:rPr>
        <w:t>json</w:t>
      </w:r>
      <w:proofErr w:type="spellEnd"/>
      <w:r w:rsidRPr="00E56257">
        <w:rPr>
          <w:rFonts w:eastAsia="Times New Roman"/>
          <w:sz w:val="24"/>
          <w:szCs w:val="24"/>
        </w:rPr>
        <w:t xml:space="preserve"> contendo o estado completo da sessão atual (todos os casos de teste, tickets e evidências em Base64).</w:t>
      </w:r>
    </w:p>
    <w:p w14:paraId="60382230" w14:textId="77777777" w:rsidR="00E56257" w:rsidRPr="00E56257" w:rsidRDefault="00E56257" w:rsidP="00E56257">
      <w:pPr>
        <w:numPr>
          <w:ilvl w:val="1"/>
          <w:numId w:val="18"/>
        </w:numPr>
        <w:spacing w:before="100" w:beforeAutospacing="1" w:after="100" w:afterAutospacing="1" w:line="240" w:lineRule="auto"/>
        <w:rPr>
          <w:rFonts w:eastAsia="Times New Roman"/>
          <w:sz w:val="24"/>
          <w:szCs w:val="24"/>
        </w:rPr>
      </w:pPr>
      <w:r w:rsidRPr="00E56257">
        <w:rPr>
          <w:rFonts w:eastAsia="Times New Roman"/>
          <w:b/>
          <w:bCs/>
          <w:sz w:val="24"/>
          <w:szCs w:val="24"/>
        </w:rPr>
        <w:t>Importar Backup:</w:t>
      </w:r>
      <w:r w:rsidRPr="00E56257">
        <w:rPr>
          <w:rFonts w:eastAsia="Times New Roman"/>
          <w:sz w:val="24"/>
          <w:szCs w:val="24"/>
        </w:rPr>
        <w:t xml:space="preserve"> Permite carregar um arquivo </w:t>
      </w:r>
      <w:r w:rsidRPr="00E56257">
        <w:rPr>
          <w:rFonts w:eastAsia="Times New Roman"/>
          <w:sz w:val="20"/>
          <w:szCs w:val="20"/>
        </w:rPr>
        <w:t>.</w:t>
      </w:r>
      <w:proofErr w:type="spellStart"/>
      <w:r w:rsidRPr="00E56257">
        <w:rPr>
          <w:rFonts w:eastAsia="Times New Roman"/>
          <w:sz w:val="20"/>
          <w:szCs w:val="20"/>
        </w:rPr>
        <w:t>json</w:t>
      </w:r>
      <w:proofErr w:type="spellEnd"/>
      <w:r w:rsidRPr="00E56257">
        <w:rPr>
          <w:rFonts w:eastAsia="Times New Roman"/>
          <w:sz w:val="24"/>
          <w:szCs w:val="24"/>
        </w:rPr>
        <w:t xml:space="preserve"> previamente exportado, restaurando o estado da aplicação.</w:t>
      </w:r>
    </w:p>
    <w:p w14:paraId="2E1AAB8D" w14:textId="71FC18B7" w:rsidR="00E56257" w:rsidRPr="00B93C2F" w:rsidRDefault="00B93C2F" w:rsidP="00B93C2F">
      <w:pPr>
        <w:spacing w:line="240" w:lineRule="auto"/>
        <w:rPr>
          <w:rFonts w:eastAsia="Times New Roman"/>
          <w:sz w:val="24"/>
          <w:szCs w:val="24"/>
        </w:rPr>
      </w:pPr>
      <w:r>
        <w:rPr>
          <w:rFonts w:eastAsia="Times New Roman"/>
          <w:sz w:val="24"/>
          <w:szCs w:val="24"/>
        </w:rPr>
        <w:lastRenderedPageBreak/>
        <w:pict w14:anchorId="20E75E5E">
          <v:rect id="_x0000_i1028" style="width:0;height:1.5pt" o:hralign="center" o:hrstd="t" o:hr="t" fillcolor="#a0a0a0" stroked="f"/>
        </w:pict>
      </w:r>
    </w:p>
    <w:p w14:paraId="4939236B" w14:textId="5C19AAA1" w:rsidR="00E56257" w:rsidRPr="00E56257" w:rsidRDefault="00E56257" w:rsidP="00E56257">
      <w:pPr>
        <w:spacing w:before="100" w:beforeAutospacing="1" w:after="100" w:afterAutospacing="1" w:line="240" w:lineRule="auto"/>
        <w:outlineLvl w:val="3"/>
        <w:rPr>
          <w:rFonts w:eastAsia="Times New Roman"/>
          <w:b/>
          <w:bCs/>
          <w:sz w:val="24"/>
          <w:szCs w:val="24"/>
        </w:rPr>
      </w:pPr>
      <w:r>
        <w:rPr>
          <w:rFonts w:eastAsia="Times New Roman"/>
          <w:b/>
          <w:bCs/>
          <w:sz w:val="24"/>
          <w:szCs w:val="24"/>
        </w:rPr>
        <w:t xml:space="preserve">5. </w:t>
      </w:r>
      <w:r w:rsidRPr="00E56257">
        <w:rPr>
          <w:rFonts w:eastAsia="Times New Roman"/>
          <w:b/>
          <w:bCs/>
          <w:sz w:val="24"/>
          <w:szCs w:val="24"/>
        </w:rPr>
        <w:t>Detalhamento Técnico</w:t>
      </w:r>
    </w:p>
    <w:p w14:paraId="301094FE" w14:textId="77777777" w:rsidR="00E56257" w:rsidRPr="00E56257" w:rsidRDefault="00E56257" w:rsidP="00E56257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eastAsia="Times New Roman"/>
          <w:sz w:val="24"/>
          <w:szCs w:val="24"/>
        </w:rPr>
      </w:pPr>
      <w:r w:rsidRPr="00E56257">
        <w:rPr>
          <w:rFonts w:eastAsia="Times New Roman"/>
          <w:b/>
          <w:bCs/>
          <w:sz w:val="24"/>
          <w:szCs w:val="24"/>
        </w:rPr>
        <w:t>Alterações de Arquitetura de Persistência (Segurança e Portabilidade):</w:t>
      </w:r>
    </w:p>
    <w:p w14:paraId="073094F1" w14:textId="77777777" w:rsidR="00E56257" w:rsidRPr="00E56257" w:rsidRDefault="00E56257" w:rsidP="00E56257">
      <w:pPr>
        <w:numPr>
          <w:ilvl w:val="1"/>
          <w:numId w:val="19"/>
        </w:numPr>
        <w:spacing w:before="100" w:beforeAutospacing="1" w:after="100" w:afterAutospacing="1" w:line="240" w:lineRule="auto"/>
        <w:rPr>
          <w:rFonts w:eastAsia="Times New Roman"/>
          <w:sz w:val="24"/>
          <w:szCs w:val="24"/>
        </w:rPr>
      </w:pPr>
      <w:r w:rsidRPr="00E56257">
        <w:rPr>
          <w:rFonts w:eastAsia="Times New Roman"/>
          <w:b/>
          <w:bCs/>
          <w:sz w:val="24"/>
          <w:szCs w:val="24"/>
        </w:rPr>
        <w:t xml:space="preserve">Remoção do </w:t>
      </w:r>
      <w:proofErr w:type="spellStart"/>
      <w:r w:rsidRPr="00E56257">
        <w:rPr>
          <w:rFonts w:eastAsia="Times New Roman"/>
          <w:b/>
          <w:bCs/>
          <w:sz w:val="20"/>
          <w:szCs w:val="20"/>
        </w:rPr>
        <w:t>localStorage</w:t>
      </w:r>
      <w:proofErr w:type="spellEnd"/>
      <w:r w:rsidRPr="00E56257">
        <w:rPr>
          <w:rFonts w:eastAsia="Times New Roman"/>
          <w:b/>
          <w:bCs/>
          <w:sz w:val="24"/>
          <w:szCs w:val="24"/>
        </w:rPr>
        <w:t>:</w:t>
      </w:r>
      <w:r w:rsidRPr="00E56257">
        <w:rPr>
          <w:rFonts w:eastAsia="Times New Roman"/>
          <w:sz w:val="24"/>
          <w:szCs w:val="24"/>
        </w:rPr>
        <w:t xml:space="preserve"> A persistência de dados de teste via </w:t>
      </w:r>
      <w:proofErr w:type="spellStart"/>
      <w:r w:rsidRPr="00E56257">
        <w:rPr>
          <w:rFonts w:eastAsia="Times New Roman"/>
          <w:sz w:val="20"/>
          <w:szCs w:val="20"/>
        </w:rPr>
        <w:t>localStorage</w:t>
      </w:r>
      <w:proofErr w:type="spellEnd"/>
      <w:r w:rsidRPr="00E56257">
        <w:rPr>
          <w:rFonts w:eastAsia="Times New Roman"/>
          <w:sz w:val="24"/>
          <w:szCs w:val="24"/>
        </w:rPr>
        <w:t xml:space="preserve"> foi descontinuada. Esta decisão foi tomada para mitigar riscos de segurança, como a exposição de dados sensíveis a scripts mal-intencionados (XSS), e para dar ao usuário controle total sobre o armazenamento e versionamento de seus dados de teste.</w:t>
      </w:r>
    </w:p>
    <w:p w14:paraId="6DCE8BA8" w14:textId="77777777" w:rsidR="00E56257" w:rsidRPr="00E56257" w:rsidRDefault="00E56257" w:rsidP="00E56257">
      <w:pPr>
        <w:numPr>
          <w:ilvl w:val="1"/>
          <w:numId w:val="19"/>
        </w:numPr>
        <w:spacing w:before="100" w:beforeAutospacing="1" w:after="100" w:afterAutospacing="1" w:line="240" w:lineRule="auto"/>
        <w:rPr>
          <w:rFonts w:eastAsia="Times New Roman"/>
          <w:sz w:val="24"/>
          <w:szCs w:val="24"/>
        </w:rPr>
      </w:pPr>
      <w:r w:rsidRPr="00E56257">
        <w:rPr>
          <w:rFonts w:eastAsia="Times New Roman"/>
          <w:b/>
          <w:bCs/>
          <w:sz w:val="24"/>
          <w:szCs w:val="24"/>
        </w:rPr>
        <w:t>Solução Adotada: Backup via Arquivo JSON:</w:t>
      </w:r>
      <w:r w:rsidRPr="00E56257">
        <w:rPr>
          <w:rFonts w:eastAsia="Times New Roman"/>
          <w:sz w:val="24"/>
          <w:szCs w:val="24"/>
        </w:rPr>
        <w:t xml:space="preserve"> Como alternativa segura e portátil, a aplicação utiliza as APIs de </w:t>
      </w:r>
      <w:proofErr w:type="spellStart"/>
      <w:r w:rsidRPr="00E56257">
        <w:rPr>
          <w:rFonts w:eastAsia="Times New Roman"/>
          <w:sz w:val="20"/>
          <w:szCs w:val="20"/>
        </w:rPr>
        <w:t>Blob</w:t>
      </w:r>
      <w:proofErr w:type="spellEnd"/>
      <w:r w:rsidRPr="00E56257">
        <w:rPr>
          <w:rFonts w:eastAsia="Times New Roman"/>
          <w:sz w:val="24"/>
          <w:szCs w:val="24"/>
        </w:rPr>
        <w:t xml:space="preserve"> e </w:t>
      </w:r>
      <w:proofErr w:type="spellStart"/>
      <w:r w:rsidRPr="00E56257">
        <w:rPr>
          <w:rFonts w:eastAsia="Times New Roman"/>
          <w:sz w:val="20"/>
          <w:szCs w:val="20"/>
        </w:rPr>
        <w:t>URL.createObjectURL</w:t>
      </w:r>
      <w:proofErr w:type="spellEnd"/>
      <w:r w:rsidRPr="00E56257">
        <w:rPr>
          <w:rFonts w:eastAsia="Times New Roman"/>
          <w:sz w:val="20"/>
          <w:szCs w:val="20"/>
        </w:rPr>
        <w:t>()</w:t>
      </w:r>
      <w:r w:rsidRPr="00E56257">
        <w:rPr>
          <w:rFonts w:eastAsia="Times New Roman"/>
          <w:sz w:val="24"/>
          <w:szCs w:val="24"/>
        </w:rPr>
        <w:t xml:space="preserve"> para gerar um arquivo </w:t>
      </w:r>
      <w:r w:rsidRPr="00E56257">
        <w:rPr>
          <w:rFonts w:eastAsia="Times New Roman"/>
          <w:sz w:val="20"/>
          <w:szCs w:val="20"/>
        </w:rPr>
        <w:t>.</w:t>
      </w:r>
      <w:proofErr w:type="spellStart"/>
      <w:r w:rsidRPr="00E56257">
        <w:rPr>
          <w:rFonts w:eastAsia="Times New Roman"/>
          <w:sz w:val="20"/>
          <w:szCs w:val="20"/>
        </w:rPr>
        <w:t>json</w:t>
      </w:r>
      <w:proofErr w:type="spellEnd"/>
      <w:r w:rsidRPr="00E56257">
        <w:rPr>
          <w:rFonts w:eastAsia="Times New Roman"/>
          <w:sz w:val="24"/>
          <w:szCs w:val="24"/>
        </w:rPr>
        <w:t xml:space="preserve"> em tempo de execução no navegador. O usuário então realiza o download deste arquivo para salvá-lo localmente ou em um repositório seguro. A importação é feita através da API </w:t>
      </w:r>
      <w:proofErr w:type="spellStart"/>
      <w:r w:rsidRPr="00E56257">
        <w:rPr>
          <w:rFonts w:eastAsia="Times New Roman"/>
          <w:sz w:val="20"/>
          <w:szCs w:val="20"/>
        </w:rPr>
        <w:t>FileReader</w:t>
      </w:r>
      <w:proofErr w:type="spellEnd"/>
      <w:r w:rsidRPr="00E56257">
        <w:rPr>
          <w:rFonts w:eastAsia="Times New Roman"/>
          <w:sz w:val="24"/>
          <w:szCs w:val="24"/>
        </w:rPr>
        <w:t>.</w:t>
      </w:r>
    </w:p>
    <w:p w14:paraId="27D0AF62" w14:textId="77777777" w:rsidR="00E56257" w:rsidRPr="00E56257" w:rsidRDefault="00E56257" w:rsidP="00E56257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eastAsia="Times New Roman"/>
          <w:sz w:val="24"/>
          <w:szCs w:val="24"/>
        </w:rPr>
      </w:pPr>
      <w:r w:rsidRPr="00E56257">
        <w:rPr>
          <w:rFonts w:eastAsia="Times New Roman"/>
          <w:b/>
          <w:bCs/>
          <w:sz w:val="24"/>
          <w:szCs w:val="24"/>
        </w:rPr>
        <w:t>Remoção de Funcionalidades de IA:</w:t>
      </w:r>
    </w:p>
    <w:p w14:paraId="0BE5061E" w14:textId="77777777" w:rsidR="00E56257" w:rsidRPr="00E56257" w:rsidRDefault="00E56257" w:rsidP="00E56257">
      <w:pPr>
        <w:numPr>
          <w:ilvl w:val="1"/>
          <w:numId w:val="19"/>
        </w:numPr>
        <w:spacing w:before="100" w:beforeAutospacing="1" w:after="100" w:afterAutospacing="1" w:line="240" w:lineRule="auto"/>
        <w:rPr>
          <w:rFonts w:eastAsia="Times New Roman"/>
          <w:sz w:val="24"/>
          <w:szCs w:val="24"/>
        </w:rPr>
      </w:pPr>
      <w:r w:rsidRPr="00E56257">
        <w:rPr>
          <w:rFonts w:eastAsia="Times New Roman"/>
          <w:sz w:val="24"/>
          <w:szCs w:val="24"/>
        </w:rPr>
        <w:t>Funcionalidades experimentais que dependiam de IA foram removidas para focar nos recursos principais da ferramenta, garantir a estabilidade e evitar a dependência de APIs externas que poderiam representar um vetor de risco de segurança ou ponto de falha. A sugestão de prioridade de tickets, por exemplo, foi substituída por uma lógica interna baseada no tipo de falha selecionado.</w:t>
      </w:r>
    </w:p>
    <w:p w14:paraId="6C285342" w14:textId="77777777" w:rsidR="00E56257" w:rsidRPr="00E56257" w:rsidRDefault="00E56257" w:rsidP="00E56257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eastAsia="Times New Roman"/>
          <w:sz w:val="24"/>
          <w:szCs w:val="24"/>
        </w:rPr>
      </w:pPr>
      <w:r w:rsidRPr="00E56257">
        <w:rPr>
          <w:rFonts w:eastAsia="Times New Roman"/>
          <w:b/>
          <w:bCs/>
          <w:sz w:val="24"/>
          <w:szCs w:val="24"/>
        </w:rPr>
        <w:t>Armazenamento de Evidências:</w:t>
      </w:r>
      <w:r w:rsidRPr="00E56257">
        <w:rPr>
          <w:rFonts w:eastAsia="Times New Roman"/>
          <w:sz w:val="24"/>
          <w:szCs w:val="24"/>
        </w:rPr>
        <w:t xml:space="preserve"> As evidências (vídeos, imagens) continuam a ser armazenadas como Data URLs (Base64) diretamente no objeto de dados. Isso garante que o arquivo </w:t>
      </w:r>
    </w:p>
    <w:p w14:paraId="620F0B2D" w14:textId="77777777" w:rsidR="00E56257" w:rsidRPr="00E56257" w:rsidRDefault="00E56257" w:rsidP="00E56257">
      <w:pPr>
        <w:spacing w:before="100" w:beforeAutospacing="1" w:after="100" w:afterAutospacing="1" w:line="240" w:lineRule="auto"/>
        <w:ind w:left="720"/>
        <w:rPr>
          <w:rFonts w:eastAsia="Times New Roman"/>
          <w:sz w:val="24"/>
          <w:szCs w:val="24"/>
        </w:rPr>
      </w:pPr>
      <w:r w:rsidRPr="00E56257">
        <w:rPr>
          <w:rFonts w:eastAsia="Times New Roman"/>
          <w:sz w:val="20"/>
          <w:szCs w:val="20"/>
        </w:rPr>
        <w:t>.</w:t>
      </w:r>
      <w:proofErr w:type="spellStart"/>
      <w:r w:rsidRPr="00E56257">
        <w:rPr>
          <w:rFonts w:eastAsia="Times New Roman"/>
          <w:sz w:val="20"/>
          <w:szCs w:val="20"/>
        </w:rPr>
        <w:t>json</w:t>
      </w:r>
      <w:proofErr w:type="spellEnd"/>
      <w:r w:rsidRPr="00E56257">
        <w:rPr>
          <w:rFonts w:eastAsia="Times New Roman"/>
          <w:sz w:val="24"/>
          <w:szCs w:val="24"/>
        </w:rPr>
        <w:t xml:space="preserve"> exportado seja autocontido e portátil, embora possa resultar em arquivos grandes.</w:t>
      </w:r>
    </w:p>
    <w:p w14:paraId="762CB574" w14:textId="77777777" w:rsidR="00E56257" w:rsidRPr="00E56257" w:rsidRDefault="00E56257" w:rsidP="00E56257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eastAsia="Times New Roman"/>
          <w:sz w:val="24"/>
          <w:szCs w:val="24"/>
        </w:rPr>
      </w:pPr>
      <w:r w:rsidRPr="00E56257">
        <w:rPr>
          <w:rFonts w:eastAsia="Times New Roman"/>
          <w:b/>
          <w:bCs/>
          <w:sz w:val="24"/>
          <w:szCs w:val="24"/>
        </w:rPr>
        <w:t>Gráficos e Fluxogramas:</w:t>
      </w:r>
      <w:r w:rsidRPr="00E56257">
        <w:rPr>
          <w:rFonts w:eastAsia="Times New Roman"/>
          <w:sz w:val="24"/>
          <w:szCs w:val="24"/>
        </w:rPr>
        <w:t xml:space="preserve"> A biblioteca Chart.js é usada para os gráficos do </w:t>
      </w:r>
      <w:proofErr w:type="spellStart"/>
      <w:r w:rsidRPr="00E56257">
        <w:rPr>
          <w:rFonts w:eastAsia="Times New Roman"/>
          <w:sz w:val="24"/>
          <w:szCs w:val="24"/>
        </w:rPr>
        <w:t>roadmap</w:t>
      </w:r>
      <w:proofErr w:type="spellEnd"/>
      <w:r w:rsidRPr="00E56257">
        <w:rPr>
          <w:rFonts w:eastAsia="Times New Roman"/>
          <w:sz w:val="24"/>
          <w:szCs w:val="24"/>
        </w:rPr>
        <w:t>, e a Mermaid.js é utilizada para renderizar fluxogramas a partir de texto. Ambas são carregadas via CDN.</w:t>
      </w:r>
    </w:p>
    <w:p w14:paraId="2C3A29DD" w14:textId="77777777" w:rsidR="00E56257" w:rsidRPr="00E56257" w:rsidRDefault="00B93C2F" w:rsidP="00E56257">
      <w:pPr>
        <w:spacing w:line="240" w:lineRule="auto"/>
        <w:rPr>
          <w:rFonts w:eastAsia="Times New Roman"/>
          <w:sz w:val="24"/>
          <w:szCs w:val="24"/>
        </w:rPr>
      </w:pPr>
      <w:r>
        <w:rPr>
          <w:rFonts w:eastAsia="Times New Roman"/>
          <w:sz w:val="24"/>
          <w:szCs w:val="24"/>
        </w:rPr>
        <w:pict w14:anchorId="671BFEAF">
          <v:rect id="_x0000_i1029" style="width:0;height:1.5pt" o:hralign="center" o:hrstd="t" o:hr="t" fillcolor="#a0a0a0" stroked="f"/>
        </w:pict>
      </w:r>
    </w:p>
    <w:p w14:paraId="4E64CD8A" w14:textId="77777777" w:rsidR="00E56257" w:rsidRPr="00E56257" w:rsidRDefault="00E56257" w:rsidP="00E56257">
      <w:pPr>
        <w:spacing w:before="100" w:beforeAutospacing="1" w:after="100" w:afterAutospacing="1" w:line="240" w:lineRule="auto"/>
        <w:outlineLvl w:val="3"/>
        <w:rPr>
          <w:rFonts w:eastAsia="Times New Roman"/>
          <w:b/>
          <w:bCs/>
          <w:sz w:val="24"/>
          <w:szCs w:val="24"/>
        </w:rPr>
      </w:pPr>
      <w:r w:rsidRPr="00E56257">
        <w:rPr>
          <w:rFonts w:eastAsia="Times New Roman"/>
          <w:b/>
          <w:bCs/>
          <w:sz w:val="24"/>
          <w:szCs w:val="24"/>
        </w:rPr>
        <w:t>6. Grupos de Acesso</w:t>
      </w:r>
    </w:p>
    <w:p w14:paraId="0C2E0133" w14:textId="77777777" w:rsidR="00E56257" w:rsidRPr="00E56257" w:rsidRDefault="00E56257" w:rsidP="00E56257">
      <w:pPr>
        <w:spacing w:before="100" w:beforeAutospacing="1" w:after="100" w:afterAutospacing="1" w:line="240" w:lineRule="auto"/>
        <w:rPr>
          <w:rFonts w:eastAsia="Times New Roman"/>
          <w:sz w:val="24"/>
          <w:szCs w:val="24"/>
        </w:rPr>
      </w:pPr>
      <w:r w:rsidRPr="00E56257">
        <w:rPr>
          <w:rFonts w:eastAsia="Times New Roman"/>
          <w:sz w:val="24"/>
          <w:szCs w:val="24"/>
        </w:rPr>
        <w:t>A aplicação continua sendo puramente front-</w:t>
      </w:r>
      <w:proofErr w:type="spellStart"/>
      <w:r w:rsidRPr="00E56257">
        <w:rPr>
          <w:rFonts w:eastAsia="Times New Roman"/>
          <w:sz w:val="24"/>
          <w:szCs w:val="24"/>
        </w:rPr>
        <w:t>end</w:t>
      </w:r>
      <w:proofErr w:type="spellEnd"/>
      <w:r w:rsidRPr="00E56257">
        <w:rPr>
          <w:rFonts w:eastAsia="Times New Roman"/>
          <w:sz w:val="24"/>
          <w:szCs w:val="24"/>
        </w:rPr>
        <w:t>, executada localmente. Portanto, não há um sistema de controle de acesso ou grupos de usuários. Qualquer pessoa com acesso aos arquivos pode utilizar todas as funcionalidades.</w:t>
      </w:r>
    </w:p>
    <w:p w14:paraId="5BF0C1BD" w14:textId="77777777" w:rsidR="00E56257" w:rsidRDefault="00B93C2F" w:rsidP="00E56257">
      <w:pPr>
        <w:spacing w:line="240" w:lineRule="auto"/>
        <w:rPr>
          <w:rFonts w:eastAsia="Times New Roman"/>
          <w:sz w:val="24"/>
          <w:szCs w:val="24"/>
        </w:rPr>
      </w:pPr>
      <w:r>
        <w:rPr>
          <w:rFonts w:eastAsia="Times New Roman"/>
          <w:sz w:val="24"/>
          <w:szCs w:val="24"/>
        </w:rPr>
        <w:pict w14:anchorId="380664CE">
          <v:rect id="_x0000_i1030" style="width:0;height:1.5pt" o:hralign="center" o:hrstd="t" o:hr="t" fillcolor="#a0a0a0" stroked="f"/>
        </w:pict>
      </w:r>
    </w:p>
    <w:p w14:paraId="0CEAF897" w14:textId="77777777" w:rsidR="00E56257" w:rsidRDefault="00E56257" w:rsidP="00E56257">
      <w:pPr>
        <w:spacing w:line="240" w:lineRule="auto"/>
        <w:rPr>
          <w:rFonts w:eastAsia="Times New Roman"/>
          <w:sz w:val="24"/>
          <w:szCs w:val="24"/>
        </w:rPr>
      </w:pPr>
    </w:p>
    <w:p w14:paraId="58EAE258" w14:textId="77777777" w:rsidR="00E56257" w:rsidRDefault="00E56257" w:rsidP="00E56257">
      <w:pPr>
        <w:spacing w:line="240" w:lineRule="auto"/>
        <w:rPr>
          <w:rFonts w:eastAsia="Times New Roman"/>
          <w:sz w:val="24"/>
          <w:szCs w:val="24"/>
        </w:rPr>
      </w:pPr>
    </w:p>
    <w:p w14:paraId="2C921BF4" w14:textId="77777777" w:rsidR="00E56257" w:rsidRDefault="00E56257" w:rsidP="00E56257">
      <w:pPr>
        <w:spacing w:line="240" w:lineRule="auto"/>
        <w:rPr>
          <w:rFonts w:eastAsia="Times New Roman"/>
          <w:sz w:val="24"/>
          <w:szCs w:val="24"/>
        </w:rPr>
      </w:pPr>
    </w:p>
    <w:p w14:paraId="50B794E9" w14:textId="77777777" w:rsidR="00E56257" w:rsidRDefault="00E56257" w:rsidP="00E56257">
      <w:pPr>
        <w:spacing w:line="240" w:lineRule="auto"/>
        <w:rPr>
          <w:rFonts w:eastAsia="Times New Roman"/>
          <w:sz w:val="24"/>
          <w:szCs w:val="24"/>
        </w:rPr>
      </w:pPr>
    </w:p>
    <w:p w14:paraId="6823C144" w14:textId="77777777" w:rsidR="00E56257" w:rsidRDefault="00E56257" w:rsidP="00E56257">
      <w:pPr>
        <w:spacing w:line="240" w:lineRule="auto"/>
        <w:rPr>
          <w:rFonts w:eastAsia="Times New Roman"/>
          <w:sz w:val="24"/>
          <w:szCs w:val="24"/>
        </w:rPr>
      </w:pPr>
    </w:p>
    <w:p w14:paraId="0B3D5B1D" w14:textId="77777777" w:rsidR="00E56257" w:rsidRDefault="00E56257" w:rsidP="00E56257">
      <w:pPr>
        <w:spacing w:line="240" w:lineRule="auto"/>
        <w:rPr>
          <w:rFonts w:eastAsia="Times New Roman"/>
          <w:sz w:val="24"/>
          <w:szCs w:val="24"/>
        </w:rPr>
      </w:pPr>
    </w:p>
    <w:p w14:paraId="7CE08E11" w14:textId="77777777" w:rsidR="00E56257" w:rsidRDefault="00E56257" w:rsidP="00E56257">
      <w:pPr>
        <w:spacing w:line="240" w:lineRule="auto"/>
        <w:rPr>
          <w:rFonts w:eastAsia="Times New Roman"/>
          <w:sz w:val="24"/>
          <w:szCs w:val="24"/>
        </w:rPr>
      </w:pPr>
    </w:p>
    <w:p w14:paraId="072FE3A9" w14:textId="77777777" w:rsidR="00E56257" w:rsidRDefault="00E56257" w:rsidP="00E56257">
      <w:pPr>
        <w:spacing w:line="240" w:lineRule="auto"/>
        <w:rPr>
          <w:rFonts w:eastAsia="Times New Roman"/>
          <w:sz w:val="24"/>
          <w:szCs w:val="24"/>
        </w:rPr>
      </w:pPr>
    </w:p>
    <w:p w14:paraId="77C8148E" w14:textId="77777777" w:rsidR="00E56257" w:rsidRPr="00E56257" w:rsidRDefault="00E56257" w:rsidP="00E56257">
      <w:pPr>
        <w:spacing w:line="240" w:lineRule="auto"/>
        <w:rPr>
          <w:rFonts w:eastAsia="Times New Roman"/>
          <w:sz w:val="24"/>
          <w:szCs w:val="24"/>
        </w:rPr>
      </w:pPr>
    </w:p>
    <w:p w14:paraId="3E45630D" w14:textId="77777777" w:rsidR="00E56257" w:rsidRPr="00E56257" w:rsidRDefault="00E56257" w:rsidP="00E56257">
      <w:pPr>
        <w:spacing w:before="100" w:beforeAutospacing="1" w:after="100" w:afterAutospacing="1" w:line="240" w:lineRule="auto"/>
        <w:outlineLvl w:val="3"/>
        <w:rPr>
          <w:rFonts w:eastAsia="Times New Roman"/>
          <w:b/>
          <w:bCs/>
          <w:sz w:val="24"/>
          <w:szCs w:val="24"/>
        </w:rPr>
      </w:pPr>
      <w:r w:rsidRPr="00E56257">
        <w:rPr>
          <w:rFonts w:eastAsia="Times New Roman"/>
          <w:b/>
          <w:bCs/>
          <w:sz w:val="24"/>
          <w:szCs w:val="24"/>
        </w:rPr>
        <w:lastRenderedPageBreak/>
        <w:t>7. Manutenção e Suporte</w:t>
      </w:r>
    </w:p>
    <w:p w14:paraId="06F5B913" w14:textId="77777777" w:rsidR="00E56257" w:rsidRPr="00E56257" w:rsidRDefault="00E56257" w:rsidP="00E56257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eastAsia="Times New Roman"/>
          <w:sz w:val="24"/>
          <w:szCs w:val="24"/>
        </w:rPr>
      </w:pPr>
      <w:r w:rsidRPr="00E56257">
        <w:rPr>
          <w:rFonts w:eastAsia="Times New Roman"/>
          <w:b/>
          <w:bCs/>
          <w:sz w:val="24"/>
          <w:szCs w:val="24"/>
        </w:rPr>
        <w:t>Dependências:</w:t>
      </w:r>
      <w:r w:rsidRPr="00E56257">
        <w:rPr>
          <w:rFonts w:eastAsia="Times New Roman"/>
          <w:sz w:val="24"/>
          <w:szCs w:val="24"/>
        </w:rPr>
        <w:t xml:space="preserve"> As dependências externas são as bibliotecas Chart.js e Mermaid.js, carregadas via CDN.</w:t>
      </w:r>
    </w:p>
    <w:p w14:paraId="1BC9CF18" w14:textId="77777777" w:rsidR="00E56257" w:rsidRPr="00E56257" w:rsidRDefault="00E56257" w:rsidP="00E56257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eastAsia="Times New Roman"/>
          <w:sz w:val="24"/>
          <w:szCs w:val="24"/>
        </w:rPr>
      </w:pPr>
      <w:r w:rsidRPr="00E56257">
        <w:rPr>
          <w:rFonts w:eastAsia="Times New Roman"/>
          <w:b/>
          <w:bCs/>
          <w:sz w:val="24"/>
          <w:szCs w:val="24"/>
        </w:rPr>
        <w:t>Performance:</w:t>
      </w:r>
      <w:r w:rsidRPr="00E56257">
        <w:rPr>
          <w:rFonts w:eastAsia="Times New Roman"/>
          <w:sz w:val="24"/>
          <w:szCs w:val="24"/>
        </w:rPr>
        <w:t xml:space="preserve"> Para planos de teste muito grandes e com muitas evidências em vídeo, o tamanho do arquivo </w:t>
      </w:r>
      <w:r w:rsidRPr="00E56257">
        <w:rPr>
          <w:rFonts w:eastAsia="Times New Roman"/>
          <w:sz w:val="20"/>
          <w:szCs w:val="20"/>
        </w:rPr>
        <w:t>.</w:t>
      </w:r>
      <w:proofErr w:type="spellStart"/>
      <w:r w:rsidRPr="00E56257">
        <w:rPr>
          <w:rFonts w:eastAsia="Times New Roman"/>
          <w:sz w:val="20"/>
          <w:szCs w:val="20"/>
        </w:rPr>
        <w:t>json</w:t>
      </w:r>
      <w:proofErr w:type="spellEnd"/>
      <w:r w:rsidRPr="00E56257">
        <w:rPr>
          <w:rFonts w:eastAsia="Times New Roman"/>
          <w:sz w:val="24"/>
          <w:szCs w:val="24"/>
        </w:rPr>
        <w:t xml:space="preserve"> e o consumo de memória podem ser um fator limitante.</w:t>
      </w:r>
    </w:p>
    <w:p w14:paraId="281A803F" w14:textId="77777777" w:rsidR="00E56257" w:rsidRPr="00E56257" w:rsidRDefault="00E56257" w:rsidP="00E56257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eastAsia="Times New Roman"/>
          <w:sz w:val="24"/>
          <w:szCs w:val="24"/>
        </w:rPr>
      </w:pPr>
      <w:r w:rsidRPr="00E56257">
        <w:rPr>
          <w:rFonts w:eastAsia="Times New Roman"/>
          <w:b/>
          <w:bCs/>
          <w:sz w:val="24"/>
          <w:szCs w:val="24"/>
        </w:rPr>
        <w:t>Backup:</w:t>
      </w:r>
      <w:r w:rsidRPr="00E56257">
        <w:rPr>
          <w:rFonts w:eastAsia="Times New Roman"/>
          <w:sz w:val="24"/>
          <w:szCs w:val="24"/>
        </w:rPr>
        <w:t xml:space="preserve"> É </w:t>
      </w:r>
      <w:r w:rsidRPr="00E56257">
        <w:rPr>
          <w:rFonts w:eastAsia="Times New Roman"/>
          <w:b/>
          <w:bCs/>
          <w:sz w:val="24"/>
          <w:szCs w:val="24"/>
        </w:rPr>
        <w:t>crucial</w:t>
      </w:r>
      <w:r w:rsidRPr="00E56257">
        <w:rPr>
          <w:rFonts w:eastAsia="Times New Roman"/>
          <w:sz w:val="24"/>
          <w:szCs w:val="24"/>
        </w:rPr>
        <w:t xml:space="preserve"> que os usuários utilizem regularmente a funcionalidade </w:t>
      </w:r>
      <w:r w:rsidRPr="00E56257">
        <w:rPr>
          <w:rFonts w:eastAsia="Times New Roman"/>
          <w:b/>
          <w:bCs/>
          <w:sz w:val="24"/>
          <w:szCs w:val="24"/>
        </w:rPr>
        <w:t>"Exportar Backup"</w:t>
      </w:r>
      <w:r w:rsidRPr="00E56257">
        <w:rPr>
          <w:rFonts w:eastAsia="Times New Roman"/>
          <w:sz w:val="24"/>
          <w:szCs w:val="24"/>
        </w:rPr>
        <w:t xml:space="preserve"> para salvar seu progresso. Devido à remoção do salvamento automático em </w:t>
      </w:r>
    </w:p>
    <w:p w14:paraId="1BB6B107" w14:textId="77777777" w:rsidR="00E56257" w:rsidRPr="00E56257" w:rsidRDefault="00E56257" w:rsidP="00E56257">
      <w:pPr>
        <w:spacing w:before="100" w:beforeAutospacing="1" w:after="100" w:afterAutospacing="1" w:line="240" w:lineRule="auto"/>
        <w:ind w:left="720"/>
        <w:rPr>
          <w:rFonts w:eastAsia="Times New Roman"/>
          <w:sz w:val="24"/>
          <w:szCs w:val="24"/>
        </w:rPr>
      </w:pPr>
      <w:proofErr w:type="spellStart"/>
      <w:r w:rsidRPr="00E56257">
        <w:rPr>
          <w:rFonts w:eastAsia="Times New Roman"/>
          <w:sz w:val="20"/>
          <w:szCs w:val="20"/>
        </w:rPr>
        <w:t>localStorage</w:t>
      </w:r>
      <w:proofErr w:type="spellEnd"/>
      <w:r w:rsidRPr="00E56257">
        <w:rPr>
          <w:rFonts w:eastAsia="Times New Roman"/>
          <w:sz w:val="24"/>
          <w:szCs w:val="24"/>
        </w:rPr>
        <w:t>, os dados de uma sessão serão perdidos se a página for fechada sem a exportação manual.</w:t>
      </w:r>
    </w:p>
    <w:p w14:paraId="4AB21F9A" w14:textId="77777777" w:rsidR="00E56257" w:rsidRPr="00E56257" w:rsidRDefault="00B93C2F" w:rsidP="00E56257">
      <w:pPr>
        <w:spacing w:line="240" w:lineRule="auto"/>
        <w:rPr>
          <w:rFonts w:eastAsia="Times New Roman"/>
          <w:sz w:val="24"/>
          <w:szCs w:val="24"/>
        </w:rPr>
      </w:pPr>
      <w:r>
        <w:rPr>
          <w:rFonts w:eastAsia="Times New Roman"/>
          <w:sz w:val="24"/>
          <w:szCs w:val="24"/>
        </w:rPr>
        <w:pict w14:anchorId="6855F585">
          <v:rect id="_x0000_i1031" style="width:0;height:1.5pt" o:hralign="center" o:hrstd="t" o:hr="t" fillcolor="#a0a0a0" stroked="f"/>
        </w:pict>
      </w:r>
    </w:p>
    <w:p w14:paraId="2E732A6B" w14:textId="77777777" w:rsidR="00E56257" w:rsidRPr="00E56257" w:rsidRDefault="00E56257" w:rsidP="00E56257">
      <w:pPr>
        <w:spacing w:before="100" w:beforeAutospacing="1" w:after="100" w:afterAutospacing="1" w:line="240" w:lineRule="auto"/>
        <w:outlineLvl w:val="3"/>
        <w:rPr>
          <w:rFonts w:eastAsia="Times New Roman"/>
          <w:b/>
          <w:bCs/>
          <w:sz w:val="24"/>
          <w:szCs w:val="24"/>
        </w:rPr>
      </w:pPr>
      <w:r w:rsidRPr="00E56257">
        <w:rPr>
          <w:rFonts w:eastAsia="Times New Roman"/>
          <w:b/>
          <w:bCs/>
          <w:sz w:val="24"/>
          <w:szCs w:val="24"/>
        </w:rPr>
        <w:t>8. Premissas</w:t>
      </w:r>
    </w:p>
    <w:p w14:paraId="132F0BB0" w14:textId="77777777" w:rsidR="00E56257" w:rsidRPr="00E56257" w:rsidRDefault="00E56257" w:rsidP="00E56257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eastAsia="Times New Roman"/>
          <w:sz w:val="24"/>
          <w:szCs w:val="24"/>
        </w:rPr>
      </w:pPr>
      <w:r w:rsidRPr="00E56257">
        <w:rPr>
          <w:rFonts w:eastAsia="Times New Roman"/>
          <w:sz w:val="24"/>
          <w:szCs w:val="24"/>
        </w:rPr>
        <w:t>A aplicação é uma ferramenta de uso individual e local, não projetada para colaboração em tempo real.</w:t>
      </w:r>
    </w:p>
    <w:p w14:paraId="45DE964A" w14:textId="2FF23D12" w:rsidR="00E56257" w:rsidRPr="00B93C2F" w:rsidRDefault="00E56257" w:rsidP="00B93C2F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eastAsia="Times New Roman"/>
          <w:sz w:val="24"/>
          <w:szCs w:val="24"/>
        </w:rPr>
      </w:pPr>
      <w:r w:rsidRPr="00E56257">
        <w:rPr>
          <w:rFonts w:eastAsia="Times New Roman"/>
          <w:sz w:val="24"/>
          <w:szCs w:val="24"/>
        </w:rPr>
        <w:t xml:space="preserve">A persistência de dados é gerenciada </w:t>
      </w:r>
      <w:r w:rsidRPr="00E56257">
        <w:rPr>
          <w:rFonts w:eastAsia="Times New Roman"/>
          <w:b/>
          <w:bCs/>
          <w:sz w:val="24"/>
          <w:szCs w:val="24"/>
        </w:rPr>
        <w:t xml:space="preserve">exclusivamente via importação/exportação de arquivos </w:t>
      </w:r>
      <w:r w:rsidRPr="00E56257">
        <w:rPr>
          <w:rFonts w:eastAsia="Times New Roman"/>
          <w:b/>
          <w:bCs/>
          <w:sz w:val="20"/>
          <w:szCs w:val="20"/>
        </w:rPr>
        <w:t>.</w:t>
      </w:r>
      <w:proofErr w:type="spellStart"/>
      <w:r w:rsidRPr="00E56257">
        <w:rPr>
          <w:rFonts w:eastAsia="Times New Roman"/>
          <w:b/>
          <w:bCs/>
          <w:sz w:val="20"/>
          <w:szCs w:val="20"/>
        </w:rPr>
        <w:t>json</w:t>
      </w:r>
      <w:proofErr w:type="spellEnd"/>
      <w:r w:rsidRPr="00E56257">
        <w:rPr>
          <w:rFonts w:eastAsia="Times New Roman"/>
          <w:sz w:val="24"/>
          <w:szCs w:val="24"/>
        </w:rPr>
        <w:t xml:space="preserve"> pelo usuário. Não há salvamento automático ou uso de </w:t>
      </w:r>
      <w:proofErr w:type="spellStart"/>
      <w:r w:rsidRPr="00B93C2F">
        <w:rPr>
          <w:rFonts w:eastAsia="Times New Roman"/>
          <w:sz w:val="20"/>
          <w:szCs w:val="20"/>
        </w:rPr>
        <w:t>localStorage</w:t>
      </w:r>
      <w:proofErr w:type="spellEnd"/>
      <w:r w:rsidRPr="00B93C2F">
        <w:rPr>
          <w:rFonts w:eastAsia="Times New Roman"/>
          <w:sz w:val="24"/>
          <w:szCs w:val="24"/>
        </w:rPr>
        <w:t xml:space="preserve"> para os dados de teste.</w:t>
      </w:r>
    </w:p>
    <w:p w14:paraId="1D7D840B" w14:textId="6118C1A4" w:rsidR="00E56257" w:rsidRPr="00B93C2F" w:rsidRDefault="00E56257" w:rsidP="00B93C2F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eastAsia="Times New Roman"/>
          <w:sz w:val="24"/>
          <w:szCs w:val="24"/>
        </w:rPr>
      </w:pPr>
      <w:r w:rsidRPr="00E56257">
        <w:rPr>
          <w:rFonts w:eastAsia="Times New Roman"/>
          <w:sz w:val="24"/>
          <w:szCs w:val="24"/>
        </w:rPr>
        <w:t xml:space="preserve">As evidências são armazenadas em Base64 dentro do arquivo </w:t>
      </w:r>
      <w:r w:rsidRPr="00B93C2F">
        <w:rPr>
          <w:rFonts w:eastAsia="Times New Roman"/>
          <w:sz w:val="20"/>
          <w:szCs w:val="20"/>
        </w:rPr>
        <w:t>.</w:t>
      </w:r>
      <w:proofErr w:type="spellStart"/>
      <w:r w:rsidRPr="00B93C2F">
        <w:rPr>
          <w:rFonts w:eastAsia="Times New Roman"/>
          <w:sz w:val="20"/>
          <w:szCs w:val="20"/>
        </w:rPr>
        <w:t>json</w:t>
      </w:r>
      <w:proofErr w:type="spellEnd"/>
      <w:r w:rsidRPr="00B93C2F">
        <w:rPr>
          <w:rFonts w:eastAsia="Times New Roman"/>
          <w:sz w:val="24"/>
          <w:szCs w:val="24"/>
        </w:rPr>
        <w:t xml:space="preserve"> para garantir portabilidade.</w:t>
      </w:r>
    </w:p>
    <w:p w14:paraId="733F4EBE" w14:textId="77777777" w:rsidR="00E56257" w:rsidRPr="00E56257" w:rsidRDefault="00E56257" w:rsidP="00E56257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eastAsia="Times New Roman"/>
          <w:sz w:val="24"/>
          <w:szCs w:val="24"/>
        </w:rPr>
      </w:pPr>
      <w:r w:rsidRPr="00E56257">
        <w:rPr>
          <w:rFonts w:eastAsia="Times New Roman"/>
          <w:sz w:val="24"/>
          <w:szCs w:val="24"/>
        </w:rPr>
        <w:t>O ambiente de execução é um navegador web moderno.</w:t>
      </w:r>
    </w:p>
    <w:p w14:paraId="5EBCCA6E" w14:textId="77777777" w:rsidR="00E56257" w:rsidRPr="00E56257" w:rsidRDefault="00E56257" w:rsidP="00E56257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eastAsia="Times New Roman"/>
          <w:sz w:val="24"/>
          <w:szCs w:val="24"/>
        </w:rPr>
      </w:pPr>
      <w:r w:rsidRPr="00E56257">
        <w:rPr>
          <w:rFonts w:eastAsia="Times New Roman"/>
          <w:sz w:val="24"/>
          <w:szCs w:val="24"/>
        </w:rPr>
        <w:t xml:space="preserve">A segurança dos dados é de responsabilidade do usuário, que deve gerenciar os arquivos </w:t>
      </w:r>
      <w:r w:rsidRPr="00E56257">
        <w:rPr>
          <w:rFonts w:eastAsia="Times New Roman"/>
          <w:sz w:val="20"/>
          <w:szCs w:val="20"/>
        </w:rPr>
        <w:t>.</w:t>
      </w:r>
      <w:proofErr w:type="spellStart"/>
      <w:r w:rsidRPr="00E56257">
        <w:rPr>
          <w:rFonts w:eastAsia="Times New Roman"/>
          <w:sz w:val="20"/>
          <w:szCs w:val="20"/>
        </w:rPr>
        <w:t>json</w:t>
      </w:r>
      <w:proofErr w:type="spellEnd"/>
      <w:r w:rsidRPr="00E56257">
        <w:rPr>
          <w:rFonts w:eastAsia="Times New Roman"/>
          <w:sz w:val="24"/>
          <w:szCs w:val="24"/>
        </w:rPr>
        <w:t xml:space="preserve"> exportados. Não há mecanismos de autenticação na ferramenta.</w:t>
      </w:r>
    </w:p>
    <w:p w14:paraId="0BAEBE19" w14:textId="77777777" w:rsidR="00E56257" w:rsidRPr="00E56257" w:rsidRDefault="00E56257" w:rsidP="00E56257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eastAsia="Times New Roman"/>
          <w:sz w:val="24"/>
          <w:szCs w:val="24"/>
        </w:rPr>
      </w:pPr>
      <w:r w:rsidRPr="00E56257">
        <w:rPr>
          <w:rFonts w:eastAsia="Times New Roman"/>
          <w:sz w:val="24"/>
          <w:szCs w:val="24"/>
        </w:rPr>
        <w:t>A aplicação visa ser uma ferramenta prática, não substituindo sistemas de ALM ou TMS completos.</w:t>
      </w:r>
    </w:p>
    <w:p w14:paraId="2852126C" w14:textId="77777777" w:rsidR="00795BF9" w:rsidRPr="00E56257" w:rsidRDefault="00795BF9" w:rsidP="00E56257">
      <w:pPr>
        <w:pStyle w:val="TtuloDoc"/>
        <w:numPr>
          <w:ilvl w:val="0"/>
          <w:numId w:val="0"/>
        </w:numPr>
        <w:ind w:left="360" w:hanging="360"/>
        <w:rPr>
          <w:rFonts w:ascii="Arial" w:hAnsi="Arial" w:cs="Arial"/>
          <w:sz w:val="24"/>
          <w:szCs w:val="24"/>
        </w:rPr>
      </w:pPr>
    </w:p>
    <w:sectPr w:rsidR="00795BF9" w:rsidRPr="00E56257" w:rsidSect="005A0CD3">
      <w:headerReference w:type="default" r:id="rId11"/>
      <w:footerReference w:type="even" r:id="rId12"/>
      <w:footerReference w:type="default" r:id="rId13"/>
      <w:footerReference w:type="first" r:id="rId14"/>
      <w:pgSz w:w="11909" w:h="16834"/>
      <w:pgMar w:top="1560" w:right="1984" w:bottom="851" w:left="850" w:header="720" w:footer="72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E20AA1A" w14:textId="77777777" w:rsidR="00263157" w:rsidRDefault="00263157">
      <w:pPr>
        <w:spacing w:line="240" w:lineRule="auto"/>
      </w:pPr>
      <w:r>
        <w:separator/>
      </w:r>
    </w:p>
  </w:endnote>
  <w:endnote w:type="continuationSeparator" w:id="0">
    <w:p w14:paraId="58B7135E" w14:textId="77777777" w:rsidR="00263157" w:rsidRDefault="00263157">
      <w:pPr>
        <w:spacing w:line="240" w:lineRule="auto"/>
      </w:pPr>
      <w:r>
        <w:continuationSeparator/>
      </w:r>
    </w:p>
  </w:endnote>
  <w:endnote w:type="continuationNotice" w:id="1">
    <w:p w14:paraId="72E3E670" w14:textId="77777777" w:rsidR="00263157" w:rsidRDefault="00263157">
      <w:pPr>
        <w:spacing w:line="240" w:lineRule="auto"/>
      </w:pP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0AD2C92" w14:textId="12E490EF" w:rsidR="001D571C" w:rsidRDefault="001D571C">
    <w:pPr>
      <w:pStyle w:val="Rodap"/>
    </w:pPr>
    <w:r>
      <w:rPr>
        <w:noProof/>
      </w:rPr>
      <mc:AlternateContent>
        <mc:Choice Requires="wps">
          <w:drawing>
            <wp:anchor distT="0" distB="0" distL="0" distR="0" simplePos="0" relativeHeight="251658241" behindDoc="0" locked="0" layoutInCell="1" allowOverlap="1" wp14:anchorId="6598D4BF" wp14:editId="6DCE06F0">
              <wp:simplePos x="635" y="635"/>
              <wp:positionH relativeFrom="page">
                <wp:align>right</wp:align>
              </wp:positionH>
              <wp:positionV relativeFrom="page">
                <wp:align>bottom</wp:align>
              </wp:positionV>
              <wp:extent cx="443865" cy="443865"/>
              <wp:effectExtent l="0" t="0" r="0" b="0"/>
              <wp:wrapNone/>
              <wp:docPr id="1671161530" name="Caixa de Texto 2" descr="Delp®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ft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443865" cy="44386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63466A52" w14:textId="1F69A8ED" w:rsidR="001D571C" w:rsidRPr="001D571C" w:rsidRDefault="001D571C" w:rsidP="001D571C">
                          <w:pPr>
                            <w:rPr>
                              <w:rFonts w:ascii="Calibri" w:eastAsia="Calibri" w:hAnsi="Calibri" w:cs="Calibri"/>
                              <w:noProof/>
                              <w:color w:val="000000"/>
                              <w:sz w:val="14"/>
                              <w:szCs w:val="14"/>
                            </w:rPr>
                          </w:pPr>
                          <w:r w:rsidRPr="001D571C">
                            <w:rPr>
                              <w:rFonts w:ascii="Calibri" w:eastAsia="Calibri" w:hAnsi="Calibri" w:cs="Calibri"/>
                              <w:noProof/>
                              <w:color w:val="000000"/>
                              <w:sz w:val="14"/>
                              <w:szCs w:val="14"/>
                            </w:rPr>
                            <w:t>Delp®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254000" bIns="190500" numCol="1" spcCol="0" rtlCol="0" fromWordArt="0" anchor="b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6598D4BF" id="_x0000_t202" coordsize="21600,21600" o:spt="202" path="m,l,21600r21600,l21600,xe">
              <v:stroke joinstyle="miter"/>
              <v:path gradientshapeok="t" o:connecttype="rect"/>
            </v:shapetype>
            <v:shape id="Caixa de Texto 2" o:spid="_x0000_s1026" type="#_x0000_t202" alt="Delp®" style="position:absolute;margin-left:-16.25pt;margin-top:0;width:34.95pt;height:34.95pt;z-index:251658241;visibility:visible;mso-wrap-style:none;mso-wrap-distance-left:0;mso-wrap-distance-top:0;mso-wrap-distance-right:0;mso-wrap-distance-bottom:0;mso-position-horizontal:right;mso-position-horizontal-relative:page;mso-position-vertical:bottom;mso-position-vertical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" filled="f" stroked="f">
              <v:textbox style="mso-fit-shape-to-text:t" inset="0,0,20pt,15pt">
                <w:txbxContent>
                  <w:p w14:paraId="63466A52" w14:textId="1F69A8ED" w:rsidR="001D571C" w:rsidRPr="001D571C" w:rsidRDefault="001D571C" w:rsidP="001D571C">
                    <w:pPr>
                      <w:rPr>
                        <w:rFonts w:ascii="Calibri" w:eastAsia="Calibri" w:hAnsi="Calibri" w:cs="Calibri"/>
                        <w:noProof/>
                        <w:color w:val="000000"/>
                        <w:sz w:val="14"/>
                        <w:szCs w:val="14"/>
                      </w:rPr>
                    </w:pPr>
                    <w:r w:rsidRPr="001D571C">
                      <w:rPr>
                        <w:rFonts w:ascii="Calibri" w:eastAsia="Calibri" w:hAnsi="Calibri" w:cs="Calibri"/>
                        <w:noProof/>
                        <w:color w:val="000000"/>
                        <w:sz w:val="14"/>
                        <w:szCs w:val="14"/>
                      </w:rPr>
                      <w:t>Delp®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31500CC" w14:textId="55ADFCD9" w:rsidR="00CB2502" w:rsidRDefault="001D571C">
    <w:r>
      <w:rPr>
        <w:noProof/>
      </w:rPr>
      <mc:AlternateContent>
        <mc:Choice Requires="wps">
          <w:drawing>
            <wp:anchor distT="0" distB="0" distL="0" distR="0" simplePos="0" relativeHeight="251658242" behindDoc="0" locked="0" layoutInCell="1" allowOverlap="1" wp14:anchorId="172F25A8" wp14:editId="31814AF8">
              <wp:simplePos x="540327" y="10046525"/>
              <wp:positionH relativeFrom="page">
                <wp:align>right</wp:align>
              </wp:positionH>
              <wp:positionV relativeFrom="page">
                <wp:align>bottom</wp:align>
              </wp:positionV>
              <wp:extent cx="443865" cy="443865"/>
              <wp:effectExtent l="0" t="0" r="0" b="0"/>
              <wp:wrapNone/>
              <wp:docPr id="2012977026" name="Caixa de Texto 3" descr="Delp®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ft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443865" cy="44386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135877F4" w14:textId="43FE7D18" w:rsidR="001D571C" w:rsidRPr="001D571C" w:rsidRDefault="001D571C" w:rsidP="001D571C">
                          <w:pPr>
                            <w:rPr>
                              <w:rFonts w:ascii="Calibri" w:eastAsia="Calibri" w:hAnsi="Calibri" w:cs="Calibri"/>
                              <w:noProof/>
                              <w:color w:val="000000"/>
                              <w:sz w:val="14"/>
                              <w:szCs w:val="14"/>
                            </w:rPr>
                          </w:pPr>
                          <w:r w:rsidRPr="001D571C">
                            <w:rPr>
                              <w:rFonts w:ascii="Calibri" w:eastAsia="Calibri" w:hAnsi="Calibri" w:cs="Calibri"/>
                              <w:noProof/>
                              <w:color w:val="000000"/>
                              <w:sz w:val="14"/>
                              <w:szCs w:val="14"/>
                            </w:rPr>
                            <w:t>Delp®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254000" bIns="190500" numCol="1" spcCol="0" rtlCol="0" fromWordArt="0" anchor="b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172F25A8" id="_x0000_t202" coordsize="21600,21600" o:spt="202" path="m,l,21600r21600,l21600,xe">
              <v:stroke joinstyle="miter"/>
              <v:path gradientshapeok="t" o:connecttype="rect"/>
            </v:shapetype>
            <v:shape id="Caixa de Texto 3" o:spid="_x0000_s1027" type="#_x0000_t202" alt="Delp®" style="position:absolute;margin-left:-16.25pt;margin-top:0;width:34.95pt;height:34.95pt;z-index:251658242;visibility:visible;mso-wrap-style:none;mso-wrap-distance-left:0;mso-wrap-distance-top:0;mso-wrap-distance-right:0;mso-wrap-distance-bottom:0;mso-position-horizontal:right;mso-position-horizontal-relative:page;mso-position-vertical:bottom;mso-position-vertical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" filled="f" stroked="f">
              <v:textbox style="mso-fit-shape-to-text:t" inset="0,0,20pt,15pt">
                <w:txbxContent>
                  <w:p w14:paraId="135877F4" w14:textId="43FE7D18" w:rsidR="001D571C" w:rsidRPr="001D571C" w:rsidRDefault="001D571C" w:rsidP="001D571C">
                    <w:pPr>
                      <w:rPr>
                        <w:rFonts w:ascii="Calibri" w:eastAsia="Calibri" w:hAnsi="Calibri" w:cs="Calibri"/>
                        <w:noProof/>
                        <w:color w:val="000000"/>
                        <w:sz w:val="14"/>
                        <w:szCs w:val="14"/>
                      </w:rPr>
                    </w:pPr>
                    <w:r w:rsidRPr="001D571C">
                      <w:rPr>
                        <w:rFonts w:ascii="Calibri" w:eastAsia="Calibri" w:hAnsi="Calibri" w:cs="Calibri"/>
                        <w:noProof/>
                        <w:color w:val="000000"/>
                        <w:sz w:val="14"/>
                        <w:szCs w:val="14"/>
                      </w:rPr>
                      <w:t>Delp®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B8513CE" w14:textId="7A628FB6" w:rsidR="001D571C" w:rsidRDefault="001D571C">
    <w:pPr>
      <w:pStyle w:val="Rodap"/>
    </w:pPr>
    <w:r>
      <w:rPr>
        <w:noProof/>
      </w:rPr>
      <mc:AlternateContent>
        <mc:Choice Requires="wps">
          <w:drawing>
            <wp:anchor distT="0" distB="0" distL="0" distR="0" simplePos="0" relativeHeight="251658240" behindDoc="0" locked="0" layoutInCell="1" allowOverlap="1" wp14:anchorId="32302B16" wp14:editId="02F42530">
              <wp:simplePos x="635" y="635"/>
              <wp:positionH relativeFrom="page">
                <wp:align>right</wp:align>
              </wp:positionH>
              <wp:positionV relativeFrom="page">
                <wp:align>bottom</wp:align>
              </wp:positionV>
              <wp:extent cx="443865" cy="443865"/>
              <wp:effectExtent l="0" t="0" r="0" b="0"/>
              <wp:wrapNone/>
              <wp:docPr id="507929701" name="Caixa de Texto 1" descr="Delp®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ft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443865" cy="44386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101F4D92" w14:textId="1BEF90BD" w:rsidR="001D571C" w:rsidRPr="001D571C" w:rsidRDefault="001D571C" w:rsidP="001D571C">
                          <w:pPr>
                            <w:rPr>
                              <w:rFonts w:ascii="Calibri" w:eastAsia="Calibri" w:hAnsi="Calibri" w:cs="Calibri"/>
                              <w:noProof/>
                              <w:color w:val="000000"/>
                              <w:sz w:val="14"/>
                              <w:szCs w:val="14"/>
                            </w:rPr>
                          </w:pPr>
                          <w:r w:rsidRPr="001D571C">
                            <w:rPr>
                              <w:rFonts w:ascii="Calibri" w:eastAsia="Calibri" w:hAnsi="Calibri" w:cs="Calibri"/>
                              <w:noProof/>
                              <w:color w:val="000000"/>
                              <w:sz w:val="14"/>
                              <w:szCs w:val="14"/>
                            </w:rPr>
                            <w:t>Delp®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254000" bIns="190500" numCol="1" spcCol="0" rtlCol="0" fromWordArt="0" anchor="b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32302B16" id="_x0000_t202" coordsize="21600,21600" o:spt="202" path="m,l,21600r21600,l21600,xe">
              <v:stroke joinstyle="miter"/>
              <v:path gradientshapeok="t" o:connecttype="rect"/>
            </v:shapetype>
            <v:shape id="Caixa de Texto 1" o:spid="_x0000_s1028" type="#_x0000_t202" alt="Delp®" style="position:absolute;margin-left:-16.25pt;margin-top:0;width:34.95pt;height:34.95pt;z-index:251658240;visibility:visible;mso-wrap-style:none;mso-wrap-distance-left:0;mso-wrap-distance-top:0;mso-wrap-distance-right:0;mso-wrap-distance-bottom:0;mso-position-horizontal:right;mso-position-horizontal-relative:page;mso-position-vertical:bottom;mso-position-vertical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" filled="f" stroked="f">
              <v:textbox style="mso-fit-shape-to-text:t" inset="0,0,20pt,15pt">
                <w:txbxContent>
                  <w:p w14:paraId="101F4D92" w14:textId="1BEF90BD" w:rsidR="001D571C" w:rsidRPr="001D571C" w:rsidRDefault="001D571C" w:rsidP="001D571C">
                    <w:pPr>
                      <w:rPr>
                        <w:rFonts w:ascii="Calibri" w:eastAsia="Calibri" w:hAnsi="Calibri" w:cs="Calibri"/>
                        <w:noProof/>
                        <w:color w:val="000000"/>
                        <w:sz w:val="14"/>
                        <w:szCs w:val="14"/>
                      </w:rPr>
                    </w:pPr>
                    <w:r w:rsidRPr="001D571C">
                      <w:rPr>
                        <w:rFonts w:ascii="Calibri" w:eastAsia="Calibri" w:hAnsi="Calibri" w:cs="Calibri"/>
                        <w:noProof/>
                        <w:color w:val="000000"/>
                        <w:sz w:val="14"/>
                        <w:szCs w:val="14"/>
                      </w:rPr>
                      <w:t>Delp®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56C67D9" w14:textId="77777777" w:rsidR="00263157" w:rsidRDefault="00263157">
      <w:pPr>
        <w:spacing w:line="240" w:lineRule="auto"/>
      </w:pPr>
      <w:r>
        <w:separator/>
      </w:r>
    </w:p>
  </w:footnote>
  <w:footnote w:type="continuationSeparator" w:id="0">
    <w:p w14:paraId="665C6415" w14:textId="77777777" w:rsidR="00263157" w:rsidRDefault="00263157">
      <w:pPr>
        <w:spacing w:line="240" w:lineRule="auto"/>
      </w:pPr>
      <w:r>
        <w:continuationSeparator/>
      </w:r>
    </w:p>
  </w:footnote>
  <w:footnote w:type="continuationNotice" w:id="1">
    <w:p w14:paraId="02041ECD" w14:textId="77777777" w:rsidR="00263157" w:rsidRDefault="00263157">
      <w:pPr>
        <w:spacing w:line="240" w:lineRule="auto"/>
      </w:pP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3ED214D" w14:textId="5234DB7F" w:rsidR="00D7590F" w:rsidRDefault="008025DD">
    <w:pPr>
      <w:pStyle w:val="Cabealho"/>
      <w:rPr>
        <w:noProof/>
      </w:rPr>
    </w:pPr>
    <w:r>
      <w:rPr>
        <w:noProof/>
      </w:rPr>
      <w:drawing>
        <wp:anchor distT="0" distB="0" distL="114300" distR="114300" simplePos="0" relativeHeight="251658243" behindDoc="1" locked="0" layoutInCell="1" allowOverlap="1" wp14:anchorId="05DE0771" wp14:editId="03C7D86A">
          <wp:simplePos x="0" y="0"/>
          <wp:positionH relativeFrom="column">
            <wp:posOffset>-562275</wp:posOffset>
          </wp:positionH>
          <wp:positionV relativeFrom="paragraph">
            <wp:posOffset>-499165</wp:posOffset>
          </wp:positionV>
          <wp:extent cx="7590155" cy="10735783"/>
          <wp:effectExtent l="0" t="0" r="0" b="8890"/>
          <wp:wrapNone/>
          <wp:docPr id="459589742" name="Imagem 5" descr="Diagrama, Desenho técnico&#10;&#10;Descrição gerada automaticamente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717918073" name="Imagem 5" descr="Diagrama, Desenho técnico&#10;&#10;Descrição gerada automaticamente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7590155" cy="10735783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  <w:p w14:paraId="5B335D83" w14:textId="704640E7" w:rsidR="00D7590F" w:rsidRDefault="00D7590F">
    <w:pPr>
      <w:pStyle w:val="Cabealh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3721C6"/>
    <w:multiLevelType w:val="multilevel"/>
    <w:tmpl w:val="D26028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BA1609C"/>
    <w:multiLevelType w:val="multilevel"/>
    <w:tmpl w:val="3D58C2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BD93E10"/>
    <w:multiLevelType w:val="multilevel"/>
    <w:tmpl w:val="3EBC3D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BDE7795"/>
    <w:multiLevelType w:val="multilevel"/>
    <w:tmpl w:val="E74CD8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DE0705D"/>
    <w:multiLevelType w:val="hybridMultilevel"/>
    <w:tmpl w:val="BA5A9D78"/>
    <w:lvl w:ilvl="0" w:tplc="04160001">
      <w:start w:val="1"/>
      <w:numFmt w:val="bullet"/>
      <w:lvlText w:val=""/>
      <w:lvlJc w:val="left"/>
      <w:pPr>
        <w:ind w:left="7666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8386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9106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9826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10546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11266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11986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12706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13426" w:hanging="360"/>
      </w:pPr>
      <w:rPr>
        <w:rFonts w:ascii="Wingdings" w:hAnsi="Wingdings" w:hint="default"/>
      </w:rPr>
    </w:lvl>
  </w:abstractNum>
  <w:abstractNum w:abstractNumId="5" w15:restartNumberingAfterBreak="0">
    <w:nsid w:val="0E2965CA"/>
    <w:multiLevelType w:val="hybridMultilevel"/>
    <w:tmpl w:val="80A242E0"/>
    <w:lvl w:ilvl="0" w:tplc="0416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16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26596BE5"/>
    <w:multiLevelType w:val="multilevel"/>
    <w:tmpl w:val="F22E7E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A460182"/>
    <w:multiLevelType w:val="multilevel"/>
    <w:tmpl w:val="046884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3702018"/>
    <w:multiLevelType w:val="multilevel"/>
    <w:tmpl w:val="E3EEA4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58567F5"/>
    <w:multiLevelType w:val="multilevel"/>
    <w:tmpl w:val="E4C6FC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42AA3313"/>
    <w:multiLevelType w:val="multilevel"/>
    <w:tmpl w:val="2BF4B2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4F5A7A30"/>
    <w:multiLevelType w:val="multilevel"/>
    <w:tmpl w:val="0EC648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lowerLetter"/>
      <w:lvlText w:val="%2)"/>
      <w:lvlJc w:val="left"/>
      <w:pPr>
        <w:ind w:left="1440" w:hanging="360"/>
      </w:p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54605C8A"/>
    <w:multiLevelType w:val="hybridMultilevel"/>
    <w:tmpl w:val="CE622CAE"/>
    <w:lvl w:ilvl="0" w:tplc="9E48A8DA">
      <w:start w:val="1"/>
      <w:numFmt w:val="decimal"/>
      <w:lvlText w:val="%1."/>
      <w:lvlJc w:val="left"/>
      <w:pPr>
        <w:ind w:left="720" w:hanging="360"/>
      </w:pPr>
    </w:lvl>
    <w:lvl w:ilvl="1" w:tplc="5AD65D8A">
      <w:start w:val="1"/>
      <w:numFmt w:val="lowerLetter"/>
      <w:lvlText w:val="%2."/>
      <w:lvlJc w:val="left"/>
      <w:pPr>
        <w:ind w:left="1440" w:hanging="360"/>
      </w:pPr>
    </w:lvl>
    <w:lvl w:ilvl="2" w:tplc="0B9CB76A">
      <w:start w:val="1"/>
      <w:numFmt w:val="lowerRoman"/>
      <w:lvlText w:val="%3."/>
      <w:lvlJc w:val="right"/>
      <w:pPr>
        <w:ind w:left="2160" w:hanging="180"/>
      </w:pPr>
    </w:lvl>
    <w:lvl w:ilvl="3" w:tplc="F9D620C0">
      <w:start w:val="1"/>
      <w:numFmt w:val="decimal"/>
      <w:lvlText w:val="%4."/>
      <w:lvlJc w:val="left"/>
      <w:pPr>
        <w:ind w:left="2880" w:hanging="360"/>
      </w:pPr>
    </w:lvl>
    <w:lvl w:ilvl="4" w:tplc="E6004D8C">
      <w:start w:val="1"/>
      <w:numFmt w:val="lowerLetter"/>
      <w:lvlText w:val="%5."/>
      <w:lvlJc w:val="left"/>
      <w:pPr>
        <w:ind w:left="3600" w:hanging="360"/>
      </w:pPr>
    </w:lvl>
    <w:lvl w:ilvl="5" w:tplc="7E4CA52E">
      <w:start w:val="1"/>
      <w:numFmt w:val="lowerRoman"/>
      <w:lvlText w:val="%6."/>
      <w:lvlJc w:val="right"/>
      <w:pPr>
        <w:ind w:left="4320" w:hanging="180"/>
      </w:pPr>
    </w:lvl>
    <w:lvl w:ilvl="6" w:tplc="7990F688">
      <w:start w:val="1"/>
      <w:numFmt w:val="decimal"/>
      <w:lvlText w:val="%7."/>
      <w:lvlJc w:val="left"/>
      <w:pPr>
        <w:ind w:left="5040" w:hanging="360"/>
      </w:pPr>
    </w:lvl>
    <w:lvl w:ilvl="7" w:tplc="82B622BA">
      <w:start w:val="1"/>
      <w:numFmt w:val="lowerLetter"/>
      <w:lvlText w:val="%8."/>
      <w:lvlJc w:val="left"/>
      <w:pPr>
        <w:ind w:left="5760" w:hanging="360"/>
      </w:pPr>
    </w:lvl>
    <w:lvl w:ilvl="8" w:tplc="988CA9BC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552115D5"/>
    <w:multiLevelType w:val="multilevel"/>
    <w:tmpl w:val="004E06FA"/>
    <w:lvl w:ilvl="0">
      <w:start w:val="1"/>
      <w:numFmt w:val="decimal"/>
      <w:pStyle w:val="TtuloDoc"/>
      <w:lvlText w:val="%1."/>
      <w:lvlJc w:val="left"/>
      <w:pPr>
        <w:ind w:left="360" w:hanging="360"/>
      </w:pPr>
    </w:lvl>
    <w:lvl w:ilvl="1">
      <w:start w:val="1"/>
      <w:numFmt w:val="decimal"/>
      <w:isLgl/>
      <w:lvlText w:val="%1.%2"/>
      <w:lvlJc w:val="left"/>
      <w:pPr>
        <w:ind w:left="780" w:hanging="420"/>
      </w:pPr>
    </w:lvl>
    <w:lvl w:ilvl="2">
      <w:start w:val="1"/>
      <w:numFmt w:val="decimal"/>
      <w:isLgl/>
      <w:lvlText w:val="%1.%2.%3"/>
      <w:lvlJc w:val="left"/>
      <w:pPr>
        <w:ind w:left="1080" w:hanging="720"/>
      </w:pPr>
    </w:lvl>
    <w:lvl w:ilvl="3">
      <w:start w:val="1"/>
      <w:numFmt w:val="decimal"/>
      <w:isLgl/>
      <w:lvlText w:val="%1.%2.%3.%4"/>
      <w:lvlJc w:val="left"/>
      <w:pPr>
        <w:ind w:left="1440" w:hanging="1080"/>
      </w:pPr>
    </w:lvl>
    <w:lvl w:ilvl="4">
      <w:start w:val="1"/>
      <w:numFmt w:val="decimal"/>
      <w:isLgl/>
      <w:lvlText w:val="%1.%2.%3.%4.%5"/>
      <w:lvlJc w:val="left"/>
      <w:pPr>
        <w:ind w:left="1440" w:hanging="1080"/>
      </w:pPr>
    </w:lvl>
    <w:lvl w:ilvl="5">
      <w:start w:val="1"/>
      <w:numFmt w:val="decimal"/>
      <w:isLgl/>
      <w:lvlText w:val="%1.%2.%3.%4.%5.%6"/>
      <w:lvlJc w:val="left"/>
      <w:pPr>
        <w:ind w:left="1800" w:hanging="1440"/>
      </w:pPr>
    </w:lvl>
    <w:lvl w:ilvl="6">
      <w:start w:val="1"/>
      <w:numFmt w:val="decimal"/>
      <w:isLgl/>
      <w:lvlText w:val="%1.%2.%3.%4.%5.%6.%7"/>
      <w:lvlJc w:val="left"/>
      <w:pPr>
        <w:ind w:left="1800" w:hanging="1440"/>
      </w:pPr>
    </w:lvl>
    <w:lvl w:ilvl="7">
      <w:start w:val="1"/>
      <w:numFmt w:val="decimal"/>
      <w:isLgl/>
      <w:lvlText w:val="%1.%2.%3.%4.%5.%6.%7.%8"/>
      <w:lvlJc w:val="left"/>
      <w:pPr>
        <w:ind w:left="2160" w:hanging="1800"/>
      </w:pPr>
    </w:lvl>
    <w:lvl w:ilvl="8">
      <w:start w:val="1"/>
      <w:numFmt w:val="decimal"/>
      <w:isLgl/>
      <w:lvlText w:val="%1.%2.%3.%4.%5.%6.%7.%8.%9"/>
      <w:lvlJc w:val="left"/>
      <w:pPr>
        <w:ind w:left="2520" w:hanging="2160"/>
      </w:pPr>
    </w:lvl>
  </w:abstractNum>
  <w:abstractNum w:abstractNumId="14" w15:restartNumberingAfterBreak="0">
    <w:nsid w:val="585E4DB4"/>
    <w:multiLevelType w:val="multilevel"/>
    <w:tmpl w:val="8F08AE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5A386990"/>
    <w:multiLevelType w:val="multilevel"/>
    <w:tmpl w:val="06542E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5C417F32"/>
    <w:multiLevelType w:val="multilevel"/>
    <w:tmpl w:val="EED04B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608C2758"/>
    <w:multiLevelType w:val="multilevel"/>
    <w:tmpl w:val="502658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60974F2C"/>
    <w:multiLevelType w:val="multilevel"/>
    <w:tmpl w:val="1340CB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6EBE4DE7"/>
    <w:multiLevelType w:val="hybridMultilevel"/>
    <w:tmpl w:val="A4EC9F5E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72CC53C9"/>
    <w:multiLevelType w:val="hybridMultilevel"/>
    <w:tmpl w:val="28A82D14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085303079">
    <w:abstractNumId w:val="12"/>
  </w:num>
  <w:num w:numId="2" w16cid:durableId="866021432">
    <w:abstractNumId w:val="20"/>
  </w:num>
  <w:num w:numId="3" w16cid:durableId="1753743922">
    <w:abstractNumId w:val="19"/>
  </w:num>
  <w:num w:numId="4" w16cid:durableId="1606494964">
    <w:abstractNumId w:val="4"/>
  </w:num>
  <w:num w:numId="5" w16cid:durableId="1251038516">
    <w:abstractNumId w:val="1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6" w16cid:durableId="725184074">
    <w:abstractNumId w:val="11"/>
    <w:lvlOverride w:ilvl="0"/>
    <w:lvlOverride w:ilvl="1">
      <w:startOverride w:val="1"/>
    </w:lvlOverride>
    <w:lvlOverride w:ilvl="2"/>
    <w:lvlOverride w:ilvl="3"/>
    <w:lvlOverride w:ilvl="4"/>
    <w:lvlOverride w:ilvl="5"/>
    <w:lvlOverride w:ilvl="6"/>
    <w:lvlOverride w:ilvl="7"/>
    <w:lvlOverride w:ilvl="8"/>
  </w:num>
  <w:num w:numId="7" w16cid:durableId="1722824874">
    <w:abstractNumId w:val="5"/>
  </w:num>
  <w:num w:numId="8" w16cid:durableId="987780669">
    <w:abstractNumId w:val="8"/>
  </w:num>
  <w:num w:numId="9" w16cid:durableId="1781954399">
    <w:abstractNumId w:val="0"/>
  </w:num>
  <w:num w:numId="10" w16cid:durableId="158926206">
    <w:abstractNumId w:val="3"/>
  </w:num>
  <w:num w:numId="11" w16cid:durableId="1291010241">
    <w:abstractNumId w:val="9"/>
  </w:num>
  <w:num w:numId="12" w16cid:durableId="1019813391">
    <w:abstractNumId w:val="18"/>
  </w:num>
  <w:num w:numId="13" w16cid:durableId="562108030">
    <w:abstractNumId w:val="14"/>
  </w:num>
  <w:num w:numId="14" w16cid:durableId="318995503">
    <w:abstractNumId w:val="6"/>
  </w:num>
  <w:num w:numId="15" w16cid:durableId="803424862">
    <w:abstractNumId w:val="15"/>
  </w:num>
  <w:num w:numId="16" w16cid:durableId="1348554995">
    <w:abstractNumId w:val="2"/>
  </w:num>
  <w:num w:numId="17" w16cid:durableId="1470433950">
    <w:abstractNumId w:val="10"/>
  </w:num>
  <w:num w:numId="18" w16cid:durableId="112676508">
    <w:abstractNumId w:val="17"/>
  </w:num>
  <w:num w:numId="19" w16cid:durableId="1426808286">
    <w:abstractNumId w:val="1"/>
  </w:num>
  <w:num w:numId="20" w16cid:durableId="1365255514">
    <w:abstractNumId w:val="16"/>
  </w:num>
  <w:num w:numId="21" w16cid:durableId="643044659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spelling="clean"/>
  <w:defaultTabStop w:val="720"/>
  <w:hyphenationZone w:val="425"/>
  <w:characterSpacingControl w:val="doNotCompress"/>
  <w:hdrShapeDefaults>
    <o:shapedefaults v:ext="edit" spidmax="2057"/>
  </w:hdrShapeDefaults>
  <w:footnotePr>
    <w:footnote w:id="-1"/>
    <w:footnote w:id="0"/>
    <w:footnote w:id="1"/>
  </w:footnotePr>
  <w:endnotePr>
    <w:endnote w:id="-1"/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B2502"/>
    <w:rsid w:val="000039FF"/>
    <w:rsid w:val="000235BF"/>
    <w:rsid w:val="0006471F"/>
    <w:rsid w:val="00072DBA"/>
    <w:rsid w:val="000D465A"/>
    <w:rsid w:val="00113145"/>
    <w:rsid w:val="0012178B"/>
    <w:rsid w:val="001775E5"/>
    <w:rsid w:val="001C1174"/>
    <w:rsid w:val="001D28F3"/>
    <w:rsid w:val="001D571C"/>
    <w:rsid w:val="00210B11"/>
    <w:rsid w:val="00263157"/>
    <w:rsid w:val="002D4724"/>
    <w:rsid w:val="002F1067"/>
    <w:rsid w:val="0033492E"/>
    <w:rsid w:val="00337532"/>
    <w:rsid w:val="003643AA"/>
    <w:rsid w:val="003E0048"/>
    <w:rsid w:val="003E79BF"/>
    <w:rsid w:val="00422FC5"/>
    <w:rsid w:val="004D3F40"/>
    <w:rsid w:val="00531B06"/>
    <w:rsid w:val="005646AE"/>
    <w:rsid w:val="00580A26"/>
    <w:rsid w:val="005A0CD3"/>
    <w:rsid w:val="005F6883"/>
    <w:rsid w:val="006E6DDE"/>
    <w:rsid w:val="006F34A3"/>
    <w:rsid w:val="007210B7"/>
    <w:rsid w:val="00795BF9"/>
    <w:rsid w:val="008025DD"/>
    <w:rsid w:val="009906A9"/>
    <w:rsid w:val="009954CE"/>
    <w:rsid w:val="009A7D8B"/>
    <w:rsid w:val="00A02997"/>
    <w:rsid w:val="00A64151"/>
    <w:rsid w:val="00A971C0"/>
    <w:rsid w:val="00AE45A7"/>
    <w:rsid w:val="00B93C2F"/>
    <w:rsid w:val="00BE7A49"/>
    <w:rsid w:val="00C25F01"/>
    <w:rsid w:val="00C65C0A"/>
    <w:rsid w:val="00CB2502"/>
    <w:rsid w:val="00D00478"/>
    <w:rsid w:val="00D34584"/>
    <w:rsid w:val="00D64DAB"/>
    <w:rsid w:val="00D7590F"/>
    <w:rsid w:val="00DA5956"/>
    <w:rsid w:val="00DB207A"/>
    <w:rsid w:val="00DE64E3"/>
    <w:rsid w:val="00E56257"/>
    <w:rsid w:val="00E67CE4"/>
    <w:rsid w:val="00EC1E63"/>
    <w:rsid w:val="00F003F3"/>
    <w:rsid w:val="00F03429"/>
    <w:rsid w:val="00F320BD"/>
    <w:rsid w:val="00F719C6"/>
    <w:rsid w:val="00FC4044"/>
    <w:rsid w:val="00FD00F7"/>
    <w:rsid w:val="00FD1CAB"/>
    <w:rsid w:val="0ED15595"/>
    <w:rsid w:val="3B6161FB"/>
    <w:rsid w:val="41C6EBCB"/>
    <w:rsid w:val="42214C0F"/>
    <w:rsid w:val="4F75CD9E"/>
    <w:rsid w:val="5F71053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7"/>
    <o:shapelayout v:ext="edit">
      <o:idmap v:ext="edit" data="2"/>
    </o:shapelayout>
  </w:shapeDefaults>
  <w:decimalSymbol w:val=","/>
  <w:listSeparator w:val=";"/>
  <w14:docId w14:val="731500C5"/>
  <w15:docId w15:val="{DB4A3E7B-4880-4980-86DD-ACCFE7D83F5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pt-BR" w:eastAsia="pt-BR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Ttulo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Ttulo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Ttulo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Ttulo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Ttulo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Ttulo">
    <w:name w:val="Title"/>
    <w:basedOn w:val="Normal"/>
    <w:next w:val="Normal"/>
    <w:link w:val="TtuloChar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tulo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paragraph" w:styleId="Rodap">
    <w:name w:val="footer"/>
    <w:basedOn w:val="Normal"/>
    <w:link w:val="RodapChar"/>
    <w:uiPriority w:val="99"/>
    <w:unhideWhenUsed/>
    <w:rsid w:val="001D571C"/>
    <w:pPr>
      <w:tabs>
        <w:tab w:val="center" w:pos="4252"/>
        <w:tab w:val="right" w:pos="8504"/>
      </w:tabs>
      <w:spacing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1D571C"/>
  </w:style>
  <w:style w:type="paragraph" w:styleId="Cabealho">
    <w:name w:val="header"/>
    <w:basedOn w:val="Normal"/>
    <w:link w:val="CabealhoChar"/>
    <w:uiPriority w:val="99"/>
    <w:unhideWhenUsed/>
    <w:rsid w:val="00EC1E63"/>
    <w:pPr>
      <w:tabs>
        <w:tab w:val="center" w:pos="4252"/>
        <w:tab w:val="right" w:pos="8504"/>
      </w:tabs>
      <w:spacing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EC1E63"/>
  </w:style>
  <w:style w:type="paragraph" w:styleId="PargrafodaLista">
    <w:name w:val="List Paragraph"/>
    <w:basedOn w:val="Normal"/>
    <w:link w:val="PargrafodaListaChar"/>
    <w:uiPriority w:val="34"/>
    <w:qFormat/>
    <w:pPr>
      <w:ind w:left="720"/>
      <w:contextualSpacing/>
    </w:pPr>
  </w:style>
  <w:style w:type="table" w:customStyle="1" w:styleId="TableNormal1">
    <w:name w:val="Table Normal1"/>
    <w:rsid w:val="007210B7"/>
    <w:tblPr>
      <w:tblCellMar>
        <w:top w:w="0" w:type="dxa"/>
        <w:left w:w="0" w:type="dxa"/>
        <w:bottom w:w="0" w:type="dxa"/>
        <w:right w:w="0" w:type="dxa"/>
      </w:tblCellMar>
    </w:tblPr>
  </w:style>
  <w:style w:type="character" w:customStyle="1" w:styleId="TtuloChar">
    <w:name w:val="Título Char"/>
    <w:basedOn w:val="Fontepargpadro"/>
    <w:link w:val="Ttulo"/>
    <w:uiPriority w:val="10"/>
    <w:rsid w:val="00FD1CAB"/>
    <w:rPr>
      <w:sz w:val="52"/>
      <w:szCs w:val="52"/>
    </w:rPr>
  </w:style>
  <w:style w:type="character" w:styleId="Hyperlink">
    <w:name w:val="Hyperlink"/>
    <w:basedOn w:val="Fontepargpadro"/>
    <w:uiPriority w:val="99"/>
    <w:unhideWhenUsed/>
    <w:rsid w:val="00795BF9"/>
    <w:rPr>
      <w:color w:val="0000FF" w:themeColor="hyperlink"/>
      <w:u w:val="single"/>
    </w:rPr>
  </w:style>
  <w:style w:type="paragraph" w:styleId="NormalWeb">
    <w:name w:val="Normal (Web)"/>
    <w:basedOn w:val="Normal"/>
    <w:uiPriority w:val="99"/>
    <w:semiHidden/>
    <w:unhideWhenUsed/>
    <w:rsid w:val="00795BF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Sumrio1">
    <w:name w:val="toc 1"/>
    <w:basedOn w:val="Normal"/>
    <w:next w:val="Normal"/>
    <w:autoRedefine/>
    <w:uiPriority w:val="39"/>
    <w:unhideWhenUsed/>
    <w:rsid w:val="00795BF9"/>
    <w:pPr>
      <w:spacing w:after="100"/>
    </w:pPr>
  </w:style>
  <w:style w:type="paragraph" w:styleId="Sumrio2">
    <w:name w:val="toc 2"/>
    <w:basedOn w:val="Normal"/>
    <w:next w:val="Normal"/>
    <w:autoRedefine/>
    <w:uiPriority w:val="39"/>
    <w:semiHidden/>
    <w:unhideWhenUsed/>
    <w:rsid w:val="00795BF9"/>
    <w:pPr>
      <w:spacing w:after="100"/>
      <w:ind w:left="220"/>
    </w:pPr>
  </w:style>
  <w:style w:type="paragraph" w:styleId="Sumrio3">
    <w:name w:val="toc 3"/>
    <w:basedOn w:val="Normal"/>
    <w:next w:val="Normal"/>
    <w:autoRedefine/>
    <w:uiPriority w:val="39"/>
    <w:semiHidden/>
    <w:unhideWhenUsed/>
    <w:rsid w:val="00795BF9"/>
    <w:pPr>
      <w:spacing w:after="100"/>
      <w:ind w:left="440"/>
    </w:pPr>
  </w:style>
  <w:style w:type="character" w:customStyle="1" w:styleId="PargrafodaListaChar">
    <w:name w:val="Parágrafo da Lista Char"/>
    <w:basedOn w:val="Fontepargpadro"/>
    <w:link w:val="PargrafodaLista"/>
    <w:uiPriority w:val="34"/>
    <w:locked/>
    <w:rsid w:val="00795BF9"/>
  </w:style>
  <w:style w:type="paragraph" w:styleId="CabealhodoSumrio">
    <w:name w:val="TOC Heading"/>
    <w:basedOn w:val="Ttulo1"/>
    <w:next w:val="Normal"/>
    <w:uiPriority w:val="39"/>
    <w:unhideWhenUsed/>
    <w:qFormat/>
    <w:rsid w:val="00795BF9"/>
    <w:pPr>
      <w:spacing w:before="240" w:after="0" w:line="256" w:lineRule="auto"/>
      <w:outlineLvl w:val="9"/>
    </w:pPr>
    <w:rPr>
      <w:rFonts w:ascii="Calibri" w:eastAsia="Times New Roman" w:hAnsi="Calibri" w:cs="Times New Roman"/>
      <w:color w:val="365F91" w:themeColor="accent1" w:themeShade="BF"/>
      <w:sz w:val="32"/>
      <w:szCs w:val="32"/>
    </w:rPr>
  </w:style>
  <w:style w:type="character" w:customStyle="1" w:styleId="TtuloDocChar">
    <w:name w:val="Título Doc Char"/>
    <w:basedOn w:val="PargrafodaListaChar"/>
    <w:link w:val="TtuloDoc"/>
    <w:locked/>
    <w:rsid w:val="00795BF9"/>
    <w:rPr>
      <w:rFonts w:ascii="Calibri" w:hAnsi="Calibri" w:cs="Calibri"/>
      <w:b/>
      <w:bCs/>
      <w:caps/>
      <w:sz w:val="28"/>
      <w:szCs w:val="28"/>
    </w:rPr>
  </w:style>
  <w:style w:type="paragraph" w:customStyle="1" w:styleId="TtuloDoc">
    <w:name w:val="Título Doc"/>
    <w:basedOn w:val="PargrafodaLista"/>
    <w:link w:val="TtuloDocChar"/>
    <w:qFormat/>
    <w:rsid w:val="00795BF9"/>
    <w:pPr>
      <w:numPr>
        <w:numId w:val="5"/>
      </w:numPr>
      <w:spacing w:line="360" w:lineRule="auto"/>
      <w:contextualSpacing w:val="0"/>
      <w:outlineLvl w:val="0"/>
    </w:pPr>
    <w:rPr>
      <w:rFonts w:ascii="Calibri" w:hAnsi="Calibri" w:cs="Calibri"/>
      <w:b/>
      <w:bCs/>
      <w:caps/>
      <w:sz w:val="28"/>
      <w:szCs w:val="28"/>
    </w:rPr>
  </w:style>
  <w:style w:type="character" w:customStyle="1" w:styleId="SubtituloDocChar">
    <w:name w:val="Subtitulo Doc Char"/>
    <w:basedOn w:val="PargrafodaListaChar"/>
    <w:link w:val="SubtituloDoc"/>
    <w:locked/>
    <w:rsid w:val="00795BF9"/>
    <w:rPr>
      <w:rFonts w:ascii="Calibri" w:hAnsi="Calibri" w:cs="Calibri"/>
      <w:b/>
      <w:bCs/>
      <w:caps/>
      <w:sz w:val="24"/>
      <w:szCs w:val="28"/>
    </w:rPr>
  </w:style>
  <w:style w:type="paragraph" w:customStyle="1" w:styleId="SubtituloDoc">
    <w:name w:val="Subtitulo Doc"/>
    <w:basedOn w:val="PargrafodaLista"/>
    <w:link w:val="SubtituloDocChar"/>
    <w:qFormat/>
    <w:rsid w:val="00795BF9"/>
    <w:pPr>
      <w:spacing w:line="360" w:lineRule="auto"/>
      <w:ind w:left="0"/>
      <w:outlineLvl w:val="1"/>
    </w:pPr>
    <w:rPr>
      <w:rFonts w:ascii="Calibri" w:hAnsi="Calibri" w:cs="Calibri"/>
      <w:b/>
      <w:bCs/>
      <w:caps/>
      <w:sz w:val="24"/>
      <w:szCs w:val="28"/>
    </w:rPr>
  </w:style>
  <w:style w:type="character" w:customStyle="1" w:styleId="Subtitulo2docChar">
    <w:name w:val="Subtitulo 2 doc Char"/>
    <w:basedOn w:val="Fontepargpadro"/>
    <w:link w:val="Subtitulo2doc"/>
    <w:locked/>
    <w:rsid w:val="00795BF9"/>
    <w:rPr>
      <w:rFonts w:ascii="Calibri" w:hAnsi="Calibri" w:cs="Calibri"/>
      <w:b/>
      <w:bCs/>
      <w:caps/>
      <w:sz w:val="24"/>
      <w:szCs w:val="28"/>
    </w:rPr>
  </w:style>
  <w:style w:type="paragraph" w:customStyle="1" w:styleId="Subtitulo2doc">
    <w:name w:val="Subtitulo 2 doc"/>
    <w:basedOn w:val="Normal"/>
    <w:link w:val="Subtitulo2docChar"/>
    <w:qFormat/>
    <w:rsid w:val="00795BF9"/>
    <w:pPr>
      <w:spacing w:line="360" w:lineRule="auto"/>
      <w:outlineLvl w:val="2"/>
    </w:pPr>
    <w:rPr>
      <w:rFonts w:ascii="Calibri" w:hAnsi="Calibri" w:cs="Calibri"/>
      <w:b/>
      <w:bCs/>
      <w:caps/>
      <w:sz w:val="24"/>
      <w:szCs w:val="28"/>
    </w:rPr>
  </w:style>
  <w:style w:type="character" w:customStyle="1" w:styleId="PargrafosimplesChar">
    <w:name w:val="Parágrafo simples Char"/>
    <w:basedOn w:val="Fontepargpadro"/>
    <w:link w:val="Pargrafosimples"/>
    <w:locked/>
    <w:rsid w:val="00795BF9"/>
    <w:rPr>
      <w:rFonts w:ascii="Calibri" w:hAnsi="Calibri" w:cs="Calibri"/>
      <w:sz w:val="24"/>
      <w:szCs w:val="24"/>
    </w:rPr>
  </w:style>
  <w:style w:type="paragraph" w:customStyle="1" w:styleId="Pargrafosimples">
    <w:name w:val="Parágrafo simples"/>
    <w:basedOn w:val="Normal"/>
    <w:link w:val="PargrafosimplesChar"/>
    <w:qFormat/>
    <w:rsid w:val="00795BF9"/>
    <w:pPr>
      <w:ind w:firstLine="357"/>
    </w:pPr>
    <w:rPr>
      <w:rFonts w:ascii="Calibri" w:hAnsi="Calibri" w:cs="Calibri"/>
      <w:sz w:val="24"/>
      <w:szCs w:val="24"/>
    </w:rPr>
  </w:style>
  <w:style w:type="character" w:styleId="Forte">
    <w:name w:val="Strong"/>
    <w:basedOn w:val="Fontepargpadro"/>
    <w:uiPriority w:val="22"/>
    <w:qFormat/>
    <w:rsid w:val="00795BF9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53501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425608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28416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3649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436095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6290197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09894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9461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065465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20928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796961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9558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666934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088908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03200012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9674682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03509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995689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094443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04513244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2428839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256482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44257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6508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182835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0139209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66783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0842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248806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5825663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26172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578868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01342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3023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131027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6836293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5981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7865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718543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6897181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48827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17006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830994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251016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0684546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74169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258657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3994728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796069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29406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2498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371787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00286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487236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639357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55339673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0522662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11743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651613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1943468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54640886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1837392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95703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72563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93147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7200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164862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36507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226912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730258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74429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216777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5184580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1434315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25326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217097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0207077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9059897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03445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footer" Target="footer2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footer" Target="footer1.xml"/><Relationship Id="rId2" Type="http://schemas.openxmlformats.org/officeDocument/2006/relationships/customXml" Target="../customXml/item2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header" Target="header1.xml"/><Relationship Id="rId5" Type="http://schemas.openxmlformats.org/officeDocument/2006/relationships/numbering" Target="numbering.xml"/><Relationship Id="rId15" Type="http://schemas.openxmlformats.org/officeDocument/2006/relationships/fontTable" Target="fontTable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footer" Target="footer3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894215582B6D174EB7EE072C3A6A8F5B" ma:contentTypeVersion="15" ma:contentTypeDescription="Create a new document." ma:contentTypeScope="" ma:versionID="916f334b5d7f459760acb10756ae5d4e">
  <xsd:schema xmlns:xsd="http://www.w3.org/2001/XMLSchema" xmlns:xs="http://www.w3.org/2001/XMLSchema" xmlns:p="http://schemas.microsoft.com/office/2006/metadata/properties" xmlns:ns2="29b08b04-3c77-4190-88fe-38b3041cb976" xmlns:ns3="4a20c9d3-37ab-4d34-ac52-2de780538f80" targetNamespace="http://schemas.microsoft.com/office/2006/metadata/properties" ma:root="true" ma:fieldsID="0fae1cf95998fee41232c94a73682113" ns2:_="" ns3:_="">
    <xsd:import namespace="29b08b04-3c77-4190-88fe-38b3041cb976"/>
    <xsd:import namespace="4a20c9d3-37ab-4d34-ac52-2de780538f80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ObjectDetectorVersions" minOccurs="0"/>
                <xsd:element ref="ns2:lcf76f155ced4ddcb4097134ff3c332f" minOccurs="0"/>
                <xsd:element ref="ns3:TaxCatchAll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3:SharedWithUsers" minOccurs="0"/>
                <xsd:element ref="ns3:SharedWithDetails" minOccurs="0"/>
                <xsd:element ref="ns2:MediaServiceDateTaken" minOccurs="0"/>
                <xsd:element ref="ns2:MediaLengthInSeconds" minOccurs="0"/>
                <xsd:element ref="ns2:MediaServiceLocation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29b08b04-3c77-4190-88fe-38b3041cb976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11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lcf76f155ced4ddcb4097134ff3c332f" ma:index="13" nillable="true" ma:taxonomy="true" ma:internalName="lcf76f155ced4ddcb4097134ff3c332f" ma:taxonomyFieldName="MediaServiceImageTags" ma:displayName="Image Tags" ma:readOnly="false" ma:fieldId="{5cf76f15-5ced-4ddc-b409-7134ff3c332f}" ma:taxonomyMulti="true" ma:sspId="d76bac86-b17f-4473-8a56-a848d05f8eaf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5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6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7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DateTaken" ma:index="20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LengthInSeconds" ma:index="21" nillable="true" ma:displayName="MediaLengthInSeconds" ma:hidden="true" ma:internalName="MediaLengthInSeconds" ma:readOnly="true">
      <xsd:simpleType>
        <xsd:restriction base="dms:Unknown"/>
      </xsd:simpleType>
    </xsd:element>
    <xsd:element name="MediaServiceLocation" ma:index="22" nillable="true" ma:displayName="Location" ma:indexed="true" ma:internalName="MediaServiceLocation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4a20c9d3-37ab-4d34-ac52-2de780538f80" elementFormDefault="qualified">
    <xsd:import namespace="http://schemas.microsoft.com/office/2006/documentManagement/types"/>
    <xsd:import namespace="http://schemas.microsoft.com/office/infopath/2007/PartnerControls"/>
    <xsd:element name="TaxCatchAll" ma:index="14" nillable="true" ma:displayName="Taxonomy Catch All Column" ma:hidden="true" ma:list="{f197baf6-adaa-4d6b-853c-20c0d85c6844}" ma:internalName="TaxCatchAll" ma:showField="CatchAllData" ma:web="4a20c9d3-37ab-4d34-ac52-2de780538f80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SharedWithUsers" ma:index="18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9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29b08b04-3c77-4190-88fe-38b3041cb976">
      <Terms xmlns="http://schemas.microsoft.com/office/infopath/2007/PartnerControls"/>
    </lcf76f155ced4ddcb4097134ff3c332f>
    <TaxCatchAll xmlns="4a20c9d3-37ab-4d34-ac52-2de780538f80" xsi:nil="true"/>
  </documentManagement>
</p:properties>
</file>

<file path=customXml/item3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4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4C865DC0-2580-439D-8614-3C28F797E590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29b08b04-3c77-4190-88fe-38b3041cb976"/>
    <ds:schemaRef ds:uri="4a20c9d3-37ab-4d34-ac52-2de780538f80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8D7DC17D-4900-47CB-ADC1-A7BE58AEC1FC}">
  <ds:schemaRefs>
    <ds:schemaRef ds:uri="http://schemas.microsoft.com/office/2006/metadata/properties"/>
    <ds:schemaRef ds:uri="http://schemas.microsoft.com/office/infopath/2007/PartnerControls"/>
    <ds:schemaRef ds:uri="29b08b04-3c77-4190-88fe-38b3041cb976"/>
    <ds:schemaRef ds:uri="4a20c9d3-37ab-4d34-ac52-2de780538f80"/>
  </ds:schemaRefs>
</ds:datastoreItem>
</file>

<file path=customXml/itemProps3.xml><?xml version="1.0" encoding="utf-8"?>
<ds:datastoreItem xmlns:ds="http://schemas.openxmlformats.org/officeDocument/2006/customXml" ds:itemID="{764F64A5-6DBD-4A76-8C3C-4DC76A8F4EB7}">
  <ds:schemaRefs>
    <ds:schemaRef ds:uri="http://schemas.openxmlformats.org/officeDocument/2006/bibliography"/>
  </ds:schemaRefs>
</ds:datastoreItem>
</file>

<file path=customXml/itemProps4.xml><?xml version="1.0" encoding="utf-8"?>
<ds:datastoreItem xmlns:ds="http://schemas.openxmlformats.org/officeDocument/2006/customXml" ds:itemID="{2949B9D2-1406-47EB-83A3-EAC799EA7839}">
  <ds:schemaRefs>
    <ds:schemaRef ds:uri="http://schemas.microsoft.com/sharepoint/v3/contenttype/forms"/>
  </ds:schemaRefs>
</ds:datastoreItem>
</file>

<file path=docMetadata/LabelInfo.xml><?xml version="1.0" encoding="utf-8"?>
<clbl:labelList xmlns:clbl="http://schemas.microsoft.com/office/2020/mipLabelMetadata">
  <clbl:label id="{28c49db7-7b74-4929-bc34-93fbabec8866}" enabled="1" method="Privileged" siteId="{087a74d8-5ae1-4e3d-ae04-f3857de214bc}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99</TotalTime>
  <Pages>7</Pages>
  <Words>1446</Words>
  <Characters>8477</Characters>
  <Application>Microsoft Office Word</Application>
  <DocSecurity>0</DocSecurity>
  <Lines>326</Lines>
  <Paragraphs>155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9768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Welington Moraes</dc:creator>
  <cp:keywords/>
  <cp:lastModifiedBy>Brayan Henrique de Souza Rodrigues</cp:lastModifiedBy>
  <cp:revision>32</cp:revision>
  <dcterms:created xsi:type="dcterms:W3CDTF">2024-01-19T17:15:00Z</dcterms:created>
  <dcterms:modified xsi:type="dcterms:W3CDTF">2025-11-14T14:33:00Z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lassificationContentMarkingFooterShapeIds">
    <vt:lpwstr>1e466465,639be6ba,77fb9782</vt:lpwstr>
  </property>
  <property fmtid="{D5CDD505-2E9C-101B-9397-08002B2CF9AE}" pid="3" name="ClassificationContentMarkingFooterFontProps">
    <vt:lpwstr>#000000,7,Calibri</vt:lpwstr>
  </property>
  <property fmtid="{D5CDD505-2E9C-101B-9397-08002B2CF9AE}" pid="4" name="ClassificationContentMarkingFooterText">
    <vt:lpwstr>Delp®</vt:lpwstr>
  </property>
  <property fmtid="{D5CDD505-2E9C-101B-9397-08002B2CF9AE}" pid="5" name="ContentTypeId">
    <vt:lpwstr>0x010100894215582B6D174EB7EE072C3A6A8F5B</vt:lpwstr>
  </property>
  <property fmtid="{D5CDD505-2E9C-101B-9397-08002B2CF9AE}" pid="6" name="MediaServiceImageTags">
    <vt:lpwstr/>
  </property>
</Properties>
</file>