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10 日  版本 1.4.13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  <w:r>
        <w:t xml:space="preserve"> 现状：真实事实与历史已接通，多模式与统一成果账本未全部接入。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  <w:r>
        <w:t xml:space="preserve"> 现状：待机与真实输入切换已接通；v48 后外观仍待用户明确验收。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  <w:r>
        <w:t xml:space="preserve"> 现状：声音分路已有成片证据；跟读压低声音未接通，真后台与硬件待验。</w:t>
      </w:r>
    </w:p>
    <w:p>
      <w:pPr>
        <w:spacing w:after="100"/>
      </w:pPr>
      <w:r>
        <w:t>•  F04 全 HUD 配置：位置、大小、颜色、圆角、阴影和动效统一 JSON；手调与 AI 都尊重锁定。</w:t>
      </w:r>
      <w:r>
        <w:t xml:space="preserve"> 未启用摄像头时，右上默认占位收起为小图标按钮；开启后恢复原有或已保存的预览尺寸和位置，并保留调节与预设。 现状：几何布局事务已交付，普通文件选择待验，全属性配置未完。 摄像头小入口已随 v72 发布；真实设备权限与硬件验收仍按各项证据区分。</w:t>
      </w:r>
    </w:p>
    <w:p>
      <w:pPr>
        <w:spacing w:after="100"/>
      </w:pPr>
      <w:r>
        <w:t>•  F05 一致录制：共用场景与明确分开的时钟，实时成片和工程重渲染分别定义。</w:t>
      </w:r>
      <w:r>
        <w:t xml:space="preserve"> 现状：已有布局与音轨成片证据，重渲染未做，后续录制专项待验。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  <w:r>
        <w:t xml:space="preserve"> 现状：现有 06 分批验证；课程、数值日历、十皮肤与真机未全验。</w:t>
      </w:r>
    </w:p>
    <w:p>
      <w:pPr>
        <w:spacing w:after="100"/>
      </w:pPr>
      <w:r>
        <w:t>•  F07 视频配色：首个有效帧定色，播放中轻缓随色；视频变化不改变布局。</w:t>
      </w:r>
      <w:r>
        <w:t xml:space="preserve"> 现状：首帧配色成片已验；动态跟随成片、真后台和联合性能待验。</w:t>
      </w:r>
    </w:p>
    <w:p>
      <w:pPr>
        <w:spacing w:after="100"/>
      </w:pPr>
      <w:r>
        <w:t>•  F08 学习档案：本站真实记录生成日历热力图与组件看板，标明范围、时区和缺失状态。</w:t>
      </w:r>
      <w:r>
        <w:t xml:space="preserve"> 现状：只读日期索引已接通，数值热力与统一看板未实现。</w:t>
      </w:r>
    </w:p>
    <w:p>
      <w:pPr>
        <w:spacing w:after="100"/>
      </w:pPr>
      <w:r>
        <w:t>•  F09 可选分享：练习后备好私有卡片；已有录屏可选片段，预览后主动导出或分享。</w:t>
      </w:r>
      <w:r>
        <w:t xml:space="preserve"> 现状：私有 PNG 卡与 WebM 全静音副本已交付，完整分享编辑未完。</w:t>
      </w:r>
    </w:p>
    <w:p>
      <w:pPr>
        <w:spacing w:after="100"/>
      </w:pPr>
      <w:r>
        <w:t>•  F10 激励档位：活跃、标准、专注只改反馈展示与声画，统计、资格和成就账本一致。</w:t>
      </w:r>
      <w:r>
        <w:t xml:space="preserve"> 现状：三档及统一成就账本尚未正式接入。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  <w:r>
        <w:t xml:space="preserve"> 现状：当前句改文／时间与不可变新版本已交付，完整素材编辑未完。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  <w:r>
        <w:t xml:space="preserve"> 现状：提交复盘、原草稿纠错和曝光已接通，多模式与录音 A/B 未闭环。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  <w:r>
        <w:t xml:space="preserve"> 现状：原版收藏及手动日期复测已交付；自动间隔、阈值与任务迁移未完。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  <w:r>
        <w:t xml:space="preserve"> 现状：独立剧情保持，AI 课程服务与同一事实闭环仍属未来。</w:t>
      </w:r>
    </w:p>
    <w:p>
      <w:pPr>
        <w:pStyle w:val="Heading1"/>
      </w:pPr>
      <w:r>
        <w:t>对应验收</w:t>
      </w:r>
    </w:p>
    <w:p>
      <w:r>
        <w:t>•  【F01 F08 F09 F10 F12】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【F01 F08 F10 F12】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【F01 F02 F06】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【F02 F06】 播放器与输入同宽、无大底板、真实 cue 打点；非编辑焦点支持 Space 播放／暂停、左右选前后句，输入和 IME 优先。</w:t>
      </w:r>
    </w:p>
    <w:p>
      <w:r>
        <w:t xml:space="preserve">•  【F03 F04 F07 F08 F10】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【F04 F05 F06】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【F11 F12 F13 F14】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【F01 F05 F09 F12】 分享草稿不自动公开，实际导出与所选字段一致；摄像头或麦克风授权不是分享授权。数据关闭、删除、恢复、录音保留与外发边界沿用完整数据合同。</w:t>
      </w:r>
    </w:p>
    <w:p>
      <w:r>
        <w:t>•  【F01–F14】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【F01–F14】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Normal"/>
      </w:pPr>
      <w:r>
        <w:rPr>
          <w:color w:val="000000"/>
        </w:rPr>
        <w:t>•  【F04 F05 F06】 仅改变摄像头 OFF 默认呈现，不覆盖已保存布局。图标虽小，触控目标至少 44 × 44 CSS 像素；横竖屏 Canvas 与 DOM 命中一致，开启、关闭重开、预设、预览／应用／取消／撤销及录制均保持原能力。摄像头主画面／分屏按其角色处理，不误缩原片。</w:t>
      </w:r>
    </w:p>
    <w:p>
      <w:pPr>
        <w:pStyle w:val="Normal"/>
      </w:pPr>
      <w:r>
        <w:rPr>
          <w:color w:val="000000"/>
        </w:rPr>
        <w:t>v1.4.12 历史变更：依用户“摄像头逻辑要继续”缩小未启用空占位，启用后能力保持，细则在详细版 v1.4.12 章节；旧稿按当时状态保留。当前新增合同与分批验收见下方 v1.4.13，实施基线为已发布 v72。</w:t>
      </w:r>
    </w:p>
    <w:p>
      <w:pPr>
        <w:pStyle w:val="Heading1"/>
        <w:pageBreakBefore/>
      </w:pPr>
      <w:r>
        <w:rPr>
          <w:color w:val="000000"/>
        </w:rPr>
        <w:t>版本 1 4 13 输入体验与听力学习</w:t>
      </w:r>
    </w:p>
    <w:p>
      <w:pPr>
        <w:pStyle w:val="Normal"/>
      </w:pPr>
      <w:r>
        <w:rPr>
          <w:color w:val="000000"/>
        </w:rPr>
        <w:t>目标是让真实打字更清楚、顺手、有反馈，并把连续听、反复听和按需帮助组成可用的听力学习流程。页面虚拟键盘及自动文字是用户明确选择的视觉体验；听力必须记录真实使用数据，动态出字本身不代表用户输入、成绩或听懂。以下三批分别验收，第一批不等待后两批。</w:t>
      </w:r>
    </w:p>
    <w:p>
      <w:pPr>
        <w:pStyle w:val="Normal"/>
      </w:pPr>
      <w:r>
        <w:rPr>
          <w:color w:val="000000"/>
        </w:rPr>
        <w:t>第一批 F02 F05 F06：将单行输入升级为可视约 2 至 3 行的完整原生 textarea，默认显示可隐藏的页面 QWERTY 按键反馈。真实文字立即上屏，IME、选择替换、删除、粘贴及提交继续可用；隐藏听写在检查前不泄露答案。键帽只作辅助展示，不新增点击键帽输入机制，不自动聚焦或唤起手机系统键盘。</w:t>
      </w:r>
    </w:p>
    <w:p>
      <w:pPr>
        <w:pStyle w:val="Normal"/>
      </w:pPr>
      <w:r>
        <w:rPr>
          <w:color w:val="000000"/>
        </w:rPr>
        <w:t>第二批 F01 F02 F03 F08 F12：默认连续听，突出本句重听，循环与停顿可选，词义、句译和解释按需。听模式默认自动文字与虚拟键盘，按媒体时间先亮键再出字；“我来打”回到独立保存的真实草稿。显示实际听音播放时长、听打练习用时、后台播放子集及真实输入量，重叠不相加，缺测不补零。字幕和帮助按同轮、目标句及版本累计真实曝光，不强制结束原轮。</w:t>
      </w:r>
    </w:p>
    <w:p>
      <w:pPr>
        <w:pStyle w:val="Normal"/>
      </w:pPr>
      <w:r>
        <w:rPr>
          <w:color w:val="000000"/>
        </w:rPr>
        <w:t>第三批 F11 F12：浏览器本地抽音和小模型 Whisper 生成词时间戳初稿，经自然断句和人工鼠标／键盘时间微调、合并拆句、改文后确认固定参考。用户文件留本机，不静默转云。词时间戳、自然句边界和精确视频帧是不同能力；第三批不阻塞输入区和现有句级素材的听力交付。</w:t>
      </w:r>
    </w:p>
    <w:p>
      <w:pPr>
        <w:pStyle w:val="Normal"/>
      </w:pPr>
      <w:r>
        <w:rPr>
          <w:color w:val="000000"/>
        </w:rPr>
        <w:t>对应验收：第一批重点验证真实编辑、IME、手机系统键盘展开／收起、页面键盘显示／隐藏、减少动态、隐听保密及 Canvas／DOM／录制一致性。第二批验证连续／重复／改速／跳转、自动文字与真实输入分离、曝光和记录许可、真实与部分时长、后台及中断。第三批验证本地处理、人工修订、固定版本与来源、失败降级及实际精度，不能以出现时间戳数组代替可用字幕。</w:t>
      </w:r>
    </w:p>
    <w:p>
      <w:pPr>
        <w:pStyle w:val="Normal"/>
      </w:pPr>
      <w:r>
        <w:rPr>
          <w:color w:val="000000"/>
        </w:rPr>
        <w:t>实施顺序与状态：第一批为当前可独立交付合同；第二批在本稿明确产品和计量边界，须先完成最小事件／兼容方案独立复审；第三批为已授权的受控本地路线，当前概念验证不等于产品验收。能力评分和勋章后续给方案，不自动把播放量换成能力或奖励。v1.4.12 摄像头条款和 F01 至 F14 全部未完成目标保留，两份旧版原件不回写。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v1.4.13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1.4.13</cp:version>
</cp:coreProperties>
</file>