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756" w:rsidRDefault="00090F32" w:rsidP="00090F32">
      <w:pPr>
        <w:spacing w:after="0" w:line="240" w:lineRule="auto"/>
        <w:contextualSpacing/>
        <w:jc w:val="center"/>
      </w:pPr>
      <w:r>
        <w:t>Examples of Chat Rooms</w:t>
      </w:r>
    </w:p>
    <w:p w:rsidR="00090F32" w:rsidRDefault="00090F32" w:rsidP="00090F32">
      <w:pPr>
        <w:spacing w:after="0" w:line="240" w:lineRule="auto"/>
        <w:contextualSpacing/>
        <w:jc w:val="center"/>
      </w:pPr>
    </w:p>
    <w:p w:rsidR="00090F32" w:rsidRDefault="00090F32" w:rsidP="00E867EF">
      <w:pPr>
        <w:spacing w:after="0" w:line="240" w:lineRule="auto"/>
        <w:contextualSpacing/>
      </w:pPr>
      <w:r>
        <w:rPr>
          <w:noProof/>
          <w:lang w:val="en-GB" w:eastAsia="en-GB"/>
        </w:rPr>
        <w:drawing>
          <wp:inline distT="0" distB="0" distL="0" distR="0" wp14:anchorId="0E067255" wp14:editId="285CF1A9">
            <wp:extent cx="6543675" cy="3743325"/>
            <wp:effectExtent l="0" t="0" r="9525" b="9525"/>
            <wp:docPr id="3" name="irc_mi" descr="http://www.1stwebdesigner.com/wp-content/uploads/2010/06/Clobby-Group-chat-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1stwebdesigner.com/wp-content/uploads/2010/06/Clobby-Group-chat-ro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32" w:rsidRDefault="00090F32" w:rsidP="00E867EF">
      <w:pPr>
        <w:spacing w:after="0" w:line="240" w:lineRule="auto"/>
        <w:contextualSpacing/>
      </w:pPr>
    </w:p>
    <w:p w:rsidR="00090F32" w:rsidRDefault="00090F32" w:rsidP="00E867EF">
      <w:pPr>
        <w:spacing w:after="0" w:line="240" w:lineRule="auto"/>
        <w:contextualSpacing/>
      </w:pPr>
    </w:p>
    <w:p w:rsidR="00090F32" w:rsidRDefault="00090F32" w:rsidP="00E867EF">
      <w:pPr>
        <w:spacing w:after="0" w:line="240" w:lineRule="auto"/>
        <w:contextualSpacing/>
      </w:pPr>
    </w:p>
    <w:p w:rsidR="00090F32" w:rsidRDefault="00090F32" w:rsidP="00E867EF">
      <w:pPr>
        <w:spacing w:after="0" w:line="240" w:lineRule="auto"/>
        <w:contextualSpacing/>
      </w:pPr>
    </w:p>
    <w:p w:rsidR="00090F32" w:rsidRDefault="00090F32" w:rsidP="00E867EF">
      <w:pPr>
        <w:spacing w:after="0" w:line="240" w:lineRule="auto"/>
        <w:contextualSpacing/>
      </w:pPr>
    </w:p>
    <w:p w:rsidR="00090F32" w:rsidRDefault="00090F32" w:rsidP="00E867EF">
      <w:pPr>
        <w:spacing w:after="0" w:line="240" w:lineRule="auto"/>
        <w:contextualSpacing/>
      </w:pPr>
      <w:r>
        <w:rPr>
          <w:noProof/>
          <w:lang w:val="en-GB" w:eastAsia="en-GB"/>
        </w:rPr>
        <w:drawing>
          <wp:inline distT="0" distB="0" distL="0" distR="0" wp14:anchorId="7DB94F79" wp14:editId="492AD3BC">
            <wp:extent cx="5731297" cy="3771900"/>
            <wp:effectExtent l="0" t="0" r="3175" b="0"/>
            <wp:docPr id="2" name="irc_mi" descr="http://www.ning.com/blog/wp-content/uploads/2012/01/chat-pop-out-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ing.com/blog/wp-content/uploads/2012/01/chat-pop-out-windo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7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F32" w:rsidSect="004472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32"/>
    <w:rsid w:val="00061A4D"/>
    <w:rsid w:val="00090F32"/>
    <w:rsid w:val="002D2669"/>
    <w:rsid w:val="004472BD"/>
    <w:rsid w:val="00814BC7"/>
    <w:rsid w:val="009B7B9B"/>
    <w:rsid w:val="00DC2EBD"/>
    <w:rsid w:val="00E8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Harley-Davidson Inc.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Douglas, Dina</dc:creator>
  <cp:lastModifiedBy>Douglas, Dina</cp:lastModifiedBy>
  <cp:revision>2</cp:revision>
  <dcterms:created xsi:type="dcterms:W3CDTF">2014-04-16T08:10:00Z</dcterms:created>
  <dcterms:modified xsi:type="dcterms:W3CDTF">2014-04-16T08:13:00Z</dcterms:modified>
</cp:coreProperties>
</file>