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Understanding Doc for Langchain Concepts</w:t>
      </w:r>
    </w:p>
    <w:p w:rsidR="00000000" w:rsidDel="00000000" w:rsidP="00000000" w:rsidRDefault="00000000" w:rsidRPr="00000000" w14:paraId="00000002">
      <w:pPr>
        <w:jc w:val="center"/>
        <w:rPr>
          <w:b w:val="1"/>
          <w:sz w:val="36"/>
          <w:szCs w:val="36"/>
          <w:u w:val="single"/>
        </w:rPr>
      </w:pPr>
      <w:r w:rsidDel="00000000" w:rsidR="00000000" w:rsidRPr="00000000">
        <w:rPr>
          <w:rtl w:val="0"/>
        </w:rPr>
      </w:r>
    </w:p>
    <w:p w:rsidR="00000000" w:rsidDel="00000000" w:rsidP="00000000" w:rsidRDefault="00000000" w:rsidRPr="00000000" w14:paraId="00000003">
      <w:pPr>
        <w:jc w:val="center"/>
        <w:rPr>
          <w:b w:val="1"/>
          <w:sz w:val="36"/>
          <w:szCs w:val="36"/>
          <w:u w:val="single"/>
        </w:rPr>
      </w:pPr>
      <w:r w:rsidDel="00000000" w:rsidR="00000000" w:rsidRPr="00000000">
        <w:rPr>
          <w:rtl w:val="0"/>
        </w:rPr>
      </w:r>
    </w:p>
    <w:p w:rsidR="00000000" w:rsidDel="00000000" w:rsidP="00000000" w:rsidRDefault="00000000" w:rsidRPr="00000000" w14:paraId="00000004">
      <w:pPr>
        <w:jc w:val="left"/>
        <w:rPr>
          <w:b w:val="1"/>
          <w:sz w:val="36"/>
          <w:szCs w:val="36"/>
          <w:u w:val="single"/>
        </w:rPr>
      </w:pPr>
      <w:r w:rsidDel="00000000" w:rsidR="00000000" w:rsidRPr="00000000">
        <w:rPr>
          <w:rtl w:val="0"/>
        </w:rPr>
      </w:r>
    </w:p>
    <w:p w:rsidR="00000000" w:rsidDel="00000000" w:rsidP="00000000" w:rsidRDefault="00000000" w:rsidRPr="00000000" w14:paraId="00000005">
      <w:pPr>
        <w:pStyle w:val="Heading1"/>
        <w:keepNext w:val="0"/>
        <w:keepLines w:val="0"/>
        <w:shd w:fill="ffffff" w:val="clear"/>
        <w:spacing w:after="0" w:before="900" w:line="234.7826086956522" w:lineRule="auto"/>
        <w:rPr>
          <w:b w:val="1"/>
          <w:color w:val="242424"/>
          <w:sz w:val="36"/>
          <w:szCs w:val="36"/>
        </w:rPr>
      </w:pPr>
      <w:bookmarkStart w:colFirst="0" w:colLast="0" w:name="_1c6p1yhm3odz" w:id="0"/>
      <w:bookmarkEnd w:id="0"/>
      <w:r w:rsidDel="00000000" w:rsidR="00000000" w:rsidRPr="00000000">
        <w:rPr>
          <w:b w:val="1"/>
          <w:color w:val="242424"/>
          <w:sz w:val="36"/>
          <w:szCs w:val="36"/>
          <w:rtl w:val="0"/>
        </w:rPr>
        <w:t xml:space="preserve">Vector Store and Vector Embeddings</w:t>
      </w:r>
    </w:p>
    <w:p w:rsidR="00000000" w:rsidDel="00000000" w:rsidP="00000000" w:rsidRDefault="00000000" w:rsidRPr="00000000" w14:paraId="00000006">
      <w:pPr>
        <w:shd w:fill="ffffff" w:val="clear"/>
        <w:spacing w:after="0" w:before="28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Let’s look closely at what a vector store and vector embeddings are. A vector store is used to store data in the form of vector embeddings. Vector Embeddings are numerical representations of source data that capture the meaning and relationship of words, phrases and other data types.</w:t>
      </w:r>
    </w:p>
    <w:p w:rsidR="00000000" w:rsidDel="00000000" w:rsidP="00000000" w:rsidRDefault="00000000" w:rsidRPr="00000000" w14:paraId="00000007">
      <w:pPr>
        <w:shd w:fill="ffffff" w:val="clear"/>
        <w:spacing w:after="0" w:before="28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For example, the vector embeddings for “dog” and “puppy” would be close together because they share a similar meaning and often appear in similar contexts.</w:t>
      </w:r>
      <w:r w:rsidDel="00000000" w:rsidR="00000000" w:rsidRPr="00000000">
        <w:rPr>
          <w:sz w:val="24"/>
          <w:szCs w:val="24"/>
        </w:rPr>
        <w:drawing>
          <wp:inline distB="114300" distT="114300" distL="114300" distR="114300">
            <wp:extent cx="4332149" cy="1814513"/>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332149"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shd w:fill="ffffff" w:val="clear"/>
        <w:spacing w:after="0" w:before="640" w:line="523.6363636363636" w:lineRule="auto"/>
        <w:rPr>
          <w:rFonts w:ascii="Georgia" w:cs="Georgia" w:eastAsia="Georgia" w:hAnsi="Georgia"/>
          <w:b w:val="1"/>
          <w:color w:val="242424"/>
          <w:sz w:val="34"/>
          <w:szCs w:val="34"/>
          <w:u w:val="single"/>
        </w:rPr>
      </w:pPr>
      <w:r w:rsidDel="00000000" w:rsidR="00000000" w:rsidRPr="00000000">
        <w:rPr>
          <w:rFonts w:ascii="Georgia" w:cs="Georgia" w:eastAsia="Georgia" w:hAnsi="Georgia"/>
          <w:b w:val="1"/>
          <w:color w:val="242424"/>
          <w:sz w:val="34"/>
          <w:szCs w:val="34"/>
          <w:u w:val="single"/>
          <w:rtl w:val="0"/>
        </w:rPr>
        <w:t xml:space="preserve">Process of creating vector embeddings and inserting into vector store</w:t>
      </w:r>
    </w:p>
    <w:p w:rsidR="00000000" w:rsidDel="00000000" w:rsidP="00000000" w:rsidRDefault="00000000" w:rsidRPr="00000000" w14:paraId="0000000A">
      <w:pPr>
        <w:shd w:fill="ffffff" w:val="clear"/>
        <w:spacing w:after="0" w:before="640" w:line="523.6363636363636" w:lineRule="auto"/>
        <w:rPr>
          <w:rFonts w:ascii="Georgia" w:cs="Georgia" w:eastAsia="Georgia" w:hAnsi="Georgia"/>
          <w:color w:val="242424"/>
          <w:sz w:val="24"/>
          <w:szCs w:val="24"/>
        </w:rPr>
      </w:pPr>
      <w:r w:rsidDel="00000000" w:rsidR="00000000" w:rsidRPr="00000000">
        <w:rPr>
          <w:rFonts w:ascii="Georgia" w:cs="Georgia" w:eastAsia="Georgia" w:hAnsi="Georgia"/>
          <w:color w:val="242424"/>
          <w:sz w:val="24"/>
          <w:szCs w:val="24"/>
        </w:rPr>
        <w:drawing>
          <wp:inline distB="114300" distT="114300" distL="114300" distR="114300">
            <wp:extent cx="5943600" cy="11430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1"/>
        <w:keepNext w:val="0"/>
        <w:keepLines w:val="0"/>
        <w:shd w:fill="ffffff" w:val="clear"/>
        <w:spacing w:after="0" w:before="900" w:line="234.7826086956522" w:lineRule="auto"/>
        <w:rPr>
          <w:b w:val="1"/>
          <w:color w:val="242424"/>
          <w:sz w:val="36"/>
          <w:szCs w:val="36"/>
          <w:u w:val="single"/>
        </w:rPr>
      </w:pPr>
      <w:bookmarkStart w:colFirst="0" w:colLast="0" w:name="_cilmqgpfpnum" w:id="1"/>
      <w:bookmarkEnd w:id="1"/>
      <w:r w:rsidDel="00000000" w:rsidR="00000000" w:rsidRPr="00000000">
        <w:rPr>
          <w:b w:val="1"/>
          <w:color w:val="242424"/>
          <w:sz w:val="36"/>
          <w:szCs w:val="36"/>
          <w:u w:val="single"/>
          <w:rtl w:val="0"/>
        </w:rPr>
        <w:t xml:space="preserve">Creating a Retrieval Chain</w:t>
      </w:r>
    </w:p>
    <w:p w:rsidR="00000000" w:rsidDel="00000000" w:rsidP="00000000" w:rsidRDefault="00000000" w:rsidRPr="00000000" w14:paraId="0000000C">
      <w:pPr>
        <w:shd w:fill="ffffff" w:val="clear"/>
        <w:spacing w:after="0" w:before="640" w:line="523.6363636363636" w:lineRule="auto"/>
        <w:rPr>
          <w:rFonts w:ascii="Georgia" w:cs="Georgia" w:eastAsia="Georgia" w:hAnsi="Georgia"/>
          <w:color w:val="242424"/>
          <w:sz w:val="24"/>
          <w:szCs w:val="24"/>
        </w:rPr>
      </w:pPr>
      <w:r w:rsidDel="00000000" w:rsidR="00000000" w:rsidRPr="00000000">
        <w:rPr>
          <w:rtl w:val="0"/>
        </w:rPr>
      </w:r>
    </w:p>
    <w:p w:rsidR="00000000" w:rsidDel="00000000" w:rsidP="00000000" w:rsidRDefault="00000000" w:rsidRPr="00000000" w14:paraId="0000000D">
      <w:pPr>
        <w:shd w:fill="ffffff" w:val="clear"/>
        <w:spacing w:after="0" w:before="640" w:line="523.6363636363636" w:lineRule="auto"/>
        <w:rPr>
          <w:rFonts w:ascii="Georgia" w:cs="Georgia" w:eastAsia="Georgia" w:hAnsi="Georgia"/>
          <w:color w:val="242424"/>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jc w:val="left"/>
        <w:rPr>
          <w:sz w:val="24"/>
          <w:szCs w:val="24"/>
        </w:rPr>
      </w:pPr>
      <w:r w:rsidDel="00000000" w:rsidR="00000000" w:rsidRPr="00000000">
        <w:rPr>
          <w:sz w:val="24"/>
          <w:szCs w:val="24"/>
          <w:rtl w:val="0"/>
        </w:rPr>
        <w:t xml:space="preserve">Of</w:t>
      </w:r>
      <w:r w:rsidDel="00000000" w:rsidR="00000000" w:rsidRPr="00000000">
        <w:rPr>
          <w:sz w:val="24"/>
          <w:szCs w:val="24"/>
        </w:rPr>
        <w:drawing>
          <wp:inline distB="114300" distT="114300" distL="114300" distR="114300">
            <wp:extent cx="6738938" cy="8388016"/>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738938" cy="838801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left"/>
        <w:rPr>
          <w:rFonts w:ascii="Georgia" w:cs="Georgia" w:eastAsia="Georgia" w:hAnsi="Georgia"/>
          <w:color w:val="242424"/>
          <w:sz w:val="30"/>
          <w:szCs w:val="30"/>
          <w:highlight w:val="white"/>
        </w:rPr>
      </w:pPr>
      <w:r w:rsidDel="00000000" w:rsidR="00000000" w:rsidRPr="00000000">
        <w:rPr>
          <w:rFonts w:ascii="Georgia" w:cs="Georgia" w:eastAsia="Georgia" w:hAnsi="Georgia"/>
          <w:color w:val="242424"/>
          <w:sz w:val="30"/>
          <w:szCs w:val="30"/>
          <w:highlight w:val="white"/>
          <w:rtl w:val="0"/>
        </w:rPr>
        <w:t xml:space="preserve">To sum it up, the Retrieval Chain from LangChain uses the input question to retrieve the relevant data from a vector store, and sends only the relevant data as context along with the user question to the LLM. This enables a large amount of data to be used as context for the LLM.</w:t>
      </w:r>
    </w:p>
    <w:p w:rsidR="00000000" w:rsidDel="00000000" w:rsidP="00000000" w:rsidRDefault="00000000" w:rsidRPr="00000000" w14:paraId="00000011">
      <w:pPr>
        <w:jc w:val="left"/>
        <w:rPr>
          <w:rFonts w:ascii="Georgia" w:cs="Georgia" w:eastAsia="Georgia" w:hAnsi="Georgia"/>
          <w:color w:val="242424"/>
          <w:sz w:val="30"/>
          <w:szCs w:val="30"/>
          <w:highlight w:val="white"/>
        </w:rPr>
      </w:pPr>
      <w:r w:rsidDel="00000000" w:rsidR="00000000" w:rsidRPr="00000000">
        <w:rPr>
          <w:rFonts w:ascii="Georgia" w:cs="Georgia" w:eastAsia="Georgia" w:hAnsi="Georgia"/>
          <w:color w:val="242424"/>
          <w:sz w:val="30"/>
          <w:szCs w:val="30"/>
          <w:highlight w:val="white"/>
        </w:rPr>
        <w:drawing>
          <wp:inline distB="114300" distT="114300" distL="114300" distR="114300">
            <wp:extent cx="5943600" cy="29464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left"/>
        <w:rPr>
          <w:rFonts w:ascii="Georgia" w:cs="Georgia" w:eastAsia="Georgia" w:hAnsi="Georgia"/>
          <w:color w:val="242424"/>
          <w:sz w:val="30"/>
          <w:szCs w:val="30"/>
          <w:highlight w:val="white"/>
        </w:rPr>
      </w:pPr>
      <w:r w:rsidDel="00000000" w:rsidR="00000000" w:rsidRPr="00000000">
        <w:rPr>
          <w:rtl w:val="0"/>
        </w:rPr>
      </w:r>
    </w:p>
    <w:p w:rsidR="00000000" w:rsidDel="00000000" w:rsidP="00000000" w:rsidRDefault="00000000" w:rsidRPr="00000000" w14:paraId="00000013">
      <w:pPr>
        <w:jc w:val="left"/>
        <w:rPr>
          <w:rFonts w:ascii="Georgia" w:cs="Georgia" w:eastAsia="Georgia" w:hAnsi="Georgia"/>
          <w:color w:val="242424"/>
          <w:sz w:val="30"/>
          <w:szCs w:val="30"/>
          <w:highlight w:val="white"/>
        </w:rPr>
      </w:pPr>
      <w:r w:rsidDel="00000000" w:rsidR="00000000" w:rsidRPr="00000000">
        <w:rPr>
          <w:rtl w:val="0"/>
        </w:rPr>
      </w:r>
    </w:p>
    <w:p w:rsidR="00000000" w:rsidDel="00000000" w:rsidP="00000000" w:rsidRDefault="00000000" w:rsidRPr="00000000" w14:paraId="00000014">
      <w:pPr>
        <w:jc w:val="left"/>
        <w:rPr>
          <w:rFonts w:ascii="Georgia" w:cs="Georgia" w:eastAsia="Georgia" w:hAnsi="Georgia"/>
          <w:color w:val="242424"/>
          <w:sz w:val="30"/>
          <w:szCs w:val="30"/>
          <w:highlight w:val="white"/>
        </w:rPr>
      </w:pPr>
      <w:r w:rsidDel="00000000" w:rsidR="00000000" w:rsidRPr="00000000">
        <w:rPr>
          <w:rFonts w:ascii="Georgia" w:cs="Georgia" w:eastAsia="Georgia" w:hAnsi="Georgia"/>
          <w:color w:val="242424"/>
          <w:sz w:val="30"/>
          <w:szCs w:val="30"/>
          <w:highlight w:val="white"/>
          <w:rtl w:val="0"/>
        </w:rPr>
        <w:t xml:space="preserve">Reference : </w:t>
      </w:r>
      <w:hyperlink r:id="rId10">
        <w:r w:rsidDel="00000000" w:rsidR="00000000" w:rsidRPr="00000000">
          <w:rPr>
            <w:rFonts w:ascii="Georgia" w:cs="Georgia" w:eastAsia="Georgia" w:hAnsi="Georgia"/>
            <w:color w:val="1155cc"/>
            <w:sz w:val="30"/>
            <w:szCs w:val="30"/>
            <w:highlight w:val="white"/>
            <w:u w:val="single"/>
            <w:rtl w:val="0"/>
          </w:rPr>
          <w:t xml:space="preserve">https://vijaykumarkartha.medium.com/multiple-ai-agents-creating-multi-agent-workflows-using-langgraph-and-langchain-0587406ec4e6</w:t>
        </w:r>
      </w:hyperlink>
      <w:r w:rsidDel="00000000" w:rsidR="00000000" w:rsidRPr="00000000">
        <w:rPr>
          <w:rtl w:val="0"/>
        </w:rPr>
      </w:r>
    </w:p>
    <w:p w:rsidR="00000000" w:rsidDel="00000000" w:rsidP="00000000" w:rsidRDefault="00000000" w:rsidRPr="00000000" w14:paraId="00000015">
      <w:pPr>
        <w:jc w:val="left"/>
        <w:rPr>
          <w:rFonts w:ascii="Georgia" w:cs="Georgia" w:eastAsia="Georgia" w:hAnsi="Georgia"/>
          <w:color w:val="242424"/>
          <w:sz w:val="30"/>
          <w:szCs w:val="30"/>
          <w:highlight w:val="white"/>
        </w:rPr>
      </w:pPr>
      <w:r w:rsidDel="00000000" w:rsidR="00000000" w:rsidRPr="00000000">
        <w:rPr>
          <w:rtl w:val="0"/>
        </w:rPr>
      </w:r>
    </w:p>
    <w:p w:rsidR="00000000" w:rsidDel="00000000" w:rsidP="00000000" w:rsidRDefault="00000000" w:rsidRPr="00000000" w14:paraId="00000016">
      <w:pPr>
        <w:rPr>
          <w:rFonts w:ascii="Roboto" w:cs="Roboto" w:eastAsia="Roboto" w:hAnsi="Roboto"/>
          <w:color w:val="001d35"/>
          <w:sz w:val="27"/>
          <w:szCs w:val="27"/>
          <w:highlight w:val="white"/>
        </w:rPr>
      </w:pPr>
      <w:r w:rsidDel="00000000" w:rsidR="00000000" w:rsidRPr="00000000">
        <w:rPr>
          <w:rtl w:val="0"/>
        </w:rPr>
      </w:r>
    </w:p>
    <w:p w:rsidR="00000000" w:rsidDel="00000000" w:rsidP="00000000" w:rsidRDefault="00000000" w:rsidRPr="00000000" w14:paraId="00000017">
      <w:pPr>
        <w:rPr>
          <w:rFonts w:ascii="Roboto" w:cs="Roboto" w:eastAsia="Roboto" w:hAnsi="Roboto"/>
          <w:b w:val="1"/>
          <w:color w:val="001d35"/>
          <w:sz w:val="35"/>
          <w:szCs w:val="35"/>
          <w:highlight w:val="white"/>
        </w:rPr>
      </w:pPr>
      <w:r w:rsidDel="00000000" w:rsidR="00000000" w:rsidRPr="00000000">
        <w:rPr>
          <w:rFonts w:ascii="Roboto" w:cs="Roboto" w:eastAsia="Roboto" w:hAnsi="Roboto"/>
          <w:b w:val="1"/>
          <w:color w:val="001d35"/>
          <w:sz w:val="35"/>
          <w:szCs w:val="35"/>
          <w:highlight w:val="white"/>
          <w:rtl w:val="0"/>
        </w:rPr>
        <w:t xml:space="preserve">Summarize above search process:-</w:t>
      </w:r>
    </w:p>
    <w:p w:rsidR="00000000" w:rsidDel="00000000" w:rsidP="00000000" w:rsidRDefault="00000000" w:rsidRPr="00000000" w14:paraId="00000018">
      <w:pPr>
        <w:rPr>
          <w:rFonts w:ascii="Roboto" w:cs="Roboto" w:eastAsia="Roboto" w:hAnsi="Roboto"/>
          <w:b w:val="1"/>
          <w:color w:val="001d35"/>
          <w:sz w:val="29"/>
          <w:szCs w:val="29"/>
          <w:highlight w:val="white"/>
        </w:rPr>
      </w:pPr>
      <w:r w:rsidDel="00000000" w:rsidR="00000000" w:rsidRPr="00000000">
        <w:rPr>
          <w:rFonts w:ascii="Roboto" w:cs="Roboto" w:eastAsia="Roboto" w:hAnsi="Roboto"/>
          <w:b w:val="1"/>
          <w:color w:val="001d35"/>
          <w:sz w:val="35"/>
          <w:szCs w:val="35"/>
          <w:highlight w:val="white"/>
          <w:rtl w:val="0"/>
        </w:rPr>
        <w:tab/>
      </w:r>
      <w:r w:rsidDel="00000000" w:rsidR="00000000" w:rsidRPr="00000000">
        <w:rPr>
          <w:rFonts w:ascii="Roboto" w:cs="Roboto" w:eastAsia="Roboto" w:hAnsi="Roboto"/>
          <w:b w:val="1"/>
          <w:color w:val="001d35"/>
          <w:sz w:val="29"/>
          <w:szCs w:val="29"/>
          <w:highlight w:val="white"/>
          <w:rtl w:val="0"/>
        </w:rPr>
        <w:t xml:space="preserve">This is the base of any search</w:t>
      </w:r>
    </w:p>
    <w:p w:rsidR="00000000" w:rsidDel="00000000" w:rsidP="00000000" w:rsidRDefault="00000000" w:rsidRPr="00000000" w14:paraId="00000019">
      <w:pPr>
        <w:pStyle w:val="Heading2"/>
        <w:keepNext w:val="0"/>
        <w:keepLines w:val="0"/>
        <w:numPr>
          <w:ilvl w:val="0"/>
          <w:numId w:val="1"/>
        </w:numPr>
        <w:shd w:fill="ffffff" w:val="clear"/>
        <w:spacing w:after="0" w:afterAutospacing="0" w:before="580" w:line="254.11764705882354" w:lineRule="auto"/>
        <w:ind w:left="720" w:hanging="360"/>
        <w:rPr>
          <w:b w:val="1"/>
          <w:color w:val="242424"/>
          <w:sz w:val="30"/>
          <w:szCs w:val="30"/>
          <w:highlight w:val="white"/>
        </w:rPr>
      </w:pPr>
      <w:bookmarkStart w:colFirst="0" w:colLast="0" w:name="_a0w8u1jrphvv" w:id="2"/>
      <w:bookmarkEnd w:id="2"/>
      <w:r w:rsidDel="00000000" w:rsidR="00000000" w:rsidRPr="00000000">
        <w:rPr>
          <w:b w:val="1"/>
          <w:color w:val="242424"/>
          <w:sz w:val="30"/>
          <w:szCs w:val="30"/>
          <w:highlight w:val="white"/>
          <w:rtl w:val="0"/>
        </w:rPr>
        <w:t xml:space="preserve">Splitting the document in smaller chunks</w:t>
      </w:r>
    </w:p>
    <w:p w:rsidR="00000000" w:rsidDel="00000000" w:rsidP="00000000" w:rsidRDefault="00000000" w:rsidRPr="00000000" w14:paraId="0000001A">
      <w:pPr>
        <w:pStyle w:val="Heading2"/>
        <w:keepNext w:val="0"/>
        <w:keepLines w:val="0"/>
        <w:numPr>
          <w:ilvl w:val="0"/>
          <w:numId w:val="1"/>
        </w:numPr>
        <w:shd w:fill="ffffff" w:val="clear"/>
        <w:spacing w:after="0" w:afterAutospacing="0" w:before="0" w:beforeAutospacing="0" w:line="254.11764705882354" w:lineRule="auto"/>
        <w:ind w:left="720" w:hanging="360"/>
        <w:rPr>
          <w:sz w:val="32"/>
          <w:szCs w:val="32"/>
        </w:rPr>
      </w:pPr>
      <w:bookmarkStart w:colFirst="0" w:colLast="0" w:name="_4dp3bkiq9xym" w:id="3"/>
      <w:bookmarkEnd w:id="3"/>
      <w:r w:rsidDel="00000000" w:rsidR="00000000" w:rsidRPr="00000000">
        <w:rPr>
          <w:b w:val="1"/>
          <w:color w:val="242424"/>
          <w:sz w:val="30"/>
          <w:szCs w:val="30"/>
          <w:rtl w:val="0"/>
        </w:rPr>
        <w:t xml:space="preserve">Converting chunks into embeddings</w:t>
      </w:r>
    </w:p>
    <w:p w:rsidR="00000000" w:rsidDel="00000000" w:rsidP="00000000" w:rsidRDefault="00000000" w:rsidRPr="00000000" w14:paraId="0000001B">
      <w:pPr>
        <w:pStyle w:val="Heading2"/>
        <w:keepNext w:val="0"/>
        <w:keepLines w:val="0"/>
        <w:numPr>
          <w:ilvl w:val="0"/>
          <w:numId w:val="1"/>
        </w:numPr>
        <w:shd w:fill="ffffff" w:val="clear"/>
        <w:spacing w:after="0" w:before="0" w:beforeAutospacing="0" w:line="254.11764705882354" w:lineRule="auto"/>
        <w:ind w:left="720" w:hanging="360"/>
        <w:rPr>
          <w:sz w:val="32"/>
          <w:szCs w:val="32"/>
        </w:rPr>
      </w:pPr>
      <w:bookmarkStart w:colFirst="0" w:colLast="0" w:name="_hzbgeotppt60" w:id="4"/>
      <w:bookmarkEnd w:id="4"/>
      <w:r w:rsidDel="00000000" w:rsidR="00000000" w:rsidRPr="00000000">
        <w:rPr>
          <w:b w:val="1"/>
          <w:color w:val="242424"/>
          <w:sz w:val="30"/>
          <w:szCs w:val="30"/>
          <w:rtl w:val="0"/>
        </w:rPr>
        <w:t xml:space="preserve">Performing a similarity search on the embeddings</w:t>
      </w:r>
    </w:p>
    <w:p w:rsidR="00000000" w:rsidDel="00000000" w:rsidP="00000000" w:rsidRDefault="00000000" w:rsidRPr="00000000" w14:paraId="0000001C">
      <w:pPr>
        <w:numPr>
          <w:ilvl w:val="1"/>
          <w:numId w:val="1"/>
        </w:numPr>
        <w:ind w:left="1440" w:hanging="360"/>
      </w:pPr>
      <w:r w:rsidDel="00000000" w:rsidR="00000000" w:rsidRPr="00000000">
        <w:rPr>
          <w:rFonts w:ascii="Georgia" w:cs="Georgia" w:eastAsia="Georgia" w:hAnsi="Georgia"/>
          <w:color w:val="242424"/>
          <w:sz w:val="30"/>
          <w:szCs w:val="30"/>
          <w:highlight w:val="white"/>
          <w:rtl w:val="0"/>
        </w:rPr>
        <w:t xml:space="preserve">Similarity search on embeddings helps us find articles, paragraphs, or sentences that are closely related to the question at hand</w:t>
      </w:r>
      <w:r w:rsidDel="00000000" w:rsidR="00000000" w:rsidRPr="00000000">
        <w:rPr>
          <w:rtl w:val="0"/>
        </w:rPr>
      </w:r>
    </w:p>
    <w:p w:rsidR="00000000" w:rsidDel="00000000" w:rsidP="00000000" w:rsidRDefault="00000000" w:rsidRPr="00000000" w14:paraId="0000001D">
      <w:pPr>
        <w:numPr>
          <w:ilvl w:val="0"/>
          <w:numId w:val="1"/>
        </w:numPr>
        <w:ind w:left="720" w:hanging="360"/>
      </w:pPr>
      <w:r w:rsidDel="00000000" w:rsidR="00000000" w:rsidRPr="00000000">
        <w:rPr>
          <w:rtl w:val="0"/>
        </w:rPr>
        <w:t xml:space="preserve"> </w:t>
      </w:r>
      <w:r w:rsidDel="00000000" w:rsidR="00000000" w:rsidRPr="00000000">
        <w:rPr>
          <w:b w:val="1"/>
          <w:color w:val="242424"/>
          <w:sz w:val="30"/>
          <w:szCs w:val="30"/>
          <w:rtl w:val="0"/>
        </w:rPr>
        <w:t xml:space="preserve">Generate answers to questions using an LLM</w:t>
      </w:r>
    </w:p>
    <w:p w:rsidR="00000000" w:rsidDel="00000000" w:rsidP="00000000" w:rsidRDefault="00000000" w:rsidRPr="00000000" w14:paraId="0000001E">
      <w:pPr>
        <w:numPr>
          <w:ilvl w:val="1"/>
          <w:numId w:val="1"/>
        </w:numPr>
        <w:ind w:left="1440" w:hanging="360"/>
      </w:pPr>
      <w:r w:rsidDel="00000000" w:rsidR="00000000" w:rsidRPr="00000000">
        <w:rPr>
          <w:rFonts w:ascii="Georgia" w:cs="Georgia" w:eastAsia="Georgia" w:hAnsi="Georgia"/>
          <w:color w:val="242424"/>
          <w:sz w:val="30"/>
          <w:szCs w:val="30"/>
          <w:highlight w:val="white"/>
          <w:rtl w:val="0"/>
        </w:rPr>
        <w:t xml:space="preserve">Once the most similar chunks have been found, the next step is to generate an answer to the question using a LLM.</w:t>
      </w:r>
    </w:p>
    <w:p w:rsidR="00000000" w:rsidDel="00000000" w:rsidP="00000000" w:rsidRDefault="00000000" w:rsidRPr="00000000" w14:paraId="0000001F">
      <w:pPr>
        <w:numPr>
          <w:ilvl w:val="1"/>
          <w:numId w:val="1"/>
        </w:numPr>
        <w:ind w:left="1440" w:hanging="360"/>
        <w:rPr>
          <w:rFonts w:ascii="Georgia" w:cs="Georgia" w:eastAsia="Georgia" w:hAnsi="Georgia"/>
          <w:color w:val="242424"/>
          <w:sz w:val="30"/>
          <w:szCs w:val="30"/>
          <w:highlight w:val="white"/>
        </w:rPr>
      </w:pPr>
      <w:r w:rsidDel="00000000" w:rsidR="00000000" w:rsidRPr="00000000">
        <w:rPr>
          <w:rFonts w:ascii="Georgia" w:cs="Georgia" w:eastAsia="Georgia" w:hAnsi="Georgia"/>
          <w:color w:val="242424"/>
          <w:sz w:val="30"/>
          <w:szCs w:val="30"/>
          <w:highlight w:val="white"/>
          <w:rtl w:val="0"/>
        </w:rPr>
        <w:t xml:space="preserve"> LangChain pass the given the question and the most similar chunks as input it got from FAISS to the LLM. The LLM then uses the input to generate a text response that is relevant to the question. We use LangChain’s </w:t>
      </w:r>
      <w:hyperlink r:id="rId11">
        <w:r w:rsidDel="00000000" w:rsidR="00000000" w:rsidRPr="00000000">
          <w:rPr>
            <w:rFonts w:ascii="Georgia" w:cs="Georgia" w:eastAsia="Georgia" w:hAnsi="Georgia"/>
            <w:color w:val="1155cc"/>
            <w:sz w:val="30"/>
            <w:szCs w:val="30"/>
            <w:highlight w:val="white"/>
            <w:u w:val="single"/>
            <w:rtl w:val="0"/>
          </w:rPr>
          <w:t xml:space="preserve">RetrievalQA</w:t>
        </w:r>
      </w:hyperlink>
      <w:r w:rsidDel="00000000" w:rsidR="00000000" w:rsidRPr="00000000">
        <w:rPr>
          <w:rFonts w:ascii="Georgia" w:cs="Georgia" w:eastAsia="Georgia" w:hAnsi="Georgia"/>
          <w:color w:val="242424"/>
          <w:sz w:val="30"/>
          <w:szCs w:val="30"/>
          <w:highlight w:val="white"/>
          <w:rtl w:val="0"/>
        </w:rPr>
        <w:t xml:space="preserve"> chain to accomplish this.</w:t>
      </w:r>
    </w:p>
    <w:p w:rsidR="00000000" w:rsidDel="00000000" w:rsidP="00000000" w:rsidRDefault="00000000" w:rsidRPr="00000000" w14:paraId="00000020">
      <w:pPr>
        <w:rPr>
          <w:rFonts w:ascii="Roboto" w:cs="Roboto" w:eastAsia="Roboto" w:hAnsi="Roboto"/>
          <w:color w:val="001d35"/>
          <w:sz w:val="27"/>
          <w:szCs w:val="27"/>
          <w:highlight w:val="white"/>
        </w:rPr>
      </w:pPr>
      <w:r w:rsidDel="00000000" w:rsidR="00000000" w:rsidRPr="00000000">
        <w:rPr>
          <w:rtl w:val="0"/>
        </w:rPr>
      </w:r>
    </w:p>
    <w:p w:rsidR="00000000" w:rsidDel="00000000" w:rsidP="00000000" w:rsidRDefault="00000000" w:rsidRPr="00000000" w14:paraId="00000021">
      <w:pPr>
        <w:rPr>
          <w:rFonts w:ascii="Roboto" w:cs="Roboto" w:eastAsia="Roboto" w:hAnsi="Roboto"/>
          <w:color w:val="001d35"/>
          <w:sz w:val="27"/>
          <w:szCs w:val="27"/>
          <w:highlight w:val="white"/>
        </w:rPr>
      </w:pPr>
      <w:r w:rsidDel="00000000" w:rsidR="00000000" w:rsidRPr="00000000">
        <w:rPr>
          <w:rtl w:val="0"/>
        </w:rPr>
      </w:r>
    </w:p>
    <w:p w:rsidR="00000000" w:rsidDel="00000000" w:rsidP="00000000" w:rsidRDefault="00000000" w:rsidRPr="00000000" w14:paraId="00000022">
      <w:pPr>
        <w:jc w:val="left"/>
        <w:rPr>
          <w:rFonts w:ascii="Georgia" w:cs="Georgia" w:eastAsia="Georgia" w:hAnsi="Georgia"/>
          <w:color w:val="242424"/>
          <w:sz w:val="30"/>
          <w:szCs w:val="30"/>
          <w:highlight w:val="white"/>
        </w:rPr>
      </w:pPr>
      <w:r w:rsidDel="00000000" w:rsidR="00000000" w:rsidRPr="00000000">
        <w:rPr>
          <w:rtl w:val="0"/>
        </w:rPr>
      </w:r>
    </w:p>
    <w:p w:rsidR="00000000" w:rsidDel="00000000" w:rsidP="00000000" w:rsidRDefault="00000000" w:rsidRPr="00000000" w14:paraId="00000023">
      <w:pPr>
        <w:jc w:val="left"/>
        <w:rPr>
          <w:rFonts w:ascii="Georgia" w:cs="Georgia" w:eastAsia="Georgia" w:hAnsi="Georgia"/>
          <w:color w:val="242424"/>
          <w:sz w:val="30"/>
          <w:szCs w:val="30"/>
          <w:highlight w:val="white"/>
        </w:rPr>
      </w:pPr>
      <w:r w:rsidDel="00000000" w:rsidR="00000000" w:rsidRPr="00000000">
        <w:rPr>
          <w:rtl w:val="0"/>
        </w:rPr>
      </w:r>
    </w:p>
    <w:p w:rsidR="00000000" w:rsidDel="00000000" w:rsidP="00000000" w:rsidRDefault="00000000" w:rsidRPr="00000000" w14:paraId="00000024">
      <w:pPr>
        <w:pStyle w:val="Heading1"/>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900" w:line="234.7826086956522" w:lineRule="auto"/>
        <w:ind w:left="0" w:right="0" w:firstLine="0"/>
        <w:jc w:val="left"/>
        <w:rPr>
          <w:b w:val="1"/>
          <w:color w:val="242424"/>
          <w:sz w:val="36"/>
          <w:szCs w:val="36"/>
        </w:rPr>
      </w:pPr>
      <w:bookmarkStart w:colFirst="0" w:colLast="0" w:name="_h2aahved600n" w:id="5"/>
      <w:bookmarkEnd w:id="5"/>
      <w:r w:rsidDel="00000000" w:rsidR="00000000" w:rsidRPr="00000000">
        <w:rPr>
          <w:b w:val="1"/>
          <w:color w:val="242424"/>
          <w:sz w:val="36"/>
          <w:szCs w:val="36"/>
          <w:rtl w:val="0"/>
        </w:rPr>
        <w:t xml:space="preserve">Permission Settings for accessing the Google Drive files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jc w:val="left"/>
        <w:rPr>
          <w:rFonts w:ascii="Roboto" w:cs="Roboto" w:eastAsia="Roboto" w:hAnsi="Roboto"/>
          <w:color w:val="001d35"/>
          <w:sz w:val="27"/>
          <w:szCs w:val="27"/>
          <w:highlight w:val="white"/>
        </w:rPr>
      </w:pPr>
      <w:r w:rsidDel="00000000" w:rsidR="00000000" w:rsidRPr="00000000">
        <w:rPr>
          <w:rFonts w:ascii="Roboto" w:cs="Roboto" w:eastAsia="Roboto" w:hAnsi="Roboto"/>
          <w:color w:val="001d35"/>
          <w:sz w:val="27"/>
          <w:szCs w:val="27"/>
          <w:highlight w:val="white"/>
          <w:rtl w:val="0"/>
        </w:rPr>
        <w:t xml:space="preserve">If you can't see the "Drive Viewer" role in GCP, it's likely because Google Cloud Platform (GCP) doesn't have a directly named "Drive Viewer" role; instead, you should be looking for the "Storage Viewer" role, which provides read-only access to Google Drive data within the Google Cloud Storage service. </w:t>
      </w:r>
    </w:p>
    <w:p w:rsidR="00000000" w:rsidDel="00000000" w:rsidP="00000000" w:rsidRDefault="00000000" w:rsidRPr="00000000" w14:paraId="00000027">
      <w:pPr>
        <w:jc w:val="left"/>
        <w:rPr>
          <w:rFonts w:ascii="Roboto" w:cs="Roboto" w:eastAsia="Roboto" w:hAnsi="Roboto"/>
          <w:color w:val="001d35"/>
          <w:sz w:val="27"/>
          <w:szCs w:val="27"/>
          <w:highlight w:val="white"/>
        </w:rPr>
      </w:pPr>
      <w:r w:rsidDel="00000000" w:rsidR="00000000" w:rsidRPr="00000000">
        <w:rPr>
          <w:rtl w:val="0"/>
        </w:rPr>
      </w:r>
    </w:p>
    <w:p w:rsidR="00000000" w:rsidDel="00000000" w:rsidP="00000000" w:rsidRDefault="00000000" w:rsidRPr="00000000" w14:paraId="00000028">
      <w:pPr>
        <w:rPr>
          <w:color w:val="0c0d0e"/>
          <w:sz w:val="23"/>
          <w:szCs w:val="23"/>
          <w:shd w:fill="f1c232" w:val="clear"/>
        </w:rPr>
      </w:pPr>
      <w:r w:rsidDel="00000000" w:rsidR="00000000" w:rsidRPr="00000000">
        <w:rPr>
          <w:color w:val="0c0d0e"/>
          <w:sz w:val="23"/>
          <w:szCs w:val="23"/>
          <w:shd w:fill="f1c232" w:val="clear"/>
          <w:rtl w:val="0"/>
        </w:rPr>
        <w:t xml:space="preserve">Share your Drive account's folder to your service account.</w:t>
      </w:r>
    </w:p>
    <w:p w:rsidR="00000000" w:rsidDel="00000000" w:rsidP="00000000" w:rsidRDefault="00000000" w:rsidRPr="00000000" w14:paraId="00000029">
      <w:pPr>
        <w:rPr>
          <w:color w:val="0c0d0e"/>
          <w:sz w:val="23"/>
          <w:szCs w:val="23"/>
          <w:shd w:fill="f1c232" w:val="clear"/>
        </w:rPr>
      </w:pPr>
      <w:r w:rsidDel="00000000" w:rsidR="00000000" w:rsidRPr="00000000">
        <w:rPr>
          <w:color w:val="0c0d0e"/>
          <w:sz w:val="23"/>
          <w:szCs w:val="23"/>
          <w:shd w:fill="f1c232" w:val="clear"/>
          <w:rtl w:val="0"/>
        </w:rPr>
        <w:t xml:space="preserve">Your service account's address looks like XXX@XXX.iam.gserviceaccount.com.</w:t>
      </w:r>
    </w:p>
    <w:p w:rsidR="00000000" w:rsidDel="00000000" w:rsidP="00000000" w:rsidRDefault="00000000" w:rsidRPr="00000000" w14:paraId="0000002A">
      <w:pPr>
        <w:rPr>
          <w:color w:val="0c0d0e"/>
          <w:sz w:val="23"/>
          <w:szCs w:val="23"/>
          <w:shd w:fill="f1c232" w:val="clear"/>
        </w:rPr>
      </w:pPr>
      <w:r w:rsidDel="00000000" w:rsidR="00000000" w:rsidRPr="00000000">
        <w:rPr>
          <w:color w:val="0c0d0e"/>
          <w:sz w:val="23"/>
          <w:szCs w:val="23"/>
          <w:shd w:fill="f1c232" w:val="clear"/>
          <w:rtl w:val="0"/>
        </w:rPr>
        <w:t xml:space="preserve">Then your service account can see the shared folder from your Drive account.</w:t>
      </w:r>
    </w:p>
    <w:p w:rsidR="00000000" w:rsidDel="00000000" w:rsidP="00000000" w:rsidRDefault="00000000" w:rsidRPr="00000000" w14:paraId="0000002B">
      <w:pPr>
        <w:jc w:val="left"/>
        <w:rPr>
          <w:color w:val="0c0d0e"/>
          <w:sz w:val="23"/>
          <w:szCs w:val="23"/>
          <w:shd w:fill="f1c232" w:val="clear"/>
        </w:rPr>
      </w:pPr>
      <w:r w:rsidDel="00000000" w:rsidR="00000000" w:rsidRPr="00000000">
        <w:rPr>
          <w:color w:val="0c0d0e"/>
          <w:sz w:val="23"/>
          <w:szCs w:val="23"/>
          <w:shd w:fill="f1c232" w:val="clear"/>
          <w:rtl w:val="0"/>
        </w:rPr>
        <w:t xml:space="preserve">So you have 35GB service account.</w:t>
      </w:r>
    </w:p>
    <w:p w:rsidR="00000000" w:rsidDel="00000000" w:rsidP="00000000" w:rsidRDefault="00000000" w:rsidRPr="00000000" w14:paraId="0000002C">
      <w:pPr>
        <w:jc w:val="left"/>
        <w:rPr>
          <w:color w:val="0c0d0e"/>
          <w:sz w:val="23"/>
          <w:szCs w:val="23"/>
          <w:shd w:fill="f1c232" w:val="clear"/>
        </w:rPr>
      </w:pPr>
      <w:r w:rsidDel="00000000" w:rsidR="00000000" w:rsidRPr="00000000">
        <w:rPr>
          <w:rtl w:val="0"/>
        </w:rPr>
      </w:r>
    </w:p>
    <w:p w:rsidR="00000000" w:rsidDel="00000000" w:rsidP="00000000" w:rsidRDefault="00000000" w:rsidRPr="00000000" w14:paraId="0000002D">
      <w:pPr>
        <w:jc w:val="left"/>
        <w:rPr>
          <w:color w:val="0c0d0e"/>
          <w:sz w:val="23"/>
          <w:szCs w:val="23"/>
          <w:shd w:fill="f1c232" w:val="clear"/>
        </w:rPr>
      </w:pPr>
      <w:r w:rsidDel="00000000" w:rsidR="00000000" w:rsidRPr="00000000">
        <w:rPr>
          <w:rtl w:val="0"/>
        </w:rPr>
      </w:r>
    </w:p>
    <w:p w:rsidR="00000000" w:rsidDel="00000000" w:rsidP="00000000" w:rsidRDefault="00000000" w:rsidRPr="00000000" w14:paraId="0000002E">
      <w:pPr>
        <w:jc w:val="left"/>
        <w:rPr>
          <w:b w:val="1"/>
          <w:color w:val="242424"/>
          <w:sz w:val="36"/>
          <w:szCs w:val="36"/>
        </w:rPr>
      </w:pPr>
      <w:r w:rsidDel="00000000" w:rsidR="00000000" w:rsidRPr="00000000">
        <w:rPr>
          <w:rtl w:val="0"/>
        </w:rPr>
      </w:r>
    </w:p>
    <w:p w:rsidR="00000000" w:rsidDel="00000000" w:rsidP="00000000" w:rsidRDefault="00000000" w:rsidRPr="00000000" w14:paraId="0000002F">
      <w:pPr>
        <w:jc w:val="left"/>
        <w:rPr>
          <w:b w:val="1"/>
          <w:color w:val="242424"/>
          <w:sz w:val="36"/>
          <w:szCs w:val="36"/>
        </w:rPr>
      </w:pPr>
      <w:r w:rsidDel="00000000" w:rsidR="00000000" w:rsidRPr="00000000">
        <w:rPr>
          <w:b w:val="1"/>
          <w:color w:val="242424"/>
          <w:sz w:val="36"/>
          <w:szCs w:val="36"/>
          <w:rtl w:val="0"/>
        </w:rPr>
        <w:t xml:space="preserve">Important point for  credentials.json for GoogleDriveLoader</w:t>
      </w:r>
    </w:p>
    <w:p w:rsidR="00000000" w:rsidDel="00000000" w:rsidP="00000000" w:rsidRDefault="00000000" w:rsidRPr="00000000" w14:paraId="00000030">
      <w:pPr>
        <w:jc w:val="left"/>
        <w:rPr>
          <w:rFonts w:ascii="Roboto" w:cs="Roboto" w:eastAsia="Roboto" w:hAnsi="Roboto"/>
          <w:color w:val="001d35"/>
          <w:sz w:val="27"/>
          <w:szCs w:val="27"/>
          <w:highlight w:val="white"/>
        </w:rPr>
      </w:pPr>
      <w:r w:rsidDel="00000000" w:rsidR="00000000" w:rsidRPr="00000000">
        <w:rPr>
          <w:rtl w:val="0"/>
        </w:rPr>
      </w:r>
    </w:p>
    <w:p w:rsidR="00000000" w:rsidDel="00000000" w:rsidP="00000000" w:rsidRDefault="00000000" w:rsidRPr="00000000" w14:paraId="00000031">
      <w:pPr>
        <w:jc w:val="left"/>
        <w:rPr>
          <w:rFonts w:ascii="Roboto" w:cs="Roboto" w:eastAsia="Roboto" w:hAnsi="Roboto"/>
          <w:color w:val="001d35"/>
          <w:sz w:val="27"/>
          <w:szCs w:val="27"/>
          <w:highlight w:val="white"/>
        </w:rPr>
      </w:pPr>
      <w:r w:rsidDel="00000000" w:rsidR="00000000" w:rsidRPr="00000000">
        <w:rPr>
          <w:rFonts w:ascii="Roboto" w:cs="Roboto" w:eastAsia="Roboto" w:hAnsi="Roboto"/>
          <w:color w:val="001d35"/>
          <w:sz w:val="27"/>
          <w:szCs w:val="27"/>
          <w:highlight w:val="white"/>
          <w:rtl w:val="0"/>
        </w:rPr>
        <w:t xml:space="preserve">By default, the GoogleDriveLoader expects the credentials. json file to be located at ~/. credentials/credentials. json , but this is configurable using the credentials_path keyword argument.</w:t>
      </w:r>
    </w:p>
    <w:p w:rsidR="00000000" w:rsidDel="00000000" w:rsidP="00000000" w:rsidRDefault="00000000" w:rsidRPr="00000000" w14:paraId="00000032">
      <w:pPr>
        <w:jc w:val="left"/>
        <w:rPr>
          <w:rFonts w:ascii="Roboto" w:cs="Roboto" w:eastAsia="Roboto" w:hAnsi="Roboto"/>
          <w:color w:val="001d35"/>
          <w:sz w:val="27"/>
          <w:szCs w:val="27"/>
          <w:highlight w:val="white"/>
        </w:rPr>
      </w:pPr>
      <w:r w:rsidDel="00000000" w:rsidR="00000000" w:rsidRPr="00000000">
        <w:rPr>
          <w:rtl w:val="0"/>
        </w:rPr>
      </w:r>
    </w:p>
    <w:p w:rsidR="00000000" w:rsidDel="00000000" w:rsidP="00000000" w:rsidRDefault="00000000" w:rsidRPr="00000000" w14:paraId="00000033">
      <w:pPr>
        <w:jc w:val="left"/>
        <w:rPr>
          <w:rFonts w:ascii="Roboto" w:cs="Roboto" w:eastAsia="Roboto" w:hAnsi="Roboto"/>
          <w:color w:val="001d35"/>
          <w:sz w:val="27"/>
          <w:szCs w:val="27"/>
          <w:highlight w:val="white"/>
        </w:rPr>
      </w:pPr>
      <w:r w:rsidDel="00000000" w:rsidR="00000000" w:rsidRPr="00000000">
        <w:rPr>
          <w:rFonts w:ascii="Roboto" w:cs="Roboto" w:eastAsia="Roboto" w:hAnsi="Roboto"/>
          <w:color w:val="001d35"/>
          <w:sz w:val="27"/>
          <w:szCs w:val="27"/>
          <w:highlight w:val="white"/>
          <w:rtl w:val="0"/>
        </w:rPr>
        <w:t xml:space="preserve">To get a "credentials.json" file for a Google Drive loader, navigate to the Google Cloud Console, go to "APIs &amp; Services" &gt; "Credentials", then create a new service account and download the JSON key file which will be your "credentials.json" file; ensure you enable the necessary Google Drive API access for your project before downloading the key. </w:t>
      </w:r>
    </w:p>
    <w:p w:rsidR="00000000" w:rsidDel="00000000" w:rsidP="00000000" w:rsidRDefault="00000000" w:rsidRPr="00000000" w14:paraId="00000034">
      <w:pPr>
        <w:jc w:val="left"/>
        <w:rPr>
          <w:rFonts w:ascii="Roboto" w:cs="Roboto" w:eastAsia="Roboto" w:hAnsi="Roboto"/>
          <w:color w:val="001d35"/>
          <w:sz w:val="27"/>
          <w:szCs w:val="27"/>
          <w:highlight w:val="white"/>
        </w:rPr>
      </w:pPr>
      <w:r w:rsidDel="00000000" w:rsidR="00000000" w:rsidRPr="00000000">
        <w:rPr>
          <w:rtl w:val="0"/>
        </w:rPr>
      </w:r>
    </w:p>
    <w:p w:rsidR="00000000" w:rsidDel="00000000" w:rsidP="00000000" w:rsidRDefault="00000000" w:rsidRPr="00000000" w14:paraId="00000035">
      <w:pPr>
        <w:jc w:val="left"/>
        <w:rPr>
          <w:rFonts w:ascii="Roboto" w:cs="Roboto" w:eastAsia="Roboto" w:hAnsi="Roboto"/>
          <w:color w:val="001d35"/>
          <w:sz w:val="27"/>
          <w:szCs w:val="27"/>
          <w:shd w:fill="6aa84f" w:val="clear"/>
        </w:rPr>
      </w:pPr>
      <w:r w:rsidDel="00000000" w:rsidR="00000000" w:rsidRPr="00000000">
        <w:rPr>
          <w:rFonts w:ascii="Roboto" w:cs="Roboto" w:eastAsia="Roboto" w:hAnsi="Roboto"/>
          <w:color w:val="001d35"/>
          <w:sz w:val="27"/>
          <w:szCs w:val="27"/>
          <w:shd w:fill="6aa84f" w:val="clear"/>
          <w:rtl w:val="0"/>
        </w:rPr>
        <w:t xml:space="preserve">BASICALLY OUR Vertex_AI Service account file</w:t>
      </w:r>
    </w:p>
    <w:p w:rsidR="00000000" w:rsidDel="00000000" w:rsidP="00000000" w:rsidRDefault="00000000" w:rsidRPr="00000000" w14:paraId="00000036">
      <w:pPr>
        <w:jc w:val="left"/>
        <w:rPr>
          <w:rFonts w:ascii="Roboto" w:cs="Roboto" w:eastAsia="Roboto" w:hAnsi="Roboto"/>
          <w:color w:val="001d35"/>
          <w:sz w:val="27"/>
          <w:szCs w:val="27"/>
          <w:shd w:fill="6aa84f" w:val="clear"/>
        </w:rPr>
      </w:pPr>
      <w:r w:rsidDel="00000000" w:rsidR="00000000" w:rsidRPr="00000000">
        <w:rPr>
          <w:rtl w:val="0"/>
        </w:rPr>
      </w:r>
    </w:p>
    <w:p w:rsidR="00000000" w:rsidDel="00000000" w:rsidP="00000000" w:rsidRDefault="00000000" w:rsidRPr="00000000" w14:paraId="00000037">
      <w:pPr>
        <w:jc w:val="left"/>
        <w:rPr>
          <w:rFonts w:ascii="Roboto" w:cs="Roboto" w:eastAsia="Roboto" w:hAnsi="Roboto"/>
          <w:color w:val="001d35"/>
          <w:sz w:val="27"/>
          <w:szCs w:val="27"/>
          <w:shd w:fill="6aa84f" w:val="clear"/>
        </w:rPr>
      </w:pPr>
      <w:r w:rsidDel="00000000" w:rsidR="00000000" w:rsidRPr="00000000">
        <w:rPr>
          <w:rtl w:val="0"/>
        </w:rPr>
      </w:r>
    </w:p>
    <w:p w:rsidR="00000000" w:rsidDel="00000000" w:rsidP="00000000" w:rsidRDefault="00000000" w:rsidRPr="00000000" w14:paraId="00000038">
      <w:pPr>
        <w:jc w:val="left"/>
        <w:rPr>
          <w:rFonts w:ascii="Roboto" w:cs="Roboto" w:eastAsia="Roboto" w:hAnsi="Roboto"/>
          <w:color w:val="001d35"/>
          <w:sz w:val="27"/>
          <w:szCs w:val="27"/>
          <w:highlight w:val="white"/>
        </w:rPr>
      </w:pPr>
      <w:r w:rsidDel="00000000" w:rsidR="00000000" w:rsidRPr="00000000">
        <w:rPr>
          <w:rFonts w:ascii="Roboto" w:cs="Roboto" w:eastAsia="Roboto" w:hAnsi="Roboto"/>
          <w:color w:val="001d35"/>
          <w:sz w:val="27"/>
          <w:szCs w:val="27"/>
          <w:highlight w:val="white"/>
          <w:rtl w:val="0"/>
        </w:rPr>
        <w:t xml:space="preserve">Above will give the error as explained in ref doc: </w:t>
      </w:r>
      <w:hyperlink r:id="rId12">
        <w:r w:rsidDel="00000000" w:rsidR="00000000" w:rsidRPr="00000000">
          <w:rPr>
            <w:rFonts w:ascii="Roboto" w:cs="Roboto" w:eastAsia="Roboto" w:hAnsi="Roboto"/>
            <w:color w:val="1155cc"/>
            <w:sz w:val="27"/>
            <w:szCs w:val="27"/>
            <w:highlight w:val="white"/>
            <w:u w:val="single"/>
            <w:rtl w:val="0"/>
          </w:rPr>
          <w:t xml:space="preserve">https://github.com/langchain-ai/langchain/issues/8755</w:t>
        </w:r>
      </w:hyperlink>
      <w:r w:rsidDel="00000000" w:rsidR="00000000" w:rsidRPr="00000000">
        <w:rPr>
          <w:rtl w:val="0"/>
        </w:rPr>
      </w:r>
    </w:p>
    <w:p w:rsidR="00000000" w:rsidDel="00000000" w:rsidP="00000000" w:rsidRDefault="00000000" w:rsidRPr="00000000" w14:paraId="00000039">
      <w:pPr>
        <w:jc w:val="left"/>
        <w:rPr>
          <w:rFonts w:ascii="Roboto" w:cs="Roboto" w:eastAsia="Roboto" w:hAnsi="Roboto"/>
          <w:color w:val="001d35"/>
          <w:sz w:val="27"/>
          <w:szCs w:val="27"/>
          <w:highlight w:val="white"/>
        </w:rPr>
      </w:pPr>
      <w:r w:rsidDel="00000000" w:rsidR="00000000" w:rsidRPr="00000000">
        <w:rPr>
          <w:rtl w:val="0"/>
        </w:rPr>
      </w:r>
    </w:p>
    <w:p w:rsidR="00000000" w:rsidDel="00000000" w:rsidP="00000000" w:rsidRDefault="00000000" w:rsidRPr="00000000" w14:paraId="0000003A">
      <w:pPr>
        <w:jc w:val="left"/>
        <w:rPr>
          <w:rFonts w:ascii="Roboto" w:cs="Roboto" w:eastAsia="Roboto" w:hAnsi="Roboto"/>
          <w:color w:val="001d35"/>
          <w:sz w:val="27"/>
          <w:szCs w:val="27"/>
          <w:highlight w:val="white"/>
        </w:rPr>
      </w:pPr>
      <w:r w:rsidDel="00000000" w:rsidR="00000000" w:rsidRPr="00000000">
        <w:rPr>
          <w:rFonts w:ascii="Roboto" w:cs="Roboto" w:eastAsia="Roboto" w:hAnsi="Roboto"/>
          <w:color w:val="001d35"/>
          <w:sz w:val="27"/>
          <w:szCs w:val="27"/>
          <w:highlight w:val="white"/>
          <w:rtl w:val="0"/>
        </w:rPr>
        <w:t xml:space="preserve">If we use above way. We are getting error as </w:t>
      </w:r>
    </w:p>
    <w:p w:rsidR="00000000" w:rsidDel="00000000" w:rsidP="00000000" w:rsidRDefault="00000000" w:rsidRPr="00000000" w14:paraId="0000003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24.00000000000006" w:lineRule="auto"/>
        <w:rPr>
          <w:b w:val="1"/>
          <w:color w:val="1155cc"/>
          <w:sz w:val="28"/>
          <w:szCs w:val="28"/>
          <w:shd w:fill="ff9900" w:val="clear"/>
        </w:rPr>
      </w:pPr>
      <w:bookmarkStart w:colFirst="0" w:colLast="0" w:name="_do6f3lh6g9t3" w:id="6"/>
      <w:bookmarkEnd w:id="6"/>
      <w:hyperlink r:id="rId13">
        <w:r w:rsidDel="00000000" w:rsidR="00000000" w:rsidRPr="00000000">
          <w:rPr>
            <w:b w:val="1"/>
            <w:color w:val="1155cc"/>
            <w:sz w:val="28"/>
            <w:szCs w:val="28"/>
            <w:shd w:fill="ff9900" w:val="clear"/>
            <w:rtl w:val="0"/>
          </w:rPr>
          <w:t xml:space="preserve">ValueError: Client secrets must be for a web or installed app</w:t>
        </w:r>
      </w:hyperlink>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Explained here: </w:t>
      </w:r>
      <w:hyperlink r:id="rId14">
        <w:r w:rsidDel="00000000" w:rsidR="00000000" w:rsidRPr="00000000">
          <w:rPr>
            <w:color w:val="1155cc"/>
            <w:u w:val="single"/>
            <w:rtl w:val="0"/>
          </w:rPr>
          <w:t xml:space="preserve">https://stackoverflow.com/questions/56445257/valueerror-client-secrets-must-be-for-a-web-or-installed-app</w:t>
        </w:r>
      </w:hyperlink>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jc w:val="left"/>
        <w:rPr>
          <w:rFonts w:ascii="Roboto" w:cs="Roboto" w:eastAsia="Roboto" w:hAnsi="Roboto"/>
          <w:color w:val="001d35"/>
          <w:sz w:val="27"/>
          <w:szCs w:val="27"/>
          <w:highlight w:val="white"/>
        </w:rPr>
      </w:pPr>
      <w:r w:rsidDel="00000000" w:rsidR="00000000" w:rsidRPr="00000000">
        <w:rPr>
          <w:rtl w:val="0"/>
        </w:rPr>
      </w:r>
    </w:p>
    <w:p w:rsidR="00000000" w:rsidDel="00000000" w:rsidP="00000000" w:rsidRDefault="00000000" w:rsidRPr="00000000" w14:paraId="00000040">
      <w:pPr>
        <w:rPr>
          <w:rFonts w:ascii="Roboto" w:cs="Roboto" w:eastAsia="Roboto" w:hAnsi="Roboto"/>
          <w:color w:val="001d35"/>
          <w:sz w:val="27"/>
          <w:szCs w:val="27"/>
          <w:highlight w:val="white"/>
        </w:rPr>
      </w:pPr>
      <w:r w:rsidDel="00000000" w:rsidR="00000000" w:rsidRPr="00000000">
        <w:rPr>
          <w:rFonts w:ascii="Roboto" w:cs="Roboto" w:eastAsia="Roboto" w:hAnsi="Roboto"/>
          <w:b w:val="1"/>
          <w:color w:val="001d35"/>
          <w:sz w:val="27"/>
          <w:szCs w:val="27"/>
          <w:highlight w:val="white"/>
          <w:rtl w:val="0"/>
        </w:rPr>
        <w:t xml:space="preserve">GoogleDriveLoader</w:t>
      </w:r>
      <w:r w:rsidDel="00000000" w:rsidR="00000000" w:rsidRPr="00000000">
        <w:rPr>
          <w:rFonts w:ascii="Roboto" w:cs="Roboto" w:eastAsia="Roboto" w:hAnsi="Roboto"/>
          <w:color w:val="001d35"/>
          <w:sz w:val="27"/>
          <w:szCs w:val="27"/>
          <w:highlight w:val="white"/>
          <w:rtl w:val="0"/>
        </w:rPr>
        <w:t xml:space="preserve"> can load from a list of Google Docs document ids or a folder id. You can obtain your folder and document id from the URL:</w:t>
      </w:r>
    </w:p>
    <w:p w:rsidR="00000000" w:rsidDel="00000000" w:rsidP="00000000" w:rsidRDefault="00000000" w:rsidRPr="00000000" w14:paraId="00000041">
      <w:pPr>
        <w:rPr>
          <w:rFonts w:ascii="Roboto" w:cs="Roboto" w:eastAsia="Roboto" w:hAnsi="Roboto"/>
          <w:color w:val="001d35"/>
          <w:sz w:val="27"/>
          <w:szCs w:val="27"/>
          <w:highlight w:val="white"/>
        </w:rPr>
      </w:pPr>
      <w:r w:rsidDel="00000000" w:rsidR="00000000" w:rsidRPr="00000000">
        <w:rPr>
          <w:rtl w:val="0"/>
        </w:rPr>
      </w:r>
    </w:p>
    <w:p w:rsidR="00000000" w:rsidDel="00000000" w:rsidP="00000000" w:rsidRDefault="00000000" w:rsidRPr="00000000" w14:paraId="00000042">
      <w:pPr>
        <w:rPr>
          <w:rFonts w:ascii="Roboto" w:cs="Roboto" w:eastAsia="Roboto" w:hAnsi="Roboto"/>
          <w:color w:val="001d35"/>
          <w:sz w:val="27"/>
          <w:szCs w:val="27"/>
          <w:highlight w:val="white"/>
        </w:rPr>
      </w:pPr>
      <w:r w:rsidDel="00000000" w:rsidR="00000000" w:rsidRPr="00000000">
        <w:rPr>
          <w:rFonts w:ascii="Roboto" w:cs="Roboto" w:eastAsia="Roboto" w:hAnsi="Roboto"/>
          <w:b w:val="1"/>
          <w:color w:val="001d35"/>
          <w:sz w:val="27"/>
          <w:szCs w:val="27"/>
          <w:highlight w:val="white"/>
          <w:rtl w:val="0"/>
        </w:rPr>
        <w:t xml:space="preserve">Folder: </w:t>
      </w:r>
      <w:r w:rsidDel="00000000" w:rsidR="00000000" w:rsidRPr="00000000">
        <w:rPr>
          <w:rFonts w:ascii="Roboto" w:cs="Roboto" w:eastAsia="Roboto" w:hAnsi="Roboto"/>
          <w:color w:val="001d35"/>
          <w:sz w:val="27"/>
          <w:szCs w:val="27"/>
          <w:highlight w:val="white"/>
          <w:rtl w:val="0"/>
        </w:rPr>
        <w:t xml:space="preserve">https://drive.google.com/drive/u/0/folders/1yucgL9WGgWZdM1TOuKkeghlPizuzMYb5 -&gt; </w:t>
      </w:r>
      <w:r w:rsidDel="00000000" w:rsidR="00000000" w:rsidRPr="00000000">
        <w:rPr>
          <w:rFonts w:ascii="Roboto" w:cs="Roboto" w:eastAsia="Roboto" w:hAnsi="Roboto"/>
          <w:b w:val="1"/>
          <w:color w:val="001d35"/>
          <w:sz w:val="27"/>
          <w:szCs w:val="27"/>
          <w:highlight w:val="white"/>
          <w:rtl w:val="0"/>
        </w:rPr>
        <w:t xml:space="preserve">folder</w:t>
      </w:r>
      <w:r w:rsidDel="00000000" w:rsidR="00000000" w:rsidRPr="00000000">
        <w:rPr>
          <w:rFonts w:ascii="Roboto" w:cs="Roboto" w:eastAsia="Roboto" w:hAnsi="Roboto"/>
          <w:color w:val="001d35"/>
          <w:sz w:val="27"/>
          <w:szCs w:val="27"/>
          <w:highlight w:val="white"/>
          <w:rtl w:val="0"/>
        </w:rPr>
        <w:t xml:space="preserve"> </w:t>
      </w:r>
      <w:r w:rsidDel="00000000" w:rsidR="00000000" w:rsidRPr="00000000">
        <w:rPr>
          <w:rFonts w:ascii="Roboto" w:cs="Roboto" w:eastAsia="Roboto" w:hAnsi="Roboto"/>
          <w:b w:val="1"/>
          <w:color w:val="001d35"/>
          <w:sz w:val="27"/>
          <w:szCs w:val="27"/>
          <w:highlight w:val="white"/>
          <w:rtl w:val="0"/>
        </w:rPr>
        <w:t xml:space="preserve">id</w:t>
      </w:r>
      <w:r w:rsidDel="00000000" w:rsidR="00000000" w:rsidRPr="00000000">
        <w:rPr>
          <w:rFonts w:ascii="Roboto" w:cs="Roboto" w:eastAsia="Roboto" w:hAnsi="Roboto"/>
          <w:color w:val="001d35"/>
          <w:sz w:val="27"/>
          <w:szCs w:val="27"/>
          <w:highlight w:val="white"/>
          <w:rtl w:val="0"/>
        </w:rPr>
        <w:t xml:space="preserve"> is "1yucgL9WGgWZdM1TOuKkeghlPizuzMYb5"</w:t>
      </w:r>
    </w:p>
    <w:p w:rsidR="00000000" w:rsidDel="00000000" w:rsidP="00000000" w:rsidRDefault="00000000" w:rsidRPr="00000000" w14:paraId="00000043">
      <w:pPr>
        <w:rPr>
          <w:rFonts w:ascii="Roboto" w:cs="Roboto" w:eastAsia="Roboto" w:hAnsi="Roboto"/>
          <w:color w:val="001d35"/>
          <w:sz w:val="27"/>
          <w:szCs w:val="27"/>
          <w:highlight w:val="white"/>
        </w:rPr>
      </w:pPr>
      <w:r w:rsidDel="00000000" w:rsidR="00000000" w:rsidRPr="00000000">
        <w:rPr>
          <w:rFonts w:ascii="Roboto" w:cs="Roboto" w:eastAsia="Roboto" w:hAnsi="Roboto"/>
          <w:b w:val="1"/>
          <w:color w:val="001d35"/>
          <w:sz w:val="27"/>
          <w:szCs w:val="27"/>
          <w:highlight w:val="white"/>
          <w:rtl w:val="0"/>
        </w:rPr>
        <w:t xml:space="preserve">Document</w:t>
      </w:r>
      <w:r w:rsidDel="00000000" w:rsidR="00000000" w:rsidRPr="00000000">
        <w:rPr>
          <w:rFonts w:ascii="Roboto" w:cs="Roboto" w:eastAsia="Roboto" w:hAnsi="Roboto"/>
          <w:color w:val="001d35"/>
          <w:sz w:val="27"/>
          <w:szCs w:val="27"/>
          <w:highlight w:val="white"/>
          <w:rtl w:val="0"/>
        </w:rPr>
        <w:t xml:space="preserve">: https://docs.google.com/document/d/1bfaMQ18_i56204VaQDVeAFpqEijJTgvurupdEDiaUQw/edit -&gt; </w:t>
      </w:r>
      <w:r w:rsidDel="00000000" w:rsidR="00000000" w:rsidRPr="00000000">
        <w:rPr>
          <w:rFonts w:ascii="Roboto" w:cs="Roboto" w:eastAsia="Roboto" w:hAnsi="Roboto"/>
          <w:b w:val="1"/>
          <w:color w:val="001d35"/>
          <w:sz w:val="27"/>
          <w:szCs w:val="27"/>
          <w:highlight w:val="white"/>
          <w:rtl w:val="0"/>
        </w:rPr>
        <w:t xml:space="preserve">document</w:t>
      </w:r>
      <w:r w:rsidDel="00000000" w:rsidR="00000000" w:rsidRPr="00000000">
        <w:rPr>
          <w:rFonts w:ascii="Roboto" w:cs="Roboto" w:eastAsia="Roboto" w:hAnsi="Roboto"/>
          <w:color w:val="001d35"/>
          <w:sz w:val="27"/>
          <w:szCs w:val="27"/>
          <w:highlight w:val="white"/>
          <w:rtl w:val="0"/>
        </w:rPr>
        <w:t xml:space="preserve"> </w:t>
      </w:r>
      <w:r w:rsidDel="00000000" w:rsidR="00000000" w:rsidRPr="00000000">
        <w:rPr>
          <w:rFonts w:ascii="Roboto" w:cs="Roboto" w:eastAsia="Roboto" w:hAnsi="Roboto"/>
          <w:b w:val="1"/>
          <w:color w:val="001d35"/>
          <w:sz w:val="27"/>
          <w:szCs w:val="27"/>
          <w:highlight w:val="white"/>
          <w:rtl w:val="0"/>
        </w:rPr>
        <w:t xml:space="preserve">id</w:t>
      </w:r>
      <w:r w:rsidDel="00000000" w:rsidR="00000000" w:rsidRPr="00000000">
        <w:rPr>
          <w:rFonts w:ascii="Roboto" w:cs="Roboto" w:eastAsia="Roboto" w:hAnsi="Roboto"/>
          <w:color w:val="001d35"/>
          <w:sz w:val="27"/>
          <w:szCs w:val="27"/>
          <w:highlight w:val="white"/>
          <w:rtl w:val="0"/>
        </w:rPr>
        <w:t xml:space="preserve"> is "1bfaMQ18_i56204VaQDVeAFpqEijJTgvurupdEDiaUQw"</w:t>
      </w:r>
    </w:p>
    <w:p w:rsidR="00000000" w:rsidDel="00000000" w:rsidP="00000000" w:rsidRDefault="00000000" w:rsidRPr="00000000" w14:paraId="00000044">
      <w:pPr>
        <w:rPr>
          <w:rFonts w:ascii="Roboto" w:cs="Roboto" w:eastAsia="Roboto" w:hAnsi="Roboto"/>
          <w:color w:val="001d35"/>
          <w:sz w:val="27"/>
          <w:szCs w:val="27"/>
          <w:highlight w:val="white"/>
        </w:rPr>
      </w:pPr>
      <w:r w:rsidDel="00000000" w:rsidR="00000000" w:rsidRPr="00000000">
        <w:rPr>
          <w:rtl w:val="0"/>
        </w:rPr>
      </w:r>
    </w:p>
    <w:p w:rsidR="00000000" w:rsidDel="00000000" w:rsidP="00000000" w:rsidRDefault="00000000" w:rsidRPr="00000000" w14:paraId="00000045">
      <w:pPr>
        <w:jc w:val="left"/>
        <w:rPr>
          <w:rFonts w:ascii="Roboto" w:cs="Roboto" w:eastAsia="Roboto" w:hAnsi="Roboto"/>
          <w:color w:val="001d35"/>
          <w:sz w:val="27"/>
          <w:szCs w:val="27"/>
          <w:highlight w:val="white"/>
        </w:rPr>
      </w:pPr>
      <w:r w:rsidDel="00000000" w:rsidR="00000000" w:rsidRPr="00000000">
        <w:rPr>
          <w:rtl w:val="0"/>
        </w:rPr>
      </w:r>
    </w:p>
    <w:p w:rsidR="00000000" w:rsidDel="00000000" w:rsidP="00000000" w:rsidRDefault="00000000" w:rsidRPr="00000000" w14:paraId="00000046">
      <w:pPr>
        <w:jc w:val="left"/>
        <w:rPr>
          <w:rFonts w:ascii="Roboto" w:cs="Roboto" w:eastAsia="Roboto" w:hAnsi="Roboto"/>
          <w:color w:val="001d35"/>
          <w:sz w:val="27"/>
          <w:szCs w:val="27"/>
          <w:highlight w:val="white"/>
        </w:rPr>
      </w:pPr>
      <w:r w:rsidDel="00000000" w:rsidR="00000000" w:rsidRPr="00000000">
        <w:rPr>
          <w:rtl w:val="0"/>
        </w:rPr>
      </w:r>
    </w:p>
    <w:p w:rsidR="00000000" w:rsidDel="00000000" w:rsidP="00000000" w:rsidRDefault="00000000" w:rsidRPr="00000000" w14:paraId="00000047">
      <w:pPr>
        <w:jc w:val="left"/>
        <w:rPr>
          <w:rFonts w:ascii="Roboto" w:cs="Roboto" w:eastAsia="Roboto" w:hAnsi="Roboto"/>
          <w:color w:val="001d35"/>
          <w:sz w:val="27"/>
          <w:szCs w:val="27"/>
          <w:highlight w:val="white"/>
        </w:rPr>
      </w:pPr>
      <w:r w:rsidDel="00000000" w:rsidR="00000000" w:rsidRPr="00000000">
        <w:rPr>
          <w:rtl w:val="0"/>
        </w:rPr>
      </w:r>
    </w:p>
    <w:p w:rsidR="00000000" w:rsidDel="00000000" w:rsidP="00000000" w:rsidRDefault="00000000" w:rsidRPr="00000000" w14:paraId="00000048">
      <w:pPr>
        <w:jc w:val="left"/>
        <w:rPr>
          <w:rFonts w:ascii="Roboto" w:cs="Roboto" w:eastAsia="Roboto" w:hAnsi="Roboto"/>
          <w:b w:val="1"/>
          <w:color w:val="001d35"/>
          <w:sz w:val="35"/>
          <w:szCs w:val="35"/>
          <w:highlight w:val="white"/>
        </w:rPr>
      </w:pPr>
      <w:r w:rsidDel="00000000" w:rsidR="00000000" w:rsidRPr="00000000">
        <w:rPr>
          <w:rFonts w:ascii="Roboto" w:cs="Roboto" w:eastAsia="Roboto" w:hAnsi="Roboto"/>
          <w:b w:val="1"/>
          <w:color w:val="001d35"/>
          <w:sz w:val="35"/>
          <w:szCs w:val="35"/>
          <w:highlight w:val="white"/>
          <w:rtl w:val="0"/>
        </w:rPr>
        <w:t xml:space="preserve">Search process:-</w:t>
      </w:r>
    </w:p>
    <w:p w:rsidR="00000000" w:rsidDel="00000000" w:rsidP="00000000" w:rsidRDefault="00000000" w:rsidRPr="00000000" w14:paraId="00000049">
      <w:pPr>
        <w:pStyle w:val="Heading2"/>
        <w:keepNext w:val="0"/>
        <w:keepLines w:val="0"/>
        <w:numPr>
          <w:ilvl w:val="0"/>
          <w:numId w:val="1"/>
        </w:numPr>
        <w:shd w:fill="ffffff" w:val="clear"/>
        <w:spacing w:after="0" w:afterAutospacing="0" w:before="580" w:line="254.11764705882354" w:lineRule="auto"/>
        <w:ind w:left="720" w:hanging="360"/>
        <w:rPr>
          <w:b w:val="1"/>
          <w:color w:val="242424"/>
          <w:sz w:val="30"/>
          <w:szCs w:val="30"/>
          <w:highlight w:val="white"/>
          <w:u w:val="none"/>
        </w:rPr>
      </w:pPr>
      <w:bookmarkStart w:colFirst="0" w:colLast="0" w:name="_anzciil7247g" w:id="7"/>
      <w:bookmarkEnd w:id="7"/>
      <w:r w:rsidDel="00000000" w:rsidR="00000000" w:rsidRPr="00000000">
        <w:rPr>
          <w:b w:val="1"/>
          <w:color w:val="242424"/>
          <w:sz w:val="30"/>
          <w:szCs w:val="30"/>
          <w:highlight w:val="white"/>
          <w:rtl w:val="0"/>
        </w:rPr>
        <w:t xml:space="preserve">Splitting the document in smaller chunks</w:t>
      </w:r>
    </w:p>
    <w:p w:rsidR="00000000" w:rsidDel="00000000" w:rsidP="00000000" w:rsidRDefault="00000000" w:rsidRPr="00000000" w14:paraId="0000004A">
      <w:pPr>
        <w:pStyle w:val="Heading2"/>
        <w:keepNext w:val="0"/>
        <w:keepLines w:val="0"/>
        <w:numPr>
          <w:ilvl w:val="0"/>
          <w:numId w:val="1"/>
        </w:numPr>
        <w:shd w:fill="ffffff" w:val="clear"/>
        <w:spacing w:after="0" w:afterAutospacing="0" w:before="0" w:beforeAutospacing="0" w:line="254.11764705882354" w:lineRule="auto"/>
        <w:ind w:left="720" w:hanging="360"/>
      </w:pPr>
      <w:bookmarkStart w:colFirst="0" w:colLast="0" w:name="_6uy4evbv7lko" w:id="8"/>
      <w:bookmarkEnd w:id="8"/>
      <w:r w:rsidDel="00000000" w:rsidR="00000000" w:rsidRPr="00000000">
        <w:rPr>
          <w:b w:val="1"/>
          <w:color w:val="242424"/>
          <w:sz w:val="30"/>
          <w:szCs w:val="30"/>
          <w:rtl w:val="0"/>
        </w:rPr>
        <w:t xml:space="preserve">Converting chunks into embeddings</w:t>
      </w:r>
    </w:p>
    <w:p w:rsidR="00000000" w:rsidDel="00000000" w:rsidP="00000000" w:rsidRDefault="00000000" w:rsidRPr="00000000" w14:paraId="0000004B">
      <w:pPr>
        <w:pStyle w:val="Heading2"/>
        <w:keepNext w:val="0"/>
        <w:keepLines w:val="0"/>
        <w:numPr>
          <w:ilvl w:val="0"/>
          <w:numId w:val="1"/>
        </w:numPr>
        <w:shd w:fill="ffffff" w:val="clear"/>
        <w:spacing w:after="0" w:before="0" w:beforeAutospacing="0" w:line="254.11764705882354" w:lineRule="auto"/>
        <w:ind w:left="720" w:hanging="360"/>
      </w:pPr>
      <w:bookmarkStart w:colFirst="0" w:colLast="0" w:name="_nvt8tyy82j0q" w:id="9"/>
      <w:bookmarkEnd w:id="9"/>
      <w:r w:rsidDel="00000000" w:rsidR="00000000" w:rsidRPr="00000000">
        <w:rPr>
          <w:b w:val="1"/>
          <w:color w:val="242424"/>
          <w:sz w:val="30"/>
          <w:szCs w:val="30"/>
          <w:rtl w:val="0"/>
        </w:rPr>
        <w:t xml:space="preserve">Performing a similarity search on the embeddings</w:t>
      </w:r>
    </w:p>
    <w:p w:rsidR="00000000" w:rsidDel="00000000" w:rsidP="00000000" w:rsidRDefault="00000000" w:rsidRPr="00000000" w14:paraId="0000004C">
      <w:pPr>
        <w:numPr>
          <w:ilvl w:val="1"/>
          <w:numId w:val="1"/>
        </w:numPr>
        <w:ind w:left="1440" w:hanging="360"/>
      </w:pPr>
      <w:r w:rsidDel="00000000" w:rsidR="00000000" w:rsidRPr="00000000">
        <w:rPr>
          <w:rFonts w:ascii="Georgia" w:cs="Georgia" w:eastAsia="Georgia" w:hAnsi="Georgia"/>
          <w:color w:val="242424"/>
          <w:sz w:val="30"/>
          <w:szCs w:val="30"/>
          <w:highlight w:val="white"/>
          <w:rtl w:val="0"/>
        </w:rPr>
        <w:t xml:space="preserve">Similarity search on embeddings helps us find articles, paragraphs, or sentences that are closely related to the question at hand</w:t>
      </w:r>
      <w:r w:rsidDel="00000000" w:rsidR="00000000" w:rsidRPr="00000000">
        <w:rPr>
          <w:rtl w:val="0"/>
        </w:rPr>
      </w:r>
    </w:p>
    <w:p w:rsidR="00000000" w:rsidDel="00000000" w:rsidP="00000000" w:rsidRDefault="00000000" w:rsidRPr="00000000" w14:paraId="0000004D">
      <w:pPr>
        <w:numPr>
          <w:ilvl w:val="0"/>
          <w:numId w:val="1"/>
        </w:numPr>
        <w:ind w:left="720" w:hanging="360"/>
      </w:pPr>
      <w:r w:rsidDel="00000000" w:rsidR="00000000" w:rsidRPr="00000000">
        <w:rPr>
          <w:rtl w:val="0"/>
        </w:rPr>
        <w:t xml:space="preserve"> </w:t>
      </w:r>
      <w:r w:rsidDel="00000000" w:rsidR="00000000" w:rsidRPr="00000000">
        <w:rPr>
          <w:b w:val="1"/>
          <w:color w:val="242424"/>
          <w:sz w:val="30"/>
          <w:szCs w:val="30"/>
          <w:rtl w:val="0"/>
        </w:rPr>
        <w:t xml:space="preserve">Generate answers to questions using an LLM</w:t>
      </w:r>
    </w:p>
    <w:p w:rsidR="00000000" w:rsidDel="00000000" w:rsidP="00000000" w:rsidRDefault="00000000" w:rsidRPr="00000000" w14:paraId="0000004E">
      <w:pPr>
        <w:numPr>
          <w:ilvl w:val="1"/>
          <w:numId w:val="1"/>
        </w:numPr>
        <w:ind w:left="1440" w:hanging="360"/>
        <w:rPr>
          <w:u w:val="none"/>
        </w:rPr>
      </w:pPr>
      <w:r w:rsidDel="00000000" w:rsidR="00000000" w:rsidRPr="00000000">
        <w:rPr>
          <w:rFonts w:ascii="Georgia" w:cs="Georgia" w:eastAsia="Georgia" w:hAnsi="Georgia"/>
          <w:color w:val="242424"/>
          <w:sz w:val="30"/>
          <w:szCs w:val="30"/>
          <w:highlight w:val="white"/>
          <w:rtl w:val="0"/>
        </w:rPr>
        <w:t xml:space="preserve">Once the most similar chunks have been found, the next step is to generate an answer to the question using a LLM.</w:t>
      </w:r>
    </w:p>
    <w:p w:rsidR="00000000" w:rsidDel="00000000" w:rsidP="00000000" w:rsidRDefault="00000000" w:rsidRPr="00000000" w14:paraId="0000004F">
      <w:pPr>
        <w:numPr>
          <w:ilvl w:val="1"/>
          <w:numId w:val="1"/>
        </w:numPr>
        <w:ind w:left="1440" w:hanging="360"/>
        <w:rPr>
          <w:rFonts w:ascii="Georgia" w:cs="Georgia" w:eastAsia="Georgia" w:hAnsi="Georgia"/>
          <w:color w:val="242424"/>
          <w:sz w:val="30"/>
          <w:szCs w:val="30"/>
          <w:highlight w:val="white"/>
          <w:u w:val="none"/>
        </w:rPr>
      </w:pPr>
      <w:r w:rsidDel="00000000" w:rsidR="00000000" w:rsidRPr="00000000">
        <w:rPr>
          <w:rFonts w:ascii="Georgia" w:cs="Georgia" w:eastAsia="Georgia" w:hAnsi="Georgia"/>
          <w:color w:val="242424"/>
          <w:sz w:val="30"/>
          <w:szCs w:val="30"/>
          <w:highlight w:val="white"/>
          <w:rtl w:val="0"/>
        </w:rPr>
        <w:t xml:space="preserve"> LangChain pass the given the question and the most similar chunks as input it got from FAISS to the LLM. The LLM then uses the input to generate a text response that is relevant to the question. We use LangChain’s </w:t>
      </w:r>
      <w:hyperlink r:id="rId15">
        <w:r w:rsidDel="00000000" w:rsidR="00000000" w:rsidRPr="00000000">
          <w:rPr>
            <w:rFonts w:ascii="Georgia" w:cs="Georgia" w:eastAsia="Georgia" w:hAnsi="Georgia"/>
            <w:color w:val="1155cc"/>
            <w:sz w:val="30"/>
            <w:szCs w:val="30"/>
            <w:highlight w:val="white"/>
            <w:u w:val="single"/>
            <w:rtl w:val="0"/>
          </w:rPr>
          <w:t xml:space="preserve">RetrievalQA</w:t>
        </w:r>
      </w:hyperlink>
      <w:r w:rsidDel="00000000" w:rsidR="00000000" w:rsidRPr="00000000">
        <w:rPr>
          <w:rFonts w:ascii="Georgia" w:cs="Georgia" w:eastAsia="Georgia" w:hAnsi="Georgia"/>
          <w:color w:val="242424"/>
          <w:sz w:val="30"/>
          <w:szCs w:val="30"/>
          <w:highlight w:val="white"/>
          <w:rtl w:val="0"/>
        </w:rPr>
        <w:t xml:space="preserve"> chain to accomplish this.</w:t>
      </w:r>
    </w:p>
    <w:p w:rsidR="00000000" w:rsidDel="00000000" w:rsidP="00000000" w:rsidRDefault="00000000" w:rsidRPr="00000000" w14:paraId="00000050">
      <w:pPr>
        <w:rPr>
          <w:rFonts w:ascii="Roboto" w:cs="Roboto" w:eastAsia="Roboto" w:hAnsi="Roboto"/>
          <w:color w:val="001d35"/>
          <w:sz w:val="27"/>
          <w:szCs w:val="27"/>
          <w:highlight w:val="white"/>
        </w:rPr>
      </w:pPr>
      <w:r w:rsidDel="00000000" w:rsidR="00000000" w:rsidRPr="00000000">
        <w:rPr>
          <w:rtl w:val="0"/>
        </w:rPr>
      </w:r>
    </w:p>
    <w:p w:rsidR="00000000" w:rsidDel="00000000" w:rsidP="00000000" w:rsidRDefault="00000000" w:rsidRPr="00000000" w14:paraId="00000051">
      <w:pPr>
        <w:jc w:val="left"/>
        <w:rPr>
          <w:rFonts w:ascii="Roboto" w:cs="Roboto" w:eastAsia="Roboto" w:hAnsi="Roboto"/>
          <w:color w:val="001d35"/>
          <w:sz w:val="27"/>
          <w:szCs w:val="27"/>
          <w:highlight w:val="white"/>
        </w:rPr>
      </w:pPr>
      <w:r w:rsidDel="00000000" w:rsidR="00000000" w:rsidRPr="00000000">
        <w:rPr>
          <w:rtl w:val="0"/>
        </w:rPr>
      </w:r>
    </w:p>
    <w:p w:rsidR="00000000" w:rsidDel="00000000" w:rsidP="00000000" w:rsidRDefault="00000000" w:rsidRPr="00000000" w14:paraId="00000052">
      <w:pPr>
        <w:jc w:val="left"/>
        <w:rPr>
          <w:rFonts w:ascii="Roboto" w:cs="Roboto" w:eastAsia="Roboto" w:hAnsi="Roboto"/>
          <w:color w:val="001d35"/>
          <w:sz w:val="27"/>
          <w:szCs w:val="27"/>
          <w:highlight w:val="white"/>
        </w:rPr>
      </w:pPr>
      <w:r w:rsidDel="00000000" w:rsidR="00000000" w:rsidRPr="00000000">
        <w:rPr>
          <w:rtl w:val="0"/>
        </w:rPr>
      </w:r>
    </w:p>
    <w:p w:rsidR="00000000" w:rsidDel="00000000" w:rsidP="00000000" w:rsidRDefault="00000000" w:rsidRPr="00000000" w14:paraId="00000053">
      <w:pPr>
        <w:jc w:val="left"/>
        <w:rPr>
          <w:rFonts w:ascii="Roboto" w:cs="Roboto" w:eastAsia="Roboto" w:hAnsi="Roboto"/>
          <w:color w:val="001d35"/>
          <w:sz w:val="27"/>
          <w:szCs w:val="27"/>
          <w:highlight w:val="white"/>
        </w:rPr>
      </w:pPr>
      <w:r w:rsidDel="00000000" w:rsidR="00000000" w:rsidRPr="00000000">
        <w:rPr>
          <w:rFonts w:ascii="Roboto" w:cs="Roboto" w:eastAsia="Roboto" w:hAnsi="Roboto"/>
          <w:color w:val="001d35"/>
          <w:sz w:val="27"/>
          <w:szCs w:val="27"/>
          <w:highlight w:val="white"/>
          <w:rtl w:val="0"/>
        </w:rPr>
        <w:t xml:space="preserve">VEctor Store + </w:t>
      </w:r>
      <w:r w:rsidDel="00000000" w:rsidR="00000000" w:rsidRPr="00000000">
        <w:rPr>
          <w:rFonts w:ascii="Roboto" w:cs="Roboto" w:eastAsia="Roboto" w:hAnsi="Roboto"/>
          <w:color w:val="1c1e21"/>
          <w:sz w:val="24"/>
          <w:szCs w:val="24"/>
          <w:highlight w:val="white"/>
          <w:rtl w:val="0"/>
        </w:rPr>
        <w:t xml:space="preserve">Retrievers</w:t>
      </w:r>
      <w:r w:rsidDel="00000000" w:rsidR="00000000" w:rsidRPr="00000000">
        <w:rPr>
          <w:rtl w:val="0"/>
        </w:rPr>
      </w:r>
    </w:p>
    <w:p w:rsidR="00000000" w:rsidDel="00000000" w:rsidP="00000000" w:rsidRDefault="00000000" w:rsidRPr="00000000" w14:paraId="00000054">
      <w:pPr>
        <w:spacing w:before="240" w:lineRule="auto"/>
        <w:rPr>
          <w:rFonts w:ascii="Roboto" w:cs="Roboto" w:eastAsia="Roboto" w:hAnsi="Roboto"/>
          <w:color w:val="1c1e21"/>
          <w:sz w:val="24"/>
          <w:szCs w:val="24"/>
          <w:highlight w:val="white"/>
        </w:rPr>
      </w:pPr>
      <w:r w:rsidDel="00000000" w:rsidR="00000000" w:rsidRPr="00000000">
        <w:rPr>
          <w:rFonts w:ascii="Roboto" w:cs="Roboto" w:eastAsia="Roboto" w:hAnsi="Roboto"/>
          <w:color w:val="1c1e21"/>
          <w:sz w:val="24"/>
          <w:szCs w:val="24"/>
          <w:highlight w:val="white"/>
          <w:rtl w:val="0"/>
        </w:rPr>
        <w:t xml:space="preserve">Retrievers accept a string query as input and return a list of </w:t>
      </w:r>
      <w:hyperlink r:id="rId16">
        <w:r w:rsidDel="00000000" w:rsidR="00000000" w:rsidRPr="00000000">
          <w:rPr>
            <w:rFonts w:ascii="Roboto" w:cs="Roboto" w:eastAsia="Roboto" w:hAnsi="Roboto"/>
            <w:color w:val="1155cc"/>
            <w:sz w:val="24"/>
            <w:szCs w:val="24"/>
            <w:highlight w:val="white"/>
            <w:u w:val="single"/>
            <w:rtl w:val="0"/>
          </w:rPr>
          <w:t xml:space="preserve">Documents</w:t>
        </w:r>
      </w:hyperlink>
      <w:r w:rsidDel="00000000" w:rsidR="00000000" w:rsidRPr="00000000">
        <w:rPr>
          <w:rFonts w:ascii="Roboto" w:cs="Roboto" w:eastAsia="Roboto" w:hAnsi="Roboto"/>
          <w:color w:val="1c1e21"/>
          <w:sz w:val="24"/>
          <w:szCs w:val="24"/>
          <w:highlight w:val="white"/>
          <w:rtl w:val="0"/>
        </w:rPr>
        <w:t xml:space="preserve"> as output.</w:t>
      </w:r>
    </w:p>
    <w:p w:rsidR="00000000" w:rsidDel="00000000" w:rsidP="00000000" w:rsidRDefault="00000000" w:rsidRPr="00000000" w14:paraId="00000055">
      <w:pPr>
        <w:spacing w:before="240" w:lineRule="auto"/>
        <w:rPr>
          <w:rFonts w:ascii="Roboto" w:cs="Roboto" w:eastAsia="Roboto" w:hAnsi="Roboto"/>
          <w:color w:val="1c1e21"/>
          <w:sz w:val="24"/>
          <w:szCs w:val="24"/>
          <w:highlight w:val="white"/>
        </w:rPr>
      </w:pPr>
      <w:r w:rsidDel="00000000" w:rsidR="00000000" w:rsidRPr="00000000">
        <w:rPr>
          <w:rFonts w:ascii="Roboto" w:cs="Roboto" w:eastAsia="Roboto" w:hAnsi="Roboto"/>
          <w:color w:val="1c1e21"/>
          <w:sz w:val="24"/>
          <w:szCs w:val="24"/>
          <w:highlight w:val="white"/>
          <w:rtl w:val="0"/>
        </w:rPr>
        <w:t xml:space="preserve">For specifics on how to use retrievers, see the </w:t>
      </w:r>
      <w:hyperlink r:id="rId17">
        <w:r w:rsidDel="00000000" w:rsidR="00000000" w:rsidRPr="00000000">
          <w:rPr>
            <w:rFonts w:ascii="Roboto" w:cs="Roboto" w:eastAsia="Roboto" w:hAnsi="Roboto"/>
            <w:color w:val="1155cc"/>
            <w:sz w:val="24"/>
            <w:szCs w:val="24"/>
            <w:highlight w:val="white"/>
            <w:u w:val="single"/>
            <w:rtl w:val="0"/>
          </w:rPr>
          <w:t xml:space="preserve">relevant how-to guides here</w:t>
        </w:r>
      </w:hyperlink>
      <w:r w:rsidDel="00000000" w:rsidR="00000000" w:rsidRPr="00000000">
        <w:rPr>
          <w:rFonts w:ascii="Roboto" w:cs="Roboto" w:eastAsia="Roboto" w:hAnsi="Roboto"/>
          <w:color w:val="1c1e21"/>
          <w:sz w:val="24"/>
          <w:szCs w:val="24"/>
          <w:highlight w:val="white"/>
          <w:rtl w:val="0"/>
        </w:rPr>
        <w:t xml:space="preserve">.</w:t>
      </w:r>
    </w:p>
    <w:p w:rsidR="00000000" w:rsidDel="00000000" w:rsidP="00000000" w:rsidRDefault="00000000" w:rsidRPr="00000000" w14:paraId="00000056">
      <w:pPr>
        <w:spacing w:before="240" w:lineRule="auto"/>
        <w:rPr>
          <w:rFonts w:ascii="Roboto" w:cs="Roboto" w:eastAsia="Roboto" w:hAnsi="Roboto"/>
          <w:color w:val="1c1e21"/>
          <w:sz w:val="24"/>
          <w:szCs w:val="24"/>
          <w:highlight w:val="white"/>
        </w:rPr>
      </w:pPr>
      <w:r w:rsidDel="00000000" w:rsidR="00000000" w:rsidRPr="00000000">
        <w:rPr>
          <w:rFonts w:ascii="Roboto" w:cs="Roboto" w:eastAsia="Roboto" w:hAnsi="Roboto"/>
          <w:color w:val="1c1e21"/>
          <w:sz w:val="24"/>
          <w:szCs w:val="24"/>
          <w:highlight w:val="white"/>
          <w:rtl w:val="0"/>
        </w:rPr>
        <w:t xml:space="preserve">Note that all </w:t>
      </w:r>
      <w:hyperlink r:id="rId18">
        <w:r w:rsidDel="00000000" w:rsidR="00000000" w:rsidRPr="00000000">
          <w:rPr>
            <w:rFonts w:ascii="Roboto" w:cs="Roboto" w:eastAsia="Roboto" w:hAnsi="Roboto"/>
            <w:color w:val="1155cc"/>
            <w:sz w:val="24"/>
            <w:szCs w:val="24"/>
            <w:highlight w:val="white"/>
            <w:u w:val="single"/>
            <w:rtl w:val="0"/>
          </w:rPr>
          <w:t xml:space="preserve">vector stores</w:t>
        </w:r>
      </w:hyperlink>
      <w:r w:rsidDel="00000000" w:rsidR="00000000" w:rsidRPr="00000000">
        <w:rPr>
          <w:rFonts w:ascii="Roboto" w:cs="Roboto" w:eastAsia="Roboto" w:hAnsi="Roboto"/>
          <w:color w:val="1c1e21"/>
          <w:sz w:val="24"/>
          <w:szCs w:val="24"/>
          <w:highlight w:val="white"/>
          <w:rtl w:val="0"/>
        </w:rPr>
        <w:t xml:space="preserve"> can be </w:t>
      </w:r>
      <w:hyperlink r:id="rId19">
        <w:r w:rsidDel="00000000" w:rsidR="00000000" w:rsidRPr="00000000">
          <w:rPr>
            <w:rFonts w:ascii="Roboto" w:cs="Roboto" w:eastAsia="Roboto" w:hAnsi="Roboto"/>
            <w:color w:val="1155cc"/>
            <w:sz w:val="24"/>
            <w:szCs w:val="24"/>
            <w:highlight w:val="white"/>
            <w:u w:val="single"/>
            <w:rtl w:val="0"/>
          </w:rPr>
          <w:t xml:space="preserve">cast to retrievers</w:t>
        </w:r>
      </w:hyperlink>
      <w:r w:rsidDel="00000000" w:rsidR="00000000" w:rsidRPr="00000000">
        <w:rPr>
          <w:rFonts w:ascii="Roboto" w:cs="Roboto" w:eastAsia="Roboto" w:hAnsi="Roboto"/>
          <w:color w:val="1c1e21"/>
          <w:sz w:val="24"/>
          <w:szCs w:val="24"/>
          <w:highlight w:val="white"/>
          <w:rtl w:val="0"/>
        </w:rPr>
        <w:t xml:space="preserve">. Refer to the vector store </w:t>
      </w:r>
      <w:hyperlink r:id="rId20">
        <w:r w:rsidDel="00000000" w:rsidR="00000000" w:rsidRPr="00000000">
          <w:rPr>
            <w:rFonts w:ascii="Roboto" w:cs="Roboto" w:eastAsia="Roboto" w:hAnsi="Roboto"/>
            <w:color w:val="1155cc"/>
            <w:sz w:val="24"/>
            <w:szCs w:val="24"/>
            <w:highlight w:val="white"/>
            <w:u w:val="single"/>
            <w:rtl w:val="0"/>
          </w:rPr>
          <w:t xml:space="preserve">integration docs</w:t>
        </w:r>
      </w:hyperlink>
      <w:r w:rsidDel="00000000" w:rsidR="00000000" w:rsidRPr="00000000">
        <w:rPr>
          <w:rFonts w:ascii="Roboto" w:cs="Roboto" w:eastAsia="Roboto" w:hAnsi="Roboto"/>
          <w:color w:val="1c1e21"/>
          <w:sz w:val="24"/>
          <w:szCs w:val="24"/>
          <w:highlight w:val="white"/>
          <w:rtl w:val="0"/>
        </w:rPr>
        <w:t xml:space="preserve"> for available vector stores. This page lists custom retrievers, implemented via subclassing </w:t>
      </w:r>
      <w:hyperlink r:id="rId21">
        <w:r w:rsidDel="00000000" w:rsidR="00000000" w:rsidRPr="00000000">
          <w:rPr>
            <w:rFonts w:ascii="Roboto" w:cs="Roboto" w:eastAsia="Roboto" w:hAnsi="Roboto"/>
            <w:color w:val="1155cc"/>
            <w:sz w:val="24"/>
            <w:szCs w:val="24"/>
            <w:highlight w:val="white"/>
            <w:u w:val="single"/>
            <w:rtl w:val="0"/>
          </w:rPr>
          <w:t xml:space="preserve">BaseRetriever</w:t>
        </w:r>
      </w:hyperlink>
      <w:r w:rsidDel="00000000" w:rsidR="00000000" w:rsidRPr="00000000">
        <w:rPr>
          <w:rFonts w:ascii="Roboto" w:cs="Roboto" w:eastAsia="Roboto" w:hAnsi="Roboto"/>
          <w:color w:val="1c1e21"/>
          <w:sz w:val="24"/>
          <w:szCs w:val="24"/>
          <w:highlight w:val="white"/>
          <w:rtl w:val="0"/>
        </w:rPr>
        <w:t xml:space="preserve">.</w:t>
      </w:r>
    </w:p>
    <w:p w:rsidR="00000000" w:rsidDel="00000000" w:rsidP="00000000" w:rsidRDefault="00000000" w:rsidRPr="00000000" w14:paraId="00000057">
      <w:pPr>
        <w:rPr>
          <w:rFonts w:ascii="Roboto" w:cs="Roboto" w:eastAsia="Roboto" w:hAnsi="Roboto"/>
          <w:color w:val="001d35"/>
          <w:sz w:val="27"/>
          <w:szCs w:val="27"/>
          <w:highlight w:val="white"/>
        </w:rPr>
      </w:pPr>
      <w:r w:rsidDel="00000000" w:rsidR="00000000" w:rsidRPr="00000000">
        <w:rPr>
          <w:rtl w:val="0"/>
        </w:rPr>
      </w:r>
    </w:p>
    <w:p w:rsidR="00000000" w:rsidDel="00000000" w:rsidP="00000000" w:rsidRDefault="00000000" w:rsidRPr="00000000" w14:paraId="00000058">
      <w:pPr>
        <w:jc w:val="left"/>
        <w:rPr>
          <w:rFonts w:ascii="Roboto" w:cs="Roboto" w:eastAsia="Roboto" w:hAnsi="Roboto"/>
          <w:color w:val="001d35"/>
          <w:sz w:val="27"/>
          <w:szCs w:val="27"/>
          <w:highlight w:val="white"/>
        </w:rPr>
      </w:pPr>
      <w:r w:rsidDel="00000000" w:rsidR="00000000" w:rsidRPr="00000000">
        <w:rPr>
          <w:rtl w:val="0"/>
        </w:rPr>
      </w:r>
    </w:p>
    <w:p w:rsidR="00000000" w:rsidDel="00000000" w:rsidP="00000000" w:rsidRDefault="00000000" w:rsidRPr="00000000" w14:paraId="00000059">
      <w:pPr>
        <w:pStyle w:val="Heading2"/>
        <w:keepNext w:val="0"/>
        <w:keepLines w:val="0"/>
        <w:spacing w:after="80" w:lineRule="auto"/>
        <w:rPr>
          <w:rFonts w:ascii="Roboto" w:cs="Roboto" w:eastAsia="Roboto" w:hAnsi="Roboto"/>
          <w:color w:val="001d35"/>
          <w:sz w:val="27"/>
          <w:szCs w:val="27"/>
          <w:highlight w:val="white"/>
        </w:rPr>
      </w:pPr>
      <w:bookmarkStart w:colFirst="0" w:colLast="0" w:name="_jlo8garwjpaw" w:id="10"/>
      <w:bookmarkEnd w:id="10"/>
      <w:r w:rsidDel="00000000" w:rsidR="00000000" w:rsidRPr="00000000">
        <w:rPr>
          <w:rFonts w:ascii="Roboto" w:cs="Roboto" w:eastAsia="Roboto" w:hAnsi="Roboto"/>
          <w:color w:val="001d35"/>
          <w:sz w:val="27"/>
          <w:szCs w:val="27"/>
          <w:highlight w:val="white"/>
        </w:rPr>
        <w:drawing>
          <wp:inline distB="114300" distT="114300" distL="114300" distR="114300">
            <wp:extent cx="6503916" cy="4367213"/>
            <wp:effectExtent b="0" l="0" r="0" t="0"/>
            <wp:docPr id="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503916" cy="436721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left"/>
        <w:rPr>
          <w:rFonts w:ascii="Roboto" w:cs="Roboto" w:eastAsia="Roboto" w:hAnsi="Roboto"/>
          <w:color w:val="001d35"/>
          <w:sz w:val="27"/>
          <w:szCs w:val="27"/>
          <w:highlight w:val="white"/>
        </w:rPr>
      </w:pPr>
      <w:r w:rsidDel="00000000" w:rsidR="00000000" w:rsidRPr="00000000">
        <w:rPr>
          <w:rFonts w:ascii="Roboto" w:cs="Roboto" w:eastAsia="Roboto" w:hAnsi="Roboto"/>
          <w:color w:val="001d35"/>
          <w:sz w:val="27"/>
          <w:szCs w:val="27"/>
          <w:highlight w:val="white"/>
          <w:rtl w:val="0"/>
        </w:rPr>
        <w:t xml:space="preserve">=====================================</w:t>
      </w:r>
    </w:p>
    <w:p w:rsidR="00000000" w:rsidDel="00000000" w:rsidP="00000000" w:rsidRDefault="00000000" w:rsidRPr="00000000" w14:paraId="0000005B">
      <w:pPr>
        <w:jc w:val="left"/>
        <w:rPr>
          <w:rFonts w:ascii="Roboto" w:cs="Roboto" w:eastAsia="Roboto" w:hAnsi="Roboto"/>
          <w:color w:val="001d35"/>
          <w:sz w:val="27"/>
          <w:szCs w:val="27"/>
          <w:highlight w:val="white"/>
        </w:rPr>
      </w:pPr>
      <w:r w:rsidDel="00000000" w:rsidR="00000000" w:rsidRPr="00000000">
        <w:rPr>
          <w:rtl w:val="0"/>
        </w:rPr>
      </w:r>
    </w:p>
    <w:p w:rsidR="00000000" w:rsidDel="00000000" w:rsidP="00000000" w:rsidRDefault="00000000" w:rsidRPr="00000000" w14:paraId="0000005C">
      <w:pPr>
        <w:jc w:val="left"/>
        <w:rPr>
          <w:rFonts w:ascii="Roboto" w:cs="Roboto" w:eastAsia="Roboto" w:hAnsi="Roboto"/>
          <w:color w:val="001d35"/>
          <w:sz w:val="27"/>
          <w:szCs w:val="27"/>
          <w:highlight w:val="white"/>
        </w:rPr>
      </w:pPr>
      <w:r w:rsidDel="00000000" w:rsidR="00000000" w:rsidRPr="00000000">
        <w:rPr>
          <w:rtl w:val="0"/>
        </w:rPr>
      </w:r>
    </w:p>
    <w:p w:rsidR="00000000" w:rsidDel="00000000" w:rsidP="00000000" w:rsidRDefault="00000000" w:rsidRPr="00000000" w14:paraId="0000005D">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brew install poppler</w:t>
      </w:r>
    </w:p>
    <w:p w:rsidR="00000000" w:rsidDel="00000000" w:rsidP="00000000" w:rsidRDefault="00000000" w:rsidRPr="00000000" w14:paraId="0000005E">
      <w:pPr>
        <w:jc w:val="left"/>
        <w:rPr>
          <w:rFonts w:ascii="Roboto" w:cs="Roboto" w:eastAsia="Roboto" w:hAnsi="Roboto"/>
          <w:color w:val="001d35"/>
          <w:sz w:val="27"/>
          <w:szCs w:val="27"/>
          <w:highlight w:val="white"/>
        </w:rPr>
      </w:pPr>
      <w:r w:rsidDel="00000000" w:rsidR="00000000" w:rsidRPr="00000000">
        <w:rPr>
          <w:rtl w:val="0"/>
        </w:rPr>
      </w:r>
    </w:p>
    <w:p w:rsidR="00000000" w:rsidDel="00000000" w:rsidP="00000000" w:rsidRDefault="00000000" w:rsidRPr="00000000" w14:paraId="0000005F">
      <w:pPr>
        <w:jc w:val="left"/>
        <w:rPr>
          <w:rFonts w:ascii="Roboto" w:cs="Roboto" w:eastAsia="Roboto" w:hAnsi="Roboto"/>
          <w:color w:val="001d35"/>
          <w:sz w:val="27"/>
          <w:szCs w:val="27"/>
          <w:highlight w:val="white"/>
        </w:rPr>
      </w:pPr>
      <w:r w:rsidDel="00000000" w:rsidR="00000000" w:rsidRPr="00000000">
        <w:rPr>
          <w:rtl w:val="0"/>
        </w:rPr>
      </w:r>
    </w:p>
    <w:p w:rsidR="00000000" w:rsidDel="00000000" w:rsidP="00000000" w:rsidRDefault="00000000" w:rsidRPr="00000000" w14:paraId="00000060">
      <w:pPr>
        <w:jc w:val="left"/>
        <w:rPr>
          <w:rFonts w:ascii="Roboto" w:cs="Roboto" w:eastAsia="Roboto" w:hAnsi="Roboto"/>
          <w:color w:val="001d35"/>
          <w:sz w:val="27"/>
          <w:szCs w:val="27"/>
          <w:highlight w:val="white"/>
        </w:rPr>
      </w:pPr>
      <w:r w:rsidDel="00000000" w:rsidR="00000000" w:rsidRPr="00000000">
        <w:rPr>
          <w:rFonts w:ascii="Roboto" w:cs="Roboto" w:eastAsia="Roboto" w:hAnsi="Roboto"/>
          <w:color w:val="001d35"/>
          <w:sz w:val="27"/>
          <w:szCs w:val="27"/>
          <w:highlight w:val="white"/>
          <w:rtl w:val="0"/>
        </w:rPr>
        <w:t xml:space="preserve">Type of output getting from Agent vs output directly querying Retriever</w:t>
      </w:r>
    </w:p>
    <w:p w:rsidR="00000000" w:rsidDel="00000000" w:rsidP="00000000" w:rsidRDefault="00000000" w:rsidRPr="00000000" w14:paraId="00000061">
      <w:pPr>
        <w:jc w:val="left"/>
        <w:rPr>
          <w:rFonts w:ascii="Roboto" w:cs="Roboto" w:eastAsia="Roboto" w:hAnsi="Roboto"/>
          <w:color w:val="001d35"/>
          <w:sz w:val="27"/>
          <w:szCs w:val="27"/>
          <w:highlight w:val="white"/>
        </w:rPr>
      </w:pPr>
      <w:r w:rsidDel="00000000" w:rsidR="00000000" w:rsidRPr="00000000">
        <w:rPr>
          <w:rtl w:val="0"/>
        </w:rPr>
      </w:r>
    </w:p>
    <w:p w:rsidR="00000000" w:rsidDel="00000000" w:rsidP="00000000" w:rsidRDefault="00000000" w:rsidRPr="00000000" w14:paraId="00000062">
      <w:pPr>
        <w:jc w:val="left"/>
        <w:rPr>
          <w:rFonts w:ascii="Roboto" w:cs="Roboto" w:eastAsia="Roboto" w:hAnsi="Roboto"/>
          <w:color w:val="001d35"/>
          <w:sz w:val="27"/>
          <w:szCs w:val="27"/>
          <w:highlight w:val="white"/>
        </w:rPr>
      </w:pPr>
      <w:r w:rsidDel="00000000" w:rsidR="00000000" w:rsidRPr="00000000">
        <w:rPr>
          <w:rtl w:val="0"/>
        </w:rPr>
      </w:r>
    </w:p>
    <w:p w:rsidR="00000000" w:rsidDel="00000000" w:rsidP="00000000" w:rsidRDefault="00000000" w:rsidRPr="00000000" w14:paraId="00000063">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(envPython10) TN81719-MBP:Search_Drive_Web_Storage jyoti.sharma$ python test.py </w:t>
      </w:r>
    </w:p>
    <w:p w:rsidR="00000000" w:rsidDel="00000000" w:rsidP="00000000" w:rsidRDefault="00000000" w:rsidRPr="00000000" w14:paraId="00000064">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HERE IT IS COMING</w:t>
      </w:r>
    </w:p>
    <w:p w:rsidR="00000000" w:rsidDel="00000000" w:rsidP="00000000" w:rsidRDefault="00000000" w:rsidRPr="00000000" w14:paraId="00000065">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 Holistic Development of a Child</w:t>
      </w:r>
    </w:p>
    <w:p w:rsidR="00000000" w:rsidDel="00000000" w:rsidP="00000000" w:rsidRDefault="00000000" w:rsidRPr="00000000" w14:paraId="00000066">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Holistic development refers to the integrated growth of all aspects of a child's being: physical, cognitive, social, emotional, and spiritual. It emphasizes the interconnectedness of these domains and recognizes that each area influences and is influenced by the others. </w:t>
      </w:r>
    </w:p>
    <w:p w:rsidR="00000000" w:rsidDel="00000000" w:rsidP="00000000" w:rsidRDefault="00000000" w:rsidRPr="00000000" w14:paraId="00000067">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Here's a breakdown of each domain and its importance in holistic development:</w:t>
      </w:r>
    </w:p>
    <w:p w:rsidR="00000000" w:rsidDel="00000000" w:rsidP="00000000" w:rsidRDefault="00000000" w:rsidRPr="00000000" w14:paraId="00000068">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**Physical Development:**</w:t>
      </w:r>
    </w:p>
    <w:p w:rsidR="00000000" w:rsidDel="00000000" w:rsidP="00000000" w:rsidRDefault="00000000" w:rsidRPr="00000000" w14:paraId="00000069">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 **Focus:** Growth and maturation of the body, including motor skills, coordination, and physical health.</w:t>
      </w:r>
    </w:p>
    <w:p w:rsidR="00000000" w:rsidDel="00000000" w:rsidP="00000000" w:rsidRDefault="00000000" w:rsidRPr="00000000" w14:paraId="0000006A">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 **Importance:** Enables children to explore their environment, participate in physical activities, and develop healthy habits.</w:t>
      </w:r>
    </w:p>
    <w:p w:rsidR="00000000" w:rsidDel="00000000" w:rsidP="00000000" w:rsidRDefault="00000000" w:rsidRPr="00000000" w14:paraId="0000006B">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**Cognitive Development:**</w:t>
      </w:r>
    </w:p>
    <w:p w:rsidR="00000000" w:rsidDel="00000000" w:rsidP="00000000" w:rsidRDefault="00000000" w:rsidRPr="00000000" w14:paraId="0000006C">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 **Focus:** Learning, thinking, problem-solving, and language development.</w:t>
      </w:r>
    </w:p>
    <w:p w:rsidR="00000000" w:rsidDel="00000000" w:rsidP="00000000" w:rsidRDefault="00000000" w:rsidRPr="00000000" w14:paraId="0000006D">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 **Importance:** Enables children to understand the world around them, acquire knowledge, and develop critical thinking skills.</w:t>
      </w:r>
    </w:p>
    <w:p w:rsidR="00000000" w:rsidDel="00000000" w:rsidP="00000000" w:rsidRDefault="00000000" w:rsidRPr="00000000" w14:paraId="0000006E">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**Social Development:**</w:t>
      </w:r>
    </w:p>
    <w:p w:rsidR="00000000" w:rsidDel="00000000" w:rsidP="00000000" w:rsidRDefault="00000000" w:rsidRPr="00000000" w14:paraId="0000006F">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 **Focus:** Building relationships, interacting with others, and understanding social norms.</w:t>
      </w:r>
    </w:p>
    <w:p w:rsidR="00000000" w:rsidDel="00000000" w:rsidP="00000000" w:rsidRDefault="00000000" w:rsidRPr="00000000" w14:paraId="00000070">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 **Importance:** Enables children to form healthy attachments, develop empathy, and navigate social situations.</w:t>
      </w:r>
    </w:p>
    <w:p w:rsidR="00000000" w:rsidDel="00000000" w:rsidP="00000000" w:rsidRDefault="00000000" w:rsidRPr="00000000" w14:paraId="00000071">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**Emotional Development:**</w:t>
      </w:r>
    </w:p>
    <w:p w:rsidR="00000000" w:rsidDel="00000000" w:rsidP="00000000" w:rsidRDefault="00000000" w:rsidRPr="00000000" w14:paraId="00000072">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 **Focus:** Recognizing and managing emotions, developing self-esteem, and building resilience.</w:t>
      </w:r>
    </w:p>
    <w:p w:rsidR="00000000" w:rsidDel="00000000" w:rsidP="00000000" w:rsidRDefault="00000000" w:rsidRPr="00000000" w14:paraId="00000073">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 **Importance:** Enables children to cope with challenges, regulate their emotions, and form healthy relationships.</w:t>
      </w:r>
    </w:p>
    <w:p w:rsidR="00000000" w:rsidDel="00000000" w:rsidP="00000000" w:rsidRDefault="00000000" w:rsidRPr="00000000" w14:paraId="00000074">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**Spiritual Development:**</w:t>
      </w:r>
    </w:p>
    <w:p w:rsidR="00000000" w:rsidDel="00000000" w:rsidP="00000000" w:rsidRDefault="00000000" w:rsidRPr="00000000" w14:paraId="00000075">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 **Focus:** Exploring values, beliefs, and meaning in life.</w:t>
      </w:r>
    </w:p>
    <w:p w:rsidR="00000000" w:rsidDel="00000000" w:rsidP="00000000" w:rsidRDefault="00000000" w:rsidRPr="00000000" w14:paraId="00000076">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 **Importance:** Enables children to develop a sense of purpose, connect with their inner selves, and find meaning in their experiences.</w:t>
      </w:r>
    </w:p>
    <w:p w:rsidR="00000000" w:rsidDel="00000000" w:rsidP="00000000" w:rsidRDefault="00000000" w:rsidRPr="00000000" w14:paraId="00000077">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**Holistic development is crucial for children's overall well-being and success in life. It helps them to:**</w:t>
      </w:r>
    </w:p>
    <w:p w:rsidR="00000000" w:rsidDel="00000000" w:rsidP="00000000" w:rsidRDefault="00000000" w:rsidRPr="00000000" w14:paraId="00000078">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 Reach their full potential in all areas of life.</w:t>
      </w:r>
    </w:p>
    <w:p w:rsidR="00000000" w:rsidDel="00000000" w:rsidP="00000000" w:rsidRDefault="00000000" w:rsidRPr="00000000" w14:paraId="00000079">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 Develop healthy and fulfilling relationships.</w:t>
      </w:r>
    </w:p>
    <w:p w:rsidR="00000000" w:rsidDel="00000000" w:rsidP="00000000" w:rsidRDefault="00000000" w:rsidRPr="00000000" w14:paraId="0000007A">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 Adapt to challenges and changes.</w:t>
      </w:r>
    </w:p>
    <w:p w:rsidR="00000000" w:rsidDel="00000000" w:rsidP="00000000" w:rsidRDefault="00000000" w:rsidRPr="00000000" w14:paraId="0000007B">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 Make responsible and ethical decisions.</w:t>
      </w:r>
    </w:p>
    <w:p w:rsidR="00000000" w:rsidDel="00000000" w:rsidP="00000000" w:rsidRDefault="00000000" w:rsidRPr="00000000" w14:paraId="0000007C">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 Contribute positively to their communities.</w:t>
      </w:r>
    </w:p>
    <w:p w:rsidR="00000000" w:rsidDel="00000000" w:rsidP="00000000" w:rsidRDefault="00000000" w:rsidRPr="00000000" w14:paraId="0000007D">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**Here are some ways to promote holistic development in children:**</w:t>
      </w:r>
    </w:p>
    <w:p w:rsidR="00000000" w:rsidDel="00000000" w:rsidP="00000000" w:rsidRDefault="00000000" w:rsidRPr="00000000" w14:paraId="0000007E">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 **Provide opportunities for physical activity and play.**</w:t>
      </w:r>
    </w:p>
    <w:p w:rsidR="00000000" w:rsidDel="00000000" w:rsidP="00000000" w:rsidRDefault="00000000" w:rsidRPr="00000000" w14:paraId="0000007F">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 **Engage children in stimulating conversations and activities that challenge their thinking.**</w:t>
      </w:r>
    </w:p>
    <w:p w:rsidR="00000000" w:rsidDel="00000000" w:rsidP="00000000" w:rsidRDefault="00000000" w:rsidRPr="00000000" w14:paraId="00000080">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 **Encourage social interaction and cooperation.**</w:t>
      </w:r>
    </w:p>
    <w:p w:rsidR="00000000" w:rsidDel="00000000" w:rsidP="00000000" w:rsidRDefault="00000000" w:rsidRPr="00000000" w14:paraId="00000081">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 **Help children identify and express their emotions in healthy ways.**</w:t>
      </w:r>
    </w:p>
    <w:p w:rsidR="00000000" w:rsidDel="00000000" w:rsidP="00000000" w:rsidRDefault="00000000" w:rsidRPr="00000000" w14:paraId="00000082">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 **Expose children to diverse cultures and perspectives.**</w:t>
      </w:r>
    </w:p>
    <w:p w:rsidR="00000000" w:rsidDel="00000000" w:rsidP="00000000" w:rsidRDefault="00000000" w:rsidRPr="00000000" w14:paraId="00000083">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 **Create a supportive and nurturing environment where children feel safe and valued.**</w:t>
      </w:r>
    </w:p>
    <w:p w:rsidR="00000000" w:rsidDel="00000000" w:rsidP="00000000" w:rsidRDefault="00000000" w:rsidRPr="00000000" w14:paraId="00000084">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By fostering holistic development, we can help children grow into well-rounded individuals who are prepared to thrive in a complex and ever-changing world.</w:t>
      </w:r>
    </w:p>
    <w:p w:rsidR="00000000" w:rsidDel="00000000" w:rsidP="00000000" w:rsidRDefault="00000000" w:rsidRPr="00000000" w14:paraId="00000085">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ENDING HERE</w:t>
      </w:r>
    </w:p>
    <w:p w:rsidR="00000000" w:rsidDel="00000000" w:rsidP="00000000" w:rsidRDefault="00000000" w:rsidRPr="00000000" w14:paraId="00000086">
      <w:pPr>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(envPython10) TN81719-MBP:Search_Drive_Web_Storage jyoti.sharma$ </w:t>
      </w:r>
    </w:p>
    <w:p w:rsidR="00000000" w:rsidDel="00000000" w:rsidP="00000000" w:rsidRDefault="00000000" w:rsidRPr="00000000" w14:paraId="00000087">
      <w:pPr>
        <w:jc w:val="left"/>
        <w:rPr>
          <w:rFonts w:ascii="Roboto" w:cs="Roboto" w:eastAsia="Roboto" w:hAnsi="Roboto"/>
          <w:color w:val="001d35"/>
          <w:sz w:val="27"/>
          <w:szCs w:val="27"/>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python.langchain.com/docs/integrations/vectorstores/" TargetMode="External"/><Relationship Id="rId11" Type="http://schemas.openxmlformats.org/officeDocument/2006/relationships/hyperlink" Target="https://python.langchain.com/docs/use_cases/question_answering/how_to/vector_db_qa" TargetMode="External"/><Relationship Id="rId22" Type="http://schemas.openxmlformats.org/officeDocument/2006/relationships/image" Target="media/image4.png"/><Relationship Id="rId10" Type="http://schemas.openxmlformats.org/officeDocument/2006/relationships/hyperlink" Target="https://vijaykumarkartha.medium.com/multiple-ai-agents-creating-multi-agent-workflows-using-langgraph-and-langchain-0587406ec4e6" TargetMode="External"/><Relationship Id="rId21" Type="http://schemas.openxmlformats.org/officeDocument/2006/relationships/hyperlink" Target="https://python.langchain.com/docs/how_to/custom_retriever/" TargetMode="External"/><Relationship Id="rId13" Type="http://schemas.openxmlformats.org/officeDocument/2006/relationships/hyperlink" Target="https://stackoverflow.com/questions/56445257/valueerror-client-secrets-must-be-for-a-web-or-installed-app" TargetMode="External"/><Relationship Id="rId12" Type="http://schemas.openxmlformats.org/officeDocument/2006/relationships/hyperlink" Target="https://github.com/langchain-ai/langchain/issues/875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python.langchain.com/docs/use_cases/question_answering/how_to/vector_db_qa" TargetMode="External"/><Relationship Id="rId14" Type="http://schemas.openxmlformats.org/officeDocument/2006/relationships/hyperlink" Target="https://stackoverflow.com/questions/56445257/valueerror-client-secrets-must-be-for-a-web-or-installed-app" TargetMode="External"/><Relationship Id="rId17" Type="http://schemas.openxmlformats.org/officeDocument/2006/relationships/hyperlink" Target="https://python.langchain.com/docs/how_to/#retrievers" TargetMode="External"/><Relationship Id="rId16" Type="http://schemas.openxmlformats.org/officeDocument/2006/relationships/hyperlink" Target="https://python.langchain.com/api_reference/core/documents/langchain_core.documents.base.Document.html" TargetMode="External"/><Relationship Id="rId5" Type="http://schemas.openxmlformats.org/officeDocument/2006/relationships/styles" Target="styles.xml"/><Relationship Id="rId19" Type="http://schemas.openxmlformats.org/officeDocument/2006/relationships/hyperlink" Target="https://python.langchain.com/docs/how_to/vectorstore_retriever/" TargetMode="External"/><Relationship Id="rId6" Type="http://schemas.openxmlformats.org/officeDocument/2006/relationships/image" Target="media/image2.png"/><Relationship Id="rId18" Type="http://schemas.openxmlformats.org/officeDocument/2006/relationships/hyperlink" Target="https://python.langchain.com/docs/concepts/vectorstores/" TargetMode="External"/><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