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B1" w:rsidRPr="00CC40C3" w:rsidRDefault="007939B1" w:rsidP="00637FB1">
      <w:pPr>
        <w:spacing w:after="0"/>
        <w:jc w:val="center"/>
        <w:rPr>
          <w:rFonts w:ascii="Arial" w:hAnsi="Arial" w:cs="Arial"/>
          <w:b/>
          <w:sz w:val="36"/>
          <w:szCs w:val="36"/>
          <w:u w:val="single"/>
        </w:rPr>
      </w:pPr>
      <w:r w:rsidRPr="00CC40C3">
        <w:rPr>
          <w:rFonts w:ascii="Arial" w:hAnsi="Arial" w:cs="Arial"/>
          <w:b/>
          <w:sz w:val="36"/>
          <w:szCs w:val="36"/>
          <w:u w:val="single"/>
        </w:rPr>
        <w:t>РУСЕНСКИ  УНИВЕРСИТЕТ  “АНГЕЛ  КЪНЧЕВ”</w:t>
      </w:r>
    </w:p>
    <w:p w:rsidR="007939B1" w:rsidRDefault="007939B1" w:rsidP="00637FB1">
      <w:pPr>
        <w:spacing w:after="0"/>
        <w:ind w:left="4320"/>
        <w:jc w:val="center"/>
        <w:rPr>
          <w:rFonts w:ascii="Arial" w:hAnsi="Arial" w:cs="Arial"/>
          <w:b/>
          <w:sz w:val="28"/>
        </w:rPr>
      </w:pPr>
    </w:p>
    <w:p w:rsidR="00282424" w:rsidRDefault="00282424" w:rsidP="00637FB1">
      <w:pPr>
        <w:spacing w:after="0"/>
        <w:ind w:left="4320"/>
        <w:jc w:val="center"/>
        <w:rPr>
          <w:rFonts w:ascii="Arial" w:hAnsi="Arial" w:cs="Arial"/>
          <w:b/>
          <w:sz w:val="28"/>
        </w:rPr>
      </w:pPr>
    </w:p>
    <w:p w:rsidR="007939B1" w:rsidRDefault="007939B1" w:rsidP="00CC40C3">
      <w:pPr>
        <w:spacing w:after="0"/>
        <w:rPr>
          <w:rFonts w:ascii="Arial" w:hAnsi="Arial" w:cs="Arial"/>
          <w:b/>
          <w:sz w:val="28"/>
        </w:rPr>
      </w:pPr>
    </w:p>
    <w:p w:rsidR="00840169" w:rsidRDefault="00840169" w:rsidP="00637FB1">
      <w:pPr>
        <w:spacing w:after="0"/>
        <w:ind w:left="4320"/>
        <w:jc w:val="center"/>
        <w:rPr>
          <w:rFonts w:ascii="Arial" w:hAnsi="Arial" w:cs="Arial"/>
          <w:b/>
          <w:sz w:val="28"/>
        </w:rPr>
      </w:pPr>
    </w:p>
    <w:p w:rsidR="006D298F" w:rsidRPr="006D6901" w:rsidRDefault="006D298F" w:rsidP="006D6901">
      <w:pPr>
        <w:spacing w:after="0"/>
        <w:rPr>
          <w:rFonts w:ascii="Arial" w:hAnsi="Arial" w:cs="Arial"/>
          <w:b/>
          <w:sz w:val="28"/>
          <w:lang w:val="en-US"/>
        </w:rPr>
      </w:pPr>
    </w:p>
    <w:p w:rsidR="006D298F" w:rsidRDefault="006D298F" w:rsidP="00637FB1">
      <w:pPr>
        <w:spacing w:after="0"/>
        <w:ind w:left="4320"/>
        <w:jc w:val="center"/>
        <w:rPr>
          <w:rFonts w:ascii="Arial" w:hAnsi="Arial" w:cs="Arial"/>
          <w:b/>
          <w:sz w:val="28"/>
        </w:rPr>
      </w:pPr>
    </w:p>
    <w:p w:rsidR="006D298F" w:rsidRPr="007939B1" w:rsidRDefault="006D298F" w:rsidP="00637FB1">
      <w:pPr>
        <w:spacing w:after="0"/>
        <w:ind w:left="4320"/>
        <w:jc w:val="center"/>
        <w:rPr>
          <w:rFonts w:ascii="Arial" w:hAnsi="Arial" w:cs="Arial"/>
          <w:b/>
          <w:sz w:val="28"/>
        </w:rPr>
      </w:pPr>
    </w:p>
    <w:p w:rsidR="007939B1" w:rsidRPr="007939B1" w:rsidRDefault="007939B1" w:rsidP="00637FB1">
      <w:pPr>
        <w:spacing w:after="0"/>
        <w:ind w:left="4320"/>
        <w:jc w:val="center"/>
        <w:rPr>
          <w:rFonts w:ascii="Arial" w:hAnsi="Arial" w:cs="Arial"/>
          <w:sz w:val="28"/>
        </w:rPr>
      </w:pPr>
    </w:p>
    <w:p w:rsidR="006D6901" w:rsidRPr="006D6901" w:rsidRDefault="006D6901" w:rsidP="00637FB1">
      <w:pPr>
        <w:spacing w:after="0"/>
        <w:jc w:val="center"/>
        <w:outlineLvl w:val="0"/>
        <w:rPr>
          <w:rFonts w:ascii="Arial" w:hAnsi="Arial" w:cs="Arial"/>
          <w:b/>
          <w:sz w:val="48"/>
          <w:lang w:val="en-US"/>
        </w:rPr>
      </w:pPr>
      <w:r w:rsidRPr="006D6901">
        <w:rPr>
          <w:rFonts w:ascii="Arial" w:hAnsi="Arial" w:cs="Arial"/>
          <w:b/>
          <w:sz w:val="48"/>
        </w:rPr>
        <w:t xml:space="preserve">КУРСОВА РАБОТА </w:t>
      </w:r>
    </w:p>
    <w:p w:rsidR="007B11AF" w:rsidRDefault="007B11AF" w:rsidP="00637FB1">
      <w:pPr>
        <w:spacing w:after="0"/>
        <w:jc w:val="center"/>
        <w:outlineLvl w:val="0"/>
        <w:rPr>
          <w:rFonts w:ascii="Arial" w:hAnsi="Arial" w:cs="Arial"/>
          <w:sz w:val="48"/>
        </w:rPr>
      </w:pPr>
      <w:r>
        <w:rPr>
          <w:rFonts w:ascii="Arial" w:hAnsi="Arial" w:cs="Arial"/>
          <w:sz w:val="48"/>
        </w:rPr>
        <w:t xml:space="preserve">по </w:t>
      </w:r>
    </w:p>
    <w:p w:rsidR="007939B1" w:rsidRPr="00412237" w:rsidRDefault="00617BA7" w:rsidP="00637FB1">
      <w:pPr>
        <w:spacing w:after="0"/>
        <w:jc w:val="center"/>
        <w:rPr>
          <w:rFonts w:ascii="Arial" w:hAnsi="Arial" w:cs="Arial"/>
          <w:sz w:val="48"/>
          <w:szCs w:val="48"/>
        </w:rPr>
      </w:pPr>
      <w:r>
        <w:rPr>
          <w:rFonts w:ascii="Arial" w:hAnsi="Arial" w:cs="Arial"/>
          <w:sz w:val="48"/>
          <w:szCs w:val="48"/>
        </w:rPr>
        <w:t>САА</w:t>
      </w:r>
    </w:p>
    <w:p w:rsidR="007B11AF" w:rsidRDefault="007B11AF" w:rsidP="00637FB1">
      <w:pPr>
        <w:spacing w:after="0"/>
        <w:rPr>
          <w:rFonts w:ascii="Arial" w:hAnsi="Arial" w:cs="Arial"/>
          <w:sz w:val="32"/>
        </w:rPr>
      </w:pPr>
    </w:p>
    <w:p w:rsidR="006D298F" w:rsidRPr="006D6901" w:rsidRDefault="006D298F" w:rsidP="00637FB1">
      <w:pPr>
        <w:spacing w:after="0"/>
        <w:rPr>
          <w:rFonts w:ascii="Arial" w:hAnsi="Arial" w:cs="Arial"/>
          <w:sz w:val="32"/>
          <w:lang w:val="en-US"/>
        </w:rPr>
      </w:pPr>
    </w:p>
    <w:p w:rsidR="006D298F" w:rsidRPr="006D298F" w:rsidRDefault="006D298F" w:rsidP="00637FB1">
      <w:pPr>
        <w:spacing w:after="0"/>
        <w:rPr>
          <w:rFonts w:ascii="Arial" w:hAnsi="Arial" w:cs="Arial"/>
          <w:sz w:val="32"/>
        </w:rPr>
      </w:pPr>
    </w:p>
    <w:p w:rsidR="00AB73C1" w:rsidRPr="00AB73C1" w:rsidRDefault="00AB73C1" w:rsidP="00637FB1">
      <w:pPr>
        <w:spacing w:after="0"/>
        <w:rPr>
          <w:rFonts w:ascii="Arial" w:hAnsi="Arial" w:cs="Arial"/>
          <w:sz w:val="28"/>
        </w:rPr>
      </w:pPr>
    </w:p>
    <w:p w:rsidR="007939B1" w:rsidRPr="009F5D60" w:rsidRDefault="007939B1" w:rsidP="00637FB1">
      <w:pPr>
        <w:spacing w:after="0"/>
        <w:outlineLvl w:val="0"/>
        <w:rPr>
          <w:rFonts w:ascii="Arial" w:hAnsi="Arial" w:cs="Arial"/>
          <w:sz w:val="28"/>
        </w:rPr>
      </w:pPr>
      <w:r w:rsidRPr="009F5D60">
        <w:rPr>
          <w:rFonts w:ascii="Arial" w:hAnsi="Arial" w:cs="Arial"/>
          <w:sz w:val="28"/>
        </w:rPr>
        <w:t xml:space="preserve">Студент: </w:t>
      </w:r>
    </w:p>
    <w:p w:rsidR="007939B1" w:rsidRPr="009F5D60" w:rsidRDefault="00A30A75" w:rsidP="00637FB1">
      <w:pPr>
        <w:spacing w:after="0"/>
        <w:rPr>
          <w:rFonts w:ascii="Arial" w:hAnsi="Arial" w:cs="Arial"/>
          <w:sz w:val="28"/>
          <w:lang w:val="ru-RU"/>
        </w:rPr>
      </w:pPr>
      <w:r>
        <w:rPr>
          <w:rFonts w:ascii="Arial" w:hAnsi="Arial" w:cs="Arial"/>
          <w:sz w:val="28"/>
        </w:rPr>
        <w:t>Ф</w:t>
      </w:r>
      <w:r w:rsidR="007939B1" w:rsidRPr="009F5D60">
        <w:rPr>
          <w:rFonts w:ascii="Arial" w:hAnsi="Arial" w:cs="Arial"/>
          <w:sz w:val="28"/>
        </w:rPr>
        <w:t>ак</w:t>
      </w:r>
      <w:r w:rsidR="006941F0">
        <w:rPr>
          <w:rFonts w:ascii="Arial" w:hAnsi="Arial" w:cs="Arial"/>
          <w:sz w:val="28"/>
        </w:rPr>
        <w:t>ултетен номер</w:t>
      </w:r>
      <w:r w:rsidR="007939B1" w:rsidRPr="009F5D60">
        <w:rPr>
          <w:rFonts w:ascii="Arial" w:hAnsi="Arial" w:cs="Arial"/>
          <w:sz w:val="28"/>
        </w:rPr>
        <w:t>:</w:t>
      </w:r>
      <w:r w:rsidR="007939B1" w:rsidRPr="009F5D60">
        <w:rPr>
          <w:rFonts w:ascii="Arial" w:hAnsi="Arial" w:cs="Arial"/>
          <w:sz w:val="28"/>
          <w:lang w:val="ru-RU"/>
        </w:rPr>
        <w:t xml:space="preserve"> </w:t>
      </w:r>
    </w:p>
    <w:p w:rsidR="006941F0" w:rsidRDefault="00A30A75" w:rsidP="00637FB1">
      <w:pPr>
        <w:spacing w:after="0"/>
        <w:rPr>
          <w:rFonts w:ascii="Arial" w:hAnsi="Arial" w:cs="Arial"/>
          <w:sz w:val="28"/>
        </w:rPr>
      </w:pPr>
      <w:r>
        <w:rPr>
          <w:rFonts w:ascii="Arial" w:hAnsi="Arial" w:cs="Arial"/>
          <w:sz w:val="28"/>
        </w:rPr>
        <w:t>Г</w:t>
      </w:r>
      <w:r w:rsidR="007939B1" w:rsidRPr="009F5D60">
        <w:rPr>
          <w:rFonts w:ascii="Arial" w:hAnsi="Arial" w:cs="Arial"/>
          <w:sz w:val="28"/>
        </w:rPr>
        <w:t>рупа:</w:t>
      </w:r>
    </w:p>
    <w:p w:rsidR="0025754F" w:rsidRDefault="006941F0" w:rsidP="00637FB1">
      <w:pPr>
        <w:spacing w:after="0"/>
        <w:rPr>
          <w:rFonts w:ascii="Arial" w:hAnsi="Arial" w:cs="Arial"/>
          <w:sz w:val="32"/>
        </w:rPr>
      </w:pPr>
      <w:r>
        <w:rPr>
          <w:rFonts w:ascii="Arial" w:hAnsi="Arial" w:cs="Arial"/>
          <w:sz w:val="28"/>
        </w:rPr>
        <w:t>Специалност:</w:t>
      </w:r>
      <w:r w:rsidR="00A110B3" w:rsidRPr="009F5D60">
        <w:rPr>
          <w:rFonts w:ascii="Arial" w:hAnsi="Arial" w:cs="Arial"/>
          <w:sz w:val="32"/>
        </w:rPr>
        <w:tab/>
      </w:r>
    </w:p>
    <w:p w:rsidR="009F5D60" w:rsidRDefault="00A110B3" w:rsidP="00637FB1">
      <w:pPr>
        <w:spacing w:after="0"/>
        <w:rPr>
          <w:rFonts w:ascii="Arial" w:hAnsi="Arial" w:cs="Arial"/>
          <w:sz w:val="32"/>
          <w:lang w:val="en-US"/>
        </w:rPr>
      </w:pPr>
      <w:r w:rsidRPr="009F5D60">
        <w:rPr>
          <w:rFonts w:ascii="Arial" w:hAnsi="Arial" w:cs="Arial"/>
          <w:sz w:val="32"/>
        </w:rPr>
        <w:tab/>
      </w:r>
      <w:r w:rsidRPr="009F5D60">
        <w:rPr>
          <w:rFonts w:ascii="Arial" w:hAnsi="Arial" w:cs="Arial"/>
          <w:sz w:val="32"/>
        </w:rPr>
        <w:tab/>
      </w:r>
      <w:r w:rsidRPr="009F5D60">
        <w:rPr>
          <w:rFonts w:ascii="Arial" w:hAnsi="Arial" w:cs="Arial"/>
          <w:sz w:val="32"/>
        </w:rPr>
        <w:tab/>
      </w:r>
      <w:r w:rsidRPr="009F5D60">
        <w:rPr>
          <w:rFonts w:ascii="Arial" w:hAnsi="Arial" w:cs="Arial"/>
          <w:sz w:val="32"/>
        </w:rPr>
        <w:tab/>
      </w:r>
      <w:r w:rsidRPr="009F5D60">
        <w:rPr>
          <w:rFonts w:ascii="Arial" w:hAnsi="Arial" w:cs="Arial"/>
          <w:sz w:val="32"/>
        </w:rPr>
        <w:tab/>
      </w:r>
      <w:r w:rsidRPr="009F5D60">
        <w:rPr>
          <w:rFonts w:ascii="Arial" w:hAnsi="Arial" w:cs="Arial"/>
          <w:sz w:val="32"/>
        </w:rPr>
        <w:tab/>
        <w:t xml:space="preserve">   </w:t>
      </w:r>
    </w:p>
    <w:p w:rsidR="006D6901" w:rsidRDefault="006D6901" w:rsidP="00637FB1">
      <w:pPr>
        <w:spacing w:after="0"/>
        <w:rPr>
          <w:rFonts w:ascii="Arial" w:hAnsi="Arial" w:cs="Arial"/>
          <w:sz w:val="32"/>
          <w:lang w:val="en-US"/>
        </w:rPr>
      </w:pPr>
    </w:p>
    <w:p w:rsidR="006D6901" w:rsidRDefault="006D6901" w:rsidP="00637FB1">
      <w:pPr>
        <w:spacing w:after="0"/>
        <w:rPr>
          <w:rFonts w:ascii="Arial" w:hAnsi="Arial" w:cs="Arial"/>
          <w:sz w:val="32"/>
          <w:lang w:val="en-US"/>
        </w:rPr>
      </w:pPr>
    </w:p>
    <w:p w:rsidR="006D6901" w:rsidRDefault="006D6901" w:rsidP="00637FB1">
      <w:pPr>
        <w:spacing w:after="0"/>
        <w:rPr>
          <w:rFonts w:ascii="Arial" w:hAnsi="Arial" w:cs="Arial"/>
          <w:sz w:val="32"/>
          <w:lang w:val="en-US"/>
        </w:rPr>
      </w:pPr>
    </w:p>
    <w:p w:rsidR="006D6901" w:rsidRDefault="006D6901" w:rsidP="00637FB1">
      <w:pPr>
        <w:spacing w:after="0"/>
        <w:rPr>
          <w:rFonts w:ascii="Arial" w:hAnsi="Arial" w:cs="Arial"/>
          <w:sz w:val="32"/>
          <w:lang w:val="en-US"/>
        </w:rPr>
      </w:pPr>
    </w:p>
    <w:p w:rsidR="006D6901" w:rsidRDefault="006D6901" w:rsidP="00637FB1">
      <w:pPr>
        <w:spacing w:after="0"/>
        <w:rPr>
          <w:rFonts w:ascii="Arial" w:hAnsi="Arial" w:cs="Arial"/>
          <w:sz w:val="32"/>
          <w:lang w:val="en-US"/>
        </w:rPr>
      </w:pPr>
    </w:p>
    <w:p w:rsidR="006D6901" w:rsidRPr="006D6901" w:rsidRDefault="006D6901" w:rsidP="00637FB1">
      <w:pPr>
        <w:spacing w:after="0"/>
        <w:rPr>
          <w:rFonts w:ascii="Arial" w:hAnsi="Arial" w:cs="Arial"/>
          <w:sz w:val="28"/>
          <w:lang w:val="en-US"/>
        </w:rPr>
      </w:pPr>
    </w:p>
    <w:p w:rsidR="007939B1" w:rsidRDefault="00A110B3" w:rsidP="0025754F">
      <w:pPr>
        <w:spacing w:after="0"/>
        <w:outlineLvl w:val="0"/>
        <w:rPr>
          <w:rFonts w:ascii="Arial" w:hAnsi="Arial" w:cs="Arial"/>
          <w:sz w:val="28"/>
        </w:rPr>
      </w:pPr>
      <w:r w:rsidRPr="0025754F">
        <w:rPr>
          <w:rFonts w:ascii="Arial" w:hAnsi="Arial" w:cs="Arial"/>
          <w:sz w:val="28"/>
          <w:szCs w:val="28"/>
        </w:rPr>
        <w:t>Дата:</w:t>
      </w:r>
      <w:r w:rsidRPr="009F5D60">
        <w:rPr>
          <w:rFonts w:ascii="Arial" w:hAnsi="Arial" w:cs="Arial"/>
          <w:sz w:val="32"/>
        </w:rPr>
        <w:t xml:space="preserve">                         </w:t>
      </w:r>
      <w:r w:rsidRPr="009F5D60">
        <w:rPr>
          <w:rFonts w:ascii="Arial" w:hAnsi="Arial" w:cs="Arial"/>
          <w:sz w:val="32"/>
        </w:rPr>
        <w:tab/>
      </w:r>
      <w:r w:rsidRPr="009F5D60">
        <w:rPr>
          <w:rFonts w:ascii="Arial" w:hAnsi="Arial" w:cs="Arial"/>
          <w:sz w:val="32"/>
        </w:rPr>
        <w:tab/>
      </w:r>
      <w:r w:rsidRPr="009F5D60">
        <w:rPr>
          <w:rFonts w:ascii="Arial" w:hAnsi="Arial" w:cs="Arial"/>
          <w:sz w:val="32"/>
        </w:rPr>
        <w:tab/>
        <w:t xml:space="preserve">      </w:t>
      </w:r>
      <w:r w:rsidRPr="009F5D60">
        <w:rPr>
          <w:rFonts w:ascii="Arial" w:hAnsi="Arial" w:cs="Arial"/>
          <w:sz w:val="28"/>
        </w:rPr>
        <w:t xml:space="preserve"> </w:t>
      </w:r>
      <w:r w:rsidR="007939B1" w:rsidRPr="009F5D60">
        <w:rPr>
          <w:rFonts w:ascii="Arial" w:hAnsi="Arial" w:cs="Arial"/>
          <w:sz w:val="28"/>
        </w:rPr>
        <w:t>ПРОВЕРИЛ:.....................</w:t>
      </w:r>
    </w:p>
    <w:p w:rsidR="00E82A59" w:rsidRDefault="00E82A59" w:rsidP="00637FB1">
      <w:pPr>
        <w:spacing w:after="0"/>
        <w:jc w:val="center"/>
        <w:outlineLvl w:val="0"/>
        <w:rPr>
          <w:rFonts w:ascii="Arial" w:hAnsi="Arial" w:cs="Arial"/>
          <w:sz w:val="28"/>
        </w:rPr>
      </w:pPr>
    </w:p>
    <w:p w:rsidR="00CC40C3" w:rsidRDefault="00CC40C3" w:rsidP="00637FB1">
      <w:pPr>
        <w:spacing w:after="0"/>
        <w:jc w:val="center"/>
        <w:outlineLvl w:val="0"/>
        <w:rPr>
          <w:rFonts w:ascii="Arial" w:hAnsi="Arial" w:cs="Arial"/>
          <w:sz w:val="28"/>
        </w:rPr>
      </w:pPr>
    </w:p>
    <w:p w:rsidR="00CC40C3" w:rsidRPr="00CC40C3" w:rsidRDefault="00CC40C3" w:rsidP="00637FB1">
      <w:pPr>
        <w:spacing w:after="0"/>
        <w:jc w:val="center"/>
        <w:outlineLvl w:val="0"/>
        <w:rPr>
          <w:rFonts w:ascii="Arial" w:hAnsi="Arial" w:cs="Arial"/>
          <w:sz w:val="28"/>
        </w:rPr>
      </w:pPr>
    </w:p>
    <w:p w:rsidR="0078246D" w:rsidRPr="0078246D" w:rsidRDefault="0078246D" w:rsidP="00637FB1">
      <w:pPr>
        <w:spacing w:after="0"/>
        <w:jc w:val="center"/>
        <w:outlineLvl w:val="0"/>
        <w:rPr>
          <w:rFonts w:ascii="Arial" w:hAnsi="Arial" w:cs="Arial"/>
          <w:sz w:val="28"/>
          <w:lang w:val="en-US"/>
        </w:rPr>
      </w:pPr>
    </w:p>
    <w:p w:rsidR="00840169" w:rsidRDefault="007939B1" w:rsidP="00637FB1">
      <w:pPr>
        <w:spacing w:after="0"/>
        <w:jc w:val="center"/>
        <w:outlineLvl w:val="0"/>
        <w:rPr>
          <w:rFonts w:ascii="Arial" w:hAnsi="Arial" w:cs="Arial"/>
          <w:sz w:val="28"/>
        </w:rPr>
      </w:pPr>
      <w:r w:rsidRPr="009F5D60">
        <w:rPr>
          <w:rFonts w:ascii="Arial" w:hAnsi="Arial" w:cs="Arial"/>
          <w:sz w:val="28"/>
        </w:rPr>
        <w:t>РУСЕ</w:t>
      </w:r>
    </w:p>
    <w:p w:rsidR="000F2B15" w:rsidRDefault="00D20E60" w:rsidP="00637FB1">
      <w:pPr>
        <w:spacing w:after="0"/>
        <w:jc w:val="center"/>
        <w:outlineLvl w:val="0"/>
        <w:rPr>
          <w:rFonts w:ascii="Arial" w:hAnsi="Arial" w:cs="Arial"/>
          <w:sz w:val="28"/>
        </w:rPr>
      </w:pPr>
      <w:r>
        <w:rPr>
          <w:rFonts w:ascii="Arial" w:hAnsi="Arial" w:cs="Arial"/>
          <w:sz w:val="28"/>
        </w:rPr>
        <w:t>20</w:t>
      </w:r>
      <w:r w:rsidR="00412237">
        <w:rPr>
          <w:rFonts w:ascii="Arial" w:hAnsi="Arial" w:cs="Arial"/>
          <w:sz w:val="28"/>
          <w:lang w:val="en-US"/>
        </w:rPr>
        <w:t>1</w:t>
      </w:r>
      <w:r w:rsidR="006C772D">
        <w:rPr>
          <w:rFonts w:ascii="Arial" w:hAnsi="Arial" w:cs="Arial"/>
          <w:sz w:val="28"/>
          <w:lang w:val="en-US"/>
        </w:rPr>
        <w:t>4</w:t>
      </w:r>
      <w:r w:rsidR="007939B1" w:rsidRPr="009F5D60">
        <w:rPr>
          <w:rFonts w:ascii="Arial" w:hAnsi="Arial" w:cs="Arial"/>
          <w:sz w:val="28"/>
        </w:rPr>
        <w:t xml:space="preserve"> г.</w:t>
      </w:r>
    </w:p>
    <w:p w:rsidR="003932A9" w:rsidRDefault="003932A9" w:rsidP="006D6901">
      <w:pPr>
        <w:pStyle w:val="Heading1"/>
        <w:numPr>
          <w:ilvl w:val="0"/>
          <w:numId w:val="3"/>
        </w:numPr>
      </w:pPr>
      <w:r w:rsidRPr="003932A9">
        <w:lastRenderedPageBreak/>
        <w:t>Задач</w:t>
      </w:r>
      <w:r w:rsidR="00400A52">
        <w:t>а</w:t>
      </w:r>
      <w:r w:rsidR="00400A52">
        <w:rPr>
          <w:lang w:val="en-US"/>
        </w:rPr>
        <w:t>.</w:t>
      </w:r>
    </w:p>
    <w:p w:rsidR="005F53FC" w:rsidRDefault="00643062" w:rsidP="00643062">
      <w:pPr>
        <w:spacing w:after="0"/>
        <w:ind w:left="360"/>
        <w:jc w:val="both"/>
        <w:rPr>
          <w:rFonts w:ascii="Arial" w:hAnsi="Arial" w:cs="Arial"/>
        </w:rPr>
      </w:pPr>
      <w:r>
        <w:rPr>
          <w:rFonts w:ascii="Arial" w:hAnsi="Arial" w:cs="Arial"/>
        </w:rPr>
        <w:t>17. По време на Втората световна война е била измислена машина, кодираща съобщенията по следния начин. След съставяне на съобщението, то бива разбито на части от по два символа. Между всеки две последователни части се поставя кодова дума – „пе“. Така полученото съобщение бива изпратено и съответно разкодирано от съюзниците.</w:t>
      </w:r>
    </w:p>
    <w:p w:rsidR="00643062" w:rsidRDefault="00643062" w:rsidP="00643062">
      <w:pPr>
        <w:spacing w:after="0"/>
        <w:ind w:left="360"/>
        <w:jc w:val="both"/>
        <w:rPr>
          <w:rFonts w:ascii="Arial" w:hAnsi="Arial" w:cs="Arial"/>
        </w:rPr>
      </w:pPr>
      <w:r>
        <w:rPr>
          <w:rFonts w:ascii="Arial" w:hAnsi="Arial" w:cs="Arial"/>
        </w:rPr>
        <w:t>Пример:</w:t>
      </w:r>
    </w:p>
    <w:p w:rsidR="00643062" w:rsidRDefault="00643062" w:rsidP="00643062">
      <w:pPr>
        <w:spacing w:after="0"/>
        <w:ind w:left="360"/>
        <w:jc w:val="both"/>
        <w:rPr>
          <w:rFonts w:ascii="Arial" w:hAnsi="Arial" w:cs="Arial"/>
        </w:rPr>
      </w:pPr>
      <w:r>
        <w:rPr>
          <w:rFonts w:ascii="Arial" w:hAnsi="Arial" w:cs="Arial"/>
        </w:rPr>
        <w:t>„Целият ни взвод е пленен.“ –</w:t>
      </w:r>
      <w:r>
        <w:rPr>
          <w:rFonts w:ascii="Arial" w:hAnsi="Arial" w:cs="Arial"/>
          <w:lang w:val="en-US"/>
        </w:rPr>
        <w:t>&gt;</w:t>
      </w:r>
      <w:r>
        <w:rPr>
          <w:rFonts w:ascii="Arial" w:hAnsi="Arial" w:cs="Arial"/>
        </w:rPr>
        <w:t xml:space="preserve"> </w:t>
      </w:r>
    </w:p>
    <w:p w:rsidR="00643062" w:rsidRDefault="00643062" w:rsidP="00643062">
      <w:pPr>
        <w:spacing w:after="0"/>
        <w:ind w:left="360"/>
        <w:jc w:val="both"/>
        <w:rPr>
          <w:rFonts w:ascii="Arial" w:hAnsi="Arial" w:cs="Arial"/>
        </w:rPr>
      </w:pPr>
      <w:r>
        <w:rPr>
          <w:rFonts w:ascii="Arial" w:hAnsi="Arial" w:cs="Arial"/>
        </w:rPr>
        <w:t>„Цепелипеятпе нпеи певзпевопед пее пеплпеенпеенпе.“</w:t>
      </w:r>
    </w:p>
    <w:p w:rsidR="005C40C0" w:rsidRDefault="005C40C0" w:rsidP="00643062">
      <w:pPr>
        <w:spacing w:after="0"/>
        <w:ind w:left="360"/>
        <w:jc w:val="both"/>
        <w:rPr>
          <w:rFonts w:ascii="Arial" w:hAnsi="Arial" w:cs="Arial"/>
        </w:rPr>
      </w:pPr>
      <w:r>
        <w:rPr>
          <w:rFonts w:ascii="Arial" w:hAnsi="Arial" w:cs="Arial"/>
        </w:rPr>
        <w:t>Да се разработи програма, която кодира и разкодира съобщения за целите на армията. Програма да има следните подпрограми:</w:t>
      </w:r>
    </w:p>
    <w:p w:rsidR="005C40C0" w:rsidRDefault="005C40C0" w:rsidP="005C40C0">
      <w:pPr>
        <w:pStyle w:val="ListParagraph"/>
        <w:numPr>
          <w:ilvl w:val="0"/>
          <w:numId w:val="5"/>
        </w:numPr>
        <w:spacing w:after="0"/>
        <w:jc w:val="both"/>
        <w:rPr>
          <w:rFonts w:ascii="Arial" w:hAnsi="Arial" w:cs="Arial"/>
        </w:rPr>
      </w:pPr>
      <w:r>
        <w:rPr>
          <w:rFonts w:ascii="Arial" w:hAnsi="Arial" w:cs="Arial"/>
        </w:rPr>
        <w:t>Подпрограма разделяща изречението (запазено като низ) на съставни части от по два символа (ако Ви затруднява, въвеждайте изречението на съставни части от по два символа от клавиатурата). Тези части трябва да се запазят в списък.</w:t>
      </w:r>
    </w:p>
    <w:p w:rsidR="005C40C0" w:rsidRDefault="005C40C0" w:rsidP="005C40C0">
      <w:pPr>
        <w:pStyle w:val="ListParagraph"/>
        <w:numPr>
          <w:ilvl w:val="0"/>
          <w:numId w:val="5"/>
        </w:numPr>
        <w:spacing w:after="0"/>
        <w:jc w:val="both"/>
        <w:rPr>
          <w:rFonts w:ascii="Arial" w:hAnsi="Arial" w:cs="Arial"/>
        </w:rPr>
      </w:pPr>
      <w:r>
        <w:rPr>
          <w:rFonts w:ascii="Arial" w:hAnsi="Arial" w:cs="Arial"/>
        </w:rPr>
        <w:t>Подпрограма за кодиране на съобщението (добавяне на кодовата дума между всеки две от съседните части).</w:t>
      </w:r>
    </w:p>
    <w:p w:rsidR="005C40C0" w:rsidRPr="005C40C0" w:rsidRDefault="005C40C0" w:rsidP="005C40C0">
      <w:pPr>
        <w:pStyle w:val="ListParagraph"/>
        <w:numPr>
          <w:ilvl w:val="0"/>
          <w:numId w:val="5"/>
        </w:numPr>
        <w:spacing w:after="0"/>
        <w:jc w:val="both"/>
        <w:rPr>
          <w:rFonts w:ascii="Arial" w:hAnsi="Arial" w:cs="Arial"/>
        </w:rPr>
      </w:pPr>
      <w:r>
        <w:rPr>
          <w:rFonts w:ascii="Arial" w:hAnsi="Arial" w:cs="Arial"/>
          <w:lang w:val="en-US"/>
        </w:rPr>
        <w:t>[</w:t>
      </w:r>
      <w:r>
        <w:rPr>
          <w:rFonts w:ascii="Arial" w:hAnsi="Arial" w:cs="Arial"/>
        </w:rPr>
        <w:t>Подпрограма за изтриване на кодовите думи от списъка.</w:t>
      </w:r>
      <w:r>
        <w:rPr>
          <w:rFonts w:ascii="Arial" w:hAnsi="Arial" w:cs="Arial"/>
          <w:lang w:val="en-US"/>
        </w:rPr>
        <w:t>]</w:t>
      </w:r>
    </w:p>
    <w:p w:rsidR="005C40C0" w:rsidRPr="005C40C0" w:rsidRDefault="005C40C0" w:rsidP="005C40C0">
      <w:pPr>
        <w:pStyle w:val="ListParagraph"/>
        <w:numPr>
          <w:ilvl w:val="0"/>
          <w:numId w:val="5"/>
        </w:numPr>
        <w:spacing w:after="0"/>
        <w:jc w:val="both"/>
        <w:rPr>
          <w:rFonts w:ascii="Arial" w:hAnsi="Arial" w:cs="Arial"/>
        </w:rPr>
      </w:pPr>
      <w:r>
        <w:rPr>
          <w:rFonts w:ascii="Arial" w:hAnsi="Arial" w:cs="Arial"/>
        </w:rPr>
        <w:t>Подпрограма за извеждане на елементите от списъка.</w:t>
      </w:r>
    </w:p>
    <w:p w:rsidR="00F87CC6" w:rsidRDefault="00F87CC6" w:rsidP="00400A52">
      <w:pPr>
        <w:pStyle w:val="Heading1"/>
        <w:numPr>
          <w:ilvl w:val="0"/>
          <w:numId w:val="3"/>
        </w:numPr>
        <w:rPr>
          <w:rFonts w:ascii="Arial" w:hAnsi="Arial" w:cs="Arial"/>
        </w:rPr>
      </w:pPr>
      <w:r>
        <w:rPr>
          <w:rFonts w:ascii="Arial" w:hAnsi="Arial" w:cs="Arial"/>
        </w:rPr>
        <w:t>Описание на решението.</w:t>
      </w:r>
    </w:p>
    <w:p w:rsidR="001F4E94" w:rsidRDefault="00921D50" w:rsidP="001F4E94">
      <w:pPr>
        <w:ind w:left="360"/>
        <w:rPr>
          <w:rFonts w:ascii="Arial" w:hAnsi="Arial" w:cs="Arial"/>
        </w:rPr>
      </w:pPr>
      <w:r>
        <w:rPr>
          <w:rFonts w:ascii="Arial" w:hAnsi="Arial" w:cs="Arial"/>
        </w:rPr>
        <w:t xml:space="preserve">Разделянето на изречението на съставни части от по два символа се прави в главната програма </w:t>
      </w:r>
      <w:r>
        <w:rPr>
          <w:rFonts w:ascii="Arial" w:hAnsi="Arial" w:cs="Arial"/>
          <w:lang w:val="en-US"/>
        </w:rPr>
        <w:t>main()</w:t>
      </w:r>
      <w:r>
        <w:rPr>
          <w:rFonts w:ascii="Arial" w:hAnsi="Arial" w:cs="Arial"/>
        </w:rPr>
        <w:t xml:space="preserve">. Всяка част се добавя в края на списъка чрез функцията </w:t>
      </w:r>
      <w:r>
        <w:rPr>
          <w:rFonts w:ascii="Arial" w:hAnsi="Arial" w:cs="Arial"/>
          <w:lang w:val="en-US"/>
        </w:rPr>
        <w:t xml:space="preserve">Add(), </w:t>
      </w:r>
      <w:r>
        <w:rPr>
          <w:rFonts w:ascii="Arial" w:hAnsi="Arial" w:cs="Arial"/>
        </w:rPr>
        <w:t>т.е списъкът е от тип опашка (</w:t>
      </w:r>
      <w:r>
        <w:rPr>
          <w:rFonts w:ascii="Arial" w:hAnsi="Arial" w:cs="Arial"/>
          <w:lang w:val="en-US"/>
        </w:rPr>
        <w:t>FIFO</w:t>
      </w:r>
      <w:r>
        <w:rPr>
          <w:rFonts w:ascii="Arial" w:hAnsi="Arial" w:cs="Arial"/>
        </w:rPr>
        <w:t>)</w:t>
      </w:r>
      <w:r>
        <w:rPr>
          <w:rFonts w:ascii="Arial" w:hAnsi="Arial" w:cs="Arial"/>
          <w:lang w:val="en-US"/>
        </w:rPr>
        <w:t xml:space="preserve">. </w:t>
      </w:r>
    </w:p>
    <w:p w:rsidR="00921D50" w:rsidRDefault="00921D50" w:rsidP="001F4E94">
      <w:pPr>
        <w:ind w:left="360"/>
        <w:rPr>
          <w:rFonts w:ascii="Arial" w:hAnsi="Arial" w:cs="Arial"/>
        </w:rPr>
      </w:pPr>
      <w:r>
        <w:rPr>
          <w:rFonts w:ascii="Arial" w:hAnsi="Arial" w:cs="Arial"/>
        </w:rPr>
        <w:t xml:space="preserve">Кодирането на изречението става чрез </w:t>
      </w:r>
      <w:r>
        <w:rPr>
          <w:rFonts w:ascii="Arial" w:hAnsi="Arial" w:cs="Arial"/>
          <w:lang w:val="en-US"/>
        </w:rPr>
        <w:t xml:space="preserve">Encode(). </w:t>
      </w:r>
      <w:r w:rsidR="0033144A">
        <w:rPr>
          <w:rFonts w:ascii="Arial" w:hAnsi="Arial" w:cs="Arial"/>
        </w:rPr>
        <w:t xml:space="preserve">Кодовата дума се добавя в списъка, използвайки схемата „вмъкване след елемент, сочен от даден указател </w:t>
      </w:r>
      <w:r w:rsidR="0033144A">
        <w:rPr>
          <w:rFonts w:ascii="Arial" w:hAnsi="Arial" w:cs="Arial"/>
          <w:lang w:val="en-US"/>
        </w:rPr>
        <w:t>P != NULL</w:t>
      </w:r>
      <w:r w:rsidR="00C21BD9">
        <w:rPr>
          <w:rFonts w:ascii="Arial" w:hAnsi="Arial" w:cs="Arial"/>
        </w:rPr>
        <w:t>“</w:t>
      </w:r>
    </w:p>
    <w:p w:rsidR="00C21BD9" w:rsidRPr="003A0D49" w:rsidRDefault="00C21BD9" w:rsidP="00C21BD9">
      <w:pPr>
        <w:jc w:val="both"/>
        <w:rPr>
          <w:rFonts w:ascii="Arial" w:hAnsi="Arial" w:cs="Arial"/>
          <w:b/>
          <w:sz w:val="24"/>
          <w:u w:val="single"/>
        </w:rPr>
      </w:pPr>
      <w:r w:rsidRPr="003A0D49">
        <w:rPr>
          <w:rFonts w:ascii="Arial" w:hAnsi="Arial" w:cs="Arial"/>
          <w:b/>
          <w:sz w:val="24"/>
          <w:u w:val="single"/>
        </w:rPr>
        <w:t>Постъпково изпълнение на кода:</w:t>
      </w:r>
    </w:p>
    <w:p w:rsidR="00C21BD9" w:rsidRPr="003A0D49" w:rsidRDefault="00C21BD9" w:rsidP="00C21BD9">
      <w:pPr>
        <w:numPr>
          <w:ilvl w:val="0"/>
          <w:numId w:val="6"/>
        </w:numPr>
        <w:spacing w:after="0" w:line="240" w:lineRule="auto"/>
        <w:jc w:val="both"/>
        <w:rPr>
          <w:rFonts w:ascii="Arial" w:hAnsi="Arial" w:cs="Arial"/>
          <w:sz w:val="24"/>
        </w:rPr>
      </w:pPr>
      <w:r w:rsidRPr="003A0D49">
        <w:rPr>
          <w:rFonts w:ascii="Arial" w:hAnsi="Arial" w:cs="Arial"/>
          <w:sz w:val="24"/>
        </w:rPr>
        <w:t>След изпълнение на оператора</w:t>
      </w:r>
    </w:p>
    <w:p w:rsidR="00C21BD9" w:rsidRPr="003A0D49" w:rsidRDefault="00C21BD9" w:rsidP="00C21BD9">
      <w:pPr>
        <w:ind w:left="851"/>
        <w:jc w:val="both"/>
        <w:rPr>
          <w:rFonts w:ascii="Arial" w:hAnsi="Arial" w:cs="Arial"/>
          <w:sz w:val="24"/>
        </w:rPr>
      </w:pPr>
      <w:r w:rsidRPr="003A0D49">
        <w:rPr>
          <w:rFonts w:ascii="Arial" w:hAnsi="Arial" w:cs="Arial"/>
          <w:sz w:val="24"/>
        </w:rPr>
        <w:t>new(Pnew);</w:t>
      </w:r>
    </w:p>
    <w:p w:rsidR="00C21BD9" w:rsidRPr="003A0D49" w:rsidRDefault="00C1417B" w:rsidP="00C21BD9">
      <w:pPr>
        <w:jc w:val="both"/>
        <w:rPr>
          <w:rFonts w:ascii="Arial" w:hAnsi="Arial" w:cs="Arial"/>
          <w:sz w:val="24"/>
        </w:rPr>
      </w:pPr>
      <w:r>
        <w:rPr>
          <w:rFonts w:ascii="Arial" w:hAnsi="Arial" w:cs="Arial"/>
          <w:noProof/>
          <w:sz w:val="24"/>
        </w:rPr>
        <w:pict>
          <v:group id="_x0000_s1026" style="position:absolute;left:0;text-align:left;margin-left:0;margin-top:21pt;width:345.6pt;height:87.2pt;z-index:251659264;mso-position-horizontal:left" coordorigin="1134,11204" coordsize="6912,1744">
            <v:rect id="_x0000_s1027" style="position:absolute;left:4941;top:11941;width:1296;height:432"/>
            <v:line id="_x0000_s1028" style="position:absolute" from="5661,11941" to="5661,12373"/>
            <v:shapetype id="_x0000_t202" coordsize="21600,21600" o:spt="202" path="m,l,21600r21600,l21600,xe">
              <v:stroke joinstyle="miter"/>
              <v:path gradientshapeok="t" o:connecttype="rect"/>
            </v:shapetype>
            <v:shape id="_x0000_s1029" type="#_x0000_t202" style="position:absolute;left:5085;top:11929;width:576;height:432" filled="f" stroked="f">
              <v:textbox style="mso-next-textbox:#_x0000_s1029">
                <w:txbxContent>
                  <w:p w:rsidR="00C21BD9" w:rsidRDefault="00C21BD9" w:rsidP="00C21BD9">
                    <w:pPr>
                      <w:jc w:val="center"/>
                      <w:rPr>
                        <w:b/>
                      </w:rPr>
                    </w:pPr>
                  </w:p>
                </w:txbxContent>
              </v:textbox>
            </v:shape>
            <v:line id="_x0000_s1030" style="position:absolute;flip:y" from="5517,12373" to="5517,12805">
              <v:stroke endarrow="block"/>
            </v:line>
            <v:shape id="_x0000_s1031" type="#_x0000_t202" style="position:absolute;left:4797;top:12516;width:864;height:432" filled="f" stroked="f">
              <v:textbox style="mso-next-textbox:#_x0000_s1031">
                <w:txbxContent>
                  <w:p w:rsidR="00C21BD9" w:rsidRDefault="00C21BD9" w:rsidP="00C21BD9">
                    <w:pPr>
                      <w:jc w:val="center"/>
                      <w:rPr>
                        <w:b/>
                      </w:rPr>
                    </w:pPr>
                    <w:r>
                      <w:rPr>
                        <w:b/>
                      </w:rPr>
                      <w:t>Pnew</w:t>
                    </w:r>
                  </w:p>
                </w:txbxContent>
              </v:textbox>
            </v:shape>
            <v:rect id="_x0000_s1032" style="position:absolute;left:2430;top:11204;width:1296;height:432"/>
            <v:line id="_x0000_s1033" style="position:absolute" from="3150,11204" to="3150,11636"/>
            <v:line id="_x0000_s1034" style="position:absolute" from="3438,11492" to="4158,11492">
              <v:stroke endarrow="block"/>
            </v:line>
            <v:rect id="_x0000_s1035" style="position:absolute;left:4158;top:11204;width:1296;height:432"/>
            <v:line id="_x0000_s1036" style="position:absolute" from="4878,11204" to="4878,11636"/>
            <v:line id="_x0000_s1037" style="position:absolute" from="5166,11492" to="5886,11492">
              <v:stroke endarrow="block"/>
            </v:line>
            <v:rect id="_x0000_s1038" style="position:absolute;left:5886;top:11204;width:1296;height:432"/>
            <v:line id="_x0000_s1039" style="position:absolute" from="6606,11204" to="6606,11636"/>
            <v:line id="_x0000_s1040" style="position:absolute" from="6894,11492" to="7614,11492">
              <v:stroke endarrow="block"/>
            </v:line>
            <v:shape id="_x0000_s1041" type="#_x0000_t202" style="position:absolute;left:1134;top:11204;width:432;height:432" filled="f" stroked="f">
              <v:textbox style="mso-next-textbox:#_x0000_s1041">
                <w:txbxContent>
                  <w:p w:rsidR="00C21BD9" w:rsidRDefault="00C21BD9" w:rsidP="00C21BD9">
                    <w:pPr>
                      <w:rPr>
                        <w:b/>
                      </w:rPr>
                    </w:pPr>
                    <w:r>
                      <w:rPr>
                        <w:b/>
                      </w:rPr>
                      <w:t>…</w:t>
                    </w:r>
                  </w:p>
                </w:txbxContent>
              </v:textbox>
            </v:shape>
            <v:line id="_x0000_s1042" style="position:absolute" from="1710,11492" to="2430,11492">
              <v:stroke endarrow="block"/>
            </v:line>
            <v:shape id="_x0000_s1043" type="#_x0000_t202" style="position:absolute;left:7614;top:11204;width:432;height:432" filled="f" stroked="f">
              <v:textbox style="mso-next-textbox:#_x0000_s1043">
                <w:txbxContent>
                  <w:p w:rsidR="00C21BD9" w:rsidRDefault="00C21BD9" w:rsidP="00C21BD9">
                    <w:pPr>
                      <w:rPr>
                        <w:b/>
                      </w:rPr>
                    </w:pPr>
                    <w:r>
                      <w:rPr>
                        <w:b/>
                      </w:rPr>
                      <w:t>…</w:t>
                    </w:r>
                  </w:p>
                </w:txbxContent>
              </v:textbox>
            </v:shape>
            <v:shape id="_x0000_s1044" type="#_x0000_t202" style="position:absolute;left:2718;top:11204;width:432;height:432" filled="f" stroked="f">
              <v:textbox style="mso-next-textbox:#_x0000_s1044">
                <w:txbxContent>
                  <w:p w:rsidR="00C21BD9" w:rsidRDefault="00C21BD9" w:rsidP="00C21BD9">
                    <w:pPr>
                      <w:jc w:val="center"/>
                      <w:rPr>
                        <w:b/>
                      </w:rPr>
                    </w:pPr>
                    <w:r>
                      <w:rPr>
                        <w:b/>
                      </w:rPr>
                      <w:t>5</w:t>
                    </w:r>
                  </w:p>
                </w:txbxContent>
              </v:textbox>
            </v:shape>
            <v:shape id="_x0000_s1045" type="#_x0000_t202" style="position:absolute;left:4446;top:11204;width:432;height:432" filled="f" stroked="f">
              <v:textbox style="mso-next-textbox:#_x0000_s1045">
                <w:txbxContent>
                  <w:p w:rsidR="00C21BD9" w:rsidRDefault="00C21BD9" w:rsidP="00C21BD9">
                    <w:pPr>
                      <w:jc w:val="center"/>
                      <w:rPr>
                        <w:b/>
                      </w:rPr>
                    </w:pPr>
                    <w:r>
                      <w:rPr>
                        <w:b/>
                      </w:rPr>
                      <w:t>6</w:t>
                    </w:r>
                  </w:p>
                </w:txbxContent>
              </v:textbox>
            </v:shape>
            <v:shape id="_x0000_s1046" type="#_x0000_t202" style="position:absolute;left:6030;top:11204;width:576;height:432" filled="f" stroked="f">
              <v:textbox style="mso-next-textbox:#_x0000_s1046">
                <w:txbxContent>
                  <w:p w:rsidR="00C21BD9" w:rsidRDefault="00C21BD9" w:rsidP="00C21BD9">
                    <w:pPr>
                      <w:jc w:val="center"/>
                      <w:rPr>
                        <w:b/>
                      </w:rPr>
                    </w:pPr>
                    <w:r>
                      <w:rPr>
                        <w:b/>
                      </w:rPr>
                      <w:t>12</w:t>
                    </w:r>
                  </w:p>
                </w:txbxContent>
              </v:textbox>
            </v:shape>
            <v:line id="_x0000_s1047" style="position:absolute;flip:y" from="4734,11636" to="4734,12068">
              <v:stroke endarrow="block"/>
            </v:line>
            <v:shape id="_x0000_s1048" type="#_x0000_t202" style="position:absolute;left:4302;top:11780;width:432;height:432" filled="f" stroked="f">
              <v:textbox style="mso-next-textbox:#_x0000_s1048">
                <w:txbxContent>
                  <w:p w:rsidR="00C21BD9" w:rsidRDefault="00C21BD9" w:rsidP="00C21BD9">
                    <w:pPr>
                      <w:jc w:val="center"/>
                      <w:rPr>
                        <w:b/>
                      </w:rPr>
                    </w:pPr>
                    <w:r>
                      <w:rPr>
                        <w:b/>
                      </w:rPr>
                      <w:t>P</w:t>
                    </w:r>
                  </w:p>
                </w:txbxContent>
              </v:textbox>
            </v:shape>
            <w10:wrap type="topAndBottom"/>
          </v:group>
        </w:pict>
      </w:r>
      <w:r w:rsidR="00C21BD9" w:rsidRPr="003A0D49">
        <w:rPr>
          <w:rFonts w:ascii="Arial" w:hAnsi="Arial" w:cs="Arial"/>
          <w:sz w:val="24"/>
        </w:rPr>
        <w:t>състоянието на списъка е:</w:t>
      </w:r>
    </w:p>
    <w:p w:rsidR="00C21BD9" w:rsidRPr="003A0D49" w:rsidRDefault="00C21BD9" w:rsidP="00C21BD9">
      <w:pPr>
        <w:numPr>
          <w:ilvl w:val="0"/>
          <w:numId w:val="6"/>
        </w:numPr>
        <w:spacing w:after="0" w:line="240" w:lineRule="auto"/>
        <w:jc w:val="both"/>
        <w:rPr>
          <w:rFonts w:ascii="Arial" w:hAnsi="Arial" w:cs="Arial"/>
          <w:sz w:val="24"/>
        </w:rPr>
      </w:pPr>
      <w:r w:rsidRPr="003A0D49">
        <w:rPr>
          <w:rFonts w:ascii="Arial" w:hAnsi="Arial" w:cs="Arial"/>
          <w:sz w:val="24"/>
        </w:rPr>
        <w:t>След изпълнение на оператора</w:t>
      </w:r>
    </w:p>
    <w:p w:rsidR="00C21BD9" w:rsidRPr="003A0D49" w:rsidRDefault="00C21BD9" w:rsidP="00C21BD9">
      <w:pPr>
        <w:ind w:left="851"/>
        <w:jc w:val="both"/>
        <w:rPr>
          <w:rFonts w:ascii="Arial" w:hAnsi="Arial" w:cs="Arial"/>
          <w:sz w:val="24"/>
        </w:rPr>
      </w:pPr>
      <w:r w:rsidRPr="003A0D49">
        <w:rPr>
          <w:rFonts w:ascii="Arial" w:hAnsi="Arial" w:cs="Arial"/>
          <w:sz w:val="24"/>
        </w:rPr>
        <w:t>readln(Pnew^.info);</w:t>
      </w:r>
    </w:p>
    <w:p w:rsidR="00C21BD9" w:rsidRPr="003A0D49" w:rsidRDefault="00C1417B" w:rsidP="00C21BD9">
      <w:pPr>
        <w:jc w:val="both"/>
        <w:rPr>
          <w:rFonts w:ascii="Arial" w:hAnsi="Arial" w:cs="Arial"/>
          <w:sz w:val="24"/>
        </w:rPr>
      </w:pPr>
      <w:r>
        <w:rPr>
          <w:rFonts w:ascii="Arial" w:hAnsi="Arial" w:cs="Arial"/>
          <w:noProof/>
          <w:sz w:val="24"/>
        </w:rPr>
        <w:lastRenderedPageBreak/>
        <w:pict>
          <v:group id="_x0000_s1049" style="position:absolute;left:0;text-align:left;margin-left:0;margin-top:22.15pt;width:345.6pt;height:89.5pt;z-index:251660288;mso-position-horizontal:left" coordorigin="1134,13897" coordsize="6912,1790">
            <v:rect id="_x0000_s1050" style="position:absolute;left:4941;top:14679;width:1296;height:432"/>
            <v:line id="_x0000_s1051" style="position:absolute" from="5661,14679" to="5661,15111"/>
            <v:shape id="_x0000_s1052" type="#_x0000_t202" style="position:absolute;left:5085;top:14667;width:576;height:432" filled="f" stroked="f">
              <v:textbox style="mso-next-textbox:#_x0000_s1052">
                <w:txbxContent>
                  <w:p w:rsidR="00C21BD9" w:rsidRPr="00D84855" w:rsidRDefault="00C21BD9" w:rsidP="00C21BD9">
                    <w:pPr>
                      <w:jc w:val="center"/>
                      <w:rPr>
                        <w:b/>
                      </w:rPr>
                    </w:pPr>
                    <w:r>
                      <w:rPr>
                        <w:b/>
                      </w:rPr>
                      <w:t>7</w:t>
                    </w:r>
                  </w:p>
                </w:txbxContent>
              </v:textbox>
            </v:shape>
            <v:line id="_x0000_s1053" style="position:absolute;flip:y" from="5517,15111" to="5517,15543">
              <v:stroke endarrow="block"/>
            </v:line>
            <v:shape id="_x0000_s1054" type="#_x0000_t202" style="position:absolute;left:4797;top:15255;width:864;height:432" filled="f" stroked="f">
              <v:textbox style="mso-next-textbox:#_x0000_s1054">
                <w:txbxContent>
                  <w:p w:rsidR="00C21BD9" w:rsidRDefault="00C21BD9" w:rsidP="00C21BD9">
                    <w:pPr>
                      <w:jc w:val="center"/>
                      <w:rPr>
                        <w:b/>
                      </w:rPr>
                    </w:pPr>
                    <w:r>
                      <w:rPr>
                        <w:b/>
                      </w:rPr>
                      <w:t>Pnew</w:t>
                    </w:r>
                  </w:p>
                </w:txbxContent>
              </v:textbox>
            </v:shape>
            <v:rect id="_x0000_s1055" style="position:absolute;left:2430;top:13897;width:1296;height:432"/>
            <v:line id="_x0000_s1056" style="position:absolute" from="3150,13897" to="3150,14329"/>
            <v:line id="_x0000_s1057" style="position:absolute" from="3438,14185" to="4158,14185">
              <v:stroke endarrow="block"/>
            </v:line>
            <v:rect id="_x0000_s1058" style="position:absolute;left:4158;top:13897;width:1296;height:432"/>
            <v:line id="_x0000_s1059" style="position:absolute" from="4878,13897" to="4878,14329"/>
            <v:line id="_x0000_s1060" style="position:absolute" from="5166,14185" to="5886,14185">
              <v:stroke endarrow="block"/>
            </v:line>
            <v:rect id="_x0000_s1061" style="position:absolute;left:5886;top:13897;width:1296;height:432"/>
            <v:line id="_x0000_s1062" style="position:absolute" from="6606,13897" to="6606,14329"/>
            <v:line id="_x0000_s1063" style="position:absolute" from="6894,14185" to="7614,14185">
              <v:stroke endarrow="block"/>
            </v:line>
            <v:shape id="_x0000_s1064" type="#_x0000_t202" style="position:absolute;left:1134;top:13897;width:432;height:432" filled="f" stroked="f">
              <v:textbox style="mso-next-textbox:#_x0000_s1064">
                <w:txbxContent>
                  <w:p w:rsidR="00C21BD9" w:rsidRDefault="00C21BD9" w:rsidP="00C21BD9">
                    <w:pPr>
                      <w:rPr>
                        <w:b/>
                      </w:rPr>
                    </w:pPr>
                    <w:r>
                      <w:rPr>
                        <w:b/>
                      </w:rPr>
                      <w:t>…</w:t>
                    </w:r>
                  </w:p>
                </w:txbxContent>
              </v:textbox>
            </v:shape>
            <v:line id="_x0000_s1065" style="position:absolute" from="1710,14185" to="2430,14185">
              <v:stroke endarrow="block"/>
            </v:line>
            <v:shape id="_x0000_s1066" type="#_x0000_t202" style="position:absolute;left:7614;top:13897;width:432;height:432" filled="f" stroked="f">
              <v:textbox style="mso-next-textbox:#_x0000_s1066">
                <w:txbxContent>
                  <w:p w:rsidR="00C21BD9" w:rsidRDefault="00C21BD9" w:rsidP="00C21BD9">
                    <w:pPr>
                      <w:rPr>
                        <w:b/>
                      </w:rPr>
                    </w:pPr>
                    <w:r>
                      <w:rPr>
                        <w:b/>
                      </w:rPr>
                      <w:t>…</w:t>
                    </w:r>
                  </w:p>
                </w:txbxContent>
              </v:textbox>
            </v:shape>
            <v:shape id="_x0000_s1067" type="#_x0000_t202" style="position:absolute;left:2718;top:13897;width:432;height:432" filled="f" stroked="f">
              <v:textbox style="mso-next-textbox:#_x0000_s1067">
                <w:txbxContent>
                  <w:p w:rsidR="00C21BD9" w:rsidRDefault="00C21BD9" w:rsidP="00C21BD9">
                    <w:pPr>
                      <w:jc w:val="center"/>
                      <w:rPr>
                        <w:b/>
                      </w:rPr>
                    </w:pPr>
                    <w:r>
                      <w:rPr>
                        <w:b/>
                      </w:rPr>
                      <w:t>5</w:t>
                    </w:r>
                  </w:p>
                </w:txbxContent>
              </v:textbox>
            </v:shape>
            <v:shape id="_x0000_s1068" type="#_x0000_t202" style="position:absolute;left:4446;top:13897;width:432;height:432" filled="f" stroked="f">
              <v:textbox style="mso-next-textbox:#_x0000_s1068">
                <w:txbxContent>
                  <w:p w:rsidR="00C21BD9" w:rsidRDefault="00C21BD9" w:rsidP="00C21BD9">
                    <w:pPr>
                      <w:jc w:val="center"/>
                      <w:rPr>
                        <w:b/>
                      </w:rPr>
                    </w:pPr>
                    <w:r>
                      <w:rPr>
                        <w:b/>
                      </w:rPr>
                      <w:t>6</w:t>
                    </w:r>
                  </w:p>
                </w:txbxContent>
              </v:textbox>
            </v:shape>
            <v:shape id="_x0000_s1069" type="#_x0000_t202" style="position:absolute;left:6030;top:13897;width:576;height:432" filled="f" stroked="f">
              <v:textbox style="mso-next-textbox:#_x0000_s1069">
                <w:txbxContent>
                  <w:p w:rsidR="00C21BD9" w:rsidRDefault="00C21BD9" w:rsidP="00C21BD9">
                    <w:pPr>
                      <w:jc w:val="center"/>
                      <w:rPr>
                        <w:b/>
                      </w:rPr>
                    </w:pPr>
                    <w:r>
                      <w:rPr>
                        <w:b/>
                      </w:rPr>
                      <w:t>12</w:t>
                    </w:r>
                  </w:p>
                </w:txbxContent>
              </v:textbox>
            </v:shape>
            <v:line id="_x0000_s1070" style="position:absolute;flip:y" from="4734,14329" to="4734,14761">
              <v:stroke endarrow="block"/>
            </v:line>
            <v:shape id="_x0000_s1071" type="#_x0000_t202" style="position:absolute;left:4302;top:14473;width:432;height:432" filled="f" stroked="f">
              <v:textbox style="mso-next-textbox:#_x0000_s1071">
                <w:txbxContent>
                  <w:p w:rsidR="00C21BD9" w:rsidRDefault="00C21BD9" w:rsidP="00C21BD9">
                    <w:pPr>
                      <w:jc w:val="center"/>
                      <w:rPr>
                        <w:b/>
                      </w:rPr>
                    </w:pPr>
                    <w:r>
                      <w:rPr>
                        <w:b/>
                      </w:rPr>
                      <w:t>P</w:t>
                    </w:r>
                  </w:p>
                </w:txbxContent>
              </v:textbox>
            </v:shape>
            <w10:wrap type="topAndBottom"/>
          </v:group>
        </w:pict>
      </w:r>
      <w:r w:rsidR="00C21BD9" w:rsidRPr="003A0D49">
        <w:rPr>
          <w:rFonts w:ascii="Arial" w:hAnsi="Arial" w:cs="Arial"/>
          <w:sz w:val="24"/>
        </w:rPr>
        <w:t>състоянието на списъка е:</w:t>
      </w:r>
    </w:p>
    <w:p w:rsidR="00C21BD9" w:rsidRPr="003A0D49" w:rsidRDefault="00C21BD9" w:rsidP="00C21BD9">
      <w:pPr>
        <w:ind w:left="360"/>
        <w:jc w:val="both"/>
        <w:rPr>
          <w:rFonts w:ascii="Arial" w:hAnsi="Arial" w:cs="Arial"/>
          <w:sz w:val="24"/>
        </w:rPr>
      </w:pPr>
    </w:p>
    <w:p w:rsidR="00C21BD9" w:rsidRPr="003A0D49" w:rsidRDefault="00C21BD9" w:rsidP="00C21BD9">
      <w:pPr>
        <w:numPr>
          <w:ilvl w:val="0"/>
          <w:numId w:val="6"/>
        </w:numPr>
        <w:spacing w:after="0" w:line="240" w:lineRule="auto"/>
        <w:jc w:val="both"/>
        <w:rPr>
          <w:rFonts w:ascii="Arial" w:hAnsi="Arial" w:cs="Arial"/>
          <w:sz w:val="24"/>
        </w:rPr>
      </w:pPr>
      <w:r w:rsidRPr="003A0D49">
        <w:rPr>
          <w:rFonts w:ascii="Arial" w:hAnsi="Arial" w:cs="Arial"/>
          <w:sz w:val="24"/>
        </w:rPr>
        <w:t>След изпълнение на оператора</w:t>
      </w:r>
    </w:p>
    <w:p w:rsidR="00C21BD9" w:rsidRPr="003A0D49" w:rsidRDefault="00C21BD9" w:rsidP="00C21BD9">
      <w:pPr>
        <w:ind w:left="851"/>
        <w:jc w:val="both"/>
        <w:rPr>
          <w:rFonts w:ascii="Arial" w:hAnsi="Arial" w:cs="Arial"/>
          <w:sz w:val="24"/>
        </w:rPr>
      </w:pPr>
      <w:r w:rsidRPr="003A0D49">
        <w:rPr>
          <w:rFonts w:ascii="Arial" w:hAnsi="Arial" w:cs="Arial"/>
          <w:sz w:val="24"/>
        </w:rPr>
        <w:t>Pnew^.next:=P^.next;</w:t>
      </w:r>
    </w:p>
    <w:p w:rsidR="00C21BD9" w:rsidRPr="003A0D49" w:rsidRDefault="00C1417B" w:rsidP="00C21BD9">
      <w:pPr>
        <w:jc w:val="both"/>
        <w:rPr>
          <w:rFonts w:ascii="Arial" w:hAnsi="Arial" w:cs="Arial"/>
          <w:sz w:val="24"/>
        </w:rPr>
      </w:pPr>
      <w:r>
        <w:rPr>
          <w:rFonts w:ascii="Arial" w:hAnsi="Arial" w:cs="Arial"/>
          <w:noProof/>
          <w:sz w:val="24"/>
        </w:rPr>
        <w:pict>
          <v:group id="_x0000_s1072" style="position:absolute;left:0;text-align:left;margin-left:0;margin-top:22.2pt;width:345.6pt;height:92.5pt;z-index:251661312;mso-position-horizontal:left" coordorigin="1134,2121" coordsize="6912,1850">
            <v:rect id="_x0000_s1073" style="position:absolute;left:4941;top:2963;width:1296;height:432"/>
            <v:line id="_x0000_s1074" style="position:absolute" from="5661,2963" to="5661,3395"/>
            <v:shape id="_x0000_s1075" type="#_x0000_t202" style="position:absolute;left:5085;top:2951;width:576;height:432" filled="f" stroked="f">
              <v:textbox style="mso-next-textbox:#_x0000_s1075">
                <w:txbxContent>
                  <w:p w:rsidR="00C21BD9" w:rsidRPr="00D84855" w:rsidRDefault="00C21BD9" w:rsidP="00C21BD9">
                    <w:pPr>
                      <w:jc w:val="center"/>
                      <w:rPr>
                        <w:b/>
                      </w:rPr>
                    </w:pPr>
                    <w:r>
                      <w:rPr>
                        <w:b/>
                      </w:rPr>
                      <w:t>7</w:t>
                    </w:r>
                  </w:p>
                </w:txbxContent>
              </v:textbox>
            </v:shape>
            <v:line id="_x0000_s1076" style="position:absolute;flip:y" from="5517,3395" to="5517,3827">
              <v:stroke endarrow="block"/>
            </v:line>
            <v:shape id="_x0000_s1077" type="#_x0000_t202" style="position:absolute;left:4797;top:3539;width:864;height:432" filled="f" stroked="f">
              <v:textbox style="mso-next-textbox:#_x0000_s1077">
                <w:txbxContent>
                  <w:p w:rsidR="00C21BD9" w:rsidRDefault="00C21BD9" w:rsidP="00C21BD9">
                    <w:pPr>
                      <w:jc w:val="center"/>
                      <w:rPr>
                        <w:b/>
                      </w:rPr>
                    </w:pPr>
                    <w:r>
                      <w:rPr>
                        <w:b/>
                      </w:rPr>
                      <w:t>Pnew</w:t>
                    </w:r>
                  </w:p>
                </w:txbxContent>
              </v:textbox>
            </v:shape>
            <v:rect id="_x0000_s1078" style="position:absolute;left:2430;top:2121;width:1296;height:432"/>
            <v:line id="_x0000_s1079" style="position:absolute" from="3150,2121" to="3150,2553"/>
            <v:line id="_x0000_s1080" style="position:absolute" from="3438,2409" to="4158,2409">
              <v:stroke endarrow="block"/>
            </v:line>
            <v:rect id="_x0000_s1081" style="position:absolute;left:4158;top:2121;width:1296;height:432"/>
            <v:line id="_x0000_s1082" style="position:absolute" from="4878,2121" to="4878,2553"/>
            <v:line id="_x0000_s1083" style="position:absolute" from="5166,2409" to="5886,2409">
              <v:stroke endarrow="block"/>
            </v:line>
            <v:rect id="_x0000_s1084" style="position:absolute;left:5886;top:2121;width:1296;height:432"/>
            <v:line id="_x0000_s1085" style="position:absolute" from="6606,2121" to="6606,2553"/>
            <v:line id="_x0000_s1086" style="position:absolute" from="6894,2409" to="7614,2409">
              <v:stroke endarrow="block"/>
            </v:line>
            <v:shape id="_x0000_s1087" type="#_x0000_t202" style="position:absolute;left:1134;top:2121;width:432;height:432" filled="f" stroked="f">
              <v:textbox style="mso-next-textbox:#_x0000_s1087">
                <w:txbxContent>
                  <w:p w:rsidR="00C21BD9" w:rsidRDefault="00C21BD9" w:rsidP="00C21BD9">
                    <w:pPr>
                      <w:rPr>
                        <w:b/>
                      </w:rPr>
                    </w:pPr>
                    <w:r>
                      <w:rPr>
                        <w:b/>
                      </w:rPr>
                      <w:t>…</w:t>
                    </w:r>
                  </w:p>
                </w:txbxContent>
              </v:textbox>
            </v:shape>
            <v:line id="_x0000_s1088" style="position:absolute" from="1710,2409" to="2430,2409">
              <v:stroke endarrow="block"/>
            </v:line>
            <v:shape id="_x0000_s1089" type="#_x0000_t202" style="position:absolute;left:7614;top:2121;width:432;height:432" filled="f" stroked="f">
              <v:textbox style="mso-next-textbox:#_x0000_s1089">
                <w:txbxContent>
                  <w:p w:rsidR="00C21BD9" w:rsidRDefault="00C21BD9" w:rsidP="00C21BD9">
                    <w:pPr>
                      <w:rPr>
                        <w:b/>
                      </w:rPr>
                    </w:pPr>
                    <w:r>
                      <w:rPr>
                        <w:b/>
                      </w:rPr>
                      <w:t>…</w:t>
                    </w:r>
                  </w:p>
                </w:txbxContent>
              </v:textbox>
            </v:shape>
            <v:shape id="_x0000_s1090" type="#_x0000_t202" style="position:absolute;left:2718;top:2121;width:432;height:432" filled="f" stroked="f">
              <v:textbox style="mso-next-textbox:#_x0000_s1090">
                <w:txbxContent>
                  <w:p w:rsidR="00C21BD9" w:rsidRDefault="00C21BD9" w:rsidP="00C21BD9">
                    <w:pPr>
                      <w:jc w:val="center"/>
                      <w:rPr>
                        <w:b/>
                      </w:rPr>
                    </w:pPr>
                    <w:r>
                      <w:rPr>
                        <w:b/>
                      </w:rPr>
                      <w:t>5</w:t>
                    </w:r>
                  </w:p>
                </w:txbxContent>
              </v:textbox>
            </v:shape>
            <v:shape id="_x0000_s1091" type="#_x0000_t202" style="position:absolute;left:4446;top:2121;width:432;height:432" filled="f" stroked="f">
              <v:textbox style="mso-next-textbox:#_x0000_s1091">
                <w:txbxContent>
                  <w:p w:rsidR="00C21BD9" w:rsidRDefault="00C21BD9" w:rsidP="00C21BD9">
                    <w:pPr>
                      <w:jc w:val="center"/>
                      <w:rPr>
                        <w:b/>
                      </w:rPr>
                    </w:pPr>
                    <w:r>
                      <w:rPr>
                        <w:b/>
                      </w:rPr>
                      <w:t>6</w:t>
                    </w:r>
                  </w:p>
                </w:txbxContent>
              </v:textbox>
            </v:shape>
            <v:shape id="_x0000_s1092" type="#_x0000_t202" style="position:absolute;left:6030;top:2121;width:576;height:432" filled="f" stroked="f">
              <v:textbox style="mso-next-textbox:#_x0000_s1092">
                <w:txbxContent>
                  <w:p w:rsidR="00C21BD9" w:rsidRDefault="00C21BD9" w:rsidP="00C21BD9">
                    <w:pPr>
                      <w:jc w:val="center"/>
                      <w:rPr>
                        <w:b/>
                      </w:rPr>
                    </w:pPr>
                    <w:r>
                      <w:rPr>
                        <w:b/>
                      </w:rPr>
                      <w:t>12</w:t>
                    </w:r>
                  </w:p>
                </w:txbxContent>
              </v:textbox>
            </v:shape>
            <v:line id="_x0000_s1093" style="position:absolute;flip:y" from="4734,2553" to="4734,2985">
              <v:stroke endarrow="block"/>
            </v:line>
            <v:shape id="_x0000_s1094" type="#_x0000_t202" style="position:absolute;left:4302;top:2697;width:432;height:432" filled="f" stroked="f">
              <v:textbox style="mso-next-textbox:#_x0000_s1094">
                <w:txbxContent>
                  <w:p w:rsidR="00C21BD9" w:rsidRDefault="00C21BD9" w:rsidP="00C21BD9">
                    <w:pPr>
                      <w:jc w:val="center"/>
                      <w:rPr>
                        <w:b/>
                      </w:rPr>
                    </w:pPr>
                    <w:r>
                      <w:rPr>
                        <w:b/>
                      </w:rPr>
                      <w:t>P</w:t>
                    </w:r>
                  </w:p>
                </w:txbxContent>
              </v:textbox>
            </v:shape>
            <v:shape id="_x0000_s1095" style="position:absolute;left:5925;top:2540;width:705;height:645" coordsize="705,960" path="m,960r705,l705,e" filled="f" strokeweight="1.5pt">
              <v:stroke endarrow="block"/>
              <v:path arrowok="t"/>
            </v:shape>
            <w10:wrap type="topAndBottom"/>
          </v:group>
        </w:pict>
      </w:r>
      <w:r w:rsidR="00C21BD9" w:rsidRPr="003A0D49">
        <w:rPr>
          <w:rFonts w:ascii="Arial" w:hAnsi="Arial" w:cs="Arial"/>
          <w:sz w:val="24"/>
        </w:rPr>
        <w:t>състоянието на списъка е:</w:t>
      </w:r>
    </w:p>
    <w:p w:rsidR="00C21BD9" w:rsidRPr="003A0D49" w:rsidRDefault="00C21BD9" w:rsidP="00C21BD9">
      <w:pPr>
        <w:numPr>
          <w:ilvl w:val="0"/>
          <w:numId w:val="6"/>
        </w:numPr>
        <w:spacing w:after="0" w:line="240" w:lineRule="auto"/>
        <w:jc w:val="both"/>
        <w:rPr>
          <w:rFonts w:ascii="Arial" w:hAnsi="Arial" w:cs="Arial"/>
          <w:sz w:val="24"/>
        </w:rPr>
      </w:pPr>
      <w:r w:rsidRPr="003A0D49">
        <w:rPr>
          <w:rFonts w:ascii="Arial" w:hAnsi="Arial" w:cs="Arial"/>
          <w:sz w:val="24"/>
        </w:rPr>
        <w:t>След изпълнение на оператора</w:t>
      </w:r>
    </w:p>
    <w:p w:rsidR="00C21BD9" w:rsidRPr="003A0D49" w:rsidRDefault="00C21BD9" w:rsidP="00C21BD9">
      <w:pPr>
        <w:ind w:left="851"/>
        <w:jc w:val="both"/>
        <w:rPr>
          <w:rFonts w:ascii="Arial" w:hAnsi="Arial" w:cs="Arial"/>
          <w:sz w:val="24"/>
        </w:rPr>
      </w:pPr>
      <w:r w:rsidRPr="003A0D49">
        <w:rPr>
          <w:rFonts w:ascii="Arial" w:hAnsi="Arial" w:cs="Arial"/>
          <w:sz w:val="24"/>
        </w:rPr>
        <w:t>P^.next:=Pnew;</w:t>
      </w:r>
    </w:p>
    <w:p w:rsidR="00C21BD9" w:rsidRPr="003A0D49" w:rsidRDefault="00C21BD9" w:rsidP="00C21BD9">
      <w:pPr>
        <w:jc w:val="both"/>
        <w:rPr>
          <w:rFonts w:ascii="Arial" w:hAnsi="Arial" w:cs="Arial"/>
          <w:sz w:val="24"/>
        </w:rPr>
      </w:pPr>
      <w:r w:rsidRPr="003A0D49">
        <w:rPr>
          <w:rFonts w:ascii="Arial" w:hAnsi="Arial" w:cs="Arial"/>
          <w:sz w:val="24"/>
        </w:rPr>
        <w:t>състоянието на списъка е:</w:t>
      </w:r>
    </w:p>
    <w:p w:rsidR="00C21BD9" w:rsidRPr="003A0D49" w:rsidRDefault="00C1417B" w:rsidP="00C21BD9">
      <w:pPr>
        <w:jc w:val="both"/>
        <w:rPr>
          <w:rFonts w:ascii="Arial" w:hAnsi="Arial" w:cs="Arial"/>
          <w:b/>
          <w:sz w:val="24"/>
          <w:szCs w:val="24"/>
        </w:rPr>
      </w:pPr>
      <w:r>
        <w:rPr>
          <w:rFonts w:ascii="Arial" w:hAnsi="Arial" w:cs="Arial"/>
          <w:b/>
          <w:noProof/>
          <w:sz w:val="24"/>
          <w:szCs w:val="24"/>
        </w:rPr>
        <w:pict>
          <v:group id="_x0000_s1096" style="position:absolute;left:0;text-align:left;margin-left:0;margin-top:8.7pt;width:345.6pt;height:91.75pt;z-index:251662336;mso-position-horizontal:left" coordorigin="1134,4990" coordsize="6912,1835">
            <v:rect id="_x0000_s1097" style="position:absolute;left:4941;top:5817;width:1296;height:432"/>
            <v:line id="_x0000_s1098" style="position:absolute" from="5661,5817" to="5661,6249"/>
            <v:shape id="_x0000_s1099" type="#_x0000_t202" style="position:absolute;left:5085;top:5805;width:576;height:432" filled="f" stroked="f">
              <v:textbox style="mso-next-textbox:#_x0000_s1099">
                <w:txbxContent>
                  <w:p w:rsidR="00C21BD9" w:rsidRPr="00D84855" w:rsidRDefault="00C21BD9" w:rsidP="00C21BD9">
                    <w:pPr>
                      <w:jc w:val="center"/>
                      <w:rPr>
                        <w:b/>
                      </w:rPr>
                    </w:pPr>
                    <w:r>
                      <w:rPr>
                        <w:b/>
                      </w:rPr>
                      <w:t>7</w:t>
                    </w:r>
                  </w:p>
                </w:txbxContent>
              </v:textbox>
            </v:shape>
            <v:line id="_x0000_s1100" style="position:absolute;flip:y" from="5517,6249" to="5517,6681">
              <v:stroke endarrow="block"/>
            </v:line>
            <v:shape id="_x0000_s1101" type="#_x0000_t202" style="position:absolute;left:4797;top:6393;width:864;height:432" filled="f" stroked="f">
              <v:textbox style="mso-next-textbox:#_x0000_s1101">
                <w:txbxContent>
                  <w:p w:rsidR="00C21BD9" w:rsidRDefault="00C21BD9" w:rsidP="00C21BD9">
                    <w:pPr>
                      <w:jc w:val="center"/>
                      <w:rPr>
                        <w:b/>
                      </w:rPr>
                    </w:pPr>
                    <w:r>
                      <w:rPr>
                        <w:b/>
                      </w:rPr>
                      <w:t>Pnew</w:t>
                    </w:r>
                  </w:p>
                </w:txbxContent>
              </v:textbox>
            </v:shape>
            <v:rect id="_x0000_s1102" style="position:absolute;left:2430;top:4990;width:1296;height:432"/>
            <v:line id="_x0000_s1103" style="position:absolute" from="3150,4990" to="3150,5422"/>
            <v:line id="_x0000_s1104" style="position:absolute" from="3438,5278" to="4158,5278">
              <v:stroke endarrow="block"/>
            </v:line>
            <v:rect id="_x0000_s1105" style="position:absolute;left:4158;top:4990;width:1296;height:432"/>
            <v:line id="_x0000_s1106" style="position:absolute" from="4878,4990" to="4878,5422"/>
            <v:rect id="_x0000_s1107" style="position:absolute;left:5886;top:4990;width:1296;height:432"/>
            <v:line id="_x0000_s1108" style="position:absolute" from="6606,4990" to="6606,5422"/>
            <v:line id="_x0000_s1109" style="position:absolute" from="6894,5278" to="7614,5278">
              <v:stroke endarrow="block"/>
            </v:line>
            <v:shape id="_x0000_s1110" type="#_x0000_t202" style="position:absolute;left:1134;top:4990;width:432;height:432" filled="f" stroked="f">
              <v:textbox style="mso-next-textbox:#_x0000_s1110">
                <w:txbxContent>
                  <w:p w:rsidR="00C21BD9" w:rsidRDefault="00C21BD9" w:rsidP="00C21BD9">
                    <w:pPr>
                      <w:rPr>
                        <w:b/>
                      </w:rPr>
                    </w:pPr>
                    <w:r>
                      <w:rPr>
                        <w:b/>
                      </w:rPr>
                      <w:t>…</w:t>
                    </w:r>
                  </w:p>
                </w:txbxContent>
              </v:textbox>
            </v:shape>
            <v:line id="_x0000_s1111" style="position:absolute" from="1710,5278" to="2430,5278">
              <v:stroke endarrow="block"/>
            </v:line>
            <v:shape id="_x0000_s1112" type="#_x0000_t202" style="position:absolute;left:7614;top:4990;width:432;height:432" filled="f" stroked="f">
              <v:textbox style="mso-next-textbox:#_x0000_s1112">
                <w:txbxContent>
                  <w:p w:rsidR="00C21BD9" w:rsidRDefault="00C21BD9" w:rsidP="00C21BD9">
                    <w:pPr>
                      <w:rPr>
                        <w:b/>
                      </w:rPr>
                    </w:pPr>
                    <w:r>
                      <w:rPr>
                        <w:b/>
                      </w:rPr>
                      <w:t>…</w:t>
                    </w:r>
                  </w:p>
                </w:txbxContent>
              </v:textbox>
            </v:shape>
            <v:shape id="_x0000_s1113" type="#_x0000_t202" style="position:absolute;left:2718;top:4990;width:432;height:432" filled="f" stroked="f">
              <v:textbox style="mso-next-textbox:#_x0000_s1113">
                <w:txbxContent>
                  <w:p w:rsidR="00C21BD9" w:rsidRDefault="00C21BD9" w:rsidP="00C21BD9">
                    <w:pPr>
                      <w:jc w:val="center"/>
                      <w:rPr>
                        <w:b/>
                      </w:rPr>
                    </w:pPr>
                    <w:r>
                      <w:rPr>
                        <w:b/>
                      </w:rPr>
                      <w:t>5</w:t>
                    </w:r>
                  </w:p>
                </w:txbxContent>
              </v:textbox>
            </v:shape>
            <v:shape id="_x0000_s1114" type="#_x0000_t202" style="position:absolute;left:4446;top:4990;width:432;height:432" filled="f" stroked="f">
              <v:textbox style="mso-next-textbox:#_x0000_s1114">
                <w:txbxContent>
                  <w:p w:rsidR="00C21BD9" w:rsidRDefault="00C21BD9" w:rsidP="00C21BD9">
                    <w:pPr>
                      <w:jc w:val="center"/>
                      <w:rPr>
                        <w:b/>
                      </w:rPr>
                    </w:pPr>
                    <w:r>
                      <w:rPr>
                        <w:b/>
                      </w:rPr>
                      <w:t>6</w:t>
                    </w:r>
                  </w:p>
                </w:txbxContent>
              </v:textbox>
            </v:shape>
            <v:shape id="_x0000_s1115" type="#_x0000_t202" style="position:absolute;left:6030;top:4990;width:576;height:432" filled="f" stroked="f">
              <v:textbox style="mso-next-textbox:#_x0000_s1115">
                <w:txbxContent>
                  <w:p w:rsidR="00C21BD9" w:rsidRDefault="00C21BD9" w:rsidP="00C21BD9">
                    <w:pPr>
                      <w:jc w:val="center"/>
                      <w:rPr>
                        <w:b/>
                      </w:rPr>
                    </w:pPr>
                    <w:r>
                      <w:rPr>
                        <w:b/>
                      </w:rPr>
                      <w:t>12</w:t>
                    </w:r>
                  </w:p>
                </w:txbxContent>
              </v:textbox>
            </v:shape>
            <v:line id="_x0000_s1116" style="position:absolute;flip:y" from="4734,5422" to="4734,5854">
              <v:stroke endarrow="block"/>
            </v:line>
            <v:shape id="_x0000_s1117" type="#_x0000_t202" style="position:absolute;left:4302;top:5566;width:432;height:432" filled="f" stroked="f">
              <v:textbox style="mso-next-textbox:#_x0000_s1117">
                <w:txbxContent>
                  <w:p w:rsidR="00C21BD9" w:rsidRDefault="00C21BD9" w:rsidP="00C21BD9">
                    <w:pPr>
                      <w:jc w:val="center"/>
                      <w:rPr>
                        <w:b/>
                      </w:rPr>
                    </w:pPr>
                    <w:r>
                      <w:rPr>
                        <w:b/>
                      </w:rPr>
                      <w:t>P</w:t>
                    </w:r>
                  </w:p>
                </w:txbxContent>
              </v:textbox>
            </v:shape>
            <v:shape id="_x0000_s1118" style="position:absolute;left:5925;top:5409;width:705;height:645" coordsize="705,960" path="m,960r705,l705,e" filled="f" strokeweight="1.5pt">
              <v:stroke endarrow="block"/>
              <v:path arrowok="t"/>
            </v:shape>
            <v:line id="_x0000_s1119" style="position:absolute" from="5193,5227" to="5193,5812" strokeweight="1.5pt">
              <v:stroke endarrow="block"/>
            </v:line>
            <w10:wrap type="topAndBottom"/>
          </v:group>
        </w:pict>
      </w:r>
    </w:p>
    <w:p w:rsidR="00C21BD9" w:rsidRDefault="00C21BD9" w:rsidP="001F4E94">
      <w:pPr>
        <w:ind w:left="360"/>
        <w:rPr>
          <w:rFonts w:ascii="Arial" w:hAnsi="Arial" w:cs="Arial"/>
        </w:rPr>
      </w:pPr>
      <w:r>
        <w:rPr>
          <w:rFonts w:ascii="Arial" w:hAnsi="Arial" w:cs="Arial"/>
        </w:rPr>
        <w:t xml:space="preserve">Декодирането на изречението става чрез функцията </w:t>
      </w:r>
      <w:r>
        <w:rPr>
          <w:rFonts w:ascii="Arial" w:hAnsi="Arial" w:cs="Arial"/>
          <w:lang w:val="en-US"/>
        </w:rPr>
        <w:t xml:space="preserve">Decode(). </w:t>
      </w:r>
      <w:r w:rsidR="001E5872">
        <w:rPr>
          <w:rFonts w:ascii="Arial" w:hAnsi="Arial" w:cs="Arial"/>
        </w:rPr>
        <w:t xml:space="preserve">Като параметър не се подава кодовата дума, т.к позициите на кодовата дума в изречението може да се „изчисли“. </w:t>
      </w:r>
      <w:r>
        <w:rPr>
          <w:rFonts w:ascii="Arial" w:hAnsi="Arial" w:cs="Arial"/>
        </w:rPr>
        <w:t xml:space="preserve">Използва се схема „Изтриване след елемент, сочен от даден указател </w:t>
      </w:r>
      <w:r>
        <w:rPr>
          <w:rFonts w:ascii="Arial" w:hAnsi="Arial" w:cs="Arial"/>
          <w:lang w:val="en-US"/>
        </w:rPr>
        <w:t>P</w:t>
      </w:r>
      <w:r>
        <w:rPr>
          <w:rFonts w:ascii="Arial" w:hAnsi="Arial" w:cs="Arial"/>
        </w:rPr>
        <w:t>“.</w:t>
      </w:r>
    </w:p>
    <w:p w:rsidR="00B66DE2" w:rsidRPr="003A0D49" w:rsidRDefault="00B66DE2" w:rsidP="00B66DE2">
      <w:pPr>
        <w:jc w:val="both"/>
        <w:rPr>
          <w:rFonts w:ascii="Arial" w:hAnsi="Arial" w:cs="Arial"/>
          <w:b/>
          <w:sz w:val="24"/>
          <w:u w:val="single"/>
        </w:rPr>
      </w:pPr>
      <w:r w:rsidRPr="003A0D49">
        <w:rPr>
          <w:rFonts w:ascii="Arial" w:hAnsi="Arial" w:cs="Arial"/>
          <w:b/>
          <w:sz w:val="24"/>
          <w:u w:val="single"/>
        </w:rPr>
        <w:t>Постъпково изпълнение на кода:</w:t>
      </w:r>
    </w:p>
    <w:p w:rsidR="00B66DE2" w:rsidRPr="003A0D49" w:rsidRDefault="00B66DE2" w:rsidP="00B66DE2">
      <w:pPr>
        <w:numPr>
          <w:ilvl w:val="0"/>
          <w:numId w:val="7"/>
        </w:numPr>
        <w:spacing w:after="0" w:line="240" w:lineRule="auto"/>
        <w:jc w:val="both"/>
        <w:rPr>
          <w:rFonts w:ascii="Arial" w:hAnsi="Arial" w:cs="Arial"/>
          <w:sz w:val="24"/>
        </w:rPr>
      </w:pPr>
      <w:r w:rsidRPr="003A0D49">
        <w:rPr>
          <w:rFonts w:ascii="Arial" w:hAnsi="Arial" w:cs="Arial"/>
          <w:sz w:val="24"/>
        </w:rPr>
        <w:t>След изпълнение на оператора</w:t>
      </w:r>
    </w:p>
    <w:p w:rsidR="00B66DE2" w:rsidRPr="003A0D49" w:rsidRDefault="00B66DE2" w:rsidP="00B66DE2">
      <w:pPr>
        <w:ind w:left="851"/>
        <w:jc w:val="both"/>
        <w:rPr>
          <w:rFonts w:ascii="Arial" w:hAnsi="Arial" w:cs="Arial"/>
          <w:sz w:val="24"/>
        </w:rPr>
      </w:pPr>
      <w:r w:rsidRPr="003A0D49">
        <w:rPr>
          <w:rFonts w:ascii="Arial" w:hAnsi="Arial" w:cs="Arial"/>
          <w:sz w:val="24"/>
        </w:rPr>
        <w:t>Pdel:=P^.next;</w:t>
      </w:r>
    </w:p>
    <w:p w:rsidR="00B66DE2" w:rsidRPr="003A0D49" w:rsidRDefault="00B66DE2" w:rsidP="00B66DE2">
      <w:pPr>
        <w:jc w:val="both"/>
        <w:rPr>
          <w:rFonts w:ascii="Arial" w:hAnsi="Arial" w:cs="Arial"/>
          <w:sz w:val="24"/>
        </w:rPr>
      </w:pPr>
      <w:r w:rsidRPr="003A0D49">
        <w:rPr>
          <w:rFonts w:ascii="Arial" w:hAnsi="Arial" w:cs="Arial"/>
          <w:sz w:val="24"/>
        </w:rPr>
        <w:t>състоянието на списъка е:</w:t>
      </w:r>
    </w:p>
    <w:p w:rsidR="00B66DE2" w:rsidRPr="003A0D49" w:rsidRDefault="00C1417B" w:rsidP="00B66DE2">
      <w:pPr>
        <w:jc w:val="both"/>
        <w:rPr>
          <w:rFonts w:ascii="Arial" w:hAnsi="Arial" w:cs="Arial"/>
          <w:sz w:val="24"/>
        </w:rPr>
      </w:pPr>
      <w:r>
        <w:rPr>
          <w:rFonts w:ascii="Arial" w:hAnsi="Arial" w:cs="Arial"/>
          <w:b/>
          <w:noProof/>
          <w:sz w:val="24"/>
        </w:rPr>
        <w:lastRenderedPageBreak/>
        <w:pict>
          <v:group id="_x0000_s1120" style="position:absolute;left:0;text-align:left;margin-left:0;margin-top:8.4pt;width:439.2pt;height:47.25pt;z-index:251664384;mso-position-horizontal:left" coordorigin="1590,2406" coordsize="8784,945">
            <v:rect id="_x0000_s1121" style="position:absolute;left:2886;top:2406;width:1296;height:432"/>
            <v:line id="_x0000_s1122" style="position:absolute" from="3606,2406" to="3606,2838"/>
            <v:line id="_x0000_s1123" style="position:absolute" from="3894,2694" to="4614,2694">
              <v:stroke endarrow="block"/>
            </v:line>
            <v:rect id="_x0000_s1124" style="position:absolute;left:4614;top:2406;width:1296;height:432"/>
            <v:line id="_x0000_s1125" style="position:absolute" from="5334,2406" to="5334,2838"/>
            <v:line id="_x0000_s1126" style="position:absolute" from="5622,2694" to="6342,2694">
              <v:stroke endarrow="block"/>
            </v:line>
            <v:rect id="_x0000_s1127" style="position:absolute;left:6345;top:2406;width:1296;height:432" fillcolor="silver"/>
            <v:line id="_x0000_s1128" style="position:absolute" from="7062,2406" to="7062,2838"/>
            <v:line id="_x0000_s1129" style="position:absolute" from="7350,2694" to="8070,2694">
              <v:stroke endarrow="block"/>
            </v:line>
            <v:rect id="_x0000_s1130" style="position:absolute;left:8070;top:2406;width:1296;height:432"/>
            <v:line id="_x0000_s1131" style="position:absolute" from="8790,2406" to="8790,2838"/>
            <v:shape id="_x0000_s1132" type="#_x0000_t202" style="position:absolute;left:1590;top:2430;width:432;height:432" filled="f" stroked="f">
              <v:textbox style="mso-next-textbox:#_x0000_s1132">
                <w:txbxContent>
                  <w:p w:rsidR="00B66DE2" w:rsidRDefault="00B66DE2" w:rsidP="00B66DE2">
                    <w:pPr>
                      <w:rPr>
                        <w:b/>
                      </w:rPr>
                    </w:pPr>
                    <w:r>
                      <w:rPr>
                        <w:b/>
                      </w:rPr>
                      <w:t>…</w:t>
                    </w:r>
                  </w:p>
                </w:txbxContent>
              </v:textbox>
            </v:shape>
            <v:line id="_x0000_s1133" style="position:absolute" from="2166,2718" to="2886,2718">
              <v:stroke endarrow="block"/>
            </v:line>
            <v:line id="_x0000_s1134" style="position:absolute" from="9222,2718" to="9942,2718">
              <v:stroke endarrow="block"/>
            </v:line>
            <v:shape id="_x0000_s1135" type="#_x0000_t202" style="position:absolute;left:8214;top:2430;width:576;height:432" filled="f" stroked="f">
              <v:textbox style="mso-next-textbox:#_x0000_s1135">
                <w:txbxContent>
                  <w:p w:rsidR="00B66DE2" w:rsidRDefault="00B66DE2" w:rsidP="00B66DE2">
                    <w:pPr>
                      <w:jc w:val="center"/>
                      <w:rPr>
                        <w:b/>
                      </w:rPr>
                    </w:pPr>
                    <w:r>
                      <w:rPr>
                        <w:b/>
                      </w:rPr>
                      <w:t>12</w:t>
                    </w:r>
                  </w:p>
                </w:txbxContent>
              </v:textbox>
            </v:shape>
            <v:shape id="_x0000_s1136" type="#_x0000_t202" style="position:absolute;left:3174;top:2430;width:432;height:432" filled="f" stroked="f">
              <v:textbox style="mso-next-textbox:#_x0000_s1136">
                <w:txbxContent>
                  <w:p w:rsidR="00B66DE2" w:rsidRDefault="00B66DE2" w:rsidP="00B66DE2">
                    <w:pPr>
                      <w:jc w:val="center"/>
                      <w:rPr>
                        <w:b/>
                      </w:rPr>
                    </w:pPr>
                    <w:r>
                      <w:rPr>
                        <w:b/>
                      </w:rPr>
                      <w:t>5</w:t>
                    </w:r>
                  </w:p>
                </w:txbxContent>
              </v:textbox>
            </v:shape>
            <v:shape id="_x0000_s1137" type="#_x0000_t202" style="position:absolute;left:4902;top:2430;width:432;height:432" filled="f" stroked="f">
              <v:textbox style="mso-next-textbox:#_x0000_s1137">
                <w:txbxContent>
                  <w:p w:rsidR="00B66DE2" w:rsidRDefault="00B66DE2" w:rsidP="00B66DE2">
                    <w:pPr>
                      <w:jc w:val="center"/>
                      <w:rPr>
                        <w:b/>
                      </w:rPr>
                    </w:pPr>
                    <w:r>
                      <w:rPr>
                        <w:b/>
                      </w:rPr>
                      <w:t>6</w:t>
                    </w:r>
                  </w:p>
                </w:txbxContent>
              </v:textbox>
            </v:shape>
            <v:shape id="_x0000_s1138" type="#_x0000_t202" style="position:absolute;left:6486;top:2430;width:576;height:432" filled="f" fillcolor="silver" stroked="f">
              <v:textbox style="mso-next-textbox:#_x0000_s1138">
                <w:txbxContent>
                  <w:p w:rsidR="00B66DE2" w:rsidRDefault="00B66DE2" w:rsidP="00B66DE2">
                    <w:pPr>
                      <w:jc w:val="center"/>
                      <w:rPr>
                        <w:b/>
                      </w:rPr>
                    </w:pPr>
                    <w:r w:rsidRPr="006C0EDC">
                      <w:rPr>
                        <w:b/>
                        <w:highlight w:val="lightGray"/>
                      </w:rPr>
                      <w:t>7</w:t>
                    </w:r>
                  </w:p>
                </w:txbxContent>
              </v:textbox>
            </v:shape>
            <v:shape id="_x0000_s1139" type="#_x0000_t202" style="position:absolute;left:9942;top:2430;width:432;height:432" filled="f" stroked="f">
              <v:textbox style="mso-next-textbox:#_x0000_s1139">
                <w:txbxContent>
                  <w:p w:rsidR="00B66DE2" w:rsidRDefault="00B66DE2" w:rsidP="00B66DE2">
                    <w:pPr>
                      <w:rPr>
                        <w:b/>
                      </w:rPr>
                    </w:pPr>
                    <w:r>
                      <w:rPr>
                        <w:b/>
                      </w:rPr>
                      <w:t>…</w:t>
                    </w:r>
                  </w:p>
                </w:txbxContent>
              </v:textbox>
            </v:shape>
            <v:line id="_x0000_s1140" style="position:absolute;flip:y" from="5238,2874" to="5238,3306">
              <v:stroke endarrow="block"/>
            </v:line>
            <v:shape id="_x0000_s1141" type="#_x0000_t202" style="position:absolute;left:4806;top:2874;width:432;height:432" filled="f" stroked="f">
              <v:textbox style="mso-next-textbox:#_x0000_s1141">
                <w:txbxContent>
                  <w:p w:rsidR="00B66DE2" w:rsidRDefault="00B66DE2" w:rsidP="00B66DE2">
                    <w:pPr>
                      <w:jc w:val="center"/>
                      <w:rPr>
                        <w:b/>
                      </w:rPr>
                    </w:pPr>
                    <w:r>
                      <w:rPr>
                        <w:b/>
                      </w:rPr>
                      <w:t>P</w:t>
                    </w:r>
                  </w:p>
                </w:txbxContent>
              </v:textbox>
            </v:shape>
            <v:line id="_x0000_s1142" style="position:absolute;flip:y" from="7068,2829" to="7068,3261" strokeweight="1.5pt">
              <v:stroke endarrow="block"/>
            </v:line>
            <v:shape id="_x0000_s1143" type="#_x0000_t202" style="position:absolute;left:6351;top:2919;width:672;height:432" filled="f" stroked="f">
              <v:textbox style="mso-next-textbox:#_x0000_s1143">
                <w:txbxContent>
                  <w:p w:rsidR="00B66DE2" w:rsidRDefault="00B66DE2" w:rsidP="00B66DE2">
                    <w:pPr>
                      <w:jc w:val="center"/>
                      <w:rPr>
                        <w:b/>
                      </w:rPr>
                    </w:pPr>
                    <w:r>
                      <w:rPr>
                        <w:b/>
                      </w:rPr>
                      <w:t>Pdel</w:t>
                    </w:r>
                  </w:p>
                </w:txbxContent>
              </v:textbox>
            </v:shape>
            <w10:wrap type="topAndBottom"/>
          </v:group>
        </w:pict>
      </w:r>
    </w:p>
    <w:p w:rsidR="00B66DE2" w:rsidRPr="003A0D49" w:rsidRDefault="00B66DE2" w:rsidP="00B66DE2">
      <w:pPr>
        <w:numPr>
          <w:ilvl w:val="0"/>
          <w:numId w:val="7"/>
        </w:numPr>
        <w:spacing w:after="0" w:line="240" w:lineRule="auto"/>
        <w:jc w:val="both"/>
        <w:rPr>
          <w:rFonts w:ascii="Arial" w:hAnsi="Arial" w:cs="Arial"/>
          <w:sz w:val="24"/>
        </w:rPr>
      </w:pPr>
      <w:r w:rsidRPr="003A0D49">
        <w:rPr>
          <w:rFonts w:ascii="Arial" w:hAnsi="Arial" w:cs="Arial"/>
          <w:sz w:val="24"/>
        </w:rPr>
        <w:t>След изпълнение на оператора</w:t>
      </w:r>
    </w:p>
    <w:p w:rsidR="00B66DE2" w:rsidRPr="003A0D49" w:rsidRDefault="00B66DE2" w:rsidP="00B66DE2">
      <w:pPr>
        <w:ind w:left="851"/>
        <w:jc w:val="both"/>
        <w:rPr>
          <w:rFonts w:ascii="Arial" w:hAnsi="Arial" w:cs="Arial"/>
          <w:sz w:val="24"/>
        </w:rPr>
      </w:pPr>
      <w:r w:rsidRPr="003A0D49">
        <w:rPr>
          <w:rFonts w:ascii="Arial" w:hAnsi="Arial" w:cs="Arial"/>
          <w:sz w:val="24"/>
        </w:rPr>
        <w:t>P^.next:= P^.next^.next;</w:t>
      </w:r>
    </w:p>
    <w:p w:rsidR="00B66DE2" w:rsidRPr="003A0D49" w:rsidRDefault="00B66DE2" w:rsidP="00B66DE2">
      <w:pPr>
        <w:jc w:val="both"/>
        <w:rPr>
          <w:rFonts w:ascii="Arial" w:hAnsi="Arial" w:cs="Arial"/>
          <w:sz w:val="24"/>
        </w:rPr>
      </w:pPr>
      <w:r w:rsidRPr="003A0D49">
        <w:rPr>
          <w:rFonts w:ascii="Arial" w:hAnsi="Arial" w:cs="Arial"/>
          <w:sz w:val="24"/>
        </w:rPr>
        <w:t>състоянието на списъка е:</w:t>
      </w:r>
    </w:p>
    <w:p w:rsidR="00B66DE2" w:rsidRPr="003A0D49" w:rsidRDefault="00C1417B" w:rsidP="00B66DE2">
      <w:pPr>
        <w:jc w:val="both"/>
        <w:rPr>
          <w:rFonts w:ascii="Arial" w:hAnsi="Arial" w:cs="Arial"/>
          <w:sz w:val="24"/>
        </w:rPr>
      </w:pPr>
      <w:r>
        <w:rPr>
          <w:rFonts w:ascii="Arial" w:hAnsi="Arial" w:cs="Arial"/>
          <w:b/>
          <w:noProof/>
          <w:sz w:val="24"/>
        </w:rPr>
        <w:pict>
          <v:group id="_x0000_s1144" style="position:absolute;left:0;text-align:left;margin-left:0;margin-top:8.4pt;width:439.2pt;height:56.6pt;z-index:251665408;mso-position-horizontal:left" coordorigin="1590,4632" coordsize="8784,1132">
            <v:rect id="_x0000_s1145" style="position:absolute;left:2886;top:4632;width:1296;height:432"/>
            <v:line id="_x0000_s1146" style="position:absolute" from="3606,4632" to="3606,5064"/>
            <v:line id="_x0000_s1147" style="position:absolute" from="3894,4920" to="4614,4920">
              <v:stroke endarrow="block"/>
            </v:line>
            <v:rect id="_x0000_s1148" style="position:absolute;left:4614;top:4632;width:1296;height:432"/>
            <v:line id="_x0000_s1149" style="position:absolute" from="5334,4632" to="5334,5064"/>
            <v:rect id="_x0000_s1150" style="position:absolute;left:6345;top:4632;width:1296;height:432" fillcolor="silver"/>
            <v:line id="_x0000_s1151" style="position:absolute" from="7062,4632" to="7062,5064"/>
            <v:line id="_x0000_s1152" style="position:absolute" from="7350,4920" to="8070,4920">
              <v:stroke endarrow="block"/>
            </v:line>
            <v:rect id="_x0000_s1153" style="position:absolute;left:8070;top:4632;width:1296;height:432"/>
            <v:line id="_x0000_s1154" style="position:absolute" from="8790,4632" to="8790,5064"/>
            <v:shape id="_x0000_s1155" type="#_x0000_t202" style="position:absolute;left:1590;top:4656;width:432;height:432" filled="f" stroked="f">
              <v:textbox style="mso-next-textbox:#_x0000_s1155">
                <w:txbxContent>
                  <w:p w:rsidR="00B66DE2" w:rsidRDefault="00B66DE2" w:rsidP="00B66DE2">
                    <w:pPr>
                      <w:rPr>
                        <w:b/>
                      </w:rPr>
                    </w:pPr>
                    <w:r>
                      <w:rPr>
                        <w:b/>
                      </w:rPr>
                      <w:t>…</w:t>
                    </w:r>
                  </w:p>
                </w:txbxContent>
              </v:textbox>
            </v:shape>
            <v:line id="_x0000_s1156" style="position:absolute" from="2166,4944" to="2886,4944">
              <v:stroke endarrow="block"/>
            </v:line>
            <v:line id="_x0000_s1157" style="position:absolute" from="9222,4944" to="9942,4944">
              <v:stroke endarrow="block"/>
            </v:line>
            <v:shape id="_x0000_s1158" type="#_x0000_t202" style="position:absolute;left:8214;top:4656;width:576;height:432" filled="f" stroked="f">
              <v:textbox style="mso-next-textbox:#_x0000_s1158">
                <w:txbxContent>
                  <w:p w:rsidR="00B66DE2" w:rsidRDefault="00B66DE2" w:rsidP="00B66DE2">
                    <w:pPr>
                      <w:jc w:val="center"/>
                      <w:rPr>
                        <w:b/>
                      </w:rPr>
                    </w:pPr>
                    <w:r>
                      <w:rPr>
                        <w:b/>
                      </w:rPr>
                      <w:t>12</w:t>
                    </w:r>
                  </w:p>
                </w:txbxContent>
              </v:textbox>
            </v:shape>
            <v:shape id="_x0000_s1159" type="#_x0000_t202" style="position:absolute;left:3174;top:4656;width:432;height:432" filled="f" stroked="f">
              <v:textbox style="mso-next-textbox:#_x0000_s1159">
                <w:txbxContent>
                  <w:p w:rsidR="00B66DE2" w:rsidRDefault="00B66DE2" w:rsidP="00B66DE2">
                    <w:pPr>
                      <w:jc w:val="center"/>
                      <w:rPr>
                        <w:b/>
                      </w:rPr>
                    </w:pPr>
                    <w:r>
                      <w:rPr>
                        <w:b/>
                      </w:rPr>
                      <w:t>5</w:t>
                    </w:r>
                  </w:p>
                </w:txbxContent>
              </v:textbox>
            </v:shape>
            <v:shape id="_x0000_s1160" type="#_x0000_t202" style="position:absolute;left:4902;top:4656;width:432;height:432" filled="f" stroked="f">
              <v:textbox style="mso-next-textbox:#_x0000_s1160">
                <w:txbxContent>
                  <w:p w:rsidR="00B66DE2" w:rsidRDefault="00B66DE2" w:rsidP="00B66DE2">
                    <w:pPr>
                      <w:jc w:val="center"/>
                      <w:rPr>
                        <w:b/>
                      </w:rPr>
                    </w:pPr>
                    <w:r>
                      <w:rPr>
                        <w:b/>
                      </w:rPr>
                      <w:t>6</w:t>
                    </w:r>
                  </w:p>
                </w:txbxContent>
              </v:textbox>
            </v:shape>
            <v:shape id="_x0000_s1161" type="#_x0000_t202" style="position:absolute;left:6486;top:4656;width:576;height:432" filled="f" fillcolor="silver" stroked="f">
              <v:textbox style="mso-next-textbox:#_x0000_s1161">
                <w:txbxContent>
                  <w:p w:rsidR="00B66DE2" w:rsidRDefault="00B66DE2" w:rsidP="00B66DE2">
                    <w:pPr>
                      <w:jc w:val="center"/>
                      <w:rPr>
                        <w:b/>
                      </w:rPr>
                    </w:pPr>
                    <w:r w:rsidRPr="006C0EDC">
                      <w:rPr>
                        <w:b/>
                        <w:highlight w:val="lightGray"/>
                      </w:rPr>
                      <w:t>7</w:t>
                    </w:r>
                  </w:p>
                </w:txbxContent>
              </v:textbox>
            </v:shape>
            <v:shape id="_x0000_s1162" type="#_x0000_t202" style="position:absolute;left:9942;top:4656;width:432;height:432" filled="f" stroked="f">
              <v:textbox style="mso-next-textbox:#_x0000_s1162">
                <w:txbxContent>
                  <w:p w:rsidR="00B66DE2" w:rsidRDefault="00B66DE2" w:rsidP="00B66DE2">
                    <w:pPr>
                      <w:rPr>
                        <w:b/>
                      </w:rPr>
                    </w:pPr>
                    <w:r>
                      <w:rPr>
                        <w:b/>
                      </w:rPr>
                      <w:t>…</w:t>
                    </w:r>
                  </w:p>
                </w:txbxContent>
              </v:textbox>
            </v:shape>
            <v:shape id="_x0000_s1163" type="#_x0000_t202" style="position:absolute;left:4806;top:5100;width:432;height:432" filled="f" stroked="f">
              <v:textbox style="mso-next-textbox:#_x0000_s1163">
                <w:txbxContent>
                  <w:p w:rsidR="00B66DE2" w:rsidRDefault="00B66DE2" w:rsidP="00B66DE2">
                    <w:pPr>
                      <w:jc w:val="center"/>
                      <w:rPr>
                        <w:b/>
                      </w:rPr>
                    </w:pPr>
                    <w:r>
                      <w:rPr>
                        <w:b/>
                      </w:rPr>
                      <w:t>P</w:t>
                    </w:r>
                  </w:p>
                </w:txbxContent>
              </v:textbox>
            </v:shape>
            <v:line id="_x0000_s1164" style="position:absolute;flip:y" from="7068,5055" to="7068,5487">
              <v:stroke endarrow="block"/>
            </v:line>
            <v:shape id="_x0000_s1165" type="#_x0000_t202" style="position:absolute;left:6426;top:5085;width:672;height:432" filled="f" stroked="f">
              <v:textbox style="mso-next-textbox:#_x0000_s1165">
                <w:txbxContent>
                  <w:p w:rsidR="00B66DE2" w:rsidRDefault="00B66DE2" w:rsidP="00B66DE2">
                    <w:pPr>
                      <w:jc w:val="center"/>
                      <w:rPr>
                        <w:b/>
                      </w:rPr>
                    </w:pPr>
                    <w:r>
                      <w:rPr>
                        <w:b/>
                      </w:rPr>
                      <w:t>Pdel</w:t>
                    </w:r>
                  </w:p>
                </w:txbxContent>
              </v:textbox>
            </v:shape>
            <v:shape id="_x0000_s1166" style="position:absolute;left:5640;top:4864;width:3195;height:900" coordsize="3195,900" path="m,l,900r3195,l3195,195e" filled="f" strokeweight="1.5pt">
              <v:stroke endarrow="block"/>
              <v:path arrowok="t"/>
            </v:shape>
            <w10:wrap type="topAndBottom"/>
          </v:group>
        </w:pict>
      </w:r>
    </w:p>
    <w:p w:rsidR="00B66DE2" w:rsidRPr="003A0D49" w:rsidRDefault="00B66DE2" w:rsidP="00B66DE2">
      <w:pPr>
        <w:numPr>
          <w:ilvl w:val="0"/>
          <w:numId w:val="7"/>
        </w:numPr>
        <w:spacing w:after="0" w:line="240" w:lineRule="auto"/>
        <w:jc w:val="both"/>
        <w:rPr>
          <w:rFonts w:ascii="Arial" w:hAnsi="Arial" w:cs="Arial"/>
          <w:sz w:val="24"/>
        </w:rPr>
      </w:pPr>
      <w:r w:rsidRPr="003A0D49">
        <w:rPr>
          <w:rFonts w:ascii="Arial" w:hAnsi="Arial" w:cs="Arial"/>
          <w:sz w:val="24"/>
        </w:rPr>
        <w:t>След изпълнение на оператора</w:t>
      </w:r>
    </w:p>
    <w:p w:rsidR="00B66DE2" w:rsidRPr="003A0D49" w:rsidRDefault="00B66DE2" w:rsidP="00B66DE2">
      <w:pPr>
        <w:ind w:left="851"/>
        <w:jc w:val="both"/>
        <w:rPr>
          <w:rFonts w:ascii="Arial" w:hAnsi="Arial" w:cs="Arial"/>
          <w:sz w:val="24"/>
        </w:rPr>
      </w:pPr>
      <w:r w:rsidRPr="003A0D49">
        <w:rPr>
          <w:rFonts w:ascii="Arial" w:hAnsi="Arial" w:cs="Arial"/>
          <w:sz w:val="24"/>
        </w:rPr>
        <w:t>Dispose(Pdel);</w:t>
      </w:r>
    </w:p>
    <w:p w:rsidR="00B66DE2" w:rsidRPr="003A0D49" w:rsidRDefault="00B66DE2" w:rsidP="00B66DE2">
      <w:pPr>
        <w:jc w:val="both"/>
        <w:rPr>
          <w:rFonts w:ascii="Arial" w:hAnsi="Arial" w:cs="Arial"/>
          <w:b/>
          <w:noProof/>
          <w:sz w:val="24"/>
        </w:rPr>
      </w:pPr>
      <w:r w:rsidRPr="003A0D49">
        <w:rPr>
          <w:rFonts w:ascii="Arial" w:hAnsi="Arial" w:cs="Arial"/>
          <w:sz w:val="24"/>
        </w:rPr>
        <w:t>състоянието на списъка е:</w:t>
      </w:r>
      <w:r w:rsidRPr="003A0D49">
        <w:rPr>
          <w:rFonts w:ascii="Arial" w:hAnsi="Arial" w:cs="Arial"/>
          <w:b/>
          <w:noProof/>
          <w:sz w:val="24"/>
        </w:rPr>
        <w:t xml:space="preserve"> </w:t>
      </w:r>
    </w:p>
    <w:p w:rsidR="00B66DE2" w:rsidRPr="003A0D49" w:rsidRDefault="00C1417B" w:rsidP="00B66DE2">
      <w:pPr>
        <w:jc w:val="both"/>
        <w:rPr>
          <w:rFonts w:ascii="Arial" w:hAnsi="Arial" w:cs="Arial"/>
          <w:sz w:val="24"/>
        </w:rPr>
      </w:pPr>
      <w:r>
        <w:rPr>
          <w:rFonts w:ascii="Arial" w:hAnsi="Arial" w:cs="Arial"/>
          <w:b/>
          <w:noProof/>
          <w:sz w:val="24"/>
        </w:rPr>
        <w:pict>
          <v:group id="_x0000_s1167" style="position:absolute;left:0;text-align:left;margin-left:0;margin-top:8.4pt;width:439.2pt;height:56.6pt;z-index:251666432;mso-position-horizontal:left" coordorigin="1590,7060" coordsize="8784,1132">
            <v:rect id="_x0000_s1168" style="position:absolute;left:2886;top:7060;width:1296;height:432"/>
            <v:line id="_x0000_s1169" style="position:absolute" from="3606,7060" to="3606,7492"/>
            <v:line id="_x0000_s1170" style="position:absolute" from="3894,7348" to="4614,7348">
              <v:stroke endarrow="block"/>
            </v:line>
            <v:rect id="_x0000_s1171" style="position:absolute;left:4614;top:7060;width:1296;height:432"/>
            <v:line id="_x0000_s1172" style="position:absolute" from="5334,7060" to="5334,7492"/>
            <v:rect id="_x0000_s1173" style="position:absolute;left:8070;top:7060;width:1296;height:432"/>
            <v:line id="_x0000_s1174" style="position:absolute" from="8790,7060" to="8790,7492"/>
            <v:shape id="_x0000_s1175" type="#_x0000_t202" style="position:absolute;left:1590;top:7084;width:432;height:432" filled="f" stroked="f">
              <v:textbox style="mso-next-textbox:#_x0000_s1175">
                <w:txbxContent>
                  <w:p w:rsidR="00B66DE2" w:rsidRDefault="00B66DE2" w:rsidP="00B66DE2">
                    <w:pPr>
                      <w:rPr>
                        <w:b/>
                      </w:rPr>
                    </w:pPr>
                    <w:r>
                      <w:rPr>
                        <w:b/>
                      </w:rPr>
                      <w:t>…</w:t>
                    </w:r>
                  </w:p>
                </w:txbxContent>
              </v:textbox>
            </v:shape>
            <v:line id="_x0000_s1176" style="position:absolute" from="2166,7372" to="2886,7372">
              <v:stroke endarrow="block"/>
            </v:line>
            <v:line id="_x0000_s1177" style="position:absolute" from="9222,7372" to="9942,7372">
              <v:stroke endarrow="block"/>
            </v:line>
            <v:shape id="_x0000_s1178" type="#_x0000_t202" style="position:absolute;left:8214;top:7084;width:576;height:432" filled="f" stroked="f">
              <v:textbox style="mso-next-textbox:#_x0000_s1178">
                <w:txbxContent>
                  <w:p w:rsidR="00B66DE2" w:rsidRDefault="00B66DE2" w:rsidP="00B66DE2">
                    <w:pPr>
                      <w:jc w:val="center"/>
                      <w:rPr>
                        <w:b/>
                      </w:rPr>
                    </w:pPr>
                    <w:r>
                      <w:rPr>
                        <w:b/>
                      </w:rPr>
                      <w:t>12</w:t>
                    </w:r>
                  </w:p>
                </w:txbxContent>
              </v:textbox>
            </v:shape>
            <v:shape id="_x0000_s1179" type="#_x0000_t202" style="position:absolute;left:3174;top:7084;width:432;height:432" filled="f" stroked="f">
              <v:textbox style="mso-next-textbox:#_x0000_s1179">
                <w:txbxContent>
                  <w:p w:rsidR="00B66DE2" w:rsidRDefault="00B66DE2" w:rsidP="00B66DE2">
                    <w:pPr>
                      <w:jc w:val="center"/>
                      <w:rPr>
                        <w:b/>
                      </w:rPr>
                    </w:pPr>
                    <w:r>
                      <w:rPr>
                        <w:b/>
                      </w:rPr>
                      <w:t>5</w:t>
                    </w:r>
                  </w:p>
                </w:txbxContent>
              </v:textbox>
            </v:shape>
            <v:shape id="_x0000_s1180" type="#_x0000_t202" style="position:absolute;left:4902;top:7084;width:432;height:432" filled="f" stroked="f">
              <v:textbox style="mso-next-textbox:#_x0000_s1180">
                <w:txbxContent>
                  <w:p w:rsidR="00B66DE2" w:rsidRDefault="00B66DE2" w:rsidP="00B66DE2">
                    <w:pPr>
                      <w:jc w:val="center"/>
                      <w:rPr>
                        <w:b/>
                      </w:rPr>
                    </w:pPr>
                    <w:r>
                      <w:rPr>
                        <w:b/>
                      </w:rPr>
                      <w:t>6</w:t>
                    </w:r>
                  </w:p>
                </w:txbxContent>
              </v:textbox>
            </v:shape>
            <v:shape id="_x0000_s1181" type="#_x0000_t202" style="position:absolute;left:9942;top:7084;width:432;height:432" filled="f" stroked="f">
              <v:textbox style="mso-next-textbox:#_x0000_s1181">
                <w:txbxContent>
                  <w:p w:rsidR="00B66DE2" w:rsidRDefault="00B66DE2" w:rsidP="00B66DE2">
                    <w:pPr>
                      <w:rPr>
                        <w:b/>
                      </w:rPr>
                    </w:pPr>
                    <w:r>
                      <w:rPr>
                        <w:b/>
                      </w:rPr>
                      <w:t>…</w:t>
                    </w:r>
                  </w:p>
                </w:txbxContent>
              </v:textbox>
            </v:shape>
            <v:shape id="_x0000_s1182" type="#_x0000_t202" style="position:absolute;left:4806;top:7528;width:432;height:432" filled="f" stroked="f">
              <v:textbox style="mso-next-textbox:#_x0000_s1182">
                <w:txbxContent>
                  <w:p w:rsidR="00B66DE2" w:rsidRDefault="00B66DE2" w:rsidP="00B66DE2">
                    <w:pPr>
                      <w:jc w:val="center"/>
                      <w:rPr>
                        <w:b/>
                      </w:rPr>
                    </w:pPr>
                    <w:r>
                      <w:rPr>
                        <w:b/>
                      </w:rPr>
                      <w:t>P</w:t>
                    </w:r>
                  </w:p>
                </w:txbxContent>
              </v:textbox>
            </v:shape>
            <v:shape id="_x0000_s1183" style="position:absolute;left:5640;top:7292;width:3195;height:900" coordsize="3195,900" path="m,l,900r3195,l3195,195e" filled="f" strokeweight="1.5pt">
              <v:stroke endarrow="block"/>
              <v:path arrowok="t"/>
            </v:shape>
            <w10:wrap type="topAndBottom"/>
          </v:group>
        </w:pict>
      </w:r>
    </w:p>
    <w:p w:rsidR="00A93806" w:rsidRDefault="00A93806">
      <w:pPr>
        <w:spacing w:after="0" w:line="240" w:lineRule="auto"/>
        <w:rPr>
          <w:rFonts w:ascii="Arial" w:eastAsiaTheme="majorEastAsia" w:hAnsi="Arial" w:cs="Arial"/>
          <w:b/>
          <w:bCs/>
          <w:color w:val="365F91" w:themeColor="accent1" w:themeShade="BF"/>
          <w:sz w:val="28"/>
          <w:szCs w:val="28"/>
          <w:lang w:val="en-US"/>
        </w:rPr>
      </w:pPr>
      <w:r>
        <w:rPr>
          <w:rFonts w:ascii="Arial" w:hAnsi="Arial" w:cs="Arial"/>
          <w:lang w:val="en-US"/>
        </w:rPr>
        <w:br w:type="page"/>
      </w:r>
    </w:p>
    <w:p w:rsidR="00DB5B92" w:rsidRPr="00EB5CD6" w:rsidRDefault="00DB5B92" w:rsidP="00400A52">
      <w:pPr>
        <w:pStyle w:val="Heading1"/>
        <w:numPr>
          <w:ilvl w:val="0"/>
          <w:numId w:val="3"/>
        </w:numPr>
        <w:rPr>
          <w:rFonts w:ascii="Arial" w:hAnsi="Arial" w:cs="Arial"/>
          <w:lang w:val="en-US"/>
        </w:rPr>
      </w:pPr>
      <w:r w:rsidRPr="00EB5CD6">
        <w:rPr>
          <w:rFonts w:ascii="Arial" w:hAnsi="Arial" w:cs="Arial"/>
        </w:rPr>
        <w:lastRenderedPageBreak/>
        <w:t xml:space="preserve">Описание на </w:t>
      </w:r>
      <w:r w:rsidR="009C6AAE" w:rsidRPr="00EB5CD6">
        <w:rPr>
          <w:rFonts w:ascii="Arial" w:hAnsi="Arial" w:cs="Arial"/>
        </w:rPr>
        <w:t>използваните функции</w:t>
      </w:r>
      <w:r w:rsidR="00400A52" w:rsidRPr="00EB5CD6">
        <w:rPr>
          <w:rFonts w:ascii="Arial" w:hAnsi="Arial" w:cs="Arial"/>
          <w:lang w:val="en-US"/>
        </w:rPr>
        <w:t>.</w:t>
      </w:r>
    </w:p>
    <w:p w:rsidR="007352B3" w:rsidRPr="00EB5CD6" w:rsidRDefault="00EB5CD6" w:rsidP="00EB5CD6">
      <w:pPr>
        <w:spacing w:after="0"/>
        <w:ind w:firstLine="360"/>
        <w:rPr>
          <w:rFonts w:ascii="Arial" w:hAnsi="Arial" w:cs="Arial"/>
          <w:b/>
        </w:rPr>
      </w:pPr>
      <w:r>
        <w:rPr>
          <w:rFonts w:ascii="Arial" w:hAnsi="Arial" w:cs="Arial"/>
          <w:b/>
        </w:rPr>
        <w:t xml:space="preserve">   </w:t>
      </w:r>
      <w:r w:rsidR="007352B3" w:rsidRPr="00EB5CD6">
        <w:rPr>
          <w:rFonts w:ascii="Arial" w:hAnsi="Arial" w:cs="Arial"/>
          <w:b/>
        </w:rPr>
        <w:t xml:space="preserve">(1) </w:t>
      </w:r>
    </w:p>
    <w:p w:rsidR="007352B3" w:rsidRPr="00EB5CD6" w:rsidRDefault="007352B3" w:rsidP="007352B3">
      <w:pPr>
        <w:spacing w:after="0"/>
        <w:rPr>
          <w:rFonts w:ascii="Arial" w:hAnsi="Arial" w:cs="Arial"/>
          <w:b/>
        </w:rPr>
      </w:pPr>
      <w:r w:rsidRPr="00EB5CD6">
        <w:rPr>
          <w:rFonts w:ascii="Arial" w:hAnsi="Arial" w:cs="Arial"/>
          <w:b/>
        </w:rPr>
        <w:t xml:space="preserve">  </w:t>
      </w:r>
      <w:r w:rsidR="00EB5CD6">
        <w:rPr>
          <w:rFonts w:ascii="Arial" w:hAnsi="Arial" w:cs="Arial"/>
          <w:b/>
        </w:rPr>
        <w:tab/>
      </w:r>
      <w:r w:rsidRPr="00EB5CD6">
        <w:rPr>
          <w:rFonts w:ascii="Arial" w:hAnsi="Arial" w:cs="Arial"/>
        </w:rPr>
        <w:t xml:space="preserve">Вид на функцията: </w:t>
      </w:r>
      <w:r w:rsidRPr="00EB5CD6">
        <w:rPr>
          <w:rFonts w:ascii="Arial" w:hAnsi="Arial" w:cs="Arial"/>
          <w:b/>
        </w:rPr>
        <w:t>int main();</w:t>
      </w:r>
    </w:p>
    <w:p w:rsidR="007352B3" w:rsidRPr="00EB5CD6" w:rsidRDefault="007352B3" w:rsidP="007352B3">
      <w:pPr>
        <w:spacing w:after="0"/>
        <w:ind w:left="567"/>
        <w:rPr>
          <w:rFonts w:ascii="Arial" w:hAnsi="Arial" w:cs="Arial"/>
          <w:b/>
        </w:rPr>
      </w:pPr>
      <w:r w:rsidRPr="00EB5CD6">
        <w:rPr>
          <w:rFonts w:ascii="Arial" w:hAnsi="Arial" w:cs="Arial"/>
        </w:rPr>
        <w:tab/>
        <w:t>Действие:</w:t>
      </w:r>
      <w:r w:rsidRPr="00EB5CD6">
        <w:rPr>
          <w:rFonts w:ascii="Arial" w:hAnsi="Arial" w:cs="Arial"/>
          <w:b/>
        </w:rPr>
        <w:t xml:space="preserve"> главна програма (функция);</w:t>
      </w:r>
    </w:p>
    <w:p w:rsidR="007352B3" w:rsidRPr="00EB5CD6" w:rsidRDefault="007352B3" w:rsidP="007352B3">
      <w:pPr>
        <w:spacing w:after="0"/>
        <w:ind w:left="567"/>
        <w:rPr>
          <w:rFonts w:ascii="Arial" w:hAnsi="Arial" w:cs="Arial"/>
          <w:b/>
        </w:rPr>
      </w:pPr>
      <w:r w:rsidRPr="00EB5CD6">
        <w:rPr>
          <w:rFonts w:ascii="Arial" w:hAnsi="Arial" w:cs="Arial"/>
        </w:rPr>
        <w:tab/>
        <w:t xml:space="preserve">Параметри: </w:t>
      </w:r>
      <w:r w:rsidRPr="00EB5CD6">
        <w:rPr>
          <w:rFonts w:ascii="Arial" w:hAnsi="Arial" w:cs="Arial"/>
          <w:b/>
        </w:rPr>
        <w:t>няма;</w:t>
      </w:r>
    </w:p>
    <w:p w:rsidR="007352B3" w:rsidRPr="00EB5CD6" w:rsidRDefault="007352B3" w:rsidP="007352B3">
      <w:pPr>
        <w:spacing w:after="0"/>
        <w:ind w:left="567"/>
        <w:rPr>
          <w:rFonts w:ascii="Arial" w:hAnsi="Arial" w:cs="Arial"/>
        </w:rPr>
      </w:pPr>
      <w:r w:rsidRPr="00EB5CD6">
        <w:rPr>
          <w:rFonts w:ascii="Arial" w:hAnsi="Arial" w:cs="Arial"/>
        </w:rPr>
        <w:tab/>
        <w:t xml:space="preserve">Използвани глобални променливи: </w:t>
      </w:r>
      <w:r w:rsidR="00610A3C" w:rsidRPr="00EB5CD6">
        <w:rPr>
          <w:rFonts w:ascii="Arial" w:hAnsi="Arial" w:cs="Arial"/>
          <w:b/>
        </w:rPr>
        <w:t>няма</w:t>
      </w:r>
      <w:r w:rsidRPr="00EB5CD6">
        <w:rPr>
          <w:rFonts w:ascii="Arial" w:hAnsi="Arial" w:cs="Arial"/>
          <w:b/>
        </w:rPr>
        <w:t>;</w:t>
      </w:r>
    </w:p>
    <w:p w:rsidR="007352B3" w:rsidRDefault="007352B3" w:rsidP="007352B3">
      <w:pPr>
        <w:spacing w:after="0"/>
        <w:ind w:left="567"/>
        <w:rPr>
          <w:rFonts w:ascii="Arial" w:hAnsi="Arial" w:cs="Arial"/>
          <w:b/>
        </w:rPr>
      </w:pPr>
      <w:r w:rsidRPr="00EB5CD6">
        <w:rPr>
          <w:rFonts w:ascii="Arial" w:hAnsi="Arial" w:cs="Arial"/>
        </w:rPr>
        <w:tab/>
        <w:t>Извиквани функции:</w:t>
      </w:r>
      <w:r w:rsidRPr="00EB5CD6">
        <w:rPr>
          <w:rFonts w:ascii="Arial" w:hAnsi="Arial" w:cs="Arial"/>
          <w:b/>
        </w:rPr>
        <w:t xml:space="preserve"> </w:t>
      </w:r>
      <w:r w:rsidR="00334AC5">
        <w:rPr>
          <w:rFonts w:ascii="Arial" w:hAnsi="Arial" w:cs="Arial"/>
          <w:b/>
        </w:rPr>
        <w:t>Add</w:t>
      </w:r>
      <w:r w:rsidR="00520A5B">
        <w:rPr>
          <w:rFonts w:ascii="Arial" w:hAnsi="Arial" w:cs="Arial"/>
          <w:b/>
        </w:rPr>
        <w:t>()</w:t>
      </w:r>
      <w:r w:rsidR="00F92581">
        <w:rPr>
          <w:rFonts w:ascii="Arial" w:hAnsi="Arial" w:cs="Arial"/>
          <w:b/>
          <w:lang w:val="en-US"/>
        </w:rPr>
        <w:t>, Print(), Encode(), Decode()</w:t>
      </w:r>
      <w:r w:rsidRPr="00EB5CD6">
        <w:rPr>
          <w:rFonts w:ascii="Arial" w:hAnsi="Arial" w:cs="Arial"/>
          <w:b/>
        </w:rPr>
        <w:t>;</w:t>
      </w:r>
    </w:p>
    <w:p w:rsidR="00610A3C" w:rsidRPr="00EB5CD6" w:rsidRDefault="00610A3C" w:rsidP="007352B3">
      <w:pPr>
        <w:spacing w:after="0"/>
        <w:ind w:left="567"/>
        <w:rPr>
          <w:rFonts w:ascii="Arial" w:hAnsi="Arial" w:cs="Arial"/>
          <w:b/>
        </w:rPr>
      </w:pPr>
    </w:p>
    <w:p w:rsidR="007352B3" w:rsidRPr="00EB5CD6" w:rsidRDefault="007352B3" w:rsidP="007352B3">
      <w:pPr>
        <w:spacing w:after="0"/>
        <w:ind w:left="567"/>
        <w:rPr>
          <w:rFonts w:ascii="Arial" w:hAnsi="Arial" w:cs="Arial"/>
          <w:b/>
        </w:rPr>
      </w:pPr>
      <w:r w:rsidRPr="00EB5CD6">
        <w:rPr>
          <w:rFonts w:ascii="Arial" w:hAnsi="Arial" w:cs="Arial"/>
          <w:b/>
        </w:rPr>
        <w:t>(2)</w:t>
      </w:r>
    </w:p>
    <w:p w:rsidR="007352B3" w:rsidRPr="00EB5CD6" w:rsidRDefault="007352B3" w:rsidP="007352B3">
      <w:pPr>
        <w:spacing w:after="0"/>
        <w:rPr>
          <w:rFonts w:ascii="Arial" w:hAnsi="Arial" w:cs="Arial"/>
          <w:b/>
        </w:rPr>
      </w:pPr>
      <w:r w:rsidRPr="00EB5CD6">
        <w:rPr>
          <w:rFonts w:ascii="Arial" w:hAnsi="Arial" w:cs="Arial"/>
          <w:b/>
        </w:rPr>
        <w:t xml:space="preserve"> </w:t>
      </w:r>
      <w:r w:rsidR="00EB5CD6">
        <w:rPr>
          <w:rFonts w:ascii="Arial" w:hAnsi="Arial" w:cs="Arial"/>
          <w:b/>
        </w:rPr>
        <w:tab/>
      </w:r>
      <w:r w:rsidRPr="00EB5CD6">
        <w:rPr>
          <w:rFonts w:ascii="Arial" w:hAnsi="Arial" w:cs="Arial"/>
        </w:rPr>
        <w:t xml:space="preserve">Вид на функцията: </w:t>
      </w:r>
      <w:r w:rsidR="00830757" w:rsidRPr="00830757">
        <w:rPr>
          <w:rFonts w:ascii="Arial" w:hAnsi="Arial" w:cs="Arial"/>
          <w:b/>
        </w:rPr>
        <w:t>void Add(PMessage* head_ref, string msg)</w:t>
      </w:r>
    </w:p>
    <w:p w:rsidR="007352B3" w:rsidRPr="00EB5CD6" w:rsidRDefault="007352B3" w:rsidP="007352B3">
      <w:pPr>
        <w:spacing w:after="0"/>
        <w:ind w:left="567"/>
        <w:rPr>
          <w:rFonts w:ascii="Arial" w:hAnsi="Arial" w:cs="Arial"/>
          <w:b/>
        </w:rPr>
      </w:pPr>
      <w:r w:rsidRPr="00EB5CD6">
        <w:rPr>
          <w:rFonts w:ascii="Arial" w:hAnsi="Arial" w:cs="Arial"/>
        </w:rPr>
        <w:tab/>
        <w:t>Действие:</w:t>
      </w:r>
      <w:r w:rsidRPr="00EB5CD6">
        <w:rPr>
          <w:rFonts w:ascii="Arial" w:hAnsi="Arial" w:cs="Arial"/>
          <w:b/>
        </w:rPr>
        <w:t xml:space="preserve"> подпрограма за </w:t>
      </w:r>
      <w:r w:rsidR="00830757">
        <w:rPr>
          <w:rFonts w:ascii="Arial" w:hAnsi="Arial" w:cs="Arial"/>
          <w:b/>
        </w:rPr>
        <w:t>добавяне</w:t>
      </w:r>
      <w:r w:rsidRPr="00EB5CD6">
        <w:rPr>
          <w:rFonts w:ascii="Arial" w:hAnsi="Arial" w:cs="Arial"/>
          <w:b/>
        </w:rPr>
        <w:t xml:space="preserve"> на</w:t>
      </w:r>
      <w:r w:rsidR="00830757">
        <w:rPr>
          <w:rFonts w:ascii="Arial" w:hAnsi="Arial" w:cs="Arial"/>
          <w:b/>
        </w:rPr>
        <w:t xml:space="preserve"> нов елемент в</w:t>
      </w:r>
      <w:r w:rsidRPr="00EB5CD6">
        <w:rPr>
          <w:rFonts w:ascii="Arial" w:hAnsi="Arial" w:cs="Arial"/>
          <w:b/>
        </w:rPr>
        <w:t xml:space="preserve"> </w:t>
      </w:r>
      <w:r w:rsidR="00B211CF">
        <w:rPr>
          <w:rFonts w:ascii="Arial" w:hAnsi="Arial" w:cs="Arial"/>
          <w:b/>
        </w:rPr>
        <w:t>списък</w:t>
      </w:r>
      <w:r w:rsidR="00830757">
        <w:rPr>
          <w:rFonts w:ascii="Arial" w:hAnsi="Arial" w:cs="Arial"/>
          <w:b/>
        </w:rPr>
        <w:t>а</w:t>
      </w:r>
      <w:r w:rsidRPr="00EB5CD6">
        <w:rPr>
          <w:rFonts w:ascii="Arial" w:hAnsi="Arial" w:cs="Arial"/>
          <w:b/>
        </w:rPr>
        <w:t>;</w:t>
      </w:r>
    </w:p>
    <w:p w:rsidR="007352B3" w:rsidRDefault="007352B3" w:rsidP="007352B3">
      <w:pPr>
        <w:spacing w:after="0"/>
        <w:ind w:left="567"/>
        <w:rPr>
          <w:rFonts w:ascii="Arial" w:hAnsi="Arial" w:cs="Arial"/>
        </w:rPr>
      </w:pPr>
      <w:r w:rsidRPr="00EB5CD6">
        <w:rPr>
          <w:rFonts w:ascii="Arial" w:hAnsi="Arial" w:cs="Arial"/>
        </w:rPr>
        <w:tab/>
        <w:t xml:space="preserve">Параметри: </w:t>
      </w:r>
      <w:r w:rsidR="00830757" w:rsidRPr="00830757">
        <w:rPr>
          <w:rFonts w:ascii="Arial" w:hAnsi="Arial" w:cs="Arial"/>
          <w:b/>
        </w:rPr>
        <w:t>PMessage* head_ref</w:t>
      </w:r>
      <w:r w:rsidR="00830757">
        <w:rPr>
          <w:rFonts w:ascii="Arial" w:hAnsi="Arial" w:cs="Arial"/>
        </w:rPr>
        <w:t xml:space="preserve"> </w:t>
      </w:r>
      <w:r w:rsidR="00CA1F79">
        <w:rPr>
          <w:rFonts w:ascii="Arial" w:hAnsi="Arial" w:cs="Arial"/>
        </w:rPr>
        <w:t>– указател към началото на списъка;</w:t>
      </w:r>
    </w:p>
    <w:p w:rsidR="00A23856" w:rsidRPr="00A23856" w:rsidRDefault="00A23856" w:rsidP="007352B3">
      <w:pPr>
        <w:spacing w:after="0"/>
        <w:ind w:left="567"/>
        <w:rPr>
          <w:rFonts w:ascii="Arial" w:hAnsi="Arial" w:cs="Arial"/>
          <w:i/>
        </w:rPr>
      </w:pPr>
      <w:r w:rsidRPr="00830757">
        <w:rPr>
          <w:rFonts w:ascii="Arial" w:hAnsi="Arial" w:cs="Arial"/>
          <w:b/>
        </w:rPr>
        <w:t>string msg</w:t>
      </w:r>
      <w:r>
        <w:rPr>
          <w:rFonts w:ascii="Arial" w:hAnsi="Arial" w:cs="Arial"/>
        </w:rPr>
        <w:t xml:space="preserve"> – думата за добавяне;</w:t>
      </w:r>
    </w:p>
    <w:p w:rsidR="007352B3" w:rsidRPr="00EB5CD6" w:rsidRDefault="007352B3" w:rsidP="007352B3">
      <w:pPr>
        <w:spacing w:after="0"/>
        <w:ind w:left="567"/>
        <w:rPr>
          <w:rFonts w:ascii="Arial" w:hAnsi="Arial" w:cs="Arial"/>
          <w:b/>
        </w:rPr>
      </w:pPr>
      <w:r w:rsidRPr="00EB5CD6">
        <w:rPr>
          <w:rFonts w:ascii="Arial" w:hAnsi="Arial" w:cs="Arial"/>
        </w:rPr>
        <w:tab/>
        <w:t xml:space="preserve">Използвани глобални променливи: </w:t>
      </w:r>
      <w:r w:rsidRPr="00EB5CD6">
        <w:rPr>
          <w:rFonts w:ascii="Arial" w:hAnsi="Arial" w:cs="Arial"/>
          <w:b/>
        </w:rPr>
        <w:t>няма;</w:t>
      </w:r>
    </w:p>
    <w:p w:rsidR="007352B3" w:rsidRDefault="007352B3" w:rsidP="007352B3">
      <w:pPr>
        <w:spacing w:after="0"/>
        <w:ind w:left="567"/>
        <w:rPr>
          <w:rFonts w:ascii="Arial" w:hAnsi="Arial" w:cs="Arial"/>
          <w:i/>
        </w:rPr>
      </w:pPr>
      <w:r w:rsidRPr="00EB5CD6">
        <w:rPr>
          <w:rFonts w:ascii="Arial" w:hAnsi="Arial" w:cs="Arial"/>
        </w:rPr>
        <w:tab/>
        <w:t xml:space="preserve">Извиквани функции: </w:t>
      </w:r>
      <w:r w:rsidR="003E5D64" w:rsidRPr="00EB5CD6">
        <w:rPr>
          <w:rFonts w:ascii="Arial" w:hAnsi="Arial" w:cs="Arial"/>
          <w:b/>
        </w:rPr>
        <w:t>няма</w:t>
      </w:r>
      <w:r w:rsidRPr="00EB5CD6">
        <w:rPr>
          <w:rFonts w:ascii="Arial" w:hAnsi="Arial" w:cs="Arial"/>
          <w:i/>
        </w:rPr>
        <w:t>;</w:t>
      </w:r>
    </w:p>
    <w:p w:rsidR="00610A3C" w:rsidRPr="00EB5CD6" w:rsidRDefault="00610A3C" w:rsidP="007352B3">
      <w:pPr>
        <w:spacing w:after="0"/>
        <w:ind w:left="567"/>
        <w:rPr>
          <w:rFonts w:ascii="Arial" w:hAnsi="Arial" w:cs="Arial"/>
          <w:i/>
        </w:rPr>
      </w:pPr>
    </w:p>
    <w:p w:rsidR="007352B3" w:rsidRPr="00EB5CD6" w:rsidRDefault="007352B3" w:rsidP="007352B3">
      <w:pPr>
        <w:spacing w:after="0"/>
        <w:ind w:left="567"/>
        <w:rPr>
          <w:rFonts w:ascii="Arial" w:hAnsi="Arial" w:cs="Arial"/>
          <w:b/>
        </w:rPr>
      </w:pPr>
      <w:r w:rsidRPr="00EB5CD6">
        <w:rPr>
          <w:rFonts w:ascii="Arial" w:hAnsi="Arial" w:cs="Arial"/>
          <w:b/>
        </w:rPr>
        <w:t>(3)</w:t>
      </w:r>
    </w:p>
    <w:p w:rsidR="007352B3" w:rsidRPr="00EB5CD6" w:rsidRDefault="007352B3" w:rsidP="007352B3">
      <w:pPr>
        <w:spacing w:after="0"/>
        <w:rPr>
          <w:rFonts w:ascii="Arial" w:hAnsi="Arial" w:cs="Arial"/>
          <w:b/>
        </w:rPr>
      </w:pPr>
      <w:r w:rsidRPr="00EB5CD6">
        <w:rPr>
          <w:rFonts w:ascii="Arial" w:hAnsi="Arial" w:cs="Arial"/>
          <w:b/>
        </w:rPr>
        <w:t xml:space="preserve"> </w:t>
      </w:r>
      <w:r w:rsidR="00EB5CD6">
        <w:rPr>
          <w:rFonts w:ascii="Arial" w:hAnsi="Arial" w:cs="Arial"/>
          <w:b/>
        </w:rPr>
        <w:tab/>
      </w:r>
      <w:r w:rsidRPr="00EB5CD6">
        <w:rPr>
          <w:rFonts w:ascii="Arial" w:hAnsi="Arial" w:cs="Arial"/>
        </w:rPr>
        <w:t xml:space="preserve">Вид на функцията: </w:t>
      </w:r>
      <w:r w:rsidR="003C58E8" w:rsidRPr="003C58E8">
        <w:rPr>
          <w:rFonts w:ascii="Arial" w:hAnsi="Arial" w:cs="Arial"/>
          <w:b/>
        </w:rPr>
        <w:t>void Print(PMessage head_ref)</w:t>
      </w:r>
    </w:p>
    <w:p w:rsidR="007352B3" w:rsidRPr="00EB5CD6" w:rsidRDefault="007352B3" w:rsidP="007352B3">
      <w:pPr>
        <w:spacing w:after="0"/>
        <w:ind w:left="567"/>
        <w:rPr>
          <w:rFonts w:ascii="Arial" w:hAnsi="Arial" w:cs="Arial"/>
          <w:b/>
        </w:rPr>
      </w:pPr>
      <w:r w:rsidRPr="00EB5CD6">
        <w:rPr>
          <w:rFonts w:ascii="Arial" w:hAnsi="Arial" w:cs="Arial"/>
        </w:rPr>
        <w:tab/>
        <w:t xml:space="preserve">Действие: </w:t>
      </w:r>
      <w:r w:rsidRPr="00EB5CD6">
        <w:rPr>
          <w:rFonts w:ascii="Arial" w:hAnsi="Arial" w:cs="Arial"/>
          <w:b/>
        </w:rPr>
        <w:t xml:space="preserve">подпрограма за </w:t>
      </w:r>
      <w:r w:rsidR="003657E4">
        <w:rPr>
          <w:rFonts w:ascii="Arial" w:hAnsi="Arial" w:cs="Arial"/>
          <w:b/>
        </w:rPr>
        <w:t>извеждане на списъка</w:t>
      </w:r>
      <w:r w:rsidRPr="00EB5CD6">
        <w:rPr>
          <w:rFonts w:ascii="Arial" w:hAnsi="Arial" w:cs="Arial"/>
          <w:b/>
        </w:rPr>
        <w:t>;</w:t>
      </w:r>
    </w:p>
    <w:p w:rsidR="007352B3" w:rsidRPr="00EB5CD6" w:rsidRDefault="007352B3" w:rsidP="007352B3">
      <w:pPr>
        <w:spacing w:after="0"/>
        <w:ind w:left="567"/>
        <w:rPr>
          <w:rFonts w:ascii="Arial" w:hAnsi="Arial" w:cs="Arial"/>
          <w:i/>
        </w:rPr>
      </w:pPr>
      <w:r w:rsidRPr="00EB5CD6">
        <w:rPr>
          <w:rFonts w:ascii="Arial" w:hAnsi="Arial" w:cs="Arial"/>
        </w:rPr>
        <w:tab/>
        <w:t xml:space="preserve">Параметри: </w:t>
      </w:r>
      <w:r w:rsidR="00E21096" w:rsidRPr="003C58E8">
        <w:rPr>
          <w:rFonts w:ascii="Arial" w:hAnsi="Arial" w:cs="Arial"/>
          <w:b/>
        </w:rPr>
        <w:t>PMessage head_ref</w:t>
      </w:r>
      <w:r w:rsidR="00E21096" w:rsidRPr="00EB5CD6">
        <w:rPr>
          <w:rFonts w:ascii="Arial" w:hAnsi="Arial" w:cs="Arial"/>
          <w:i/>
        </w:rPr>
        <w:t xml:space="preserve"> </w:t>
      </w:r>
      <w:r w:rsidRPr="00EB5CD6">
        <w:rPr>
          <w:rFonts w:ascii="Arial" w:hAnsi="Arial" w:cs="Arial"/>
          <w:i/>
        </w:rPr>
        <w:t xml:space="preserve">– указател към началото на </w:t>
      </w:r>
      <w:r w:rsidR="00806A37">
        <w:rPr>
          <w:rFonts w:ascii="Arial" w:hAnsi="Arial" w:cs="Arial"/>
          <w:i/>
        </w:rPr>
        <w:t>списъка</w:t>
      </w:r>
      <w:r w:rsidRPr="00EB5CD6">
        <w:rPr>
          <w:rFonts w:ascii="Arial" w:hAnsi="Arial" w:cs="Arial"/>
          <w:i/>
        </w:rPr>
        <w:t>;</w:t>
      </w:r>
    </w:p>
    <w:p w:rsidR="007352B3" w:rsidRPr="00EB5CD6" w:rsidRDefault="007352B3" w:rsidP="007352B3">
      <w:pPr>
        <w:spacing w:after="0"/>
        <w:ind w:left="567"/>
        <w:rPr>
          <w:rFonts w:ascii="Arial" w:hAnsi="Arial" w:cs="Arial"/>
          <w:b/>
        </w:rPr>
      </w:pPr>
      <w:r w:rsidRPr="00EB5CD6">
        <w:rPr>
          <w:rFonts w:ascii="Arial" w:hAnsi="Arial" w:cs="Arial"/>
        </w:rPr>
        <w:tab/>
        <w:t xml:space="preserve">Използвани глобални променливи: </w:t>
      </w:r>
      <w:r w:rsidRPr="00EB5CD6">
        <w:rPr>
          <w:rFonts w:ascii="Arial" w:hAnsi="Arial" w:cs="Arial"/>
          <w:b/>
        </w:rPr>
        <w:t>няма;</w:t>
      </w:r>
    </w:p>
    <w:p w:rsidR="007352B3" w:rsidRDefault="007352B3" w:rsidP="007352B3">
      <w:pPr>
        <w:spacing w:after="0"/>
        <w:ind w:left="567"/>
        <w:rPr>
          <w:rFonts w:ascii="Arial" w:hAnsi="Arial" w:cs="Arial"/>
        </w:rPr>
      </w:pPr>
      <w:r w:rsidRPr="00EB5CD6">
        <w:rPr>
          <w:rFonts w:ascii="Arial" w:hAnsi="Arial" w:cs="Arial"/>
        </w:rPr>
        <w:tab/>
        <w:t xml:space="preserve">Извиквани функции: </w:t>
      </w:r>
      <w:r w:rsidR="00F92E03" w:rsidRPr="00EB5CD6">
        <w:rPr>
          <w:rFonts w:ascii="Arial" w:hAnsi="Arial" w:cs="Arial"/>
          <w:b/>
        </w:rPr>
        <w:t>няма</w:t>
      </w:r>
      <w:r w:rsidRPr="00EB5CD6">
        <w:rPr>
          <w:rFonts w:ascii="Arial" w:hAnsi="Arial" w:cs="Arial"/>
        </w:rPr>
        <w:t>;</w:t>
      </w:r>
    </w:p>
    <w:p w:rsidR="00610A3C" w:rsidRPr="00EB5CD6" w:rsidRDefault="00610A3C" w:rsidP="007352B3">
      <w:pPr>
        <w:spacing w:after="0"/>
        <w:ind w:left="567"/>
        <w:rPr>
          <w:rFonts w:ascii="Arial" w:hAnsi="Arial" w:cs="Arial"/>
          <w:b/>
        </w:rPr>
      </w:pPr>
    </w:p>
    <w:p w:rsidR="007352B3" w:rsidRPr="00EB5CD6" w:rsidRDefault="007352B3" w:rsidP="007352B3">
      <w:pPr>
        <w:spacing w:after="0"/>
        <w:ind w:left="567"/>
        <w:rPr>
          <w:rFonts w:ascii="Arial" w:hAnsi="Arial" w:cs="Arial"/>
          <w:b/>
        </w:rPr>
      </w:pPr>
      <w:r w:rsidRPr="00EB5CD6">
        <w:rPr>
          <w:rFonts w:ascii="Arial" w:hAnsi="Arial" w:cs="Arial"/>
          <w:b/>
        </w:rPr>
        <w:t>(4)</w:t>
      </w:r>
    </w:p>
    <w:p w:rsidR="007352B3" w:rsidRPr="00EB5CD6" w:rsidRDefault="007352B3" w:rsidP="007352B3">
      <w:pPr>
        <w:spacing w:after="0"/>
        <w:rPr>
          <w:rFonts w:ascii="Arial" w:hAnsi="Arial" w:cs="Arial"/>
          <w:b/>
        </w:rPr>
      </w:pPr>
      <w:r w:rsidRPr="00EB5CD6">
        <w:rPr>
          <w:rFonts w:ascii="Arial" w:hAnsi="Arial" w:cs="Arial"/>
          <w:b/>
        </w:rPr>
        <w:t xml:space="preserve">  </w:t>
      </w:r>
      <w:r w:rsidR="00EB5CD6">
        <w:rPr>
          <w:rFonts w:ascii="Arial" w:hAnsi="Arial" w:cs="Arial"/>
          <w:b/>
        </w:rPr>
        <w:tab/>
      </w:r>
      <w:r w:rsidRPr="00EB5CD6">
        <w:rPr>
          <w:rFonts w:ascii="Arial" w:hAnsi="Arial" w:cs="Arial"/>
        </w:rPr>
        <w:t xml:space="preserve">Вид на функцията: </w:t>
      </w:r>
      <w:r w:rsidR="008E3778" w:rsidRPr="008E3778">
        <w:rPr>
          <w:rFonts w:ascii="Arial" w:hAnsi="Arial" w:cs="Arial"/>
          <w:b/>
        </w:rPr>
        <w:t>void Encode(PMessage &amp;head_ref, string code)</w:t>
      </w:r>
    </w:p>
    <w:p w:rsidR="007352B3" w:rsidRPr="00EB5CD6" w:rsidRDefault="007352B3" w:rsidP="007352B3">
      <w:pPr>
        <w:spacing w:after="0"/>
        <w:ind w:left="567"/>
        <w:rPr>
          <w:rFonts w:ascii="Arial" w:hAnsi="Arial" w:cs="Arial"/>
          <w:b/>
        </w:rPr>
      </w:pPr>
      <w:r w:rsidRPr="00EB5CD6">
        <w:rPr>
          <w:rFonts w:ascii="Arial" w:hAnsi="Arial" w:cs="Arial"/>
        </w:rPr>
        <w:tab/>
        <w:t xml:space="preserve">Действие: </w:t>
      </w:r>
      <w:r w:rsidR="008E3778">
        <w:rPr>
          <w:rFonts w:ascii="Arial" w:hAnsi="Arial" w:cs="Arial"/>
          <w:b/>
        </w:rPr>
        <w:t>п</w:t>
      </w:r>
      <w:r w:rsidRPr="00EB5CD6">
        <w:rPr>
          <w:rFonts w:ascii="Arial" w:hAnsi="Arial" w:cs="Arial"/>
          <w:b/>
        </w:rPr>
        <w:t xml:space="preserve">одпрограма за </w:t>
      </w:r>
      <w:r w:rsidR="003D1AEE">
        <w:rPr>
          <w:rFonts w:ascii="Arial" w:hAnsi="Arial" w:cs="Arial"/>
          <w:b/>
        </w:rPr>
        <w:t>кодиране на изречение</w:t>
      </w:r>
      <w:r w:rsidRPr="00EB5CD6">
        <w:rPr>
          <w:rFonts w:ascii="Arial" w:hAnsi="Arial" w:cs="Arial"/>
          <w:b/>
        </w:rPr>
        <w:t>;</w:t>
      </w:r>
    </w:p>
    <w:p w:rsidR="007352B3" w:rsidRDefault="007352B3" w:rsidP="007352B3">
      <w:pPr>
        <w:spacing w:after="0"/>
        <w:ind w:left="567"/>
        <w:rPr>
          <w:rFonts w:ascii="Arial" w:hAnsi="Arial" w:cs="Arial"/>
          <w:i/>
        </w:rPr>
      </w:pPr>
      <w:r w:rsidRPr="00EB5CD6">
        <w:rPr>
          <w:rFonts w:ascii="Arial" w:hAnsi="Arial" w:cs="Arial"/>
        </w:rPr>
        <w:tab/>
        <w:t xml:space="preserve">Параметри: </w:t>
      </w:r>
      <w:r w:rsidR="00D57F0F" w:rsidRPr="008E3778">
        <w:rPr>
          <w:rFonts w:ascii="Arial" w:hAnsi="Arial" w:cs="Arial"/>
          <w:b/>
        </w:rPr>
        <w:t>PMessage &amp;head_ref</w:t>
      </w:r>
      <w:r w:rsidR="00424C3A" w:rsidRPr="00EB5CD6">
        <w:rPr>
          <w:rFonts w:ascii="Arial" w:hAnsi="Arial" w:cs="Arial"/>
          <w:i/>
        </w:rPr>
        <w:t xml:space="preserve"> – указател към началото на </w:t>
      </w:r>
      <w:r w:rsidR="00424C3A">
        <w:rPr>
          <w:rFonts w:ascii="Arial" w:hAnsi="Arial" w:cs="Arial"/>
          <w:i/>
        </w:rPr>
        <w:t>списъка</w:t>
      </w:r>
      <w:r w:rsidRPr="00EB5CD6">
        <w:rPr>
          <w:rFonts w:ascii="Arial" w:hAnsi="Arial" w:cs="Arial"/>
          <w:i/>
        </w:rPr>
        <w:t>;</w:t>
      </w:r>
    </w:p>
    <w:p w:rsidR="00D57F0F" w:rsidRPr="00D57F0F" w:rsidRDefault="00D57F0F" w:rsidP="007352B3">
      <w:pPr>
        <w:spacing w:after="0"/>
        <w:ind w:left="567"/>
        <w:rPr>
          <w:rFonts w:ascii="Arial" w:hAnsi="Arial" w:cs="Arial"/>
          <w:i/>
        </w:rPr>
      </w:pPr>
      <w:r w:rsidRPr="008E3778">
        <w:rPr>
          <w:rFonts w:ascii="Arial" w:hAnsi="Arial" w:cs="Arial"/>
          <w:b/>
        </w:rPr>
        <w:t>string code</w:t>
      </w:r>
      <w:r>
        <w:rPr>
          <w:rFonts w:ascii="Arial" w:hAnsi="Arial" w:cs="Arial"/>
        </w:rPr>
        <w:t xml:space="preserve"> – кодова дума</w:t>
      </w:r>
      <w:r w:rsidR="00AC27AB">
        <w:rPr>
          <w:rFonts w:ascii="Arial" w:hAnsi="Arial" w:cs="Arial"/>
        </w:rPr>
        <w:t>;</w:t>
      </w:r>
    </w:p>
    <w:p w:rsidR="007352B3" w:rsidRPr="00EB5CD6" w:rsidRDefault="007352B3" w:rsidP="007352B3">
      <w:pPr>
        <w:spacing w:after="0"/>
        <w:ind w:left="567"/>
        <w:rPr>
          <w:rFonts w:ascii="Arial" w:hAnsi="Arial" w:cs="Arial"/>
          <w:b/>
        </w:rPr>
      </w:pPr>
      <w:r w:rsidRPr="00EB5CD6">
        <w:rPr>
          <w:rFonts w:ascii="Arial" w:hAnsi="Arial" w:cs="Arial"/>
        </w:rPr>
        <w:tab/>
        <w:t xml:space="preserve">Използвани глобални променливи: </w:t>
      </w:r>
      <w:r w:rsidR="00F150B2" w:rsidRPr="00EB5CD6">
        <w:rPr>
          <w:rFonts w:ascii="Arial" w:hAnsi="Arial" w:cs="Arial"/>
          <w:b/>
        </w:rPr>
        <w:t>няма</w:t>
      </w:r>
      <w:r w:rsidRPr="00EB5CD6">
        <w:rPr>
          <w:rFonts w:ascii="Arial" w:hAnsi="Arial" w:cs="Arial"/>
          <w:b/>
        </w:rPr>
        <w:t>;</w:t>
      </w:r>
    </w:p>
    <w:p w:rsidR="007352B3" w:rsidRDefault="007352B3" w:rsidP="007352B3">
      <w:pPr>
        <w:spacing w:after="0"/>
        <w:ind w:left="567"/>
        <w:rPr>
          <w:rFonts w:ascii="Arial" w:hAnsi="Arial" w:cs="Arial"/>
          <w:b/>
          <w:i/>
        </w:rPr>
      </w:pPr>
      <w:r w:rsidRPr="00EB5CD6">
        <w:rPr>
          <w:rFonts w:ascii="Arial" w:hAnsi="Arial" w:cs="Arial"/>
        </w:rPr>
        <w:tab/>
        <w:t xml:space="preserve">Извиквани функции: </w:t>
      </w:r>
      <w:r w:rsidR="00F92E03" w:rsidRPr="00EB5CD6">
        <w:rPr>
          <w:rFonts w:ascii="Arial" w:hAnsi="Arial" w:cs="Arial"/>
          <w:b/>
        </w:rPr>
        <w:t>няма</w:t>
      </w:r>
      <w:r w:rsidRPr="00EB5CD6">
        <w:rPr>
          <w:rFonts w:ascii="Arial" w:hAnsi="Arial" w:cs="Arial"/>
          <w:b/>
          <w:i/>
        </w:rPr>
        <w:t>;</w:t>
      </w:r>
    </w:p>
    <w:p w:rsidR="00610A3C" w:rsidRPr="00EB5CD6" w:rsidRDefault="00610A3C" w:rsidP="007352B3">
      <w:pPr>
        <w:spacing w:after="0"/>
        <w:ind w:left="567"/>
        <w:rPr>
          <w:rFonts w:ascii="Arial" w:hAnsi="Arial" w:cs="Arial"/>
          <w:b/>
          <w:i/>
        </w:rPr>
      </w:pPr>
    </w:p>
    <w:p w:rsidR="007352B3" w:rsidRPr="00EB5CD6" w:rsidRDefault="007352B3" w:rsidP="007352B3">
      <w:pPr>
        <w:spacing w:after="0"/>
        <w:ind w:left="567"/>
        <w:rPr>
          <w:rFonts w:ascii="Arial" w:hAnsi="Arial" w:cs="Arial"/>
          <w:b/>
        </w:rPr>
      </w:pPr>
      <w:r w:rsidRPr="00EB5CD6">
        <w:rPr>
          <w:rFonts w:ascii="Arial" w:hAnsi="Arial" w:cs="Arial"/>
          <w:b/>
        </w:rPr>
        <w:t>(5)</w:t>
      </w:r>
    </w:p>
    <w:p w:rsidR="007352B3" w:rsidRPr="00EB5CD6" w:rsidRDefault="007352B3" w:rsidP="007352B3">
      <w:pPr>
        <w:spacing w:after="0"/>
        <w:rPr>
          <w:rFonts w:ascii="Arial" w:hAnsi="Arial" w:cs="Arial"/>
          <w:b/>
        </w:rPr>
      </w:pPr>
      <w:r w:rsidRPr="00EB5CD6">
        <w:rPr>
          <w:rFonts w:ascii="Arial" w:hAnsi="Arial" w:cs="Arial"/>
          <w:b/>
        </w:rPr>
        <w:t xml:space="preserve"> </w:t>
      </w:r>
      <w:r w:rsidR="00EB5CD6">
        <w:rPr>
          <w:rFonts w:ascii="Arial" w:hAnsi="Arial" w:cs="Arial"/>
          <w:b/>
        </w:rPr>
        <w:tab/>
      </w:r>
      <w:r w:rsidRPr="00EB5CD6">
        <w:rPr>
          <w:rFonts w:ascii="Arial" w:hAnsi="Arial" w:cs="Arial"/>
        </w:rPr>
        <w:t>Вид на функцията:</w:t>
      </w:r>
      <w:r w:rsidRPr="00EB5CD6">
        <w:rPr>
          <w:rFonts w:ascii="Arial" w:hAnsi="Arial" w:cs="Arial"/>
          <w:b/>
        </w:rPr>
        <w:t xml:space="preserve"> </w:t>
      </w:r>
      <w:r w:rsidR="00756094">
        <w:rPr>
          <w:rFonts w:ascii="Arial" w:hAnsi="Arial" w:cs="Arial"/>
          <w:b/>
        </w:rPr>
        <w:t>void Decode(PMessage &amp;head_ref</w:t>
      </w:r>
      <w:r w:rsidR="003D1AEE" w:rsidRPr="003D1AEE">
        <w:rPr>
          <w:rFonts w:ascii="Arial" w:hAnsi="Arial" w:cs="Arial"/>
          <w:b/>
        </w:rPr>
        <w:t>)</w:t>
      </w:r>
    </w:p>
    <w:p w:rsidR="007352B3" w:rsidRPr="00EB5CD6" w:rsidRDefault="007352B3" w:rsidP="007352B3">
      <w:pPr>
        <w:spacing w:after="0"/>
        <w:ind w:left="567"/>
        <w:rPr>
          <w:rFonts w:ascii="Arial" w:hAnsi="Arial" w:cs="Arial"/>
          <w:b/>
        </w:rPr>
      </w:pPr>
      <w:r w:rsidRPr="00EB5CD6">
        <w:rPr>
          <w:rFonts w:ascii="Arial" w:hAnsi="Arial" w:cs="Arial"/>
        </w:rPr>
        <w:tab/>
        <w:t xml:space="preserve">Действие: </w:t>
      </w:r>
      <w:r w:rsidR="003D1AEE">
        <w:rPr>
          <w:rFonts w:ascii="Arial" w:hAnsi="Arial" w:cs="Arial"/>
          <w:b/>
        </w:rPr>
        <w:t>п</w:t>
      </w:r>
      <w:r w:rsidRPr="00EB5CD6">
        <w:rPr>
          <w:rFonts w:ascii="Arial" w:hAnsi="Arial" w:cs="Arial"/>
          <w:b/>
        </w:rPr>
        <w:t xml:space="preserve">одпрограма за </w:t>
      </w:r>
      <w:r w:rsidR="003D1AEE">
        <w:rPr>
          <w:rFonts w:ascii="Arial" w:hAnsi="Arial" w:cs="Arial"/>
          <w:b/>
        </w:rPr>
        <w:t>декодиране на изречение</w:t>
      </w:r>
      <w:r w:rsidRPr="00EB5CD6">
        <w:rPr>
          <w:rFonts w:ascii="Arial" w:hAnsi="Arial" w:cs="Arial"/>
          <w:b/>
        </w:rPr>
        <w:t>;</w:t>
      </w:r>
    </w:p>
    <w:p w:rsidR="007352B3" w:rsidRPr="00EB5CD6" w:rsidRDefault="007352B3" w:rsidP="004E0786">
      <w:pPr>
        <w:spacing w:after="0"/>
        <w:ind w:left="567"/>
        <w:rPr>
          <w:rFonts w:ascii="Arial" w:hAnsi="Arial" w:cs="Arial"/>
          <w:b/>
          <w:i/>
        </w:rPr>
      </w:pPr>
      <w:r w:rsidRPr="00EB5CD6">
        <w:rPr>
          <w:rFonts w:ascii="Arial" w:hAnsi="Arial" w:cs="Arial"/>
        </w:rPr>
        <w:tab/>
        <w:t xml:space="preserve">Параметри: </w:t>
      </w:r>
      <w:r w:rsidR="004E0786" w:rsidRPr="008E3778">
        <w:rPr>
          <w:rFonts w:ascii="Arial" w:hAnsi="Arial" w:cs="Arial"/>
          <w:b/>
        </w:rPr>
        <w:t>PMessage &amp;head_ref</w:t>
      </w:r>
      <w:r w:rsidR="004E0786" w:rsidRPr="00EB5CD6">
        <w:rPr>
          <w:rFonts w:ascii="Arial" w:hAnsi="Arial" w:cs="Arial"/>
          <w:i/>
        </w:rPr>
        <w:t xml:space="preserve"> – указател към началото на </w:t>
      </w:r>
      <w:r w:rsidR="004E0786">
        <w:rPr>
          <w:rFonts w:ascii="Arial" w:hAnsi="Arial" w:cs="Arial"/>
          <w:i/>
        </w:rPr>
        <w:t>списъка</w:t>
      </w:r>
      <w:r w:rsidR="00884C1D">
        <w:rPr>
          <w:rFonts w:ascii="Arial" w:hAnsi="Arial" w:cs="Arial"/>
          <w:i/>
        </w:rPr>
        <w:t>;</w:t>
      </w:r>
    </w:p>
    <w:p w:rsidR="007352B3" w:rsidRPr="00EB5CD6" w:rsidRDefault="007352B3" w:rsidP="007352B3">
      <w:pPr>
        <w:spacing w:after="0"/>
        <w:ind w:left="567"/>
        <w:rPr>
          <w:rFonts w:ascii="Arial" w:hAnsi="Arial" w:cs="Arial"/>
          <w:b/>
        </w:rPr>
      </w:pPr>
      <w:r w:rsidRPr="00EB5CD6">
        <w:rPr>
          <w:rFonts w:ascii="Arial" w:hAnsi="Arial" w:cs="Arial"/>
        </w:rPr>
        <w:tab/>
        <w:t xml:space="preserve">Използвани глобални променливи: </w:t>
      </w:r>
      <w:r w:rsidR="00F150B2" w:rsidRPr="00EB5CD6">
        <w:rPr>
          <w:rFonts w:ascii="Arial" w:hAnsi="Arial" w:cs="Arial"/>
          <w:b/>
        </w:rPr>
        <w:t>няма</w:t>
      </w:r>
      <w:r w:rsidRPr="00EB5CD6">
        <w:rPr>
          <w:rFonts w:ascii="Arial" w:hAnsi="Arial" w:cs="Arial"/>
          <w:b/>
        </w:rPr>
        <w:t>;</w:t>
      </w:r>
    </w:p>
    <w:p w:rsidR="008C094C" w:rsidRPr="00EB5CD6" w:rsidRDefault="007352B3" w:rsidP="007352B3">
      <w:pPr>
        <w:spacing w:after="0"/>
        <w:ind w:firstLine="708"/>
        <w:jc w:val="both"/>
        <w:rPr>
          <w:rFonts w:ascii="Arial" w:hAnsi="Arial" w:cs="Arial"/>
        </w:rPr>
      </w:pPr>
      <w:r w:rsidRPr="00EB5CD6">
        <w:rPr>
          <w:rFonts w:ascii="Arial" w:hAnsi="Arial" w:cs="Arial"/>
        </w:rPr>
        <w:t>Извиквани функции:</w:t>
      </w:r>
      <w:r w:rsidRPr="00EB5CD6">
        <w:rPr>
          <w:rFonts w:ascii="Arial" w:hAnsi="Arial" w:cs="Arial"/>
          <w:i/>
        </w:rPr>
        <w:t xml:space="preserve"> </w:t>
      </w:r>
      <w:r w:rsidR="00F92E03" w:rsidRPr="00EB5CD6">
        <w:rPr>
          <w:rFonts w:ascii="Arial" w:hAnsi="Arial" w:cs="Arial"/>
          <w:b/>
        </w:rPr>
        <w:t>няма</w:t>
      </w:r>
      <w:r w:rsidRPr="00EB5CD6">
        <w:rPr>
          <w:rFonts w:ascii="Arial" w:hAnsi="Arial" w:cs="Arial"/>
          <w:i/>
        </w:rPr>
        <w:t>;</w:t>
      </w:r>
    </w:p>
    <w:p w:rsidR="00805CAE" w:rsidRDefault="00805CAE">
      <w:pPr>
        <w:spacing w:after="0" w:line="240" w:lineRule="auto"/>
        <w:rPr>
          <w:rFonts w:asciiTheme="majorHAnsi" w:eastAsiaTheme="majorEastAsia" w:hAnsiTheme="majorHAnsi" w:cstheme="majorBidi"/>
          <w:b/>
          <w:bCs/>
          <w:color w:val="365F91" w:themeColor="accent1" w:themeShade="BF"/>
          <w:sz w:val="28"/>
          <w:szCs w:val="28"/>
        </w:rPr>
      </w:pPr>
      <w:r>
        <w:br w:type="page"/>
      </w:r>
    </w:p>
    <w:p w:rsidR="00764887" w:rsidRPr="008C094C" w:rsidRDefault="008C094C" w:rsidP="008C094C">
      <w:pPr>
        <w:pStyle w:val="Heading1"/>
        <w:numPr>
          <w:ilvl w:val="0"/>
          <w:numId w:val="3"/>
        </w:numPr>
      </w:pPr>
      <w:r>
        <w:lastRenderedPageBreak/>
        <w:t>Тестов пример.</w:t>
      </w:r>
    </w:p>
    <w:p w:rsidR="00796334" w:rsidRPr="00EE2C6A" w:rsidRDefault="00EE2C6A" w:rsidP="00EE2C6A">
      <w:pPr>
        <w:spacing w:after="0" w:line="240" w:lineRule="auto"/>
        <w:jc w:val="center"/>
      </w:pPr>
      <w:r>
        <w:rPr>
          <w:noProof/>
        </w:rPr>
        <w:drawing>
          <wp:inline distT="0" distB="0" distL="0" distR="0">
            <wp:extent cx="5706271" cy="1552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06271" cy="1552792"/>
                    </a:xfrm>
                    <a:prstGeom prst="rect">
                      <a:avLst/>
                    </a:prstGeom>
                  </pic:spPr>
                </pic:pic>
              </a:graphicData>
            </a:graphic>
          </wp:inline>
        </w:drawing>
      </w:r>
    </w:p>
    <w:p w:rsidR="00EA008E" w:rsidRDefault="00EA008E">
      <w:pPr>
        <w:spacing w:after="0" w:line="240" w:lineRule="auto"/>
        <w:rPr>
          <w:rFonts w:asciiTheme="majorHAnsi" w:eastAsiaTheme="majorEastAsia" w:hAnsiTheme="majorHAnsi" w:cstheme="majorBidi"/>
          <w:b/>
          <w:bCs/>
          <w:color w:val="365F91" w:themeColor="accent1" w:themeShade="BF"/>
          <w:sz w:val="28"/>
          <w:szCs w:val="28"/>
        </w:rPr>
      </w:pPr>
      <w:r>
        <w:br w:type="page"/>
      </w:r>
    </w:p>
    <w:p w:rsidR="00764887" w:rsidRPr="00B12640" w:rsidRDefault="00764887" w:rsidP="00B12640">
      <w:pPr>
        <w:pStyle w:val="Heading1"/>
        <w:numPr>
          <w:ilvl w:val="0"/>
          <w:numId w:val="3"/>
        </w:numPr>
        <w:rPr>
          <w:lang w:val="en-US"/>
        </w:rPr>
      </w:pPr>
      <w:r>
        <w:lastRenderedPageBreak/>
        <w:t>Код на програмата</w:t>
      </w:r>
      <w:r w:rsidR="00B12640">
        <w:rPr>
          <w:lang w:val="en-US"/>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msg[2];</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Message</w:t>
      </w:r>
      <w:r>
        <w:rPr>
          <w:rFonts w:ascii="Consolas" w:hAnsi="Consolas" w:cs="Consolas"/>
          <w:color w:val="000000"/>
          <w:sz w:val="19"/>
          <w:szCs w:val="19"/>
          <w:highlight w:val="white"/>
        </w:rPr>
        <w:t xml:space="preserve"> *next;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2B91AF"/>
          <w:sz w:val="19"/>
          <w:szCs w:val="19"/>
          <w:highlight w:val="white"/>
        </w:rPr>
        <w:t>PMessage</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2B91AF"/>
          <w:sz w:val="19"/>
          <w:szCs w:val="19"/>
          <w:highlight w:val="white"/>
        </w:rPr>
        <w:t>PMessage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head_ref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PMessage</w:t>
      </w:r>
      <w:r>
        <w:rPr>
          <w:rFonts w:ascii="Consolas" w:hAnsi="Consolas" w:cs="Consolas"/>
          <w:color w:val="000000"/>
          <w:sz w:val="19"/>
          <w:szCs w:val="19"/>
          <w:highlight w:val="white"/>
        </w:rPr>
        <w:t xml:space="preserve"> current, new_node;</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new_node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strcpy(new_node-&gt;msg, </w:t>
      </w:r>
      <w:r>
        <w:rPr>
          <w:rFonts w:ascii="Consolas" w:hAnsi="Consolas" w:cs="Consolas"/>
          <w:color w:val="808080"/>
          <w:sz w:val="19"/>
          <w:szCs w:val="19"/>
          <w:highlight w:val="white"/>
        </w:rPr>
        <w:t>msg</w:t>
      </w:r>
      <w:r>
        <w:rPr>
          <w:rFonts w:ascii="Consolas" w:hAnsi="Consolas" w:cs="Consolas"/>
          <w:color w:val="000000"/>
          <w:sz w:val="19"/>
          <w:szCs w:val="19"/>
          <w:highlight w:val="white"/>
        </w:rPr>
        <w:t>.c_str());</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head_ref</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new_node-&gt;next = *</w:t>
      </w:r>
      <w:r>
        <w:rPr>
          <w:rFonts w:ascii="Consolas" w:hAnsi="Consolas" w:cs="Consolas"/>
          <w:color w:val="808080"/>
          <w:sz w:val="19"/>
          <w:szCs w:val="19"/>
          <w:highlight w:val="white"/>
        </w:rPr>
        <w:t>head_ref</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808080"/>
          <w:sz w:val="19"/>
          <w:szCs w:val="19"/>
          <w:highlight w:val="white"/>
        </w:rPr>
        <w:t>head_ref</w:t>
      </w:r>
      <w:r>
        <w:rPr>
          <w:rFonts w:ascii="Consolas" w:hAnsi="Consolas" w:cs="Consolas"/>
          <w:color w:val="000000"/>
          <w:sz w:val="19"/>
          <w:szCs w:val="19"/>
          <w:highlight w:val="white"/>
        </w:rPr>
        <w:t xml:space="preserve"> = new_node;</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current = *</w:t>
      </w:r>
      <w:r>
        <w:rPr>
          <w:rFonts w:ascii="Consolas" w:hAnsi="Consolas" w:cs="Consolas"/>
          <w:color w:val="808080"/>
          <w:sz w:val="19"/>
          <w:szCs w:val="19"/>
          <w:highlight w:val="white"/>
        </w:rPr>
        <w:t>head_ref</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(current-&gt;next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 = current-&gt;next;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new_node-&gt;next = current-&gt;next;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current-&gt;next = new_node;</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2B91AF"/>
          <w:sz w:val="19"/>
          <w:szCs w:val="19"/>
          <w:highlight w:val="white"/>
        </w:rPr>
        <w:t>PMessage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head_ref</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head_ref</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head_ref</w:t>
      </w:r>
      <w:r>
        <w:rPr>
          <w:rFonts w:ascii="Consolas" w:hAnsi="Consolas" w:cs="Consolas"/>
          <w:color w:val="000000"/>
          <w:sz w:val="19"/>
          <w:szCs w:val="19"/>
          <w:highlight w:val="white"/>
        </w:rPr>
        <w:t>-&gt;msg;</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head_ref</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head_ref</w:t>
      </w:r>
      <w:r>
        <w:rPr>
          <w:rFonts w:ascii="Consolas" w:hAnsi="Consolas" w:cs="Consolas"/>
          <w:color w:val="000000"/>
          <w:sz w:val="19"/>
          <w:szCs w:val="19"/>
          <w:highlight w:val="white"/>
        </w:rPr>
        <w:t>-&gt;next;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Encode(</w:t>
      </w:r>
      <w:r>
        <w:rPr>
          <w:rFonts w:ascii="Consolas" w:hAnsi="Consolas" w:cs="Consolas"/>
          <w:color w:val="2B91AF"/>
          <w:sz w:val="19"/>
          <w:szCs w:val="19"/>
          <w:highlight w:val="white"/>
        </w:rPr>
        <w:t>PMessage</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head_ref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code</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PMessage</w:t>
      </w:r>
      <w:r>
        <w:rPr>
          <w:rFonts w:ascii="Consolas" w:hAnsi="Consolas" w:cs="Consolas"/>
          <w:color w:val="000000"/>
          <w:sz w:val="19"/>
          <w:szCs w:val="19"/>
          <w:highlight w:val="white"/>
        </w:rPr>
        <w:t xml:space="preserve"> new_item, p = </w:t>
      </w:r>
      <w:r>
        <w:rPr>
          <w:rFonts w:ascii="Consolas" w:hAnsi="Consolas" w:cs="Consolas"/>
          <w:color w:val="808080"/>
          <w:sz w:val="19"/>
          <w:szCs w:val="19"/>
          <w:highlight w:val="white"/>
        </w:rPr>
        <w:t>head_ref</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 &amp;&amp; strlen(p-&gt;msg) &gt; 1)</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new_item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strcpy(new_item-&gt;msg, </w:t>
      </w:r>
      <w:r>
        <w:rPr>
          <w:rFonts w:ascii="Consolas" w:hAnsi="Consolas" w:cs="Consolas"/>
          <w:color w:val="808080"/>
          <w:sz w:val="19"/>
          <w:szCs w:val="19"/>
          <w:highlight w:val="white"/>
        </w:rPr>
        <w:t>code</w:t>
      </w:r>
      <w:r>
        <w:rPr>
          <w:rFonts w:ascii="Consolas" w:hAnsi="Consolas" w:cs="Consolas"/>
          <w:color w:val="000000"/>
          <w:sz w:val="19"/>
          <w:szCs w:val="19"/>
          <w:highlight w:val="white"/>
        </w:rPr>
        <w:t>.c_str());</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new_item-&gt;next = p-&gt;next;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p-&gt;next = new_item;</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 = p-&gt;next-&gt;next;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Decode(</w:t>
      </w:r>
      <w:r>
        <w:rPr>
          <w:rFonts w:ascii="Consolas" w:hAnsi="Consolas" w:cs="Consolas"/>
          <w:color w:val="2B91AF"/>
          <w:sz w:val="19"/>
          <w:szCs w:val="19"/>
          <w:highlight w:val="white"/>
        </w:rPr>
        <w:t>PMessage</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head_ref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code</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PMessage</w:t>
      </w:r>
      <w:r>
        <w:rPr>
          <w:rFonts w:ascii="Consolas" w:hAnsi="Consolas" w:cs="Consolas"/>
          <w:color w:val="000000"/>
          <w:sz w:val="19"/>
          <w:szCs w:val="19"/>
          <w:highlight w:val="white"/>
        </w:rPr>
        <w:t xml:space="preserve"> p = </w:t>
      </w:r>
      <w:r>
        <w:rPr>
          <w:rFonts w:ascii="Consolas" w:hAnsi="Consolas" w:cs="Consolas"/>
          <w:color w:val="808080"/>
          <w:sz w:val="19"/>
          <w:szCs w:val="19"/>
          <w:highlight w:val="white"/>
        </w:rPr>
        <w:t>head_ref</w:t>
      </w:r>
      <w:r>
        <w:rPr>
          <w:rFonts w:ascii="Consolas" w:hAnsi="Consolas" w:cs="Consolas"/>
          <w:color w:val="000000"/>
          <w:sz w:val="19"/>
          <w:szCs w:val="19"/>
          <w:highlight w:val="white"/>
        </w:rPr>
        <w:t>, pdel;</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 &amp;&amp; strlen(p-&gt;msg) &gt; 1)</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pdel = p-&gt;next;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p-&gt;next = p-&gt;next-&gt;next;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delete</w:t>
      </w:r>
      <w:r>
        <w:rPr>
          <w:rFonts w:ascii="Consolas" w:hAnsi="Consolas" w:cs="Consolas"/>
          <w:color w:val="000000"/>
          <w:sz w:val="19"/>
          <w:szCs w:val="19"/>
          <w:highlight w:val="white"/>
        </w:rPr>
        <w:t xml:space="preserve"> pdel;</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 = p-&gt;next;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PMessage</w:t>
      </w:r>
      <w:r>
        <w:rPr>
          <w:rFonts w:ascii="Consolas" w:hAnsi="Consolas" w:cs="Consolas"/>
          <w:color w:val="000000"/>
          <w:sz w:val="19"/>
          <w:szCs w:val="19"/>
          <w:highlight w:val="white"/>
        </w:rPr>
        <w:t xml:space="preserve"> head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fullMsg, code;</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"Molq vuvedete izrechenieto: "</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getline(cin, fullMsg);</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fullMsg.length(); i += 2)</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Add(&amp;head, fullMsg.substr(i, 2));</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"Molq vuvedete kodovata duma: "</w:t>
      </w:r>
      <w:r>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code;</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"Kodiranoto izrechenie 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Encode(head, code);</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Print(head);</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"Dekodiranoto izrechenie 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192BDD" w:rsidRDefault="001F334A"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Decode(head</w:t>
      </w:r>
      <w:bookmarkStart w:id="0" w:name="_GoBack"/>
      <w:bookmarkEnd w:id="0"/>
      <w:r w:rsidR="00192BDD">
        <w:rPr>
          <w:rFonts w:ascii="Consolas" w:hAnsi="Consolas" w:cs="Consolas"/>
          <w:color w:val="000000"/>
          <w:sz w:val="19"/>
          <w:szCs w:val="19"/>
          <w:highlight w:val="white"/>
        </w:rPr>
        <w:t>);</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Print(head);</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p>
    <w:p w:rsidR="00192BDD" w:rsidRDefault="00192BDD" w:rsidP="00192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64887" w:rsidRPr="00E52352" w:rsidRDefault="00192BDD" w:rsidP="00192BDD">
      <w:pPr>
        <w:autoSpaceDE w:val="0"/>
        <w:autoSpaceDN w:val="0"/>
        <w:adjustRightInd w:val="0"/>
        <w:spacing w:after="0" w:line="240" w:lineRule="auto"/>
        <w:rPr>
          <w:rFonts w:ascii="Arial" w:hAnsi="Arial" w:cs="Arial"/>
          <w:noProof/>
          <w:lang w:val="en-US"/>
        </w:rPr>
      </w:pPr>
      <w:r>
        <w:rPr>
          <w:rFonts w:ascii="Consolas" w:hAnsi="Consolas" w:cs="Consolas"/>
          <w:color w:val="000000"/>
          <w:sz w:val="19"/>
          <w:szCs w:val="19"/>
          <w:highlight w:val="white"/>
        </w:rPr>
        <w:t>}</w:t>
      </w:r>
    </w:p>
    <w:sectPr w:rsidR="00764887" w:rsidRPr="00E52352" w:rsidSect="000917E3">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17B" w:rsidRDefault="00C1417B" w:rsidP="00C20EF6">
      <w:pPr>
        <w:spacing w:after="0" w:line="240" w:lineRule="auto"/>
      </w:pPr>
      <w:r>
        <w:separator/>
      </w:r>
    </w:p>
  </w:endnote>
  <w:endnote w:type="continuationSeparator" w:id="0">
    <w:p w:rsidR="00C1417B" w:rsidRDefault="00C1417B" w:rsidP="00C2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205656"/>
      <w:docPartObj>
        <w:docPartGallery w:val="Page Numbers (Bottom of Page)"/>
        <w:docPartUnique/>
      </w:docPartObj>
    </w:sdtPr>
    <w:sdtEndPr/>
    <w:sdtContent>
      <w:p w:rsidR="000917E3" w:rsidRDefault="00C1417B">
        <w:pPr>
          <w:pStyle w:val="Footer"/>
        </w:pPr>
        <w:r>
          <w:rPr>
            <w:noProof/>
          </w:rPr>
          <w:pict>
            <v:group id="Група 33" o:spid="_x0000_s204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&#1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0917E3" w:rsidRDefault="000917E3">
                      <w:pPr>
                        <w:jc w:val="center"/>
                      </w:pPr>
                      <w:r w:rsidRPr="000917E3">
                        <w:fldChar w:fldCharType="begin"/>
                      </w:r>
                      <w:r>
                        <w:instrText>PAGE    \* MERGEFORMAT</w:instrText>
                      </w:r>
                      <w:r w:rsidRPr="000917E3">
                        <w:fldChar w:fldCharType="separate"/>
                      </w:r>
                      <w:r w:rsidR="001F334A" w:rsidRPr="001F334A">
                        <w:rPr>
                          <w:noProof/>
                          <w:color w:val="8C8C8C" w:themeColor="background1" w:themeShade="8C"/>
                        </w:rPr>
                        <w:t>7</w:t>
                      </w:r>
                      <w:r w:rsidRPr="000917E3">
                        <w:rPr>
                          <w:color w:val="8C8C8C" w:themeColor="background1" w:themeShade="8C"/>
                        </w:rPr>
                        <w:fldChar w:fldCharType="end"/>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3"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17B" w:rsidRDefault="00C1417B" w:rsidP="00C20EF6">
      <w:pPr>
        <w:spacing w:after="0" w:line="240" w:lineRule="auto"/>
      </w:pPr>
      <w:r>
        <w:separator/>
      </w:r>
    </w:p>
  </w:footnote>
  <w:footnote w:type="continuationSeparator" w:id="0">
    <w:p w:rsidR="00C1417B" w:rsidRDefault="00C1417B" w:rsidP="00C20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21C7"/>
    <w:multiLevelType w:val="hybridMultilevel"/>
    <w:tmpl w:val="5C22DD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9690A6E"/>
    <w:multiLevelType w:val="hybridMultilevel"/>
    <w:tmpl w:val="C05E5AA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4A964CA"/>
    <w:multiLevelType w:val="hybridMultilevel"/>
    <w:tmpl w:val="D23E488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94B37FF"/>
    <w:multiLevelType w:val="hybridMultilevel"/>
    <w:tmpl w:val="141274D8"/>
    <w:lvl w:ilvl="0" w:tplc="04020011">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 w15:restartNumberingAfterBreak="0">
    <w:nsid w:val="3CD913F5"/>
    <w:multiLevelType w:val="hybridMultilevel"/>
    <w:tmpl w:val="A146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B4D78"/>
    <w:multiLevelType w:val="hybridMultilevel"/>
    <w:tmpl w:val="4EF4598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7FA5283A"/>
    <w:multiLevelType w:val="hybridMultilevel"/>
    <w:tmpl w:val="EB2481D0"/>
    <w:lvl w:ilvl="0" w:tplc="04020011">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DA4185"/>
    <w:rsid w:val="00001123"/>
    <w:rsid w:val="00027495"/>
    <w:rsid w:val="000279F4"/>
    <w:rsid w:val="0003730D"/>
    <w:rsid w:val="000376F2"/>
    <w:rsid w:val="000462C1"/>
    <w:rsid w:val="00050835"/>
    <w:rsid w:val="000917E3"/>
    <w:rsid w:val="000B475A"/>
    <w:rsid w:val="000C55C5"/>
    <w:rsid w:val="000F2B15"/>
    <w:rsid w:val="00100410"/>
    <w:rsid w:val="00117952"/>
    <w:rsid w:val="001663B6"/>
    <w:rsid w:val="0017173C"/>
    <w:rsid w:val="00184C1D"/>
    <w:rsid w:val="00192BDD"/>
    <w:rsid w:val="001D5364"/>
    <w:rsid w:val="001E5872"/>
    <w:rsid w:val="001F334A"/>
    <w:rsid w:val="001F4E94"/>
    <w:rsid w:val="00214DE1"/>
    <w:rsid w:val="00252711"/>
    <w:rsid w:val="0025754F"/>
    <w:rsid w:val="00282424"/>
    <w:rsid w:val="002C2E57"/>
    <w:rsid w:val="002D3879"/>
    <w:rsid w:val="00314E4F"/>
    <w:rsid w:val="0033144A"/>
    <w:rsid w:val="00334AC5"/>
    <w:rsid w:val="0035651F"/>
    <w:rsid w:val="003657E4"/>
    <w:rsid w:val="00366C40"/>
    <w:rsid w:val="003932A9"/>
    <w:rsid w:val="003A5397"/>
    <w:rsid w:val="003C58E8"/>
    <w:rsid w:val="003D1AEE"/>
    <w:rsid w:val="003D28C5"/>
    <w:rsid w:val="003E20AB"/>
    <w:rsid w:val="003E5D64"/>
    <w:rsid w:val="00400A52"/>
    <w:rsid w:val="00402868"/>
    <w:rsid w:val="00412237"/>
    <w:rsid w:val="00424C3A"/>
    <w:rsid w:val="00450F12"/>
    <w:rsid w:val="00453D01"/>
    <w:rsid w:val="00455CA8"/>
    <w:rsid w:val="004608C1"/>
    <w:rsid w:val="004E0786"/>
    <w:rsid w:val="00520A5B"/>
    <w:rsid w:val="00557542"/>
    <w:rsid w:val="00574E5E"/>
    <w:rsid w:val="005770D7"/>
    <w:rsid w:val="005C40C0"/>
    <w:rsid w:val="005E2EAC"/>
    <w:rsid w:val="005F53FC"/>
    <w:rsid w:val="0060200A"/>
    <w:rsid w:val="0060522F"/>
    <w:rsid w:val="00610A3C"/>
    <w:rsid w:val="00610B2C"/>
    <w:rsid w:val="00617BA7"/>
    <w:rsid w:val="00631BD5"/>
    <w:rsid w:val="00637CB3"/>
    <w:rsid w:val="00637FB1"/>
    <w:rsid w:val="006426AA"/>
    <w:rsid w:val="00643062"/>
    <w:rsid w:val="006529C7"/>
    <w:rsid w:val="0067196F"/>
    <w:rsid w:val="00687EFD"/>
    <w:rsid w:val="006941F0"/>
    <w:rsid w:val="006C43CD"/>
    <w:rsid w:val="006C70D7"/>
    <w:rsid w:val="006C772D"/>
    <w:rsid w:val="006D298F"/>
    <w:rsid w:val="006D6901"/>
    <w:rsid w:val="007352B3"/>
    <w:rsid w:val="00751E3D"/>
    <w:rsid w:val="00756094"/>
    <w:rsid w:val="00764887"/>
    <w:rsid w:val="00781228"/>
    <w:rsid w:val="0078246D"/>
    <w:rsid w:val="007939B1"/>
    <w:rsid w:val="00796334"/>
    <w:rsid w:val="007A25A4"/>
    <w:rsid w:val="007B11AF"/>
    <w:rsid w:val="00805CAE"/>
    <w:rsid w:val="00806A37"/>
    <w:rsid w:val="00821349"/>
    <w:rsid w:val="008278AE"/>
    <w:rsid w:val="00830757"/>
    <w:rsid w:val="008364F9"/>
    <w:rsid w:val="00840169"/>
    <w:rsid w:val="00855B99"/>
    <w:rsid w:val="00856A3F"/>
    <w:rsid w:val="00884C1D"/>
    <w:rsid w:val="00894FB2"/>
    <w:rsid w:val="008C094C"/>
    <w:rsid w:val="008C0C8A"/>
    <w:rsid w:val="008D4D1D"/>
    <w:rsid w:val="008E3778"/>
    <w:rsid w:val="0090262C"/>
    <w:rsid w:val="00921D50"/>
    <w:rsid w:val="0096004C"/>
    <w:rsid w:val="00961684"/>
    <w:rsid w:val="00991C17"/>
    <w:rsid w:val="009A343F"/>
    <w:rsid w:val="009B415D"/>
    <w:rsid w:val="009C6AAE"/>
    <w:rsid w:val="009F5D60"/>
    <w:rsid w:val="00A07F89"/>
    <w:rsid w:val="00A105CB"/>
    <w:rsid w:val="00A110B3"/>
    <w:rsid w:val="00A23856"/>
    <w:rsid w:val="00A268AA"/>
    <w:rsid w:val="00A30A75"/>
    <w:rsid w:val="00A915B0"/>
    <w:rsid w:val="00A93806"/>
    <w:rsid w:val="00AA2EA4"/>
    <w:rsid w:val="00AB6E42"/>
    <w:rsid w:val="00AB73C1"/>
    <w:rsid w:val="00AC27AB"/>
    <w:rsid w:val="00AC7ECF"/>
    <w:rsid w:val="00B12640"/>
    <w:rsid w:val="00B17526"/>
    <w:rsid w:val="00B211CF"/>
    <w:rsid w:val="00B523FD"/>
    <w:rsid w:val="00B66DE2"/>
    <w:rsid w:val="00BB5149"/>
    <w:rsid w:val="00BE72F0"/>
    <w:rsid w:val="00BE7398"/>
    <w:rsid w:val="00C01212"/>
    <w:rsid w:val="00C11D1A"/>
    <w:rsid w:val="00C1417B"/>
    <w:rsid w:val="00C162C9"/>
    <w:rsid w:val="00C20EF6"/>
    <w:rsid w:val="00C21BD9"/>
    <w:rsid w:val="00C70EA6"/>
    <w:rsid w:val="00CA1F79"/>
    <w:rsid w:val="00CC40C3"/>
    <w:rsid w:val="00D20E60"/>
    <w:rsid w:val="00D57F0F"/>
    <w:rsid w:val="00D70617"/>
    <w:rsid w:val="00D72F71"/>
    <w:rsid w:val="00D86C8E"/>
    <w:rsid w:val="00DA4185"/>
    <w:rsid w:val="00DB5B92"/>
    <w:rsid w:val="00E0489A"/>
    <w:rsid w:val="00E21096"/>
    <w:rsid w:val="00E52352"/>
    <w:rsid w:val="00E56F50"/>
    <w:rsid w:val="00E635F4"/>
    <w:rsid w:val="00E82A59"/>
    <w:rsid w:val="00E95FD9"/>
    <w:rsid w:val="00EA008E"/>
    <w:rsid w:val="00EB5411"/>
    <w:rsid w:val="00EB5CD6"/>
    <w:rsid w:val="00EE2C6A"/>
    <w:rsid w:val="00EF57D0"/>
    <w:rsid w:val="00F12DA4"/>
    <w:rsid w:val="00F150B2"/>
    <w:rsid w:val="00F31EE9"/>
    <w:rsid w:val="00F32073"/>
    <w:rsid w:val="00F87CC6"/>
    <w:rsid w:val="00F92581"/>
    <w:rsid w:val="00F92E03"/>
    <w:rsid w:val="00FB44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A20EF15-24B8-43B2-B586-6DBF96A0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8AE"/>
    <w:pPr>
      <w:spacing w:after="200" w:line="276" w:lineRule="auto"/>
    </w:pPr>
    <w:rPr>
      <w:sz w:val="22"/>
      <w:szCs w:val="22"/>
    </w:rPr>
  </w:style>
  <w:style w:type="paragraph" w:styleId="Heading1">
    <w:name w:val="heading 1"/>
    <w:basedOn w:val="Normal"/>
    <w:next w:val="Normal"/>
    <w:link w:val="Heading1Char"/>
    <w:uiPriority w:val="9"/>
    <w:qFormat/>
    <w:rsid w:val="006D69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94FB2"/>
    <w:rPr>
      <w:rFonts w:ascii="Tahoma" w:hAnsi="Tahoma" w:cs="Tahoma"/>
      <w:sz w:val="16"/>
      <w:szCs w:val="16"/>
    </w:rPr>
  </w:style>
  <w:style w:type="character" w:customStyle="1" w:styleId="DocumentMapChar">
    <w:name w:val="Document Map Char"/>
    <w:basedOn w:val="DefaultParagraphFont"/>
    <w:link w:val="DocumentMap"/>
    <w:uiPriority w:val="99"/>
    <w:semiHidden/>
    <w:rsid w:val="00894FB2"/>
    <w:rPr>
      <w:rFonts w:ascii="Tahoma" w:hAnsi="Tahoma" w:cs="Tahoma"/>
      <w:sz w:val="16"/>
      <w:szCs w:val="16"/>
    </w:rPr>
  </w:style>
  <w:style w:type="paragraph" w:styleId="BalloonText">
    <w:name w:val="Balloon Text"/>
    <w:basedOn w:val="Normal"/>
    <w:link w:val="BalloonTextChar"/>
    <w:uiPriority w:val="99"/>
    <w:semiHidden/>
    <w:unhideWhenUsed/>
    <w:rsid w:val="00D72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F71"/>
    <w:rPr>
      <w:rFonts w:ascii="Tahoma" w:hAnsi="Tahoma" w:cs="Tahoma"/>
      <w:sz w:val="16"/>
      <w:szCs w:val="16"/>
    </w:rPr>
  </w:style>
  <w:style w:type="paragraph" w:styleId="Header">
    <w:name w:val="header"/>
    <w:basedOn w:val="Normal"/>
    <w:link w:val="HeaderChar"/>
    <w:uiPriority w:val="99"/>
    <w:unhideWhenUsed/>
    <w:rsid w:val="00C20EF6"/>
    <w:pPr>
      <w:tabs>
        <w:tab w:val="center" w:pos="4536"/>
        <w:tab w:val="right" w:pos="9072"/>
      </w:tabs>
    </w:pPr>
  </w:style>
  <w:style w:type="character" w:customStyle="1" w:styleId="HeaderChar">
    <w:name w:val="Header Char"/>
    <w:basedOn w:val="DefaultParagraphFont"/>
    <w:link w:val="Header"/>
    <w:uiPriority w:val="99"/>
    <w:rsid w:val="00C20EF6"/>
    <w:rPr>
      <w:sz w:val="22"/>
      <w:szCs w:val="22"/>
    </w:rPr>
  </w:style>
  <w:style w:type="paragraph" w:styleId="Footer">
    <w:name w:val="footer"/>
    <w:basedOn w:val="Normal"/>
    <w:link w:val="FooterChar"/>
    <w:uiPriority w:val="99"/>
    <w:unhideWhenUsed/>
    <w:rsid w:val="00C20EF6"/>
    <w:pPr>
      <w:tabs>
        <w:tab w:val="center" w:pos="4536"/>
        <w:tab w:val="right" w:pos="9072"/>
      </w:tabs>
    </w:pPr>
  </w:style>
  <w:style w:type="character" w:customStyle="1" w:styleId="FooterChar">
    <w:name w:val="Footer Char"/>
    <w:basedOn w:val="DefaultParagraphFont"/>
    <w:link w:val="Footer"/>
    <w:uiPriority w:val="99"/>
    <w:rsid w:val="00C20EF6"/>
    <w:rPr>
      <w:sz w:val="22"/>
      <w:szCs w:val="22"/>
    </w:rPr>
  </w:style>
  <w:style w:type="character" w:customStyle="1" w:styleId="apple-style-span">
    <w:name w:val="apple-style-span"/>
    <w:basedOn w:val="DefaultParagraphFont"/>
    <w:rsid w:val="00412237"/>
  </w:style>
  <w:style w:type="paragraph" w:styleId="ListParagraph">
    <w:name w:val="List Paragraph"/>
    <w:basedOn w:val="Normal"/>
    <w:uiPriority w:val="34"/>
    <w:qFormat/>
    <w:rsid w:val="00E635F4"/>
    <w:pPr>
      <w:ind w:left="720"/>
      <w:contextualSpacing/>
    </w:pPr>
  </w:style>
  <w:style w:type="character" w:customStyle="1" w:styleId="Heading1Char">
    <w:name w:val="Heading 1 Char"/>
    <w:basedOn w:val="DefaultParagraphFont"/>
    <w:link w:val="Heading1"/>
    <w:uiPriority w:val="9"/>
    <w:rsid w:val="006D69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787</Words>
  <Characters>4486</Characters>
  <Application>Microsoft Office Word</Application>
  <DocSecurity>0</DocSecurity>
  <Lines>37</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Microsoft Corporation</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Beytula Redzheb</cp:lastModifiedBy>
  <cp:revision>105</cp:revision>
  <dcterms:created xsi:type="dcterms:W3CDTF">2011-01-18T05:04:00Z</dcterms:created>
  <dcterms:modified xsi:type="dcterms:W3CDTF">2016-01-25T21:29:00Z</dcterms:modified>
</cp:coreProperties>
</file>