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EDBF" w14:textId="71460DDD" w:rsidR="00A31430" w:rsidRDefault="00A31430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5884E4DF" w14:textId="77777777" w:rsidR="001E7179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 xml:space="preserve">KONU: </w:t>
      </w:r>
      <w:proofErr w:type="spellStart"/>
      <w:r w:rsidRPr="00A3143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ArangoDB</w:t>
      </w:r>
      <w:proofErr w:type="spellEnd"/>
    </w:p>
    <w:p w14:paraId="7D4D22F6" w14:textId="77777777" w:rsidR="001E7179" w:rsidRPr="00F13CA0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13434369" w14:textId="77777777" w:rsidR="001E7179" w:rsidRDefault="001E7179" w:rsidP="001E7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67DD95B" w14:textId="77777777" w:rsidR="001E7179" w:rsidRPr="00F13CA0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İÇİNDEKİLER:</w:t>
      </w:r>
    </w:p>
    <w:p w14:paraId="75083319" w14:textId="77777777" w:rsidR="001E7179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69D4B61" w14:textId="77777777" w:rsidR="001E7179" w:rsidRPr="004E001B" w:rsidRDefault="001E7179" w:rsidP="001E717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</w:pPr>
      <w:proofErr w:type="spellStart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ArangoDB</w:t>
      </w:r>
      <w:proofErr w:type="spellEnd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 xml:space="preserve"> Nedir?</w:t>
      </w:r>
    </w:p>
    <w:p w14:paraId="6B61A778" w14:textId="60497F1F" w:rsidR="001E7179" w:rsidRPr="004E001B" w:rsidRDefault="001E7179" w:rsidP="001E717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</w:pPr>
      <w:proofErr w:type="spellStart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Graph</w:t>
      </w:r>
      <w:proofErr w:type="spellEnd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 xml:space="preserve"> Database Nedir? </w:t>
      </w:r>
    </w:p>
    <w:p w14:paraId="1C62A1A1" w14:textId="77777777" w:rsidR="001E7179" w:rsidRPr="004E001B" w:rsidRDefault="001E7179" w:rsidP="001E717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</w:pPr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AQL Nedir?</w:t>
      </w:r>
    </w:p>
    <w:p w14:paraId="0EDF5ADC" w14:textId="48E012C9" w:rsidR="001E7179" w:rsidRPr="004E001B" w:rsidRDefault="001E7179" w:rsidP="001E7179">
      <w:pPr>
        <w:spacing w:line="276" w:lineRule="auto"/>
        <w:jc w:val="center"/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ArangoDB</w:t>
      </w:r>
      <w:proofErr w:type="spellEnd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 xml:space="preserve"> Avantajları?</w:t>
      </w:r>
    </w:p>
    <w:p w14:paraId="29AD5455" w14:textId="77777777" w:rsidR="001E7179" w:rsidRPr="004E001B" w:rsidRDefault="001E7179" w:rsidP="001E7179">
      <w:pPr>
        <w:spacing w:line="276" w:lineRule="auto"/>
        <w:jc w:val="center"/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ArangoDB</w:t>
      </w:r>
      <w:proofErr w:type="spellEnd"/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 xml:space="preserve"> Dezavantajları?</w:t>
      </w:r>
    </w:p>
    <w:p w14:paraId="7989135F" w14:textId="77777777" w:rsidR="001E7179" w:rsidRPr="004E001B" w:rsidRDefault="001E7179" w:rsidP="001E717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</w:pPr>
      <w:r w:rsidRPr="004E001B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tr-TR"/>
        </w:rPr>
        <w:t>Kaynakça</w:t>
      </w:r>
    </w:p>
    <w:p w14:paraId="1AB92331" w14:textId="77777777" w:rsidR="001E7179" w:rsidRPr="00F13CA0" w:rsidRDefault="001E7179" w:rsidP="001E71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</w:p>
    <w:p w14:paraId="4B87D60F" w14:textId="321E6F2B" w:rsidR="001E7179" w:rsidRPr="00F13CA0" w:rsidRDefault="001E7179" w:rsidP="001E7179">
      <w:pPr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</w:p>
    <w:p w14:paraId="352BCD53" w14:textId="77777777" w:rsidR="001E7179" w:rsidRPr="00F13CA0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C70B4C1" w14:textId="77777777" w:rsidR="001E7179" w:rsidRPr="00F13CA0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D33485" w14:textId="77777777" w:rsidR="001E7179" w:rsidRDefault="001E7179" w:rsidP="001E7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3929514" w14:textId="77777777" w:rsidR="001E7179" w:rsidRDefault="001E7179" w:rsidP="001E7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96DF409" w14:textId="4551998D" w:rsidR="001E7179" w:rsidRDefault="001E7179" w:rsidP="001E7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                                   Hazırlayan: Beyza Nur Elitok</w:t>
      </w:r>
    </w:p>
    <w:p w14:paraId="4A37D9F5" w14:textId="77777777" w:rsidR="001E7179" w:rsidRDefault="001E7179" w:rsidP="001E7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BB159EE" w14:textId="77777777" w:rsidR="001E7179" w:rsidRDefault="001E7179" w:rsidP="001E7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78EC80E" w14:textId="2B9D82CD" w:rsidR="001E7179" w:rsidRDefault="001E7179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54AFB169" w14:textId="6BAAFF32" w:rsidR="001E7179" w:rsidRDefault="001E7179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8A488EF" w14:textId="2DC0D08E" w:rsidR="001E7179" w:rsidRDefault="001E7179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436A1A6F" w14:textId="38B5FD07" w:rsidR="001E7179" w:rsidRDefault="001E7179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0C89FDC" w14:textId="71137672" w:rsidR="00A31430" w:rsidRDefault="00A31430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BA9B534" w14:textId="30A6C737" w:rsidR="00A31430" w:rsidRDefault="00A31430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C58CF2B" w14:textId="2CE7DBF0" w:rsidR="001E7179" w:rsidRDefault="001E7179" w:rsidP="00A314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4873D63" w14:textId="614723B0" w:rsidR="0078287F" w:rsidRDefault="0078287F"/>
    <w:p w14:paraId="398D21B0" w14:textId="013107EF" w:rsidR="001D3AB3" w:rsidRDefault="001E7179"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lang w:eastAsia="tr-TR"/>
        </w:rPr>
        <w:drawing>
          <wp:anchor distT="0" distB="0" distL="114300" distR="114300" simplePos="0" relativeHeight="251659264" behindDoc="1" locked="0" layoutInCell="1" allowOverlap="1" wp14:anchorId="43A9022B" wp14:editId="510A0C0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9601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D2963" w14:textId="64D11535" w:rsidR="001E7179" w:rsidRDefault="001E7179"/>
    <w:p w14:paraId="44277BAE" w14:textId="77777777" w:rsidR="001E7179" w:rsidRDefault="001E7179"/>
    <w:p w14:paraId="5B5F419B" w14:textId="77777777" w:rsidR="001E7179" w:rsidRDefault="001E7179" w:rsidP="001D3AB3">
      <w:pPr>
        <w:spacing w:after="0" w:line="240" w:lineRule="auto"/>
      </w:pPr>
    </w:p>
    <w:p w14:paraId="19DD643F" w14:textId="097B5457" w:rsidR="001D3AB3" w:rsidRDefault="001D3AB3" w:rsidP="001D3A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proofErr w:type="spellStart"/>
      <w:r w:rsidRPr="001D3AB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lastRenderedPageBreak/>
        <w:t>ArangoDB</w:t>
      </w:r>
      <w:proofErr w:type="spellEnd"/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Nedir?</w:t>
      </w:r>
    </w:p>
    <w:p w14:paraId="1CD70EE9" w14:textId="77777777" w:rsidR="001D3AB3" w:rsidRDefault="001D3AB3" w:rsidP="001D3A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44B4E82" w14:textId="0DCBD210" w:rsidR="00225BC6" w:rsidRPr="004E001B" w:rsidRDefault="005223CD" w:rsidP="00B473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color w:val="000000" w:themeColor="text1"/>
          <w:sz w:val="24"/>
          <w:szCs w:val="24"/>
        </w:rPr>
        <w:t xml:space="preserve"> </w:t>
      </w:r>
      <w:proofErr w:type="spellStart"/>
      <w:r w:rsidR="001D3AB3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="001D3AB3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bağlı verilerden daha hızlı değer elde etmek için ölçeklenebilir bir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Graph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D3AB3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="001D3AB3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sistemidir</w:t>
      </w:r>
      <w:r w:rsidR="001D3AB3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6D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Sorgu dili </w:t>
      </w:r>
      <w:proofErr w:type="spellStart"/>
      <w:r w:rsidR="00446D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AQL’dir</w:t>
      </w:r>
      <w:proofErr w:type="spellEnd"/>
      <w:r w:rsidR="00446D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GmbH</w:t>
      </w:r>
      <w:proofErr w:type="spellEnd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tarafından geliştirilmiştir. </w:t>
      </w:r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</w:t>
      </w:r>
      <w:r w:rsidR="00C04C3B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vrensel bir </w:t>
      </w:r>
      <w:proofErr w:type="spellStart"/>
      <w:r w:rsidR="00C04C3B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veritabanı</w:t>
      </w:r>
      <w:proofErr w:type="spellEnd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olarak adlandırılmıştır.</w:t>
      </w:r>
      <w:r w:rsidR="00446D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Bu, birçok farklı veri yapısını ve modeli tek bir sistemde işleyebildiği anlamına gelir, yani hem </w:t>
      </w:r>
      <w:proofErr w:type="spellStart"/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gra</w:t>
      </w:r>
      <w:r w:rsidR="005B37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ph</w:t>
      </w:r>
      <w:proofErr w:type="spellEnd"/>
      <w:r w:rsidR="005B372A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C3B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verilerini hem de ilişkisel verileri yönetebilir.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78894D" w14:textId="77777777" w:rsidR="005223CD" w:rsidRPr="004E001B" w:rsidRDefault="005223CD" w:rsidP="00B47319">
      <w:pPr>
        <w:spacing w:after="0" w:line="240" w:lineRule="auto"/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68557617" w14:textId="3CE95511" w:rsidR="001D3AB3" w:rsidRPr="004E001B" w:rsidRDefault="004A39B9" w:rsidP="00B473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ArangoDB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çok</w:t>
      </w:r>
      <w:proofErr w:type="gramEnd"/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modelli </w:t>
      </w:r>
      <w:proofErr w:type="spellStart"/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veritabanı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dır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, yani farklı veri modellerini (anahtar-değer, belgeler ve grafikler) destekler.</w:t>
      </w:r>
    </w:p>
    <w:p w14:paraId="6C428682" w14:textId="4F2F2981" w:rsidR="001D3AB3" w:rsidRPr="004E001B" w:rsidRDefault="001D3A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4CEE0" w14:textId="6A1FA26D" w:rsidR="00446D2A" w:rsidRPr="004E001B" w:rsidRDefault="00B47319" w:rsidP="00B4731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Anahtar-</w:t>
      </w:r>
      <w:r w:rsidR="00446D2A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D</w:t>
      </w: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eğer</w:t>
      </w:r>
      <w:r w:rsidRPr="004E001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46D2A"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odeli</w:t>
      </w:r>
      <w:r w:rsidR="00446D2A" w:rsidRPr="004E001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D9C5AC0" w14:textId="0367AB48" w:rsidR="001D3AB3" w:rsidRPr="004E001B" w:rsidRDefault="00446D2A" w:rsidP="00446D2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erilerin bir anahtar (</w:t>
      </w:r>
      <w:proofErr w:type="spellStart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) ve ona bağlı bir değer (</w:t>
      </w:r>
      <w:proofErr w:type="spellStart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) şeklinde saklandığı modeldir.</w:t>
      </w:r>
    </w:p>
    <w:p w14:paraId="3B2295AA" w14:textId="77777777" w:rsidR="00225BC6" w:rsidRPr="004E001B" w:rsidRDefault="00225BC6" w:rsidP="00446D2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EAA3D" w14:textId="616F3B44" w:rsidR="00225BC6" w:rsidRPr="004E001B" w:rsidRDefault="00B47319" w:rsidP="00B4731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Belge</w:t>
      </w:r>
      <w:r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25BC6"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odeli, </w:t>
      </w:r>
    </w:p>
    <w:p w14:paraId="7295F725" w14:textId="034190A0" w:rsidR="00B47319" w:rsidRPr="004E001B" w:rsidRDefault="00225BC6" w:rsidP="00225BC6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erilerin JSON formatında belgeler şeklinde saklandığı modeldir.</w:t>
      </w:r>
    </w:p>
    <w:p w14:paraId="0555F357" w14:textId="77777777" w:rsidR="00225BC6" w:rsidRPr="004E001B" w:rsidRDefault="00225BC6" w:rsidP="00225BC6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4B01E" w14:textId="5AC903F3" w:rsidR="00225BC6" w:rsidRPr="004E001B" w:rsidRDefault="00B47319" w:rsidP="00B4731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Grafik</w:t>
      </w:r>
      <w:r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25BC6"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odeli</w:t>
      </w:r>
      <w:r w:rsidR="00225BC6" w:rsidRPr="004E001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2DC8456" w14:textId="140B2252" w:rsidR="00225BC6" w:rsidRPr="004E001B" w:rsidRDefault="00B47319" w:rsidP="005223C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BC6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üğümler (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) ve kenarlar (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edges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) şeklinde grafik yapıları kullanarak verilerin temsil edildiği bir modeldir.</w:t>
      </w:r>
    </w:p>
    <w:p w14:paraId="3AAE81D3" w14:textId="5E71540D" w:rsidR="00225BC6" w:rsidRPr="004E001B" w:rsidRDefault="004A39B9" w:rsidP="0022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ArangoDB</w:t>
      </w:r>
      <w:proofErr w:type="spellEnd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yapılandırılmamış ya da yarı yapılandırılmış verilerle çalışabilen bir </w:t>
      </w:r>
      <w:proofErr w:type="spellStart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NoSQL</w:t>
      </w:r>
      <w:proofErr w:type="spellEnd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veritabanıdır</w:t>
      </w:r>
      <w:proofErr w:type="spellEnd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Ancak, SQL'e benzer bir sorgu dili olan AQL (</w:t>
      </w:r>
      <w:proofErr w:type="spellStart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ArangoDB</w:t>
      </w:r>
      <w:proofErr w:type="spellEnd"/>
      <w:r w:rsidR="00225BC6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Query Language) kullanır.</w:t>
      </w:r>
    </w:p>
    <w:p w14:paraId="6CC83D5B" w14:textId="77777777" w:rsidR="0087722D" w:rsidRPr="004E001B" w:rsidRDefault="0087722D" w:rsidP="0022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7125A856" w14:textId="58E6B389" w:rsidR="005223CD" w:rsidRPr="004E001B" w:rsidRDefault="005223CD" w:rsidP="0052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tr-TR"/>
        </w:rPr>
      </w:pPr>
      <w:proofErr w:type="spellStart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tr-TR"/>
        </w:rPr>
        <w:t>Graph</w:t>
      </w:r>
      <w:proofErr w:type="spellEnd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tr-TR"/>
        </w:rPr>
        <w:t xml:space="preserve"> Database Nedir?</w:t>
      </w:r>
    </w:p>
    <w:p w14:paraId="258262C4" w14:textId="77777777" w:rsidR="0087722D" w:rsidRPr="004E001B" w:rsidRDefault="0087722D" w:rsidP="0052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tr-TR"/>
        </w:rPr>
      </w:pPr>
    </w:p>
    <w:p w14:paraId="358F7F46" w14:textId="3D7CF4D2" w:rsidR="00E7516A" w:rsidRPr="004E001B" w:rsidRDefault="0084032E" w:rsidP="0084032E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4E001B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752536E7" wp14:editId="1F130857">
            <wp:simplePos x="0" y="0"/>
            <wp:positionH relativeFrom="margin">
              <wp:align>right</wp:align>
            </wp:positionH>
            <wp:positionV relativeFrom="paragraph">
              <wp:posOffset>880745</wp:posOffset>
            </wp:positionV>
            <wp:extent cx="1996440" cy="592455"/>
            <wp:effectExtent l="0" t="0" r="3810" b="0"/>
            <wp:wrapTight wrapText="bothSides">
              <wp:wrapPolygon edited="0">
                <wp:start x="0" y="0"/>
                <wp:lineTo x="0" y="20836"/>
                <wp:lineTo x="21435" y="20836"/>
                <wp:lineTo x="2143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Grafik </w:t>
      </w:r>
      <w:proofErr w:type="spellStart"/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bilgi işlemde ilişkileri depolamak ve gezinmek için oluşturulmuş bir </w:t>
      </w:r>
      <w:proofErr w:type="spellStart"/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veritabanıdır</w:t>
      </w:r>
      <w:proofErr w:type="spellEnd"/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223CD" w:rsidRPr="004E00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</w:t>
      </w:r>
      <w:proofErr w:type="spellEnd"/>
      <w:r w:rsidR="005223CD" w:rsidRPr="004E00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1.0 </w:t>
      </w:r>
      <w:r w:rsidR="005223CD" w:rsidRPr="004E0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düğümlerden ve ilişkilerden oluşan bilgi ağlarıdır.</w:t>
      </w:r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İlişkisel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veritabanlarından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farklı olarak veri arasındaki ilişkileri vurgulamak için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graph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teorisine kullanan,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node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(düğüm) ve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relationship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(ilişkiler) olmak üzere iki temel unsurdan oluşan bir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databasedir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Satır ve </w:t>
      </w:r>
      <w:proofErr w:type="spellStart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sütünlardan</w:t>
      </w:r>
      <w:proofErr w:type="spellEnd"/>
      <w:r w:rsidR="00E7516A" w:rsidRPr="004E001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oluşur.</w:t>
      </w:r>
    </w:p>
    <w:p w14:paraId="4CB7D198" w14:textId="6D1CD194" w:rsidR="005223CD" w:rsidRPr="004E001B" w:rsidRDefault="005223CD" w:rsidP="0084032E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5760A2A7" w14:textId="0549A6D5" w:rsidR="005223CD" w:rsidRPr="004E001B" w:rsidRDefault="0084032E" w:rsidP="005223CD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4E001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DB0CA" wp14:editId="67C25C96">
                <wp:simplePos x="0" y="0"/>
                <wp:positionH relativeFrom="margin">
                  <wp:posOffset>4429760</wp:posOffset>
                </wp:positionH>
                <wp:positionV relativeFrom="paragraph">
                  <wp:posOffset>111125</wp:posOffset>
                </wp:positionV>
                <wp:extent cx="1965960" cy="281940"/>
                <wp:effectExtent l="0" t="0" r="0" b="381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80431" w14:textId="77777777" w:rsidR="005223CD" w:rsidRPr="00AA4EBF" w:rsidRDefault="005223CD" w:rsidP="005223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DB0CA" id="_x0000_t202" coordsize="21600,21600" o:spt="202" path="m,l,21600r21600,l21600,xe">
                <v:stroke joinstyle="miter"/>
                <v:path gradientshapeok="t" o:connecttype="rect"/>
              </v:shapetype>
              <v:shape id="Metin Kutusu 14" o:spid="_x0000_s1026" type="#_x0000_t202" style="position:absolute;margin-left:348.8pt;margin-top:8.75pt;width:154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" filled="f" stroked="f" strokeweight=".5pt">
                <v:textbox>
                  <w:txbxContent>
                    <w:p w14:paraId="63D80431" w14:textId="77777777" w:rsidR="005223CD" w:rsidRPr="00AA4EBF" w:rsidRDefault="005223CD" w:rsidP="005223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0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AB17D" w14:textId="667BEDB3" w:rsidR="005223CD" w:rsidRPr="004E001B" w:rsidRDefault="005223CD" w:rsidP="0052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</w:p>
    <w:p w14:paraId="3CF581D3" w14:textId="13A19907" w:rsidR="00225BC6" w:rsidRPr="004E001B" w:rsidRDefault="00225BC6" w:rsidP="00225B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>AQL Nedir?</w:t>
      </w:r>
    </w:p>
    <w:p w14:paraId="35AB3F53" w14:textId="24AC8B33" w:rsidR="00225BC6" w:rsidRPr="004E001B" w:rsidRDefault="00225BC6" w:rsidP="00225B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</w:p>
    <w:p w14:paraId="780EE48E" w14:textId="5149D92A" w:rsidR="00225BC6" w:rsidRPr="004E001B" w:rsidRDefault="000C77CA" w:rsidP="00225BC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ArangoDB</w:t>
      </w:r>
      <w:proofErr w:type="spellEnd"/>
      <w:r w:rsidR="00B47319" w:rsidRPr="004E001B">
        <w:rPr>
          <w:rStyle w:val="Gl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Sorgu Dili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(AQL), bu </w:t>
      </w:r>
      <w:proofErr w:type="spellStart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sisteminde verileri sorgulamak için kullanılan bir dildir.</w:t>
      </w:r>
      <w:r w:rsidR="00225BC6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diline benzerdir. </w:t>
      </w:r>
      <w:proofErr w:type="spellStart"/>
      <w:r w:rsidR="00B47319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Bildirimseldir</w:t>
      </w:r>
      <w:proofErr w:type="spellEnd"/>
      <w:r w:rsidR="00B47319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, yani kullanıcıya nasıl yapılacağını değil, ne yapılacağını belirtir</w:t>
      </w:r>
      <w:r w:rsidR="00446D2A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Kullanıcı, hangi veriye ihtiyaç duyduğunu belirtir ve </w:t>
      </w:r>
      <w:proofErr w:type="spellStart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="00B47319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 veriye erişim işlemini kendi algoritmalarıyla gerçekleştirir.</w:t>
      </w:r>
      <w:r w:rsidR="00225BC6"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7319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AQL</w:t>
      </w:r>
      <w:r w:rsidR="00446D2A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r w:rsidR="00B47319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bir sorguda hem belgeleri hem de grafikleri işle</w:t>
      </w:r>
      <w:r w:rsidR="00446D2A" w:rsidRPr="004E00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yebildiği için tek bir sorguda farklı veri modellerine (anahtar-değer, belge, grafik) erişim sağlar.</w:t>
      </w:r>
    </w:p>
    <w:p w14:paraId="7396AD22" w14:textId="5A169FD2" w:rsidR="000C77CA" w:rsidRPr="004E001B" w:rsidRDefault="00541479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  <w:proofErr w:type="spellStart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lastRenderedPageBreak/>
        <w:t>ArangoDB</w:t>
      </w:r>
      <w:proofErr w:type="spellEnd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 xml:space="preserve"> Avantajları?</w:t>
      </w:r>
    </w:p>
    <w:p w14:paraId="3D304D20" w14:textId="2CC0C67D" w:rsidR="00C81767" w:rsidRPr="004E001B" w:rsidRDefault="000C77CA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 xml:space="preserve"> </w:t>
      </w:r>
    </w:p>
    <w:p w14:paraId="2A77FE41" w14:textId="0DD1D4F4" w:rsidR="00541479" w:rsidRPr="004E001B" w:rsidRDefault="00541479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  <w:proofErr w:type="spellStart"/>
      <w:proofErr w:type="gram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hem ölçeklenebilirliği hem de veri yönetimi alanındaki esnekliği ile modern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sistemlerinde öne çıkan bir çözümdür.</w:t>
      </w:r>
    </w:p>
    <w:p w14:paraId="7660CE1A" w14:textId="0E6FB53F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Çok Modelli Veri Yönetimi: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, anahtar-değer, belge ve grafik verilerini tek bir sistemde yönetmenize olanak tanır. Bu, farklı veri yapılarıyla çalışmayı basitleştirir ve verimliliği artırır.</w:t>
      </w:r>
    </w:p>
    <w:p w14:paraId="115B828D" w14:textId="2FB282C2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ACID Uyumluluğu: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, ACID gereksinimlerini karşılayarak veri tutarlılığını ve güvenliğini sağlar.</w:t>
      </w:r>
    </w:p>
    <w:p w14:paraId="562D5908" w14:textId="1371091A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Yatay ve Dikey Ölçeklenebilirlik: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Donanım iyileştirmeleri veya daha fazla sunucu ekleyerek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performansını ölçeklendirebilirsiniz.</w:t>
      </w:r>
    </w:p>
    <w:p w14:paraId="25E58BCA" w14:textId="1D0F883A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 xml:space="preserve">Web ve Konsol </w:t>
      </w:r>
      <w:proofErr w:type="spellStart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Arayüzü</w:t>
      </w:r>
      <w:proofErr w:type="spellEnd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kullanımı kolay web tabanlı bir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arayüz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ArangoSH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adlı bir komut satırı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arayüzü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sunar. Bu,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yönetimini hem kullanıcı dostu hem de esnek hale getirir.</w:t>
      </w:r>
    </w:p>
    <w:p w14:paraId="3FC9CBCA" w14:textId="4656355F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Şemasız Veri Modeli: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Şemasız bir yapıya sahip olan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veri depolarken esneklik sağlar ve önceden belirlenmiş bir şemaya gerek duymaz. Bu, yapılandırılmamış veya yarı yapılandırılmış verilerle çalışma </w:t>
      </w:r>
      <w:proofErr w:type="gram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imkanı</w:t>
      </w:r>
      <w:proofErr w:type="gram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tanır.</w:t>
      </w:r>
    </w:p>
    <w:p w14:paraId="60D9771F" w14:textId="1AE8543C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REST API Desteği: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REST API sunarak uzaktan erişim ve web tabanlı uygulamaların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veritabanıyla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kolayca etkileşimde bulunmasını sağlar.</w:t>
      </w:r>
    </w:p>
    <w:p w14:paraId="69E228FC" w14:textId="6134B1DB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AQL Desteği: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AQL (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Language),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veritabanı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işlemleri için SQL'e benzer, ama çok daha esnek bir sorgu dilidir. Aynı sorgu içerisinde belgeleri, anahtar-değer çiftlerini ve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graph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verilerini kullanabilirsiniz.</w:t>
      </w:r>
    </w:p>
    <w:p w14:paraId="3356069A" w14:textId="61F84B8E" w:rsidR="00C47CC3" w:rsidRPr="004E001B" w:rsidRDefault="00541479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Yüksek Performanslı İşlemler: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multithreaded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mimarisi sayesinde modern donanım yeteneklerinden faydalanır ve yüksek performans sağlar.</w:t>
      </w:r>
    </w:p>
    <w:p w14:paraId="35EEA95E" w14:textId="2859C5CD" w:rsidR="00C47CC3" w:rsidRPr="004E001B" w:rsidRDefault="00F95F41" w:rsidP="00241A19">
      <w:pPr>
        <w:pStyle w:val="ListeParagraf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Replikasyon</w:t>
      </w:r>
      <w:proofErr w:type="spellEnd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Sharding</w:t>
      </w:r>
      <w:proofErr w:type="spellEnd"/>
      <w:r w:rsidRPr="004E001B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 xml:space="preserve"> Desteği:</w:t>
      </w: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Büyük veri kümelerini yönetebilmek için verileri farklı sunucular arasında dağıtarak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replikasyon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sharding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(parçalama) desteği sunar.</w:t>
      </w:r>
    </w:p>
    <w:p w14:paraId="43B47336" w14:textId="27BDCD84" w:rsidR="00C319B3" w:rsidRDefault="00C319B3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</w:p>
    <w:p w14:paraId="37820C68" w14:textId="77777777" w:rsidR="0025315C" w:rsidRPr="004E001B" w:rsidRDefault="0025315C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</w:p>
    <w:p w14:paraId="3A186911" w14:textId="1CC6C0A6" w:rsidR="00C319B3" w:rsidRPr="004E001B" w:rsidRDefault="00C319B3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</w:p>
    <w:p w14:paraId="4E097572" w14:textId="4367C705" w:rsidR="004A39B9" w:rsidRPr="004E001B" w:rsidRDefault="000C77CA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  <w:proofErr w:type="spellStart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>ArangoDB</w:t>
      </w:r>
      <w:proofErr w:type="spellEnd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 xml:space="preserve"> </w:t>
      </w:r>
      <w:proofErr w:type="spellStart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>Dezvantajları</w:t>
      </w:r>
      <w:proofErr w:type="spellEnd"/>
      <w:r w:rsidRPr="004E001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  <w:t>?</w:t>
      </w:r>
    </w:p>
    <w:p w14:paraId="61B052B6" w14:textId="7CD99833" w:rsidR="00C47CC3" w:rsidRPr="004E001B" w:rsidRDefault="00C47CC3" w:rsidP="00C47CC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tr-TR"/>
        </w:rPr>
      </w:pPr>
    </w:p>
    <w:p w14:paraId="3550743D" w14:textId="01378790" w:rsidR="00C47CC3" w:rsidRPr="004E001B" w:rsidRDefault="004A39B9" w:rsidP="00C47CC3">
      <w:pPr>
        <w:pStyle w:val="ListeParagraf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Alternatiflere göre daha küçük topluluk ve sınırlı dokümantasyon sağlar.</w:t>
      </w:r>
    </w:p>
    <w:p w14:paraId="03A42AA4" w14:textId="62B29B7D" w:rsidR="00C47CC3" w:rsidRPr="004E001B" w:rsidRDefault="004A39B9" w:rsidP="00C47CC3">
      <w:pPr>
        <w:pStyle w:val="ListeParagraf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proofErr w:type="spellStart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ArangoDB</w:t>
      </w:r>
      <w:proofErr w:type="spellEnd"/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, yoğun bellek tüketimi ile bilinir ve büyük veri kümelerinde performans sorunları yaşayabilir.</w:t>
      </w:r>
    </w:p>
    <w:p w14:paraId="0D1E7DD9" w14:textId="0BD0568D" w:rsidR="00C47CC3" w:rsidRPr="004E001B" w:rsidRDefault="004A39B9" w:rsidP="00C47CC3">
      <w:pPr>
        <w:pStyle w:val="ListeParagraf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Neo4j’ye kıyasla grafik işleme yetenekleri daha sınırlıdır.</w:t>
      </w:r>
    </w:p>
    <w:p w14:paraId="727CE9AD" w14:textId="7883C41C" w:rsidR="00AE0219" w:rsidRPr="004E001B" w:rsidRDefault="004A39B9" w:rsidP="00241A19">
      <w:pPr>
        <w:pStyle w:val="ListeParagraf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4E001B">
        <w:rPr>
          <w:rFonts w:ascii="Times New Roman" w:hAnsi="Times New Roman" w:cs="Times New Roman"/>
          <w:color w:val="000000" w:themeColor="text1"/>
          <w:sz w:val="24"/>
          <w:szCs w:val="24"/>
        </w:rPr>
        <w:t>Büyük ve karmaşık grafikleri işlemek Neo4j kadar verimli olmayabilir.</w:t>
      </w:r>
    </w:p>
    <w:p w14:paraId="760FED8D" w14:textId="145A9171" w:rsidR="00241A19" w:rsidRPr="004E001B" w:rsidRDefault="00241A19" w:rsidP="00241A1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</w:p>
    <w:p w14:paraId="6E48EC4C" w14:textId="52867C10" w:rsidR="00241A19" w:rsidRPr="004E001B" w:rsidRDefault="00241A19" w:rsidP="00241A1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</w:p>
    <w:p w14:paraId="118813B6" w14:textId="23AB7811" w:rsidR="00241A19" w:rsidRPr="00241A19" w:rsidRDefault="00241A19" w:rsidP="00241A1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tbl>
      <w:tblPr>
        <w:tblStyle w:val="AkGlgeleme-Vurgu1"/>
        <w:tblW w:w="5078" w:type="pct"/>
        <w:tblInd w:w="-284" w:type="dxa"/>
        <w:tblLayout w:type="fixed"/>
        <w:tblLook w:val="0660" w:firstRow="1" w:lastRow="1" w:firstColumn="0" w:lastColumn="0" w:noHBand="1" w:noVBand="1"/>
      </w:tblPr>
      <w:tblGrid>
        <w:gridCol w:w="1418"/>
        <w:gridCol w:w="1985"/>
        <w:gridCol w:w="1983"/>
        <w:gridCol w:w="2127"/>
        <w:gridCol w:w="1701"/>
      </w:tblGrid>
      <w:tr w:rsidR="00AE0219" w14:paraId="7F9901D3" w14:textId="77777777" w:rsidTr="00156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tcW w:w="769" w:type="pct"/>
            <w:noWrap/>
          </w:tcPr>
          <w:p w14:paraId="3D1D8B02" w14:textId="352DFCBD" w:rsidR="00AE0219" w:rsidRDefault="00AE0219" w:rsidP="00AE0219"/>
        </w:tc>
        <w:tc>
          <w:tcPr>
            <w:tcW w:w="1077" w:type="pct"/>
          </w:tcPr>
          <w:p w14:paraId="5637A60E" w14:textId="5DCA4E62" w:rsidR="00AE0219" w:rsidRPr="00241A19" w:rsidRDefault="00AE0219" w:rsidP="00AE0219">
            <w:pPr>
              <w:rPr>
                <w:color w:val="auto"/>
              </w:rPr>
            </w:pPr>
            <w:proofErr w:type="spellStart"/>
            <w:r w:rsidRPr="00241A19">
              <w:rPr>
                <w:color w:val="auto"/>
              </w:rPr>
              <w:t>ArangoDB</w:t>
            </w:r>
            <w:proofErr w:type="spellEnd"/>
          </w:p>
        </w:tc>
        <w:tc>
          <w:tcPr>
            <w:tcW w:w="1076" w:type="pct"/>
          </w:tcPr>
          <w:p w14:paraId="316A9AA1" w14:textId="3316ADEB" w:rsidR="00AE0219" w:rsidRPr="00241A19" w:rsidRDefault="00AE0219" w:rsidP="00AE0219">
            <w:pPr>
              <w:rPr>
                <w:color w:val="auto"/>
              </w:rPr>
            </w:pPr>
            <w:r w:rsidRPr="00241A19">
              <w:rPr>
                <w:color w:val="auto"/>
              </w:rPr>
              <w:t>Neo4j</w:t>
            </w:r>
          </w:p>
        </w:tc>
        <w:tc>
          <w:tcPr>
            <w:tcW w:w="1154" w:type="pct"/>
          </w:tcPr>
          <w:p w14:paraId="61BAD03A" w14:textId="386D469C" w:rsidR="00AE0219" w:rsidRPr="00241A19" w:rsidRDefault="00AE0219" w:rsidP="00AE0219">
            <w:pPr>
              <w:rPr>
                <w:color w:val="auto"/>
              </w:rPr>
            </w:pPr>
            <w:proofErr w:type="spellStart"/>
            <w:r w:rsidRPr="00241A19">
              <w:rPr>
                <w:color w:val="auto"/>
              </w:rPr>
              <w:t>OrientDB</w:t>
            </w:r>
            <w:proofErr w:type="spellEnd"/>
          </w:p>
        </w:tc>
        <w:tc>
          <w:tcPr>
            <w:tcW w:w="923" w:type="pct"/>
          </w:tcPr>
          <w:p w14:paraId="56D334AF" w14:textId="38BFE310" w:rsidR="00AE0219" w:rsidRPr="00241A19" w:rsidRDefault="00AE0219" w:rsidP="00AE0219">
            <w:pPr>
              <w:rPr>
                <w:b w:val="0"/>
                <w:bCs w:val="0"/>
                <w:color w:val="auto"/>
              </w:rPr>
            </w:pPr>
            <w:proofErr w:type="spellStart"/>
            <w:r w:rsidRPr="00241A19">
              <w:rPr>
                <w:rStyle w:val="Gl"/>
                <w:b/>
                <w:bCs/>
                <w:color w:val="auto"/>
              </w:rPr>
              <w:t>Dgraph</w:t>
            </w:r>
            <w:proofErr w:type="spellEnd"/>
          </w:p>
        </w:tc>
      </w:tr>
      <w:tr w:rsidR="00AE0219" w14:paraId="00AA4BB5" w14:textId="77777777" w:rsidTr="007D1FF3">
        <w:trPr>
          <w:trHeight w:val="2185"/>
        </w:trPr>
        <w:tc>
          <w:tcPr>
            <w:tcW w:w="769" w:type="pct"/>
            <w:tcBorders>
              <w:bottom w:val="single" w:sz="4" w:space="0" w:color="auto"/>
            </w:tcBorders>
            <w:noWrap/>
          </w:tcPr>
          <w:p w14:paraId="47C07E96" w14:textId="2F0549AD" w:rsidR="00AE0219" w:rsidRPr="00241A19" w:rsidRDefault="00AE0219" w:rsidP="00AE0219">
            <w:pPr>
              <w:rPr>
                <w:b/>
                <w:bCs/>
                <w:color w:val="auto"/>
              </w:rPr>
            </w:pPr>
            <w:proofErr w:type="spellStart"/>
            <w:r w:rsidRPr="00241A19">
              <w:rPr>
                <w:b/>
                <w:bCs/>
                <w:color w:val="auto"/>
              </w:rPr>
              <w:t>Veritabanı</w:t>
            </w:r>
            <w:proofErr w:type="spellEnd"/>
            <w:r w:rsidRPr="00241A19">
              <w:rPr>
                <w:b/>
                <w:bCs/>
                <w:color w:val="auto"/>
              </w:rPr>
              <w:t xml:space="preserve"> Mimarisi</w:t>
            </w:r>
          </w:p>
        </w:tc>
        <w:tc>
          <w:tcPr>
            <w:tcW w:w="1077" w:type="pct"/>
            <w:tcBorders>
              <w:bottom w:val="single" w:sz="4" w:space="0" w:color="auto"/>
            </w:tcBorders>
          </w:tcPr>
          <w:p w14:paraId="47EABD5B" w14:textId="14530682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Çoklu-model (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multi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-model) bir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veritabanı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olup hem grafik hem de doküman, anahtar-değer yapısını destekler.</w:t>
            </w:r>
          </w:p>
        </w:tc>
        <w:tc>
          <w:tcPr>
            <w:tcW w:w="1076" w:type="pct"/>
            <w:tcBorders>
              <w:bottom w:val="single" w:sz="4" w:space="0" w:color="auto"/>
            </w:tcBorders>
          </w:tcPr>
          <w:p w14:paraId="3EC51610" w14:textId="220AAE27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 xml:space="preserve">En popüler ve geniş ölçüde kullanılan grafik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veritabanlarından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biri. Temel olarak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Graph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teorisi ve düğümler-aralar üzerinde çalışır.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14:paraId="29EC27ED" w14:textId="561245B5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Çoklu-model bir yapıda olup, grafik, doküman, anahtar-değer ve nesne yönelimli veri modellerini destekler.</w:t>
            </w:r>
          </w:p>
        </w:tc>
        <w:tc>
          <w:tcPr>
            <w:tcW w:w="923" w:type="pct"/>
            <w:tcBorders>
              <w:bottom w:val="single" w:sz="4" w:space="0" w:color="auto"/>
            </w:tcBorders>
          </w:tcPr>
          <w:p w14:paraId="63C466D8" w14:textId="09444D7F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 xml:space="preserve">Yüksek performanslı ve dağıtık bir grafik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veritabanıdır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. Tamamen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Graphyapı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üzerinde çalışır.</w:t>
            </w:r>
          </w:p>
        </w:tc>
      </w:tr>
      <w:tr w:rsidR="00AE0219" w14:paraId="5B4E5FBC" w14:textId="77777777" w:rsidTr="007D1FF3"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270D10" w14:textId="7F04F81E" w:rsidR="00AE0219" w:rsidRPr="00241A19" w:rsidRDefault="00AE0219" w:rsidP="00AE0219">
            <w:pPr>
              <w:rPr>
                <w:b/>
                <w:bCs/>
                <w:color w:val="auto"/>
              </w:rPr>
            </w:pPr>
            <w:r w:rsidRPr="00241A19">
              <w:rPr>
                <w:b/>
                <w:bCs/>
                <w:color w:val="auto"/>
              </w:rPr>
              <w:t>Sorgu Dili</w:t>
            </w:r>
          </w:p>
        </w:tc>
        <w:tc>
          <w:tcPr>
            <w:tcW w:w="1077" w:type="pct"/>
            <w:tcBorders>
              <w:top w:val="single" w:sz="4" w:space="0" w:color="auto"/>
              <w:bottom w:val="single" w:sz="4" w:space="0" w:color="auto"/>
            </w:tcBorders>
          </w:tcPr>
          <w:p w14:paraId="27A695E7" w14:textId="2F33A3BD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AQL (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ArangoDB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Query Language) adı verilen özel bir sorgu dilini kullanır. SQL'e benzer bir yapısı vardır.</w:t>
            </w:r>
          </w:p>
        </w:tc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14:paraId="152CDC08" w14:textId="497CD460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Cypher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adı verilen özel bir sorgu dilini kullanır.</w:t>
            </w:r>
          </w:p>
        </w:tc>
        <w:tc>
          <w:tcPr>
            <w:tcW w:w="1154" w:type="pct"/>
            <w:tcBorders>
              <w:top w:val="single" w:sz="4" w:space="0" w:color="auto"/>
              <w:bottom w:val="single" w:sz="4" w:space="0" w:color="auto"/>
            </w:tcBorders>
          </w:tcPr>
          <w:p w14:paraId="7501ED3E" w14:textId="669EB6AC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OrientSQL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adı verilen özel bir sorgu dilini kullanır.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65F74CE8" w14:textId="5647468F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GraphQL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benzeri bir dil olan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DQL'i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Dgraph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Query Language) kullanır.</w:t>
            </w:r>
          </w:p>
        </w:tc>
      </w:tr>
      <w:tr w:rsidR="00AE0219" w14:paraId="30157A7B" w14:textId="77777777" w:rsidTr="007D1FF3"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BB8803" w14:textId="09AFE61E" w:rsidR="00AE0219" w:rsidRPr="00241A19" w:rsidRDefault="00AE0219" w:rsidP="00AE0219">
            <w:pPr>
              <w:rPr>
                <w:b/>
                <w:bCs/>
                <w:color w:val="auto"/>
              </w:rPr>
            </w:pPr>
            <w:r w:rsidRPr="00241A19">
              <w:rPr>
                <w:b/>
                <w:bCs/>
                <w:color w:val="auto"/>
              </w:rPr>
              <w:t>Performans</w:t>
            </w:r>
          </w:p>
        </w:tc>
        <w:tc>
          <w:tcPr>
            <w:tcW w:w="1077" w:type="pct"/>
            <w:tcBorders>
              <w:top w:val="single" w:sz="4" w:space="0" w:color="auto"/>
              <w:bottom w:val="single" w:sz="4" w:space="0" w:color="auto"/>
            </w:tcBorders>
          </w:tcPr>
          <w:p w14:paraId="4FBB9DB3" w14:textId="4D49159E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Ç</w:t>
            </w:r>
            <w:r w:rsidR="00AE0219" w:rsidRPr="007D1FF3">
              <w:rPr>
                <w:color w:val="262626" w:themeColor="text1" w:themeTint="D9"/>
                <w:sz w:val="20"/>
                <w:szCs w:val="20"/>
              </w:rPr>
              <w:t xml:space="preserve">ok yönlüdür, ancak grafik odaklı </w:t>
            </w:r>
            <w:proofErr w:type="spellStart"/>
            <w:r w:rsidR="00AE0219" w:rsidRPr="007D1FF3">
              <w:rPr>
                <w:color w:val="262626" w:themeColor="text1" w:themeTint="D9"/>
                <w:sz w:val="20"/>
                <w:szCs w:val="20"/>
              </w:rPr>
              <w:t>veritabanlarına</w:t>
            </w:r>
            <w:proofErr w:type="spellEnd"/>
            <w:r w:rsidR="00AE0219" w:rsidRPr="007D1FF3">
              <w:rPr>
                <w:color w:val="262626" w:themeColor="text1" w:themeTint="D9"/>
                <w:sz w:val="20"/>
                <w:szCs w:val="20"/>
              </w:rPr>
              <w:t xml:space="preserve"> kıyasla biraz daha az optimize olabilir.</w:t>
            </w:r>
          </w:p>
        </w:tc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14:paraId="7D5DB753" w14:textId="487DD2DD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Özellikle büyük veri kümelerinde güçlü performans gösterir ve karmaşık grafik sorgularını hızlı bir şekilde gerçekleştirebilir.</w:t>
            </w:r>
          </w:p>
        </w:tc>
        <w:tc>
          <w:tcPr>
            <w:tcW w:w="1154" w:type="pct"/>
            <w:tcBorders>
              <w:top w:val="single" w:sz="4" w:space="0" w:color="auto"/>
              <w:bottom w:val="single" w:sz="4" w:space="0" w:color="auto"/>
            </w:tcBorders>
          </w:tcPr>
          <w:p w14:paraId="0F4EDBFF" w14:textId="0B4574C2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 xml:space="preserve">Çoklu-model yapısı nedeniyle esneklik sağlar ancak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graf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veritabanı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özelleşmiş olanların performansına ulaşamayabilir.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5F5A8E64" w14:textId="5A009C0E" w:rsidR="00AE0219" w:rsidRPr="007D1FF3" w:rsidRDefault="00AE0219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Yüksek performans ve yatay ölçeklenebilirlik sağlar. Gerçek zamanlı analizler için oldukça etkilidir.</w:t>
            </w:r>
          </w:p>
        </w:tc>
      </w:tr>
      <w:tr w:rsidR="00AE0219" w14:paraId="112697F2" w14:textId="77777777" w:rsidTr="007D1FF3">
        <w:tc>
          <w:tcPr>
            <w:tcW w:w="769" w:type="pct"/>
            <w:tcBorders>
              <w:top w:val="single" w:sz="4" w:space="0" w:color="auto"/>
            </w:tcBorders>
            <w:noWrap/>
          </w:tcPr>
          <w:p w14:paraId="43088698" w14:textId="2621F549" w:rsidR="00AE0219" w:rsidRPr="00241A19" w:rsidRDefault="00AE0219" w:rsidP="00AE0219">
            <w:pPr>
              <w:rPr>
                <w:color w:val="auto"/>
              </w:rPr>
            </w:pPr>
            <w:r w:rsidRPr="00241A19">
              <w:rPr>
                <w:rStyle w:val="Gl"/>
                <w:color w:val="auto"/>
              </w:rPr>
              <w:t>Kullanım Alanları</w:t>
            </w:r>
          </w:p>
        </w:tc>
        <w:tc>
          <w:tcPr>
            <w:tcW w:w="1077" w:type="pct"/>
            <w:tcBorders>
              <w:top w:val="single" w:sz="4" w:space="0" w:color="auto"/>
            </w:tcBorders>
          </w:tcPr>
          <w:p w14:paraId="1DEF04F5" w14:textId="601953E4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IoT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>, sosyal ağ analizi ve coğrafi veri uygulamaları için kullanılır.</w:t>
            </w:r>
          </w:p>
        </w:tc>
        <w:tc>
          <w:tcPr>
            <w:tcW w:w="1076" w:type="pct"/>
            <w:tcBorders>
              <w:top w:val="single" w:sz="4" w:space="0" w:color="auto"/>
            </w:tcBorders>
          </w:tcPr>
          <w:p w14:paraId="39203AC1" w14:textId="3EA0E47F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Sosyal ağlar, öneri motorları, dolandırıcılık tespiti, kimlik yönetimi gibi ilişkilerin önemli olduğu uygulamalarda kullanılır.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47AC72C" w14:textId="05A4F960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Hibrit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7D1FF3">
              <w:rPr>
                <w:color w:val="262626" w:themeColor="text1" w:themeTint="D9"/>
                <w:sz w:val="20"/>
                <w:szCs w:val="20"/>
              </w:rPr>
              <w:t>veritabanı</w:t>
            </w:r>
            <w:proofErr w:type="spellEnd"/>
            <w:r w:rsidRPr="007D1FF3">
              <w:rPr>
                <w:color w:val="262626" w:themeColor="text1" w:themeTint="D9"/>
                <w:sz w:val="20"/>
                <w:szCs w:val="20"/>
              </w:rPr>
              <w:t xml:space="preserve"> ihtiyaçlarına uygun, örneğin grafik verilerini doküman verileriyle harmanlayarak yönetmek için uygundur.</w:t>
            </w:r>
          </w:p>
        </w:tc>
        <w:tc>
          <w:tcPr>
            <w:tcW w:w="923" w:type="pct"/>
            <w:tcBorders>
              <w:top w:val="single" w:sz="4" w:space="0" w:color="auto"/>
            </w:tcBorders>
          </w:tcPr>
          <w:p w14:paraId="15379A49" w14:textId="2ED3926C" w:rsidR="00AE0219" w:rsidRPr="007D1FF3" w:rsidRDefault="004B1ED6" w:rsidP="00AE0219">
            <w:pPr>
              <w:pStyle w:val="DecimalAligned"/>
              <w:rPr>
                <w:color w:val="262626" w:themeColor="text1" w:themeTint="D9"/>
                <w:sz w:val="20"/>
                <w:szCs w:val="20"/>
              </w:rPr>
            </w:pPr>
            <w:r w:rsidRPr="007D1FF3">
              <w:rPr>
                <w:color w:val="262626" w:themeColor="text1" w:themeTint="D9"/>
                <w:sz w:val="20"/>
                <w:szCs w:val="20"/>
              </w:rPr>
              <w:t>Yüksek hacimli verilerde gerçek zamanlı grafik analizi gerektiren uygulamalar için uygundur.</w:t>
            </w:r>
          </w:p>
        </w:tc>
      </w:tr>
      <w:tr w:rsidR="00AE0219" w14:paraId="20F0E1A6" w14:textId="77777777" w:rsidTr="00241A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769" w:type="pct"/>
            <w:noWrap/>
          </w:tcPr>
          <w:p w14:paraId="109FE5F3" w14:textId="28444A54" w:rsidR="00AE0219" w:rsidRDefault="00AE0219" w:rsidP="00AE0219"/>
        </w:tc>
        <w:tc>
          <w:tcPr>
            <w:tcW w:w="1077" w:type="pct"/>
          </w:tcPr>
          <w:p w14:paraId="48A5B5BB" w14:textId="77777777" w:rsidR="00AE0219" w:rsidRDefault="00AE0219" w:rsidP="00AE0219">
            <w:pPr>
              <w:pStyle w:val="DecimalAligned"/>
            </w:pPr>
          </w:p>
        </w:tc>
        <w:tc>
          <w:tcPr>
            <w:tcW w:w="1076" w:type="pct"/>
          </w:tcPr>
          <w:p w14:paraId="6145563F" w14:textId="76010F32" w:rsidR="00AE0219" w:rsidRDefault="001C4E8C" w:rsidP="00AE0219">
            <w:pPr>
              <w:pStyle w:val="DecimalAligned"/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3148EC" wp14:editId="75373D30">
                      <wp:simplePos x="0" y="0"/>
                      <wp:positionH relativeFrom="margin">
                        <wp:posOffset>-1024941</wp:posOffset>
                      </wp:positionH>
                      <wp:positionV relativeFrom="paragraph">
                        <wp:posOffset>11785</wp:posOffset>
                      </wp:positionV>
                      <wp:extent cx="4096411" cy="281940"/>
                      <wp:effectExtent l="0" t="0" r="0" b="3810"/>
                      <wp:wrapNone/>
                      <wp:docPr id="2" name="Metin Kutus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6411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1938C" w14:textId="6CF4FC78" w:rsidR="001C4E8C" w:rsidRPr="00AA4EBF" w:rsidRDefault="001C4E8C" w:rsidP="001C4E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A4EB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proofErr w:type="spellEnd"/>
                                  <w:r w:rsidRPr="00AA4EB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1.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Graph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Database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Veritabanları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Karşılaştırma Tablosu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48EC" id="Metin Kutusu 2" o:spid="_x0000_s1027" type="#_x0000_t202" style="position:absolute;margin-left:-80.7pt;margin-top:.95pt;width:322.5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" filled="f" stroked="f" strokeweight=".5pt">
                      <v:textbox>
                        <w:txbxContent>
                          <w:p w14:paraId="6931938C" w14:textId="6CF4FC78" w:rsidR="001C4E8C" w:rsidRPr="00AA4EBF" w:rsidRDefault="001C4E8C" w:rsidP="001C4E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Database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Veritabanları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Karşılaştırma Tablosu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54" w:type="pct"/>
          </w:tcPr>
          <w:p w14:paraId="3C0A86DA" w14:textId="7A42F6C0" w:rsidR="00AE0219" w:rsidRDefault="00AE0219" w:rsidP="00AE0219">
            <w:pPr>
              <w:pStyle w:val="DecimalAligned"/>
            </w:pPr>
          </w:p>
        </w:tc>
        <w:tc>
          <w:tcPr>
            <w:tcW w:w="923" w:type="pct"/>
          </w:tcPr>
          <w:p w14:paraId="7AE43C79" w14:textId="49F05A7D" w:rsidR="00AE0219" w:rsidRDefault="00AE0219" w:rsidP="00AE0219">
            <w:pPr>
              <w:pStyle w:val="DecimalAligned"/>
            </w:pPr>
          </w:p>
        </w:tc>
      </w:tr>
    </w:tbl>
    <w:p w14:paraId="3183A2C8" w14:textId="1C515D8F" w:rsidR="00AE0219" w:rsidRDefault="00AE0219" w:rsidP="00446D2A">
      <w:pPr>
        <w:rPr>
          <w:rFonts w:ascii="Times New Roman" w:hAnsi="Times New Roman" w:cs="Times New Roman"/>
          <w:sz w:val="24"/>
          <w:szCs w:val="24"/>
        </w:rPr>
      </w:pPr>
    </w:p>
    <w:p w14:paraId="53341D18" w14:textId="77777777" w:rsidR="00AE0219" w:rsidRDefault="00AE0219" w:rsidP="00446D2A">
      <w:pPr>
        <w:rPr>
          <w:rFonts w:ascii="Times New Roman" w:hAnsi="Times New Roman" w:cs="Times New Roman"/>
          <w:sz w:val="24"/>
          <w:szCs w:val="24"/>
        </w:rPr>
      </w:pPr>
    </w:p>
    <w:p w14:paraId="5E2D36ED" w14:textId="77777777" w:rsidR="005223CD" w:rsidRPr="008F274D" w:rsidRDefault="005223CD" w:rsidP="00522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bookmarkStart w:id="0" w:name="_Hlk176430374"/>
      <w:r w:rsidRPr="008F27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Kaynakça:</w:t>
      </w:r>
    </w:p>
    <w:bookmarkEnd w:id="0"/>
    <w:p w14:paraId="45D9D8C4" w14:textId="77777777" w:rsidR="005223CD" w:rsidRPr="00235463" w:rsidRDefault="005223CD" w:rsidP="0052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eastAsia="tr-TR"/>
        </w:rPr>
      </w:pPr>
      <w:proofErr w:type="spellStart"/>
      <w:r w:rsidRPr="00235463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ChatGPT</w:t>
      </w:r>
      <w:proofErr w:type="spellEnd"/>
    </w:p>
    <w:p w14:paraId="23611346" w14:textId="669CB1B6" w:rsidR="005223CD" w:rsidRDefault="0025315C" w:rsidP="00446D2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223CD" w:rsidRPr="007F3E34">
          <w:rPr>
            <w:rStyle w:val="Kpr"/>
            <w:rFonts w:ascii="Times New Roman" w:hAnsi="Times New Roman" w:cs="Times New Roman"/>
            <w:sz w:val="24"/>
            <w:szCs w:val="24"/>
          </w:rPr>
          <w:t>https://docs.arangodb.com/3.11/about-arangodb/</w:t>
        </w:r>
      </w:hyperlink>
    </w:p>
    <w:p w14:paraId="58BD9DD9" w14:textId="49C18BCD" w:rsidR="005223CD" w:rsidRDefault="0025315C" w:rsidP="00446D2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223CD" w:rsidRPr="007F3E34">
          <w:rPr>
            <w:rStyle w:val="Kpr"/>
            <w:rFonts w:ascii="Times New Roman" w:hAnsi="Times New Roman" w:cs="Times New Roman"/>
            <w:sz w:val="24"/>
            <w:szCs w:val="24"/>
          </w:rPr>
          <w:t>https://medium.com/arangodb/what-is-a-graph-database-c92e38b8dfbf</w:t>
        </w:r>
      </w:hyperlink>
    </w:p>
    <w:p w14:paraId="211D1AC1" w14:textId="7E4CE3EB" w:rsidR="004A39B9" w:rsidRDefault="0025315C" w:rsidP="00446D2A">
      <w:hyperlink r:id="rId10" w:history="1">
        <w:proofErr w:type="spellStart"/>
        <w:r w:rsidR="004A39B9">
          <w:rPr>
            <w:rStyle w:val="Kpr"/>
          </w:rPr>
          <w:t>ArangoDB</w:t>
        </w:r>
        <w:proofErr w:type="spellEnd"/>
        <w:r w:rsidR="004A39B9">
          <w:rPr>
            <w:rStyle w:val="Kpr"/>
          </w:rPr>
          <w:t xml:space="preserve"> </w:t>
        </w:r>
        <w:proofErr w:type="spellStart"/>
        <w:r w:rsidR="004A39B9">
          <w:rPr>
            <w:rStyle w:val="Kpr"/>
          </w:rPr>
          <w:t>Vs</w:t>
        </w:r>
        <w:proofErr w:type="spellEnd"/>
        <w:r w:rsidR="004A39B9">
          <w:rPr>
            <w:rStyle w:val="Kpr"/>
          </w:rPr>
          <w:t xml:space="preserve"> </w:t>
        </w:r>
        <w:proofErr w:type="spellStart"/>
        <w:r w:rsidR="004A39B9">
          <w:rPr>
            <w:rStyle w:val="Kpr"/>
          </w:rPr>
          <w:t>Traditional</w:t>
        </w:r>
        <w:proofErr w:type="spellEnd"/>
        <w:r w:rsidR="004A39B9">
          <w:rPr>
            <w:rStyle w:val="Kpr"/>
          </w:rPr>
          <w:t xml:space="preserve"> Databases: </w:t>
        </w:r>
        <w:proofErr w:type="spellStart"/>
        <w:r w:rsidR="004A39B9">
          <w:rPr>
            <w:rStyle w:val="Kpr"/>
          </w:rPr>
          <w:t>Advantages</w:t>
        </w:r>
        <w:proofErr w:type="spellEnd"/>
        <w:r w:rsidR="004A39B9">
          <w:rPr>
            <w:rStyle w:val="Kpr"/>
          </w:rPr>
          <w:t xml:space="preserve"> </w:t>
        </w:r>
        <w:proofErr w:type="spellStart"/>
        <w:r w:rsidR="004A39B9">
          <w:rPr>
            <w:rStyle w:val="Kpr"/>
          </w:rPr>
          <w:t>and</w:t>
        </w:r>
        <w:proofErr w:type="spellEnd"/>
        <w:r w:rsidR="004A39B9">
          <w:rPr>
            <w:rStyle w:val="Kpr"/>
          </w:rPr>
          <w:t xml:space="preserve"> </w:t>
        </w:r>
        <w:proofErr w:type="spellStart"/>
        <w:r w:rsidR="004A39B9">
          <w:rPr>
            <w:rStyle w:val="Kpr"/>
          </w:rPr>
          <w:t>Use</w:t>
        </w:r>
        <w:proofErr w:type="spellEnd"/>
        <w:r w:rsidR="004A39B9">
          <w:rPr>
            <w:rStyle w:val="Kpr"/>
          </w:rPr>
          <w:t xml:space="preserve"> </w:t>
        </w:r>
        <w:proofErr w:type="spellStart"/>
        <w:r w:rsidR="004A39B9">
          <w:rPr>
            <w:rStyle w:val="Kpr"/>
          </w:rPr>
          <w:t>Cases</w:t>
        </w:r>
        <w:proofErr w:type="spellEnd"/>
        <w:r w:rsidR="004A39B9">
          <w:rPr>
            <w:rStyle w:val="Kpr"/>
          </w:rPr>
          <w:t xml:space="preserve"> (mytectra.com)</w:t>
        </w:r>
      </w:hyperlink>
    </w:p>
    <w:p w14:paraId="66D0B52A" w14:textId="55508A65" w:rsidR="00C47CC3" w:rsidRDefault="0025315C" w:rsidP="00446D2A">
      <w:hyperlink r:id="rId11" w:history="1">
        <w:proofErr w:type="spellStart"/>
        <w:r w:rsidR="00C47CC3">
          <w:rPr>
            <w:rStyle w:val="Kpr"/>
          </w:rPr>
          <w:t>ArangoDB</w:t>
        </w:r>
        <w:proofErr w:type="spellEnd"/>
        <w:r w:rsidR="00C47CC3">
          <w:rPr>
            <w:rStyle w:val="Kpr"/>
          </w:rPr>
          <w:t xml:space="preserve"> açık kaynaklı çok modelli bir </w:t>
        </w:r>
        <w:proofErr w:type="spellStart"/>
        <w:r w:rsidR="00C47CC3">
          <w:rPr>
            <w:rStyle w:val="Kpr"/>
          </w:rPr>
          <w:t>veritabanı</w:t>
        </w:r>
        <w:proofErr w:type="spellEnd"/>
        <w:r w:rsidR="00C47CC3">
          <w:rPr>
            <w:rStyle w:val="Kpr"/>
          </w:rPr>
          <w:t xml:space="preserve"> sistemi (linuxadictos.com)</w:t>
        </w:r>
      </w:hyperlink>
    </w:p>
    <w:p w14:paraId="0DDA2CFF" w14:textId="6F1204B8" w:rsidR="00C47CC3" w:rsidRDefault="0025315C" w:rsidP="00446D2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proofErr w:type="gramStart"/>
        <w:r w:rsidR="00C47CC3">
          <w:rPr>
            <w:rStyle w:val="Kpr"/>
          </w:rPr>
          <w:t>ArangoDB</w:t>
        </w:r>
        <w:proofErr w:type="spellEnd"/>
        <w:r w:rsidR="00C47CC3">
          <w:rPr>
            <w:rStyle w:val="Kpr"/>
          </w:rPr>
          <w:t xml:space="preserve"> -</w:t>
        </w:r>
        <w:proofErr w:type="gramEnd"/>
        <w:r w:rsidR="00C47CC3">
          <w:rPr>
            <w:rStyle w:val="Kpr"/>
          </w:rPr>
          <w:t xml:space="preserve"> </w:t>
        </w:r>
        <w:proofErr w:type="spellStart"/>
        <w:r w:rsidR="00C47CC3">
          <w:rPr>
            <w:rStyle w:val="Kpr"/>
          </w:rPr>
          <w:t>Wikipedia</w:t>
        </w:r>
        <w:proofErr w:type="spellEnd"/>
      </w:hyperlink>
    </w:p>
    <w:sectPr w:rsidR="00C4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001"/>
    <w:multiLevelType w:val="multilevel"/>
    <w:tmpl w:val="A75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B7BE7"/>
    <w:multiLevelType w:val="hybridMultilevel"/>
    <w:tmpl w:val="2FCC1F14"/>
    <w:lvl w:ilvl="0" w:tplc="041F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603154D"/>
    <w:multiLevelType w:val="hybridMultilevel"/>
    <w:tmpl w:val="BDA4D186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A515323"/>
    <w:multiLevelType w:val="hybridMultilevel"/>
    <w:tmpl w:val="58542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47D7B"/>
    <w:multiLevelType w:val="hybridMultilevel"/>
    <w:tmpl w:val="49720B60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2F23529"/>
    <w:multiLevelType w:val="hybridMultilevel"/>
    <w:tmpl w:val="3F24DD80"/>
    <w:lvl w:ilvl="0" w:tplc="3C201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C4579"/>
    <w:multiLevelType w:val="multilevel"/>
    <w:tmpl w:val="F51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23D81"/>
    <w:multiLevelType w:val="hybridMultilevel"/>
    <w:tmpl w:val="66880424"/>
    <w:lvl w:ilvl="0" w:tplc="21505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35"/>
    <w:rsid w:val="000C77CA"/>
    <w:rsid w:val="00156537"/>
    <w:rsid w:val="001C4E8C"/>
    <w:rsid w:val="001D3AB3"/>
    <w:rsid w:val="001E7179"/>
    <w:rsid w:val="00225BC6"/>
    <w:rsid w:val="00241A19"/>
    <w:rsid w:val="0025315C"/>
    <w:rsid w:val="00446D2A"/>
    <w:rsid w:val="004A2735"/>
    <w:rsid w:val="004A39B9"/>
    <w:rsid w:val="004B1ED6"/>
    <w:rsid w:val="004E001B"/>
    <w:rsid w:val="005223CD"/>
    <w:rsid w:val="00541479"/>
    <w:rsid w:val="005B372A"/>
    <w:rsid w:val="00702056"/>
    <w:rsid w:val="0078287F"/>
    <w:rsid w:val="007D1FF3"/>
    <w:rsid w:val="0084032E"/>
    <w:rsid w:val="0087722D"/>
    <w:rsid w:val="00A31430"/>
    <w:rsid w:val="00AD7E3E"/>
    <w:rsid w:val="00AE0219"/>
    <w:rsid w:val="00B47319"/>
    <w:rsid w:val="00BE45DB"/>
    <w:rsid w:val="00BF01A9"/>
    <w:rsid w:val="00C04C3B"/>
    <w:rsid w:val="00C319B3"/>
    <w:rsid w:val="00C47CC3"/>
    <w:rsid w:val="00C67FBC"/>
    <w:rsid w:val="00C81767"/>
    <w:rsid w:val="00E7516A"/>
    <w:rsid w:val="00F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7B9E"/>
  <w15:chartTrackingRefBased/>
  <w15:docId w15:val="{E8324E90-1203-41C7-B8BC-EAAC43D1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ead">
    <w:name w:val="lead"/>
    <w:basedOn w:val="Normal"/>
    <w:rsid w:val="001D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04C3B"/>
    <w:rPr>
      <w:b/>
      <w:bCs/>
    </w:rPr>
  </w:style>
  <w:style w:type="paragraph" w:styleId="ListeParagraf">
    <w:name w:val="List Paragraph"/>
    <w:basedOn w:val="Normal"/>
    <w:uiPriority w:val="34"/>
    <w:qFormat/>
    <w:rsid w:val="00B473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223C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23CD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AE021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AE0219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AE0219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AE0219"/>
    <w:rPr>
      <w:i/>
      <w:iCs/>
    </w:rPr>
  </w:style>
  <w:style w:type="table" w:styleId="AkGlgeleme-Vurgu1">
    <w:name w:val="Light Shading Accent 1"/>
    <w:basedOn w:val="NormalTablo"/>
    <w:uiPriority w:val="60"/>
    <w:rsid w:val="00AE0219"/>
    <w:pPr>
      <w:spacing w:after="0" w:line="240" w:lineRule="auto"/>
    </w:pPr>
    <w:rPr>
      <w:rFonts w:eastAsiaTheme="minorEastAsia"/>
      <w:color w:val="2F5496" w:themeColor="accent1" w:themeShade="BF"/>
      <w:lang w:eastAsia="tr-T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angodb.com/3.11/about-arangod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Arango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uxadictos.com/tr/arangodb-a%C3%A7%C4%B1k-kaynakl%C4%B1-%C3%A7ok-modelli-bir-veritaban%C4%B1-sistem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ytectra.com/blog/arangodb-vs-traditional-databases-advantages-and-use-c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arangodb/what-is-a-graph-database-c92e38b8dfb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0EDF0-2093-43F9-8F91-13AB59B0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ELİTOK</dc:creator>
  <cp:keywords/>
  <dc:description/>
  <cp:lastModifiedBy>BEYZA NUR ELİTOK</cp:lastModifiedBy>
  <cp:revision>19</cp:revision>
  <dcterms:created xsi:type="dcterms:W3CDTF">2024-09-09T10:06:00Z</dcterms:created>
  <dcterms:modified xsi:type="dcterms:W3CDTF">2024-09-09T14:32:00Z</dcterms:modified>
</cp:coreProperties>
</file>