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93E6D1" w14:textId="77777777" w:rsidR="00592E7A" w:rsidRPr="00A41AF2" w:rsidRDefault="00592E7A" w:rsidP="00592E7A">
      <w:pPr>
        <w:rPr>
          <w:sz w:val="40"/>
          <w:szCs w:val="40"/>
        </w:rPr>
      </w:pPr>
      <w:r w:rsidRPr="00A41AF2">
        <w:rPr>
          <w:sz w:val="40"/>
          <w:szCs w:val="40"/>
        </w:rPr>
        <w:t>Introduction</w:t>
      </w:r>
    </w:p>
    <w:p w14:paraId="491273E3" w14:textId="531433FC" w:rsidR="009C524B" w:rsidRDefault="009C524B" w:rsidP="00592E7A">
      <w:r>
        <w:rPr>
          <w:color w:val="0D0D0D"/>
          <w:shd w:val="clear" w:color="auto" w:fill="FFFFFF"/>
        </w:rPr>
        <w:t xml:space="preserve">Our mission to leverage big data analytics to enhance healthcare insurance company revenue, </w:t>
      </w:r>
      <w:r w:rsidRPr="009C524B">
        <w:rPr>
          <w:color w:val="0D0D0D"/>
          <w:shd w:val="clear" w:color="auto" w:fill="FFFFFF"/>
        </w:rPr>
        <w:t>to help them</w:t>
      </w:r>
      <w:r w:rsidR="005D5BF3">
        <w:rPr>
          <w:color w:val="0D0D0D"/>
          <w:shd w:val="clear" w:color="auto" w:fill="FFFFFF"/>
        </w:rPr>
        <w:t xml:space="preserve"> customers better </w:t>
      </w:r>
      <w:r>
        <w:rPr>
          <w:color w:val="0D0D0D"/>
          <w:shd w:val="clear" w:color="auto" w:fill="FFFFFF"/>
        </w:rPr>
        <w:t>and stay competitive in the market. Through the strategic use of data engineering and analytics, we aim to unlock valuable insights that drive informed decision-making and personalized offerings for their customers</w:t>
      </w:r>
    </w:p>
    <w:p w14:paraId="590A97BF" w14:textId="77777777" w:rsidR="00592E7A" w:rsidRDefault="00592E7A" w:rsidP="00592E7A"/>
    <w:p w14:paraId="33C2F18B" w14:textId="77777777" w:rsidR="00960D18" w:rsidRPr="00CF3E1E" w:rsidRDefault="00960D18" w:rsidP="00960D18">
      <w:pPr>
        <w:rPr>
          <w:b/>
        </w:rPr>
      </w:pPr>
      <w:r w:rsidRPr="00CF3E1E">
        <w:rPr>
          <w:b/>
        </w:rPr>
        <w:t>Objectives</w:t>
      </w:r>
    </w:p>
    <w:p w14:paraId="58B93CC2" w14:textId="77777777" w:rsidR="00960D18" w:rsidRDefault="00960D18" w:rsidP="00960D18">
      <w:pPr>
        <w:pStyle w:val="ListParagraph"/>
        <w:numPr>
          <w:ilvl w:val="0"/>
          <w:numId w:val="4"/>
        </w:numPr>
      </w:pPr>
      <w:r w:rsidRPr="00CF3E1E">
        <w:rPr>
          <w:b/>
        </w:rPr>
        <w:t xml:space="preserve">Enhance Revenue: </w:t>
      </w:r>
      <w:r>
        <w:t>Increase the company's revenue through better data-driven strategies.</w:t>
      </w:r>
    </w:p>
    <w:p w14:paraId="34D9BAEA" w14:textId="77777777" w:rsidR="006C1967" w:rsidRPr="006C1967" w:rsidRDefault="006C1967" w:rsidP="006C1967">
      <w:pPr>
        <w:numPr>
          <w:ilvl w:val="0"/>
          <w:numId w:val="4"/>
        </w:numPr>
      </w:pPr>
      <w:r w:rsidRPr="006C1967">
        <w:rPr>
          <w:b/>
          <w:bCs/>
        </w:rPr>
        <w:t>Better Customer Understanding</w:t>
      </w:r>
      <w:r w:rsidRPr="006C1967">
        <w:t>: Gain deeper insights into customer behavior, preferences, and conditions.</w:t>
      </w:r>
    </w:p>
    <w:p w14:paraId="3A1D55EC" w14:textId="77777777" w:rsidR="00960D18" w:rsidRDefault="00960D18" w:rsidP="00960D18">
      <w:pPr>
        <w:pStyle w:val="ListParagraph"/>
        <w:numPr>
          <w:ilvl w:val="0"/>
          <w:numId w:val="4"/>
        </w:numPr>
      </w:pPr>
      <w:r w:rsidRPr="00CF3E1E">
        <w:rPr>
          <w:b/>
        </w:rPr>
        <w:t>Customer Behavior Tracking</w:t>
      </w:r>
      <w:r>
        <w:t>: Monitor and analyze customer behavior and conditions.</w:t>
      </w:r>
    </w:p>
    <w:p w14:paraId="127602D9" w14:textId="77777777" w:rsidR="00960D18" w:rsidRDefault="00960D18" w:rsidP="00960D18">
      <w:pPr>
        <w:pStyle w:val="ListParagraph"/>
        <w:numPr>
          <w:ilvl w:val="0"/>
          <w:numId w:val="4"/>
        </w:numPr>
      </w:pPr>
      <w:r w:rsidRPr="00CF3E1E">
        <w:rPr>
          <w:b/>
        </w:rPr>
        <w:t xml:space="preserve">Custom Offer Development: </w:t>
      </w:r>
      <w:r>
        <w:t>Develop personalized insurance offers for customers based on the analysis.</w:t>
      </w:r>
    </w:p>
    <w:p w14:paraId="5457F694" w14:textId="77777777" w:rsidR="00960D18" w:rsidRDefault="00960D18" w:rsidP="00960D18">
      <w:pPr>
        <w:pStyle w:val="ListParagraph"/>
        <w:numPr>
          <w:ilvl w:val="0"/>
          <w:numId w:val="4"/>
        </w:numPr>
      </w:pPr>
      <w:r w:rsidRPr="00CF3E1E">
        <w:rPr>
          <w:b/>
        </w:rPr>
        <w:t xml:space="preserve">Royalty Calculation: </w:t>
      </w:r>
      <w:r>
        <w:t>Calculate royalties for customers who have purchased policies in the past.</w:t>
      </w:r>
    </w:p>
    <w:p w14:paraId="4D9B6B00" w14:textId="77777777" w:rsidR="00960D18" w:rsidRPr="00CF3E1E" w:rsidRDefault="00960D18" w:rsidP="00960D18">
      <w:pPr>
        <w:rPr>
          <w:b/>
        </w:rPr>
      </w:pPr>
      <w:r w:rsidRPr="00CF3E1E">
        <w:rPr>
          <w:b/>
        </w:rPr>
        <w:t>Goals</w:t>
      </w:r>
    </w:p>
    <w:p w14:paraId="584D8AB3" w14:textId="77777777" w:rsidR="00960D18" w:rsidRDefault="00960D18" w:rsidP="00960D18">
      <w:pPr>
        <w:pStyle w:val="ListParagraph"/>
        <w:numPr>
          <w:ilvl w:val="0"/>
          <w:numId w:val="5"/>
        </w:numPr>
      </w:pPr>
      <w:r w:rsidRPr="00CF3E1E">
        <w:rPr>
          <w:b/>
        </w:rPr>
        <w:t>Improve Customer Retention</w:t>
      </w:r>
      <w:r>
        <w:t>: Increase customer retention by offering tailored insurance policies.</w:t>
      </w:r>
    </w:p>
    <w:p w14:paraId="31CEDE3A" w14:textId="77777777" w:rsidR="00960D18" w:rsidRDefault="00960D18" w:rsidP="00960D18">
      <w:pPr>
        <w:pStyle w:val="ListParagraph"/>
        <w:numPr>
          <w:ilvl w:val="0"/>
          <w:numId w:val="5"/>
        </w:numPr>
      </w:pPr>
      <w:r w:rsidRPr="00CF3E1E">
        <w:rPr>
          <w:b/>
        </w:rPr>
        <w:t>Optimize Marketing Strategies:</w:t>
      </w:r>
      <w:r>
        <w:t xml:space="preserve"> Use insights gained from data analysis to refine marketing strategies.</w:t>
      </w:r>
    </w:p>
    <w:p w14:paraId="1BF3AAC4" w14:textId="77777777" w:rsidR="00960D18" w:rsidRDefault="00960D18" w:rsidP="00960D18">
      <w:pPr>
        <w:pStyle w:val="ListParagraph"/>
        <w:numPr>
          <w:ilvl w:val="0"/>
          <w:numId w:val="5"/>
        </w:numPr>
      </w:pPr>
      <w:r w:rsidRPr="00CF3E1E">
        <w:rPr>
          <w:b/>
        </w:rPr>
        <w:t>Data-Driven Decision Making:</w:t>
      </w:r>
      <w:r>
        <w:t xml:space="preserve"> Enable data-driven decision making across various departments.</w:t>
      </w:r>
    </w:p>
    <w:p w14:paraId="359EE4CB" w14:textId="17EC5EB8" w:rsidR="00AA0573" w:rsidRDefault="00960D18" w:rsidP="00AA0573">
      <w:pPr>
        <w:pStyle w:val="ListParagraph"/>
        <w:numPr>
          <w:ilvl w:val="0"/>
          <w:numId w:val="5"/>
        </w:numPr>
      </w:pPr>
      <w:r w:rsidRPr="00076F56">
        <w:rPr>
          <w:b/>
        </w:rPr>
        <w:t>Efficiency in Royalty Payments:</w:t>
      </w:r>
      <w:r>
        <w:t xml:space="preserve"> Streamline the process of calculating and paying out royalties to past customers.</w:t>
      </w:r>
    </w:p>
    <w:p w14:paraId="33434504" w14:textId="77777777" w:rsidR="00AA0573" w:rsidRPr="00076F56" w:rsidRDefault="00AA0573" w:rsidP="00AA0573">
      <w:pPr>
        <w:rPr>
          <w:b/>
        </w:rPr>
      </w:pPr>
    </w:p>
    <w:p w14:paraId="0C405246" w14:textId="1916DA1A" w:rsidR="005C3AE3" w:rsidRPr="006C1967" w:rsidRDefault="005C3AE3" w:rsidP="005C3AE3">
      <w:pPr>
        <w:rPr>
          <w:b/>
          <w:bCs/>
        </w:rPr>
      </w:pPr>
      <w:r w:rsidRPr="006C1967">
        <w:rPr>
          <w:b/>
          <w:bCs/>
        </w:rPr>
        <w:t xml:space="preserve">Scope </w:t>
      </w:r>
    </w:p>
    <w:p w14:paraId="3839EC14" w14:textId="77777777" w:rsidR="006C1967" w:rsidRPr="00A41AF2" w:rsidRDefault="006C1967" w:rsidP="006C1967">
      <w:pPr>
        <w:pStyle w:val="ListParagraph"/>
        <w:numPr>
          <w:ilvl w:val="0"/>
          <w:numId w:val="12"/>
        </w:numPr>
        <w:rPr>
          <w:bCs/>
        </w:rPr>
      </w:pPr>
      <w:r w:rsidRPr="006C1967">
        <w:rPr>
          <w:b/>
          <w:bCs/>
        </w:rPr>
        <w:t>Data Processing</w:t>
      </w:r>
      <w:r w:rsidRPr="00A41AF2">
        <w:rPr>
          <w:bCs/>
        </w:rPr>
        <w:t>: Clean and integrate data from various sources into a unified database.</w:t>
      </w:r>
    </w:p>
    <w:p w14:paraId="212294A8" w14:textId="77777777" w:rsidR="006C1967" w:rsidRPr="00A41AF2" w:rsidRDefault="006C1967" w:rsidP="006C1967">
      <w:pPr>
        <w:pStyle w:val="ListParagraph"/>
        <w:numPr>
          <w:ilvl w:val="0"/>
          <w:numId w:val="12"/>
        </w:numPr>
        <w:rPr>
          <w:bCs/>
        </w:rPr>
      </w:pPr>
      <w:r w:rsidRPr="006C1967">
        <w:rPr>
          <w:b/>
          <w:bCs/>
        </w:rPr>
        <w:t xml:space="preserve">Data Analysis: </w:t>
      </w:r>
      <w:r w:rsidRPr="00A41AF2">
        <w:rPr>
          <w:bCs/>
        </w:rPr>
        <w:t>Analyze customer behavior and competitor data using advanced analytics tools.</w:t>
      </w:r>
    </w:p>
    <w:p w14:paraId="46ADBF42" w14:textId="77777777" w:rsidR="006C1967" w:rsidRPr="00A41AF2" w:rsidRDefault="006C1967" w:rsidP="006C1967">
      <w:pPr>
        <w:pStyle w:val="ListParagraph"/>
        <w:numPr>
          <w:ilvl w:val="0"/>
          <w:numId w:val="12"/>
        </w:numPr>
        <w:rPr>
          <w:bCs/>
        </w:rPr>
      </w:pPr>
      <w:r w:rsidRPr="006C1967">
        <w:rPr>
          <w:b/>
          <w:bCs/>
        </w:rPr>
        <w:t xml:space="preserve">Implementation of Big Data Tools: </w:t>
      </w:r>
      <w:r w:rsidRPr="00A41AF2">
        <w:rPr>
          <w:bCs/>
        </w:rPr>
        <w:t xml:space="preserve">Use tools like </w:t>
      </w:r>
      <w:proofErr w:type="spellStart"/>
      <w:r w:rsidRPr="00A41AF2">
        <w:rPr>
          <w:bCs/>
        </w:rPr>
        <w:t>PySpark</w:t>
      </w:r>
      <w:proofErr w:type="spellEnd"/>
      <w:r w:rsidRPr="00A41AF2">
        <w:rPr>
          <w:bCs/>
        </w:rPr>
        <w:t>, Databricks, and AWS services (EMR Studio, S3, Redshift) for data processing and analysis.</w:t>
      </w:r>
    </w:p>
    <w:p w14:paraId="128F12BB" w14:textId="77777777" w:rsidR="006C1967" w:rsidRPr="00A41AF2" w:rsidRDefault="006C1967" w:rsidP="006C1967">
      <w:pPr>
        <w:pStyle w:val="ListParagraph"/>
        <w:numPr>
          <w:ilvl w:val="0"/>
          <w:numId w:val="12"/>
        </w:numPr>
        <w:rPr>
          <w:bCs/>
        </w:rPr>
      </w:pPr>
      <w:r w:rsidRPr="006C1967">
        <w:rPr>
          <w:b/>
          <w:bCs/>
        </w:rPr>
        <w:t xml:space="preserve">Develop Custom Offers: </w:t>
      </w:r>
      <w:r w:rsidRPr="00A41AF2">
        <w:rPr>
          <w:bCs/>
        </w:rPr>
        <w:t>Create personalized insurance offers based on customer data analysis.</w:t>
      </w:r>
    </w:p>
    <w:p w14:paraId="15CE5BEA" w14:textId="77777777" w:rsidR="006C1967" w:rsidRPr="00A41AF2" w:rsidRDefault="006C1967" w:rsidP="006C1967">
      <w:pPr>
        <w:pStyle w:val="ListParagraph"/>
        <w:numPr>
          <w:ilvl w:val="0"/>
          <w:numId w:val="12"/>
        </w:numPr>
        <w:rPr>
          <w:bCs/>
        </w:rPr>
      </w:pPr>
      <w:r w:rsidRPr="006C1967">
        <w:rPr>
          <w:b/>
          <w:bCs/>
        </w:rPr>
        <w:t xml:space="preserve">Royalty Calculation: </w:t>
      </w:r>
      <w:r w:rsidRPr="00A41AF2">
        <w:rPr>
          <w:bCs/>
        </w:rPr>
        <w:t>Develop an automated system to calculate royalties for past customers.</w:t>
      </w:r>
    </w:p>
    <w:p w14:paraId="28A8DA87" w14:textId="77777777" w:rsidR="006C1967" w:rsidRPr="00A41AF2" w:rsidRDefault="006C1967" w:rsidP="006C1967">
      <w:pPr>
        <w:pStyle w:val="ListParagraph"/>
        <w:numPr>
          <w:ilvl w:val="0"/>
          <w:numId w:val="12"/>
        </w:numPr>
        <w:rPr>
          <w:bCs/>
        </w:rPr>
      </w:pPr>
      <w:r w:rsidRPr="006C1967">
        <w:rPr>
          <w:b/>
          <w:bCs/>
        </w:rPr>
        <w:t xml:space="preserve">Visualization and Reporting: </w:t>
      </w:r>
      <w:r w:rsidRPr="00A41AF2">
        <w:rPr>
          <w:bCs/>
        </w:rPr>
        <w:t>Develop interactive dashboards and generate detailed reports.</w:t>
      </w:r>
    </w:p>
    <w:p w14:paraId="70D4418F" w14:textId="77777777" w:rsidR="006C1967" w:rsidRPr="00A41AF2" w:rsidRDefault="006C1967" w:rsidP="006C1967">
      <w:pPr>
        <w:pStyle w:val="ListParagraph"/>
        <w:numPr>
          <w:ilvl w:val="0"/>
          <w:numId w:val="12"/>
        </w:numPr>
        <w:rPr>
          <w:bCs/>
        </w:rPr>
      </w:pPr>
      <w:r w:rsidRPr="006C1967">
        <w:rPr>
          <w:b/>
          <w:bCs/>
        </w:rPr>
        <w:lastRenderedPageBreak/>
        <w:t xml:space="preserve">Project Management: </w:t>
      </w:r>
      <w:r w:rsidRPr="00A41AF2">
        <w:rPr>
          <w:bCs/>
        </w:rPr>
        <w:t>Use tools like Jira for managing tasks and GitHub for version control.</w:t>
      </w:r>
    </w:p>
    <w:p w14:paraId="63552725" w14:textId="77777777" w:rsidR="00B92D65" w:rsidRDefault="00B92D65" w:rsidP="00B92D65">
      <w:pPr>
        <w:pStyle w:val="ListParagraph"/>
        <w:rPr>
          <w:b/>
          <w:bCs/>
        </w:rPr>
      </w:pPr>
    </w:p>
    <w:p w14:paraId="400E67AA" w14:textId="77777777" w:rsidR="00B92D65" w:rsidRPr="006C1967" w:rsidRDefault="00B92D65" w:rsidP="00B07A28">
      <w:pPr>
        <w:ind w:left="360"/>
      </w:pPr>
      <w:r w:rsidRPr="006C1967">
        <w:rPr>
          <w:b/>
          <w:bCs/>
        </w:rPr>
        <w:t>Intended Audience and Use:</w:t>
      </w:r>
      <w:r w:rsidRPr="006C1967">
        <w:t xml:space="preserve"> The intended audience for this Software Requirements Specification (SRS) includes:</w:t>
      </w:r>
    </w:p>
    <w:p w14:paraId="03ABC9B1" w14:textId="77777777" w:rsidR="00B92D65" w:rsidRPr="006C1967" w:rsidRDefault="00B92D65" w:rsidP="00B92D65">
      <w:pPr>
        <w:numPr>
          <w:ilvl w:val="0"/>
          <w:numId w:val="15"/>
        </w:numPr>
      </w:pPr>
      <w:r w:rsidRPr="00A41AF2">
        <w:rPr>
          <w:b/>
        </w:rPr>
        <w:t>Developers:</w:t>
      </w:r>
      <w:r w:rsidRPr="006C1967">
        <w:t xml:space="preserve"> Who will use the SRS as a guide for designing and implementing the software system.</w:t>
      </w:r>
    </w:p>
    <w:p w14:paraId="7065321C" w14:textId="77777777" w:rsidR="00B92D65" w:rsidRPr="006C1967" w:rsidRDefault="00B92D65" w:rsidP="00B92D65">
      <w:pPr>
        <w:numPr>
          <w:ilvl w:val="0"/>
          <w:numId w:val="15"/>
        </w:numPr>
      </w:pPr>
      <w:r w:rsidRPr="00A41AF2">
        <w:rPr>
          <w:b/>
        </w:rPr>
        <w:t>Testers:</w:t>
      </w:r>
      <w:r w:rsidRPr="006C1967">
        <w:t xml:space="preserve"> Who will refer to the SRS to understand the system functionalities and develop test cases for validation and verification.</w:t>
      </w:r>
    </w:p>
    <w:p w14:paraId="75405FD1" w14:textId="77777777" w:rsidR="00B92D65" w:rsidRPr="006C1967" w:rsidRDefault="00B92D65" w:rsidP="00B92D65">
      <w:pPr>
        <w:numPr>
          <w:ilvl w:val="0"/>
          <w:numId w:val="15"/>
        </w:numPr>
      </w:pPr>
      <w:r w:rsidRPr="00A41AF2">
        <w:rPr>
          <w:b/>
        </w:rPr>
        <w:t>Project Managers:</w:t>
      </w:r>
      <w:r w:rsidRPr="006C1967">
        <w:t xml:space="preserve"> Who will use the SRS to track project progress, manage resources, and ensure that the project stays within scope and meets stakeholders' expectations.</w:t>
      </w:r>
    </w:p>
    <w:p w14:paraId="1979272B" w14:textId="77777777" w:rsidR="00F1490A" w:rsidRPr="00CF3E1E" w:rsidRDefault="00F1490A" w:rsidP="002F1298">
      <w:pPr>
        <w:rPr>
          <w:b/>
          <w:sz w:val="28"/>
          <w:szCs w:val="28"/>
          <w:u w:val="single"/>
        </w:rPr>
      </w:pPr>
    </w:p>
    <w:p w14:paraId="0A334E95" w14:textId="5BA7F760" w:rsidR="00F1490A" w:rsidRPr="002F1298" w:rsidRDefault="00CF3E1E" w:rsidP="002F1298">
      <w:pPr>
        <w:pStyle w:val="ListParagraph"/>
        <w:rPr>
          <w:b/>
          <w:bCs/>
        </w:rPr>
      </w:pPr>
      <w:r w:rsidRPr="002F1298">
        <w:rPr>
          <w:b/>
          <w:bCs/>
        </w:rPr>
        <w:t>Key Terms</w:t>
      </w:r>
    </w:p>
    <w:p w14:paraId="47123F2E" w14:textId="77777777" w:rsidR="00CC06FA" w:rsidRPr="00E430F2" w:rsidRDefault="00CC06FA" w:rsidP="00805757">
      <w:pPr>
        <w:pStyle w:val="ListParagraph"/>
        <w:numPr>
          <w:ilvl w:val="0"/>
          <w:numId w:val="3"/>
        </w:numPr>
        <w:jc w:val="both"/>
        <w:rPr>
          <w:color w:val="000000" w:themeColor="text1"/>
        </w:rPr>
      </w:pPr>
      <w:proofErr w:type="spellStart"/>
      <w:r w:rsidRPr="00E430F2">
        <w:rPr>
          <w:b/>
          <w:color w:val="000000" w:themeColor="text1"/>
        </w:rPr>
        <w:t>Analyse</w:t>
      </w:r>
      <w:proofErr w:type="spellEnd"/>
      <w:r w:rsidRPr="00E430F2">
        <w:rPr>
          <w:color w:val="000000" w:themeColor="text1"/>
        </w:rPr>
        <w:t>: To examine data methodically and in detail to understand its structure, identify patterns, and draw conclusions.</w:t>
      </w:r>
    </w:p>
    <w:p w14:paraId="220EA0BA" w14:textId="77777777" w:rsidR="00CC06FA" w:rsidRPr="00E430F2" w:rsidRDefault="00CC06FA" w:rsidP="00805757">
      <w:pPr>
        <w:numPr>
          <w:ilvl w:val="0"/>
          <w:numId w:val="3"/>
        </w:numPr>
        <w:jc w:val="both"/>
        <w:rPr>
          <w:color w:val="000000" w:themeColor="text1"/>
        </w:rPr>
      </w:pPr>
      <w:proofErr w:type="spellStart"/>
      <w:r w:rsidRPr="00E430F2">
        <w:rPr>
          <w:b/>
          <w:color w:val="000000" w:themeColor="text1"/>
        </w:rPr>
        <w:t>Pyspark</w:t>
      </w:r>
      <w:proofErr w:type="spellEnd"/>
      <w:r w:rsidRPr="00E430F2">
        <w:rPr>
          <w:color w:val="000000" w:themeColor="text1"/>
        </w:rPr>
        <w:t>: A Python API for Apache Spark, enabling large-scale data processing and analysis.</w:t>
      </w:r>
    </w:p>
    <w:p w14:paraId="2638D152" w14:textId="77777777" w:rsidR="00CC06FA" w:rsidRPr="00E430F2" w:rsidRDefault="00CC06FA" w:rsidP="00805757">
      <w:pPr>
        <w:numPr>
          <w:ilvl w:val="0"/>
          <w:numId w:val="3"/>
        </w:numPr>
        <w:jc w:val="both"/>
        <w:rPr>
          <w:color w:val="000000" w:themeColor="text1"/>
        </w:rPr>
      </w:pPr>
      <w:r w:rsidRPr="00E430F2">
        <w:rPr>
          <w:b/>
          <w:color w:val="000000" w:themeColor="text1"/>
        </w:rPr>
        <w:t>Jira</w:t>
      </w:r>
      <w:r w:rsidRPr="00E430F2">
        <w:rPr>
          <w:color w:val="000000" w:themeColor="text1"/>
        </w:rPr>
        <w:t>: A tool for project management and issue tracking used primarily in software development.</w:t>
      </w:r>
    </w:p>
    <w:p w14:paraId="6CC2F0C8" w14:textId="77777777" w:rsidR="00CC06FA" w:rsidRPr="00E430F2" w:rsidRDefault="00CC06FA" w:rsidP="00805757">
      <w:pPr>
        <w:numPr>
          <w:ilvl w:val="0"/>
          <w:numId w:val="3"/>
        </w:numPr>
        <w:jc w:val="both"/>
        <w:rPr>
          <w:color w:val="000000" w:themeColor="text1"/>
        </w:rPr>
      </w:pPr>
      <w:r w:rsidRPr="00E430F2">
        <w:rPr>
          <w:b/>
          <w:color w:val="000000" w:themeColor="text1"/>
        </w:rPr>
        <w:t>GitHub</w:t>
      </w:r>
      <w:r w:rsidRPr="00E430F2">
        <w:rPr>
          <w:color w:val="000000" w:themeColor="text1"/>
        </w:rPr>
        <w:t>: A web-based platform for version control and collaboration, allowing multiple people to work on projects simultaneously.</w:t>
      </w:r>
    </w:p>
    <w:p w14:paraId="0D9C1921" w14:textId="77777777" w:rsidR="00CC06FA" w:rsidRPr="00E430F2" w:rsidRDefault="00CC06FA" w:rsidP="00805757">
      <w:pPr>
        <w:numPr>
          <w:ilvl w:val="0"/>
          <w:numId w:val="3"/>
        </w:numPr>
        <w:jc w:val="both"/>
        <w:rPr>
          <w:color w:val="000000" w:themeColor="text1"/>
        </w:rPr>
      </w:pPr>
      <w:r w:rsidRPr="00E430F2">
        <w:rPr>
          <w:b/>
          <w:color w:val="000000" w:themeColor="text1"/>
        </w:rPr>
        <w:t>Big Data Ecosystem</w:t>
      </w:r>
      <w:r w:rsidRPr="00E430F2">
        <w:rPr>
          <w:color w:val="000000" w:themeColor="text1"/>
        </w:rPr>
        <w:t>: A comprehensive framework of tools, technologies, and processes used to collect, store, process, and analyze large and complex data sets.</w:t>
      </w:r>
    </w:p>
    <w:p w14:paraId="387CACD4" w14:textId="77777777" w:rsidR="00CC06FA" w:rsidRPr="00E430F2" w:rsidRDefault="00CC06FA" w:rsidP="00805757">
      <w:pPr>
        <w:numPr>
          <w:ilvl w:val="0"/>
          <w:numId w:val="3"/>
        </w:numPr>
        <w:jc w:val="both"/>
        <w:rPr>
          <w:color w:val="000000" w:themeColor="text1"/>
        </w:rPr>
      </w:pPr>
      <w:r w:rsidRPr="00E430F2">
        <w:rPr>
          <w:b/>
          <w:color w:val="000000" w:themeColor="text1"/>
        </w:rPr>
        <w:t>Data pipelines</w:t>
      </w:r>
      <w:r w:rsidRPr="00E430F2">
        <w:rPr>
          <w:color w:val="000000" w:themeColor="text1"/>
        </w:rPr>
        <w:t>: Automated workflows that move data from one system to another, typically involving data extraction, transformation, and loading (ETL).</w:t>
      </w:r>
    </w:p>
    <w:p w14:paraId="21FF1071" w14:textId="77777777" w:rsidR="00CC06FA" w:rsidRPr="00E430F2" w:rsidRDefault="00CC06FA" w:rsidP="00805757">
      <w:pPr>
        <w:numPr>
          <w:ilvl w:val="0"/>
          <w:numId w:val="3"/>
        </w:numPr>
        <w:jc w:val="both"/>
        <w:rPr>
          <w:color w:val="000000" w:themeColor="text1"/>
        </w:rPr>
      </w:pPr>
      <w:r w:rsidRPr="00E430F2">
        <w:rPr>
          <w:b/>
          <w:color w:val="000000" w:themeColor="text1"/>
        </w:rPr>
        <w:t>Databricks</w:t>
      </w:r>
      <w:r w:rsidRPr="00E430F2">
        <w:rPr>
          <w:color w:val="000000" w:themeColor="text1"/>
        </w:rPr>
        <w:t>: A cloud-based platform founded by the creators of Apache Spark, used for big data processing and machine learning.</w:t>
      </w:r>
    </w:p>
    <w:p w14:paraId="51268735" w14:textId="77777777" w:rsidR="00CC06FA" w:rsidRPr="00E430F2" w:rsidRDefault="00CC06FA" w:rsidP="00805757">
      <w:pPr>
        <w:numPr>
          <w:ilvl w:val="0"/>
          <w:numId w:val="3"/>
        </w:numPr>
        <w:jc w:val="both"/>
        <w:rPr>
          <w:color w:val="000000" w:themeColor="text1"/>
        </w:rPr>
      </w:pPr>
      <w:r w:rsidRPr="00E430F2">
        <w:rPr>
          <w:b/>
          <w:color w:val="000000" w:themeColor="text1"/>
        </w:rPr>
        <w:t>DATASET</w:t>
      </w:r>
      <w:r w:rsidRPr="00E430F2">
        <w:rPr>
          <w:color w:val="000000" w:themeColor="text1"/>
        </w:rPr>
        <w:t>: A collection of data, often presented in tabular form, used for analysis and research.</w:t>
      </w:r>
    </w:p>
    <w:p w14:paraId="4E1DD305" w14:textId="77777777" w:rsidR="00CC06FA" w:rsidRPr="00E430F2" w:rsidRDefault="00CC06FA" w:rsidP="00805757">
      <w:pPr>
        <w:numPr>
          <w:ilvl w:val="0"/>
          <w:numId w:val="3"/>
        </w:numPr>
        <w:jc w:val="both"/>
        <w:rPr>
          <w:color w:val="000000" w:themeColor="text1"/>
        </w:rPr>
      </w:pPr>
      <w:r w:rsidRPr="00E430F2">
        <w:rPr>
          <w:b/>
          <w:color w:val="000000" w:themeColor="text1"/>
        </w:rPr>
        <w:t>DATA CLEANING:</w:t>
      </w:r>
      <w:r w:rsidRPr="00E430F2">
        <w:rPr>
          <w:color w:val="000000" w:themeColor="text1"/>
        </w:rPr>
        <w:t xml:space="preserve"> The process of detecting and correcting (or removing) errors and inconsistencies in data to improve its quality.</w:t>
      </w:r>
    </w:p>
    <w:p w14:paraId="69354DB1" w14:textId="77777777" w:rsidR="00CC06FA" w:rsidRPr="00E430F2" w:rsidRDefault="00CC06FA" w:rsidP="00805757">
      <w:pPr>
        <w:numPr>
          <w:ilvl w:val="0"/>
          <w:numId w:val="3"/>
        </w:numPr>
        <w:jc w:val="both"/>
        <w:rPr>
          <w:color w:val="000000" w:themeColor="text1"/>
        </w:rPr>
      </w:pPr>
      <w:r w:rsidRPr="00E430F2">
        <w:rPr>
          <w:b/>
          <w:color w:val="000000" w:themeColor="text1"/>
        </w:rPr>
        <w:t>Schema</w:t>
      </w:r>
      <w:r w:rsidRPr="00E430F2">
        <w:rPr>
          <w:color w:val="000000" w:themeColor="text1"/>
        </w:rPr>
        <w:t>: The structure of a database that defines how data is organized, including the tables, fields, and relationships between them.</w:t>
      </w:r>
    </w:p>
    <w:p w14:paraId="3CF26833" w14:textId="77777777" w:rsidR="00CC06FA" w:rsidRPr="00E430F2" w:rsidRDefault="00CC06FA" w:rsidP="00805757">
      <w:pPr>
        <w:numPr>
          <w:ilvl w:val="0"/>
          <w:numId w:val="3"/>
        </w:numPr>
        <w:jc w:val="both"/>
        <w:rPr>
          <w:color w:val="000000" w:themeColor="text1"/>
        </w:rPr>
      </w:pPr>
      <w:proofErr w:type="spellStart"/>
      <w:r w:rsidRPr="00E430F2">
        <w:rPr>
          <w:b/>
          <w:color w:val="000000" w:themeColor="text1"/>
        </w:rPr>
        <w:t>xls</w:t>
      </w:r>
      <w:proofErr w:type="spellEnd"/>
      <w:r w:rsidRPr="00E430F2">
        <w:rPr>
          <w:b/>
          <w:color w:val="000000" w:themeColor="text1"/>
        </w:rPr>
        <w:t xml:space="preserve">: </w:t>
      </w:r>
      <w:r w:rsidRPr="00E430F2">
        <w:rPr>
          <w:color w:val="000000" w:themeColor="text1"/>
        </w:rPr>
        <w:t>A file extension for Excel spreadsheets, commonly used for storing and manipulating tabular data.</w:t>
      </w:r>
    </w:p>
    <w:p w14:paraId="3A9451C2" w14:textId="77777777" w:rsidR="00CC06FA" w:rsidRPr="00E430F2" w:rsidRDefault="00CC06FA" w:rsidP="00805757">
      <w:pPr>
        <w:numPr>
          <w:ilvl w:val="0"/>
          <w:numId w:val="3"/>
        </w:numPr>
        <w:jc w:val="both"/>
        <w:rPr>
          <w:color w:val="000000" w:themeColor="text1"/>
        </w:rPr>
      </w:pPr>
      <w:proofErr w:type="spellStart"/>
      <w:r w:rsidRPr="00E430F2">
        <w:rPr>
          <w:b/>
          <w:color w:val="000000" w:themeColor="text1"/>
        </w:rPr>
        <w:t>Visualisations</w:t>
      </w:r>
      <w:proofErr w:type="spellEnd"/>
      <w:r w:rsidRPr="00E430F2">
        <w:rPr>
          <w:color w:val="000000" w:themeColor="text1"/>
        </w:rPr>
        <w:t>: Graphical representations of data designed to make complex data more understandable and accessible.</w:t>
      </w:r>
    </w:p>
    <w:p w14:paraId="67114229" w14:textId="77777777" w:rsidR="00CC06FA" w:rsidRPr="00E430F2" w:rsidRDefault="00CC06FA" w:rsidP="00805757">
      <w:pPr>
        <w:numPr>
          <w:ilvl w:val="0"/>
          <w:numId w:val="3"/>
        </w:numPr>
        <w:jc w:val="both"/>
        <w:rPr>
          <w:color w:val="000000" w:themeColor="text1"/>
        </w:rPr>
      </w:pPr>
      <w:r w:rsidRPr="00E430F2">
        <w:rPr>
          <w:b/>
          <w:color w:val="000000" w:themeColor="text1"/>
        </w:rPr>
        <w:t>AWS EMR Studio</w:t>
      </w:r>
      <w:r w:rsidRPr="00E430F2">
        <w:rPr>
          <w:color w:val="000000" w:themeColor="text1"/>
        </w:rPr>
        <w:t>: An integrated development environment (IDE) on Amazon Web Services (AWS) for data scientists and engineers to build, visualize, and debug data applications.</w:t>
      </w:r>
    </w:p>
    <w:p w14:paraId="1C241210" w14:textId="77777777" w:rsidR="00CC06FA" w:rsidRPr="00E430F2" w:rsidRDefault="00CC06FA" w:rsidP="00805757">
      <w:pPr>
        <w:numPr>
          <w:ilvl w:val="0"/>
          <w:numId w:val="3"/>
        </w:numPr>
        <w:jc w:val="both"/>
        <w:rPr>
          <w:color w:val="000000" w:themeColor="text1"/>
        </w:rPr>
      </w:pPr>
      <w:r w:rsidRPr="00E430F2">
        <w:rPr>
          <w:b/>
          <w:color w:val="000000" w:themeColor="text1"/>
        </w:rPr>
        <w:t>AWS S3</w:t>
      </w:r>
      <w:r w:rsidRPr="00E430F2">
        <w:rPr>
          <w:color w:val="000000" w:themeColor="text1"/>
        </w:rPr>
        <w:t>: Amazon Simple Storage Service, a scalable object storage service used for storing and retrieving any amount of data at any time.</w:t>
      </w:r>
    </w:p>
    <w:p w14:paraId="2ED5AA42" w14:textId="77777777" w:rsidR="00CC06FA" w:rsidRPr="00E430F2" w:rsidRDefault="00CC06FA" w:rsidP="00805757">
      <w:pPr>
        <w:numPr>
          <w:ilvl w:val="0"/>
          <w:numId w:val="3"/>
        </w:numPr>
        <w:jc w:val="both"/>
        <w:rPr>
          <w:color w:val="000000" w:themeColor="text1"/>
        </w:rPr>
      </w:pPr>
      <w:r w:rsidRPr="00E430F2">
        <w:rPr>
          <w:b/>
          <w:color w:val="000000" w:themeColor="text1"/>
        </w:rPr>
        <w:t xml:space="preserve">AWS Redshift: </w:t>
      </w:r>
      <w:r w:rsidRPr="00E430F2">
        <w:rPr>
          <w:color w:val="000000" w:themeColor="text1"/>
        </w:rPr>
        <w:t>A fully managed data warehouse service on AWS that allows for fast querying and analysis of large datasets.</w:t>
      </w:r>
    </w:p>
    <w:p w14:paraId="505BA4A8" w14:textId="062B52C0" w:rsidR="00F1490A" w:rsidRPr="00E430F2" w:rsidRDefault="00F1490A" w:rsidP="00805757">
      <w:pPr>
        <w:ind w:left="360"/>
        <w:jc w:val="both"/>
        <w:rPr>
          <w:rFonts w:ascii="Calibri" w:eastAsia="Calibri" w:hAnsi="Calibri" w:cs="Calibri"/>
          <w:color w:val="000000" w:themeColor="text1"/>
        </w:rPr>
      </w:pPr>
    </w:p>
    <w:p w14:paraId="57E06E97" w14:textId="77777777" w:rsidR="00F1490A" w:rsidRPr="00F1490A" w:rsidRDefault="00F1490A" w:rsidP="00F1490A">
      <w:pPr>
        <w:ind w:left="360" w:firstLine="720"/>
        <w:rPr>
          <w:b/>
          <w:color w:val="FF0000"/>
          <w:sz w:val="18"/>
          <w:szCs w:val="18"/>
          <w:highlight w:val="white"/>
          <w:u w:val="single"/>
        </w:rPr>
      </w:pPr>
    </w:p>
    <w:p w14:paraId="22B19065" w14:textId="38750177" w:rsidR="00F10F60" w:rsidRPr="00F10F60" w:rsidRDefault="00F10F60" w:rsidP="00B07A28">
      <w:pPr>
        <w:ind w:firstLine="360"/>
      </w:pPr>
      <w:bookmarkStart w:id="0" w:name="_x6a7d21n6rbr" w:colFirst="0" w:colLast="0"/>
      <w:bookmarkEnd w:id="0"/>
      <w:r w:rsidRPr="00F10F60">
        <w:rPr>
          <w:b/>
          <w:bCs/>
        </w:rPr>
        <w:t>User Needs:</w:t>
      </w:r>
      <w:r w:rsidRPr="00F10F60">
        <w:t xml:space="preserve"> The primary users of the product will include:</w:t>
      </w:r>
    </w:p>
    <w:p w14:paraId="10FD2964" w14:textId="77777777" w:rsidR="00F10F60" w:rsidRPr="00F10F60" w:rsidRDefault="00F10F60" w:rsidP="00F10F60">
      <w:pPr>
        <w:numPr>
          <w:ilvl w:val="0"/>
          <w:numId w:val="17"/>
        </w:numPr>
      </w:pPr>
      <w:r w:rsidRPr="00F10F60">
        <w:rPr>
          <w:b/>
          <w:bCs/>
        </w:rPr>
        <w:t>Healthcare Insurance Company Executives:</w:t>
      </w:r>
      <w:r w:rsidRPr="00F10F60">
        <w:t xml:space="preserve"> They will utilize the insights derived from big data analytics to make strategic decisions related to revenue enhancement, customer engagement, and competitive positioning.</w:t>
      </w:r>
    </w:p>
    <w:p w14:paraId="5B29ABBB" w14:textId="77777777" w:rsidR="00F10F60" w:rsidRPr="00F10F60" w:rsidRDefault="00F10F60" w:rsidP="00F10F60">
      <w:pPr>
        <w:numPr>
          <w:ilvl w:val="0"/>
          <w:numId w:val="17"/>
        </w:numPr>
      </w:pPr>
      <w:r w:rsidRPr="00F10F60">
        <w:rPr>
          <w:b/>
          <w:bCs/>
        </w:rPr>
        <w:t>Data Analysts and Scientists:</w:t>
      </w:r>
      <w:r w:rsidRPr="00F10F60">
        <w:t xml:space="preserve"> Responsible for collecting, processing, and analyzing data to extract actionable insights and develop personalized insurance offers.</w:t>
      </w:r>
    </w:p>
    <w:p w14:paraId="68AE0CEF" w14:textId="77777777" w:rsidR="00F10F60" w:rsidRPr="00F10F60" w:rsidRDefault="00F10F60" w:rsidP="00F10F60">
      <w:pPr>
        <w:numPr>
          <w:ilvl w:val="0"/>
          <w:numId w:val="17"/>
        </w:numPr>
      </w:pPr>
      <w:r w:rsidRPr="00F10F60">
        <w:rPr>
          <w:b/>
          <w:bCs/>
        </w:rPr>
        <w:t>Marketing and Sales Teams:</w:t>
      </w:r>
      <w:r w:rsidRPr="00F10F60">
        <w:t xml:space="preserve"> Will leverage the generated insights to tailor marketing campaigns and sales strategies to specific customer segments.</w:t>
      </w:r>
    </w:p>
    <w:p w14:paraId="78330B28" w14:textId="77777777" w:rsidR="00F10F60" w:rsidRPr="00F10F60" w:rsidRDefault="00F10F60" w:rsidP="00F10F60">
      <w:pPr>
        <w:numPr>
          <w:ilvl w:val="0"/>
          <w:numId w:val="17"/>
        </w:numPr>
      </w:pPr>
      <w:r w:rsidRPr="00F10F60">
        <w:rPr>
          <w:b/>
          <w:bCs/>
        </w:rPr>
        <w:t>Customers:</w:t>
      </w:r>
      <w:r w:rsidRPr="00F10F60">
        <w:t xml:space="preserve"> Will benefit from personalized insurance offers that better meet their needs and preferences.</w:t>
      </w:r>
    </w:p>
    <w:p w14:paraId="358CE38C" w14:textId="77777777" w:rsidR="00B07A28" w:rsidRDefault="00B07A28" w:rsidP="00B07A28">
      <w:pPr>
        <w:ind w:firstLine="360"/>
        <w:rPr>
          <w:b/>
          <w:bCs/>
        </w:rPr>
      </w:pPr>
    </w:p>
    <w:p w14:paraId="593FF1AB" w14:textId="7BC607A5" w:rsidR="00F10F60" w:rsidRPr="00F10F60" w:rsidRDefault="00F10F60" w:rsidP="00B07A28">
      <w:pPr>
        <w:ind w:firstLine="360"/>
      </w:pPr>
      <w:r w:rsidRPr="00F10F60">
        <w:rPr>
          <w:b/>
          <w:bCs/>
        </w:rPr>
        <w:t>Assumptions and Dependencies:</w:t>
      </w:r>
    </w:p>
    <w:p w14:paraId="05271BCB" w14:textId="77777777" w:rsidR="00F10F60" w:rsidRPr="00F10F60" w:rsidRDefault="00F10F60" w:rsidP="00F10F60">
      <w:pPr>
        <w:numPr>
          <w:ilvl w:val="0"/>
          <w:numId w:val="18"/>
        </w:numPr>
      </w:pPr>
      <w:r w:rsidRPr="00F10F60">
        <w:rPr>
          <w:b/>
          <w:bCs/>
        </w:rPr>
        <w:t>Technological Assumptions:</w:t>
      </w:r>
      <w:r w:rsidRPr="00F10F60">
        <w:t xml:space="preserve"> We assume the availability and functionality of necessary technologies such as big data analytics tools (e.g., </w:t>
      </w:r>
      <w:proofErr w:type="spellStart"/>
      <w:r w:rsidRPr="00F10F60">
        <w:t>PySpark</w:t>
      </w:r>
      <w:proofErr w:type="spellEnd"/>
      <w:r w:rsidRPr="00F10F60">
        <w:t>, Databricks), cloud computing services (e.g., AWS EMR Studio, S3, Redshift), and web scraping tools.</w:t>
      </w:r>
    </w:p>
    <w:p w14:paraId="4861F916" w14:textId="77777777" w:rsidR="00F10F60" w:rsidRPr="00F10F60" w:rsidRDefault="00F10F60" w:rsidP="00F10F60">
      <w:pPr>
        <w:numPr>
          <w:ilvl w:val="0"/>
          <w:numId w:val="18"/>
        </w:numPr>
      </w:pPr>
      <w:r w:rsidRPr="00F10F60">
        <w:rPr>
          <w:b/>
          <w:bCs/>
        </w:rPr>
        <w:t>Data Accessibility:</w:t>
      </w:r>
      <w:r w:rsidRPr="00F10F60">
        <w:t xml:space="preserve"> We assume access to relevant and reliable data sources, including competitor data and customer information, for analysis.</w:t>
      </w:r>
    </w:p>
    <w:p w14:paraId="719D9FA0" w14:textId="77777777" w:rsidR="00F10F60" w:rsidRPr="00F10F60" w:rsidRDefault="00F10F60" w:rsidP="00F10F60">
      <w:pPr>
        <w:numPr>
          <w:ilvl w:val="0"/>
          <w:numId w:val="18"/>
        </w:numPr>
      </w:pPr>
      <w:r w:rsidRPr="00F10F60">
        <w:rPr>
          <w:b/>
          <w:bCs/>
        </w:rPr>
        <w:t>Compliance:</w:t>
      </w:r>
      <w:r w:rsidRPr="00F10F60">
        <w:t xml:space="preserve"> The project assumes compliance with relevant data privacy regulations (e.g., GDPR, HIPAA) and adherence to internal data governance policies.</w:t>
      </w:r>
    </w:p>
    <w:p w14:paraId="4701A6C6" w14:textId="77777777" w:rsidR="00F10F60" w:rsidRPr="00F10F60" w:rsidRDefault="00F10F60" w:rsidP="00F10F60">
      <w:pPr>
        <w:numPr>
          <w:ilvl w:val="0"/>
          <w:numId w:val="18"/>
        </w:numPr>
      </w:pPr>
      <w:r w:rsidRPr="00F10F60">
        <w:rPr>
          <w:b/>
          <w:bCs/>
        </w:rPr>
        <w:t>Integration with Existing Systems:</w:t>
      </w:r>
      <w:r w:rsidRPr="00F10F60">
        <w:t xml:space="preserve"> The product may need to integrate with existing systems within the company, such as CRM platforms or internal databases, to access necessary data for analysis.</w:t>
      </w:r>
    </w:p>
    <w:p w14:paraId="24965022" w14:textId="77777777" w:rsidR="00B07A28" w:rsidRDefault="00B07A28" w:rsidP="00F10F60">
      <w:pPr>
        <w:rPr>
          <w:b/>
          <w:bCs/>
        </w:rPr>
      </w:pPr>
      <w:bookmarkStart w:id="1" w:name="_j87p17nsfp4v" w:colFirst="0" w:colLast="0"/>
      <w:bookmarkEnd w:id="1"/>
    </w:p>
    <w:p w14:paraId="22AAC595" w14:textId="5F719CB9" w:rsidR="00F10F60" w:rsidRPr="00F10F60" w:rsidRDefault="00F10F60" w:rsidP="006F03AE">
      <w:pPr>
        <w:ind w:left="360"/>
      </w:pPr>
      <w:r w:rsidRPr="00F10F60">
        <w:rPr>
          <w:b/>
          <w:bCs/>
        </w:rPr>
        <w:t>Functional Requirements:</w:t>
      </w:r>
      <w:r w:rsidRPr="00F10F60">
        <w:t xml:space="preserve"> Functional requirements describe the specific functionalities or capabilities that the software must provide. These include:</w:t>
      </w:r>
    </w:p>
    <w:p w14:paraId="0C6AAC8A" w14:textId="77777777" w:rsidR="00F10F60" w:rsidRPr="00F10F60" w:rsidRDefault="00F10F60" w:rsidP="00F10F60">
      <w:pPr>
        <w:numPr>
          <w:ilvl w:val="0"/>
          <w:numId w:val="19"/>
        </w:numPr>
      </w:pPr>
      <w:r w:rsidRPr="00FC5C36">
        <w:rPr>
          <w:b/>
          <w:bCs/>
        </w:rPr>
        <w:t>Data Collection:</w:t>
      </w:r>
      <w:r w:rsidRPr="00F10F60">
        <w:t xml:space="preserve"> The system should be able to collect data from various sources, including competitor data and customer information.</w:t>
      </w:r>
    </w:p>
    <w:p w14:paraId="7369E194" w14:textId="77777777" w:rsidR="00F10F60" w:rsidRPr="00F10F60" w:rsidRDefault="00F10F60" w:rsidP="00F10F60">
      <w:pPr>
        <w:numPr>
          <w:ilvl w:val="0"/>
          <w:numId w:val="19"/>
        </w:numPr>
      </w:pPr>
      <w:r w:rsidRPr="00FC5C36">
        <w:rPr>
          <w:b/>
          <w:bCs/>
        </w:rPr>
        <w:t>Data Processing:</w:t>
      </w:r>
      <w:r w:rsidRPr="00F10F60">
        <w:t xml:space="preserve"> It should process and clean the collected data to ensure accuracy and consistency.</w:t>
      </w:r>
    </w:p>
    <w:p w14:paraId="3FFFD47D" w14:textId="77777777" w:rsidR="00F10F60" w:rsidRPr="00F10F60" w:rsidRDefault="00F10F60" w:rsidP="00F10F60">
      <w:pPr>
        <w:numPr>
          <w:ilvl w:val="0"/>
          <w:numId w:val="19"/>
        </w:numPr>
      </w:pPr>
      <w:r w:rsidRPr="00FC5C36">
        <w:rPr>
          <w:b/>
          <w:bCs/>
        </w:rPr>
        <w:t>Data Analysis:</w:t>
      </w:r>
      <w:r w:rsidRPr="00F10F60">
        <w:t xml:space="preserve"> The system should analyze data to identify customer behavior patterns, trends, and insights.</w:t>
      </w:r>
    </w:p>
    <w:p w14:paraId="5487A4A3" w14:textId="77777777" w:rsidR="00F10F60" w:rsidRPr="00F10F60" w:rsidRDefault="00F10F60" w:rsidP="00F10F60">
      <w:pPr>
        <w:numPr>
          <w:ilvl w:val="0"/>
          <w:numId w:val="19"/>
        </w:numPr>
      </w:pPr>
      <w:r w:rsidRPr="00FC5C36">
        <w:rPr>
          <w:b/>
          <w:bCs/>
        </w:rPr>
        <w:t>Custom Offer Generation</w:t>
      </w:r>
      <w:r w:rsidRPr="00F10F60">
        <w:t>: It should generate personalized insurance offers based on the analysis of customer data.</w:t>
      </w:r>
    </w:p>
    <w:p w14:paraId="72C3EA43" w14:textId="77777777" w:rsidR="00F10F60" w:rsidRPr="00F10F60" w:rsidRDefault="00F10F60" w:rsidP="00F10F60">
      <w:pPr>
        <w:numPr>
          <w:ilvl w:val="0"/>
          <w:numId w:val="19"/>
        </w:numPr>
      </w:pPr>
      <w:r w:rsidRPr="00FC5C36">
        <w:rPr>
          <w:b/>
          <w:bCs/>
        </w:rPr>
        <w:t>Royalty Calculation:</w:t>
      </w:r>
      <w:r w:rsidRPr="00F10F60">
        <w:t xml:space="preserve"> The system should calculate royalties for customers who have purchased policies in the past.</w:t>
      </w:r>
    </w:p>
    <w:p w14:paraId="60FEFF81" w14:textId="77777777" w:rsidR="00F10F60" w:rsidRPr="00F10F60" w:rsidRDefault="00F10F60" w:rsidP="00F10F60">
      <w:pPr>
        <w:numPr>
          <w:ilvl w:val="0"/>
          <w:numId w:val="19"/>
        </w:numPr>
      </w:pPr>
      <w:r w:rsidRPr="00FC5C36">
        <w:rPr>
          <w:b/>
          <w:bCs/>
        </w:rPr>
        <w:t>Reporting:</w:t>
      </w:r>
      <w:r w:rsidRPr="00F10F60">
        <w:t xml:space="preserve"> It should generate reports and visualizations to present the analyzed data and insights to stakeholders.</w:t>
      </w:r>
    </w:p>
    <w:p w14:paraId="319CD8BF" w14:textId="77777777" w:rsidR="00F10F60" w:rsidRPr="00F10F60" w:rsidRDefault="00F10F60" w:rsidP="00F10F60">
      <w:pPr>
        <w:numPr>
          <w:ilvl w:val="0"/>
          <w:numId w:val="19"/>
        </w:numPr>
      </w:pPr>
      <w:r w:rsidRPr="00FC5C36">
        <w:rPr>
          <w:b/>
          <w:bCs/>
        </w:rPr>
        <w:t>Integration:</w:t>
      </w:r>
      <w:r w:rsidRPr="00F10F60">
        <w:t xml:space="preserve"> The system should integrate with existing software systems and tools within the organization.</w:t>
      </w:r>
    </w:p>
    <w:p w14:paraId="398B75DF" w14:textId="77777777" w:rsidR="00B07A28" w:rsidRDefault="00B07A28" w:rsidP="00F10F60">
      <w:pPr>
        <w:rPr>
          <w:b/>
          <w:bCs/>
        </w:rPr>
      </w:pPr>
    </w:p>
    <w:p w14:paraId="3635B764" w14:textId="77777777" w:rsidR="00B07A28" w:rsidRDefault="00B07A28" w:rsidP="00F10F60">
      <w:pPr>
        <w:rPr>
          <w:b/>
          <w:bCs/>
        </w:rPr>
      </w:pPr>
    </w:p>
    <w:p w14:paraId="45C946D4" w14:textId="77777777" w:rsidR="00B07A28" w:rsidRDefault="00B07A28" w:rsidP="00F10F60">
      <w:pPr>
        <w:rPr>
          <w:b/>
          <w:bCs/>
        </w:rPr>
      </w:pPr>
    </w:p>
    <w:p w14:paraId="2489F0AC" w14:textId="77777777" w:rsidR="00B07A28" w:rsidRDefault="00F10F60" w:rsidP="006F03AE">
      <w:pPr>
        <w:ind w:left="360"/>
      </w:pPr>
      <w:r w:rsidRPr="00F10F60">
        <w:rPr>
          <w:b/>
          <w:bCs/>
        </w:rPr>
        <w:lastRenderedPageBreak/>
        <w:t>External Interface Requirements:</w:t>
      </w:r>
      <w:r w:rsidRPr="00F10F60">
        <w:t xml:space="preserve"> </w:t>
      </w:r>
    </w:p>
    <w:p w14:paraId="471D3754" w14:textId="77777777" w:rsidR="00B07A28" w:rsidRDefault="00F10F60" w:rsidP="006F03AE">
      <w:pPr>
        <w:ind w:left="360"/>
      </w:pPr>
      <w:r w:rsidRPr="00F10F60">
        <w:t xml:space="preserve">i. </w:t>
      </w:r>
      <w:r w:rsidRPr="00F10F60">
        <w:rPr>
          <w:b/>
          <w:bCs/>
        </w:rPr>
        <w:t>User Interface:</w:t>
      </w:r>
      <w:r w:rsidRPr="00F10F60">
        <w:t xml:space="preserve"> The system should have a user-friendly interface for data analysts, executives, and other stakeholders to interact with. </w:t>
      </w:r>
    </w:p>
    <w:p w14:paraId="04735E28" w14:textId="77777777" w:rsidR="00B07A28" w:rsidRDefault="00F10F60" w:rsidP="006F03AE">
      <w:pPr>
        <w:ind w:left="360"/>
      </w:pPr>
      <w:r w:rsidRPr="00F10F60">
        <w:t xml:space="preserve">ii. </w:t>
      </w:r>
      <w:r w:rsidRPr="00F10F60">
        <w:rPr>
          <w:b/>
          <w:bCs/>
        </w:rPr>
        <w:t>Hardware Interface:</w:t>
      </w:r>
      <w:r w:rsidRPr="00F10F60">
        <w:t xml:space="preserve"> It should be compatible with standard hardware configurations used within the organization. </w:t>
      </w:r>
    </w:p>
    <w:p w14:paraId="045E34FB" w14:textId="77777777" w:rsidR="00B07A28" w:rsidRDefault="00F10F60" w:rsidP="006F03AE">
      <w:pPr>
        <w:ind w:left="360"/>
      </w:pPr>
      <w:r w:rsidRPr="00F10F60">
        <w:t xml:space="preserve">iii. </w:t>
      </w:r>
      <w:r w:rsidRPr="00F10F60">
        <w:rPr>
          <w:b/>
          <w:bCs/>
        </w:rPr>
        <w:t>Software Interface:</w:t>
      </w:r>
      <w:r w:rsidRPr="00F10F60">
        <w:t xml:space="preserve"> The system should be compatible with relevant software tools and platforms, such as big data analytics tools and CRM systems. </w:t>
      </w:r>
    </w:p>
    <w:p w14:paraId="6933EBE7" w14:textId="2D232D3E" w:rsidR="00F10F60" w:rsidRPr="00F10F60" w:rsidRDefault="00F10F60" w:rsidP="006F03AE">
      <w:pPr>
        <w:ind w:left="360"/>
      </w:pPr>
      <w:r w:rsidRPr="00F10F60">
        <w:t xml:space="preserve">iv. </w:t>
      </w:r>
      <w:r w:rsidRPr="00F10F60">
        <w:rPr>
          <w:b/>
          <w:bCs/>
        </w:rPr>
        <w:t>Communication Interface:</w:t>
      </w:r>
      <w:r w:rsidRPr="00F10F60">
        <w:t xml:space="preserve"> It should support communication protocols for data exchange with external systems and services.</w:t>
      </w:r>
    </w:p>
    <w:p w14:paraId="028AAEB8" w14:textId="77777777" w:rsidR="00B07A28" w:rsidRDefault="00B07A28" w:rsidP="00F10F60"/>
    <w:p w14:paraId="07EDF8EE" w14:textId="1388CF70" w:rsidR="00F10F60" w:rsidRPr="00F10F60" w:rsidRDefault="00F10F60" w:rsidP="006F03AE">
      <w:pPr>
        <w:ind w:left="360"/>
      </w:pPr>
      <w:r w:rsidRPr="00F10F60">
        <w:rPr>
          <w:b/>
          <w:bCs/>
        </w:rPr>
        <w:t>System Features:</w:t>
      </w:r>
      <w:r w:rsidRPr="00F10F60">
        <w:t xml:space="preserve"> System features are essential functionalities required for the system to operate effectively. These include:</w:t>
      </w:r>
    </w:p>
    <w:p w14:paraId="4F73672D" w14:textId="77777777" w:rsidR="00F10F60" w:rsidRPr="00F10F60" w:rsidRDefault="00F10F60" w:rsidP="00F10F60">
      <w:pPr>
        <w:numPr>
          <w:ilvl w:val="0"/>
          <w:numId w:val="20"/>
        </w:numPr>
      </w:pPr>
      <w:r w:rsidRPr="00F10F60">
        <w:t>Big Data Ecosystem Integration</w:t>
      </w:r>
    </w:p>
    <w:p w14:paraId="194A0357" w14:textId="77777777" w:rsidR="00F10F60" w:rsidRPr="00F10F60" w:rsidRDefault="00F10F60" w:rsidP="00F10F60">
      <w:pPr>
        <w:numPr>
          <w:ilvl w:val="0"/>
          <w:numId w:val="20"/>
        </w:numPr>
      </w:pPr>
      <w:r w:rsidRPr="00F10F60">
        <w:t>Web Scraping Functionality</w:t>
      </w:r>
    </w:p>
    <w:p w14:paraId="476ED9DA" w14:textId="77777777" w:rsidR="00F10F60" w:rsidRPr="00F10F60" w:rsidRDefault="00F10F60" w:rsidP="00F10F60">
      <w:pPr>
        <w:numPr>
          <w:ilvl w:val="0"/>
          <w:numId w:val="20"/>
        </w:numPr>
      </w:pPr>
      <w:r w:rsidRPr="00F10F60">
        <w:t>Data Cleaning and Preprocessing</w:t>
      </w:r>
    </w:p>
    <w:p w14:paraId="02A85159" w14:textId="77777777" w:rsidR="00F10F60" w:rsidRPr="00F10F60" w:rsidRDefault="00F10F60" w:rsidP="00F10F60">
      <w:pPr>
        <w:numPr>
          <w:ilvl w:val="0"/>
          <w:numId w:val="20"/>
        </w:numPr>
      </w:pPr>
      <w:r w:rsidRPr="00F10F60">
        <w:t>Advanced Analytics and Machine Learning Algorithms</w:t>
      </w:r>
    </w:p>
    <w:p w14:paraId="0E456BF2" w14:textId="77777777" w:rsidR="00F10F60" w:rsidRPr="00F10F60" w:rsidRDefault="00F10F60" w:rsidP="00F10F60">
      <w:pPr>
        <w:numPr>
          <w:ilvl w:val="0"/>
          <w:numId w:val="20"/>
        </w:numPr>
      </w:pPr>
      <w:r w:rsidRPr="00F10F60">
        <w:t>Personalized Offer Generation Engine</w:t>
      </w:r>
    </w:p>
    <w:p w14:paraId="184AE7A1" w14:textId="77777777" w:rsidR="00F10F60" w:rsidRPr="00F10F60" w:rsidRDefault="00F10F60" w:rsidP="00F10F60">
      <w:pPr>
        <w:numPr>
          <w:ilvl w:val="0"/>
          <w:numId w:val="20"/>
        </w:numPr>
      </w:pPr>
      <w:r w:rsidRPr="00F10F60">
        <w:t>Automated Royalty Calculation System</w:t>
      </w:r>
    </w:p>
    <w:p w14:paraId="0CA4C543" w14:textId="77777777" w:rsidR="00F10F60" w:rsidRPr="00F10F60" w:rsidRDefault="00F10F60" w:rsidP="00F10F60">
      <w:pPr>
        <w:numPr>
          <w:ilvl w:val="0"/>
          <w:numId w:val="20"/>
        </w:numPr>
      </w:pPr>
      <w:r w:rsidRPr="00F10F60">
        <w:t>Interactive Dashboards and Reporting Tools</w:t>
      </w:r>
    </w:p>
    <w:p w14:paraId="66229FB8" w14:textId="77777777" w:rsidR="00B07A28" w:rsidRDefault="00B07A28" w:rsidP="00F10F60"/>
    <w:p w14:paraId="777A605A" w14:textId="7C8DC745" w:rsidR="00B07A28" w:rsidRDefault="00F10F60" w:rsidP="006F03AE">
      <w:pPr>
        <w:ind w:left="360"/>
      </w:pPr>
      <w:r w:rsidRPr="00F10F60">
        <w:rPr>
          <w:b/>
          <w:bCs/>
        </w:rPr>
        <w:t>Nonfunctional Requirements:</w:t>
      </w:r>
      <w:r w:rsidRPr="00F10F60">
        <w:t xml:space="preserve"> </w:t>
      </w:r>
    </w:p>
    <w:p w14:paraId="02BBEBF0" w14:textId="77777777" w:rsidR="00B07A28" w:rsidRDefault="00F10F60" w:rsidP="006F03AE">
      <w:pPr>
        <w:ind w:left="360"/>
      </w:pPr>
      <w:r w:rsidRPr="00F10F60">
        <w:t xml:space="preserve">i. </w:t>
      </w:r>
      <w:r w:rsidRPr="00F10F60">
        <w:rPr>
          <w:b/>
          <w:bCs/>
        </w:rPr>
        <w:t>Performance Requirements:</w:t>
      </w:r>
      <w:r w:rsidRPr="00F10F60">
        <w:t xml:space="preserve"> The system should be able to handle large volumes of data efficiently and provide timely insights. </w:t>
      </w:r>
    </w:p>
    <w:p w14:paraId="6CCFA848" w14:textId="77777777" w:rsidR="00B07A28" w:rsidRDefault="00F10F60" w:rsidP="006F03AE">
      <w:pPr>
        <w:ind w:left="360"/>
      </w:pPr>
      <w:r w:rsidRPr="00F10F60">
        <w:t xml:space="preserve">ii. </w:t>
      </w:r>
      <w:r w:rsidRPr="00F10F60">
        <w:rPr>
          <w:b/>
          <w:bCs/>
        </w:rPr>
        <w:t>Safety Requirements:</w:t>
      </w:r>
      <w:r w:rsidRPr="00F10F60">
        <w:t xml:space="preserve"> It should adhere to data privacy and security regulations to protect sensitive customer information. </w:t>
      </w:r>
    </w:p>
    <w:p w14:paraId="0FC57112" w14:textId="77777777" w:rsidR="00B07A28" w:rsidRDefault="00F10F60" w:rsidP="006F03AE">
      <w:pPr>
        <w:ind w:left="360"/>
      </w:pPr>
      <w:r w:rsidRPr="00F10F60">
        <w:t xml:space="preserve">iii. </w:t>
      </w:r>
      <w:r w:rsidRPr="00F10F60">
        <w:rPr>
          <w:b/>
          <w:bCs/>
        </w:rPr>
        <w:t>Security Requirements:</w:t>
      </w:r>
      <w:r w:rsidRPr="00F10F60">
        <w:t xml:space="preserve"> The system should have robust security measures in place to prevent unauthorized access and data breaches. </w:t>
      </w:r>
    </w:p>
    <w:p w14:paraId="2E8CAE81" w14:textId="77777777" w:rsidR="00B07A28" w:rsidRDefault="00F10F60" w:rsidP="006F03AE">
      <w:pPr>
        <w:ind w:left="360"/>
      </w:pPr>
      <w:r w:rsidRPr="00F10F60">
        <w:t xml:space="preserve">iv. </w:t>
      </w:r>
      <w:r w:rsidRPr="00F10F60">
        <w:rPr>
          <w:b/>
          <w:bCs/>
        </w:rPr>
        <w:t>Usability Requirements:</w:t>
      </w:r>
      <w:r w:rsidRPr="00F10F60">
        <w:t xml:space="preserve"> It should be intuitive and easy to use, requiring minimal training for users. </w:t>
      </w:r>
    </w:p>
    <w:p w14:paraId="2830508A" w14:textId="660F63F3" w:rsidR="00F10F60" w:rsidRPr="00F10F60" w:rsidRDefault="00F10F60" w:rsidP="006F03AE">
      <w:pPr>
        <w:ind w:left="360"/>
      </w:pPr>
      <w:r w:rsidRPr="00F10F60">
        <w:t xml:space="preserve">v. </w:t>
      </w:r>
      <w:r w:rsidRPr="00F10F60">
        <w:rPr>
          <w:b/>
          <w:bCs/>
        </w:rPr>
        <w:t>Scalability Requirements:</w:t>
      </w:r>
      <w:r w:rsidRPr="00F10F60">
        <w:t xml:space="preserve"> The system should be scalable to accommodate future growth in data volume and user base.</w:t>
      </w:r>
    </w:p>
    <w:p w14:paraId="019976B2" w14:textId="77777777" w:rsidR="00F10F60" w:rsidRPr="00F10F60" w:rsidRDefault="00F10F60" w:rsidP="00F10F60"/>
    <w:p w14:paraId="00000018" w14:textId="77777777" w:rsidR="00B025E4" w:rsidRDefault="00B025E4">
      <w:pPr>
        <w:pStyle w:val="Heading2"/>
        <w:ind w:left="1440"/>
        <w:jc w:val="both"/>
        <w:rPr>
          <w:sz w:val="28"/>
          <w:szCs w:val="28"/>
        </w:rPr>
      </w:pPr>
      <w:bookmarkStart w:id="2" w:name="_22smlwso3pbu" w:colFirst="0" w:colLast="0"/>
      <w:bookmarkEnd w:id="2"/>
    </w:p>
    <w:p w14:paraId="00000019" w14:textId="77777777" w:rsidR="00B025E4" w:rsidRDefault="00B025E4">
      <w:pPr>
        <w:jc w:val="both"/>
      </w:pPr>
    </w:p>
    <w:p w14:paraId="0000001A" w14:textId="77777777" w:rsidR="00B025E4" w:rsidRDefault="00B025E4">
      <w:pPr>
        <w:jc w:val="both"/>
      </w:pPr>
    </w:p>
    <w:sectPr w:rsidR="00B025E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96A3B"/>
    <w:multiLevelType w:val="multilevel"/>
    <w:tmpl w:val="4BBA8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376741"/>
    <w:multiLevelType w:val="hybridMultilevel"/>
    <w:tmpl w:val="06485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CC0D8A"/>
    <w:multiLevelType w:val="multilevel"/>
    <w:tmpl w:val="4E78A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3F3F4E"/>
    <w:multiLevelType w:val="multilevel"/>
    <w:tmpl w:val="9D206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D82AA9"/>
    <w:multiLevelType w:val="multilevel"/>
    <w:tmpl w:val="82708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B7D4CDE"/>
    <w:multiLevelType w:val="multilevel"/>
    <w:tmpl w:val="70722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E7195D"/>
    <w:multiLevelType w:val="multilevel"/>
    <w:tmpl w:val="6D12AF38"/>
    <w:lvl w:ilvl="0">
      <w:start w:val="1"/>
      <w:numFmt w:val="decimal"/>
      <w:lvlText w:val="%1."/>
      <w:lvlJc w:val="left"/>
      <w:pPr>
        <w:ind w:left="720" w:hanging="360"/>
      </w:pPr>
      <w:rPr>
        <w:sz w:val="32"/>
        <w:szCs w:val="3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8"/>
        <w:szCs w:val="28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5BB3538"/>
    <w:multiLevelType w:val="multilevel"/>
    <w:tmpl w:val="A46EA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2D55D8"/>
    <w:multiLevelType w:val="multilevel"/>
    <w:tmpl w:val="6D12AF38"/>
    <w:lvl w:ilvl="0">
      <w:start w:val="1"/>
      <w:numFmt w:val="decimal"/>
      <w:lvlText w:val="%1."/>
      <w:lvlJc w:val="left"/>
      <w:pPr>
        <w:ind w:left="720" w:hanging="360"/>
      </w:pPr>
      <w:rPr>
        <w:sz w:val="32"/>
        <w:szCs w:val="3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8"/>
        <w:szCs w:val="28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288C3C51"/>
    <w:multiLevelType w:val="multilevel"/>
    <w:tmpl w:val="3B7EE4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D031763"/>
    <w:multiLevelType w:val="multilevel"/>
    <w:tmpl w:val="BF5CD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7EB6E30"/>
    <w:multiLevelType w:val="multilevel"/>
    <w:tmpl w:val="12DAB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23075B7"/>
    <w:multiLevelType w:val="multilevel"/>
    <w:tmpl w:val="6D12AF38"/>
    <w:lvl w:ilvl="0">
      <w:start w:val="1"/>
      <w:numFmt w:val="decimal"/>
      <w:lvlText w:val="%1."/>
      <w:lvlJc w:val="left"/>
      <w:pPr>
        <w:ind w:left="720" w:hanging="360"/>
      </w:pPr>
      <w:rPr>
        <w:sz w:val="32"/>
        <w:szCs w:val="3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8"/>
        <w:szCs w:val="28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4C83020D"/>
    <w:multiLevelType w:val="multilevel"/>
    <w:tmpl w:val="6D12AF38"/>
    <w:lvl w:ilvl="0">
      <w:start w:val="1"/>
      <w:numFmt w:val="decimal"/>
      <w:lvlText w:val="%1."/>
      <w:lvlJc w:val="left"/>
      <w:pPr>
        <w:ind w:left="720" w:hanging="360"/>
      </w:pPr>
      <w:rPr>
        <w:sz w:val="32"/>
        <w:szCs w:val="3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8"/>
        <w:szCs w:val="28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52E72D95"/>
    <w:multiLevelType w:val="multilevel"/>
    <w:tmpl w:val="6D12AF38"/>
    <w:lvl w:ilvl="0">
      <w:start w:val="1"/>
      <w:numFmt w:val="decimal"/>
      <w:lvlText w:val="%1."/>
      <w:lvlJc w:val="left"/>
      <w:pPr>
        <w:ind w:left="720" w:hanging="360"/>
      </w:pPr>
      <w:rPr>
        <w:sz w:val="32"/>
        <w:szCs w:val="3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8"/>
        <w:szCs w:val="28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53DE3E44"/>
    <w:multiLevelType w:val="multilevel"/>
    <w:tmpl w:val="D1CC2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4DC364C"/>
    <w:multiLevelType w:val="multilevel"/>
    <w:tmpl w:val="6D12AF38"/>
    <w:lvl w:ilvl="0">
      <w:start w:val="1"/>
      <w:numFmt w:val="decimal"/>
      <w:lvlText w:val="%1."/>
      <w:lvlJc w:val="left"/>
      <w:pPr>
        <w:ind w:left="720" w:hanging="360"/>
      </w:pPr>
      <w:rPr>
        <w:sz w:val="32"/>
        <w:szCs w:val="3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8"/>
        <w:szCs w:val="28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5F575E9C"/>
    <w:multiLevelType w:val="multilevel"/>
    <w:tmpl w:val="BF162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FCA0AFD"/>
    <w:multiLevelType w:val="multilevel"/>
    <w:tmpl w:val="84122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B7749C8"/>
    <w:multiLevelType w:val="multilevel"/>
    <w:tmpl w:val="89808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5387325">
    <w:abstractNumId w:val="6"/>
  </w:num>
  <w:num w:numId="2" w16cid:durableId="398946751">
    <w:abstractNumId w:val="9"/>
  </w:num>
  <w:num w:numId="3" w16cid:durableId="1330981813">
    <w:abstractNumId w:val="1"/>
  </w:num>
  <w:num w:numId="4" w16cid:durableId="1425145940">
    <w:abstractNumId w:val="13"/>
  </w:num>
  <w:num w:numId="5" w16cid:durableId="71584205">
    <w:abstractNumId w:val="12"/>
  </w:num>
  <w:num w:numId="6" w16cid:durableId="1661928472">
    <w:abstractNumId w:val="11"/>
  </w:num>
  <w:num w:numId="7" w16cid:durableId="1707868762">
    <w:abstractNumId w:val="5"/>
  </w:num>
  <w:num w:numId="8" w16cid:durableId="383414113">
    <w:abstractNumId w:val="7"/>
  </w:num>
  <w:num w:numId="9" w16cid:durableId="689140419">
    <w:abstractNumId w:val="0"/>
  </w:num>
  <w:num w:numId="10" w16cid:durableId="1593120464">
    <w:abstractNumId w:val="3"/>
  </w:num>
  <w:num w:numId="11" w16cid:durableId="177429639">
    <w:abstractNumId w:val="2"/>
  </w:num>
  <w:num w:numId="12" w16cid:durableId="814496373">
    <w:abstractNumId w:val="8"/>
  </w:num>
  <w:num w:numId="13" w16cid:durableId="1843743455">
    <w:abstractNumId w:val="14"/>
  </w:num>
  <w:num w:numId="14" w16cid:durableId="663554261">
    <w:abstractNumId w:val="16"/>
  </w:num>
  <w:num w:numId="15" w16cid:durableId="187839023">
    <w:abstractNumId w:val="15"/>
  </w:num>
  <w:num w:numId="16" w16cid:durableId="165440881">
    <w:abstractNumId w:val="4"/>
  </w:num>
  <w:num w:numId="17" w16cid:durableId="1702050159">
    <w:abstractNumId w:val="10"/>
  </w:num>
  <w:num w:numId="18" w16cid:durableId="457335611">
    <w:abstractNumId w:val="18"/>
  </w:num>
  <w:num w:numId="19" w16cid:durableId="889077723">
    <w:abstractNumId w:val="19"/>
  </w:num>
  <w:num w:numId="20" w16cid:durableId="70965188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025E4"/>
    <w:rsid w:val="00076F56"/>
    <w:rsid w:val="002F1298"/>
    <w:rsid w:val="00592E7A"/>
    <w:rsid w:val="005C3AE3"/>
    <w:rsid w:val="005D5BF3"/>
    <w:rsid w:val="006C1967"/>
    <w:rsid w:val="006F03AE"/>
    <w:rsid w:val="00762C8F"/>
    <w:rsid w:val="00805757"/>
    <w:rsid w:val="00960D18"/>
    <w:rsid w:val="009C524B"/>
    <w:rsid w:val="00A41AF2"/>
    <w:rsid w:val="00AA0573"/>
    <w:rsid w:val="00B025E4"/>
    <w:rsid w:val="00B07A28"/>
    <w:rsid w:val="00B92D65"/>
    <w:rsid w:val="00CC06FA"/>
    <w:rsid w:val="00CF13A5"/>
    <w:rsid w:val="00CF3E1E"/>
    <w:rsid w:val="00E430F2"/>
    <w:rsid w:val="00F10F60"/>
    <w:rsid w:val="00F1490A"/>
    <w:rsid w:val="00FC5C36"/>
    <w:rsid w:val="00FD5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B3BB8"/>
  <w15:docId w15:val="{C802D92D-C45D-4601-A30F-16E1CE435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6C1967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149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21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0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D38DF9-20EE-4AD8-B504-7D1EE29FD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1247</Words>
  <Characters>7111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Receptionist</cp:lastModifiedBy>
  <cp:revision>17</cp:revision>
  <dcterms:created xsi:type="dcterms:W3CDTF">2024-05-21T01:09:00Z</dcterms:created>
  <dcterms:modified xsi:type="dcterms:W3CDTF">2024-05-22T14:43:00Z</dcterms:modified>
</cp:coreProperties>
</file>