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8245A4" w:rsidRPr="00DC72F6" w:rsidRDefault="008245A4" w:rsidP="008D187F">
      <w:pPr>
        <w:spacing w:line="360" w:lineRule="auto"/>
        <w:jc w:val="center"/>
        <w:rPr>
          <w:sz w:val="28"/>
          <w:szCs w:val="28"/>
        </w:rPr>
      </w:pPr>
      <w:r w:rsidRPr="00DC72F6">
        <w:rPr>
          <w:sz w:val="28"/>
          <w:szCs w:val="28"/>
        </w:rPr>
        <w:t>Правительство Российской Федерации</w:t>
      </w:r>
    </w:p>
    <w:p w:rsidR="008245A4" w:rsidRPr="00DC72F6" w:rsidRDefault="008245A4" w:rsidP="008D187F">
      <w:pPr>
        <w:spacing w:line="360" w:lineRule="auto"/>
        <w:jc w:val="center"/>
        <w:rPr>
          <w:sz w:val="28"/>
          <w:szCs w:val="28"/>
        </w:rPr>
      </w:pPr>
      <w:r w:rsidRPr="00DC72F6">
        <w:rPr>
          <w:sz w:val="28"/>
          <w:szCs w:val="28"/>
        </w:rPr>
        <w:t>«САНКТ-ПЕТЕРБУРГСКИЙ ГОСУДАРСТВЕННЫЙ УНИВЕРСИТЕТ»</w:t>
      </w:r>
    </w:p>
    <w:p w:rsidR="008245A4" w:rsidRPr="00DC72F6" w:rsidRDefault="008245A4" w:rsidP="008D187F">
      <w:pPr>
        <w:spacing w:line="360" w:lineRule="auto"/>
        <w:jc w:val="center"/>
        <w:rPr>
          <w:sz w:val="28"/>
          <w:szCs w:val="28"/>
        </w:rPr>
      </w:pPr>
      <w:r w:rsidRPr="00DC72F6">
        <w:rPr>
          <w:sz w:val="28"/>
          <w:szCs w:val="28"/>
        </w:rPr>
        <w:t>Экономический факультет</w:t>
      </w:r>
    </w:p>
    <w:p w:rsidR="008245A4" w:rsidRPr="00DC72F6" w:rsidRDefault="008245A4" w:rsidP="008D187F">
      <w:pPr>
        <w:spacing w:line="360" w:lineRule="auto"/>
        <w:jc w:val="center"/>
        <w:rPr>
          <w:sz w:val="28"/>
          <w:szCs w:val="28"/>
        </w:rPr>
      </w:pPr>
      <w:r w:rsidRPr="00DC72F6">
        <w:rPr>
          <w:sz w:val="28"/>
          <w:szCs w:val="28"/>
        </w:rPr>
        <w:t>Кафедра ин</w:t>
      </w:r>
      <w:r>
        <w:rPr>
          <w:sz w:val="28"/>
          <w:szCs w:val="28"/>
        </w:rPr>
        <w:t>формационных систем в экономике</w:t>
      </w:r>
    </w:p>
    <w:p w:rsidR="008245A4" w:rsidRPr="00DC72F6" w:rsidRDefault="008245A4" w:rsidP="008245A4">
      <w:pPr>
        <w:spacing w:line="360" w:lineRule="auto"/>
        <w:jc w:val="center"/>
        <w:rPr>
          <w:sz w:val="28"/>
          <w:szCs w:val="28"/>
        </w:rPr>
      </w:pPr>
    </w:p>
    <w:p w:rsidR="008245A4" w:rsidRPr="00DC72F6" w:rsidRDefault="008245A4" w:rsidP="008D187F">
      <w:pPr>
        <w:jc w:val="center"/>
        <w:rPr>
          <w:b/>
          <w:sz w:val="28"/>
          <w:szCs w:val="28"/>
        </w:rPr>
      </w:pPr>
      <w:r w:rsidRPr="00DC72F6">
        <w:rPr>
          <w:b/>
          <w:sz w:val="28"/>
          <w:szCs w:val="28"/>
        </w:rPr>
        <w:t>МАГИСТЕРСКАЯ ДИССЕРТАЦИЯ</w:t>
      </w:r>
    </w:p>
    <w:p w:rsidR="008245A4" w:rsidRDefault="008245A4" w:rsidP="008245A4">
      <w:pPr>
        <w:spacing w:line="360" w:lineRule="auto"/>
        <w:jc w:val="center"/>
        <w:rPr>
          <w:sz w:val="28"/>
          <w:szCs w:val="28"/>
        </w:rPr>
      </w:pPr>
    </w:p>
    <w:p w:rsidR="00D112CC" w:rsidRDefault="00D112CC" w:rsidP="008245A4">
      <w:pPr>
        <w:spacing w:line="360" w:lineRule="auto"/>
        <w:jc w:val="center"/>
        <w:rPr>
          <w:sz w:val="28"/>
          <w:szCs w:val="28"/>
        </w:rPr>
      </w:pPr>
    </w:p>
    <w:p w:rsidR="00D112CC" w:rsidRDefault="00D112CC" w:rsidP="008245A4">
      <w:pPr>
        <w:spacing w:line="360" w:lineRule="auto"/>
        <w:jc w:val="center"/>
        <w:rPr>
          <w:sz w:val="28"/>
          <w:szCs w:val="28"/>
        </w:rPr>
      </w:pPr>
    </w:p>
    <w:p w:rsidR="00D112CC" w:rsidRDefault="00D112CC" w:rsidP="008245A4">
      <w:pPr>
        <w:spacing w:line="360" w:lineRule="auto"/>
        <w:jc w:val="center"/>
        <w:rPr>
          <w:sz w:val="28"/>
          <w:szCs w:val="28"/>
        </w:rPr>
      </w:pPr>
    </w:p>
    <w:p w:rsidR="00D112CC" w:rsidRPr="00B87213" w:rsidRDefault="00D112CC" w:rsidP="008245A4">
      <w:pPr>
        <w:spacing w:line="360" w:lineRule="auto"/>
        <w:jc w:val="center"/>
        <w:rPr>
          <w:sz w:val="28"/>
          <w:szCs w:val="28"/>
        </w:rPr>
      </w:pPr>
    </w:p>
    <w:p w:rsidR="008245A4" w:rsidRDefault="00B62376" w:rsidP="008245A4">
      <w:pPr>
        <w:spacing w:line="360" w:lineRule="auto"/>
        <w:jc w:val="center"/>
        <w:rPr>
          <w:color w:val="222222"/>
          <w:sz w:val="28"/>
          <w:szCs w:val="28"/>
          <w:shd w:val="clear" w:color="auto" w:fill="FFFFFF"/>
        </w:rPr>
      </w:pPr>
      <w:r>
        <w:rPr>
          <w:color w:val="222222"/>
          <w:sz w:val="28"/>
          <w:szCs w:val="28"/>
          <w:shd w:val="clear" w:color="auto" w:fill="FFFFFF"/>
        </w:rPr>
        <w:t>Методы</w:t>
      </w:r>
      <w:r w:rsidR="008245A4" w:rsidRPr="003A5066">
        <w:rPr>
          <w:color w:val="222222"/>
          <w:sz w:val="28"/>
          <w:szCs w:val="28"/>
          <w:shd w:val="clear" w:color="auto" w:fill="FFFFFF"/>
        </w:rPr>
        <w:t xml:space="preserve"> текстовой аналитики для создания контента системы дистанционного обучения в системе государственной гражданской службы</w:t>
      </w:r>
    </w:p>
    <w:p w:rsidR="008245A4" w:rsidRPr="00700F80" w:rsidRDefault="008245A4" w:rsidP="008245A4">
      <w:pPr>
        <w:spacing w:line="360" w:lineRule="auto"/>
        <w:rPr>
          <w:color w:val="222222"/>
          <w:sz w:val="28"/>
          <w:szCs w:val="28"/>
          <w:shd w:val="clear" w:color="auto" w:fill="FFFFFF"/>
        </w:rPr>
      </w:pPr>
    </w:p>
    <w:p w:rsidR="00D112CC" w:rsidRDefault="00D112CC" w:rsidP="008245A4">
      <w:pPr>
        <w:spacing w:line="360" w:lineRule="auto"/>
        <w:rPr>
          <w:color w:val="222222"/>
          <w:sz w:val="28"/>
          <w:szCs w:val="28"/>
          <w:shd w:val="clear" w:color="auto" w:fill="FFFFFF"/>
        </w:rPr>
      </w:pPr>
    </w:p>
    <w:p w:rsidR="00D112CC" w:rsidRDefault="00D112CC" w:rsidP="008245A4">
      <w:pPr>
        <w:spacing w:line="360" w:lineRule="auto"/>
        <w:rPr>
          <w:color w:val="222222"/>
          <w:sz w:val="28"/>
          <w:szCs w:val="28"/>
          <w:shd w:val="clear" w:color="auto" w:fill="FFFFFF"/>
        </w:rPr>
      </w:pPr>
    </w:p>
    <w:p w:rsidR="00D112CC" w:rsidRDefault="00D112CC" w:rsidP="008245A4">
      <w:pPr>
        <w:spacing w:line="360" w:lineRule="auto"/>
        <w:rPr>
          <w:color w:val="222222"/>
          <w:sz w:val="28"/>
          <w:szCs w:val="28"/>
          <w:shd w:val="clear" w:color="auto" w:fill="FFFFFF"/>
        </w:rPr>
      </w:pPr>
    </w:p>
    <w:p w:rsidR="008245A4" w:rsidRPr="00D84416" w:rsidRDefault="008245A4" w:rsidP="008245A4">
      <w:pPr>
        <w:spacing w:line="360" w:lineRule="auto"/>
        <w:rPr>
          <w:sz w:val="28"/>
          <w:szCs w:val="28"/>
        </w:rPr>
      </w:pPr>
    </w:p>
    <w:p w:rsidR="008245A4" w:rsidRDefault="008245A4" w:rsidP="008245A4">
      <w:pPr>
        <w:spacing w:line="360" w:lineRule="auto"/>
        <w:rPr>
          <w:sz w:val="28"/>
          <w:szCs w:val="28"/>
        </w:rPr>
      </w:pPr>
      <w:r>
        <w:rPr>
          <w:sz w:val="28"/>
          <w:szCs w:val="28"/>
        </w:rPr>
        <w:t>Зав</w:t>
      </w:r>
      <w:proofErr w:type="gramStart"/>
      <w:r>
        <w:rPr>
          <w:sz w:val="28"/>
          <w:szCs w:val="28"/>
        </w:rPr>
        <w:t>.к</w:t>
      </w:r>
      <w:proofErr w:type="gramEnd"/>
      <w:r>
        <w:rPr>
          <w:sz w:val="28"/>
          <w:szCs w:val="28"/>
        </w:rPr>
        <w:t>афедрой     (подпись, дата)                                         Халин В.Г.</w:t>
      </w:r>
    </w:p>
    <w:p w:rsidR="008245A4" w:rsidRDefault="008245A4" w:rsidP="008245A4">
      <w:pPr>
        <w:spacing w:line="360" w:lineRule="auto"/>
        <w:rPr>
          <w:sz w:val="28"/>
          <w:szCs w:val="28"/>
        </w:rPr>
      </w:pPr>
      <w:r>
        <w:rPr>
          <w:sz w:val="28"/>
          <w:szCs w:val="28"/>
        </w:rPr>
        <w:t>«Допустить к защите»</w:t>
      </w:r>
    </w:p>
    <w:p w:rsidR="008245A4" w:rsidRDefault="008245A4" w:rsidP="008245A4">
      <w:pPr>
        <w:spacing w:line="360" w:lineRule="auto"/>
        <w:rPr>
          <w:sz w:val="28"/>
          <w:szCs w:val="28"/>
        </w:rPr>
      </w:pPr>
      <w:r>
        <w:rPr>
          <w:sz w:val="28"/>
          <w:szCs w:val="28"/>
        </w:rPr>
        <w:t>«___»_________________2013г.</w:t>
      </w:r>
    </w:p>
    <w:p w:rsidR="008245A4" w:rsidRDefault="008245A4" w:rsidP="008245A4">
      <w:pPr>
        <w:spacing w:line="360" w:lineRule="auto"/>
        <w:rPr>
          <w:sz w:val="28"/>
          <w:szCs w:val="28"/>
        </w:rPr>
      </w:pPr>
      <w:r>
        <w:rPr>
          <w:sz w:val="28"/>
          <w:szCs w:val="28"/>
        </w:rPr>
        <w:t>Руководитель:                   (подпись, дата)                         Юрков А.В.</w:t>
      </w:r>
    </w:p>
    <w:p w:rsidR="008245A4" w:rsidRDefault="008245A4" w:rsidP="008245A4">
      <w:pPr>
        <w:spacing w:line="360" w:lineRule="auto"/>
        <w:rPr>
          <w:sz w:val="28"/>
          <w:szCs w:val="28"/>
        </w:rPr>
      </w:pPr>
      <w:r>
        <w:rPr>
          <w:sz w:val="28"/>
          <w:szCs w:val="28"/>
        </w:rPr>
        <w:t>Магистрант:                       (подпись, дата)                        Баранова Е.Г.</w:t>
      </w:r>
    </w:p>
    <w:p w:rsidR="008245A4" w:rsidRPr="00495895" w:rsidRDefault="008245A4" w:rsidP="008245A4">
      <w:pPr>
        <w:spacing w:line="360" w:lineRule="auto"/>
        <w:rPr>
          <w:sz w:val="28"/>
          <w:szCs w:val="28"/>
        </w:rPr>
      </w:pPr>
      <w:r>
        <w:rPr>
          <w:sz w:val="28"/>
          <w:szCs w:val="28"/>
        </w:rPr>
        <w:t>Оценка «___________»</w:t>
      </w:r>
    </w:p>
    <w:p w:rsidR="008245A4" w:rsidRDefault="008245A4" w:rsidP="008245A4">
      <w:pPr>
        <w:spacing w:line="360" w:lineRule="auto"/>
        <w:jc w:val="center"/>
        <w:rPr>
          <w:sz w:val="28"/>
          <w:szCs w:val="28"/>
        </w:rPr>
      </w:pPr>
    </w:p>
    <w:p w:rsidR="008245A4" w:rsidRPr="00495895" w:rsidRDefault="008245A4" w:rsidP="00D112CC">
      <w:pPr>
        <w:spacing w:line="360" w:lineRule="auto"/>
        <w:rPr>
          <w:sz w:val="28"/>
          <w:szCs w:val="28"/>
        </w:rPr>
      </w:pPr>
      <w:bookmarkStart w:id="0" w:name="_GoBack"/>
      <w:bookmarkEnd w:id="0"/>
    </w:p>
    <w:p w:rsidR="008245A4" w:rsidRDefault="008245A4" w:rsidP="008245A4">
      <w:pPr>
        <w:jc w:val="center"/>
      </w:pPr>
      <w:r>
        <w:rPr>
          <w:sz w:val="28"/>
          <w:szCs w:val="28"/>
        </w:rPr>
        <w:t>Санкт-Петербург</w:t>
      </w:r>
      <w:r>
        <w:rPr>
          <w:sz w:val="28"/>
          <w:szCs w:val="28"/>
        </w:rPr>
        <w:br/>
        <w:t>2013</w:t>
      </w:r>
      <w:r w:rsidRPr="00495895">
        <w:rPr>
          <w:sz w:val="28"/>
          <w:szCs w:val="28"/>
        </w:rPr>
        <w:t>г.</w:t>
      </w:r>
    </w:p>
    <w:p w:rsidR="009039CF" w:rsidRDefault="009039CF" w:rsidP="00790394">
      <w:pPr>
        <w:spacing w:line="360" w:lineRule="auto"/>
        <w:jc w:val="both"/>
        <w:rPr>
          <w:sz w:val="28"/>
          <w:szCs w:val="28"/>
        </w:rPr>
      </w:pPr>
    </w:p>
    <w:sdt>
      <w:sdtPr>
        <w:rPr>
          <w:rFonts w:ascii="Times New Roman" w:hAnsi="Times New Roman"/>
          <w:b w:val="0"/>
          <w:bCs w:val="0"/>
          <w:color w:val="auto"/>
          <w:sz w:val="24"/>
          <w:szCs w:val="24"/>
          <w:lang w:eastAsia="ar-SA"/>
        </w:rPr>
        <w:id w:val="252348016"/>
        <w:docPartObj>
          <w:docPartGallery w:val="Table of Contents"/>
          <w:docPartUnique/>
        </w:docPartObj>
      </w:sdtPr>
      <w:sdtContent>
        <w:p w:rsidR="00790394" w:rsidRPr="005964EE" w:rsidRDefault="00703FC4" w:rsidP="005964EE">
          <w:pPr>
            <w:pStyle w:val="afc"/>
            <w:spacing w:line="360" w:lineRule="auto"/>
            <w:jc w:val="center"/>
          </w:pPr>
          <w:r w:rsidRPr="005964EE">
            <w:rPr>
              <w:rFonts w:ascii="Times New Roman" w:hAnsi="Times New Roman"/>
              <w:color w:val="auto"/>
            </w:rPr>
            <w:t>ОГЛАВЛЕНИЕ</w:t>
          </w:r>
        </w:p>
        <w:p w:rsidR="005964EE" w:rsidRPr="005964EE" w:rsidRDefault="003E619E" w:rsidP="005964EE">
          <w:pPr>
            <w:pStyle w:val="16"/>
            <w:spacing w:line="360" w:lineRule="auto"/>
            <w:rPr>
              <w:rFonts w:asciiTheme="minorHAnsi" w:eastAsiaTheme="minorEastAsia" w:hAnsiTheme="minorHAnsi" w:cstheme="minorBidi"/>
              <w:sz w:val="28"/>
              <w:szCs w:val="28"/>
              <w:lang w:eastAsia="ru-RU"/>
            </w:rPr>
          </w:pPr>
          <w:r w:rsidRPr="005964EE">
            <w:rPr>
              <w:sz w:val="28"/>
              <w:szCs w:val="28"/>
            </w:rPr>
            <w:fldChar w:fldCharType="begin"/>
          </w:r>
          <w:r w:rsidR="00790394" w:rsidRPr="005964EE">
            <w:rPr>
              <w:sz w:val="28"/>
              <w:szCs w:val="28"/>
            </w:rPr>
            <w:instrText xml:space="preserve"> TOC \o "1-3" \h \z \u </w:instrText>
          </w:r>
          <w:r w:rsidRPr="005964EE">
            <w:rPr>
              <w:sz w:val="28"/>
              <w:szCs w:val="28"/>
            </w:rPr>
            <w:fldChar w:fldCharType="separate"/>
          </w:r>
          <w:hyperlink w:anchor="_Toc359149126" w:history="1">
            <w:r w:rsidR="005964EE" w:rsidRPr="005964EE">
              <w:rPr>
                <w:rStyle w:val="a3"/>
                <w:sz w:val="28"/>
                <w:szCs w:val="28"/>
              </w:rPr>
              <w:t>ВВЕДЕНИЕ</w:t>
            </w:r>
            <w:r w:rsidR="005964EE" w:rsidRPr="005964EE">
              <w:rPr>
                <w:webHidden/>
                <w:sz w:val="28"/>
                <w:szCs w:val="28"/>
              </w:rPr>
              <w:tab/>
            </w:r>
            <w:r w:rsidR="005964EE" w:rsidRPr="005964EE">
              <w:rPr>
                <w:webHidden/>
                <w:sz w:val="28"/>
                <w:szCs w:val="28"/>
              </w:rPr>
              <w:fldChar w:fldCharType="begin"/>
            </w:r>
            <w:r w:rsidR="005964EE" w:rsidRPr="005964EE">
              <w:rPr>
                <w:webHidden/>
                <w:sz w:val="28"/>
                <w:szCs w:val="28"/>
              </w:rPr>
              <w:instrText xml:space="preserve"> PAGEREF _Toc359149126 \h </w:instrText>
            </w:r>
            <w:r w:rsidR="005964EE" w:rsidRPr="005964EE">
              <w:rPr>
                <w:webHidden/>
                <w:sz w:val="28"/>
                <w:szCs w:val="28"/>
              </w:rPr>
            </w:r>
            <w:r w:rsidR="005964EE" w:rsidRPr="005964EE">
              <w:rPr>
                <w:webHidden/>
                <w:sz w:val="28"/>
                <w:szCs w:val="28"/>
              </w:rPr>
              <w:fldChar w:fldCharType="separate"/>
            </w:r>
            <w:r w:rsidR="00E65E53">
              <w:rPr>
                <w:webHidden/>
                <w:sz w:val="28"/>
                <w:szCs w:val="28"/>
              </w:rPr>
              <w:t>3</w:t>
            </w:r>
            <w:r w:rsidR="005964EE" w:rsidRPr="005964EE">
              <w:rPr>
                <w:webHidden/>
                <w:sz w:val="28"/>
                <w:szCs w:val="28"/>
              </w:rPr>
              <w:fldChar w:fldCharType="end"/>
            </w:r>
          </w:hyperlink>
        </w:p>
        <w:p w:rsidR="005964EE" w:rsidRPr="005964EE" w:rsidRDefault="005964EE" w:rsidP="005964EE">
          <w:pPr>
            <w:pStyle w:val="16"/>
            <w:spacing w:line="360" w:lineRule="auto"/>
            <w:rPr>
              <w:rFonts w:asciiTheme="minorHAnsi" w:eastAsiaTheme="minorEastAsia" w:hAnsiTheme="minorHAnsi" w:cstheme="minorBidi"/>
              <w:sz w:val="28"/>
              <w:szCs w:val="28"/>
              <w:lang w:eastAsia="ru-RU"/>
            </w:rPr>
          </w:pPr>
          <w:hyperlink w:anchor="_Toc359149127" w:history="1">
            <w:r w:rsidRPr="005964EE">
              <w:rPr>
                <w:rStyle w:val="a3"/>
                <w:sz w:val="28"/>
                <w:szCs w:val="28"/>
              </w:rPr>
              <w:t>ГЛАВА 1. ТЕОРЕТИЧЕСКИЕ ОСНОВЫ И ПОСТАНОВКА ЗАДАЧИ</w:t>
            </w:r>
            <w:r w:rsidRPr="005964EE">
              <w:rPr>
                <w:webHidden/>
                <w:sz w:val="28"/>
                <w:szCs w:val="28"/>
              </w:rPr>
              <w:tab/>
            </w:r>
            <w:r w:rsidRPr="005964EE">
              <w:rPr>
                <w:webHidden/>
                <w:sz w:val="28"/>
                <w:szCs w:val="28"/>
              </w:rPr>
              <w:fldChar w:fldCharType="begin"/>
            </w:r>
            <w:r w:rsidRPr="005964EE">
              <w:rPr>
                <w:webHidden/>
                <w:sz w:val="28"/>
                <w:szCs w:val="28"/>
              </w:rPr>
              <w:instrText xml:space="preserve"> PAGEREF _Toc359149127 \h </w:instrText>
            </w:r>
            <w:r w:rsidRPr="005964EE">
              <w:rPr>
                <w:webHidden/>
                <w:sz w:val="28"/>
                <w:szCs w:val="28"/>
              </w:rPr>
            </w:r>
            <w:r w:rsidRPr="005964EE">
              <w:rPr>
                <w:webHidden/>
                <w:sz w:val="28"/>
                <w:szCs w:val="28"/>
              </w:rPr>
              <w:fldChar w:fldCharType="separate"/>
            </w:r>
            <w:r w:rsidR="00E65E53">
              <w:rPr>
                <w:webHidden/>
                <w:sz w:val="28"/>
                <w:szCs w:val="28"/>
              </w:rPr>
              <w:t>8</w:t>
            </w:r>
            <w:r w:rsidRPr="005964EE">
              <w:rPr>
                <w:webHidden/>
                <w:sz w:val="28"/>
                <w:szCs w:val="28"/>
              </w:rPr>
              <w:fldChar w:fldCharType="end"/>
            </w:r>
          </w:hyperlink>
        </w:p>
        <w:p w:rsidR="005964EE" w:rsidRPr="005964EE" w:rsidRDefault="005964EE" w:rsidP="005964EE">
          <w:pPr>
            <w:pStyle w:val="16"/>
            <w:spacing w:line="360" w:lineRule="auto"/>
            <w:rPr>
              <w:rFonts w:asciiTheme="minorHAnsi" w:eastAsiaTheme="minorEastAsia" w:hAnsiTheme="minorHAnsi" w:cstheme="minorBidi"/>
              <w:sz w:val="28"/>
              <w:szCs w:val="28"/>
              <w:lang w:eastAsia="ru-RU"/>
            </w:rPr>
          </w:pPr>
          <w:hyperlink w:anchor="_Toc359149128" w:history="1">
            <w:r w:rsidRPr="005964EE">
              <w:rPr>
                <w:rStyle w:val="a3"/>
                <w:sz w:val="28"/>
                <w:szCs w:val="28"/>
              </w:rPr>
              <w:t>1.1 Анализ существующей системы дистанционного обучения</w:t>
            </w:r>
            <w:r w:rsidRPr="005964EE">
              <w:rPr>
                <w:webHidden/>
                <w:sz w:val="28"/>
                <w:szCs w:val="28"/>
              </w:rPr>
              <w:tab/>
            </w:r>
            <w:r w:rsidRPr="005964EE">
              <w:rPr>
                <w:webHidden/>
                <w:sz w:val="28"/>
                <w:szCs w:val="28"/>
              </w:rPr>
              <w:fldChar w:fldCharType="begin"/>
            </w:r>
            <w:r w:rsidRPr="005964EE">
              <w:rPr>
                <w:webHidden/>
                <w:sz w:val="28"/>
                <w:szCs w:val="28"/>
              </w:rPr>
              <w:instrText xml:space="preserve"> PAGEREF _Toc359149128 \h </w:instrText>
            </w:r>
            <w:r w:rsidRPr="005964EE">
              <w:rPr>
                <w:webHidden/>
                <w:sz w:val="28"/>
                <w:szCs w:val="28"/>
              </w:rPr>
            </w:r>
            <w:r w:rsidRPr="005964EE">
              <w:rPr>
                <w:webHidden/>
                <w:sz w:val="28"/>
                <w:szCs w:val="28"/>
              </w:rPr>
              <w:fldChar w:fldCharType="separate"/>
            </w:r>
            <w:r w:rsidR="00E65E53">
              <w:rPr>
                <w:webHidden/>
                <w:sz w:val="28"/>
                <w:szCs w:val="28"/>
              </w:rPr>
              <w:t>10</w:t>
            </w:r>
            <w:r w:rsidRPr="005964EE">
              <w:rPr>
                <w:webHidden/>
                <w:sz w:val="28"/>
                <w:szCs w:val="28"/>
              </w:rPr>
              <w:fldChar w:fldCharType="end"/>
            </w:r>
          </w:hyperlink>
        </w:p>
        <w:p w:rsidR="005964EE" w:rsidRPr="005964EE" w:rsidRDefault="005964EE" w:rsidP="005964EE">
          <w:pPr>
            <w:pStyle w:val="16"/>
            <w:spacing w:line="360" w:lineRule="auto"/>
            <w:rPr>
              <w:rFonts w:asciiTheme="minorHAnsi" w:eastAsiaTheme="minorEastAsia" w:hAnsiTheme="minorHAnsi" w:cstheme="minorBidi"/>
              <w:sz w:val="28"/>
              <w:szCs w:val="28"/>
              <w:lang w:eastAsia="ru-RU"/>
            </w:rPr>
          </w:pPr>
          <w:hyperlink w:anchor="_Toc359149129" w:history="1">
            <w:r w:rsidRPr="005964EE">
              <w:rPr>
                <w:rStyle w:val="a3"/>
                <w:sz w:val="28"/>
                <w:szCs w:val="28"/>
              </w:rPr>
              <w:t>1.2. Текстовая аналитика как метод анализа контента</w:t>
            </w:r>
            <w:r w:rsidRPr="005964EE">
              <w:rPr>
                <w:webHidden/>
                <w:sz w:val="28"/>
                <w:szCs w:val="28"/>
              </w:rPr>
              <w:tab/>
            </w:r>
            <w:r w:rsidRPr="005964EE">
              <w:rPr>
                <w:webHidden/>
                <w:sz w:val="28"/>
                <w:szCs w:val="28"/>
              </w:rPr>
              <w:fldChar w:fldCharType="begin"/>
            </w:r>
            <w:r w:rsidRPr="005964EE">
              <w:rPr>
                <w:webHidden/>
                <w:sz w:val="28"/>
                <w:szCs w:val="28"/>
              </w:rPr>
              <w:instrText xml:space="preserve"> PAGEREF _Toc359149129 \h </w:instrText>
            </w:r>
            <w:r w:rsidRPr="005964EE">
              <w:rPr>
                <w:webHidden/>
                <w:sz w:val="28"/>
                <w:szCs w:val="28"/>
              </w:rPr>
            </w:r>
            <w:r w:rsidRPr="005964EE">
              <w:rPr>
                <w:webHidden/>
                <w:sz w:val="28"/>
                <w:szCs w:val="28"/>
              </w:rPr>
              <w:fldChar w:fldCharType="separate"/>
            </w:r>
            <w:r w:rsidR="00E65E53">
              <w:rPr>
                <w:webHidden/>
                <w:sz w:val="28"/>
                <w:szCs w:val="28"/>
              </w:rPr>
              <w:t>15</w:t>
            </w:r>
            <w:r w:rsidRPr="005964EE">
              <w:rPr>
                <w:webHidden/>
                <w:sz w:val="28"/>
                <w:szCs w:val="28"/>
              </w:rPr>
              <w:fldChar w:fldCharType="end"/>
            </w:r>
          </w:hyperlink>
        </w:p>
        <w:p w:rsidR="005964EE" w:rsidRPr="005964EE" w:rsidRDefault="005964EE" w:rsidP="005964EE">
          <w:pPr>
            <w:pStyle w:val="16"/>
            <w:spacing w:line="360" w:lineRule="auto"/>
            <w:rPr>
              <w:rFonts w:asciiTheme="minorHAnsi" w:eastAsiaTheme="minorEastAsia" w:hAnsiTheme="minorHAnsi" w:cstheme="minorBidi"/>
              <w:sz w:val="28"/>
              <w:szCs w:val="28"/>
              <w:lang w:eastAsia="ru-RU"/>
            </w:rPr>
          </w:pPr>
          <w:hyperlink w:anchor="_Toc359149130" w:history="1">
            <w:r w:rsidRPr="005964EE">
              <w:rPr>
                <w:rStyle w:val="a3"/>
                <w:sz w:val="28"/>
                <w:szCs w:val="28"/>
              </w:rPr>
              <w:t>1.2.1 Подходы к оценке сложности текста</w:t>
            </w:r>
            <w:r w:rsidRPr="005964EE">
              <w:rPr>
                <w:webHidden/>
                <w:sz w:val="28"/>
                <w:szCs w:val="28"/>
              </w:rPr>
              <w:tab/>
            </w:r>
            <w:r w:rsidRPr="005964EE">
              <w:rPr>
                <w:webHidden/>
                <w:sz w:val="28"/>
                <w:szCs w:val="28"/>
              </w:rPr>
              <w:fldChar w:fldCharType="begin"/>
            </w:r>
            <w:r w:rsidRPr="005964EE">
              <w:rPr>
                <w:webHidden/>
                <w:sz w:val="28"/>
                <w:szCs w:val="28"/>
              </w:rPr>
              <w:instrText xml:space="preserve"> PAGEREF _Toc359149130 \h </w:instrText>
            </w:r>
            <w:r w:rsidRPr="005964EE">
              <w:rPr>
                <w:webHidden/>
                <w:sz w:val="28"/>
                <w:szCs w:val="28"/>
              </w:rPr>
            </w:r>
            <w:r w:rsidRPr="005964EE">
              <w:rPr>
                <w:webHidden/>
                <w:sz w:val="28"/>
                <w:szCs w:val="28"/>
              </w:rPr>
              <w:fldChar w:fldCharType="separate"/>
            </w:r>
            <w:r w:rsidR="00E65E53">
              <w:rPr>
                <w:webHidden/>
                <w:sz w:val="28"/>
                <w:szCs w:val="28"/>
              </w:rPr>
              <w:t>25</w:t>
            </w:r>
            <w:r w:rsidRPr="005964EE">
              <w:rPr>
                <w:webHidden/>
                <w:sz w:val="28"/>
                <w:szCs w:val="28"/>
              </w:rPr>
              <w:fldChar w:fldCharType="end"/>
            </w:r>
          </w:hyperlink>
        </w:p>
        <w:p w:rsidR="005964EE" w:rsidRPr="005964EE" w:rsidRDefault="005964EE" w:rsidP="005964EE">
          <w:pPr>
            <w:pStyle w:val="16"/>
            <w:spacing w:line="360" w:lineRule="auto"/>
            <w:rPr>
              <w:rFonts w:asciiTheme="minorHAnsi" w:eastAsiaTheme="minorEastAsia" w:hAnsiTheme="minorHAnsi" w:cstheme="minorBidi"/>
              <w:sz w:val="28"/>
              <w:szCs w:val="28"/>
              <w:lang w:eastAsia="ru-RU"/>
            </w:rPr>
          </w:pPr>
          <w:hyperlink w:anchor="_Toc359149131" w:history="1">
            <w:r w:rsidRPr="005964EE">
              <w:rPr>
                <w:rStyle w:val="a3"/>
                <w:sz w:val="28"/>
                <w:szCs w:val="28"/>
              </w:rPr>
              <w:t>1.2.2 Выделение ключевых понятий и составление словарей понятий</w:t>
            </w:r>
            <w:r w:rsidRPr="005964EE">
              <w:rPr>
                <w:webHidden/>
                <w:sz w:val="28"/>
                <w:szCs w:val="28"/>
              </w:rPr>
              <w:tab/>
            </w:r>
            <w:r w:rsidRPr="005964EE">
              <w:rPr>
                <w:webHidden/>
                <w:sz w:val="28"/>
                <w:szCs w:val="28"/>
              </w:rPr>
              <w:fldChar w:fldCharType="begin"/>
            </w:r>
            <w:r w:rsidRPr="005964EE">
              <w:rPr>
                <w:webHidden/>
                <w:sz w:val="28"/>
                <w:szCs w:val="28"/>
              </w:rPr>
              <w:instrText xml:space="preserve"> PAGEREF _Toc359149131 \h </w:instrText>
            </w:r>
            <w:r w:rsidRPr="005964EE">
              <w:rPr>
                <w:webHidden/>
                <w:sz w:val="28"/>
                <w:szCs w:val="28"/>
              </w:rPr>
            </w:r>
            <w:r w:rsidRPr="005964EE">
              <w:rPr>
                <w:webHidden/>
                <w:sz w:val="28"/>
                <w:szCs w:val="28"/>
              </w:rPr>
              <w:fldChar w:fldCharType="separate"/>
            </w:r>
            <w:r w:rsidR="00E65E53">
              <w:rPr>
                <w:webHidden/>
                <w:sz w:val="28"/>
                <w:szCs w:val="28"/>
              </w:rPr>
              <w:t>35</w:t>
            </w:r>
            <w:r w:rsidRPr="005964EE">
              <w:rPr>
                <w:webHidden/>
                <w:sz w:val="28"/>
                <w:szCs w:val="28"/>
              </w:rPr>
              <w:fldChar w:fldCharType="end"/>
            </w:r>
          </w:hyperlink>
        </w:p>
        <w:p w:rsidR="005964EE" w:rsidRPr="005964EE" w:rsidRDefault="005964EE" w:rsidP="005964EE">
          <w:pPr>
            <w:pStyle w:val="16"/>
            <w:spacing w:line="360" w:lineRule="auto"/>
            <w:rPr>
              <w:rFonts w:asciiTheme="minorHAnsi" w:eastAsiaTheme="minorEastAsia" w:hAnsiTheme="minorHAnsi" w:cstheme="minorBidi"/>
              <w:sz w:val="28"/>
              <w:szCs w:val="28"/>
              <w:lang w:eastAsia="ru-RU"/>
            </w:rPr>
          </w:pPr>
          <w:hyperlink w:anchor="_Toc359149134" w:history="1">
            <w:r w:rsidRPr="005964EE">
              <w:rPr>
                <w:rStyle w:val="a3"/>
                <w:sz w:val="28"/>
                <w:szCs w:val="28"/>
              </w:rPr>
              <w:t xml:space="preserve">ГЛАВА 2. </w:t>
            </w:r>
            <w:r w:rsidRPr="005964EE">
              <w:rPr>
                <w:rStyle w:val="a3"/>
                <w:caps/>
                <w:sz w:val="28"/>
                <w:szCs w:val="28"/>
                <w:shd w:val="clear" w:color="auto" w:fill="FFFFFF"/>
              </w:rPr>
              <w:t>процесс анализа текстов при подготовке контента Системы дистанцонного обучения</w:t>
            </w:r>
            <w:r w:rsidRPr="005964EE">
              <w:rPr>
                <w:webHidden/>
                <w:sz w:val="28"/>
                <w:szCs w:val="28"/>
              </w:rPr>
              <w:tab/>
            </w:r>
            <w:r w:rsidRPr="005964EE">
              <w:rPr>
                <w:webHidden/>
                <w:sz w:val="28"/>
                <w:szCs w:val="28"/>
              </w:rPr>
              <w:fldChar w:fldCharType="begin"/>
            </w:r>
            <w:r w:rsidRPr="005964EE">
              <w:rPr>
                <w:webHidden/>
                <w:sz w:val="28"/>
                <w:szCs w:val="28"/>
              </w:rPr>
              <w:instrText xml:space="preserve"> PAGEREF _Toc359149134 \h </w:instrText>
            </w:r>
            <w:r w:rsidRPr="005964EE">
              <w:rPr>
                <w:webHidden/>
                <w:sz w:val="28"/>
                <w:szCs w:val="28"/>
              </w:rPr>
            </w:r>
            <w:r w:rsidRPr="005964EE">
              <w:rPr>
                <w:webHidden/>
                <w:sz w:val="28"/>
                <w:szCs w:val="28"/>
              </w:rPr>
              <w:fldChar w:fldCharType="separate"/>
            </w:r>
            <w:r w:rsidR="00E65E53">
              <w:rPr>
                <w:webHidden/>
                <w:sz w:val="28"/>
                <w:szCs w:val="28"/>
              </w:rPr>
              <w:t>39</w:t>
            </w:r>
            <w:r w:rsidRPr="005964EE">
              <w:rPr>
                <w:webHidden/>
                <w:sz w:val="28"/>
                <w:szCs w:val="28"/>
              </w:rPr>
              <w:fldChar w:fldCharType="end"/>
            </w:r>
          </w:hyperlink>
        </w:p>
        <w:p w:rsidR="005964EE" w:rsidRPr="005964EE" w:rsidRDefault="005964EE" w:rsidP="005964EE">
          <w:pPr>
            <w:pStyle w:val="16"/>
            <w:spacing w:line="360" w:lineRule="auto"/>
            <w:rPr>
              <w:rFonts w:asciiTheme="minorHAnsi" w:eastAsiaTheme="minorEastAsia" w:hAnsiTheme="minorHAnsi" w:cstheme="minorBidi"/>
              <w:sz w:val="28"/>
              <w:szCs w:val="28"/>
              <w:lang w:eastAsia="ru-RU"/>
            </w:rPr>
          </w:pPr>
          <w:hyperlink w:anchor="_Toc359149135" w:history="1">
            <w:r w:rsidRPr="005964EE">
              <w:rPr>
                <w:rStyle w:val="a3"/>
                <w:sz w:val="28"/>
                <w:szCs w:val="28"/>
              </w:rPr>
              <w:t>2. 1. Расчет оценок сложности</w:t>
            </w:r>
            <w:r w:rsidRPr="005964EE">
              <w:rPr>
                <w:webHidden/>
                <w:sz w:val="28"/>
                <w:szCs w:val="28"/>
              </w:rPr>
              <w:tab/>
            </w:r>
            <w:r w:rsidRPr="005964EE">
              <w:rPr>
                <w:webHidden/>
                <w:sz w:val="28"/>
                <w:szCs w:val="28"/>
              </w:rPr>
              <w:fldChar w:fldCharType="begin"/>
            </w:r>
            <w:r w:rsidRPr="005964EE">
              <w:rPr>
                <w:webHidden/>
                <w:sz w:val="28"/>
                <w:szCs w:val="28"/>
              </w:rPr>
              <w:instrText xml:space="preserve"> PAGEREF _Toc359149135 \h </w:instrText>
            </w:r>
            <w:r w:rsidRPr="005964EE">
              <w:rPr>
                <w:webHidden/>
                <w:sz w:val="28"/>
                <w:szCs w:val="28"/>
              </w:rPr>
            </w:r>
            <w:r w:rsidRPr="005964EE">
              <w:rPr>
                <w:webHidden/>
                <w:sz w:val="28"/>
                <w:szCs w:val="28"/>
              </w:rPr>
              <w:fldChar w:fldCharType="separate"/>
            </w:r>
            <w:r w:rsidR="00E65E53">
              <w:rPr>
                <w:webHidden/>
                <w:sz w:val="28"/>
                <w:szCs w:val="28"/>
              </w:rPr>
              <w:t>42</w:t>
            </w:r>
            <w:r w:rsidRPr="005964EE">
              <w:rPr>
                <w:webHidden/>
                <w:sz w:val="28"/>
                <w:szCs w:val="28"/>
              </w:rPr>
              <w:fldChar w:fldCharType="end"/>
            </w:r>
          </w:hyperlink>
        </w:p>
        <w:p w:rsidR="005964EE" w:rsidRPr="005964EE" w:rsidRDefault="005964EE" w:rsidP="005964EE">
          <w:pPr>
            <w:pStyle w:val="16"/>
            <w:spacing w:line="360" w:lineRule="auto"/>
            <w:rPr>
              <w:rFonts w:asciiTheme="minorHAnsi" w:eastAsiaTheme="minorEastAsia" w:hAnsiTheme="minorHAnsi" w:cstheme="minorBidi"/>
              <w:sz w:val="28"/>
              <w:szCs w:val="28"/>
              <w:lang w:eastAsia="ru-RU"/>
            </w:rPr>
          </w:pPr>
          <w:hyperlink w:anchor="_Toc359149136" w:history="1">
            <w:r w:rsidRPr="005964EE">
              <w:rPr>
                <w:rStyle w:val="a3"/>
                <w:sz w:val="28"/>
                <w:szCs w:val="28"/>
              </w:rPr>
              <w:t>2.1.1</w:t>
            </w:r>
            <w:r w:rsidRPr="005964EE">
              <w:rPr>
                <w:rStyle w:val="a3"/>
                <w:sz w:val="28"/>
                <w:szCs w:val="28"/>
                <w:lang w:eastAsia="ru-RU"/>
              </w:rPr>
              <w:t xml:space="preserve"> Кластеризация документов на основе полученных оценок сложности</w:t>
            </w:r>
            <w:r w:rsidRPr="005964EE">
              <w:rPr>
                <w:webHidden/>
                <w:sz w:val="28"/>
                <w:szCs w:val="28"/>
              </w:rPr>
              <w:tab/>
            </w:r>
            <w:r w:rsidRPr="005964EE">
              <w:rPr>
                <w:webHidden/>
                <w:sz w:val="28"/>
                <w:szCs w:val="28"/>
              </w:rPr>
              <w:fldChar w:fldCharType="begin"/>
            </w:r>
            <w:r w:rsidRPr="005964EE">
              <w:rPr>
                <w:webHidden/>
                <w:sz w:val="28"/>
                <w:szCs w:val="28"/>
              </w:rPr>
              <w:instrText xml:space="preserve"> PAGEREF _Toc359149136 \h </w:instrText>
            </w:r>
            <w:r w:rsidRPr="005964EE">
              <w:rPr>
                <w:webHidden/>
                <w:sz w:val="28"/>
                <w:szCs w:val="28"/>
              </w:rPr>
            </w:r>
            <w:r w:rsidRPr="005964EE">
              <w:rPr>
                <w:webHidden/>
                <w:sz w:val="28"/>
                <w:szCs w:val="28"/>
              </w:rPr>
              <w:fldChar w:fldCharType="separate"/>
            </w:r>
            <w:r w:rsidR="00E65E53">
              <w:rPr>
                <w:webHidden/>
                <w:sz w:val="28"/>
                <w:szCs w:val="28"/>
              </w:rPr>
              <w:t>44</w:t>
            </w:r>
            <w:r w:rsidRPr="005964EE">
              <w:rPr>
                <w:webHidden/>
                <w:sz w:val="28"/>
                <w:szCs w:val="28"/>
              </w:rPr>
              <w:fldChar w:fldCharType="end"/>
            </w:r>
          </w:hyperlink>
        </w:p>
        <w:p w:rsidR="005964EE" w:rsidRPr="005964EE" w:rsidRDefault="005964EE" w:rsidP="005964EE">
          <w:pPr>
            <w:pStyle w:val="16"/>
            <w:spacing w:line="360" w:lineRule="auto"/>
            <w:rPr>
              <w:rFonts w:asciiTheme="minorHAnsi" w:eastAsiaTheme="minorEastAsia" w:hAnsiTheme="minorHAnsi" w:cstheme="minorBidi"/>
              <w:sz w:val="28"/>
              <w:szCs w:val="28"/>
              <w:lang w:eastAsia="ru-RU"/>
            </w:rPr>
          </w:pPr>
          <w:hyperlink w:anchor="_Toc359149137" w:history="1">
            <w:r w:rsidRPr="005964EE">
              <w:rPr>
                <w:rStyle w:val="a3"/>
                <w:sz w:val="28"/>
                <w:szCs w:val="28"/>
              </w:rPr>
              <w:t>2.2.  Выделение ключевых понятий</w:t>
            </w:r>
            <w:r w:rsidRPr="005964EE">
              <w:rPr>
                <w:webHidden/>
                <w:sz w:val="28"/>
                <w:szCs w:val="28"/>
              </w:rPr>
              <w:tab/>
            </w:r>
            <w:r w:rsidRPr="005964EE">
              <w:rPr>
                <w:webHidden/>
                <w:sz w:val="28"/>
                <w:szCs w:val="28"/>
              </w:rPr>
              <w:fldChar w:fldCharType="begin"/>
            </w:r>
            <w:r w:rsidRPr="005964EE">
              <w:rPr>
                <w:webHidden/>
                <w:sz w:val="28"/>
                <w:szCs w:val="28"/>
              </w:rPr>
              <w:instrText xml:space="preserve"> PAGEREF _Toc359149137 \h </w:instrText>
            </w:r>
            <w:r w:rsidRPr="005964EE">
              <w:rPr>
                <w:webHidden/>
                <w:sz w:val="28"/>
                <w:szCs w:val="28"/>
              </w:rPr>
            </w:r>
            <w:r w:rsidRPr="005964EE">
              <w:rPr>
                <w:webHidden/>
                <w:sz w:val="28"/>
                <w:szCs w:val="28"/>
              </w:rPr>
              <w:fldChar w:fldCharType="separate"/>
            </w:r>
            <w:r w:rsidR="00E65E53">
              <w:rPr>
                <w:webHidden/>
                <w:sz w:val="28"/>
                <w:szCs w:val="28"/>
              </w:rPr>
              <w:t>47</w:t>
            </w:r>
            <w:r w:rsidRPr="005964EE">
              <w:rPr>
                <w:webHidden/>
                <w:sz w:val="28"/>
                <w:szCs w:val="28"/>
              </w:rPr>
              <w:fldChar w:fldCharType="end"/>
            </w:r>
          </w:hyperlink>
        </w:p>
        <w:p w:rsidR="005964EE" w:rsidRPr="005964EE" w:rsidRDefault="005964EE" w:rsidP="005964EE">
          <w:pPr>
            <w:pStyle w:val="16"/>
            <w:spacing w:line="360" w:lineRule="auto"/>
            <w:rPr>
              <w:rFonts w:asciiTheme="minorHAnsi" w:eastAsiaTheme="minorEastAsia" w:hAnsiTheme="minorHAnsi" w:cstheme="minorBidi"/>
              <w:sz w:val="28"/>
              <w:szCs w:val="28"/>
              <w:lang w:eastAsia="ru-RU"/>
            </w:rPr>
          </w:pPr>
          <w:hyperlink w:anchor="_Toc359149138" w:history="1">
            <w:r w:rsidRPr="005964EE">
              <w:rPr>
                <w:rStyle w:val="a3"/>
                <w:sz w:val="28"/>
                <w:szCs w:val="28"/>
              </w:rPr>
              <w:t>2.3.Связанность единиц контента</w:t>
            </w:r>
            <w:r w:rsidRPr="005964EE">
              <w:rPr>
                <w:webHidden/>
                <w:sz w:val="28"/>
                <w:szCs w:val="28"/>
              </w:rPr>
              <w:tab/>
            </w:r>
            <w:r w:rsidRPr="005964EE">
              <w:rPr>
                <w:webHidden/>
                <w:sz w:val="28"/>
                <w:szCs w:val="28"/>
              </w:rPr>
              <w:fldChar w:fldCharType="begin"/>
            </w:r>
            <w:r w:rsidRPr="005964EE">
              <w:rPr>
                <w:webHidden/>
                <w:sz w:val="28"/>
                <w:szCs w:val="28"/>
              </w:rPr>
              <w:instrText xml:space="preserve"> PAGEREF _Toc359149138 \h </w:instrText>
            </w:r>
            <w:r w:rsidRPr="005964EE">
              <w:rPr>
                <w:webHidden/>
                <w:sz w:val="28"/>
                <w:szCs w:val="28"/>
              </w:rPr>
            </w:r>
            <w:r w:rsidRPr="005964EE">
              <w:rPr>
                <w:webHidden/>
                <w:sz w:val="28"/>
                <w:szCs w:val="28"/>
              </w:rPr>
              <w:fldChar w:fldCharType="separate"/>
            </w:r>
            <w:r w:rsidR="00E65E53">
              <w:rPr>
                <w:webHidden/>
                <w:sz w:val="28"/>
                <w:szCs w:val="28"/>
              </w:rPr>
              <w:t>48</w:t>
            </w:r>
            <w:r w:rsidRPr="005964EE">
              <w:rPr>
                <w:webHidden/>
                <w:sz w:val="28"/>
                <w:szCs w:val="28"/>
              </w:rPr>
              <w:fldChar w:fldCharType="end"/>
            </w:r>
          </w:hyperlink>
        </w:p>
        <w:p w:rsidR="005964EE" w:rsidRPr="005964EE" w:rsidRDefault="005964EE" w:rsidP="005964EE">
          <w:pPr>
            <w:pStyle w:val="16"/>
            <w:spacing w:line="360" w:lineRule="auto"/>
            <w:rPr>
              <w:rFonts w:asciiTheme="minorHAnsi" w:eastAsiaTheme="minorEastAsia" w:hAnsiTheme="minorHAnsi" w:cstheme="minorBidi"/>
              <w:sz w:val="28"/>
              <w:szCs w:val="28"/>
              <w:lang w:eastAsia="ru-RU"/>
            </w:rPr>
          </w:pPr>
          <w:hyperlink w:anchor="_Toc359149139" w:history="1">
            <w:r w:rsidRPr="005964EE">
              <w:rPr>
                <w:rStyle w:val="a3"/>
                <w:sz w:val="28"/>
                <w:szCs w:val="28"/>
              </w:rPr>
              <w:t>2.4 Основные выводы и проблемы реализации этапа разработки</w:t>
            </w:r>
            <w:r w:rsidRPr="005964EE">
              <w:rPr>
                <w:webHidden/>
                <w:sz w:val="28"/>
                <w:szCs w:val="28"/>
              </w:rPr>
              <w:tab/>
            </w:r>
            <w:r w:rsidRPr="005964EE">
              <w:rPr>
                <w:webHidden/>
                <w:sz w:val="28"/>
                <w:szCs w:val="28"/>
              </w:rPr>
              <w:fldChar w:fldCharType="begin"/>
            </w:r>
            <w:r w:rsidRPr="005964EE">
              <w:rPr>
                <w:webHidden/>
                <w:sz w:val="28"/>
                <w:szCs w:val="28"/>
              </w:rPr>
              <w:instrText xml:space="preserve"> PAGEREF _Toc359149139 \h </w:instrText>
            </w:r>
            <w:r w:rsidRPr="005964EE">
              <w:rPr>
                <w:webHidden/>
                <w:sz w:val="28"/>
                <w:szCs w:val="28"/>
              </w:rPr>
            </w:r>
            <w:r w:rsidRPr="005964EE">
              <w:rPr>
                <w:webHidden/>
                <w:sz w:val="28"/>
                <w:szCs w:val="28"/>
              </w:rPr>
              <w:fldChar w:fldCharType="separate"/>
            </w:r>
            <w:r w:rsidR="00E65E53">
              <w:rPr>
                <w:webHidden/>
                <w:sz w:val="28"/>
                <w:szCs w:val="28"/>
              </w:rPr>
              <w:t>50</w:t>
            </w:r>
            <w:r w:rsidRPr="005964EE">
              <w:rPr>
                <w:webHidden/>
                <w:sz w:val="28"/>
                <w:szCs w:val="28"/>
              </w:rPr>
              <w:fldChar w:fldCharType="end"/>
            </w:r>
          </w:hyperlink>
        </w:p>
        <w:p w:rsidR="005964EE" w:rsidRPr="005964EE" w:rsidRDefault="005964EE" w:rsidP="005964EE">
          <w:pPr>
            <w:pStyle w:val="16"/>
            <w:spacing w:line="360" w:lineRule="auto"/>
            <w:rPr>
              <w:rFonts w:asciiTheme="minorHAnsi" w:eastAsiaTheme="minorEastAsia" w:hAnsiTheme="minorHAnsi" w:cstheme="minorBidi"/>
              <w:sz w:val="28"/>
              <w:szCs w:val="28"/>
              <w:lang w:eastAsia="ru-RU"/>
            </w:rPr>
          </w:pPr>
          <w:hyperlink w:anchor="_Toc359149140" w:history="1">
            <w:r w:rsidRPr="005964EE">
              <w:rPr>
                <w:rStyle w:val="a3"/>
                <w:sz w:val="28"/>
                <w:szCs w:val="28"/>
              </w:rPr>
              <w:t>ГЛАВА 3. ЭКОНОМИЧЕСКОЕ ОБОСНОВАНИЕ</w:t>
            </w:r>
            <w:r w:rsidRPr="005964EE">
              <w:rPr>
                <w:webHidden/>
                <w:sz w:val="28"/>
                <w:szCs w:val="28"/>
              </w:rPr>
              <w:tab/>
            </w:r>
            <w:r w:rsidRPr="005964EE">
              <w:rPr>
                <w:webHidden/>
                <w:sz w:val="28"/>
                <w:szCs w:val="28"/>
              </w:rPr>
              <w:fldChar w:fldCharType="begin"/>
            </w:r>
            <w:r w:rsidRPr="005964EE">
              <w:rPr>
                <w:webHidden/>
                <w:sz w:val="28"/>
                <w:szCs w:val="28"/>
              </w:rPr>
              <w:instrText xml:space="preserve"> PAGEREF _Toc359149140 \h </w:instrText>
            </w:r>
            <w:r w:rsidRPr="005964EE">
              <w:rPr>
                <w:webHidden/>
                <w:sz w:val="28"/>
                <w:szCs w:val="28"/>
              </w:rPr>
            </w:r>
            <w:r w:rsidRPr="005964EE">
              <w:rPr>
                <w:webHidden/>
                <w:sz w:val="28"/>
                <w:szCs w:val="28"/>
              </w:rPr>
              <w:fldChar w:fldCharType="separate"/>
            </w:r>
            <w:r w:rsidR="00E65E53">
              <w:rPr>
                <w:webHidden/>
                <w:sz w:val="28"/>
                <w:szCs w:val="28"/>
              </w:rPr>
              <w:t>55</w:t>
            </w:r>
            <w:r w:rsidRPr="005964EE">
              <w:rPr>
                <w:webHidden/>
                <w:sz w:val="28"/>
                <w:szCs w:val="28"/>
              </w:rPr>
              <w:fldChar w:fldCharType="end"/>
            </w:r>
          </w:hyperlink>
        </w:p>
        <w:p w:rsidR="005964EE" w:rsidRPr="005964EE" w:rsidRDefault="005964EE" w:rsidP="005964EE">
          <w:pPr>
            <w:pStyle w:val="16"/>
            <w:spacing w:line="360" w:lineRule="auto"/>
            <w:rPr>
              <w:rFonts w:asciiTheme="minorHAnsi" w:eastAsiaTheme="minorEastAsia" w:hAnsiTheme="minorHAnsi" w:cstheme="minorBidi"/>
              <w:sz w:val="28"/>
              <w:szCs w:val="28"/>
              <w:lang w:eastAsia="ru-RU"/>
            </w:rPr>
          </w:pPr>
          <w:hyperlink w:anchor="_Toc359149141" w:history="1">
            <w:r w:rsidRPr="005964EE">
              <w:rPr>
                <w:rStyle w:val="a3"/>
                <w:sz w:val="28"/>
                <w:szCs w:val="28"/>
              </w:rPr>
              <w:t>ВЫВОДЫ</w:t>
            </w:r>
            <w:r w:rsidRPr="005964EE">
              <w:rPr>
                <w:webHidden/>
                <w:sz w:val="28"/>
                <w:szCs w:val="28"/>
              </w:rPr>
              <w:tab/>
            </w:r>
            <w:r w:rsidRPr="005964EE">
              <w:rPr>
                <w:webHidden/>
                <w:sz w:val="28"/>
                <w:szCs w:val="28"/>
              </w:rPr>
              <w:fldChar w:fldCharType="begin"/>
            </w:r>
            <w:r w:rsidRPr="005964EE">
              <w:rPr>
                <w:webHidden/>
                <w:sz w:val="28"/>
                <w:szCs w:val="28"/>
              </w:rPr>
              <w:instrText xml:space="preserve"> PAGEREF _Toc359149141 \h </w:instrText>
            </w:r>
            <w:r w:rsidRPr="005964EE">
              <w:rPr>
                <w:webHidden/>
                <w:sz w:val="28"/>
                <w:szCs w:val="28"/>
              </w:rPr>
            </w:r>
            <w:r w:rsidRPr="005964EE">
              <w:rPr>
                <w:webHidden/>
                <w:sz w:val="28"/>
                <w:szCs w:val="28"/>
              </w:rPr>
              <w:fldChar w:fldCharType="separate"/>
            </w:r>
            <w:r w:rsidR="00E65E53">
              <w:rPr>
                <w:webHidden/>
                <w:sz w:val="28"/>
                <w:szCs w:val="28"/>
              </w:rPr>
              <w:t>62</w:t>
            </w:r>
            <w:r w:rsidRPr="005964EE">
              <w:rPr>
                <w:webHidden/>
                <w:sz w:val="28"/>
                <w:szCs w:val="28"/>
              </w:rPr>
              <w:fldChar w:fldCharType="end"/>
            </w:r>
          </w:hyperlink>
        </w:p>
        <w:p w:rsidR="00790394" w:rsidRDefault="003E619E" w:rsidP="005964EE">
          <w:pPr>
            <w:spacing w:line="360" w:lineRule="auto"/>
          </w:pPr>
          <w:r w:rsidRPr="005964EE">
            <w:rPr>
              <w:sz w:val="28"/>
              <w:szCs w:val="28"/>
            </w:rPr>
            <w:fldChar w:fldCharType="end"/>
          </w:r>
        </w:p>
      </w:sdtContent>
    </w:sdt>
    <w:p w:rsidR="00F750A6" w:rsidRPr="00FB3A7B" w:rsidRDefault="00F750A6" w:rsidP="00FB3A7B">
      <w:pPr>
        <w:spacing w:line="360" w:lineRule="auto"/>
        <w:ind w:firstLine="709"/>
        <w:jc w:val="both"/>
        <w:rPr>
          <w:sz w:val="28"/>
          <w:szCs w:val="28"/>
        </w:rPr>
      </w:pPr>
    </w:p>
    <w:p w:rsidR="00A8472F" w:rsidRPr="003E5DE2" w:rsidRDefault="00A8472F" w:rsidP="003E5DE2">
      <w:pPr>
        <w:pStyle w:val="17"/>
      </w:pPr>
      <w:r w:rsidRPr="00FB3A7B">
        <w:br w:type="page"/>
      </w:r>
      <w:bookmarkStart w:id="1" w:name="_Toc359149126"/>
      <w:r w:rsidR="00D85B40" w:rsidRPr="00D85B40">
        <w:lastRenderedPageBreak/>
        <w:t>ВВЕДЕНИЕ</w:t>
      </w:r>
      <w:bookmarkEnd w:id="1"/>
    </w:p>
    <w:p w:rsidR="00A8472F" w:rsidRPr="00FB3A7B" w:rsidRDefault="00A8472F" w:rsidP="00FB3A7B">
      <w:pPr>
        <w:spacing w:line="360" w:lineRule="auto"/>
        <w:ind w:firstLine="709"/>
        <w:jc w:val="both"/>
        <w:rPr>
          <w:sz w:val="28"/>
          <w:szCs w:val="28"/>
        </w:rPr>
      </w:pPr>
      <w:r w:rsidRPr="00FB3A7B">
        <w:rPr>
          <w:sz w:val="28"/>
          <w:szCs w:val="28"/>
        </w:rPr>
        <w:t>C 2002 года в Российской Федерации действует федеральная целевая программа «Электронная Россия». Применение современных информационно-коммуникационных технологий в процессе государственного управления – одно из приоритетных направлений этой программы.</w:t>
      </w:r>
    </w:p>
    <w:p w:rsidR="00A8472F" w:rsidRPr="00FB3A7B" w:rsidRDefault="00A8472F" w:rsidP="00FB3A7B">
      <w:pPr>
        <w:spacing w:line="360" w:lineRule="auto"/>
        <w:ind w:firstLine="709"/>
        <w:jc w:val="both"/>
        <w:rPr>
          <w:sz w:val="28"/>
          <w:szCs w:val="28"/>
        </w:rPr>
      </w:pPr>
      <w:r w:rsidRPr="00FB3A7B">
        <w:rPr>
          <w:sz w:val="28"/>
          <w:szCs w:val="28"/>
        </w:rPr>
        <w:t>Поддержка высокого уровня квалификации специалистов государственной службы в условиях частого изменения законодательства, создание единой образовательной среды и снижение затрат на обучение – задачи, которые можно решить с помощью внедрения системы дистанционного обучения.</w:t>
      </w:r>
    </w:p>
    <w:p w:rsidR="00A8472F" w:rsidRPr="00FB3A7B" w:rsidRDefault="00A8472F" w:rsidP="00FB3A7B">
      <w:pPr>
        <w:spacing w:line="360" w:lineRule="auto"/>
        <w:ind w:firstLine="709"/>
        <w:jc w:val="both"/>
        <w:rPr>
          <w:sz w:val="28"/>
          <w:szCs w:val="28"/>
        </w:rPr>
      </w:pPr>
      <w:r w:rsidRPr="00FB3A7B">
        <w:rPr>
          <w:sz w:val="28"/>
          <w:szCs w:val="28"/>
        </w:rPr>
        <w:t xml:space="preserve">Процесс работы над системой дистанционного обучения можно </w:t>
      </w:r>
      <w:r w:rsidR="00E8360A">
        <w:rPr>
          <w:sz w:val="28"/>
          <w:szCs w:val="28"/>
        </w:rPr>
        <w:t xml:space="preserve">условно </w:t>
      </w:r>
      <w:r w:rsidRPr="00FB3A7B">
        <w:rPr>
          <w:sz w:val="28"/>
          <w:szCs w:val="28"/>
        </w:rPr>
        <w:t>разделить на следующие этапы:</w:t>
      </w:r>
    </w:p>
    <w:p w:rsidR="00A8472F" w:rsidRPr="00FB3A7B" w:rsidRDefault="00A8472F" w:rsidP="00FB3A7B">
      <w:pPr>
        <w:spacing w:line="360" w:lineRule="auto"/>
        <w:ind w:firstLine="709"/>
        <w:jc w:val="both"/>
        <w:rPr>
          <w:sz w:val="28"/>
          <w:szCs w:val="28"/>
        </w:rPr>
      </w:pPr>
      <w:r w:rsidRPr="00FB3A7B">
        <w:rPr>
          <w:sz w:val="28"/>
          <w:szCs w:val="28"/>
        </w:rPr>
        <w:t>1. Выбор разработчика и платформы для реализации. Среди существующего разнообразия платформ и фирм-разработчиков выбор конкретного решения для реализации производится методом технико-экономического сравнения (предварительно решается вопрос о предполагаемом количестве обучаемых и технических требованиях</w:t>
      </w:r>
      <w:r w:rsidR="00E8360A">
        <w:rPr>
          <w:sz w:val="28"/>
          <w:szCs w:val="28"/>
        </w:rPr>
        <w:t>, предъявляемых</w:t>
      </w:r>
      <w:r w:rsidRPr="00FB3A7B">
        <w:rPr>
          <w:sz w:val="28"/>
          <w:szCs w:val="28"/>
        </w:rPr>
        <w:t xml:space="preserve"> к системе).</w:t>
      </w:r>
    </w:p>
    <w:p w:rsidR="00A8472F" w:rsidRPr="00FB3A7B" w:rsidRDefault="00A8472F" w:rsidP="00FB3A7B">
      <w:pPr>
        <w:spacing w:line="360" w:lineRule="auto"/>
        <w:ind w:firstLine="709"/>
        <w:jc w:val="both"/>
        <w:rPr>
          <w:sz w:val="28"/>
          <w:szCs w:val="28"/>
        </w:rPr>
      </w:pPr>
      <w:proofErr w:type="gramStart"/>
      <w:r w:rsidRPr="00FB3A7B">
        <w:rPr>
          <w:sz w:val="28"/>
          <w:szCs w:val="28"/>
        </w:rPr>
        <w:t>Основные критерии отбора — стоимость, совместимость с имеющимся программно-аппаратным обеспечением, доступные инструменты для обучения и создания новых курсов, максимальное количество конечных пользователей (или потребителей))</w:t>
      </w:r>
      <w:r w:rsidR="00FB3A7B" w:rsidRPr="00FB3A7B">
        <w:rPr>
          <w:sz w:val="28"/>
          <w:szCs w:val="28"/>
        </w:rPr>
        <w:t>.</w:t>
      </w:r>
      <w:proofErr w:type="gramEnd"/>
    </w:p>
    <w:p w:rsidR="00A8472F" w:rsidRPr="00FB3A7B" w:rsidRDefault="00A8472F" w:rsidP="00FB3A7B">
      <w:pPr>
        <w:spacing w:line="360" w:lineRule="auto"/>
        <w:ind w:firstLine="709"/>
        <w:jc w:val="both"/>
        <w:rPr>
          <w:sz w:val="28"/>
          <w:szCs w:val="28"/>
        </w:rPr>
      </w:pPr>
      <w:r w:rsidRPr="00FB3A7B">
        <w:rPr>
          <w:sz w:val="28"/>
          <w:szCs w:val="28"/>
        </w:rPr>
        <w:t>По данным http://www.smart-edu.com</w:t>
      </w:r>
      <w:r w:rsidRPr="00A63EBA">
        <w:rPr>
          <w:sz w:val="28"/>
          <w:szCs w:val="28"/>
          <w:vertAlign w:val="superscript"/>
        </w:rPr>
        <w:footnoteReference w:id="1"/>
      </w:r>
      <w:r w:rsidRPr="00FB3A7B">
        <w:rPr>
          <w:sz w:val="28"/>
          <w:szCs w:val="28"/>
        </w:rPr>
        <w:t xml:space="preserve"> на российском рынке присутствует более 30 компаний, предоставляющих услуги электронного обучения. Многие из них предоставляют комплексные услуги, включающие </w:t>
      </w:r>
      <w:r w:rsidRPr="00FB3A7B">
        <w:rPr>
          <w:sz w:val="28"/>
          <w:szCs w:val="28"/>
        </w:rPr>
        <w:lastRenderedPageBreak/>
        <w:t>разработку LMS/LCMS, виртуальные классы (вебинары) и средства для разработки курсов. Другие специализируются только на отдельных видах услуг. При этом сегмент инструментов для разработки электронных курсов является наименее развитым.</w:t>
      </w:r>
    </w:p>
    <w:p w:rsidR="00A8472F" w:rsidRPr="00FB3A7B" w:rsidRDefault="00A8472F" w:rsidP="00FB3A7B">
      <w:pPr>
        <w:spacing w:line="360" w:lineRule="auto"/>
        <w:ind w:firstLine="709"/>
        <w:jc w:val="both"/>
        <w:rPr>
          <w:sz w:val="28"/>
          <w:szCs w:val="28"/>
        </w:rPr>
      </w:pPr>
      <w:r w:rsidRPr="00FB3A7B">
        <w:rPr>
          <w:sz w:val="28"/>
          <w:szCs w:val="28"/>
        </w:rPr>
        <w:t>По мнению специалистов отрасли, на рынке можно выделить несколько основных поставщиков программного обеспечения для e-learning: Blackboard, WebSoft, Competentum, Redlab/Redcenter, MS SharePoint, Новый Диск, Гиперметод, Прометей, Moodle, Sakai. Наибольшие доли рынка принадлежат компаниям Гиперметод, Websoft и Competentum</w:t>
      </w:r>
      <w:r w:rsidRPr="00A63EBA">
        <w:rPr>
          <w:sz w:val="28"/>
          <w:szCs w:val="28"/>
          <w:vertAlign w:val="superscript"/>
        </w:rPr>
        <w:footnoteReference w:id="2"/>
      </w:r>
      <w:r w:rsidRPr="00FB3A7B">
        <w:rPr>
          <w:sz w:val="28"/>
          <w:szCs w:val="28"/>
        </w:rPr>
        <w:t>.</w:t>
      </w:r>
    </w:p>
    <w:p w:rsidR="00A8472F" w:rsidRPr="00FB3A7B" w:rsidRDefault="00A8472F" w:rsidP="00FB3A7B">
      <w:pPr>
        <w:spacing w:line="360" w:lineRule="auto"/>
        <w:ind w:firstLine="709"/>
        <w:jc w:val="both"/>
        <w:rPr>
          <w:sz w:val="28"/>
          <w:szCs w:val="28"/>
        </w:rPr>
      </w:pPr>
      <w:r w:rsidRPr="00FB3A7B">
        <w:rPr>
          <w:sz w:val="28"/>
          <w:szCs w:val="28"/>
        </w:rPr>
        <w:t>2. Моделирование бизнес-процесса прохождения государственной гражданской службы (в соответствии с регламентирующими документами по организации и прохождени</w:t>
      </w:r>
      <w:r w:rsidR="00E8360A">
        <w:rPr>
          <w:sz w:val="28"/>
          <w:szCs w:val="28"/>
        </w:rPr>
        <w:t>ю</w:t>
      </w:r>
      <w:r w:rsidRPr="00FB3A7B">
        <w:rPr>
          <w:sz w:val="28"/>
          <w:szCs w:val="28"/>
        </w:rPr>
        <w:t xml:space="preserve"> государственной службы в Российской Федерации). Федеральное законодательство устанавливает</w:t>
      </w:r>
      <w:r w:rsidR="005B5CEC" w:rsidRPr="005B5CEC">
        <w:rPr>
          <w:sz w:val="28"/>
          <w:szCs w:val="28"/>
        </w:rPr>
        <w:t xml:space="preserve"> </w:t>
      </w:r>
      <w:r w:rsidR="005B5CEC">
        <w:rPr>
          <w:sz w:val="28"/>
          <w:szCs w:val="28"/>
        </w:rPr>
        <w:t>порядок прохождения государственной гражданской службы и</w:t>
      </w:r>
      <w:r w:rsidRPr="00FB3A7B">
        <w:rPr>
          <w:sz w:val="28"/>
          <w:szCs w:val="28"/>
        </w:rPr>
        <w:t xml:space="preserve"> обязанности служащих проходить квалификационный экзамен при пост</w:t>
      </w:r>
      <w:r w:rsidR="005B5CEC">
        <w:rPr>
          <w:sz w:val="28"/>
          <w:szCs w:val="28"/>
        </w:rPr>
        <w:t xml:space="preserve">уплении на гражданскую службу, а также </w:t>
      </w:r>
      <w:r w:rsidRPr="00FB3A7B">
        <w:rPr>
          <w:sz w:val="28"/>
          <w:szCs w:val="28"/>
        </w:rPr>
        <w:t>поддерживать уровень квалификации, необходимый для надлежащего исполнения должностных обязанностей (т.е. прохождение курсов повышения квалификации производится не менее</w:t>
      </w:r>
      <w:proofErr w:type="gramStart"/>
      <w:r w:rsidRPr="00FB3A7B">
        <w:rPr>
          <w:sz w:val="28"/>
          <w:szCs w:val="28"/>
        </w:rPr>
        <w:t>,</w:t>
      </w:r>
      <w:proofErr w:type="gramEnd"/>
      <w:r w:rsidRPr="00FB3A7B">
        <w:rPr>
          <w:sz w:val="28"/>
          <w:szCs w:val="28"/>
        </w:rPr>
        <w:t xml:space="preserve"> чем один раз в </w:t>
      </w:r>
      <w:r w:rsidR="00B6390B" w:rsidRPr="00FB3A7B">
        <w:rPr>
          <w:sz w:val="28"/>
          <w:szCs w:val="28"/>
        </w:rPr>
        <w:t>три</w:t>
      </w:r>
      <w:r w:rsidRPr="00FB3A7B">
        <w:rPr>
          <w:sz w:val="28"/>
          <w:szCs w:val="28"/>
        </w:rPr>
        <w:t xml:space="preserve"> года</w:t>
      </w:r>
      <w:r w:rsidRPr="00A63EBA">
        <w:rPr>
          <w:sz w:val="28"/>
          <w:szCs w:val="28"/>
          <w:vertAlign w:val="superscript"/>
        </w:rPr>
        <w:footnoteReference w:id="3"/>
      </w:r>
      <w:r w:rsidRPr="00FB3A7B">
        <w:rPr>
          <w:sz w:val="28"/>
          <w:szCs w:val="28"/>
        </w:rPr>
        <w:t>). Отметим, что введение системы дистанционного обучения предполагает необходимость реорганизации некоторых бизнес-процессов учреждения, назначение ответственных лиц, организаторов, кураторов.</w:t>
      </w:r>
    </w:p>
    <w:p w:rsidR="00A8472F" w:rsidRPr="00FB3A7B" w:rsidRDefault="00A8472F" w:rsidP="00FB3A7B">
      <w:pPr>
        <w:spacing w:line="360" w:lineRule="auto"/>
        <w:ind w:firstLine="709"/>
        <w:jc w:val="both"/>
        <w:rPr>
          <w:sz w:val="28"/>
          <w:szCs w:val="28"/>
        </w:rPr>
      </w:pPr>
      <w:r w:rsidRPr="00FB3A7B">
        <w:rPr>
          <w:sz w:val="28"/>
          <w:szCs w:val="28"/>
        </w:rPr>
        <w:t xml:space="preserve">3. Регламентирование процесса прохождения обучения. На данном этапе описываются цели, задачи, основные сроки прохождения обучения, квалификационные требования, основные сроки предоставления </w:t>
      </w:r>
      <w:r w:rsidRPr="00FB3A7B">
        <w:rPr>
          <w:sz w:val="28"/>
          <w:szCs w:val="28"/>
        </w:rPr>
        <w:lastRenderedPageBreak/>
        <w:t>возможности повысить квалификацию и т.д. на основании нормативно-правовых актов.</w:t>
      </w:r>
    </w:p>
    <w:p w:rsidR="00A8472F" w:rsidRPr="00FB3A7B" w:rsidRDefault="00A8472F" w:rsidP="00FB3A7B">
      <w:pPr>
        <w:spacing w:line="360" w:lineRule="auto"/>
        <w:ind w:firstLine="709"/>
        <w:jc w:val="both"/>
        <w:rPr>
          <w:sz w:val="28"/>
          <w:szCs w:val="28"/>
        </w:rPr>
      </w:pPr>
      <w:r w:rsidRPr="00FB3A7B">
        <w:rPr>
          <w:sz w:val="28"/>
          <w:szCs w:val="28"/>
        </w:rPr>
        <w:t xml:space="preserve">4. Разработка </w:t>
      </w:r>
      <w:r w:rsidR="00D74DE3" w:rsidRPr="00FB3A7B">
        <w:rPr>
          <w:sz w:val="28"/>
          <w:szCs w:val="28"/>
        </w:rPr>
        <w:t xml:space="preserve">и обеспечение доступа к </w:t>
      </w:r>
      <w:r w:rsidRPr="00FB3A7B">
        <w:rPr>
          <w:sz w:val="28"/>
          <w:szCs w:val="28"/>
        </w:rPr>
        <w:t>методическ</w:t>
      </w:r>
      <w:r w:rsidR="00D74DE3" w:rsidRPr="00FB3A7B">
        <w:rPr>
          <w:sz w:val="28"/>
          <w:szCs w:val="28"/>
        </w:rPr>
        <w:t>ому</w:t>
      </w:r>
      <w:r w:rsidRPr="00FB3A7B">
        <w:rPr>
          <w:sz w:val="28"/>
          <w:szCs w:val="28"/>
        </w:rPr>
        <w:t xml:space="preserve"> </w:t>
      </w:r>
      <w:r w:rsidR="00D74DE3" w:rsidRPr="00FB3A7B">
        <w:rPr>
          <w:sz w:val="28"/>
          <w:szCs w:val="28"/>
        </w:rPr>
        <w:t>наполнению (контента) ресурса.</w:t>
      </w:r>
    </w:p>
    <w:p w:rsidR="00D74DE3" w:rsidRDefault="00A8472F" w:rsidP="00FB3A7B">
      <w:pPr>
        <w:spacing w:line="360" w:lineRule="auto"/>
        <w:ind w:firstLine="709"/>
        <w:jc w:val="both"/>
        <w:rPr>
          <w:sz w:val="28"/>
          <w:szCs w:val="28"/>
        </w:rPr>
      </w:pPr>
      <w:r w:rsidRPr="00FB3A7B">
        <w:rPr>
          <w:sz w:val="28"/>
          <w:szCs w:val="28"/>
        </w:rPr>
        <w:t>Внимание в данном исследовании будет сосредоточено на четвертом этапе.</w:t>
      </w:r>
    </w:p>
    <w:p w:rsidR="00B87EF5" w:rsidRPr="00404AC8" w:rsidRDefault="00B87EF5" w:rsidP="00B87EF5">
      <w:pPr>
        <w:spacing w:line="360" w:lineRule="auto"/>
        <w:ind w:firstLine="709"/>
        <w:jc w:val="both"/>
        <w:rPr>
          <w:sz w:val="28"/>
          <w:szCs w:val="28"/>
        </w:rPr>
      </w:pPr>
      <w:r w:rsidRPr="00404AC8">
        <w:rPr>
          <w:sz w:val="28"/>
          <w:szCs w:val="28"/>
        </w:rPr>
        <w:t xml:space="preserve">Объектом исследования является: </w:t>
      </w:r>
      <w:r w:rsidR="00404AC8" w:rsidRPr="00404AC8">
        <w:rPr>
          <w:sz w:val="28"/>
          <w:szCs w:val="28"/>
        </w:rPr>
        <w:t>система дистанционного обучения, реализованная на базе подведомственного государсвтенного образовательного учреждения</w:t>
      </w:r>
      <w:r w:rsidRPr="00404AC8">
        <w:rPr>
          <w:sz w:val="28"/>
          <w:szCs w:val="28"/>
        </w:rPr>
        <w:t>.</w:t>
      </w:r>
    </w:p>
    <w:p w:rsidR="00B87EF5" w:rsidRPr="00FB3A7B" w:rsidRDefault="00B87EF5" w:rsidP="00B87EF5">
      <w:pPr>
        <w:spacing w:line="360" w:lineRule="auto"/>
        <w:ind w:firstLine="709"/>
        <w:jc w:val="both"/>
        <w:rPr>
          <w:sz w:val="28"/>
          <w:szCs w:val="28"/>
        </w:rPr>
      </w:pPr>
      <w:r w:rsidRPr="00404AC8">
        <w:rPr>
          <w:sz w:val="28"/>
          <w:szCs w:val="28"/>
        </w:rPr>
        <w:t>Предмет исследования</w:t>
      </w:r>
      <w:r w:rsidRPr="00B87EF5">
        <w:rPr>
          <w:sz w:val="28"/>
          <w:szCs w:val="28"/>
        </w:rPr>
        <w:t>:</w:t>
      </w:r>
      <w:r w:rsidR="00404AC8">
        <w:rPr>
          <w:sz w:val="28"/>
          <w:szCs w:val="28"/>
        </w:rPr>
        <w:t xml:space="preserve"> модули системы, ее контент, </w:t>
      </w:r>
      <w:r w:rsidRPr="00B87EF5">
        <w:rPr>
          <w:sz w:val="28"/>
          <w:szCs w:val="28"/>
        </w:rPr>
        <w:t xml:space="preserve"> методы и технологии </w:t>
      </w:r>
      <w:r w:rsidR="00404AC8">
        <w:rPr>
          <w:sz w:val="28"/>
          <w:szCs w:val="28"/>
        </w:rPr>
        <w:t>разработки контента.</w:t>
      </w:r>
    </w:p>
    <w:p w:rsidR="00A8472F" w:rsidRPr="00FB3A7B" w:rsidRDefault="00D74DE3" w:rsidP="00FB3A7B">
      <w:pPr>
        <w:spacing w:line="360" w:lineRule="auto"/>
        <w:ind w:firstLine="709"/>
        <w:jc w:val="both"/>
        <w:rPr>
          <w:sz w:val="28"/>
          <w:szCs w:val="28"/>
        </w:rPr>
      </w:pPr>
      <w:r w:rsidRPr="00FB3A7B">
        <w:rPr>
          <w:sz w:val="28"/>
          <w:szCs w:val="28"/>
        </w:rPr>
        <w:t>Контент образовательного ресурса, пожалуй, самая важная составляющая СДО и самая дорогая.</w:t>
      </w:r>
    </w:p>
    <w:p w:rsidR="00A8472F" w:rsidRPr="00FB3A7B" w:rsidRDefault="00A8472F" w:rsidP="00FB3A7B">
      <w:pPr>
        <w:spacing w:line="360" w:lineRule="auto"/>
        <w:ind w:firstLine="709"/>
        <w:jc w:val="both"/>
        <w:rPr>
          <w:sz w:val="28"/>
          <w:szCs w:val="28"/>
        </w:rPr>
      </w:pPr>
      <w:r w:rsidRPr="00FB3A7B">
        <w:rPr>
          <w:sz w:val="28"/>
          <w:szCs w:val="28"/>
        </w:rPr>
        <w:t>В связи с тем, что скорость обновления информации значительно увеличилась и продолжает расти, количество текстовой информации стало превышать возможности восприятия человеком</w:t>
      </w:r>
      <w:r w:rsidR="00AE361B" w:rsidRPr="00FB3A7B">
        <w:rPr>
          <w:sz w:val="28"/>
          <w:szCs w:val="28"/>
        </w:rPr>
        <w:t>. Для целей обучения информация играет первостепенную роль.</w:t>
      </w:r>
      <w:r w:rsidRPr="00FB3A7B">
        <w:rPr>
          <w:sz w:val="28"/>
          <w:szCs w:val="28"/>
        </w:rPr>
        <w:t xml:space="preserve"> </w:t>
      </w:r>
      <w:r w:rsidR="00AE361B" w:rsidRPr="00FB3A7B">
        <w:rPr>
          <w:sz w:val="28"/>
          <w:szCs w:val="28"/>
        </w:rPr>
        <w:t xml:space="preserve">При подготовке методического обеспечения для государственных служащих </w:t>
      </w:r>
      <w:r w:rsidRPr="00FB3A7B">
        <w:rPr>
          <w:sz w:val="28"/>
          <w:szCs w:val="28"/>
        </w:rPr>
        <w:t>возникли такие проблемы, как: отбор материалов</w:t>
      </w:r>
      <w:r w:rsidR="00A63EBA">
        <w:rPr>
          <w:sz w:val="28"/>
          <w:szCs w:val="28"/>
        </w:rPr>
        <w:t xml:space="preserve"> и</w:t>
      </w:r>
      <w:r w:rsidR="00AE361B" w:rsidRPr="00FB3A7B">
        <w:rPr>
          <w:sz w:val="28"/>
          <w:szCs w:val="28"/>
        </w:rPr>
        <w:t xml:space="preserve"> </w:t>
      </w:r>
      <w:r w:rsidRPr="00FB3A7B">
        <w:rPr>
          <w:sz w:val="28"/>
          <w:szCs w:val="28"/>
        </w:rPr>
        <w:t>нормативн</w:t>
      </w:r>
      <w:r w:rsidR="00AE361B" w:rsidRPr="00FB3A7B">
        <w:rPr>
          <w:sz w:val="28"/>
          <w:szCs w:val="28"/>
        </w:rPr>
        <w:t>о-правовых</w:t>
      </w:r>
      <w:r w:rsidRPr="00FB3A7B">
        <w:rPr>
          <w:sz w:val="28"/>
          <w:szCs w:val="28"/>
        </w:rPr>
        <w:t xml:space="preserve"> документов</w:t>
      </w:r>
      <w:r w:rsidR="00557FC6" w:rsidRPr="00FB3A7B">
        <w:rPr>
          <w:sz w:val="28"/>
          <w:szCs w:val="28"/>
        </w:rPr>
        <w:t xml:space="preserve">, </w:t>
      </w:r>
      <w:r w:rsidRPr="00FB3A7B">
        <w:rPr>
          <w:sz w:val="28"/>
          <w:szCs w:val="28"/>
        </w:rPr>
        <w:t>наиболее значи</w:t>
      </w:r>
      <w:r w:rsidR="00AE361B" w:rsidRPr="00FB3A7B">
        <w:rPr>
          <w:sz w:val="28"/>
          <w:szCs w:val="28"/>
        </w:rPr>
        <w:t xml:space="preserve">мых </w:t>
      </w:r>
      <w:r w:rsidRPr="00FB3A7B">
        <w:rPr>
          <w:sz w:val="28"/>
          <w:szCs w:val="28"/>
        </w:rPr>
        <w:t xml:space="preserve">для целей </w:t>
      </w:r>
      <w:r w:rsidR="00AE361B" w:rsidRPr="00FB3A7B">
        <w:rPr>
          <w:sz w:val="28"/>
          <w:szCs w:val="28"/>
        </w:rPr>
        <w:t xml:space="preserve">обучения; временные затраты на </w:t>
      </w:r>
      <w:r w:rsidRPr="00FB3A7B">
        <w:rPr>
          <w:sz w:val="28"/>
          <w:szCs w:val="28"/>
        </w:rPr>
        <w:t>обработк</w:t>
      </w:r>
      <w:r w:rsidR="00AE361B" w:rsidRPr="00FB3A7B">
        <w:rPr>
          <w:sz w:val="28"/>
          <w:szCs w:val="28"/>
        </w:rPr>
        <w:t>у</w:t>
      </w:r>
      <w:r w:rsidRPr="00FB3A7B">
        <w:rPr>
          <w:sz w:val="28"/>
          <w:szCs w:val="28"/>
        </w:rPr>
        <w:t>,</w:t>
      </w:r>
      <w:r w:rsidR="00B93808" w:rsidRPr="00FB3A7B">
        <w:rPr>
          <w:sz w:val="28"/>
          <w:szCs w:val="28"/>
        </w:rPr>
        <w:t xml:space="preserve"> в то время как</w:t>
      </w:r>
      <w:r w:rsidRPr="00FB3A7B">
        <w:rPr>
          <w:sz w:val="28"/>
          <w:szCs w:val="28"/>
        </w:rPr>
        <w:t xml:space="preserve"> специально обученных</w:t>
      </w:r>
      <w:r w:rsidR="00AE361B" w:rsidRPr="00FB3A7B">
        <w:rPr>
          <w:sz w:val="28"/>
          <w:szCs w:val="28"/>
        </w:rPr>
        <w:t xml:space="preserve"> для этого специалистов не</w:t>
      </w:r>
      <w:r w:rsidRPr="00FB3A7B">
        <w:rPr>
          <w:sz w:val="28"/>
          <w:szCs w:val="28"/>
        </w:rPr>
        <w:t>достаточно</w:t>
      </w:r>
      <w:r w:rsidR="00B93808" w:rsidRPr="00FB3A7B">
        <w:rPr>
          <w:sz w:val="28"/>
          <w:szCs w:val="28"/>
        </w:rPr>
        <w:t>; частые изменения законодательства, вследствие чего контент требует постоянной корректировки.</w:t>
      </w:r>
    </w:p>
    <w:p w:rsidR="00A8472F" w:rsidRPr="00FB3A7B" w:rsidRDefault="00A8472F" w:rsidP="00FB3A7B">
      <w:pPr>
        <w:spacing w:line="360" w:lineRule="auto"/>
        <w:ind w:firstLine="709"/>
        <w:jc w:val="both"/>
        <w:rPr>
          <w:sz w:val="28"/>
          <w:szCs w:val="28"/>
        </w:rPr>
      </w:pPr>
      <w:r w:rsidRPr="00FB3A7B">
        <w:rPr>
          <w:sz w:val="28"/>
          <w:szCs w:val="28"/>
        </w:rPr>
        <w:t xml:space="preserve">Возможным решением данной проблемы является рациональное использование вычислительной техники </w:t>
      </w:r>
      <w:r w:rsidR="00B87EF5">
        <w:rPr>
          <w:sz w:val="28"/>
          <w:szCs w:val="28"/>
        </w:rPr>
        <w:t xml:space="preserve">и применение инновационных алгоритмов </w:t>
      </w:r>
      <w:r w:rsidRPr="00FB3A7B">
        <w:rPr>
          <w:sz w:val="28"/>
          <w:szCs w:val="28"/>
        </w:rPr>
        <w:t>при обработке информации</w:t>
      </w:r>
      <w:r w:rsidR="00AE361B" w:rsidRPr="00FB3A7B">
        <w:rPr>
          <w:sz w:val="28"/>
          <w:szCs w:val="28"/>
        </w:rPr>
        <w:t xml:space="preserve">. </w:t>
      </w:r>
      <w:r w:rsidR="00B93808" w:rsidRPr="00FB3A7B">
        <w:rPr>
          <w:sz w:val="28"/>
          <w:szCs w:val="28"/>
        </w:rPr>
        <w:t>Текстовая аналитика</w:t>
      </w:r>
      <w:r w:rsidR="00AE361B" w:rsidRPr="00FB3A7B">
        <w:rPr>
          <w:sz w:val="28"/>
          <w:szCs w:val="28"/>
        </w:rPr>
        <w:t xml:space="preserve"> представляется такой инновационной информационной технологией, с помощью которой возможно решить </w:t>
      </w:r>
      <w:r w:rsidR="00E27B74" w:rsidRPr="00FB3A7B">
        <w:rPr>
          <w:sz w:val="28"/>
          <w:szCs w:val="28"/>
        </w:rPr>
        <w:t>обозначенные проблемы.</w:t>
      </w:r>
    </w:p>
    <w:p w:rsidR="00690840" w:rsidRPr="00FB3A7B" w:rsidRDefault="00690840" w:rsidP="00FB3A7B">
      <w:pPr>
        <w:spacing w:line="360" w:lineRule="auto"/>
        <w:ind w:firstLine="709"/>
        <w:jc w:val="both"/>
        <w:rPr>
          <w:sz w:val="28"/>
          <w:szCs w:val="28"/>
        </w:rPr>
      </w:pPr>
      <w:r w:rsidRPr="00FB3A7B">
        <w:rPr>
          <w:sz w:val="28"/>
          <w:szCs w:val="28"/>
        </w:rPr>
        <w:lastRenderedPageBreak/>
        <w:t xml:space="preserve">Указанные нами выше причины обусловили постановку </w:t>
      </w:r>
      <w:r w:rsidR="00B6390B" w:rsidRPr="00FB3A7B">
        <w:rPr>
          <w:sz w:val="28"/>
          <w:szCs w:val="28"/>
        </w:rPr>
        <w:t>цели</w:t>
      </w:r>
      <w:r w:rsidRPr="00FB3A7B">
        <w:rPr>
          <w:sz w:val="28"/>
          <w:szCs w:val="28"/>
        </w:rPr>
        <w:t xml:space="preserve">: исследование целесообразности применения методов </w:t>
      </w:r>
      <w:r w:rsidR="00B93808" w:rsidRPr="00FB3A7B">
        <w:rPr>
          <w:sz w:val="28"/>
          <w:szCs w:val="28"/>
        </w:rPr>
        <w:t>текстовой аналитики</w:t>
      </w:r>
      <w:r w:rsidRPr="00FB3A7B">
        <w:rPr>
          <w:sz w:val="28"/>
          <w:szCs w:val="28"/>
        </w:rPr>
        <w:t xml:space="preserve"> </w:t>
      </w:r>
      <w:r w:rsidR="00A74CDA" w:rsidRPr="00FB3A7B">
        <w:rPr>
          <w:sz w:val="28"/>
          <w:szCs w:val="28"/>
        </w:rPr>
        <w:t xml:space="preserve">в процессе подготовки методических материалов по </w:t>
      </w:r>
      <w:r w:rsidRPr="00FB3A7B">
        <w:rPr>
          <w:sz w:val="28"/>
          <w:szCs w:val="28"/>
        </w:rPr>
        <w:t>повышени</w:t>
      </w:r>
      <w:r w:rsidR="00A74CDA" w:rsidRPr="00FB3A7B">
        <w:rPr>
          <w:sz w:val="28"/>
          <w:szCs w:val="28"/>
        </w:rPr>
        <w:t>ю</w:t>
      </w:r>
      <w:r w:rsidRPr="00FB3A7B">
        <w:rPr>
          <w:sz w:val="28"/>
          <w:szCs w:val="28"/>
        </w:rPr>
        <w:t xml:space="preserve"> квалификации и профессиональной переподготовк</w:t>
      </w:r>
      <w:r w:rsidR="00A74CDA" w:rsidRPr="00FB3A7B">
        <w:rPr>
          <w:sz w:val="28"/>
          <w:szCs w:val="28"/>
        </w:rPr>
        <w:t>е</w:t>
      </w:r>
      <w:r w:rsidRPr="00FB3A7B">
        <w:rPr>
          <w:sz w:val="28"/>
          <w:szCs w:val="28"/>
        </w:rPr>
        <w:t xml:space="preserve"> государственных служащих с использованием дистанционных технологий</w:t>
      </w:r>
      <w:r w:rsidR="00A74CDA" w:rsidRPr="00FB3A7B">
        <w:rPr>
          <w:sz w:val="28"/>
          <w:szCs w:val="28"/>
        </w:rPr>
        <w:t>.</w:t>
      </w:r>
    </w:p>
    <w:p w:rsidR="00786F8A" w:rsidRDefault="00B6390B" w:rsidP="00FB3A7B">
      <w:pPr>
        <w:spacing w:line="360" w:lineRule="auto"/>
        <w:ind w:firstLine="709"/>
        <w:jc w:val="both"/>
        <w:rPr>
          <w:sz w:val="28"/>
          <w:szCs w:val="28"/>
        </w:rPr>
      </w:pPr>
      <w:r w:rsidRPr="00FB3A7B">
        <w:rPr>
          <w:sz w:val="28"/>
          <w:szCs w:val="28"/>
        </w:rPr>
        <w:t>Задачи</w:t>
      </w:r>
      <w:r w:rsidR="00786F8A">
        <w:rPr>
          <w:sz w:val="28"/>
          <w:szCs w:val="28"/>
        </w:rPr>
        <w:t xml:space="preserve">: </w:t>
      </w:r>
    </w:p>
    <w:p w:rsidR="00786F8A" w:rsidRDefault="00786F8A" w:rsidP="00786F8A">
      <w:pPr>
        <w:pStyle w:val="aff3"/>
        <w:numPr>
          <w:ilvl w:val="0"/>
          <w:numId w:val="10"/>
        </w:numPr>
        <w:spacing w:line="360" w:lineRule="auto"/>
        <w:jc w:val="both"/>
        <w:rPr>
          <w:sz w:val="28"/>
          <w:szCs w:val="28"/>
        </w:rPr>
      </w:pPr>
      <w:r>
        <w:rPr>
          <w:sz w:val="28"/>
          <w:szCs w:val="28"/>
        </w:rPr>
        <w:t>про</w:t>
      </w:r>
      <w:r w:rsidRPr="00786F8A">
        <w:rPr>
          <w:sz w:val="28"/>
          <w:szCs w:val="28"/>
        </w:rPr>
        <w:t>анализ</w:t>
      </w:r>
      <w:r>
        <w:rPr>
          <w:sz w:val="28"/>
          <w:szCs w:val="28"/>
        </w:rPr>
        <w:t>ировать,</w:t>
      </w:r>
      <w:r w:rsidRPr="00786F8A">
        <w:rPr>
          <w:sz w:val="28"/>
          <w:szCs w:val="28"/>
        </w:rPr>
        <w:t xml:space="preserve"> описа</w:t>
      </w:r>
      <w:r>
        <w:rPr>
          <w:sz w:val="28"/>
          <w:szCs w:val="28"/>
        </w:rPr>
        <w:t>ть и дать оценку</w:t>
      </w:r>
      <w:r w:rsidRPr="00786F8A">
        <w:rPr>
          <w:sz w:val="28"/>
          <w:szCs w:val="28"/>
        </w:rPr>
        <w:t xml:space="preserve"> реализованн</w:t>
      </w:r>
      <w:r>
        <w:rPr>
          <w:sz w:val="28"/>
          <w:szCs w:val="28"/>
        </w:rPr>
        <w:t>ой</w:t>
      </w:r>
      <w:r w:rsidRPr="00786F8A">
        <w:rPr>
          <w:sz w:val="28"/>
          <w:szCs w:val="28"/>
        </w:rPr>
        <w:t xml:space="preserve"> систем</w:t>
      </w:r>
      <w:r>
        <w:rPr>
          <w:sz w:val="28"/>
          <w:szCs w:val="28"/>
        </w:rPr>
        <w:t xml:space="preserve">е </w:t>
      </w:r>
      <w:r w:rsidRPr="00786F8A">
        <w:rPr>
          <w:sz w:val="28"/>
          <w:szCs w:val="28"/>
        </w:rPr>
        <w:t>дистанционного обучения государственно</w:t>
      </w:r>
      <w:r>
        <w:rPr>
          <w:sz w:val="28"/>
          <w:szCs w:val="28"/>
        </w:rPr>
        <w:t>го</w:t>
      </w:r>
      <w:r w:rsidRPr="00786F8A">
        <w:rPr>
          <w:sz w:val="28"/>
          <w:szCs w:val="28"/>
        </w:rPr>
        <w:t xml:space="preserve"> учреждени</w:t>
      </w:r>
      <w:r>
        <w:rPr>
          <w:sz w:val="28"/>
          <w:szCs w:val="28"/>
        </w:rPr>
        <w:t>я, осуществляющего деятельность по повышению квалификации и переподготовке государственных гражданских служащих;</w:t>
      </w:r>
    </w:p>
    <w:p w:rsidR="00A74CDA" w:rsidRPr="00786F8A" w:rsidRDefault="00786F8A" w:rsidP="00786F8A">
      <w:pPr>
        <w:pStyle w:val="aff3"/>
        <w:numPr>
          <w:ilvl w:val="0"/>
          <w:numId w:val="10"/>
        </w:numPr>
        <w:spacing w:line="360" w:lineRule="auto"/>
        <w:jc w:val="both"/>
        <w:rPr>
          <w:sz w:val="28"/>
          <w:szCs w:val="28"/>
        </w:rPr>
      </w:pPr>
      <w:r>
        <w:rPr>
          <w:sz w:val="28"/>
          <w:szCs w:val="28"/>
        </w:rPr>
        <w:t>провести</w:t>
      </w:r>
      <w:r w:rsidRPr="00786F8A">
        <w:rPr>
          <w:sz w:val="28"/>
          <w:szCs w:val="28"/>
        </w:rPr>
        <w:t xml:space="preserve">  </w:t>
      </w:r>
      <w:r w:rsidR="00690840" w:rsidRPr="00786F8A">
        <w:rPr>
          <w:sz w:val="28"/>
          <w:szCs w:val="28"/>
        </w:rPr>
        <w:t>отбор</w:t>
      </w:r>
      <w:r w:rsidR="00281A64" w:rsidRPr="00786F8A">
        <w:rPr>
          <w:sz w:val="28"/>
          <w:szCs w:val="28"/>
        </w:rPr>
        <w:t xml:space="preserve"> и анализ</w:t>
      </w:r>
      <w:r w:rsidR="00690840" w:rsidRPr="00786F8A">
        <w:rPr>
          <w:sz w:val="28"/>
          <w:szCs w:val="28"/>
        </w:rPr>
        <w:t xml:space="preserve"> информационных материалов</w:t>
      </w:r>
      <w:r>
        <w:rPr>
          <w:sz w:val="28"/>
          <w:szCs w:val="28"/>
        </w:rPr>
        <w:t xml:space="preserve"> для формирования контента системы дистанционного образования</w:t>
      </w:r>
      <w:r w:rsidR="00AF7097" w:rsidRPr="00786F8A">
        <w:rPr>
          <w:sz w:val="28"/>
          <w:szCs w:val="28"/>
        </w:rPr>
        <w:t>.</w:t>
      </w:r>
    </w:p>
    <w:p w:rsidR="00D552D8" w:rsidRPr="00FB3A7B" w:rsidRDefault="00D552D8" w:rsidP="00FB3A7B">
      <w:pPr>
        <w:spacing w:line="360" w:lineRule="auto"/>
        <w:ind w:firstLine="709"/>
        <w:jc w:val="both"/>
        <w:rPr>
          <w:sz w:val="28"/>
          <w:szCs w:val="28"/>
        </w:rPr>
      </w:pPr>
      <w:r w:rsidRPr="00FB3A7B">
        <w:rPr>
          <w:sz w:val="28"/>
          <w:szCs w:val="28"/>
        </w:rPr>
        <w:t xml:space="preserve">К критериям целесообразности использования методов </w:t>
      </w:r>
      <w:r w:rsidR="00B93808" w:rsidRPr="00FB3A7B">
        <w:rPr>
          <w:sz w:val="28"/>
          <w:szCs w:val="28"/>
        </w:rPr>
        <w:t>текстового анализа</w:t>
      </w:r>
      <w:r w:rsidRPr="00FB3A7B">
        <w:rPr>
          <w:sz w:val="28"/>
          <w:szCs w:val="28"/>
        </w:rPr>
        <w:t xml:space="preserve"> для решения нашей задачи относятся:</w:t>
      </w:r>
    </w:p>
    <w:p w:rsidR="00D552D8" w:rsidRPr="00FB3A7B" w:rsidRDefault="00B6390B" w:rsidP="00FB3A7B">
      <w:pPr>
        <w:spacing w:line="360" w:lineRule="auto"/>
        <w:ind w:firstLine="709"/>
        <w:jc w:val="both"/>
        <w:rPr>
          <w:sz w:val="28"/>
          <w:szCs w:val="28"/>
        </w:rPr>
      </w:pPr>
      <w:r w:rsidRPr="00FB3A7B">
        <w:rPr>
          <w:sz w:val="28"/>
          <w:szCs w:val="28"/>
        </w:rPr>
        <w:t>1.</w:t>
      </w:r>
      <w:r w:rsidR="00D552D8" w:rsidRPr="00FB3A7B">
        <w:rPr>
          <w:sz w:val="28"/>
          <w:szCs w:val="28"/>
        </w:rPr>
        <w:t xml:space="preserve"> </w:t>
      </w:r>
      <w:r w:rsidR="00B93808" w:rsidRPr="00FB3A7B">
        <w:rPr>
          <w:sz w:val="28"/>
          <w:szCs w:val="28"/>
        </w:rPr>
        <w:t xml:space="preserve">Текстовая аналитика (и </w:t>
      </w:r>
      <w:r w:rsidR="00D552D8" w:rsidRPr="00FB3A7B">
        <w:rPr>
          <w:sz w:val="28"/>
          <w:szCs w:val="28"/>
        </w:rPr>
        <w:t>Text Mining</w:t>
      </w:r>
      <w:r w:rsidR="00B93808" w:rsidRPr="00FB3A7B">
        <w:rPr>
          <w:sz w:val="28"/>
          <w:szCs w:val="28"/>
        </w:rPr>
        <w:t xml:space="preserve"> в частности) </w:t>
      </w:r>
      <w:r w:rsidR="00D552D8" w:rsidRPr="00FB3A7B">
        <w:rPr>
          <w:sz w:val="28"/>
          <w:szCs w:val="28"/>
        </w:rPr>
        <w:t>входит в число осно</w:t>
      </w:r>
      <w:r w:rsidR="002F532E" w:rsidRPr="00FB3A7B">
        <w:rPr>
          <w:sz w:val="28"/>
          <w:szCs w:val="28"/>
        </w:rPr>
        <w:t>вных технологий, поддерживающих концепцию «Управление знаниями</w:t>
      </w:r>
      <w:r w:rsidR="002F532E" w:rsidRPr="00A63EBA">
        <w:rPr>
          <w:sz w:val="28"/>
          <w:szCs w:val="28"/>
          <w:vertAlign w:val="superscript"/>
        </w:rPr>
        <w:footnoteReference w:id="4"/>
      </w:r>
      <w:r w:rsidR="002F532E" w:rsidRPr="00FB3A7B">
        <w:rPr>
          <w:sz w:val="28"/>
          <w:szCs w:val="28"/>
        </w:rPr>
        <w:t>» (Knowledge Management – KM)</w:t>
      </w:r>
      <w:r w:rsidR="00B6475E" w:rsidRPr="00FB3A7B">
        <w:rPr>
          <w:sz w:val="28"/>
          <w:szCs w:val="28"/>
        </w:rPr>
        <w:t>;</w:t>
      </w:r>
    </w:p>
    <w:p w:rsidR="00B6475E" w:rsidRPr="00FB3A7B" w:rsidRDefault="00B6390B" w:rsidP="00FB3A7B">
      <w:pPr>
        <w:spacing w:line="360" w:lineRule="auto"/>
        <w:ind w:firstLine="709"/>
        <w:jc w:val="both"/>
        <w:rPr>
          <w:sz w:val="28"/>
          <w:szCs w:val="28"/>
        </w:rPr>
      </w:pPr>
      <w:r w:rsidRPr="00FB3A7B">
        <w:rPr>
          <w:sz w:val="28"/>
          <w:szCs w:val="28"/>
        </w:rPr>
        <w:t xml:space="preserve">2. </w:t>
      </w:r>
      <w:r w:rsidR="00B6475E" w:rsidRPr="00FB3A7B">
        <w:rPr>
          <w:sz w:val="28"/>
          <w:szCs w:val="28"/>
        </w:rPr>
        <w:t>Сокращение времени на рутинную обработку материалов</w:t>
      </w:r>
      <w:r w:rsidR="00281A64" w:rsidRPr="00FB3A7B">
        <w:rPr>
          <w:sz w:val="28"/>
          <w:szCs w:val="28"/>
        </w:rPr>
        <w:t xml:space="preserve">, </w:t>
      </w:r>
      <w:proofErr w:type="gramStart"/>
      <w:r w:rsidR="00281A64" w:rsidRPr="00FB3A7B">
        <w:rPr>
          <w:sz w:val="28"/>
          <w:szCs w:val="28"/>
        </w:rPr>
        <w:t>а</w:t>
      </w:r>
      <w:proofErr w:type="gramEnd"/>
      <w:r w:rsidR="00281A64" w:rsidRPr="00FB3A7B">
        <w:rPr>
          <w:sz w:val="28"/>
          <w:szCs w:val="28"/>
        </w:rPr>
        <w:t xml:space="preserve"> следовательно</w:t>
      </w:r>
      <w:r w:rsidR="000B6E8D" w:rsidRPr="00FB3A7B">
        <w:rPr>
          <w:sz w:val="28"/>
          <w:szCs w:val="28"/>
        </w:rPr>
        <w:t>,</w:t>
      </w:r>
      <w:r w:rsidR="00281A64" w:rsidRPr="00FB3A7B">
        <w:rPr>
          <w:sz w:val="28"/>
          <w:szCs w:val="28"/>
        </w:rPr>
        <w:t xml:space="preserve"> увеличение числа разработанных единиц контента</w:t>
      </w:r>
      <w:r w:rsidR="00AF7097" w:rsidRPr="00FB3A7B">
        <w:rPr>
          <w:sz w:val="28"/>
          <w:szCs w:val="28"/>
        </w:rPr>
        <w:t>.</w:t>
      </w:r>
    </w:p>
    <w:p w:rsidR="00AF7097" w:rsidRPr="00FB3A7B" w:rsidRDefault="00AF7097" w:rsidP="00FB3A7B">
      <w:pPr>
        <w:spacing w:line="360" w:lineRule="auto"/>
        <w:ind w:firstLine="709"/>
        <w:jc w:val="both"/>
        <w:rPr>
          <w:sz w:val="28"/>
          <w:szCs w:val="28"/>
        </w:rPr>
      </w:pPr>
      <w:r w:rsidRPr="00FB3A7B">
        <w:rPr>
          <w:sz w:val="28"/>
          <w:szCs w:val="28"/>
        </w:rPr>
        <w:t>3. Получение новой информации, новых знаний</w:t>
      </w:r>
      <w:r w:rsidR="00A63EBA">
        <w:rPr>
          <w:sz w:val="28"/>
          <w:szCs w:val="28"/>
        </w:rPr>
        <w:t>, которые могут пригодиться в формировании методического обеспечения ресурса</w:t>
      </w:r>
      <w:r w:rsidRPr="00FB3A7B">
        <w:rPr>
          <w:sz w:val="28"/>
          <w:szCs w:val="28"/>
        </w:rPr>
        <w:t>.</w:t>
      </w:r>
    </w:p>
    <w:p w:rsidR="0052402D" w:rsidRDefault="00690840" w:rsidP="0052402D">
      <w:pPr>
        <w:spacing w:line="360" w:lineRule="auto"/>
        <w:ind w:firstLine="709"/>
        <w:jc w:val="both"/>
        <w:rPr>
          <w:sz w:val="28"/>
          <w:szCs w:val="28"/>
        </w:rPr>
      </w:pPr>
      <w:r w:rsidRPr="00FB3A7B">
        <w:rPr>
          <w:sz w:val="28"/>
          <w:szCs w:val="28"/>
        </w:rPr>
        <w:t xml:space="preserve">В качестве примера приведем </w:t>
      </w:r>
      <w:r w:rsidR="00AF7097" w:rsidRPr="00FB3A7B">
        <w:rPr>
          <w:sz w:val="28"/>
          <w:szCs w:val="28"/>
        </w:rPr>
        <w:t xml:space="preserve">области, в которых эффективно </w:t>
      </w:r>
      <w:r w:rsidR="00D05E13" w:rsidRPr="00FB3A7B">
        <w:rPr>
          <w:sz w:val="28"/>
          <w:szCs w:val="28"/>
        </w:rPr>
        <w:t>приме</w:t>
      </w:r>
      <w:r w:rsidR="009F59F9" w:rsidRPr="00FB3A7B">
        <w:rPr>
          <w:sz w:val="28"/>
          <w:szCs w:val="28"/>
        </w:rPr>
        <w:t>н</w:t>
      </w:r>
      <w:r w:rsidR="00AF7097" w:rsidRPr="00FB3A7B">
        <w:rPr>
          <w:sz w:val="28"/>
          <w:szCs w:val="28"/>
        </w:rPr>
        <w:t>яются</w:t>
      </w:r>
      <w:r w:rsidRPr="00FB3A7B">
        <w:rPr>
          <w:sz w:val="28"/>
          <w:szCs w:val="28"/>
        </w:rPr>
        <w:t xml:space="preserve"> метод</w:t>
      </w:r>
      <w:r w:rsidR="00AF7097" w:rsidRPr="00FB3A7B">
        <w:rPr>
          <w:sz w:val="28"/>
          <w:szCs w:val="28"/>
        </w:rPr>
        <w:t>ы</w:t>
      </w:r>
      <w:r w:rsidRPr="00FB3A7B">
        <w:rPr>
          <w:sz w:val="28"/>
          <w:szCs w:val="28"/>
        </w:rPr>
        <w:t xml:space="preserve"> </w:t>
      </w:r>
      <w:r w:rsidR="001476CC" w:rsidRPr="00FB3A7B">
        <w:rPr>
          <w:sz w:val="28"/>
          <w:szCs w:val="28"/>
        </w:rPr>
        <w:t>текстового анализа</w:t>
      </w:r>
      <w:r w:rsidR="00AF7097" w:rsidRPr="00FB3A7B">
        <w:rPr>
          <w:sz w:val="28"/>
          <w:szCs w:val="28"/>
        </w:rPr>
        <w:t xml:space="preserve">: биоинформатика, противодействие угрозам мошенничества, </w:t>
      </w:r>
      <w:r w:rsidR="002900B0" w:rsidRPr="00FB3A7B">
        <w:rPr>
          <w:sz w:val="28"/>
          <w:szCs w:val="28"/>
        </w:rPr>
        <w:t>продвижение в Интернет.</w:t>
      </w:r>
    </w:p>
    <w:p w:rsidR="0052402D" w:rsidRDefault="00604A78" w:rsidP="0052402D">
      <w:pPr>
        <w:spacing w:line="360" w:lineRule="auto"/>
        <w:ind w:firstLine="709"/>
        <w:jc w:val="both"/>
        <w:rPr>
          <w:sz w:val="28"/>
          <w:szCs w:val="28"/>
        </w:rPr>
      </w:pPr>
      <w:r>
        <w:rPr>
          <w:sz w:val="28"/>
          <w:szCs w:val="28"/>
        </w:rPr>
        <w:t>Весомый вклад в развитие технологии и</w:t>
      </w:r>
      <w:r w:rsidR="00A01E3B" w:rsidRPr="00A01E3B">
        <w:rPr>
          <w:sz w:val="28"/>
          <w:szCs w:val="28"/>
        </w:rPr>
        <w:t>нтеллектуально</w:t>
      </w:r>
      <w:r>
        <w:rPr>
          <w:sz w:val="28"/>
          <w:szCs w:val="28"/>
        </w:rPr>
        <w:t>го</w:t>
      </w:r>
      <w:r w:rsidR="00A01E3B" w:rsidRPr="00A01E3B">
        <w:rPr>
          <w:sz w:val="28"/>
          <w:szCs w:val="28"/>
        </w:rPr>
        <w:t xml:space="preserve"> анализ</w:t>
      </w:r>
      <w:r>
        <w:rPr>
          <w:sz w:val="28"/>
          <w:szCs w:val="28"/>
        </w:rPr>
        <w:t>а</w:t>
      </w:r>
      <w:r w:rsidR="00A01E3B" w:rsidRPr="00A01E3B">
        <w:rPr>
          <w:sz w:val="28"/>
          <w:szCs w:val="28"/>
        </w:rPr>
        <w:t xml:space="preserve"> </w:t>
      </w:r>
      <w:r w:rsidR="00703FC4">
        <w:rPr>
          <w:sz w:val="28"/>
          <w:szCs w:val="28"/>
        </w:rPr>
        <w:t>текстовых</w:t>
      </w:r>
      <w:r w:rsidR="00A01E3B" w:rsidRPr="00A01E3B">
        <w:rPr>
          <w:sz w:val="28"/>
          <w:szCs w:val="28"/>
        </w:rPr>
        <w:t xml:space="preserve"> данных</w:t>
      </w:r>
      <w:r w:rsidR="0052402D" w:rsidRPr="00A01E3B">
        <w:rPr>
          <w:sz w:val="28"/>
          <w:szCs w:val="28"/>
        </w:rPr>
        <w:t xml:space="preserve"> </w:t>
      </w:r>
      <w:r>
        <w:rPr>
          <w:sz w:val="28"/>
          <w:szCs w:val="28"/>
        </w:rPr>
        <w:t>внесли такие</w:t>
      </w:r>
      <w:r w:rsidR="00A01E3B">
        <w:rPr>
          <w:sz w:val="28"/>
          <w:szCs w:val="28"/>
        </w:rPr>
        <w:t xml:space="preserve"> отечественны</w:t>
      </w:r>
      <w:r>
        <w:rPr>
          <w:sz w:val="28"/>
          <w:szCs w:val="28"/>
        </w:rPr>
        <w:t>е</w:t>
      </w:r>
      <w:r w:rsidR="00A01E3B">
        <w:rPr>
          <w:sz w:val="28"/>
          <w:szCs w:val="28"/>
        </w:rPr>
        <w:t xml:space="preserve"> учены</w:t>
      </w:r>
      <w:r>
        <w:rPr>
          <w:sz w:val="28"/>
          <w:szCs w:val="28"/>
        </w:rPr>
        <w:t>е</w:t>
      </w:r>
      <w:r w:rsidR="00A01E3B">
        <w:rPr>
          <w:sz w:val="28"/>
          <w:szCs w:val="28"/>
        </w:rPr>
        <w:t xml:space="preserve"> как</w:t>
      </w:r>
      <w:r>
        <w:rPr>
          <w:sz w:val="28"/>
          <w:szCs w:val="28"/>
        </w:rPr>
        <w:t>: Леонтьева Н.Н.,</w:t>
      </w:r>
      <w:r w:rsidR="00505F52">
        <w:rPr>
          <w:sz w:val="28"/>
          <w:szCs w:val="28"/>
        </w:rPr>
        <w:t xml:space="preserve"> Тузов В.А.</w:t>
      </w:r>
      <w:r w:rsidR="00786F8A">
        <w:rPr>
          <w:sz w:val="28"/>
          <w:szCs w:val="28"/>
        </w:rPr>
        <w:t xml:space="preserve"> </w:t>
      </w:r>
      <w:r w:rsidR="00786F8A" w:rsidRPr="00786F8A">
        <w:rPr>
          <w:sz w:val="28"/>
          <w:szCs w:val="28"/>
        </w:rPr>
        <w:t>Большаков</w:t>
      </w:r>
      <w:r w:rsidR="00A01E3B">
        <w:rPr>
          <w:sz w:val="28"/>
          <w:szCs w:val="28"/>
        </w:rPr>
        <w:t>а</w:t>
      </w:r>
      <w:r w:rsidR="00786F8A" w:rsidRPr="00786F8A">
        <w:rPr>
          <w:sz w:val="28"/>
          <w:szCs w:val="28"/>
        </w:rPr>
        <w:t xml:space="preserve"> Е.И</w:t>
      </w:r>
      <w:r w:rsidR="00786F8A">
        <w:rPr>
          <w:sz w:val="28"/>
          <w:szCs w:val="28"/>
        </w:rPr>
        <w:t xml:space="preserve">, </w:t>
      </w:r>
      <w:r w:rsidR="00A01E3B" w:rsidRPr="00A01E3B">
        <w:rPr>
          <w:sz w:val="28"/>
          <w:szCs w:val="28"/>
        </w:rPr>
        <w:t>Лукашевич Н.В.</w:t>
      </w:r>
      <w:r w:rsidR="00A01E3B">
        <w:rPr>
          <w:sz w:val="28"/>
          <w:szCs w:val="28"/>
        </w:rPr>
        <w:t xml:space="preserve">, </w:t>
      </w:r>
      <w:r w:rsidR="00A01E3B" w:rsidRPr="00A01E3B">
        <w:rPr>
          <w:sz w:val="28"/>
          <w:szCs w:val="28"/>
        </w:rPr>
        <w:t>Ландэ Д. В</w:t>
      </w:r>
      <w:r w:rsidR="00A01E3B">
        <w:rPr>
          <w:sz w:val="28"/>
          <w:szCs w:val="28"/>
        </w:rPr>
        <w:t>.</w:t>
      </w:r>
      <w:r w:rsidR="00A46DE3">
        <w:rPr>
          <w:sz w:val="28"/>
          <w:szCs w:val="28"/>
        </w:rPr>
        <w:t xml:space="preserve"> и другие</w:t>
      </w:r>
      <w:r w:rsidR="00A01E3B">
        <w:rPr>
          <w:sz w:val="28"/>
          <w:szCs w:val="28"/>
        </w:rPr>
        <w:t>,</w:t>
      </w:r>
      <w:r>
        <w:rPr>
          <w:sz w:val="28"/>
          <w:szCs w:val="28"/>
        </w:rPr>
        <w:t xml:space="preserve"> а также</w:t>
      </w:r>
      <w:r w:rsidR="00A01E3B">
        <w:rPr>
          <w:sz w:val="28"/>
          <w:szCs w:val="28"/>
        </w:rPr>
        <w:t xml:space="preserve"> </w:t>
      </w:r>
      <w:r w:rsidR="00A01E3B">
        <w:rPr>
          <w:sz w:val="28"/>
          <w:szCs w:val="28"/>
        </w:rPr>
        <w:lastRenderedPageBreak/>
        <w:t>зарубежны</w:t>
      </w:r>
      <w:r>
        <w:rPr>
          <w:sz w:val="28"/>
          <w:szCs w:val="28"/>
        </w:rPr>
        <w:t>е</w:t>
      </w:r>
      <w:r w:rsidR="00A01E3B">
        <w:rPr>
          <w:sz w:val="28"/>
          <w:szCs w:val="28"/>
        </w:rPr>
        <w:t xml:space="preserve"> учены</w:t>
      </w:r>
      <w:r>
        <w:rPr>
          <w:sz w:val="28"/>
          <w:szCs w:val="28"/>
        </w:rPr>
        <w:t>е</w:t>
      </w:r>
      <w:r w:rsidR="00986AB7">
        <w:rPr>
          <w:sz w:val="28"/>
          <w:szCs w:val="28"/>
        </w:rPr>
        <w:t>, такие как</w:t>
      </w:r>
      <w:r w:rsidR="00A46DE3">
        <w:rPr>
          <w:sz w:val="28"/>
          <w:szCs w:val="28"/>
        </w:rPr>
        <w:t xml:space="preserve"> </w:t>
      </w:r>
      <w:r w:rsidR="00A46DE3" w:rsidRPr="00A46DE3">
        <w:rPr>
          <w:sz w:val="28"/>
          <w:szCs w:val="28"/>
        </w:rPr>
        <w:t>Маннинг  К., Шютце Х.</w:t>
      </w:r>
      <w:r w:rsidR="00A46DE3">
        <w:rPr>
          <w:sz w:val="28"/>
          <w:szCs w:val="28"/>
        </w:rPr>
        <w:t xml:space="preserve">, </w:t>
      </w:r>
      <w:r w:rsidR="00A46DE3" w:rsidRPr="00A46DE3">
        <w:rPr>
          <w:sz w:val="28"/>
          <w:szCs w:val="28"/>
        </w:rPr>
        <w:t>Рагхаван П., Люгер Дж.</w:t>
      </w:r>
      <w:r w:rsidR="00A46DE3">
        <w:rPr>
          <w:sz w:val="28"/>
          <w:szCs w:val="28"/>
        </w:rPr>
        <w:t xml:space="preserve">, </w:t>
      </w:r>
      <w:r w:rsidR="00986AB7">
        <w:rPr>
          <w:sz w:val="28"/>
          <w:szCs w:val="28"/>
        </w:rPr>
        <w:t>и другие.</w:t>
      </w:r>
    </w:p>
    <w:p w:rsidR="0052402D" w:rsidRPr="0052402D" w:rsidRDefault="0052402D" w:rsidP="0052402D">
      <w:pPr>
        <w:spacing w:line="360" w:lineRule="auto"/>
        <w:jc w:val="both"/>
        <w:rPr>
          <w:sz w:val="28"/>
          <w:szCs w:val="28"/>
        </w:rPr>
      </w:pPr>
    </w:p>
    <w:p w:rsidR="00A8472F" w:rsidRPr="00FB3A7B" w:rsidRDefault="00A8472F" w:rsidP="00FB3A7B">
      <w:pPr>
        <w:spacing w:line="360" w:lineRule="auto"/>
        <w:ind w:firstLine="709"/>
        <w:jc w:val="both"/>
        <w:rPr>
          <w:sz w:val="28"/>
          <w:szCs w:val="28"/>
        </w:rPr>
      </w:pPr>
      <w:r w:rsidRPr="00FB3A7B">
        <w:rPr>
          <w:sz w:val="28"/>
          <w:szCs w:val="28"/>
        </w:rPr>
        <w:t xml:space="preserve">В данном исследовании предлагается решение выделенных задач путем применения методов </w:t>
      </w:r>
      <w:r w:rsidR="00401832" w:rsidRPr="00FB3A7B">
        <w:rPr>
          <w:sz w:val="28"/>
          <w:szCs w:val="28"/>
        </w:rPr>
        <w:t>текстовой аналитики</w:t>
      </w:r>
      <w:r w:rsidRPr="00FB3A7B">
        <w:rPr>
          <w:sz w:val="28"/>
          <w:szCs w:val="28"/>
        </w:rPr>
        <w:t>, область применения которых широка, а сами методы достаточно сложны.</w:t>
      </w:r>
    </w:p>
    <w:p w:rsidR="00083D23" w:rsidRPr="00FB3A7B" w:rsidRDefault="00083D23" w:rsidP="00FB3A7B">
      <w:pPr>
        <w:spacing w:line="360" w:lineRule="auto"/>
        <w:ind w:firstLine="709"/>
        <w:jc w:val="both"/>
        <w:rPr>
          <w:sz w:val="28"/>
          <w:szCs w:val="28"/>
        </w:rPr>
      </w:pPr>
    </w:p>
    <w:p w:rsidR="00401832" w:rsidRPr="00FB3A7B" w:rsidRDefault="00A8472F" w:rsidP="002A2463">
      <w:pPr>
        <w:pStyle w:val="17"/>
      </w:pPr>
      <w:r w:rsidRPr="00FB3A7B">
        <w:br w:type="page"/>
      </w:r>
      <w:bookmarkStart w:id="2" w:name="_Toc359149127"/>
      <w:r w:rsidR="008F7427" w:rsidRPr="008F7427">
        <w:lastRenderedPageBreak/>
        <w:t xml:space="preserve">ГЛАВА 1. </w:t>
      </w:r>
      <w:r w:rsidR="008845CA">
        <w:t>ТЕОРЕТИЧЕСКИЕ ОСНОВЫ И ПОСТАНОВКА</w:t>
      </w:r>
      <w:r w:rsidR="008F7427" w:rsidRPr="008F7427">
        <w:t xml:space="preserve"> ЗАДАЧИ</w:t>
      </w:r>
      <w:bookmarkEnd w:id="2"/>
    </w:p>
    <w:p w:rsidR="008F7427" w:rsidRPr="008F7427" w:rsidRDefault="008F7427" w:rsidP="008F7427">
      <w:pPr>
        <w:pStyle w:val="af"/>
        <w:spacing w:before="0" w:after="0" w:line="360" w:lineRule="auto"/>
        <w:ind w:firstLine="709"/>
        <w:jc w:val="both"/>
        <w:rPr>
          <w:color w:val="000000"/>
          <w:sz w:val="28"/>
          <w:szCs w:val="28"/>
        </w:rPr>
      </w:pPr>
      <w:r w:rsidRPr="008F7427">
        <w:rPr>
          <w:color w:val="000000"/>
          <w:sz w:val="28"/>
          <w:szCs w:val="28"/>
        </w:rPr>
        <w:t xml:space="preserve">Учесть и описать имеющиеся особенности </w:t>
      </w:r>
      <w:r>
        <w:rPr>
          <w:color w:val="000000"/>
          <w:sz w:val="28"/>
          <w:szCs w:val="28"/>
        </w:rPr>
        <w:t xml:space="preserve">при разработке и внедрении системы дистанционного обучения </w:t>
      </w:r>
      <w:r w:rsidRPr="008F7427">
        <w:rPr>
          <w:color w:val="000000"/>
          <w:sz w:val="28"/>
          <w:szCs w:val="28"/>
        </w:rPr>
        <w:t>поможет проведение предпроектного исследования, в ходе которого предстоит решить ряд организационных вопросов, например:</w:t>
      </w:r>
    </w:p>
    <w:p w:rsidR="008F7427" w:rsidRPr="008F7427" w:rsidRDefault="008F7427" w:rsidP="008F7427">
      <w:pPr>
        <w:pStyle w:val="af"/>
        <w:numPr>
          <w:ilvl w:val="0"/>
          <w:numId w:val="1"/>
        </w:numPr>
        <w:suppressAutoHyphens/>
        <w:spacing w:before="0" w:after="0" w:line="360" w:lineRule="auto"/>
        <w:ind w:left="0" w:firstLine="709"/>
        <w:jc w:val="both"/>
        <w:rPr>
          <w:color w:val="000000"/>
          <w:sz w:val="28"/>
          <w:szCs w:val="28"/>
        </w:rPr>
      </w:pPr>
      <w:r>
        <w:rPr>
          <w:color w:val="000000"/>
          <w:sz w:val="28"/>
          <w:szCs w:val="28"/>
        </w:rPr>
        <w:t>О</w:t>
      </w:r>
      <w:r w:rsidRPr="008F7427">
        <w:rPr>
          <w:color w:val="000000"/>
          <w:sz w:val="28"/>
          <w:szCs w:val="28"/>
        </w:rPr>
        <w:t>пределение потребности и возможность  прохождения обучения</w:t>
      </w:r>
      <w:r>
        <w:rPr>
          <w:color w:val="000000"/>
          <w:sz w:val="28"/>
          <w:szCs w:val="28"/>
        </w:rPr>
        <w:t>.</w:t>
      </w:r>
    </w:p>
    <w:p w:rsidR="008F7427" w:rsidRPr="008F7427" w:rsidRDefault="008F7427" w:rsidP="008F7427">
      <w:pPr>
        <w:pStyle w:val="af"/>
        <w:spacing w:before="0" w:after="0" w:line="360" w:lineRule="auto"/>
        <w:ind w:firstLine="709"/>
        <w:jc w:val="both"/>
        <w:rPr>
          <w:color w:val="000000"/>
          <w:sz w:val="28"/>
          <w:szCs w:val="28"/>
        </w:rPr>
      </w:pPr>
      <w:r w:rsidRPr="008F7427">
        <w:rPr>
          <w:color w:val="000000"/>
          <w:sz w:val="28"/>
          <w:szCs w:val="28"/>
        </w:rPr>
        <w:t>(Федеральное законодательство устанавливает обязанности служащих: проходить квалификационный экзамен при поступлении на гражданскую службу, поддерживать уровень квалификации, необходимый для надлежащего испол</w:t>
      </w:r>
      <w:r>
        <w:rPr>
          <w:color w:val="000000"/>
          <w:sz w:val="28"/>
          <w:szCs w:val="28"/>
        </w:rPr>
        <w:t>нения должностных обязанностей).</w:t>
      </w:r>
    </w:p>
    <w:p w:rsidR="008F7427" w:rsidRPr="008F7427" w:rsidRDefault="008F7427" w:rsidP="008F7427">
      <w:pPr>
        <w:pStyle w:val="af"/>
        <w:numPr>
          <w:ilvl w:val="0"/>
          <w:numId w:val="1"/>
        </w:numPr>
        <w:suppressAutoHyphens/>
        <w:spacing w:before="0" w:after="0" w:line="360" w:lineRule="auto"/>
        <w:ind w:left="0" w:firstLine="709"/>
        <w:jc w:val="both"/>
        <w:rPr>
          <w:color w:val="000000"/>
          <w:sz w:val="28"/>
          <w:szCs w:val="28"/>
        </w:rPr>
      </w:pPr>
      <w:r w:rsidRPr="008F7427">
        <w:rPr>
          <w:color w:val="000000"/>
          <w:sz w:val="28"/>
          <w:szCs w:val="28"/>
        </w:rPr>
        <w:t xml:space="preserve"> </w:t>
      </w:r>
      <w:r>
        <w:rPr>
          <w:color w:val="000000"/>
          <w:sz w:val="28"/>
          <w:szCs w:val="28"/>
        </w:rPr>
        <w:t>П</w:t>
      </w:r>
      <w:r w:rsidRPr="008F7427">
        <w:rPr>
          <w:color w:val="000000"/>
          <w:sz w:val="28"/>
          <w:szCs w:val="28"/>
        </w:rPr>
        <w:t>лан организации обучения, его регламентация;</w:t>
      </w:r>
    </w:p>
    <w:p w:rsidR="008F7427" w:rsidRPr="008F7427" w:rsidRDefault="008F7427" w:rsidP="008F7427">
      <w:pPr>
        <w:pStyle w:val="af"/>
        <w:spacing w:before="0" w:after="0" w:line="360" w:lineRule="auto"/>
        <w:ind w:firstLine="709"/>
        <w:jc w:val="both"/>
        <w:rPr>
          <w:color w:val="000000"/>
          <w:sz w:val="28"/>
          <w:szCs w:val="28"/>
        </w:rPr>
      </w:pPr>
      <w:r w:rsidRPr="008F7427">
        <w:rPr>
          <w:color w:val="000000"/>
          <w:sz w:val="28"/>
          <w:szCs w:val="28"/>
        </w:rPr>
        <w:t>(Реорганизация некоторых бизнес-процессов учреждения, назначение ответственных лиц, организаторов, кураторов)</w:t>
      </w:r>
      <w:r>
        <w:rPr>
          <w:color w:val="000000"/>
          <w:sz w:val="28"/>
          <w:szCs w:val="28"/>
        </w:rPr>
        <w:t>.</w:t>
      </w:r>
    </w:p>
    <w:p w:rsidR="008F7427" w:rsidRPr="008F7427" w:rsidRDefault="008F7427" w:rsidP="008F7427">
      <w:pPr>
        <w:pStyle w:val="af"/>
        <w:numPr>
          <w:ilvl w:val="0"/>
          <w:numId w:val="1"/>
        </w:numPr>
        <w:suppressAutoHyphens/>
        <w:spacing w:before="0" w:after="0" w:line="360" w:lineRule="auto"/>
        <w:ind w:left="0" w:firstLine="709"/>
        <w:jc w:val="both"/>
        <w:rPr>
          <w:color w:val="000000"/>
          <w:sz w:val="28"/>
          <w:szCs w:val="28"/>
          <w:lang w:eastAsia="ru-RU"/>
        </w:rPr>
      </w:pPr>
      <w:r>
        <w:rPr>
          <w:color w:val="000000"/>
          <w:sz w:val="28"/>
          <w:szCs w:val="28"/>
        </w:rPr>
        <w:t>М</w:t>
      </w:r>
      <w:r w:rsidRPr="008F7427">
        <w:rPr>
          <w:color w:val="000000"/>
          <w:sz w:val="28"/>
          <w:szCs w:val="28"/>
        </w:rPr>
        <w:t xml:space="preserve">етодическое обеспечение учебного процесса. </w:t>
      </w:r>
    </w:p>
    <w:p w:rsidR="008F7427" w:rsidRPr="008F7427" w:rsidRDefault="008F7427" w:rsidP="008F7427">
      <w:pPr>
        <w:spacing w:line="360" w:lineRule="auto"/>
        <w:ind w:firstLine="709"/>
        <w:jc w:val="both"/>
        <w:rPr>
          <w:sz w:val="28"/>
          <w:szCs w:val="28"/>
        </w:rPr>
      </w:pPr>
      <w:r w:rsidRPr="008F7427">
        <w:rPr>
          <w:color w:val="000000"/>
          <w:sz w:val="28"/>
          <w:szCs w:val="28"/>
        </w:rPr>
        <w:t xml:space="preserve">(При подготовке методического материала могут возникнуть трудности в связи с: </w:t>
      </w:r>
      <w:r w:rsidRPr="008F7427">
        <w:rPr>
          <w:color w:val="000000"/>
          <w:sz w:val="28"/>
          <w:szCs w:val="28"/>
          <w:lang w:eastAsia="ru-RU"/>
        </w:rPr>
        <w:t>частым изменением законодательства, значительными временными затратами на согласование с вышестоящими органами и отсутствием федеральных требований к оформлению учебных и учебно-тематических планов</w:t>
      </w:r>
      <w:r>
        <w:rPr>
          <w:color w:val="000000"/>
          <w:sz w:val="28"/>
          <w:szCs w:val="28"/>
          <w:lang w:eastAsia="ru-RU"/>
        </w:rPr>
        <w:t>)</w:t>
      </w:r>
      <w:r w:rsidRPr="008F7427">
        <w:rPr>
          <w:color w:val="000000"/>
          <w:sz w:val="28"/>
          <w:szCs w:val="28"/>
          <w:lang w:eastAsia="ru-RU"/>
        </w:rPr>
        <w:t>.</w:t>
      </w:r>
    </w:p>
    <w:p w:rsidR="00401832" w:rsidRPr="00FB3A7B" w:rsidRDefault="00401832" w:rsidP="00FB3A7B">
      <w:pPr>
        <w:spacing w:line="360" w:lineRule="auto"/>
        <w:ind w:firstLine="709"/>
        <w:jc w:val="both"/>
        <w:rPr>
          <w:sz w:val="28"/>
          <w:szCs w:val="28"/>
        </w:rPr>
      </w:pPr>
      <w:r w:rsidRPr="00FB3A7B">
        <w:rPr>
          <w:sz w:val="28"/>
          <w:szCs w:val="28"/>
        </w:rPr>
        <w:t>Эко</w:t>
      </w:r>
      <w:r w:rsidR="00B93808" w:rsidRPr="00FB3A7B">
        <w:rPr>
          <w:sz w:val="28"/>
          <w:szCs w:val="28"/>
        </w:rPr>
        <w:t xml:space="preserve">номический эффект от внедрения </w:t>
      </w:r>
      <w:r w:rsidRPr="00FB3A7B">
        <w:rPr>
          <w:sz w:val="28"/>
          <w:szCs w:val="28"/>
        </w:rPr>
        <w:t xml:space="preserve">дистанционного обучения во многом зависит от численности </w:t>
      </w:r>
      <w:proofErr w:type="gramStart"/>
      <w:r w:rsidRPr="00FB3A7B">
        <w:rPr>
          <w:sz w:val="28"/>
          <w:szCs w:val="28"/>
        </w:rPr>
        <w:t>обучаемых</w:t>
      </w:r>
      <w:proofErr w:type="gramEnd"/>
      <w:r w:rsidRPr="00FB3A7B">
        <w:rPr>
          <w:sz w:val="28"/>
          <w:szCs w:val="28"/>
        </w:rPr>
        <w:t>. Чем выше она будет, тем выше экономический эффект. Тогда значительные первоначальные затраты на оснащение, подготовку электронных изданий, обучение преподавателей и прочие расходы быстро окупятся.</w:t>
      </w:r>
    </w:p>
    <w:p w:rsidR="00401832" w:rsidRPr="00FB3A7B" w:rsidRDefault="00401832" w:rsidP="00FB3A7B">
      <w:pPr>
        <w:spacing w:line="360" w:lineRule="auto"/>
        <w:ind w:firstLine="709"/>
        <w:jc w:val="both"/>
        <w:rPr>
          <w:sz w:val="28"/>
          <w:szCs w:val="28"/>
        </w:rPr>
      </w:pPr>
      <w:r w:rsidRPr="00FB3A7B">
        <w:rPr>
          <w:sz w:val="28"/>
          <w:szCs w:val="28"/>
        </w:rPr>
        <w:t xml:space="preserve">Определяющим фактором для привлечения потенциальных студентов (слушателей) является </w:t>
      </w:r>
      <w:proofErr w:type="gramStart"/>
      <w:r w:rsidRPr="00FB3A7B">
        <w:rPr>
          <w:sz w:val="28"/>
          <w:szCs w:val="28"/>
        </w:rPr>
        <w:t>информативный</w:t>
      </w:r>
      <w:proofErr w:type="gramEnd"/>
      <w:r w:rsidRPr="00FB3A7B">
        <w:rPr>
          <w:sz w:val="28"/>
          <w:szCs w:val="28"/>
        </w:rPr>
        <w:t xml:space="preserve"> и актуальный образо</w:t>
      </w:r>
      <w:r w:rsidR="00B93808" w:rsidRPr="00FB3A7B">
        <w:rPr>
          <w:sz w:val="28"/>
          <w:szCs w:val="28"/>
        </w:rPr>
        <w:t xml:space="preserve">вательный контент, учитывающий </w:t>
      </w:r>
      <w:r w:rsidRPr="00FB3A7B">
        <w:rPr>
          <w:sz w:val="28"/>
          <w:szCs w:val="28"/>
        </w:rPr>
        <w:t>особенности целевой группы и технической оснащенности студента.</w:t>
      </w:r>
    </w:p>
    <w:p w:rsidR="00944E4C" w:rsidRPr="00FB3A7B" w:rsidRDefault="00B93808" w:rsidP="00FB3A7B">
      <w:pPr>
        <w:spacing w:line="360" w:lineRule="auto"/>
        <w:ind w:firstLine="709"/>
        <w:jc w:val="both"/>
        <w:rPr>
          <w:sz w:val="28"/>
          <w:szCs w:val="28"/>
        </w:rPr>
      </w:pPr>
      <w:r w:rsidRPr="00FB3A7B">
        <w:rPr>
          <w:sz w:val="28"/>
          <w:szCs w:val="28"/>
        </w:rPr>
        <w:lastRenderedPageBreak/>
        <w:t xml:space="preserve">Формирование образовательного контента </w:t>
      </w:r>
      <w:r w:rsidR="00944E4C" w:rsidRPr="00FB3A7B">
        <w:rPr>
          <w:sz w:val="28"/>
          <w:szCs w:val="28"/>
        </w:rPr>
        <w:t xml:space="preserve">и поддержка его в актуальном состоянии </w:t>
      </w:r>
      <w:r w:rsidRPr="00FB3A7B">
        <w:rPr>
          <w:sz w:val="28"/>
          <w:szCs w:val="28"/>
        </w:rPr>
        <w:t xml:space="preserve">– </w:t>
      </w:r>
      <w:r w:rsidR="00944E4C" w:rsidRPr="00FB3A7B">
        <w:rPr>
          <w:sz w:val="28"/>
          <w:szCs w:val="28"/>
        </w:rPr>
        <w:t>самый</w:t>
      </w:r>
      <w:r w:rsidRPr="00FB3A7B">
        <w:rPr>
          <w:sz w:val="28"/>
          <w:szCs w:val="28"/>
        </w:rPr>
        <w:t xml:space="preserve"> трудоемкий процесс </w:t>
      </w:r>
      <w:r w:rsidR="00944E4C" w:rsidRPr="00FB3A7B">
        <w:rPr>
          <w:sz w:val="28"/>
          <w:szCs w:val="28"/>
        </w:rPr>
        <w:t>при</w:t>
      </w:r>
      <w:r w:rsidRPr="00FB3A7B">
        <w:rPr>
          <w:sz w:val="28"/>
          <w:szCs w:val="28"/>
        </w:rPr>
        <w:t xml:space="preserve"> внедрени</w:t>
      </w:r>
      <w:r w:rsidR="00944E4C" w:rsidRPr="00FB3A7B">
        <w:rPr>
          <w:sz w:val="28"/>
          <w:szCs w:val="28"/>
        </w:rPr>
        <w:t>и</w:t>
      </w:r>
      <w:r w:rsidRPr="00FB3A7B">
        <w:rPr>
          <w:sz w:val="28"/>
          <w:szCs w:val="28"/>
        </w:rPr>
        <w:t xml:space="preserve"> </w:t>
      </w:r>
      <w:r w:rsidR="00944E4C" w:rsidRPr="00FB3A7B">
        <w:rPr>
          <w:sz w:val="28"/>
          <w:szCs w:val="28"/>
        </w:rPr>
        <w:t>системы дистанционного обучения</w:t>
      </w:r>
      <w:r w:rsidRPr="00FB3A7B">
        <w:rPr>
          <w:sz w:val="28"/>
          <w:szCs w:val="28"/>
        </w:rPr>
        <w:t xml:space="preserve">. </w:t>
      </w:r>
    </w:p>
    <w:p w:rsidR="00944E4C" w:rsidRPr="00FB3A7B" w:rsidRDefault="00944E4C" w:rsidP="00FB3A7B">
      <w:pPr>
        <w:spacing w:line="360" w:lineRule="auto"/>
        <w:ind w:firstLine="709"/>
        <w:jc w:val="both"/>
        <w:rPr>
          <w:sz w:val="28"/>
          <w:szCs w:val="28"/>
        </w:rPr>
      </w:pPr>
      <w:r w:rsidRPr="00FB3A7B">
        <w:rPr>
          <w:sz w:val="28"/>
          <w:szCs w:val="28"/>
        </w:rPr>
        <w:t>Отметим, что контент может быть весьма разнообразным: графика, видео, текстовые документы и т.д. Чем разнообразнее формы представления контента, тем больше времени требуется на поддержку его в актуальном состоянии. Разработка единиц контента может быть коллективной и индивидуальной, на основе готовых шаблонов или полностью авторской</w:t>
      </w:r>
      <w:r w:rsidRPr="008A651C">
        <w:rPr>
          <w:sz w:val="28"/>
          <w:szCs w:val="28"/>
          <w:vertAlign w:val="superscript"/>
        </w:rPr>
        <w:footnoteReference w:id="5"/>
      </w:r>
      <w:r w:rsidR="005E7D06">
        <w:rPr>
          <w:sz w:val="28"/>
          <w:szCs w:val="28"/>
        </w:rPr>
        <w:t>.</w:t>
      </w:r>
    </w:p>
    <w:p w:rsidR="00083BA0" w:rsidRPr="00FB3A7B" w:rsidRDefault="00944E4C" w:rsidP="00083BA0">
      <w:pPr>
        <w:spacing w:line="360" w:lineRule="auto"/>
        <w:ind w:firstLine="709"/>
        <w:jc w:val="both"/>
        <w:rPr>
          <w:sz w:val="28"/>
          <w:szCs w:val="28"/>
        </w:rPr>
      </w:pPr>
      <w:r w:rsidRPr="00FB3A7B">
        <w:rPr>
          <w:sz w:val="28"/>
          <w:szCs w:val="28"/>
        </w:rPr>
        <w:t>В условиях задачи</w:t>
      </w:r>
      <w:r w:rsidR="008A651C">
        <w:rPr>
          <w:sz w:val="28"/>
          <w:szCs w:val="28"/>
        </w:rPr>
        <w:t>, обозначенной исследователем,</w:t>
      </w:r>
      <w:r w:rsidRPr="00FB3A7B">
        <w:rPr>
          <w:sz w:val="28"/>
          <w:szCs w:val="28"/>
        </w:rPr>
        <w:t xml:space="preserve"> контент</w:t>
      </w:r>
      <w:r w:rsidR="00083BA0">
        <w:rPr>
          <w:sz w:val="28"/>
          <w:szCs w:val="28"/>
        </w:rPr>
        <w:t xml:space="preserve"> </w:t>
      </w:r>
      <w:proofErr w:type="gramStart"/>
      <w:r w:rsidR="00083BA0">
        <w:rPr>
          <w:sz w:val="28"/>
          <w:szCs w:val="28"/>
        </w:rPr>
        <w:t>представлен</w:t>
      </w:r>
      <w:proofErr w:type="gramEnd"/>
      <w:r w:rsidR="00083BA0">
        <w:rPr>
          <w:sz w:val="28"/>
          <w:szCs w:val="28"/>
        </w:rPr>
        <w:t xml:space="preserve"> совокупностью единиц текстовой</w:t>
      </w:r>
      <w:r w:rsidR="00846704" w:rsidRPr="00846704">
        <w:rPr>
          <w:sz w:val="28"/>
          <w:szCs w:val="28"/>
        </w:rPr>
        <w:t xml:space="preserve"> (</w:t>
      </w:r>
      <w:r w:rsidR="00846704">
        <w:rPr>
          <w:sz w:val="28"/>
          <w:szCs w:val="28"/>
        </w:rPr>
        <w:t>качественной</w:t>
      </w:r>
      <w:r w:rsidR="00846704" w:rsidRPr="00846704">
        <w:rPr>
          <w:sz w:val="28"/>
          <w:szCs w:val="28"/>
        </w:rPr>
        <w:t>)</w:t>
      </w:r>
      <w:r w:rsidR="00083BA0">
        <w:rPr>
          <w:sz w:val="28"/>
          <w:szCs w:val="28"/>
        </w:rPr>
        <w:t xml:space="preserve"> информации,</w:t>
      </w:r>
      <w:r w:rsidRPr="00FB3A7B">
        <w:rPr>
          <w:sz w:val="28"/>
          <w:szCs w:val="28"/>
        </w:rPr>
        <w:t xml:space="preserve"> разрабатывается организацией самостоятельно и с привлечением специалистов по узким направлениям, разработка происходит как коллективно, так и индивидуально со значительными временными затратами на рутинную обработку.</w:t>
      </w:r>
    </w:p>
    <w:p w:rsidR="008A651C" w:rsidRDefault="008A651C" w:rsidP="00FB3A7B">
      <w:pPr>
        <w:spacing w:line="360" w:lineRule="auto"/>
        <w:ind w:firstLine="709"/>
        <w:jc w:val="both"/>
        <w:rPr>
          <w:sz w:val="28"/>
          <w:szCs w:val="28"/>
        </w:rPr>
      </w:pPr>
      <w:r>
        <w:rPr>
          <w:sz w:val="28"/>
          <w:szCs w:val="28"/>
        </w:rPr>
        <w:t>После формирования блоков учебного контента</w:t>
      </w:r>
      <w:r w:rsidR="003E187A">
        <w:rPr>
          <w:sz w:val="28"/>
          <w:szCs w:val="28"/>
        </w:rPr>
        <w:t>, его необходимо поместить в модуль, который бы обеспечил доступ к нему как студента, с целью освоения материала, так и преподавателя с целью доработки, обновления и т.д. этого материал</w:t>
      </w:r>
      <w:r w:rsidR="003E187A" w:rsidRPr="003E187A">
        <w:rPr>
          <w:sz w:val="28"/>
          <w:szCs w:val="28"/>
        </w:rPr>
        <w:t>а</w:t>
      </w:r>
      <w:r w:rsidR="003E187A">
        <w:rPr>
          <w:sz w:val="28"/>
          <w:szCs w:val="28"/>
        </w:rPr>
        <w:t xml:space="preserve"> </w:t>
      </w:r>
      <w:r w:rsidR="0003653E" w:rsidRPr="003E187A">
        <w:rPr>
          <w:sz w:val="28"/>
          <w:szCs w:val="28"/>
        </w:rPr>
        <w:t>– это позволяет сделать система управления учебным контентом.</w:t>
      </w:r>
    </w:p>
    <w:p w:rsidR="00F45380" w:rsidRPr="00FB3A7B" w:rsidRDefault="0003653E" w:rsidP="00FB3A7B">
      <w:pPr>
        <w:spacing w:line="360" w:lineRule="auto"/>
        <w:ind w:firstLine="709"/>
        <w:jc w:val="both"/>
        <w:rPr>
          <w:sz w:val="28"/>
          <w:szCs w:val="28"/>
        </w:rPr>
      </w:pPr>
      <w:r>
        <w:rPr>
          <w:sz w:val="28"/>
          <w:szCs w:val="28"/>
        </w:rPr>
        <w:t>С</w:t>
      </w:r>
      <w:r w:rsidRPr="00FB3A7B">
        <w:rPr>
          <w:sz w:val="28"/>
          <w:szCs w:val="28"/>
        </w:rPr>
        <w:t xml:space="preserve">истема управления учебным контентом LCMS (Learning Content Management Systems), </w:t>
      </w:r>
      <w:r>
        <w:rPr>
          <w:sz w:val="28"/>
          <w:szCs w:val="28"/>
        </w:rPr>
        <w:t>является в</w:t>
      </w:r>
      <w:r w:rsidR="00944E4C" w:rsidRPr="00FB3A7B">
        <w:rPr>
          <w:sz w:val="28"/>
          <w:szCs w:val="28"/>
        </w:rPr>
        <w:t>ажн</w:t>
      </w:r>
      <w:r w:rsidR="00A95AD9" w:rsidRPr="00FB3A7B">
        <w:rPr>
          <w:sz w:val="28"/>
          <w:szCs w:val="28"/>
        </w:rPr>
        <w:t>ой составляющей системы дистанционного обучения</w:t>
      </w:r>
      <w:r>
        <w:rPr>
          <w:sz w:val="28"/>
          <w:szCs w:val="28"/>
        </w:rPr>
        <w:t xml:space="preserve">, </w:t>
      </w:r>
      <w:r w:rsidR="00F45380" w:rsidRPr="00FB3A7B">
        <w:rPr>
          <w:sz w:val="28"/>
          <w:szCs w:val="28"/>
        </w:rPr>
        <w:t>которая сконцентрирована на задаче управления содержанием учебного контента, но не самим процессом обучения</w:t>
      </w:r>
      <w:r w:rsidR="00A95AD9" w:rsidRPr="00FB3A7B">
        <w:rPr>
          <w:sz w:val="28"/>
          <w:szCs w:val="28"/>
        </w:rPr>
        <w:t xml:space="preserve"> и</w:t>
      </w:r>
      <w:r w:rsidR="00F45380" w:rsidRPr="00FB3A7B">
        <w:rPr>
          <w:sz w:val="28"/>
          <w:szCs w:val="28"/>
        </w:rPr>
        <w:t xml:space="preserve"> ориентирована на специалистов по разработке электронных курсов</w:t>
      </w:r>
      <w:r w:rsidR="00A95AD9" w:rsidRPr="003E187A">
        <w:rPr>
          <w:sz w:val="28"/>
          <w:szCs w:val="28"/>
          <w:vertAlign w:val="superscript"/>
        </w:rPr>
        <w:footnoteReference w:id="6"/>
      </w:r>
      <w:r w:rsidR="00F45380" w:rsidRPr="00FB3A7B">
        <w:rPr>
          <w:sz w:val="28"/>
          <w:szCs w:val="28"/>
        </w:rPr>
        <w:t>.</w:t>
      </w:r>
    </w:p>
    <w:p w:rsidR="006A66BC" w:rsidRPr="009C5A5A" w:rsidRDefault="00A95AD9" w:rsidP="00FB3A7B">
      <w:pPr>
        <w:spacing w:line="360" w:lineRule="auto"/>
        <w:ind w:firstLine="709"/>
        <w:jc w:val="both"/>
        <w:rPr>
          <w:sz w:val="28"/>
          <w:szCs w:val="28"/>
        </w:rPr>
      </w:pPr>
      <w:r w:rsidRPr="00FB3A7B">
        <w:rPr>
          <w:sz w:val="28"/>
          <w:szCs w:val="28"/>
        </w:rPr>
        <w:t xml:space="preserve">LCMS – </w:t>
      </w:r>
      <w:r w:rsidR="00F45380" w:rsidRPr="00FB3A7B">
        <w:rPr>
          <w:sz w:val="28"/>
          <w:szCs w:val="28"/>
        </w:rPr>
        <w:t>многопользовательск</w:t>
      </w:r>
      <w:r w:rsidRPr="00FB3A7B">
        <w:rPr>
          <w:sz w:val="28"/>
          <w:szCs w:val="28"/>
        </w:rPr>
        <w:t>ая</w:t>
      </w:r>
      <w:r w:rsidR="00F45380" w:rsidRPr="00FB3A7B">
        <w:rPr>
          <w:sz w:val="28"/>
          <w:szCs w:val="28"/>
        </w:rPr>
        <w:t xml:space="preserve"> сред</w:t>
      </w:r>
      <w:r w:rsidRPr="00FB3A7B">
        <w:rPr>
          <w:sz w:val="28"/>
          <w:szCs w:val="28"/>
        </w:rPr>
        <w:t>а</w:t>
      </w:r>
      <w:r w:rsidR="00F45380" w:rsidRPr="00FB3A7B">
        <w:rPr>
          <w:sz w:val="28"/>
          <w:szCs w:val="28"/>
        </w:rPr>
        <w:t>, в которой разработчики могут создавать и хранить контент, управляя им с помощью</w:t>
      </w:r>
      <w:r w:rsidR="002956F3" w:rsidRPr="00FB3A7B">
        <w:rPr>
          <w:sz w:val="28"/>
          <w:szCs w:val="28"/>
        </w:rPr>
        <w:t xml:space="preserve"> некоторого</w:t>
      </w:r>
      <w:r w:rsidR="00F45380" w:rsidRPr="00FB3A7B">
        <w:rPr>
          <w:sz w:val="28"/>
          <w:szCs w:val="28"/>
        </w:rPr>
        <w:t xml:space="preserve"> </w:t>
      </w:r>
      <w:r w:rsidR="00F45380" w:rsidRPr="00FB3A7B">
        <w:rPr>
          <w:sz w:val="28"/>
          <w:szCs w:val="28"/>
        </w:rPr>
        <w:lastRenderedPageBreak/>
        <w:t>центрального хранилища объектов. LCMS имеет возможности создания и изменения курсов</w:t>
      </w:r>
      <w:r w:rsidR="002956F3" w:rsidRPr="00FB3A7B">
        <w:rPr>
          <w:sz w:val="28"/>
          <w:szCs w:val="28"/>
        </w:rPr>
        <w:t>,</w:t>
      </w:r>
      <w:r w:rsidR="00F45380" w:rsidRPr="00FB3A7B">
        <w:rPr>
          <w:sz w:val="28"/>
          <w:szCs w:val="28"/>
        </w:rPr>
        <w:t xml:space="preserve"> использова</w:t>
      </w:r>
      <w:r w:rsidR="002956F3" w:rsidRPr="00FB3A7B">
        <w:rPr>
          <w:sz w:val="28"/>
          <w:szCs w:val="28"/>
        </w:rPr>
        <w:t>ния</w:t>
      </w:r>
      <w:r w:rsidR="00F45380" w:rsidRPr="00FB3A7B">
        <w:rPr>
          <w:sz w:val="28"/>
          <w:szCs w:val="28"/>
        </w:rPr>
        <w:t xml:space="preserve"> содержимо</w:t>
      </w:r>
      <w:r w:rsidR="002956F3" w:rsidRPr="00FB3A7B">
        <w:rPr>
          <w:sz w:val="28"/>
          <w:szCs w:val="28"/>
        </w:rPr>
        <w:t>го</w:t>
      </w:r>
      <w:r w:rsidR="00F45380" w:rsidRPr="00FB3A7B">
        <w:rPr>
          <w:sz w:val="28"/>
          <w:szCs w:val="28"/>
        </w:rPr>
        <w:t xml:space="preserve"> одного курса для создания другого. Система управления учебным контентом хранит материалы учебного курса, создает </w:t>
      </w:r>
      <w:r w:rsidR="0003653E">
        <w:rPr>
          <w:sz w:val="28"/>
          <w:szCs w:val="28"/>
        </w:rPr>
        <w:t xml:space="preserve">их </w:t>
      </w:r>
      <w:r w:rsidR="00F45380" w:rsidRPr="00FB3A7B">
        <w:rPr>
          <w:sz w:val="28"/>
          <w:szCs w:val="28"/>
        </w:rPr>
        <w:t>классификацию, ведет историю изменений контента, позволяет вести коллективную работу над наполнением курса и формирова</w:t>
      </w:r>
      <w:r w:rsidR="009C5A5A">
        <w:rPr>
          <w:sz w:val="28"/>
          <w:szCs w:val="28"/>
        </w:rPr>
        <w:t>ть его из отдельных компонентов</w:t>
      </w:r>
      <w:r w:rsidR="00F45380" w:rsidRPr="009C5A5A">
        <w:rPr>
          <w:sz w:val="28"/>
          <w:szCs w:val="28"/>
          <w:vertAlign w:val="superscript"/>
        </w:rPr>
        <w:footnoteReference w:id="7"/>
      </w:r>
      <w:r w:rsidR="009C5A5A" w:rsidRPr="009C5A5A">
        <w:rPr>
          <w:sz w:val="28"/>
          <w:szCs w:val="28"/>
        </w:rPr>
        <w:t>.</w:t>
      </w:r>
    </w:p>
    <w:p w:rsidR="00F45380" w:rsidRPr="00FB3A7B" w:rsidRDefault="002956F3" w:rsidP="00FB3A7B">
      <w:pPr>
        <w:spacing w:line="360" w:lineRule="auto"/>
        <w:ind w:firstLine="709"/>
        <w:jc w:val="both"/>
        <w:rPr>
          <w:sz w:val="28"/>
          <w:szCs w:val="28"/>
        </w:rPr>
      </w:pPr>
      <w:r w:rsidRPr="00FB3A7B">
        <w:rPr>
          <w:sz w:val="28"/>
          <w:szCs w:val="28"/>
        </w:rPr>
        <w:t xml:space="preserve">Хорошая система управления контентом образовательного ресурса </w:t>
      </w:r>
      <w:r w:rsidR="00083BA0">
        <w:rPr>
          <w:sz w:val="28"/>
          <w:szCs w:val="28"/>
        </w:rPr>
        <w:t>позволяет</w:t>
      </w:r>
      <w:r w:rsidR="009267FE" w:rsidRPr="00FB3A7B">
        <w:rPr>
          <w:sz w:val="28"/>
          <w:szCs w:val="28"/>
        </w:rPr>
        <w:t xml:space="preserve"> легко обновлять </w:t>
      </w:r>
      <w:r w:rsidR="0003653E">
        <w:rPr>
          <w:sz w:val="28"/>
          <w:szCs w:val="28"/>
        </w:rPr>
        <w:t>содержание ресурса</w:t>
      </w:r>
      <w:r w:rsidR="009267FE" w:rsidRPr="00FB3A7B">
        <w:rPr>
          <w:sz w:val="28"/>
          <w:szCs w:val="28"/>
        </w:rPr>
        <w:t xml:space="preserve"> и обмениваться им, удобна в работе и проста в использовании, она легко внедряется в LMS и поддерживает международные стандарты</w:t>
      </w:r>
      <w:r w:rsidRPr="0003653E">
        <w:rPr>
          <w:sz w:val="28"/>
          <w:szCs w:val="28"/>
          <w:vertAlign w:val="superscript"/>
        </w:rPr>
        <w:footnoteReference w:id="8"/>
      </w:r>
      <w:r w:rsidR="009267FE" w:rsidRPr="00FB3A7B">
        <w:rPr>
          <w:sz w:val="28"/>
          <w:szCs w:val="28"/>
        </w:rPr>
        <w:t>.</w:t>
      </w:r>
    </w:p>
    <w:p w:rsidR="00B10182" w:rsidRDefault="00B10182" w:rsidP="00FB3A7B">
      <w:pPr>
        <w:spacing w:line="360" w:lineRule="auto"/>
        <w:ind w:firstLine="709"/>
        <w:jc w:val="both"/>
        <w:rPr>
          <w:sz w:val="28"/>
          <w:szCs w:val="28"/>
        </w:rPr>
      </w:pPr>
    </w:p>
    <w:p w:rsidR="00B10182" w:rsidRDefault="00B10182" w:rsidP="00B10182">
      <w:pPr>
        <w:pStyle w:val="17"/>
      </w:pPr>
      <w:bookmarkStart w:id="3" w:name="_Toc359149128"/>
      <w:r>
        <w:t>1.1 Анализ существующей системы дистанционного обучения</w:t>
      </w:r>
      <w:bookmarkEnd w:id="3"/>
    </w:p>
    <w:p w:rsidR="00F45380" w:rsidRPr="00FB3A7B" w:rsidRDefault="003E4E9A" w:rsidP="00FB3A7B">
      <w:pPr>
        <w:spacing w:line="360" w:lineRule="auto"/>
        <w:ind w:firstLine="709"/>
        <w:jc w:val="both"/>
        <w:rPr>
          <w:sz w:val="28"/>
          <w:szCs w:val="28"/>
        </w:rPr>
      </w:pPr>
      <w:r w:rsidRPr="00FB3A7B">
        <w:rPr>
          <w:sz w:val="28"/>
          <w:szCs w:val="28"/>
        </w:rPr>
        <w:t>В процессе проведения исследования была изучена существующая система дистанционного обучения, реализованная на базе подведомственного государственного учреждения, осуществляющая обучени</w:t>
      </w:r>
      <w:r w:rsidR="002956F3" w:rsidRPr="00FB3A7B">
        <w:rPr>
          <w:sz w:val="28"/>
          <w:szCs w:val="28"/>
        </w:rPr>
        <w:t>е</w:t>
      </w:r>
      <w:r w:rsidRPr="00FB3A7B">
        <w:rPr>
          <w:sz w:val="28"/>
          <w:szCs w:val="28"/>
        </w:rPr>
        <w:t xml:space="preserve"> госуд</w:t>
      </w:r>
      <w:r w:rsidR="0003653E">
        <w:rPr>
          <w:sz w:val="28"/>
          <w:szCs w:val="28"/>
        </w:rPr>
        <w:t>арственных гражданских служащих.</w:t>
      </w:r>
    </w:p>
    <w:p w:rsidR="00BF0013" w:rsidRDefault="003E4E9A" w:rsidP="00FB3A7B">
      <w:pPr>
        <w:spacing w:line="360" w:lineRule="auto"/>
        <w:ind w:firstLine="709"/>
        <w:jc w:val="both"/>
        <w:rPr>
          <w:sz w:val="28"/>
          <w:szCs w:val="28"/>
        </w:rPr>
      </w:pPr>
      <w:proofErr w:type="gramStart"/>
      <w:r w:rsidRPr="00FB3A7B">
        <w:rPr>
          <w:sz w:val="28"/>
          <w:szCs w:val="28"/>
        </w:rPr>
        <w:t xml:space="preserve">Доступ к </w:t>
      </w:r>
      <w:r w:rsidR="00AA0918" w:rsidRPr="00FB3A7B">
        <w:rPr>
          <w:sz w:val="28"/>
          <w:szCs w:val="28"/>
        </w:rPr>
        <w:t>сер</w:t>
      </w:r>
      <w:r w:rsidR="00186E08">
        <w:rPr>
          <w:sz w:val="28"/>
          <w:szCs w:val="28"/>
        </w:rPr>
        <w:t xml:space="preserve">висному программному комплексу </w:t>
      </w:r>
      <w:r w:rsidRPr="00FB3A7B">
        <w:rPr>
          <w:sz w:val="28"/>
          <w:szCs w:val="28"/>
        </w:rPr>
        <w:t>осуществляется через Web</w:t>
      </w:r>
      <w:r w:rsidR="00BF0013">
        <w:rPr>
          <w:sz w:val="28"/>
          <w:szCs w:val="28"/>
        </w:rPr>
        <w:t xml:space="preserve"> для каждой категори</w:t>
      </w:r>
      <w:r w:rsidR="00BA448E">
        <w:rPr>
          <w:sz w:val="28"/>
          <w:szCs w:val="28"/>
        </w:rPr>
        <w:t>и</w:t>
      </w:r>
      <w:r w:rsidR="00BF0013">
        <w:rPr>
          <w:sz w:val="28"/>
          <w:szCs w:val="28"/>
        </w:rPr>
        <w:t xml:space="preserve"> </w:t>
      </w:r>
      <w:r w:rsidR="00BA448E">
        <w:rPr>
          <w:sz w:val="28"/>
          <w:szCs w:val="28"/>
        </w:rPr>
        <w:t xml:space="preserve">(роли) </w:t>
      </w:r>
      <w:r w:rsidR="00BF0013">
        <w:rPr>
          <w:sz w:val="28"/>
          <w:szCs w:val="28"/>
        </w:rPr>
        <w:t>пользователей: студент, тьютор, декан,</w:t>
      </w:r>
      <w:r w:rsidR="00BA448E">
        <w:rPr>
          <w:sz w:val="28"/>
          <w:szCs w:val="28"/>
        </w:rPr>
        <w:t xml:space="preserve"> куратор и администратор, для которых определены также соответствующие правила.</w:t>
      </w:r>
      <w:proofErr w:type="gramEnd"/>
    </w:p>
    <w:p w:rsidR="00BA448E" w:rsidRPr="009E7D88" w:rsidRDefault="00BA448E" w:rsidP="00B10182">
      <w:pPr>
        <w:suppressAutoHyphens w:val="0"/>
        <w:jc w:val="right"/>
        <w:rPr>
          <w:i/>
          <w:sz w:val="28"/>
          <w:szCs w:val="28"/>
        </w:rPr>
      </w:pPr>
      <w:r w:rsidRPr="009E7D88">
        <w:rPr>
          <w:i/>
          <w:sz w:val="28"/>
          <w:szCs w:val="28"/>
        </w:rPr>
        <w:t>Таблица 1.</w:t>
      </w:r>
    </w:p>
    <w:p w:rsidR="009E7D88" w:rsidRDefault="009E7D88" w:rsidP="00BA448E">
      <w:pPr>
        <w:spacing w:line="360" w:lineRule="auto"/>
        <w:jc w:val="center"/>
        <w:rPr>
          <w:sz w:val="28"/>
          <w:szCs w:val="28"/>
        </w:rPr>
      </w:pPr>
    </w:p>
    <w:p w:rsidR="00BA448E" w:rsidRPr="00BA448E" w:rsidRDefault="00BA448E" w:rsidP="00BA448E">
      <w:pPr>
        <w:spacing w:line="360" w:lineRule="auto"/>
        <w:jc w:val="center"/>
        <w:rPr>
          <w:sz w:val="28"/>
          <w:szCs w:val="28"/>
        </w:rPr>
      </w:pPr>
      <w:r w:rsidRPr="00BA448E">
        <w:rPr>
          <w:sz w:val="28"/>
          <w:szCs w:val="28"/>
        </w:rPr>
        <w:t>Роли и правила пользователей системы дистанционного обучения</w:t>
      </w:r>
    </w:p>
    <w:tbl>
      <w:tblPr>
        <w:tblW w:w="0" w:type="auto"/>
        <w:tblInd w:w="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5" w:type="dxa"/>
          <w:left w:w="55" w:type="dxa"/>
          <w:bottom w:w="55" w:type="dxa"/>
          <w:right w:w="55" w:type="dxa"/>
        </w:tblCellMar>
        <w:tblLook w:val="0000"/>
      </w:tblPr>
      <w:tblGrid>
        <w:gridCol w:w="2127"/>
        <w:gridCol w:w="7227"/>
      </w:tblGrid>
      <w:tr w:rsidR="009E7D88" w:rsidTr="009E7D88">
        <w:trPr>
          <w:tblHeader/>
        </w:trPr>
        <w:tc>
          <w:tcPr>
            <w:tcW w:w="2127" w:type="dxa"/>
          </w:tcPr>
          <w:p w:rsidR="009E7D88" w:rsidRPr="009E7D88" w:rsidRDefault="009E7D88" w:rsidP="009E7D88">
            <w:pPr>
              <w:pStyle w:val="ae"/>
              <w:spacing w:line="360" w:lineRule="auto"/>
              <w:jc w:val="center"/>
              <w:rPr>
                <w:b/>
                <w:sz w:val="28"/>
                <w:szCs w:val="28"/>
              </w:rPr>
            </w:pPr>
            <w:r w:rsidRPr="009E7D88">
              <w:rPr>
                <w:b/>
                <w:sz w:val="28"/>
                <w:szCs w:val="28"/>
              </w:rPr>
              <w:t>Роли</w:t>
            </w:r>
          </w:p>
        </w:tc>
        <w:tc>
          <w:tcPr>
            <w:tcW w:w="7227" w:type="dxa"/>
          </w:tcPr>
          <w:p w:rsidR="009E7D88" w:rsidRPr="009E7D88" w:rsidRDefault="009E7D88" w:rsidP="009E7D88">
            <w:pPr>
              <w:pStyle w:val="ae"/>
              <w:spacing w:line="360" w:lineRule="auto"/>
              <w:jc w:val="center"/>
              <w:rPr>
                <w:b/>
                <w:sz w:val="28"/>
                <w:szCs w:val="28"/>
              </w:rPr>
            </w:pPr>
            <w:r w:rsidRPr="009E7D88">
              <w:rPr>
                <w:b/>
                <w:sz w:val="28"/>
                <w:szCs w:val="28"/>
              </w:rPr>
              <w:t>Правила пользователей</w:t>
            </w:r>
          </w:p>
        </w:tc>
      </w:tr>
      <w:tr w:rsidR="00F30BB7" w:rsidTr="00B10182">
        <w:tc>
          <w:tcPr>
            <w:tcW w:w="2127" w:type="dxa"/>
          </w:tcPr>
          <w:p w:rsidR="00BA448E" w:rsidRPr="00BA448E" w:rsidRDefault="00BA448E" w:rsidP="008D187F">
            <w:pPr>
              <w:pStyle w:val="ae"/>
              <w:spacing w:line="360" w:lineRule="auto"/>
              <w:rPr>
                <w:sz w:val="28"/>
                <w:szCs w:val="28"/>
              </w:rPr>
            </w:pPr>
            <w:r w:rsidRPr="00BA448E">
              <w:rPr>
                <w:sz w:val="28"/>
                <w:szCs w:val="28"/>
              </w:rPr>
              <w:t>Администратор</w:t>
            </w:r>
          </w:p>
        </w:tc>
        <w:tc>
          <w:tcPr>
            <w:tcW w:w="7227" w:type="dxa"/>
          </w:tcPr>
          <w:p w:rsidR="00BA448E" w:rsidRPr="00BA448E" w:rsidRDefault="00BA448E" w:rsidP="008D187F">
            <w:pPr>
              <w:pStyle w:val="ae"/>
              <w:spacing w:line="360" w:lineRule="auto"/>
              <w:rPr>
                <w:sz w:val="28"/>
                <w:szCs w:val="28"/>
              </w:rPr>
            </w:pPr>
            <w:r w:rsidRPr="00BA448E">
              <w:rPr>
                <w:sz w:val="28"/>
                <w:szCs w:val="28"/>
              </w:rPr>
              <w:t xml:space="preserve">Управляет закрытыми списками — список должностей, налоговых подразделений, которые будут работать с </w:t>
            </w:r>
            <w:r w:rsidRPr="00BA448E">
              <w:rPr>
                <w:sz w:val="28"/>
                <w:szCs w:val="28"/>
              </w:rPr>
              <w:lastRenderedPageBreak/>
              <w:t xml:space="preserve">системой, статусами преподавателей и слушателей и т. д. Устанавливает разграничение прав доступа, управляет учетными записями слушателей, преподавателей, задает доступ </w:t>
            </w:r>
            <w:proofErr w:type="gramStart"/>
            <w:r w:rsidRPr="00BA448E">
              <w:rPr>
                <w:sz w:val="28"/>
                <w:szCs w:val="28"/>
              </w:rPr>
              <w:t>с</w:t>
            </w:r>
            <w:proofErr w:type="gramEnd"/>
            <w:r w:rsidRPr="00BA448E">
              <w:rPr>
                <w:sz w:val="28"/>
                <w:szCs w:val="28"/>
              </w:rPr>
              <w:t xml:space="preserve"> определенного IP. Управляет резервными копиями. Может создавать полную резервную копию БД и восстанавливать данные из резервной копии. Ведет журнал событий. Роль доступна только для авторизованных пользователей имеющих соответствующие права в системе.</w:t>
            </w:r>
          </w:p>
        </w:tc>
      </w:tr>
      <w:tr w:rsidR="00F30BB7" w:rsidTr="00B10182">
        <w:tc>
          <w:tcPr>
            <w:tcW w:w="2127" w:type="dxa"/>
          </w:tcPr>
          <w:p w:rsidR="00BA448E" w:rsidRPr="00BA448E" w:rsidRDefault="00BA448E" w:rsidP="008D187F">
            <w:pPr>
              <w:pStyle w:val="ae"/>
              <w:spacing w:line="360" w:lineRule="auto"/>
              <w:rPr>
                <w:sz w:val="28"/>
                <w:szCs w:val="28"/>
              </w:rPr>
            </w:pPr>
            <w:r w:rsidRPr="00BA448E">
              <w:rPr>
                <w:sz w:val="28"/>
                <w:szCs w:val="28"/>
              </w:rPr>
              <w:lastRenderedPageBreak/>
              <w:t>Куратор</w:t>
            </w:r>
          </w:p>
        </w:tc>
        <w:tc>
          <w:tcPr>
            <w:tcW w:w="7227" w:type="dxa"/>
          </w:tcPr>
          <w:p w:rsidR="00BA448E" w:rsidRPr="00BA448E" w:rsidRDefault="00BA448E" w:rsidP="008D187F">
            <w:pPr>
              <w:pStyle w:val="ae"/>
              <w:spacing w:line="360" w:lineRule="auto"/>
              <w:rPr>
                <w:sz w:val="28"/>
                <w:szCs w:val="28"/>
              </w:rPr>
            </w:pPr>
            <w:r w:rsidRPr="00BA448E">
              <w:rPr>
                <w:sz w:val="28"/>
                <w:szCs w:val="28"/>
              </w:rPr>
              <w:t>Сотрудник налогового органа, ответственный за составление и актуализацию списков слушателей, проходящих тестирование от данного налогового органа. Для куратора доступны подробные результаты тестов слушателей. Роль доступна только для авторизованных пользователей имеющих соответствующие права в системе.</w:t>
            </w:r>
          </w:p>
        </w:tc>
      </w:tr>
      <w:tr w:rsidR="00F30BB7" w:rsidTr="00B10182">
        <w:tc>
          <w:tcPr>
            <w:tcW w:w="2127" w:type="dxa"/>
          </w:tcPr>
          <w:p w:rsidR="00BA448E" w:rsidRPr="00BA448E" w:rsidRDefault="00BA448E" w:rsidP="008D187F">
            <w:pPr>
              <w:pStyle w:val="ae"/>
              <w:spacing w:line="360" w:lineRule="auto"/>
              <w:rPr>
                <w:sz w:val="28"/>
                <w:szCs w:val="28"/>
              </w:rPr>
            </w:pPr>
            <w:r w:rsidRPr="00BA448E">
              <w:rPr>
                <w:sz w:val="28"/>
                <w:szCs w:val="28"/>
              </w:rPr>
              <w:t>Деканат</w:t>
            </w:r>
          </w:p>
        </w:tc>
        <w:tc>
          <w:tcPr>
            <w:tcW w:w="7227" w:type="dxa"/>
          </w:tcPr>
          <w:p w:rsidR="00BA448E" w:rsidRPr="00BA448E" w:rsidRDefault="00BA448E" w:rsidP="008D187F">
            <w:pPr>
              <w:pStyle w:val="ae"/>
              <w:spacing w:line="360" w:lineRule="auto"/>
              <w:rPr>
                <w:sz w:val="28"/>
                <w:szCs w:val="28"/>
              </w:rPr>
            </w:pPr>
            <w:r w:rsidRPr="00BA448E">
              <w:rPr>
                <w:sz w:val="28"/>
                <w:szCs w:val="28"/>
              </w:rPr>
              <w:t xml:space="preserve">Управляет процессом тестирования. Деканат определяет:  список курсов, списки слушателей и преподавателей, управляет заявками преподавателей. Принимает решение об аттестации слушателей на основании результатов автоматизированного контроля и тестирования. Занимается выпиской аттестатов для слушателей, созданием/редактированием  тестов, назначением теста для курса, назначением пересдачи тестов для слушателя. Определяет статус слушателей и преподавателей. Деканат ведет архив преподавателей и слушателей. Роль доступна </w:t>
            </w:r>
            <w:r w:rsidRPr="00BA448E">
              <w:rPr>
                <w:sz w:val="28"/>
                <w:szCs w:val="28"/>
              </w:rPr>
              <w:lastRenderedPageBreak/>
              <w:t>только для авторизованных пользователей имеющих соответствующие права в системе.</w:t>
            </w:r>
          </w:p>
        </w:tc>
      </w:tr>
      <w:tr w:rsidR="00F30BB7" w:rsidTr="00B10182">
        <w:tc>
          <w:tcPr>
            <w:tcW w:w="2127" w:type="dxa"/>
          </w:tcPr>
          <w:p w:rsidR="00BA448E" w:rsidRPr="00BA448E" w:rsidRDefault="00BA448E" w:rsidP="008D187F">
            <w:pPr>
              <w:pStyle w:val="ae"/>
              <w:spacing w:line="360" w:lineRule="auto"/>
              <w:rPr>
                <w:sz w:val="28"/>
                <w:szCs w:val="28"/>
              </w:rPr>
            </w:pPr>
            <w:r w:rsidRPr="00BA448E">
              <w:rPr>
                <w:sz w:val="28"/>
                <w:szCs w:val="28"/>
              </w:rPr>
              <w:lastRenderedPageBreak/>
              <w:t>Преподаватель</w:t>
            </w:r>
          </w:p>
        </w:tc>
        <w:tc>
          <w:tcPr>
            <w:tcW w:w="7227" w:type="dxa"/>
          </w:tcPr>
          <w:p w:rsidR="00BA448E" w:rsidRPr="00BA448E" w:rsidRDefault="00BA448E" w:rsidP="008D187F">
            <w:pPr>
              <w:pStyle w:val="ae"/>
              <w:spacing w:line="360" w:lineRule="auto"/>
              <w:rPr>
                <w:sz w:val="28"/>
                <w:szCs w:val="28"/>
              </w:rPr>
            </w:pPr>
            <w:r w:rsidRPr="00BA448E">
              <w:rPr>
                <w:sz w:val="28"/>
                <w:szCs w:val="28"/>
              </w:rPr>
              <w:t>Это штатный или привлеченный сотрудник, осуществляющий интерактивное взаимодействие со слушателем. Имеет возможность создавать и вносить изменения в определенные учебные курсы, практические задания</w:t>
            </w:r>
          </w:p>
        </w:tc>
      </w:tr>
      <w:tr w:rsidR="00F30BB7" w:rsidTr="00B10182">
        <w:tc>
          <w:tcPr>
            <w:tcW w:w="2127" w:type="dxa"/>
          </w:tcPr>
          <w:p w:rsidR="00BA448E" w:rsidRPr="00BA448E" w:rsidRDefault="00BA448E" w:rsidP="008D187F">
            <w:pPr>
              <w:pStyle w:val="ae"/>
              <w:spacing w:line="360" w:lineRule="auto"/>
              <w:rPr>
                <w:sz w:val="28"/>
                <w:szCs w:val="28"/>
              </w:rPr>
            </w:pPr>
            <w:r w:rsidRPr="00BA448E">
              <w:rPr>
                <w:sz w:val="28"/>
                <w:szCs w:val="28"/>
              </w:rPr>
              <w:t>Слушатель</w:t>
            </w:r>
          </w:p>
        </w:tc>
        <w:tc>
          <w:tcPr>
            <w:tcW w:w="7227" w:type="dxa"/>
          </w:tcPr>
          <w:p w:rsidR="00BA448E" w:rsidRPr="00BA448E" w:rsidRDefault="00BA448E" w:rsidP="008D187F">
            <w:pPr>
              <w:pStyle w:val="ae"/>
              <w:spacing w:line="360" w:lineRule="auto"/>
              <w:rPr>
                <w:sz w:val="28"/>
                <w:szCs w:val="28"/>
              </w:rPr>
            </w:pPr>
            <w:r w:rsidRPr="00BA448E">
              <w:rPr>
                <w:sz w:val="28"/>
                <w:szCs w:val="28"/>
              </w:rPr>
              <w:t xml:space="preserve">Это сотрудник налогового органа субъектов РФ. Слушатели проходят тестирование, по результатам получают удостоверение о повышении квалификации. </w:t>
            </w:r>
            <w:proofErr w:type="gramStart"/>
            <w:r w:rsidRPr="00BA448E">
              <w:rPr>
                <w:sz w:val="28"/>
                <w:szCs w:val="28"/>
              </w:rPr>
              <w:t>Имеют доступ только на чтение информации курса, заданий, и доступ на изменение своих личных данных, контрольных и упражнений Роль доступна только для авторизованных пользователях, имеющих соответствующие права в системе</w:t>
            </w:r>
            <w:proofErr w:type="gramEnd"/>
          </w:p>
        </w:tc>
      </w:tr>
    </w:tbl>
    <w:p w:rsidR="00BA448E" w:rsidRDefault="00BA448E" w:rsidP="00FB3A7B">
      <w:pPr>
        <w:spacing w:line="360" w:lineRule="auto"/>
        <w:ind w:firstLine="709"/>
        <w:jc w:val="both"/>
        <w:rPr>
          <w:sz w:val="28"/>
          <w:szCs w:val="28"/>
        </w:rPr>
      </w:pPr>
    </w:p>
    <w:p w:rsidR="00AA0918" w:rsidRPr="00FB3A7B" w:rsidRDefault="00BF0013" w:rsidP="00FB3A7B">
      <w:pPr>
        <w:spacing w:line="360" w:lineRule="auto"/>
        <w:ind w:firstLine="709"/>
        <w:jc w:val="both"/>
        <w:rPr>
          <w:sz w:val="28"/>
          <w:szCs w:val="28"/>
        </w:rPr>
      </w:pPr>
      <w:r>
        <w:rPr>
          <w:sz w:val="28"/>
          <w:szCs w:val="28"/>
        </w:rPr>
        <w:t>Был проанализирован ф</w:t>
      </w:r>
      <w:r w:rsidR="00401832" w:rsidRPr="00FB3A7B">
        <w:rPr>
          <w:sz w:val="28"/>
          <w:szCs w:val="28"/>
        </w:rPr>
        <w:t>ункционал</w:t>
      </w:r>
      <w:r w:rsidR="00AA0918" w:rsidRPr="00FB3A7B">
        <w:rPr>
          <w:sz w:val="28"/>
          <w:szCs w:val="28"/>
        </w:rPr>
        <w:t xml:space="preserve"> </w:t>
      </w:r>
      <w:r w:rsidR="00401832" w:rsidRPr="00FB3A7B">
        <w:rPr>
          <w:sz w:val="28"/>
          <w:szCs w:val="28"/>
        </w:rPr>
        <w:t>программного комплекса</w:t>
      </w:r>
      <w:r>
        <w:rPr>
          <w:sz w:val="28"/>
          <w:szCs w:val="28"/>
        </w:rPr>
        <w:t>, который</w:t>
      </w:r>
      <w:r w:rsidR="00AA0918" w:rsidRPr="00FB3A7B">
        <w:rPr>
          <w:sz w:val="28"/>
          <w:szCs w:val="28"/>
        </w:rPr>
        <w:t xml:space="preserve"> </w:t>
      </w:r>
      <w:r w:rsidR="00401832" w:rsidRPr="00FB3A7B">
        <w:rPr>
          <w:sz w:val="28"/>
          <w:szCs w:val="28"/>
        </w:rPr>
        <w:t>включает</w:t>
      </w:r>
      <w:r w:rsidR="00AA0918" w:rsidRPr="00FB3A7B">
        <w:rPr>
          <w:sz w:val="28"/>
          <w:szCs w:val="28"/>
        </w:rPr>
        <w:t xml:space="preserve">: </w:t>
      </w:r>
    </w:p>
    <w:p w:rsidR="00AA0918" w:rsidRPr="00BF0013" w:rsidRDefault="00AA0918" w:rsidP="00BF0013">
      <w:pPr>
        <w:pStyle w:val="aff3"/>
        <w:numPr>
          <w:ilvl w:val="0"/>
          <w:numId w:val="11"/>
        </w:numPr>
        <w:spacing w:line="360" w:lineRule="auto"/>
        <w:jc w:val="both"/>
        <w:rPr>
          <w:sz w:val="28"/>
          <w:szCs w:val="28"/>
        </w:rPr>
      </w:pPr>
      <w:r w:rsidRPr="00BF0013">
        <w:rPr>
          <w:sz w:val="28"/>
          <w:szCs w:val="28"/>
        </w:rPr>
        <w:t>Сбор заявок на обучение слушателей</w:t>
      </w:r>
    </w:p>
    <w:p w:rsidR="00AA0918" w:rsidRPr="00BF0013" w:rsidRDefault="00AA0918" w:rsidP="00BF0013">
      <w:pPr>
        <w:pStyle w:val="aff3"/>
        <w:numPr>
          <w:ilvl w:val="0"/>
          <w:numId w:val="11"/>
        </w:numPr>
        <w:spacing w:line="360" w:lineRule="auto"/>
        <w:jc w:val="both"/>
        <w:rPr>
          <w:sz w:val="28"/>
          <w:szCs w:val="28"/>
        </w:rPr>
      </w:pPr>
      <w:r w:rsidRPr="00BF0013">
        <w:rPr>
          <w:sz w:val="28"/>
          <w:szCs w:val="28"/>
        </w:rPr>
        <w:t>Формирование учебных групп</w:t>
      </w:r>
    </w:p>
    <w:p w:rsidR="00AA0918" w:rsidRPr="00BF0013" w:rsidRDefault="00AA0918" w:rsidP="00BF0013">
      <w:pPr>
        <w:pStyle w:val="aff3"/>
        <w:numPr>
          <w:ilvl w:val="0"/>
          <w:numId w:val="11"/>
        </w:numPr>
        <w:spacing w:line="360" w:lineRule="auto"/>
        <w:jc w:val="both"/>
        <w:rPr>
          <w:sz w:val="28"/>
          <w:szCs w:val="28"/>
        </w:rPr>
      </w:pPr>
      <w:r w:rsidRPr="00BF0013">
        <w:rPr>
          <w:sz w:val="28"/>
          <w:szCs w:val="28"/>
        </w:rPr>
        <w:t>Формирование тестов</w:t>
      </w:r>
    </w:p>
    <w:p w:rsidR="00AA0918" w:rsidRPr="00BF0013" w:rsidRDefault="00AA0918" w:rsidP="00BF0013">
      <w:pPr>
        <w:pStyle w:val="aff3"/>
        <w:numPr>
          <w:ilvl w:val="0"/>
          <w:numId w:val="11"/>
        </w:numPr>
        <w:spacing w:line="360" w:lineRule="auto"/>
        <w:jc w:val="both"/>
        <w:rPr>
          <w:sz w:val="28"/>
          <w:szCs w:val="28"/>
        </w:rPr>
      </w:pPr>
      <w:r w:rsidRPr="00BF0013">
        <w:rPr>
          <w:sz w:val="28"/>
          <w:szCs w:val="28"/>
        </w:rPr>
        <w:t>Тестирование слушателей с автоматической проверкой результатов</w:t>
      </w:r>
    </w:p>
    <w:p w:rsidR="00186E08" w:rsidRPr="00BF0013" w:rsidRDefault="00AA0918" w:rsidP="00BF0013">
      <w:pPr>
        <w:pStyle w:val="aff3"/>
        <w:numPr>
          <w:ilvl w:val="0"/>
          <w:numId w:val="11"/>
        </w:numPr>
        <w:spacing w:line="360" w:lineRule="auto"/>
        <w:jc w:val="both"/>
        <w:rPr>
          <w:sz w:val="28"/>
          <w:szCs w:val="28"/>
        </w:rPr>
      </w:pPr>
      <w:r w:rsidRPr="00BF0013">
        <w:rPr>
          <w:sz w:val="28"/>
          <w:szCs w:val="28"/>
        </w:rPr>
        <w:t>Формирование приказов о зачислении, отчислении и выпуске слушателей</w:t>
      </w:r>
    </w:p>
    <w:p w:rsidR="00AA0918" w:rsidRPr="00BF0013" w:rsidRDefault="00AA0918" w:rsidP="00BF0013">
      <w:pPr>
        <w:pStyle w:val="aff3"/>
        <w:numPr>
          <w:ilvl w:val="0"/>
          <w:numId w:val="11"/>
        </w:numPr>
        <w:spacing w:line="360" w:lineRule="auto"/>
        <w:jc w:val="both"/>
        <w:rPr>
          <w:sz w:val="28"/>
          <w:szCs w:val="28"/>
        </w:rPr>
      </w:pPr>
      <w:r w:rsidRPr="00BF0013">
        <w:rPr>
          <w:sz w:val="28"/>
          <w:szCs w:val="28"/>
        </w:rPr>
        <w:t>Формирование ведомостей выдачи удостоверений</w:t>
      </w:r>
    </w:p>
    <w:p w:rsidR="00AA0918" w:rsidRPr="00BF0013" w:rsidRDefault="00AA0918" w:rsidP="00BF0013">
      <w:pPr>
        <w:pStyle w:val="aff3"/>
        <w:numPr>
          <w:ilvl w:val="0"/>
          <w:numId w:val="11"/>
        </w:numPr>
        <w:spacing w:line="360" w:lineRule="auto"/>
        <w:jc w:val="both"/>
        <w:rPr>
          <w:sz w:val="28"/>
          <w:szCs w:val="28"/>
        </w:rPr>
      </w:pPr>
      <w:r w:rsidRPr="00BF0013">
        <w:rPr>
          <w:sz w:val="28"/>
          <w:szCs w:val="28"/>
        </w:rPr>
        <w:t>Формирование удостоверений о повышении квалификации</w:t>
      </w:r>
    </w:p>
    <w:p w:rsidR="00186E08" w:rsidRPr="00BF0013" w:rsidRDefault="00AA0918" w:rsidP="00BF0013">
      <w:pPr>
        <w:pStyle w:val="aff3"/>
        <w:numPr>
          <w:ilvl w:val="0"/>
          <w:numId w:val="11"/>
        </w:numPr>
        <w:spacing w:line="360" w:lineRule="auto"/>
        <w:jc w:val="both"/>
        <w:rPr>
          <w:sz w:val="28"/>
          <w:szCs w:val="28"/>
        </w:rPr>
      </w:pPr>
      <w:r w:rsidRPr="00BF0013">
        <w:rPr>
          <w:sz w:val="28"/>
          <w:szCs w:val="28"/>
        </w:rPr>
        <w:lastRenderedPageBreak/>
        <w:t>Общение участников процесса обучения</w:t>
      </w:r>
      <w:r w:rsidR="00186E08" w:rsidRPr="00BF0013">
        <w:rPr>
          <w:sz w:val="28"/>
          <w:szCs w:val="28"/>
        </w:rPr>
        <w:t>.</w:t>
      </w:r>
    </w:p>
    <w:p w:rsidR="00AA0918" w:rsidRPr="00FB3A7B" w:rsidRDefault="00401832" w:rsidP="00FB3A7B">
      <w:pPr>
        <w:spacing w:line="360" w:lineRule="auto"/>
        <w:ind w:firstLine="709"/>
        <w:jc w:val="both"/>
        <w:rPr>
          <w:sz w:val="28"/>
          <w:szCs w:val="28"/>
        </w:rPr>
      </w:pPr>
      <w:r w:rsidRPr="00FB3A7B">
        <w:rPr>
          <w:sz w:val="28"/>
          <w:szCs w:val="28"/>
        </w:rPr>
        <w:t>Существенным недостатком данного программного комплекса является нарушение требования целостности</w:t>
      </w:r>
      <w:r w:rsidR="002956F3" w:rsidRPr="00FB3A7B">
        <w:rPr>
          <w:sz w:val="28"/>
          <w:szCs w:val="28"/>
        </w:rPr>
        <w:t xml:space="preserve"> </w:t>
      </w:r>
      <w:r w:rsidR="0003653E">
        <w:rPr>
          <w:sz w:val="28"/>
          <w:szCs w:val="28"/>
        </w:rPr>
        <w:t xml:space="preserve">– </w:t>
      </w:r>
      <w:r w:rsidR="002956F3" w:rsidRPr="00FB3A7B">
        <w:rPr>
          <w:sz w:val="28"/>
          <w:szCs w:val="28"/>
        </w:rPr>
        <w:t>отсутстви</w:t>
      </w:r>
      <w:r w:rsidR="0003653E">
        <w:rPr>
          <w:sz w:val="28"/>
          <w:szCs w:val="28"/>
        </w:rPr>
        <w:t>е</w:t>
      </w:r>
      <w:r w:rsidR="002956F3" w:rsidRPr="00FB3A7B">
        <w:rPr>
          <w:sz w:val="28"/>
          <w:szCs w:val="28"/>
        </w:rPr>
        <w:t xml:space="preserve"> системы управления контентом</w:t>
      </w:r>
      <w:r w:rsidRPr="00FB3A7B">
        <w:rPr>
          <w:sz w:val="28"/>
          <w:szCs w:val="28"/>
        </w:rPr>
        <w:t>: с</w:t>
      </w:r>
      <w:r w:rsidR="00AA0918" w:rsidRPr="00FB3A7B">
        <w:rPr>
          <w:sz w:val="28"/>
          <w:szCs w:val="28"/>
        </w:rPr>
        <w:t xml:space="preserve">лушатели </w:t>
      </w:r>
      <w:r w:rsidRPr="00FB3A7B">
        <w:rPr>
          <w:sz w:val="28"/>
          <w:szCs w:val="28"/>
        </w:rPr>
        <w:t xml:space="preserve">фактически только </w:t>
      </w:r>
      <w:r w:rsidR="00AA0918" w:rsidRPr="00FB3A7B">
        <w:rPr>
          <w:sz w:val="28"/>
          <w:szCs w:val="28"/>
        </w:rPr>
        <w:t>сдают итоговое тестирование по выбранной программе</w:t>
      </w:r>
      <w:r w:rsidR="002956F3" w:rsidRPr="00FB3A7B">
        <w:rPr>
          <w:sz w:val="28"/>
          <w:szCs w:val="28"/>
        </w:rPr>
        <w:t>.</w:t>
      </w:r>
    </w:p>
    <w:p w:rsidR="00401832" w:rsidRDefault="002956F3" w:rsidP="00FB3A7B">
      <w:pPr>
        <w:spacing w:line="360" w:lineRule="auto"/>
        <w:ind w:firstLine="709"/>
        <w:jc w:val="both"/>
        <w:rPr>
          <w:sz w:val="28"/>
          <w:szCs w:val="28"/>
        </w:rPr>
      </w:pPr>
      <w:r w:rsidRPr="00FB3A7B">
        <w:rPr>
          <w:sz w:val="28"/>
          <w:szCs w:val="28"/>
        </w:rPr>
        <w:t xml:space="preserve">Отсутствие системы управления контентом влечет за собой большие временные </w:t>
      </w:r>
      <w:r w:rsidR="00BF0013">
        <w:rPr>
          <w:sz w:val="28"/>
          <w:szCs w:val="28"/>
        </w:rPr>
        <w:t xml:space="preserve">и финансовые </w:t>
      </w:r>
      <w:r w:rsidRPr="00FB3A7B">
        <w:rPr>
          <w:sz w:val="28"/>
          <w:szCs w:val="28"/>
        </w:rPr>
        <w:t>затраты при подготовке материалов, отслеживанию изменений, внесени</w:t>
      </w:r>
      <w:r w:rsidR="00186E08">
        <w:rPr>
          <w:sz w:val="28"/>
          <w:szCs w:val="28"/>
        </w:rPr>
        <w:t>ю</w:t>
      </w:r>
      <w:r w:rsidRPr="00FB3A7B">
        <w:rPr>
          <w:sz w:val="28"/>
          <w:szCs w:val="28"/>
        </w:rPr>
        <w:t xml:space="preserve"> корректировок</w:t>
      </w:r>
      <w:r w:rsidR="00BF0013">
        <w:rPr>
          <w:sz w:val="28"/>
          <w:szCs w:val="28"/>
        </w:rPr>
        <w:t>, обеспечению доступа к материалам.</w:t>
      </w:r>
    </w:p>
    <w:p w:rsidR="00CD6C81" w:rsidRDefault="009E7D88" w:rsidP="00FB3A7B">
      <w:pPr>
        <w:spacing w:line="360" w:lineRule="auto"/>
        <w:ind w:firstLine="709"/>
        <w:jc w:val="both"/>
        <w:rPr>
          <w:sz w:val="28"/>
          <w:szCs w:val="28"/>
        </w:rPr>
      </w:pPr>
      <w:r>
        <w:rPr>
          <w:sz w:val="28"/>
          <w:szCs w:val="28"/>
        </w:rPr>
        <w:t>Для</w:t>
      </w:r>
      <w:r w:rsidR="00F90EB9" w:rsidRPr="00FB3A7B">
        <w:rPr>
          <w:sz w:val="28"/>
          <w:szCs w:val="28"/>
        </w:rPr>
        <w:t xml:space="preserve"> оценк</w:t>
      </w:r>
      <w:r>
        <w:rPr>
          <w:sz w:val="28"/>
          <w:szCs w:val="28"/>
        </w:rPr>
        <w:t>и</w:t>
      </w:r>
      <w:r w:rsidR="00F90EB9" w:rsidRPr="00FB3A7B">
        <w:rPr>
          <w:sz w:val="28"/>
          <w:szCs w:val="28"/>
        </w:rPr>
        <w:t xml:space="preserve"> эффективности внедрения </w:t>
      </w:r>
      <w:r w:rsidR="00CD6C81">
        <w:rPr>
          <w:sz w:val="28"/>
          <w:szCs w:val="28"/>
        </w:rPr>
        <w:t>системы дистанционного обучения</w:t>
      </w:r>
      <w:r w:rsidR="002956F3" w:rsidRPr="00FB3A7B">
        <w:rPr>
          <w:sz w:val="28"/>
          <w:szCs w:val="28"/>
        </w:rPr>
        <w:t xml:space="preserve"> специалисты выделают четыре </w:t>
      </w:r>
      <w:r w:rsidR="00CD6C81">
        <w:rPr>
          <w:sz w:val="28"/>
          <w:szCs w:val="28"/>
        </w:rPr>
        <w:t>структурные категории, это:</w:t>
      </w:r>
    </w:p>
    <w:p w:rsidR="00CD6C81" w:rsidRPr="00CD6C81" w:rsidRDefault="00F90EB9" w:rsidP="00CD6C81">
      <w:pPr>
        <w:pStyle w:val="aff3"/>
        <w:numPr>
          <w:ilvl w:val="0"/>
          <w:numId w:val="25"/>
        </w:numPr>
        <w:spacing w:line="360" w:lineRule="auto"/>
        <w:jc w:val="both"/>
        <w:rPr>
          <w:sz w:val="28"/>
          <w:szCs w:val="28"/>
        </w:rPr>
      </w:pPr>
      <w:r w:rsidRPr="00CD6C81">
        <w:rPr>
          <w:sz w:val="28"/>
          <w:szCs w:val="28"/>
        </w:rPr>
        <w:t>ст</w:t>
      </w:r>
      <w:r w:rsidR="00CD6C81">
        <w:rPr>
          <w:sz w:val="28"/>
          <w:szCs w:val="28"/>
        </w:rPr>
        <w:t>руктура технического оснащения;</w:t>
      </w:r>
    </w:p>
    <w:p w:rsidR="00CD6C81" w:rsidRPr="00CD6C81" w:rsidRDefault="00F90EB9" w:rsidP="00CD6C81">
      <w:pPr>
        <w:pStyle w:val="aff3"/>
        <w:numPr>
          <w:ilvl w:val="0"/>
          <w:numId w:val="25"/>
        </w:numPr>
        <w:spacing w:line="360" w:lineRule="auto"/>
        <w:jc w:val="both"/>
        <w:rPr>
          <w:sz w:val="28"/>
          <w:szCs w:val="28"/>
        </w:rPr>
      </w:pPr>
      <w:r w:rsidRPr="00CD6C81">
        <w:rPr>
          <w:sz w:val="28"/>
          <w:szCs w:val="28"/>
        </w:rPr>
        <w:t>у</w:t>
      </w:r>
      <w:r w:rsidR="00CD6C81" w:rsidRPr="00CD6C81">
        <w:rPr>
          <w:sz w:val="28"/>
          <w:szCs w:val="28"/>
        </w:rPr>
        <w:t>чебно-с</w:t>
      </w:r>
      <w:r w:rsidR="00CD6C81">
        <w:rPr>
          <w:sz w:val="28"/>
          <w:szCs w:val="28"/>
        </w:rPr>
        <w:t>одержательная структура;</w:t>
      </w:r>
    </w:p>
    <w:p w:rsidR="00CD6C81" w:rsidRPr="00CD6C81" w:rsidRDefault="00CD6C81" w:rsidP="00CD6C81">
      <w:pPr>
        <w:pStyle w:val="aff3"/>
        <w:numPr>
          <w:ilvl w:val="0"/>
          <w:numId w:val="25"/>
        </w:numPr>
        <w:spacing w:line="360" w:lineRule="auto"/>
        <w:jc w:val="both"/>
        <w:rPr>
          <w:sz w:val="28"/>
          <w:szCs w:val="28"/>
        </w:rPr>
      </w:pPr>
      <w:r w:rsidRPr="00CD6C81">
        <w:rPr>
          <w:sz w:val="28"/>
          <w:szCs w:val="28"/>
        </w:rPr>
        <w:t>организационная структура</w:t>
      </w:r>
      <w:r>
        <w:rPr>
          <w:sz w:val="28"/>
          <w:szCs w:val="28"/>
        </w:rPr>
        <w:t>;</w:t>
      </w:r>
    </w:p>
    <w:p w:rsidR="00CD6C81" w:rsidRPr="00CD6C81" w:rsidRDefault="00F90EB9" w:rsidP="00CD6C81">
      <w:pPr>
        <w:pStyle w:val="aff3"/>
        <w:numPr>
          <w:ilvl w:val="0"/>
          <w:numId w:val="25"/>
        </w:numPr>
        <w:spacing w:line="360" w:lineRule="auto"/>
        <w:jc w:val="both"/>
        <w:rPr>
          <w:sz w:val="28"/>
          <w:szCs w:val="28"/>
        </w:rPr>
      </w:pPr>
      <w:r w:rsidRPr="00CD6C81">
        <w:rPr>
          <w:sz w:val="28"/>
          <w:szCs w:val="28"/>
        </w:rPr>
        <w:t>структура финансовых и э</w:t>
      </w:r>
      <w:r w:rsidR="002956F3" w:rsidRPr="00CD6C81">
        <w:rPr>
          <w:sz w:val="28"/>
          <w:szCs w:val="28"/>
        </w:rPr>
        <w:t xml:space="preserve">кономических </w:t>
      </w:r>
      <w:r w:rsidR="00CD6C81" w:rsidRPr="00CD6C81">
        <w:rPr>
          <w:sz w:val="28"/>
          <w:szCs w:val="28"/>
        </w:rPr>
        <w:t>расходов.</w:t>
      </w:r>
    </w:p>
    <w:p w:rsidR="009E7D88" w:rsidRDefault="00F90EB9" w:rsidP="00FB3A7B">
      <w:pPr>
        <w:spacing w:line="360" w:lineRule="auto"/>
        <w:ind w:firstLine="709"/>
        <w:jc w:val="both"/>
        <w:rPr>
          <w:sz w:val="28"/>
          <w:szCs w:val="28"/>
        </w:rPr>
      </w:pPr>
      <w:r w:rsidRPr="00FB3A7B">
        <w:rPr>
          <w:sz w:val="28"/>
          <w:szCs w:val="28"/>
        </w:rPr>
        <w:t>В соответствии с выделенными категориями можно полу</w:t>
      </w:r>
      <w:r w:rsidR="009E7D88">
        <w:rPr>
          <w:sz w:val="28"/>
          <w:szCs w:val="28"/>
        </w:rPr>
        <w:t>чить четыре группы показателей:</w:t>
      </w:r>
    </w:p>
    <w:p w:rsidR="009E7D88" w:rsidRPr="009E7D88" w:rsidRDefault="009E7D88" w:rsidP="009E7D88">
      <w:pPr>
        <w:pStyle w:val="aff3"/>
        <w:numPr>
          <w:ilvl w:val="0"/>
          <w:numId w:val="36"/>
        </w:numPr>
        <w:spacing w:line="360" w:lineRule="auto"/>
        <w:jc w:val="both"/>
        <w:rPr>
          <w:sz w:val="28"/>
          <w:szCs w:val="28"/>
        </w:rPr>
      </w:pPr>
      <w:r>
        <w:rPr>
          <w:sz w:val="28"/>
          <w:szCs w:val="28"/>
        </w:rPr>
        <w:t>технические;</w:t>
      </w:r>
    </w:p>
    <w:p w:rsidR="009E7D88" w:rsidRPr="009E7D88" w:rsidRDefault="009E7D88" w:rsidP="009E7D88">
      <w:pPr>
        <w:pStyle w:val="aff3"/>
        <w:numPr>
          <w:ilvl w:val="0"/>
          <w:numId w:val="36"/>
        </w:numPr>
        <w:spacing w:line="360" w:lineRule="auto"/>
        <w:jc w:val="both"/>
        <w:rPr>
          <w:sz w:val="28"/>
          <w:szCs w:val="28"/>
        </w:rPr>
      </w:pPr>
      <w:r>
        <w:rPr>
          <w:sz w:val="28"/>
          <w:szCs w:val="28"/>
        </w:rPr>
        <w:t>содержательные;</w:t>
      </w:r>
    </w:p>
    <w:p w:rsidR="009E7D88" w:rsidRPr="009E7D88" w:rsidRDefault="009E7D88" w:rsidP="009E7D88">
      <w:pPr>
        <w:pStyle w:val="aff3"/>
        <w:numPr>
          <w:ilvl w:val="0"/>
          <w:numId w:val="36"/>
        </w:numPr>
        <w:spacing w:line="360" w:lineRule="auto"/>
        <w:jc w:val="both"/>
        <w:rPr>
          <w:sz w:val="28"/>
          <w:szCs w:val="28"/>
        </w:rPr>
      </w:pPr>
      <w:r>
        <w:rPr>
          <w:sz w:val="28"/>
          <w:szCs w:val="28"/>
        </w:rPr>
        <w:t>организационные;</w:t>
      </w:r>
    </w:p>
    <w:p w:rsidR="009E7D88" w:rsidRPr="009E7D88" w:rsidRDefault="00F90EB9" w:rsidP="009E7D88">
      <w:pPr>
        <w:pStyle w:val="aff3"/>
        <w:numPr>
          <w:ilvl w:val="0"/>
          <w:numId w:val="36"/>
        </w:numPr>
        <w:spacing w:line="360" w:lineRule="auto"/>
        <w:jc w:val="both"/>
        <w:rPr>
          <w:sz w:val="28"/>
          <w:szCs w:val="28"/>
        </w:rPr>
      </w:pPr>
      <w:r w:rsidRPr="009E7D88">
        <w:rPr>
          <w:sz w:val="28"/>
          <w:szCs w:val="28"/>
        </w:rPr>
        <w:t>фина</w:t>
      </w:r>
      <w:r w:rsidR="009E7D88" w:rsidRPr="009E7D88">
        <w:rPr>
          <w:sz w:val="28"/>
          <w:szCs w:val="28"/>
        </w:rPr>
        <w:t>нсово-экономические.</w:t>
      </w:r>
    </w:p>
    <w:p w:rsidR="002956F3" w:rsidRPr="00FB3A7B" w:rsidRDefault="00F90EB9" w:rsidP="00FB3A7B">
      <w:pPr>
        <w:spacing w:line="360" w:lineRule="auto"/>
        <w:ind w:firstLine="709"/>
        <w:jc w:val="both"/>
        <w:rPr>
          <w:sz w:val="28"/>
          <w:szCs w:val="28"/>
        </w:rPr>
      </w:pPr>
      <w:r w:rsidRPr="00FB3A7B">
        <w:rPr>
          <w:sz w:val="28"/>
          <w:szCs w:val="28"/>
        </w:rPr>
        <w:t xml:space="preserve">Вне всякого сомнения, все направления взаимосвязаны и </w:t>
      </w:r>
      <w:proofErr w:type="gramStart"/>
      <w:r w:rsidRPr="00FB3A7B">
        <w:rPr>
          <w:sz w:val="28"/>
          <w:szCs w:val="28"/>
        </w:rPr>
        <w:t>выделить</w:t>
      </w:r>
      <w:proofErr w:type="gramEnd"/>
      <w:r w:rsidRPr="00FB3A7B">
        <w:rPr>
          <w:sz w:val="28"/>
          <w:szCs w:val="28"/>
        </w:rPr>
        <w:t xml:space="preserve"> эффективность о</w:t>
      </w:r>
      <w:r w:rsidR="002956F3" w:rsidRPr="00FB3A7B">
        <w:rPr>
          <w:sz w:val="28"/>
          <w:szCs w:val="28"/>
        </w:rPr>
        <w:t>дного достаточно сложно.</w:t>
      </w:r>
    </w:p>
    <w:p w:rsidR="00F90EB9" w:rsidRPr="00FB3A7B" w:rsidRDefault="00F90EB9" w:rsidP="00FB3A7B">
      <w:pPr>
        <w:spacing w:line="360" w:lineRule="auto"/>
        <w:ind w:firstLine="709"/>
        <w:jc w:val="both"/>
        <w:rPr>
          <w:sz w:val="28"/>
          <w:szCs w:val="28"/>
        </w:rPr>
      </w:pPr>
      <w:r w:rsidRPr="00FB3A7B">
        <w:rPr>
          <w:sz w:val="28"/>
          <w:szCs w:val="28"/>
        </w:rPr>
        <w:t xml:space="preserve">На данном этапе, в контексте </w:t>
      </w:r>
      <w:r w:rsidR="00CD6C81">
        <w:rPr>
          <w:sz w:val="28"/>
          <w:szCs w:val="28"/>
        </w:rPr>
        <w:t xml:space="preserve">направления нашего </w:t>
      </w:r>
      <w:r w:rsidRPr="00FB3A7B">
        <w:rPr>
          <w:sz w:val="28"/>
          <w:szCs w:val="28"/>
        </w:rPr>
        <w:t>исследования</w:t>
      </w:r>
      <w:r w:rsidR="00CD6C81">
        <w:rPr>
          <w:sz w:val="28"/>
          <w:szCs w:val="28"/>
        </w:rPr>
        <w:t xml:space="preserve"> </w:t>
      </w:r>
      <w:r w:rsidRPr="00FB3A7B">
        <w:rPr>
          <w:sz w:val="28"/>
          <w:szCs w:val="28"/>
        </w:rPr>
        <w:t xml:space="preserve"> работы </w:t>
      </w:r>
      <w:r w:rsidR="002956F3" w:rsidRPr="00FB3A7B">
        <w:rPr>
          <w:sz w:val="28"/>
          <w:szCs w:val="28"/>
        </w:rPr>
        <w:t xml:space="preserve">по </w:t>
      </w:r>
      <w:r w:rsidR="005F4E95" w:rsidRPr="00FB3A7B">
        <w:rPr>
          <w:sz w:val="28"/>
          <w:szCs w:val="28"/>
        </w:rPr>
        <w:t>подготовке методического обеспечения системы дистанционного обучения</w:t>
      </w:r>
      <w:r w:rsidRPr="00FB3A7B">
        <w:rPr>
          <w:sz w:val="28"/>
          <w:szCs w:val="28"/>
        </w:rPr>
        <w:t xml:space="preserve"> рассмотрим подробнее, что включает содержательный показатель эффективности. </w:t>
      </w:r>
    </w:p>
    <w:p w:rsidR="00F90EB9" w:rsidRPr="00FB3A7B" w:rsidRDefault="00F90EB9" w:rsidP="00FB3A7B">
      <w:pPr>
        <w:spacing w:line="360" w:lineRule="auto"/>
        <w:ind w:firstLine="709"/>
        <w:jc w:val="both"/>
        <w:rPr>
          <w:sz w:val="28"/>
          <w:szCs w:val="28"/>
        </w:rPr>
      </w:pPr>
      <w:r w:rsidRPr="00FB3A7B">
        <w:rPr>
          <w:sz w:val="28"/>
          <w:szCs w:val="28"/>
        </w:rPr>
        <w:t xml:space="preserve">Под содержательным показателем СДО будем понимать качество наполнения методической (учебной) базы: объем и разнообразие </w:t>
      </w:r>
      <w:r w:rsidRPr="00FB3A7B">
        <w:rPr>
          <w:sz w:val="28"/>
          <w:szCs w:val="28"/>
        </w:rPr>
        <w:lastRenderedPageBreak/>
        <w:t>представленных в СДО предметных областей, вариативность, содержательность отдельных учебных элементов (наличие программ для конкретных целевых аудиторий), наличие нескольких уровней образовательного контента, предназначенного для применения специалистами с разными уровнями начальной подготовки.</w:t>
      </w:r>
    </w:p>
    <w:p w:rsidR="00CD6C81" w:rsidRDefault="00CD6C81" w:rsidP="00FB3A7B">
      <w:pPr>
        <w:spacing w:line="360" w:lineRule="auto"/>
        <w:ind w:firstLine="709"/>
        <w:jc w:val="both"/>
        <w:rPr>
          <w:sz w:val="28"/>
          <w:szCs w:val="28"/>
        </w:rPr>
      </w:pPr>
      <w:proofErr w:type="gramStart"/>
      <w:r>
        <w:rPr>
          <w:sz w:val="28"/>
          <w:szCs w:val="28"/>
        </w:rPr>
        <w:t>К критериям</w:t>
      </w:r>
      <w:r w:rsidR="00F90EB9" w:rsidRPr="00FB3A7B">
        <w:rPr>
          <w:sz w:val="28"/>
          <w:szCs w:val="28"/>
        </w:rPr>
        <w:t xml:space="preserve"> содержательной эффекти</w:t>
      </w:r>
      <w:r>
        <w:rPr>
          <w:sz w:val="28"/>
          <w:szCs w:val="28"/>
        </w:rPr>
        <w:t>вности можно отнести следующие:</w:t>
      </w:r>
      <w:proofErr w:type="gramEnd"/>
    </w:p>
    <w:p w:rsidR="00CD6C81" w:rsidRPr="00CD6C81" w:rsidRDefault="00CD6C81" w:rsidP="00CD6C81">
      <w:pPr>
        <w:pStyle w:val="aff3"/>
        <w:numPr>
          <w:ilvl w:val="0"/>
          <w:numId w:val="26"/>
        </w:numPr>
        <w:spacing w:line="360" w:lineRule="auto"/>
        <w:jc w:val="both"/>
        <w:rPr>
          <w:sz w:val="28"/>
          <w:szCs w:val="28"/>
        </w:rPr>
      </w:pPr>
      <w:r>
        <w:rPr>
          <w:sz w:val="28"/>
          <w:szCs w:val="28"/>
        </w:rPr>
        <w:t>значение</w:t>
      </w:r>
      <w:r w:rsidR="00F90EB9" w:rsidRPr="00CD6C81">
        <w:rPr>
          <w:sz w:val="28"/>
          <w:szCs w:val="28"/>
        </w:rPr>
        <w:t xml:space="preserve"> соответстви</w:t>
      </w:r>
      <w:r>
        <w:rPr>
          <w:sz w:val="28"/>
          <w:szCs w:val="28"/>
        </w:rPr>
        <w:t>я</w:t>
      </w:r>
      <w:r w:rsidR="00F90EB9" w:rsidRPr="00CD6C81">
        <w:rPr>
          <w:sz w:val="28"/>
          <w:szCs w:val="28"/>
        </w:rPr>
        <w:t xml:space="preserve"> содержания СДО задачам подготовки специ</w:t>
      </w:r>
      <w:r>
        <w:rPr>
          <w:sz w:val="28"/>
          <w:szCs w:val="28"/>
        </w:rPr>
        <w:t>алистов;</w:t>
      </w:r>
    </w:p>
    <w:p w:rsidR="00F90EB9" w:rsidRPr="00CD6C81" w:rsidRDefault="00F90EB9" w:rsidP="00CD6C81">
      <w:pPr>
        <w:pStyle w:val="aff3"/>
        <w:numPr>
          <w:ilvl w:val="0"/>
          <w:numId w:val="26"/>
        </w:numPr>
        <w:spacing w:line="360" w:lineRule="auto"/>
        <w:jc w:val="both"/>
        <w:rPr>
          <w:sz w:val="28"/>
          <w:szCs w:val="28"/>
        </w:rPr>
      </w:pPr>
      <w:r w:rsidRPr="00CD6C81">
        <w:rPr>
          <w:sz w:val="28"/>
          <w:szCs w:val="28"/>
        </w:rPr>
        <w:t>интегрируемость СДО с другими бизнес-процессами организации.</w:t>
      </w:r>
    </w:p>
    <w:p w:rsidR="00F90EB9" w:rsidRDefault="00F90EB9" w:rsidP="00FB3A7B">
      <w:pPr>
        <w:spacing w:line="360" w:lineRule="auto"/>
        <w:ind w:firstLine="709"/>
        <w:jc w:val="both"/>
        <w:rPr>
          <w:sz w:val="28"/>
          <w:szCs w:val="28"/>
        </w:rPr>
      </w:pPr>
      <w:r w:rsidRPr="00FB3A7B">
        <w:rPr>
          <w:sz w:val="28"/>
          <w:szCs w:val="28"/>
        </w:rPr>
        <w:t>Чтобы иметь более полное представление, попытаемся проанализировать эффективность содержательной структур</w:t>
      </w:r>
      <w:r w:rsidR="005F4E95" w:rsidRPr="00FB3A7B">
        <w:rPr>
          <w:sz w:val="28"/>
          <w:szCs w:val="28"/>
        </w:rPr>
        <w:t>ы</w:t>
      </w:r>
      <w:r w:rsidRPr="00FB3A7B">
        <w:rPr>
          <w:sz w:val="28"/>
          <w:szCs w:val="28"/>
        </w:rPr>
        <w:t xml:space="preserve"> </w:t>
      </w:r>
      <w:r w:rsidR="00CD6C81">
        <w:rPr>
          <w:sz w:val="28"/>
          <w:szCs w:val="28"/>
        </w:rPr>
        <w:t xml:space="preserve">системы дистанционного обучения, реализованной в </w:t>
      </w:r>
      <w:r w:rsidR="005F4E95" w:rsidRPr="00FB3A7B">
        <w:rPr>
          <w:sz w:val="28"/>
          <w:szCs w:val="28"/>
        </w:rPr>
        <w:t>одно</w:t>
      </w:r>
      <w:r w:rsidR="00CD6C81">
        <w:rPr>
          <w:sz w:val="28"/>
          <w:szCs w:val="28"/>
        </w:rPr>
        <w:t>м</w:t>
      </w:r>
      <w:r w:rsidR="005F4E95" w:rsidRPr="00FB3A7B">
        <w:rPr>
          <w:sz w:val="28"/>
          <w:szCs w:val="28"/>
        </w:rPr>
        <w:t xml:space="preserve"> из подведомственных учреждений, осуществляющих дистанционное обучение госуд</w:t>
      </w:r>
      <w:r w:rsidR="00BF0013">
        <w:rPr>
          <w:sz w:val="28"/>
          <w:szCs w:val="28"/>
        </w:rPr>
        <w:t>а</w:t>
      </w:r>
      <w:r w:rsidR="00CD6C81">
        <w:rPr>
          <w:sz w:val="28"/>
          <w:szCs w:val="28"/>
        </w:rPr>
        <w:t>рственных гражданских служащих. Р</w:t>
      </w:r>
      <w:r w:rsidR="00BF0013">
        <w:rPr>
          <w:sz w:val="28"/>
          <w:szCs w:val="28"/>
        </w:rPr>
        <w:t>езультат</w:t>
      </w:r>
      <w:r w:rsidR="00CD6C81">
        <w:rPr>
          <w:sz w:val="28"/>
          <w:szCs w:val="28"/>
        </w:rPr>
        <w:t xml:space="preserve"> проведенной нами</w:t>
      </w:r>
      <w:r w:rsidR="00BF0013">
        <w:rPr>
          <w:sz w:val="28"/>
          <w:szCs w:val="28"/>
        </w:rPr>
        <w:t xml:space="preserve"> </w:t>
      </w:r>
      <w:proofErr w:type="gramStart"/>
      <w:r w:rsidR="00BF0013">
        <w:rPr>
          <w:sz w:val="28"/>
          <w:szCs w:val="28"/>
        </w:rPr>
        <w:t>экспресс-оценки</w:t>
      </w:r>
      <w:proofErr w:type="gramEnd"/>
      <w:r w:rsidR="00BF0013">
        <w:rPr>
          <w:sz w:val="28"/>
          <w:szCs w:val="28"/>
        </w:rPr>
        <w:t xml:space="preserve"> представлен в таблице </w:t>
      </w:r>
      <w:r w:rsidR="00CD6C81">
        <w:rPr>
          <w:sz w:val="28"/>
          <w:szCs w:val="28"/>
        </w:rPr>
        <w:t>2</w:t>
      </w:r>
      <w:r w:rsidR="00BF0013">
        <w:rPr>
          <w:sz w:val="28"/>
          <w:szCs w:val="28"/>
        </w:rPr>
        <w:t>.</w:t>
      </w:r>
    </w:p>
    <w:p w:rsidR="00F90EB9" w:rsidRPr="009E7D88" w:rsidRDefault="00BF0013" w:rsidP="00BF0013">
      <w:pPr>
        <w:spacing w:line="360" w:lineRule="auto"/>
        <w:ind w:firstLine="709"/>
        <w:jc w:val="right"/>
        <w:rPr>
          <w:i/>
          <w:sz w:val="28"/>
          <w:szCs w:val="28"/>
        </w:rPr>
      </w:pPr>
      <w:r w:rsidRPr="009E7D88">
        <w:rPr>
          <w:i/>
          <w:sz w:val="28"/>
          <w:szCs w:val="28"/>
        </w:rPr>
        <w:t xml:space="preserve">Таблица </w:t>
      </w:r>
      <w:r w:rsidR="00CD6C81" w:rsidRPr="009E7D88">
        <w:rPr>
          <w:i/>
          <w:sz w:val="28"/>
          <w:szCs w:val="28"/>
        </w:rPr>
        <w:t>2</w:t>
      </w:r>
      <w:r w:rsidRPr="009E7D88">
        <w:rPr>
          <w:i/>
          <w:sz w:val="28"/>
          <w:szCs w:val="28"/>
        </w:rPr>
        <w:t>.</w:t>
      </w:r>
    </w:p>
    <w:p w:rsidR="00CD6C81" w:rsidRPr="009E7D88" w:rsidRDefault="00CD6C81" w:rsidP="00CD6C81">
      <w:pPr>
        <w:spacing w:line="360" w:lineRule="auto"/>
        <w:ind w:firstLine="709"/>
        <w:jc w:val="center"/>
        <w:rPr>
          <w:sz w:val="28"/>
          <w:szCs w:val="28"/>
        </w:rPr>
      </w:pPr>
      <w:r w:rsidRPr="009E7D88">
        <w:rPr>
          <w:sz w:val="28"/>
          <w:szCs w:val="28"/>
        </w:rPr>
        <w:t>Показатели содержательной структуры</w:t>
      </w:r>
    </w:p>
    <w:tbl>
      <w:tblPr>
        <w:tblW w:w="4828" w:type="pct"/>
        <w:tblInd w:w="1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694"/>
        <w:gridCol w:w="3261"/>
        <w:gridCol w:w="3324"/>
      </w:tblGrid>
      <w:tr w:rsidR="00F90EB9" w:rsidRPr="00FB3A7B" w:rsidTr="00F36D97">
        <w:trPr>
          <w:trHeight w:val="540"/>
          <w:tblHeader/>
        </w:trPr>
        <w:tc>
          <w:tcPr>
            <w:tcW w:w="1452"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F90EB9" w:rsidRPr="00FB3A7B" w:rsidRDefault="00F90EB9" w:rsidP="00FB3A7B">
            <w:pPr>
              <w:spacing w:line="360" w:lineRule="auto"/>
              <w:jc w:val="center"/>
              <w:rPr>
                <w:b/>
                <w:sz w:val="28"/>
                <w:szCs w:val="28"/>
              </w:rPr>
            </w:pPr>
            <w:r w:rsidRPr="00FB3A7B">
              <w:rPr>
                <w:b/>
                <w:sz w:val="28"/>
                <w:szCs w:val="28"/>
              </w:rPr>
              <w:t>Показатель</w:t>
            </w:r>
          </w:p>
        </w:tc>
        <w:tc>
          <w:tcPr>
            <w:tcW w:w="1757"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F90EB9" w:rsidRPr="00FB3A7B" w:rsidRDefault="00F90EB9" w:rsidP="00FB3A7B">
            <w:pPr>
              <w:spacing w:line="360" w:lineRule="auto"/>
              <w:jc w:val="center"/>
              <w:rPr>
                <w:b/>
                <w:sz w:val="28"/>
                <w:szCs w:val="28"/>
              </w:rPr>
            </w:pPr>
            <w:r w:rsidRPr="00FB3A7B">
              <w:rPr>
                <w:b/>
                <w:sz w:val="28"/>
                <w:szCs w:val="28"/>
              </w:rPr>
              <w:t>Описание</w:t>
            </w:r>
          </w:p>
        </w:tc>
        <w:tc>
          <w:tcPr>
            <w:tcW w:w="1792"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F90EB9" w:rsidRPr="00FB3A7B" w:rsidRDefault="00F90EB9" w:rsidP="00FB3A7B">
            <w:pPr>
              <w:spacing w:line="360" w:lineRule="auto"/>
              <w:jc w:val="center"/>
              <w:rPr>
                <w:b/>
                <w:sz w:val="28"/>
                <w:szCs w:val="28"/>
              </w:rPr>
            </w:pPr>
            <w:r w:rsidRPr="00FB3A7B">
              <w:rPr>
                <w:b/>
                <w:sz w:val="28"/>
                <w:szCs w:val="28"/>
              </w:rPr>
              <w:t>Примечание</w:t>
            </w:r>
          </w:p>
        </w:tc>
      </w:tr>
      <w:tr w:rsidR="00F90EB9" w:rsidRPr="00FB3A7B" w:rsidTr="00F36D97">
        <w:trPr>
          <w:trHeight w:val="540"/>
        </w:trPr>
        <w:tc>
          <w:tcPr>
            <w:tcW w:w="1452"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F90EB9" w:rsidRPr="00FB3A7B" w:rsidRDefault="00F90EB9" w:rsidP="00FB3A7B">
            <w:pPr>
              <w:spacing w:line="360" w:lineRule="auto"/>
              <w:jc w:val="both"/>
              <w:rPr>
                <w:sz w:val="28"/>
                <w:szCs w:val="28"/>
              </w:rPr>
            </w:pPr>
            <w:r w:rsidRPr="00FB3A7B">
              <w:rPr>
                <w:sz w:val="28"/>
                <w:szCs w:val="28"/>
              </w:rPr>
              <w:t>Учебная база</w:t>
            </w:r>
          </w:p>
        </w:tc>
        <w:tc>
          <w:tcPr>
            <w:tcW w:w="1757"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F90EB9" w:rsidRPr="00FB3A7B" w:rsidRDefault="00F90EB9" w:rsidP="00BF0013">
            <w:pPr>
              <w:spacing w:line="360" w:lineRule="auto"/>
              <w:rPr>
                <w:sz w:val="28"/>
                <w:szCs w:val="28"/>
              </w:rPr>
            </w:pPr>
            <w:r w:rsidRPr="00FB3A7B">
              <w:rPr>
                <w:sz w:val="28"/>
                <w:szCs w:val="28"/>
              </w:rPr>
              <w:t xml:space="preserve">Наполняется в соответствии с </w:t>
            </w:r>
            <w:proofErr w:type="gramStart"/>
            <w:r w:rsidRPr="00FB3A7B">
              <w:rPr>
                <w:sz w:val="28"/>
                <w:szCs w:val="28"/>
              </w:rPr>
              <w:t>учебным</w:t>
            </w:r>
            <w:proofErr w:type="gramEnd"/>
            <w:r w:rsidRPr="00FB3A7B">
              <w:rPr>
                <w:sz w:val="28"/>
                <w:szCs w:val="28"/>
              </w:rPr>
              <w:t xml:space="preserve"> и учебно-тематическими планами</w:t>
            </w:r>
          </w:p>
        </w:tc>
        <w:tc>
          <w:tcPr>
            <w:tcW w:w="1792"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F90EB9" w:rsidRPr="00FB3A7B" w:rsidRDefault="00F90EB9" w:rsidP="00FB3A7B">
            <w:pPr>
              <w:spacing w:line="360" w:lineRule="auto"/>
              <w:jc w:val="both"/>
              <w:rPr>
                <w:sz w:val="28"/>
                <w:szCs w:val="28"/>
              </w:rPr>
            </w:pPr>
            <w:r w:rsidRPr="00FB3A7B">
              <w:rPr>
                <w:sz w:val="28"/>
                <w:szCs w:val="28"/>
              </w:rPr>
              <w:t>Отсутствует инструмент разработки контента</w:t>
            </w:r>
          </w:p>
        </w:tc>
      </w:tr>
      <w:tr w:rsidR="00F90EB9" w:rsidRPr="00FB3A7B" w:rsidTr="00F36D97">
        <w:trPr>
          <w:trHeight w:val="540"/>
        </w:trPr>
        <w:tc>
          <w:tcPr>
            <w:tcW w:w="1452"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F90EB9" w:rsidRPr="00FB3A7B" w:rsidRDefault="00F90EB9" w:rsidP="00FB3A7B">
            <w:pPr>
              <w:spacing w:line="360" w:lineRule="auto"/>
              <w:jc w:val="both"/>
              <w:rPr>
                <w:sz w:val="28"/>
                <w:szCs w:val="28"/>
              </w:rPr>
            </w:pPr>
            <w:r w:rsidRPr="00FB3A7B">
              <w:rPr>
                <w:sz w:val="28"/>
                <w:szCs w:val="28"/>
              </w:rPr>
              <w:t xml:space="preserve">Вариативность и </w:t>
            </w:r>
            <w:r w:rsidR="00FB3A7B">
              <w:rPr>
                <w:sz w:val="28"/>
                <w:szCs w:val="28"/>
              </w:rPr>
              <w:t xml:space="preserve">совместимость </w:t>
            </w:r>
            <w:r w:rsidRPr="00FB3A7B">
              <w:rPr>
                <w:sz w:val="28"/>
                <w:szCs w:val="28"/>
              </w:rPr>
              <w:t>учебных  элементов,</w:t>
            </w:r>
            <w:r w:rsidR="00FB3A7B">
              <w:rPr>
                <w:sz w:val="28"/>
                <w:szCs w:val="28"/>
              </w:rPr>
              <w:t xml:space="preserve"> </w:t>
            </w:r>
            <w:r w:rsidRPr="00FB3A7B">
              <w:rPr>
                <w:sz w:val="28"/>
                <w:szCs w:val="28"/>
              </w:rPr>
              <w:lastRenderedPageBreak/>
              <w:t>профильность</w:t>
            </w:r>
          </w:p>
        </w:tc>
        <w:tc>
          <w:tcPr>
            <w:tcW w:w="1757"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F90EB9" w:rsidRPr="00FB3A7B" w:rsidRDefault="00F90EB9" w:rsidP="00153B36">
            <w:pPr>
              <w:spacing w:line="360" w:lineRule="auto"/>
              <w:jc w:val="center"/>
              <w:rPr>
                <w:sz w:val="28"/>
                <w:szCs w:val="28"/>
              </w:rPr>
            </w:pPr>
            <w:r w:rsidRPr="00FB3A7B">
              <w:rPr>
                <w:sz w:val="28"/>
                <w:szCs w:val="28"/>
              </w:rPr>
              <w:lastRenderedPageBreak/>
              <w:t>Частично</w:t>
            </w:r>
          </w:p>
        </w:tc>
        <w:tc>
          <w:tcPr>
            <w:tcW w:w="1792"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F90EB9" w:rsidRPr="00FB3A7B" w:rsidRDefault="00F90EB9" w:rsidP="00FB3A7B">
            <w:pPr>
              <w:spacing w:line="360" w:lineRule="auto"/>
              <w:jc w:val="both"/>
              <w:rPr>
                <w:sz w:val="28"/>
                <w:szCs w:val="28"/>
              </w:rPr>
            </w:pPr>
            <w:r w:rsidRPr="00FB3A7B">
              <w:rPr>
                <w:sz w:val="28"/>
                <w:szCs w:val="28"/>
              </w:rPr>
              <w:t xml:space="preserve">Студенты (слушатели) могут выбрать любую из предложенных  тематик </w:t>
            </w:r>
            <w:r w:rsidRPr="00FB3A7B">
              <w:rPr>
                <w:sz w:val="28"/>
                <w:szCs w:val="28"/>
              </w:rPr>
              <w:lastRenderedPageBreak/>
              <w:t>вне зависимости от профиля работы и занимаемой должности</w:t>
            </w:r>
          </w:p>
        </w:tc>
      </w:tr>
      <w:tr w:rsidR="00F90EB9" w:rsidRPr="00FB3A7B" w:rsidTr="00F36D97">
        <w:trPr>
          <w:trHeight w:val="540"/>
        </w:trPr>
        <w:tc>
          <w:tcPr>
            <w:tcW w:w="1452"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F90EB9" w:rsidRPr="00FB3A7B" w:rsidRDefault="00F90EB9" w:rsidP="00FB3A7B">
            <w:pPr>
              <w:spacing w:line="360" w:lineRule="auto"/>
              <w:jc w:val="both"/>
              <w:rPr>
                <w:sz w:val="28"/>
                <w:szCs w:val="28"/>
              </w:rPr>
            </w:pPr>
            <w:r w:rsidRPr="00FB3A7B">
              <w:rPr>
                <w:sz w:val="28"/>
                <w:szCs w:val="28"/>
              </w:rPr>
              <w:lastRenderedPageBreak/>
              <w:t>Преемственность и разноуровневость</w:t>
            </w:r>
          </w:p>
        </w:tc>
        <w:tc>
          <w:tcPr>
            <w:tcW w:w="1757"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F90EB9" w:rsidRPr="00FB3A7B" w:rsidRDefault="00F90EB9" w:rsidP="00153B36">
            <w:pPr>
              <w:spacing w:line="360" w:lineRule="auto"/>
              <w:jc w:val="center"/>
              <w:rPr>
                <w:sz w:val="28"/>
                <w:szCs w:val="28"/>
              </w:rPr>
            </w:pPr>
            <w:r w:rsidRPr="00FB3A7B">
              <w:rPr>
                <w:sz w:val="28"/>
                <w:szCs w:val="28"/>
              </w:rPr>
              <w:t>Да</w:t>
            </w:r>
          </w:p>
        </w:tc>
        <w:tc>
          <w:tcPr>
            <w:tcW w:w="1792"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F90EB9" w:rsidRPr="00FB3A7B" w:rsidRDefault="00F90EB9" w:rsidP="00FB3A7B">
            <w:pPr>
              <w:spacing w:line="360" w:lineRule="auto"/>
              <w:jc w:val="both"/>
              <w:rPr>
                <w:sz w:val="28"/>
                <w:szCs w:val="28"/>
              </w:rPr>
            </w:pPr>
            <w:r w:rsidRPr="00FB3A7B">
              <w:rPr>
                <w:sz w:val="28"/>
                <w:szCs w:val="28"/>
              </w:rPr>
              <w:t>Учебно-методические комплексы формируются на базе готовых учебных элементов.</w:t>
            </w:r>
          </w:p>
        </w:tc>
      </w:tr>
    </w:tbl>
    <w:p w:rsidR="00F90EB9" w:rsidRPr="00FB3A7B" w:rsidRDefault="00F90EB9" w:rsidP="00FB3A7B">
      <w:pPr>
        <w:spacing w:line="360" w:lineRule="auto"/>
        <w:ind w:firstLine="709"/>
        <w:jc w:val="both"/>
        <w:rPr>
          <w:sz w:val="28"/>
          <w:szCs w:val="28"/>
        </w:rPr>
      </w:pPr>
    </w:p>
    <w:p w:rsidR="00F90EB9" w:rsidRPr="00FB3A7B" w:rsidRDefault="00F90EB9" w:rsidP="00FB3A7B">
      <w:pPr>
        <w:spacing w:line="360" w:lineRule="auto"/>
        <w:ind w:firstLine="709"/>
        <w:jc w:val="both"/>
        <w:rPr>
          <w:sz w:val="28"/>
          <w:szCs w:val="28"/>
        </w:rPr>
      </w:pPr>
      <w:r w:rsidRPr="00FB3A7B">
        <w:rPr>
          <w:sz w:val="28"/>
          <w:szCs w:val="28"/>
        </w:rPr>
        <w:t xml:space="preserve">Перечисленные показатели могут </w:t>
      </w:r>
      <w:proofErr w:type="gramStart"/>
      <w:r w:rsidRPr="00FB3A7B">
        <w:rPr>
          <w:sz w:val="28"/>
          <w:szCs w:val="28"/>
        </w:rPr>
        <w:t>быть</w:t>
      </w:r>
      <w:proofErr w:type="gramEnd"/>
      <w:r w:rsidRPr="00FB3A7B">
        <w:rPr>
          <w:sz w:val="28"/>
          <w:szCs w:val="28"/>
        </w:rPr>
        <w:t xml:space="preserve"> </w:t>
      </w:r>
      <w:r w:rsidR="00CD6C81">
        <w:rPr>
          <w:sz w:val="28"/>
          <w:szCs w:val="28"/>
        </w:rPr>
        <w:t xml:space="preserve">как </w:t>
      </w:r>
      <w:r w:rsidRPr="00FB3A7B">
        <w:rPr>
          <w:sz w:val="28"/>
          <w:szCs w:val="28"/>
        </w:rPr>
        <w:t>дополнены</w:t>
      </w:r>
      <w:r w:rsidR="00CD6C81">
        <w:rPr>
          <w:sz w:val="28"/>
          <w:szCs w:val="28"/>
        </w:rPr>
        <w:t>, так и</w:t>
      </w:r>
      <w:r w:rsidRPr="00FB3A7B">
        <w:rPr>
          <w:sz w:val="28"/>
          <w:szCs w:val="28"/>
        </w:rPr>
        <w:t xml:space="preserve"> переработаны в соответствии со спецификой организации.</w:t>
      </w:r>
    </w:p>
    <w:p w:rsidR="00EB0C89" w:rsidRDefault="00CD6C81" w:rsidP="00EB0C89">
      <w:pPr>
        <w:spacing w:line="360" w:lineRule="auto"/>
        <w:ind w:firstLine="709"/>
        <w:jc w:val="both"/>
        <w:rPr>
          <w:sz w:val="28"/>
          <w:szCs w:val="28"/>
        </w:rPr>
      </w:pPr>
      <w:proofErr w:type="gramStart"/>
      <w:r>
        <w:rPr>
          <w:sz w:val="28"/>
          <w:szCs w:val="28"/>
        </w:rPr>
        <w:t>Проведенный</w:t>
      </w:r>
      <w:r w:rsidR="00F90EB9" w:rsidRPr="00FB3A7B">
        <w:rPr>
          <w:sz w:val="28"/>
          <w:szCs w:val="28"/>
        </w:rPr>
        <w:t xml:space="preserve"> краткий анализ позволил нам сделать </w:t>
      </w:r>
      <w:r w:rsidR="005F4E95" w:rsidRPr="00FB3A7B">
        <w:rPr>
          <w:sz w:val="28"/>
          <w:szCs w:val="28"/>
        </w:rPr>
        <w:t xml:space="preserve">вывод о том, что используемая </w:t>
      </w:r>
      <w:r w:rsidR="00F90EB9" w:rsidRPr="00FB3A7B">
        <w:rPr>
          <w:sz w:val="28"/>
          <w:szCs w:val="28"/>
        </w:rPr>
        <w:t xml:space="preserve">система </w:t>
      </w:r>
      <w:r w:rsidR="005F4E95" w:rsidRPr="00FB3A7B">
        <w:rPr>
          <w:sz w:val="28"/>
          <w:szCs w:val="28"/>
        </w:rPr>
        <w:t xml:space="preserve">дистанционного </w:t>
      </w:r>
      <w:r w:rsidR="00F90EB9" w:rsidRPr="00FB3A7B">
        <w:rPr>
          <w:sz w:val="28"/>
          <w:szCs w:val="28"/>
        </w:rPr>
        <w:t>обучения в части методической работы нуждается в доработке</w:t>
      </w:r>
      <w:r w:rsidR="00DA06F5">
        <w:rPr>
          <w:sz w:val="28"/>
          <w:szCs w:val="28"/>
        </w:rPr>
        <w:t>, в частности</w:t>
      </w:r>
      <w:r w:rsidR="00F90EB9" w:rsidRPr="00FB3A7B">
        <w:rPr>
          <w:sz w:val="28"/>
          <w:szCs w:val="28"/>
        </w:rPr>
        <w:t>:</w:t>
      </w:r>
      <w:r w:rsidR="00DA06F5" w:rsidRPr="00DA06F5">
        <w:rPr>
          <w:sz w:val="28"/>
          <w:szCs w:val="28"/>
        </w:rPr>
        <w:t xml:space="preserve"> </w:t>
      </w:r>
      <w:r w:rsidR="00DA06F5">
        <w:rPr>
          <w:sz w:val="28"/>
          <w:szCs w:val="28"/>
        </w:rPr>
        <w:t>разработке системы управления контентом ресурса,</w:t>
      </w:r>
      <w:r w:rsidR="00F90EB9" w:rsidRPr="00FB3A7B">
        <w:rPr>
          <w:sz w:val="28"/>
          <w:szCs w:val="28"/>
        </w:rPr>
        <w:t xml:space="preserve"> расширении функциональных возможностей, расширении круга привлекаемых специалистов (как штатных, так и внештатных), возможно составить некоторый внутренний регламент, указать в не</w:t>
      </w:r>
      <w:r w:rsidR="005F4E95" w:rsidRPr="00FB3A7B">
        <w:rPr>
          <w:sz w:val="28"/>
          <w:szCs w:val="28"/>
        </w:rPr>
        <w:t>м перечень работ по технической</w:t>
      </w:r>
      <w:r w:rsidR="00F90EB9" w:rsidRPr="00FB3A7B">
        <w:rPr>
          <w:sz w:val="28"/>
          <w:szCs w:val="28"/>
        </w:rPr>
        <w:t xml:space="preserve"> поддержке и админист</w:t>
      </w:r>
      <w:r w:rsidR="005F4E95" w:rsidRPr="00FB3A7B">
        <w:rPr>
          <w:sz w:val="28"/>
          <w:szCs w:val="28"/>
        </w:rPr>
        <w:t>рированию, и сроки данных работ и</w:t>
      </w:r>
      <w:proofErr w:type="gramEnd"/>
      <w:r w:rsidR="005F4E95" w:rsidRPr="00FB3A7B">
        <w:rPr>
          <w:sz w:val="28"/>
          <w:szCs w:val="28"/>
        </w:rPr>
        <w:t xml:space="preserve"> </w:t>
      </w:r>
      <w:r w:rsidR="005F4E95" w:rsidRPr="00D309A0">
        <w:rPr>
          <w:sz w:val="28"/>
          <w:szCs w:val="28"/>
        </w:rPr>
        <w:t xml:space="preserve">частично автоматизировать процесс разработки </w:t>
      </w:r>
      <w:r w:rsidR="009441EF" w:rsidRPr="00D309A0">
        <w:rPr>
          <w:sz w:val="28"/>
          <w:szCs w:val="28"/>
        </w:rPr>
        <w:t>контента ресурса</w:t>
      </w:r>
      <w:r w:rsidR="00BC7ACF" w:rsidRPr="00D309A0">
        <w:rPr>
          <w:sz w:val="28"/>
          <w:szCs w:val="28"/>
        </w:rPr>
        <w:t>.</w:t>
      </w:r>
    </w:p>
    <w:p w:rsidR="00F26D74" w:rsidRDefault="00F26D74" w:rsidP="00EB0C89">
      <w:pPr>
        <w:spacing w:line="360" w:lineRule="auto"/>
        <w:ind w:firstLine="709"/>
        <w:jc w:val="both"/>
        <w:rPr>
          <w:sz w:val="28"/>
          <w:szCs w:val="28"/>
        </w:rPr>
      </w:pPr>
    </w:p>
    <w:p w:rsidR="00F26D74" w:rsidRPr="007F51D4" w:rsidRDefault="00F26D74" w:rsidP="00F26D74">
      <w:pPr>
        <w:pStyle w:val="17"/>
      </w:pPr>
      <w:bookmarkStart w:id="4" w:name="_Toc359149129"/>
      <w:r>
        <w:t>1.2.</w:t>
      </w:r>
      <w:r w:rsidR="0076260E">
        <w:t xml:space="preserve"> </w:t>
      </w:r>
      <w:r w:rsidR="007F51D4">
        <w:t>Текстовая аналитика как метод</w:t>
      </w:r>
      <w:r w:rsidR="0076260E">
        <w:t xml:space="preserve"> анализа контента</w:t>
      </w:r>
      <w:bookmarkEnd w:id="4"/>
    </w:p>
    <w:p w:rsidR="00CD6C81" w:rsidRDefault="00CD6C81" w:rsidP="00EB0C89">
      <w:pPr>
        <w:spacing w:line="360" w:lineRule="auto"/>
        <w:ind w:firstLine="709"/>
        <w:jc w:val="both"/>
        <w:rPr>
          <w:sz w:val="28"/>
          <w:szCs w:val="28"/>
        </w:rPr>
      </w:pPr>
    </w:p>
    <w:p w:rsidR="006161F5" w:rsidRDefault="00EB0C89" w:rsidP="00EB0C89">
      <w:pPr>
        <w:spacing w:line="360" w:lineRule="auto"/>
        <w:ind w:firstLine="709"/>
        <w:jc w:val="both"/>
        <w:rPr>
          <w:sz w:val="28"/>
          <w:szCs w:val="28"/>
        </w:rPr>
      </w:pPr>
      <w:r>
        <w:rPr>
          <w:sz w:val="28"/>
          <w:szCs w:val="28"/>
        </w:rPr>
        <w:t>Блок методического материала (контента ресурса) можно интерпретиро</w:t>
      </w:r>
      <w:r w:rsidRPr="00EB0C89">
        <w:rPr>
          <w:sz w:val="28"/>
          <w:szCs w:val="28"/>
        </w:rPr>
        <w:t xml:space="preserve">вать как многократно используемый учебный объект, включающий описание связей с другими учебными объектами, </w:t>
      </w:r>
      <w:r w:rsidRPr="00EB0C89">
        <w:rPr>
          <w:sz w:val="28"/>
          <w:szCs w:val="28"/>
        </w:rPr>
        <w:lastRenderedPageBreak/>
        <w:t>последовательность изучения, настройку на начальный уровень знаний и требования к результирующим знаниям и умениям обучаемого и т. д.</w:t>
      </w:r>
      <w:r w:rsidRPr="00EB0C89">
        <w:rPr>
          <w:rStyle w:val="af4"/>
          <w:sz w:val="28"/>
          <w:szCs w:val="28"/>
        </w:rPr>
        <w:footnoteReference w:id="9"/>
      </w:r>
    </w:p>
    <w:p w:rsidR="00D309A0" w:rsidRDefault="00083BA0" w:rsidP="00D309A0">
      <w:pPr>
        <w:spacing w:line="360" w:lineRule="auto"/>
        <w:ind w:firstLine="709"/>
        <w:jc w:val="both"/>
        <w:rPr>
          <w:sz w:val="28"/>
          <w:szCs w:val="28"/>
        </w:rPr>
      </w:pPr>
      <w:r>
        <w:rPr>
          <w:sz w:val="28"/>
          <w:szCs w:val="28"/>
        </w:rPr>
        <w:t>Как уже было отмечено ранее, к</w:t>
      </w:r>
      <w:r w:rsidR="00A8472F" w:rsidRPr="00FB3A7B">
        <w:rPr>
          <w:sz w:val="28"/>
          <w:szCs w:val="28"/>
        </w:rPr>
        <w:t xml:space="preserve">онтент </w:t>
      </w:r>
      <w:r w:rsidR="00D309A0">
        <w:rPr>
          <w:sz w:val="28"/>
          <w:szCs w:val="28"/>
        </w:rPr>
        <w:t xml:space="preserve">анализируемого </w:t>
      </w:r>
      <w:r w:rsidR="00BE2897" w:rsidRPr="00FB3A7B">
        <w:rPr>
          <w:sz w:val="28"/>
          <w:szCs w:val="28"/>
        </w:rPr>
        <w:t>образовательного ресурса</w:t>
      </w:r>
      <w:r w:rsidR="008334A7" w:rsidRPr="00FB3A7B">
        <w:rPr>
          <w:sz w:val="28"/>
          <w:szCs w:val="28"/>
        </w:rPr>
        <w:t xml:space="preserve"> </w:t>
      </w:r>
      <w:proofErr w:type="gramStart"/>
      <w:r w:rsidR="00A8472F" w:rsidRPr="00FB3A7B">
        <w:rPr>
          <w:sz w:val="28"/>
          <w:szCs w:val="28"/>
        </w:rPr>
        <w:t>представл</w:t>
      </w:r>
      <w:r w:rsidR="00D309A0">
        <w:rPr>
          <w:sz w:val="28"/>
          <w:szCs w:val="28"/>
        </w:rPr>
        <w:t>ен</w:t>
      </w:r>
      <w:proofErr w:type="gramEnd"/>
      <w:r w:rsidR="00D309A0">
        <w:rPr>
          <w:sz w:val="28"/>
          <w:szCs w:val="28"/>
        </w:rPr>
        <w:t xml:space="preserve"> в виде совокупности единиц текстовой информации.</w:t>
      </w:r>
    </w:p>
    <w:p w:rsidR="00A8472F" w:rsidRPr="00FB3A7B" w:rsidRDefault="00D309A0" w:rsidP="00D309A0">
      <w:pPr>
        <w:spacing w:line="360" w:lineRule="auto"/>
        <w:ind w:firstLine="709"/>
        <w:jc w:val="both"/>
        <w:rPr>
          <w:sz w:val="28"/>
          <w:szCs w:val="28"/>
        </w:rPr>
      </w:pPr>
      <w:r>
        <w:rPr>
          <w:sz w:val="28"/>
          <w:szCs w:val="28"/>
        </w:rPr>
        <w:t>Т</w:t>
      </w:r>
      <w:r w:rsidR="00EB0C89">
        <w:rPr>
          <w:sz w:val="28"/>
          <w:szCs w:val="28"/>
        </w:rPr>
        <w:t xml:space="preserve">екст относится к качественному виду </w:t>
      </w:r>
      <w:r w:rsidR="00A8472F" w:rsidRPr="00FB3A7B">
        <w:rPr>
          <w:sz w:val="28"/>
          <w:szCs w:val="28"/>
        </w:rPr>
        <w:t>информации,</w:t>
      </w:r>
      <w:r w:rsidR="00220BB0">
        <w:rPr>
          <w:sz w:val="28"/>
          <w:szCs w:val="28"/>
        </w:rPr>
        <w:t xml:space="preserve"> он не может быть структурирован без каких-либо потерь</w:t>
      </w:r>
      <w:r w:rsidR="00A8472F" w:rsidRPr="00FB3A7B">
        <w:rPr>
          <w:sz w:val="28"/>
          <w:szCs w:val="28"/>
        </w:rPr>
        <w:t xml:space="preserve"> полезной информации</w:t>
      </w:r>
      <w:r w:rsidR="00220BB0">
        <w:rPr>
          <w:sz w:val="28"/>
          <w:szCs w:val="28"/>
        </w:rPr>
        <w:t>, соответственно</w:t>
      </w:r>
      <w:r w:rsidR="00A8472F" w:rsidRPr="00FB3A7B">
        <w:rPr>
          <w:sz w:val="28"/>
          <w:szCs w:val="28"/>
        </w:rPr>
        <w:t xml:space="preserve"> </w:t>
      </w:r>
      <w:r w:rsidR="00220BB0" w:rsidRPr="00FB3A7B">
        <w:rPr>
          <w:sz w:val="28"/>
          <w:szCs w:val="28"/>
        </w:rPr>
        <w:t>провед</w:t>
      </w:r>
      <w:r w:rsidR="00220BB0">
        <w:rPr>
          <w:sz w:val="28"/>
          <w:szCs w:val="28"/>
        </w:rPr>
        <w:t>ение его</w:t>
      </w:r>
      <w:r w:rsidR="00A8472F" w:rsidRPr="00FB3A7B">
        <w:rPr>
          <w:sz w:val="28"/>
          <w:szCs w:val="28"/>
        </w:rPr>
        <w:t xml:space="preserve"> анализ</w:t>
      </w:r>
      <w:r w:rsidR="00220BB0">
        <w:rPr>
          <w:sz w:val="28"/>
          <w:szCs w:val="28"/>
        </w:rPr>
        <w:t>а</w:t>
      </w:r>
      <w:r w:rsidR="00A8472F" w:rsidRPr="00FB3A7B">
        <w:rPr>
          <w:sz w:val="28"/>
          <w:szCs w:val="28"/>
        </w:rPr>
        <w:t xml:space="preserve"> традиционными алгоритмами</w:t>
      </w:r>
      <w:r w:rsidR="00220BB0">
        <w:rPr>
          <w:sz w:val="28"/>
          <w:szCs w:val="28"/>
        </w:rPr>
        <w:t xml:space="preserve"> невозможно</w:t>
      </w:r>
      <w:r w:rsidR="00A8472F" w:rsidRPr="00FB3A7B">
        <w:rPr>
          <w:sz w:val="28"/>
          <w:szCs w:val="28"/>
        </w:rPr>
        <w:t>. В западной литературе анализ текста называют Text Mining</w:t>
      </w:r>
      <w:r w:rsidR="00BE2897" w:rsidRPr="00FB3A7B">
        <w:rPr>
          <w:sz w:val="28"/>
          <w:szCs w:val="28"/>
        </w:rPr>
        <w:t>, мы же будем пользоваться терминами «текстовый анализ» или «текстовая аналитика»</w:t>
      </w:r>
      <w:r w:rsidR="00A8472F" w:rsidRPr="00FB3A7B">
        <w:rPr>
          <w:sz w:val="28"/>
          <w:szCs w:val="28"/>
        </w:rPr>
        <w:t>.</w:t>
      </w:r>
    </w:p>
    <w:p w:rsidR="007F51D4" w:rsidRDefault="007F51D4" w:rsidP="007F51D4">
      <w:pPr>
        <w:spacing w:line="360" w:lineRule="auto"/>
        <w:ind w:firstLine="709"/>
        <w:jc w:val="both"/>
        <w:rPr>
          <w:sz w:val="28"/>
          <w:szCs w:val="28"/>
        </w:rPr>
      </w:pPr>
      <w:r w:rsidRPr="007F51D4">
        <w:rPr>
          <w:color w:val="000000"/>
          <w:sz w:val="28"/>
          <w:szCs w:val="28"/>
        </w:rPr>
        <w:t>Методы текстовой аналитики впервые успешно были применены в области медицины, анализ взаимосвязи между множеством текстов, посвященных одной проблеме, помог найти обоснование медицинской гипотезы, которое ранее не было известно</w:t>
      </w:r>
      <w:r>
        <w:rPr>
          <w:rStyle w:val="af4"/>
          <w:color w:val="000000"/>
          <w:sz w:val="28"/>
          <w:szCs w:val="28"/>
        </w:rPr>
        <w:footnoteReference w:id="10"/>
      </w:r>
      <w:r w:rsidRPr="007F51D4">
        <w:rPr>
          <w:color w:val="000000"/>
          <w:sz w:val="28"/>
          <w:szCs w:val="28"/>
        </w:rPr>
        <w:t>.</w:t>
      </w:r>
    </w:p>
    <w:p w:rsidR="007F51D4" w:rsidRPr="007F51D4" w:rsidRDefault="007F51D4" w:rsidP="007F51D4">
      <w:pPr>
        <w:spacing w:line="360" w:lineRule="auto"/>
        <w:ind w:firstLine="709"/>
        <w:jc w:val="both"/>
        <w:rPr>
          <w:color w:val="000000"/>
          <w:sz w:val="28"/>
          <w:szCs w:val="28"/>
        </w:rPr>
      </w:pPr>
      <w:r w:rsidRPr="007F51D4">
        <w:rPr>
          <w:color w:val="000000"/>
          <w:sz w:val="28"/>
          <w:szCs w:val="28"/>
        </w:rPr>
        <w:t xml:space="preserve">Методы текстовой аналитики позволяют обнаружить общие свойства в текстах, взятых из различных источников. Критерии подобия в </w:t>
      </w:r>
      <w:r>
        <w:rPr>
          <w:color w:val="000000"/>
          <w:sz w:val="28"/>
          <w:szCs w:val="28"/>
        </w:rPr>
        <w:t>текстовой аналитике</w:t>
      </w:r>
      <w:r w:rsidRPr="007F51D4">
        <w:rPr>
          <w:color w:val="000000"/>
          <w:sz w:val="28"/>
          <w:szCs w:val="28"/>
        </w:rPr>
        <w:t xml:space="preserve"> могут учитывать синтаксическую и семантическую информацию, и применяться не только к словам, но и фразам и более крупным фрагментам текста. Важной проблемой в этой области остается выбор наилучшего критерия оценки расстояния между текстами – понятие, которое впервые было введено в Text Mining.</w:t>
      </w:r>
      <w:r>
        <w:rPr>
          <w:rStyle w:val="af4"/>
          <w:color w:val="000000"/>
          <w:sz w:val="28"/>
          <w:szCs w:val="28"/>
        </w:rPr>
        <w:footnoteReference w:id="11"/>
      </w:r>
    </w:p>
    <w:p w:rsidR="00352F63" w:rsidRPr="009E7D88" w:rsidRDefault="007F51D4" w:rsidP="00352F63">
      <w:pPr>
        <w:spacing w:line="360" w:lineRule="auto"/>
        <w:ind w:firstLine="709"/>
        <w:jc w:val="both"/>
        <w:rPr>
          <w:sz w:val="28"/>
          <w:szCs w:val="28"/>
        </w:rPr>
      </w:pPr>
      <w:r>
        <w:rPr>
          <w:color w:val="000000"/>
          <w:sz w:val="28"/>
          <w:szCs w:val="28"/>
        </w:rPr>
        <w:t xml:space="preserve">Такие методы </w:t>
      </w:r>
      <w:r w:rsidRPr="007F51D4">
        <w:rPr>
          <w:color w:val="000000"/>
          <w:sz w:val="28"/>
          <w:szCs w:val="28"/>
        </w:rPr>
        <w:t>мо</w:t>
      </w:r>
      <w:r>
        <w:rPr>
          <w:color w:val="000000"/>
          <w:sz w:val="28"/>
          <w:szCs w:val="28"/>
        </w:rPr>
        <w:t>гут</w:t>
      </w:r>
      <w:r w:rsidRPr="007F51D4">
        <w:rPr>
          <w:color w:val="000000"/>
          <w:sz w:val="28"/>
          <w:szCs w:val="28"/>
        </w:rPr>
        <w:t xml:space="preserve"> найти свое применение </w:t>
      </w:r>
      <w:r>
        <w:rPr>
          <w:color w:val="000000"/>
          <w:sz w:val="28"/>
          <w:szCs w:val="28"/>
        </w:rPr>
        <w:t>практически в любой области для обработки существующих текстовых документов</w:t>
      </w:r>
      <w:r w:rsidR="00352F63">
        <w:rPr>
          <w:color w:val="000000"/>
          <w:sz w:val="28"/>
          <w:szCs w:val="28"/>
        </w:rPr>
        <w:t>.</w:t>
      </w:r>
    </w:p>
    <w:p w:rsidR="00352F63" w:rsidRDefault="00352F63" w:rsidP="00FB3A7B">
      <w:pPr>
        <w:spacing w:line="360" w:lineRule="auto"/>
        <w:ind w:firstLine="709"/>
        <w:jc w:val="both"/>
        <w:rPr>
          <w:sz w:val="28"/>
          <w:szCs w:val="28"/>
        </w:rPr>
      </w:pPr>
    </w:p>
    <w:p w:rsidR="00A8472F" w:rsidRPr="00FB3A7B" w:rsidRDefault="00A8472F" w:rsidP="00FB3A7B">
      <w:pPr>
        <w:spacing w:line="360" w:lineRule="auto"/>
        <w:ind w:firstLine="709"/>
        <w:jc w:val="both"/>
        <w:rPr>
          <w:sz w:val="28"/>
          <w:szCs w:val="28"/>
        </w:rPr>
      </w:pPr>
      <w:r w:rsidRPr="00FB3A7B">
        <w:rPr>
          <w:sz w:val="28"/>
          <w:szCs w:val="28"/>
        </w:rPr>
        <w:t xml:space="preserve">Методы анализа </w:t>
      </w:r>
      <w:r w:rsidR="000C2DE9" w:rsidRPr="00FB3A7B">
        <w:rPr>
          <w:sz w:val="28"/>
          <w:szCs w:val="28"/>
        </w:rPr>
        <w:t>неструктурированной информации</w:t>
      </w:r>
      <w:r w:rsidRPr="00FB3A7B">
        <w:rPr>
          <w:sz w:val="28"/>
          <w:szCs w:val="28"/>
        </w:rPr>
        <w:t xml:space="preserve"> </w:t>
      </w:r>
      <w:r w:rsidR="000C2DE9" w:rsidRPr="00FB3A7B">
        <w:rPr>
          <w:sz w:val="28"/>
          <w:szCs w:val="28"/>
        </w:rPr>
        <w:t>базируются</w:t>
      </w:r>
      <w:r w:rsidRPr="00FB3A7B">
        <w:rPr>
          <w:sz w:val="28"/>
          <w:szCs w:val="28"/>
        </w:rPr>
        <w:t xml:space="preserve"> на стыке нескольких областей: Data Mining, обработка естественных языков </w:t>
      </w:r>
      <w:r w:rsidRPr="00FB3A7B">
        <w:rPr>
          <w:sz w:val="28"/>
          <w:szCs w:val="28"/>
        </w:rPr>
        <w:lastRenderedPageBreak/>
        <w:t>(NLP), поиск информации (Information Retrieval – IR), извлечение информации (Information Extraction – IE), управление знаниями, математическая лингвистика.</w:t>
      </w:r>
    </w:p>
    <w:p w:rsidR="00A8472F" w:rsidRPr="00FB3A7B" w:rsidRDefault="00A8472F" w:rsidP="00FB3A7B">
      <w:pPr>
        <w:spacing w:line="360" w:lineRule="auto"/>
        <w:ind w:firstLine="709"/>
        <w:jc w:val="both"/>
        <w:rPr>
          <w:sz w:val="28"/>
          <w:szCs w:val="28"/>
        </w:rPr>
      </w:pPr>
      <w:r w:rsidRPr="00FB3A7B">
        <w:rPr>
          <w:sz w:val="28"/>
          <w:szCs w:val="28"/>
        </w:rPr>
        <w:t>Обнаружение знаний в тексте – это нетривиальный процесс обнаружения действительно новых, потенциально полезных и понятных шаблонов в неструктурированных текстовых данных</w:t>
      </w:r>
      <w:r w:rsidRPr="00CE2374">
        <w:rPr>
          <w:sz w:val="28"/>
          <w:szCs w:val="28"/>
          <w:vertAlign w:val="superscript"/>
        </w:rPr>
        <w:footnoteReference w:id="12"/>
      </w:r>
      <w:r w:rsidRPr="00FB3A7B">
        <w:rPr>
          <w:sz w:val="28"/>
          <w:szCs w:val="28"/>
        </w:rPr>
        <w:t>.</w:t>
      </w:r>
    </w:p>
    <w:p w:rsidR="00A8472F" w:rsidRPr="00FB3A7B" w:rsidRDefault="00A8472F" w:rsidP="00FB3A7B">
      <w:pPr>
        <w:spacing w:line="360" w:lineRule="auto"/>
        <w:ind w:firstLine="709"/>
        <w:jc w:val="both"/>
        <w:rPr>
          <w:sz w:val="28"/>
          <w:szCs w:val="28"/>
        </w:rPr>
      </w:pPr>
      <w:r w:rsidRPr="00FB3A7B">
        <w:rPr>
          <w:sz w:val="28"/>
          <w:szCs w:val="28"/>
        </w:rPr>
        <w:t>Процесс анализа текстовых документов можно представить как последовательность</w:t>
      </w:r>
      <w:r w:rsidR="000B3A9C">
        <w:rPr>
          <w:sz w:val="28"/>
          <w:szCs w:val="28"/>
        </w:rPr>
        <w:t xml:space="preserve"> взаимосвязанных</w:t>
      </w:r>
      <w:r w:rsidRPr="00FB3A7B">
        <w:rPr>
          <w:sz w:val="28"/>
          <w:szCs w:val="28"/>
        </w:rPr>
        <w:t xml:space="preserve"> </w:t>
      </w:r>
      <w:r w:rsidR="000B3A9C">
        <w:rPr>
          <w:sz w:val="28"/>
          <w:szCs w:val="28"/>
        </w:rPr>
        <w:t>этапов</w:t>
      </w:r>
      <w:r w:rsidRPr="00FB3A7B">
        <w:rPr>
          <w:sz w:val="28"/>
          <w:szCs w:val="28"/>
        </w:rPr>
        <w:t>:</w:t>
      </w:r>
    </w:p>
    <w:p w:rsidR="00A8472F" w:rsidRPr="00FB3A7B" w:rsidRDefault="00A8472F" w:rsidP="00FB3A7B">
      <w:pPr>
        <w:spacing w:line="360" w:lineRule="auto"/>
        <w:ind w:firstLine="709"/>
        <w:jc w:val="both"/>
        <w:rPr>
          <w:sz w:val="28"/>
          <w:szCs w:val="28"/>
        </w:rPr>
      </w:pPr>
      <w:r w:rsidRPr="00FB3A7B">
        <w:rPr>
          <w:sz w:val="28"/>
          <w:szCs w:val="28"/>
        </w:rPr>
        <w:t xml:space="preserve">Первый </w:t>
      </w:r>
      <w:r w:rsidR="000B3A9C">
        <w:rPr>
          <w:sz w:val="28"/>
          <w:szCs w:val="28"/>
        </w:rPr>
        <w:t>этап</w:t>
      </w:r>
      <w:r w:rsidRPr="00FB3A7B">
        <w:rPr>
          <w:sz w:val="28"/>
          <w:szCs w:val="28"/>
        </w:rPr>
        <w:t xml:space="preserve"> – поиск информации (определение рабочей области). На данн</w:t>
      </w:r>
      <w:r w:rsidR="00220BB0">
        <w:rPr>
          <w:sz w:val="28"/>
          <w:szCs w:val="28"/>
        </w:rPr>
        <w:t xml:space="preserve">ом этапе необходимо определить </w:t>
      </w:r>
      <w:r w:rsidRPr="00FB3A7B">
        <w:rPr>
          <w:sz w:val="28"/>
          <w:szCs w:val="28"/>
        </w:rPr>
        <w:t>документы</w:t>
      </w:r>
      <w:r w:rsidR="00220BB0">
        <w:rPr>
          <w:sz w:val="28"/>
          <w:szCs w:val="28"/>
        </w:rPr>
        <w:t>, которые</w:t>
      </w:r>
      <w:r w:rsidRPr="00FB3A7B">
        <w:rPr>
          <w:sz w:val="28"/>
          <w:szCs w:val="28"/>
        </w:rPr>
        <w:t xml:space="preserve"> должны быть проанализированы. При небольшом количестве документов</w:t>
      </w:r>
      <w:r w:rsidR="00220BB0">
        <w:rPr>
          <w:sz w:val="28"/>
          <w:szCs w:val="28"/>
        </w:rPr>
        <w:t xml:space="preserve"> </w:t>
      </w:r>
      <w:r w:rsidRPr="00FB3A7B">
        <w:rPr>
          <w:sz w:val="28"/>
          <w:szCs w:val="28"/>
        </w:rPr>
        <w:t xml:space="preserve"> пользователи могут выбрать документы</w:t>
      </w:r>
      <w:r w:rsidR="00220BB0">
        <w:rPr>
          <w:sz w:val="28"/>
          <w:szCs w:val="28"/>
        </w:rPr>
        <w:t>, которые необходимо подвергнуть анализу</w:t>
      </w:r>
      <w:r w:rsidRPr="00FB3A7B">
        <w:rPr>
          <w:sz w:val="28"/>
          <w:szCs w:val="28"/>
        </w:rPr>
        <w:t xml:space="preserve"> самостоятельно – вручную, но при большом </w:t>
      </w:r>
      <w:r w:rsidR="00220BB0">
        <w:rPr>
          <w:sz w:val="28"/>
          <w:szCs w:val="28"/>
        </w:rPr>
        <w:t xml:space="preserve">их </w:t>
      </w:r>
      <w:r w:rsidRPr="00FB3A7B">
        <w:rPr>
          <w:sz w:val="28"/>
          <w:szCs w:val="28"/>
        </w:rPr>
        <w:t>количестве необходимо использовать автоматизированный отбор по заданным критериям</w:t>
      </w:r>
      <w:r w:rsidR="00DA06F5">
        <w:rPr>
          <w:rStyle w:val="af4"/>
          <w:sz w:val="28"/>
          <w:szCs w:val="28"/>
        </w:rPr>
        <w:footnoteReference w:id="13"/>
      </w:r>
      <w:r w:rsidRPr="00FB3A7B">
        <w:rPr>
          <w:sz w:val="28"/>
          <w:szCs w:val="28"/>
        </w:rPr>
        <w:t>.</w:t>
      </w:r>
    </w:p>
    <w:p w:rsidR="00A8472F" w:rsidRPr="00FB3A7B" w:rsidRDefault="00A8472F" w:rsidP="00FB3A7B">
      <w:pPr>
        <w:spacing w:line="360" w:lineRule="auto"/>
        <w:ind w:firstLine="709"/>
        <w:jc w:val="both"/>
        <w:rPr>
          <w:sz w:val="28"/>
          <w:szCs w:val="28"/>
        </w:rPr>
      </w:pPr>
      <w:r w:rsidRPr="00FB3A7B">
        <w:rPr>
          <w:sz w:val="28"/>
          <w:szCs w:val="28"/>
        </w:rPr>
        <w:t xml:space="preserve">Второй </w:t>
      </w:r>
      <w:r w:rsidR="000B3A9C">
        <w:rPr>
          <w:sz w:val="28"/>
          <w:szCs w:val="28"/>
        </w:rPr>
        <w:t>этап</w:t>
      </w:r>
      <w:r w:rsidRPr="00FB3A7B">
        <w:rPr>
          <w:sz w:val="28"/>
          <w:szCs w:val="28"/>
        </w:rPr>
        <w:t xml:space="preserve"> – предварительная обработка документов. </w:t>
      </w:r>
      <w:r w:rsidR="00220BB0">
        <w:rPr>
          <w:sz w:val="28"/>
          <w:szCs w:val="28"/>
        </w:rPr>
        <w:t xml:space="preserve">Данный этап предусматривает </w:t>
      </w:r>
      <w:r w:rsidR="00220BB0" w:rsidRPr="00FB3A7B">
        <w:rPr>
          <w:sz w:val="28"/>
          <w:szCs w:val="28"/>
        </w:rPr>
        <w:t>выполне</w:t>
      </w:r>
      <w:r w:rsidR="00220BB0">
        <w:rPr>
          <w:sz w:val="28"/>
          <w:szCs w:val="28"/>
        </w:rPr>
        <w:t>ние</w:t>
      </w:r>
      <w:r w:rsidRPr="00FB3A7B">
        <w:rPr>
          <w:sz w:val="28"/>
          <w:szCs w:val="28"/>
        </w:rPr>
        <w:t xml:space="preserve"> простейши</w:t>
      </w:r>
      <w:r w:rsidR="00220BB0">
        <w:rPr>
          <w:sz w:val="28"/>
          <w:szCs w:val="28"/>
        </w:rPr>
        <w:t>х</w:t>
      </w:r>
      <w:r w:rsidRPr="00FB3A7B">
        <w:rPr>
          <w:sz w:val="28"/>
          <w:szCs w:val="28"/>
        </w:rPr>
        <w:t xml:space="preserve"> и необходимы</w:t>
      </w:r>
      <w:r w:rsidR="00220BB0">
        <w:rPr>
          <w:sz w:val="28"/>
          <w:szCs w:val="28"/>
        </w:rPr>
        <w:t>х</w:t>
      </w:r>
      <w:r w:rsidRPr="00FB3A7B">
        <w:rPr>
          <w:sz w:val="28"/>
          <w:szCs w:val="28"/>
        </w:rPr>
        <w:t xml:space="preserve"> преобразовани</w:t>
      </w:r>
      <w:r w:rsidR="00220BB0">
        <w:rPr>
          <w:sz w:val="28"/>
          <w:szCs w:val="28"/>
        </w:rPr>
        <w:t>й</w:t>
      </w:r>
      <w:r w:rsidRPr="00FB3A7B">
        <w:rPr>
          <w:sz w:val="28"/>
          <w:szCs w:val="28"/>
        </w:rPr>
        <w:t xml:space="preserve"> с документами для представления их в виде, с котор</w:t>
      </w:r>
      <w:r w:rsidR="00B6390B" w:rsidRPr="00FB3A7B">
        <w:rPr>
          <w:sz w:val="28"/>
          <w:szCs w:val="28"/>
        </w:rPr>
        <w:t>ым работают методы Text Mining.</w:t>
      </w:r>
      <w:r w:rsidRPr="00FB3A7B">
        <w:rPr>
          <w:sz w:val="28"/>
          <w:szCs w:val="28"/>
        </w:rPr>
        <w:t xml:space="preserve"> Целью таких преобразований является удаление лишних слов и придание тексту более строгой формы</w:t>
      </w:r>
      <w:r w:rsidR="00BE2897" w:rsidRPr="00CE2374">
        <w:rPr>
          <w:sz w:val="28"/>
          <w:szCs w:val="28"/>
          <w:vertAlign w:val="superscript"/>
        </w:rPr>
        <w:footnoteReference w:id="14"/>
      </w:r>
      <w:r w:rsidRPr="00FB3A7B">
        <w:rPr>
          <w:sz w:val="28"/>
          <w:szCs w:val="28"/>
        </w:rPr>
        <w:t xml:space="preserve">. </w:t>
      </w:r>
    </w:p>
    <w:p w:rsidR="00A8472F" w:rsidRPr="00FB3A7B" w:rsidRDefault="00A8472F" w:rsidP="00FB3A7B">
      <w:pPr>
        <w:spacing w:line="360" w:lineRule="auto"/>
        <w:ind w:firstLine="709"/>
        <w:jc w:val="both"/>
        <w:rPr>
          <w:sz w:val="28"/>
          <w:szCs w:val="28"/>
        </w:rPr>
      </w:pPr>
      <w:r w:rsidRPr="00FB3A7B">
        <w:rPr>
          <w:sz w:val="28"/>
          <w:szCs w:val="28"/>
        </w:rPr>
        <w:t>Сложность анализа текста заключается в большом количестве слов</w:t>
      </w:r>
      <w:r w:rsidR="00220BB0">
        <w:rPr>
          <w:sz w:val="28"/>
          <w:szCs w:val="28"/>
        </w:rPr>
        <w:t>, содержащихся</w:t>
      </w:r>
      <w:r w:rsidRPr="00FB3A7B">
        <w:rPr>
          <w:sz w:val="28"/>
          <w:szCs w:val="28"/>
        </w:rPr>
        <w:t xml:space="preserve"> </w:t>
      </w:r>
      <w:r w:rsidR="003737E3">
        <w:rPr>
          <w:sz w:val="28"/>
          <w:szCs w:val="28"/>
        </w:rPr>
        <w:t xml:space="preserve">в </w:t>
      </w:r>
      <w:r w:rsidRPr="00FB3A7B">
        <w:rPr>
          <w:sz w:val="28"/>
          <w:szCs w:val="28"/>
        </w:rPr>
        <w:t>документе. Если каждое из этих слов подвергать анализу, то время поиска резко возрастет</w:t>
      </w:r>
      <w:r w:rsidR="00DA06F5">
        <w:rPr>
          <w:sz w:val="28"/>
          <w:szCs w:val="28"/>
        </w:rPr>
        <w:t>,</w:t>
      </w:r>
      <w:r w:rsidRPr="00FB3A7B">
        <w:rPr>
          <w:sz w:val="28"/>
          <w:szCs w:val="28"/>
        </w:rPr>
        <w:t xml:space="preserve"> и вряд ли будет удовлетво</w:t>
      </w:r>
      <w:r w:rsidR="000B3A9C">
        <w:rPr>
          <w:sz w:val="28"/>
          <w:szCs w:val="28"/>
        </w:rPr>
        <w:t xml:space="preserve">рять требованиям пользователей, в таком случае целесообразно прибегнуть к удалению неинформативных слов и приведению близких по смыслу слов к </w:t>
      </w:r>
      <w:r w:rsidRPr="00FB3A7B">
        <w:rPr>
          <w:sz w:val="28"/>
          <w:szCs w:val="28"/>
        </w:rPr>
        <w:t>единой форме</w:t>
      </w:r>
      <w:r w:rsidR="000B3A9C">
        <w:rPr>
          <w:sz w:val="28"/>
          <w:szCs w:val="28"/>
        </w:rPr>
        <w:t>, что позволит</w:t>
      </w:r>
      <w:r w:rsidRPr="00FB3A7B">
        <w:rPr>
          <w:sz w:val="28"/>
          <w:szCs w:val="28"/>
        </w:rPr>
        <w:t xml:space="preserve"> значительно с</w:t>
      </w:r>
      <w:r w:rsidR="00BE2897" w:rsidRPr="00FB3A7B">
        <w:rPr>
          <w:sz w:val="28"/>
          <w:szCs w:val="28"/>
        </w:rPr>
        <w:t>окра</w:t>
      </w:r>
      <w:r w:rsidR="000B3A9C">
        <w:rPr>
          <w:sz w:val="28"/>
          <w:szCs w:val="28"/>
        </w:rPr>
        <w:t>тить</w:t>
      </w:r>
      <w:r w:rsidR="00BE2897" w:rsidRPr="00FB3A7B">
        <w:rPr>
          <w:sz w:val="28"/>
          <w:szCs w:val="28"/>
        </w:rPr>
        <w:t xml:space="preserve"> время анализа текстов</w:t>
      </w:r>
      <w:r w:rsidR="000B3A9C">
        <w:rPr>
          <w:sz w:val="28"/>
          <w:szCs w:val="28"/>
        </w:rPr>
        <w:t>ых блоков информации</w:t>
      </w:r>
      <w:r w:rsidR="00BE2897" w:rsidRPr="00FB3A7B">
        <w:rPr>
          <w:sz w:val="28"/>
          <w:szCs w:val="28"/>
        </w:rPr>
        <w:t>.</w:t>
      </w:r>
    </w:p>
    <w:p w:rsidR="00A8472F" w:rsidRPr="00FB3A7B" w:rsidRDefault="003737E3" w:rsidP="00FB3A7B">
      <w:pPr>
        <w:spacing w:line="360" w:lineRule="auto"/>
        <w:ind w:firstLine="709"/>
        <w:jc w:val="both"/>
        <w:rPr>
          <w:sz w:val="28"/>
          <w:szCs w:val="28"/>
        </w:rPr>
      </w:pPr>
      <w:r>
        <w:rPr>
          <w:sz w:val="28"/>
          <w:szCs w:val="28"/>
        </w:rPr>
        <w:lastRenderedPageBreak/>
        <w:t xml:space="preserve">Традиционными приемами, используемыми для </w:t>
      </w:r>
      <w:r w:rsidRPr="00FB3A7B">
        <w:rPr>
          <w:sz w:val="28"/>
          <w:szCs w:val="28"/>
        </w:rPr>
        <w:t xml:space="preserve">повышения строгости текстов </w:t>
      </w:r>
      <w:r>
        <w:rPr>
          <w:sz w:val="28"/>
          <w:szCs w:val="28"/>
        </w:rPr>
        <w:t xml:space="preserve">и </w:t>
      </w:r>
      <w:r w:rsidRPr="00FB3A7B">
        <w:rPr>
          <w:sz w:val="28"/>
          <w:szCs w:val="28"/>
        </w:rPr>
        <w:t xml:space="preserve">удаления </w:t>
      </w:r>
      <w:r w:rsidR="00A8472F" w:rsidRPr="00FB3A7B">
        <w:rPr>
          <w:sz w:val="28"/>
          <w:szCs w:val="28"/>
        </w:rPr>
        <w:t>неинформативных слов</w:t>
      </w:r>
      <w:r>
        <w:rPr>
          <w:sz w:val="28"/>
          <w:szCs w:val="28"/>
        </w:rPr>
        <w:t>,</w:t>
      </w:r>
      <w:r w:rsidR="00A8472F" w:rsidRPr="00FB3A7B">
        <w:rPr>
          <w:sz w:val="28"/>
          <w:szCs w:val="28"/>
        </w:rPr>
        <w:t xml:space="preserve"> </w:t>
      </w:r>
      <w:r>
        <w:rPr>
          <w:sz w:val="28"/>
          <w:szCs w:val="28"/>
        </w:rPr>
        <w:t>являются</w:t>
      </w:r>
      <w:r w:rsidR="00A8472F" w:rsidRPr="00FB3A7B">
        <w:rPr>
          <w:sz w:val="28"/>
          <w:szCs w:val="28"/>
        </w:rPr>
        <w:t>:</w:t>
      </w:r>
    </w:p>
    <w:p w:rsidR="00A8472F" w:rsidRPr="00FB3A7B" w:rsidRDefault="00A8472F" w:rsidP="00FB3A7B">
      <w:pPr>
        <w:spacing w:line="360" w:lineRule="auto"/>
        <w:ind w:firstLine="709"/>
        <w:jc w:val="both"/>
        <w:rPr>
          <w:sz w:val="28"/>
          <w:szCs w:val="28"/>
        </w:rPr>
      </w:pPr>
      <w:r w:rsidRPr="00FB3A7B">
        <w:rPr>
          <w:sz w:val="28"/>
          <w:szCs w:val="28"/>
        </w:rPr>
        <w:t>1) удаление стоп-слов. Стоп-словами называются вспомогательны</w:t>
      </w:r>
      <w:r w:rsidR="003737E3">
        <w:rPr>
          <w:sz w:val="28"/>
          <w:szCs w:val="28"/>
        </w:rPr>
        <w:t xml:space="preserve">е </w:t>
      </w:r>
      <w:r w:rsidRPr="00FB3A7B">
        <w:rPr>
          <w:sz w:val="28"/>
          <w:szCs w:val="28"/>
        </w:rPr>
        <w:t xml:space="preserve">и </w:t>
      </w:r>
      <w:proofErr w:type="gramStart"/>
      <w:r w:rsidRPr="00FB3A7B">
        <w:rPr>
          <w:sz w:val="28"/>
          <w:szCs w:val="28"/>
        </w:rPr>
        <w:t>и</w:t>
      </w:r>
      <w:proofErr w:type="gramEnd"/>
      <w:r w:rsidRPr="00FB3A7B">
        <w:rPr>
          <w:sz w:val="28"/>
          <w:szCs w:val="28"/>
        </w:rPr>
        <w:t xml:space="preserve"> малоинформа</w:t>
      </w:r>
      <w:r w:rsidR="00BE2897" w:rsidRPr="00FB3A7B">
        <w:rPr>
          <w:sz w:val="28"/>
          <w:szCs w:val="28"/>
        </w:rPr>
        <w:t>тивны</w:t>
      </w:r>
      <w:r w:rsidR="003737E3">
        <w:rPr>
          <w:sz w:val="28"/>
          <w:szCs w:val="28"/>
        </w:rPr>
        <w:t>е слова (это вспомогательные слова, артикли и т.д.)</w:t>
      </w:r>
      <w:r w:rsidRPr="00FB3A7B">
        <w:rPr>
          <w:sz w:val="28"/>
          <w:szCs w:val="28"/>
        </w:rPr>
        <w:t xml:space="preserve">. </w:t>
      </w:r>
      <w:r w:rsidR="003737E3">
        <w:rPr>
          <w:sz w:val="28"/>
          <w:szCs w:val="28"/>
        </w:rPr>
        <w:t xml:space="preserve">На этапе предварительной </w:t>
      </w:r>
      <w:r w:rsidRPr="00FB3A7B">
        <w:rPr>
          <w:sz w:val="28"/>
          <w:szCs w:val="28"/>
        </w:rPr>
        <w:t>обработк</w:t>
      </w:r>
      <w:r w:rsidR="003737E3">
        <w:rPr>
          <w:sz w:val="28"/>
          <w:szCs w:val="28"/>
        </w:rPr>
        <w:t>и текста</w:t>
      </w:r>
      <w:r w:rsidRPr="00FB3A7B">
        <w:rPr>
          <w:sz w:val="28"/>
          <w:szCs w:val="28"/>
        </w:rPr>
        <w:t xml:space="preserve"> </w:t>
      </w:r>
      <w:proofErr w:type="gramStart"/>
      <w:r w:rsidRPr="00FB3A7B">
        <w:rPr>
          <w:sz w:val="28"/>
          <w:szCs w:val="28"/>
        </w:rPr>
        <w:t>стоп-слова</w:t>
      </w:r>
      <w:proofErr w:type="gramEnd"/>
      <w:r w:rsidRPr="00FB3A7B">
        <w:rPr>
          <w:sz w:val="28"/>
          <w:szCs w:val="28"/>
        </w:rPr>
        <w:t xml:space="preserve"> удаляются из </w:t>
      </w:r>
      <w:r w:rsidR="003737E3">
        <w:rPr>
          <w:sz w:val="28"/>
          <w:szCs w:val="28"/>
        </w:rPr>
        <w:t>него</w:t>
      </w:r>
      <w:r w:rsidRPr="00FB3A7B">
        <w:rPr>
          <w:sz w:val="28"/>
          <w:szCs w:val="28"/>
        </w:rPr>
        <w:t xml:space="preserve"> </w:t>
      </w:r>
      <w:r w:rsidR="000B3A9C">
        <w:rPr>
          <w:sz w:val="28"/>
          <w:szCs w:val="28"/>
        </w:rPr>
        <w:t xml:space="preserve">в соответствии с </w:t>
      </w:r>
      <w:r w:rsidRPr="00FB3A7B">
        <w:rPr>
          <w:sz w:val="28"/>
          <w:szCs w:val="28"/>
        </w:rPr>
        <w:t>заранее составленным</w:t>
      </w:r>
      <w:r w:rsidR="000B3A9C">
        <w:rPr>
          <w:sz w:val="28"/>
          <w:szCs w:val="28"/>
        </w:rPr>
        <w:t>и</w:t>
      </w:r>
      <w:r w:rsidRPr="00FB3A7B">
        <w:rPr>
          <w:sz w:val="28"/>
          <w:szCs w:val="28"/>
        </w:rPr>
        <w:t xml:space="preserve"> спискам</w:t>
      </w:r>
      <w:r w:rsidR="000B3A9C">
        <w:rPr>
          <w:sz w:val="28"/>
          <w:szCs w:val="28"/>
        </w:rPr>
        <w:t>и</w:t>
      </w:r>
      <w:r w:rsidR="003737E3">
        <w:rPr>
          <w:sz w:val="28"/>
          <w:szCs w:val="28"/>
        </w:rPr>
        <w:t>;</w:t>
      </w:r>
    </w:p>
    <w:p w:rsidR="00A8472F" w:rsidRPr="00FB3A7B" w:rsidRDefault="00A8472F" w:rsidP="00FB3A7B">
      <w:pPr>
        <w:spacing w:line="360" w:lineRule="auto"/>
        <w:ind w:firstLine="709"/>
        <w:jc w:val="both"/>
        <w:rPr>
          <w:sz w:val="28"/>
          <w:szCs w:val="28"/>
        </w:rPr>
      </w:pPr>
      <w:r w:rsidRPr="00FB3A7B">
        <w:rPr>
          <w:sz w:val="28"/>
          <w:szCs w:val="28"/>
        </w:rPr>
        <w:t xml:space="preserve">2) приведение </w:t>
      </w:r>
      <w:r w:rsidR="000B3A9C">
        <w:rPr>
          <w:sz w:val="28"/>
          <w:szCs w:val="28"/>
        </w:rPr>
        <w:t xml:space="preserve">слова </w:t>
      </w:r>
      <w:r w:rsidRPr="00FB3A7B">
        <w:rPr>
          <w:sz w:val="28"/>
          <w:szCs w:val="28"/>
        </w:rPr>
        <w:t xml:space="preserve">к </w:t>
      </w:r>
      <w:r w:rsidR="000B3A9C">
        <w:rPr>
          <w:sz w:val="28"/>
          <w:szCs w:val="28"/>
        </w:rPr>
        <w:t xml:space="preserve">его </w:t>
      </w:r>
      <w:r w:rsidRPr="00FB3A7B">
        <w:rPr>
          <w:sz w:val="28"/>
          <w:szCs w:val="28"/>
        </w:rPr>
        <w:t xml:space="preserve">нормальной форме. </w:t>
      </w:r>
      <w:r w:rsidR="000B3A9C">
        <w:rPr>
          <w:sz w:val="28"/>
          <w:szCs w:val="28"/>
        </w:rPr>
        <w:t>Соответствие слова н</w:t>
      </w:r>
      <w:r w:rsidRPr="00FB3A7B">
        <w:rPr>
          <w:sz w:val="28"/>
          <w:szCs w:val="28"/>
        </w:rPr>
        <w:t>ормальн</w:t>
      </w:r>
      <w:r w:rsidR="000B3A9C">
        <w:rPr>
          <w:sz w:val="28"/>
          <w:szCs w:val="28"/>
        </w:rPr>
        <w:t>ой</w:t>
      </w:r>
      <w:r w:rsidRPr="00FB3A7B">
        <w:rPr>
          <w:sz w:val="28"/>
          <w:szCs w:val="28"/>
        </w:rPr>
        <w:t xml:space="preserve"> форм</w:t>
      </w:r>
      <w:r w:rsidR="000B3A9C">
        <w:rPr>
          <w:sz w:val="28"/>
          <w:szCs w:val="28"/>
        </w:rPr>
        <w:t>е исключает</w:t>
      </w:r>
      <w:r w:rsidRPr="00FB3A7B">
        <w:rPr>
          <w:sz w:val="28"/>
          <w:szCs w:val="28"/>
        </w:rPr>
        <w:t xml:space="preserve"> </w:t>
      </w:r>
      <w:r w:rsidR="003737E3">
        <w:rPr>
          <w:sz w:val="28"/>
          <w:szCs w:val="28"/>
        </w:rPr>
        <w:t xml:space="preserve">его </w:t>
      </w:r>
      <w:r w:rsidRPr="00FB3A7B">
        <w:rPr>
          <w:sz w:val="28"/>
          <w:szCs w:val="28"/>
        </w:rPr>
        <w:t>склонение, множественность форм, особенности устной речи и т. п. Например, слова «уменьшение</w:t>
      </w:r>
      <w:r w:rsidR="00AE4F24" w:rsidRPr="00FB3A7B">
        <w:rPr>
          <w:sz w:val="28"/>
          <w:szCs w:val="28"/>
        </w:rPr>
        <w:t>» и «</w:t>
      </w:r>
      <w:r w:rsidRPr="00FB3A7B">
        <w:rPr>
          <w:sz w:val="28"/>
          <w:szCs w:val="28"/>
        </w:rPr>
        <w:t xml:space="preserve">уменьшенный» должны быть преобразованы в нормальную форму слова «уменьшать». </w:t>
      </w:r>
      <w:r w:rsidR="003737E3">
        <w:rPr>
          <w:sz w:val="28"/>
          <w:szCs w:val="28"/>
        </w:rPr>
        <w:t xml:space="preserve">Для учета таких разнообразных </w:t>
      </w:r>
      <w:r w:rsidR="003737E3" w:rsidRPr="00FB3A7B">
        <w:rPr>
          <w:sz w:val="28"/>
          <w:szCs w:val="28"/>
        </w:rPr>
        <w:t>языковы</w:t>
      </w:r>
      <w:r w:rsidR="003737E3">
        <w:rPr>
          <w:sz w:val="28"/>
          <w:szCs w:val="28"/>
        </w:rPr>
        <w:t>х</w:t>
      </w:r>
      <w:r w:rsidR="003737E3" w:rsidRPr="00FB3A7B">
        <w:rPr>
          <w:sz w:val="28"/>
          <w:szCs w:val="28"/>
        </w:rPr>
        <w:t xml:space="preserve"> особенност</w:t>
      </w:r>
      <w:r w:rsidR="003737E3">
        <w:rPr>
          <w:sz w:val="28"/>
          <w:szCs w:val="28"/>
        </w:rPr>
        <w:t xml:space="preserve">ей пользуются </w:t>
      </w:r>
      <w:r w:rsidR="003737E3" w:rsidRPr="00FB3A7B">
        <w:rPr>
          <w:sz w:val="28"/>
          <w:szCs w:val="28"/>
        </w:rPr>
        <w:t xml:space="preserve"> </w:t>
      </w:r>
      <w:r w:rsidR="003737E3">
        <w:rPr>
          <w:sz w:val="28"/>
          <w:szCs w:val="28"/>
        </w:rPr>
        <w:t>а</w:t>
      </w:r>
      <w:r w:rsidRPr="00FB3A7B">
        <w:rPr>
          <w:sz w:val="28"/>
          <w:szCs w:val="28"/>
        </w:rPr>
        <w:t>лгоритм</w:t>
      </w:r>
      <w:r w:rsidR="003737E3">
        <w:rPr>
          <w:sz w:val="28"/>
          <w:szCs w:val="28"/>
        </w:rPr>
        <w:t>ами</w:t>
      </w:r>
      <w:r w:rsidRPr="00FB3A7B">
        <w:rPr>
          <w:sz w:val="28"/>
          <w:szCs w:val="28"/>
        </w:rPr>
        <w:t xml:space="preserve"> морфологического разбора</w:t>
      </w:r>
      <w:r w:rsidR="003737E3">
        <w:rPr>
          <w:sz w:val="28"/>
          <w:szCs w:val="28"/>
        </w:rPr>
        <w:t>, которые</w:t>
      </w:r>
      <w:r w:rsidRPr="00FB3A7B">
        <w:rPr>
          <w:sz w:val="28"/>
          <w:szCs w:val="28"/>
        </w:rPr>
        <w:t xml:space="preserve"> являются языковозависимыми алгоритмами;</w:t>
      </w:r>
    </w:p>
    <w:p w:rsidR="00A8472F" w:rsidRPr="00FB3A7B" w:rsidRDefault="00A8472F" w:rsidP="00FB3A7B">
      <w:pPr>
        <w:spacing w:line="360" w:lineRule="auto"/>
        <w:ind w:firstLine="709"/>
        <w:jc w:val="both"/>
        <w:rPr>
          <w:sz w:val="28"/>
          <w:szCs w:val="28"/>
        </w:rPr>
      </w:pPr>
      <w:r w:rsidRPr="00FB3A7B">
        <w:rPr>
          <w:sz w:val="28"/>
          <w:szCs w:val="28"/>
        </w:rPr>
        <w:t xml:space="preserve">3) </w:t>
      </w:r>
      <w:r w:rsidR="003737E3">
        <w:rPr>
          <w:sz w:val="28"/>
          <w:szCs w:val="28"/>
        </w:rPr>
        <w:t xml:space="preserve">использование алгоритма </w:t>
      </w:r>
      <w:r w:rsidRPr="00FB3A7B">
        <w:rPr>
          <w:sz w:val="28"/>
          <w:szCs w:val="28"/>
        </w:rPr>
        <w:t>стэмминг</w:t>
      </w:r>
      <w:r w:rsidR="003737E3">
        <w:rPr>
          <w:sz w:val="28"/>
          <w:szCs w:val="28"/>
        </w:rPr>
        <w:t xml:space="preserve">а. Стэмминг предполагает </w:t>
      </w:r>
      <w:r w:rsidR="00D05E13" w:rsidRPr="00FB3A7B">
        <w:rPr>
          <w:sz w:val="28"/>
          <w:szCs w:val="28"/>
        </w:rPr>
        <w:t>выделение основы слова.</w:t>
      </w:r>
    </w:p>
    <w:p w:rsidR="00A8472F" w:rsidRPr="00FB3A7B" w:rsidRDefault="00A8472F" w:rsidP="00FB3A7B">
      <w:pPr>
        <w:spacing w:line="360" w:lineRule="auto"/>
        <w:ind w:firstLine="709"/>
        <w:jc w:val="both"/>
        <w:rPr>
          <w:sz w:val="28"/>
          <w:szCs w:val="28"/>
        </w:rPr>
      </w:pPr>
      <w:r w:rsidRPr="00FB3A7B">
        <w:rPr>
          <w:sz w:val="28"/>
          <w:szCs w:val="28"/>
        </w:rPr>
        <w:t>4)</w:t>
      </w:r>
      <w:r w:rsidR="003737E3">
        <w:rPr>
          <w:sz w:val="28"/>
          <w:szCs w:val="28"/>
        </w:rPr>
        <w:t xml:space="preserve"> использование</w:t>
      </w:r>
      <w:r w:rsidRPr="00FB3A7B">
        <w:rPr>
          <w:sz w:val="28"/>
          <w:szCs w:val="28"/>
        </w:rPr>
        <w:t xml:space="preserve"> N-граммы</w:t>
      </w:r>
      <w:r w:rsidR="003737E3">
        <w:rPr>
          <w:sz w:val="28"/>
          <w:szCs w:val="28"/>
        </w:rPr>
        <w:t xml:space="preserve">. </w:t>
      </w:r>
      <w:proofErr w:type="gramStart"/>
      <w:r w:rsidR="003737E3">
        <w:rPr>
          <w:sz w:val="28"/>
          <w:szCs w:val="28"/>
          <w:lang w:val="en-US"/>
        </w:rPr>
        <w:t>N</w:t>
      </w:r>
      <w:r w:rsidR="003737E3" w:rsidRPr="003737E3">
        <w:rPr>
          <w:sz w:val="28"/>
          <w:szCs w:val="28"/>
        </w:rPr>
        <w:t>-</w:t>
      </w:r>
      <w:r w:rsidR="003737E3">
        <w:rPr>
          <w:sz w:val="28"/>
          <w:szCs w:val="28"/>
        </w:rPr>
        <w:t>грамма является альтернативой алгоритмам морфологического разбора</w:t>
      </w:r>
      <w:r w:rsidR="003737E3" w:rsidRPr="003737E3">
        <w:rPr>
          <w:sz w:val="28"/>
          <w:szCs w:val="28"/>
        </w:rPr>
        <w:t xml:space="preserve"> </w:t>
      </w:r>
      <w:r w:rsidR="003737E3">
        <w:rPr>
          <w:sz w:val="28"/>
          <w:szCs w:val="28"/>
        </w:rPr>
        <w:t>и удалению</w:t>
      </w:r>
      <w:r w:rsidR="003737E3" w:rsidRPr="00FB3A7B">
        <w:rPr>
          <w:sz w:val="28"/>
          <w:szCs w:val="28"/>
        </w:rPr>
        <w:t xml:space="preserve"> стоп-слов</w:t>
      </w:r>
      <w:r w:rsidR="003737E3">
        <w:rPr>
          <w:sz w:val="28"/>
          <w:szCs w:val="28"/>
        </w:rPr>
        <w:t>.</w:t>
      </w:r>
      <w:proofErr w:type="gramEnd"/>
      <w:r w:rsidR="003737E3" w:rsidRPr="003737E3">
        <w:rPr>
          <w:sz w:val="28"/>
          <w:szCs w:val="28"/>
        </w:rPr>
        <w:t xml:space="preserve"> </w:t>
      </w:r>
      <w:proofErr w:type="gramStart"/>
      <w:r w:rsidR="003737E3">
        <w:rPr>
          <w:sz w:val="28"/>
          <w:szCs w:val="28"/>
          <w:lang w:val="en-US"/>
        </w:rPr>
        <w:t>N</w:t>
      </w:r>
      <w:r w:rsidRPr="00FB3A7B">
        <w:rPr>
          <w:sz w:val="28"/>
          <w:szCs w:val="28"/>
        </w:rPr>
        <w:t xml:space="preserve">-грамма </w:t>
      </w:r>
      <w:r w:rsidR="003737E3">
        <w:rPr>
          <w:sz w:val="28"/>
          <w:szCs w:val="28"/>
        </w:rPr>
        <w:t>представляет собой</w:t>
      </w:r>
      <w:r w:rsidRPr="00FB3A7B">
        <w:rPr>
          <w:sz w:val="28"/>
          <w:szCs w:val="28"/>
        </w:rPr>
        <w:t xml:space="preserve"> часть строки, состоящ</w:t>
      </w:r>
      <w:r w:rsidR="003737E3">
        <w:rPr>
          <w:sz w:val="28"/>
          <w:szCs w:val="28"/>
        </w:rPr>
        <w:t>ей</w:t>
      </w:r>
      <w:r w:rsidRPr="00FB3A7B">
        <w:rPr>
          <w:sz w:val="28"/>
          <w:szCs w:val="28"/>
        </w:rPr>
        <w:t xml:space="preserve"> из N</w:t>
      </w:r>
      <w:r w:rsidR="00BE2897" w:rsidRPr="00FB3A7B">
        <w:rPr>
          <w:sz w:val="28"/>
          <w:szCs w:val="28"/>
        </w:rPr>
        <w:t xml:space="preserve"> символов.</w:t>
      </w:r>
      <w:proofErr w:type="gramEnd"/>
      <w:r w:rsidR="003737E3">
        <w:rPr>
          <w:sz w:val="28"/>
          <w:szCs w:val="28"/>
        </w:rPr>
        <w:t xml:space="preserve"> Данный прием является менее языкозависимым по сравнению с алгоритмами морфологического разбора, так как</w:t>
      </w:r>
      <w:r w:rsidRPr="00FB3A7B">
        <w:rPr>
          <w:sz w:val="28"/>
          <w:szCs w:val="28"/>
        </w:rPr>
        <w:t xml:space="preserve"> не требуют лингвистического представления слов</w:t>
      </w:r>
      <w:r w:rsidR="003737E3">
        <w:rPr>
          <w:sz w:val="28"/>
          <w:szCs w:val="28"/>
        </w:rPr>
        <w:t>.</w:t>
      </w:r>
      <w:r w:rsidRPr="00FB3A7B">
        <w:rPr>
          <w:sz w:val="28"/>
          <w:szCs w:val="28"/>
        </w:rPr>
        <w:t xml:space="preserve"> Тем не менее, </w:t>
      </w:r>
      <w:r w:rsidR="003737E3">
        <w:rPr>
          <w:sz w:val="28"/>
          <w:szCs w:val="28"/>
        </w:rPr>
        <w:t xml:space="preserve">несмотря на то, что </w:t>
      </w:r>
      <w:r w:rsidRPr="00FB3A7B">
        <w:rPr>
          <w:sz w:val="28"/>
          <w:szCs w:val="28"/>
        </w:rPr>
        <w:t>N-граммы, позволя</w:t>
      </w:r>
      <w:r w:rsidR="003737E3">
        <w:rPr>
          <w:sz w:val="28"/>
          <w:szCs w:val="28"/>
        </w:rPr>
        <w:t>ют</w:t>
      </w:r>
      <w:r w:rsidRPr="00FB3A7B">
        <w:rPr>
          <w:sz w:val="28"/>
          <w:szCs w:val="28"/>
        </w:rPr>
        <w:t xml:space="preserve"> сделать текст более строгим, </w:t>
      </w:r>
      <w:r w:rsidR="00C30FF9">
        <w:rPr>
          <w:sz w:val="28"/>
          <w:szCs w:val="28"/>
        </w:rPr>
        <w:t xml:space="preserve">данный прием </w:t>
      </w:r>
      <w:r w:rsidRPr="00FB3A7B">
        <w:rPr>
          <w:sz w:val="28"/>
          <w:szCs w:val="28"/>
        </w:rPr>
        <w:t>не реша</w:t>
      </w:r>
      <w:r w:rsidR="00C30FF9">
        <w:rPr>
          <w:sz w:val="28"/>
          <w:szCs w:val="28"/>
        </w:rPr>
        <w:t>е</w:t>
      </w:r>
      <w:r w:rsidRPr="00FB3A7B">
        <w:rPr>
          <w:sz w:val="28"/>
          <w:szCs w:val="28"/>
        </w:rPr>
        <w:t xml:space="preserve">т проблему уменьшения количества </w:t>
      </w:r>
      <w:r w:rsidR="003737E3">
        <w:rPr>
          <w:sz w:val="28"/>
          <w:szCs w:val="28"/>
        </w:rPr>
        <w:t>мало</w:t>
      </w:r>
      <w:r w:rsidRPr="00FB3A7B">
        <w:rPr>
          <w:sz w:val="28"/>
          <w:szCs w:val="28"/>
        </w:rPr>
        <w:t>информативных слов;</w:t>
      </w:r>
    </w:p>
    <w:p w:rsidR="00A8472F" w:rsidRPr="00FB3A7B" w:rsidRDefault="00A8472F" w:rsidP="00FB3A7B">
      <w:pPr>
        <w:spacing w:line="360" w:lineRule="auto"/>
        <w:ind w:firstLine="709"/>
        <w:jc w:val="both"/>
        <w:rPr>
          <w:sz w:val="28"/>
          <w:szCs w:val="28"/>
        </w:rPr>
      </w:pPr>
      <w:r w:rsidRPr="00FB3A7B">
        <w:rPr>
          <w:sz w:val="28"/>
          <w:szCs w:val="28"/>
        </w:rPr>
        <w:t xml:space="preserve">5) приведение регистра. Этот прием заключается в преобразовании всех символов к верхнему или нижнему регистру. </w:t>
      </w:r>
    </w:p>
    <w:p w:rsidR="00A8472F" w:rsidRPr="00FB3A7B" w:rsidRDefault="00C30FF9" w:rsidP="00FB3A7B">
      <w:pPr>
        <w:spacing w:line="360" w:lineRule="auto"/>
        <w:ind w:firstLine="709"/>
        <w:jc w:val="both"/>
        <w:rPr>
          <w:sz w:val="28"/>
          <w:szCs w:val="28"/>
        </w:rPr>
      </w:pPr>
      <w:r>
        <w:rPr>
          <w:sz w:val="28"/>
          <w:szCs w:val="28"/>
        </w:rPr>
        <w:t>Наиболее эффективным является с</w:t>
      </w:r>
      <w:r w:rsidR="00A8472F" w:rsidRPr="00FB3A7B">
        <w:rPr>
          <w:sz w:val="28"/>
          <w:szCs w:val="28"/>
        </w:rPr>
        <w:t xml:space="preserve">овместное </w:t>
      </w:r>
      <w:r>
        <w:rPr>
          <w:sz w:val="28"/>
          <w:szCs w:val="28"/>
        </w:rPr>
        <w:t>применение перечисленных методов</w:t>
      </w:r>
      <w:r w:rsidR="005F4E95" w:rsidRPr="00FB3A7B">
        <w:rPr>
          <w:sz w:val="28"/>
          <w:szCs w:val="28"/>
        </w:rPr>
        <w:t>.</w:t>
      </w:r>
    </w:p>
    <w:p w:rsidR="00A8472F" w:rsidRPr="00FB3A7B" w:rsidRDefault="00A8472F" w:rsidP="00FB3A7B">
      <w:pPr>
        <w:spacing w:line="360" w:lineRule="auto"/>
        <w:ind w:firstLine="709"/>
        <w:jc w:val="both"/>
        <w:rPr>
          <w:sz w:val="28"/>
          <w:szCs w:val="28"/>
        </w:rPr>
      </w:pPr>
      <w:r w:rsidRPr="00FB3A7B">
        <w:rPr>
          <w:sz w:val="28"/>
          <w:szCs w:val="28"/>
        </w:rPr>
        <w:lastRenderedPageBreak/>
        <w:t xml:space="preserve">Третий </w:t>
      </w:r>
      <w:r w:rsidR="00C30FF9">
        <w:rPr>
          <w:sz w:val="28"/>
          <w:szCs w:val="28"/>
        </w:rPr>
        <w:t>этап предполагает</w:t>
      </w:r>
      <w:r w:rsidRPr="00FB3A7B">
        <w:rPr>
          <w:sz w:val="28"/>
          <w:szCs w:val="28"/>
        </w:rPr>
        <w:t xml:space="preserve"> извлечение информации из выбранных документов</w:t>
      </w:r>
      <w:r w:rsidR="00C30FF9">
        <w:rPr>
          <w:sz w:val="28"/>
          <w:szCs w:val="28"/>
        </w:rPr>
        <w:t xml:space="preserve"> (</w:t>
      </w:r>
      <w:r w:rsidRPr="00FB3A7B">
        <w:rPr>
          <w:sz w:val="28"/>
          <w:szCs w:val="28"/>
        </w:rPr>
        <w:t xml:space="preserve">выделение ключевых понятий, </w:t>
      </w:r>
      <w:r w:rsidR="00C30FF9">
        <w:rPr>
          <w:sz w:val="28"/>
          <w:szCs w:val="28"/>
        </w:rPr>
        <w:t>по</w:t>
      </w:r>
      <w:r w:rsidRPr="00FB3A7B">
        <w:rPr>
          <w:sz w:val="28"/>
          <w:szCs w:val="28"/>
        </w:rPr>
        <w:t xml:space="preserve"> которым будет проведен анализ</w:t>
      </w:r>
      <w:r w:rsidR="00C30FF9">
        <w:rPr>
          <w:sz w:val="28"/>
          <w:szCs w:val="28"/>
        </w:rPr>
        <w:t>)</w:t>
      </w:r>
      <w:r w:rsidRPr="00FB3A7B">
        <w:rPr>
          <w:sz w:val="28"/>
          <w:szCs w:val="28"/>
        </w:rPr>
        <w:t>.</w:t>
      </w:r>
    </w:p>
    <w:p w:rsidR="009C20AE" w:rsidRPr="00FB3A7B" w:rsidRDefault="009C20AE" w:rsidP="00FB3A7B">
      <w:pPr>
        <w:spacing w:line="360" w:lineRule="auto"/>
        <w:ind w:firstLine="709"/>
        <w:jc w:val="both"/>
        <w:rPr>
          <w:sz w:val="28"/>
          <w:szCs w:val="28"/>
        </w:rPr>
      </w:pPr>
      <w:r w:rsidRPr="00FB3A7B">
        <w:rPr>
          <w:sz w:val="28"/>
          <w:szCs w:val="28"/>
        </w:rPr>
        <w:t xml:space="preserve">Подходы к извлечению различных типов понятий из текстов существенно разняться как </w:t>
      </w:r>
      <w:r w:rsidR="00686411">
        <w:rPr>
          <w:sz w:val="28"/>
          <w:szCs w:val="28"/>
        </w:rPr>
        <w:t xml:space="preserve">по контексту их представления, </w:t>
      </w:r>
      <w:r w:rsidRPr="00FB3A7B">
        <w:rPr>
          <w:sz w:val="28"/>
          <w:szCs w:val="28"/>
        </w:rPr>
        <w:t>так и по структурным признакам. Для выявления принадлежности документа к тематической рубрике могут использоваться специальным образом составленные запросы на информационно-поисковых языках, (включающих логические и контекс</w:t>
      </w:r>
      <w:r w:rsidR="00CE2374">
        <w:rPr>
          <w:sz w:val="28"/>
          <w:szCs w:val="28"/>
        </w:rPr>
        <w:t>тные операторы, скобки и т. д)</w:t>
      </w:r>
      <w:r w:rsidR="006920F5" w:rsidRPr="00CE2374">
        <w:rPr>
          <w:sz w:val="28"/>
          <w:szCs w:val="28"/>
          <w:vertAlign w:val="superscript"/>
        </w:rPr>
        <w:footnoteReference w:id="15"/>
      </w:r>
      <w:r w:rsidR="00CE2374" w:rsidRPr="00CE2374">
        <w:rPr>
          <w:sz w:val="28"/>
          <w:szCs w:val="28"/>
        </w:rPr>
        <w:t>.</w:t>
      </w:r>
    </w:p>
    <w:p w:rsidR="00A8472F" w:rsidRPr="00FB3A7B" w:rsidRDefault="00C30FF9" w:rsidP="00FB3A7B">
      <w:pPr>
        <w:spacing w:line="360" w:lineRule="auto"/>
        <w:ind w:firstLine="709"/>
        <w:jc w:val="both"/>
        <w:rPr>
          <w:sz w:val="28"/>
          <w:szCs w:val="28"/>
        </w:rPr>
      </w:pPr>
      <w:r>
        <w:rPr>
          <w:sz w:val="28"/>
          <w:szCs w:val="28"/>
        </w:rPr>
        <w:t>И</w:t>
      </w:r>
      <w:r w:rsidR="00A8472F" w:rsidRPr="00FB3A7B">
        <w:rPr>
          <w:sz w:val="28"/>
          <w:szCs w:val="28"/>
        </w:rPr>
        <w:t>звлечение ключевых понятий может быть рассмотрен и как отдельный этап анализа текста, и как определенная прикладная задача. В первом случае извлеченные из текста факты используются для решения различных задач анализа: классификации, кластеризации и др. В задаче извлечения ключевых понятий из текста интерес представляют некоторые сущности, и события</w:t>
      </w:r>
      <w:r>
        <w:rPr>
          <w:rStyle w:val="af4"/>
          <w:sz w:val="28"/>
          <w:szCs w:val="28"/>
        </w:rPr>
        <w:footnoteReference w:id="16"/>
      </w:r>
      <w:r w:rsidR="00A8472F" w:rsidRPr="00FB3A7B">
        <w:rPr>
          <w:sz w:val="28"/>
          <w:szCs w:val="28"/>
        </w:rPr>
        <w:t>.</w:t>
      </w:r>
    </w:p>
    <w:p w:rsidR="00C30FF9" w:rsidRDefault="00A8472F" w:rsidP="00FB3A7B">
      <w:pPr>
        <w:spacing w:line="360" w:lineRule="auto"/>
        <w:ind w:firstLine="709"/>
        <w:jc w:val="both"/>
        <w:rPr>
          <w:sz w:val="28"/>
          <w:szCs w:val="28"/>
        </w:rPr>
      </w:pPr>
      <w:r w:rsidRPr="00FB3A7B">
        <w:rPr>
          <w:sz w:val="28"/>
          <w:szCs w:val="28"/>
        </w:rPr>
        <w:t>Извлечение ключевых понятий из текстовых документов можно рассматривать как</w:t>
      </w:r>
      <w:r w:rsidR="00C30FF9">
        <w:rPr>
          <w:sz w:val="28"/>
          <w:szCs w:val="28"/>
        </w:rPr>
        <w:t xml:space="preserve"> процесс</w:t>
      </w:r>
      <w:r w:rsidRPr="00FB3A7B">
        <w:rPr>
          <w:sz w:val="28"/>
          <w:szCs w:val="28"/>
        </w:rPr>
        <w:t xml:space="preserve"> фильтраци</w:t>
      </w:r>
      <w:r w:rsidR="00C30FF9">
        <w:rPr>
          <w:sz w:val="28"/>
          <w:szCs w:val="28"/>
        </w:rPr>
        <w:t>и</w:t>
      </w:r>
      <w:r w:rsidRPr="00FB3A7B">
        <w:rPr>
          <w:sz w:val="28"/>
          <w:szCs w:val="28"/>
        </w:rPr>
        <w:t xml:space="preserve">. </w:t>
      </w:r>
      <w:r w:rsidR="00C30FF9">
        <w:rPr>
          <w:sz w:val="28"/>
          <w:szCs w:val="28"/>
        </w:rPr>
        <w:t xml:space="preserve">Процесс извлечения ключевых понятий заключается в предварительном </w:t>
      </w:r>
      <w:r w:rsidRPr="00FB3A7B">
        <w:rPr>
          <w:sz w:val="28"/>
          <w:szCs w:val="28"/>
        </w:rPr>
        <w:t>отбор</w:t>
      </w:r>
      <w:r w:rsidR="00C30FF9">
        <w:rPr>
          <w:sz w:val="28"/>
          <w:szCs w:val="28"/>
        </w:rPr>
        <w:t>е</w:t>
      </w:r>
      <w:r w:rsidRPr="00FB3A7B">
        <w:rPr>
          <w:sz w:val="28"/>
          <w:szCs w:val="28"/>
        </w:rPr>
        <w:t xml:space="preserve"> документов и пометк</w:t>
      </w:r>
      <w:r w:rsidR="00C30FF9">
        <w:rPr>
          <w:sz w:val="28"/>
          <w:szCs w:val="28"/>
        </w:rPr>
        <w:t>у определенных термов в тексте.</w:t>
      </w:r>
    </w:p>
    <w:p w:rsidR="00C30FF9" w:rsidRDefault="00A8472F" w:rsidP="00FB3A7B">
      <w:pPr>
        <w:spacing w:line="360" w:lineRule="auto"/>
        <w:ind w:firstLine="709"/>
        <w:jc w:val="both"/>
        <w:rPr>
          <w:sz w:val="28"/>
          <w:szCs w:val="28"/>
        </w:rPr>
      </w:pPr>
      <w:r w:rsidRPr="00FB3A7B">
        <w:rPr>
          <w:sz w:val="28"/>
          <w:szCs w:val="28"/>
        </w:rPr>
        <w:t xml:space="preserve">Задача </w:t>
      </w:r>
      <w:r w:rsidR="00C30FF9">
        <w:rPr>
          <w:sz w:val="28"/>
          <w:szCs w:val="28"/>
        </w:rPr>
        <w:t xml:space="preserve">по </w:t>
      </w:r>
      <w:r w:rsidRPr="00FB3A7B">
        <w:rPr>
          <w:sz w:val="28"/>
          <w:szCs w:val="28"/>
        </w:rPr>
        <w:t>извлечени</w:t>
      </w:r>
      <w:r w:rsidR="00C30FF9">
        <w:rPr>
          <w:sz w:val="28"/>
          <w:szCs w:val="28"/>
        </w:rPr>
        <w:t>ю</w:t>
      </w:r>
      <w:r w:rsidRPr="00FB3A7B">
        <w:rPr>
          <w:sz w:val="28"/>
          <w:szCs w:val="28"/>
        </w:rPr>
        <w:t xml:space="preserve"> информации из текста может быть решена с исп</w:t>
      </w:r>
      <w:r w:rsidR="00C30FF9">
        <w:rPr>
          <w:sz w:val="28"/>
          <w:szCs w:val="28"/>
        </w:rPr>
        <w:t>ользованием различных подходов:</w:t>
      </w:r>
    </w:p>
    <w:p w:rsidR="00C30FF9" w:rsidRPr="00C30FF9" w:rsidRDefault="00A8472F" w:rsidP="00C30FF9">
      <w:pPr>
        <w:pStyle w:val="aff3"/>
        <w:numPr>
          <w:ilvl w:val="0"/>
          <w:numId w:val="27"/>
        </w:numPr>
        <w:spacing w:line="360" w:lineRule="auto"/>
        <w:jc w:val="both"/>
        <w:rPr>
          <w:sz w:val="28"/>
          <w:szCs w:val="28"/>
        </w:rPr>
      </w:pPr>
      <w:r w:rsidRPr="00C30FF9">
        <w:rPr>
          <w:sz w:val="28"/>
          <w:szCs w:val="28"/>
        </w:rPr>
        <w:t>определение частых наборов слов и об</w:t>
      </w:r>
      <w:r w:rsidR="00C30FF9" w:rsidRPr="00C30FF9">
        <w:rPr>
          <w:sz w:val="28"/>
          <w:szCs w:val="28"/>
        </w:rPr>
        <w:t>ъединение их в ключевые понятия;</w:t>
      </w:r>
    </w:p>
    <w:p w:rsidR="00A8472F" w:rsidRPr="00C30FF9" w:rsidRDefault="00A8472F" w:rsidP="00C30FF9">
      <w:pPr>
        <w:pStyle w:val="aff3"/>
        <w:numPr>
          <w:ilvl w:val="0"/>
          <w:numId w:val="27"/>
        </w:numPr>
        <w:spacing w:line="360" w:lineRule="auto"/>
        <w:jc w:val="both"/>
        <w:rPr>
          <w:sz w:val="28"/>
          <w:szCs w:val="28"/>
        </w:rPr>
      </w:pPr>
      <w:r w:rsidRPr="00C30FF9">
        <w:rPr>
          <w:sz w:val="28"/>
          <w:szCs w:val="28"/>
        </w:rPr>
        <w:t xml:space="preserve">идентификация фактов (некоторых событий) в текстах и </w:t>
      </w:r>
      <w:r w:rsidR="00281A64" w:rsidRPr="00C30FF9">
        <w:rPr>
          <w:sz w:val="28"/>
          <w:szCs w:val="28"/>
        </w:rPr>
        <w:t>извлечение их характеристик</w:t>
      </w:r>
      <w:r w:rsidRPr="00C30FF9">
        <w:rPr>
          <w:sz w:val="28"/>
          <w:szCs w:val="28"/>
        </w:rPr>
        <w:t>.</w:t>
      </w:r>
    </w:p>
    <w:p w:rsidR="00A8472F" w:rsidRPr="00FB3A7B" w:rsidRDefault="00A8472F" w:rsidP="00FB3A7B">
      <w:pPr>
        <w:spacing w:line="360" w:lineRule="auto"/>
        <w:ind w:firstLine="709"/>
        <w:jc w:val="both"/>
        <w:rPr>
          <w:sz w:val="28"/>
          <w:szCs w:val="28"/>
        </w:rPr>
      </w:pPr>
      <w:r w:rsidRPr="00FB3A7B">
        <w:rPr>
          <w:sz w:val="28"/>
          <w:szCs w:val="28"/>
        </w:rPr>
        <w:t>Идентификация производится с помощью наборов образцов</w:t>
      </w:r>
      <w:r w:rsidR="00C30FF9">
        <w:rPr>
          <w:sz w:val="28"/>
          <w:szCs w:val="28"/>
        </w:rPr>
        <w:t>, которые</w:t>
      </w:r>
      <w:r w:rsidRPr="00FB3A7B">
        <w:rPr>
          <w:sz w:val="28"/>
          <w:szCs w:val="28"/>
        </w:rPr>
        <w:t xml:space="preserve"> представляют собой возможные лингвистические варианты фактов.</w:t>
      </w:r>
    </w:p>
    <w:p w:rsidR="00A8472F" w:rsidRPr="00FB3A7B" w:rsidRDefault="00A8472F" w:rsidP="00FB3A7B">
      <w:pPr>
        <w:spacing w:line="360" w:lineRule="auto"/>
        <w:ind w:firstLine="709"/>
        <w:jc w:val="both"/>
        <w:rPr>
          <w:sz w:val="28"/>
          <w:szCs w:val="28"/>
        </w:rPr>
      </w:pPr>
      <w:r w:rsidRPr="00FB3A7B">
        <w:rPr>
          <w:sz w:val="28"/>
          <w:szCs w:val="28"/>
        </w:rPr>
        <w:lastRenderedPageBreak/>
        <w:t xml:space="preserve">Процесс извлечения ключевых понятий с помощью шаблонов включает две стадии: локальный </w:t>
      </w:r>
      <w:r w:rsidR="00E215B6" w:rsidRPr="00FB3A7B">
        <w:rPr>
          <w:sz w:val="28"/>
          <w:szCs w:val="28"/>
        </w:rPr>
        <w:t>анализ и анализ понятий</w:t>
      </w:r>
      <w:r w:rsidRPr="00FB3A7B">
        <w:rPr>
          <w:sz w:val="28"/>
          <w:szCs w:val="28"/>
        </w:rPr>
        <w:t>. На первой стадии из текстовых документов извлекаются отдельные факты с помощью лексического анализа. Вторая стадия заключается в интеграции извлеченных фактов и/или в выводе новых фактов. В конце наиболее характерные факты преобразовываются в нужную выходную форму</w:t>
      </w:r>
      <w:r w:rsidR="00C30FF9">
        <w:rPr>
          <w:rStyle w:val="af4"/>
          <w:sz w:val="28"/>
          <w:szCs w:val="28"/>
        </w:rPr>
        <w:footnoteReference w:id="17"/>
      </w:r>
      <w:r w:rsidRPr="00FB3A7B">
        <w:rPr>
          <w:sz w:val="28"/>
          <w:szCs w:val="28"/>
        </w:rPr>
        <w:t>.</w:t>
      </w:r>
    </w:p>
    <w:p w:rsidR="00A8472F" w:rsidRPr="00FB3A7B" w:rsidRDefault="00A8472F" w:rsidP="00FB3A7B">
      <w:pPr>
        <w:spacing w:line="360" w:lineRule="auto"/>
        <w:ind w:firstLine="709"/>
        <w:jc w:val="both"/>
        <w:rPr>
          <w:sz w:val="28"/>
          <w:szCs w:val="28"/>
        </w:rPr>
      </w:pPr>
      <w:r w:rsidRPr="00FB3A7B">
        <w:rPr>
          <w:sz w:val="28"/>
          <w:szCs w:val="28"/>
        </w:rPr>
        <w:t>Сложность извлечения фактов с помощью шаблонов связана с тем, что на практике их нельзя представить в виде простой последовательности слов.</w:t>
      </w:r>
    </w:p>
    <w:p w:rsidR="009C20AE" w:rsidRPr="00FB3A7B" w:rsidRDefault="009C20AE" w:rsidP="00FB3A7B">
      <w:pPr>
        <w:spacing w:line="360" w:lineRule="auto"/>
        <w:ind w:firstLine="709"/>
        <w:jc w:val="both"/>
        <w:rPr>
          <w:sz w:val="28"/>
          <w:szCs w:val="28"/>
        </w:rPr>
      </w:pPr>
      <w:r w:rsidRPr="00FB3A7B">
        <w:rPr>
          <w:sz w:val="28"/>
          <w:szCs w:val="28"/>
        </w:rPr>
        <w:t xml:space="preserve">Технология извлечения понятий основана на применении специальных семантико-лингвистических методов, которые дают возможность получать приемлемую точность и полноту. </w:t>
      </w:r>
    </w:p>
    <w:p w:rsidR="006920F5" w:rsidRPr="00FB3A7B" w:rsidRDefault="00A8472F" w:rsidP="00FB3A7B">
      <w:pPr>
        <w:spacing w:line="360" w:lineRule="auto"/>
        <w:ind w:firstLine="709"/>
        <w:jc w:val="both"/>
        <w:rPr>
          <w:sz w:val="28"/>
          <w:szCs w:val="28"/>
        </w:rPr>
      </w:pPr>
      <w:r w:rsidRPr="00FB3A7B">
        <w:rPr>
          <w:sz w:val="28"/>
          <w:szCs w:val="28"/>
        </w:rPr>
        <w:t xml:space="preserve">Четвертый </w:t>
      </w:r>
      <w:r w:rsidR="00D41CD9">
        <w:rPr>
          <w:sz w:val="28"/>
          <w:szCs w:val="28"/>
        </w:rPr>
        <w:t xml:space="preserve">этап заключается </w:t>
      </w:r>
      <w:r w:rsidRPr="00FB3A7B">
        <w:rPr>
          <w:sz w:val="28"/>
          <w:szCs w:val="28"/>
        </w:rPr>
        <w:t xml:space="preserve">непосредственно </w:t>
      </w:r>
      <w:r w:rsidR="00D41CD9">
        <w:rPr>
          <w:sz w:val="28"/>
          <w:szCs w:val="28"/>
        </w:rPr>
        <w:t xml:space="preserve">в </w:t>
      </w:r>
      <w:r w:rsidRPr="00FB3A7B">
        <w:rPr>
          <w:sz w:val="28"/>
          <w:szCs w:val="28"/>
        </w:rPr>
        <w:t>применени</w:t>
      </w:r>
      <w:r w:rsidR="00D41CD9">
        <w:rPr>
          <w:sz w:val="28"/>
          <w:szCs w:val="28"/>
        </w:rPr>
        <w:t>и</w:t>
      </w:r>
      <w:r w:rsidRPr="00FB3A7B">
        <w:rPr>
          <w:sz w:val="28"/>
          <w:szCs w:val="28"/>
        </w:rPr>
        <w:t xml:space="preserve"> методов </w:t>
      </w:r>
      <w:r w:rsidR="006920F5" w:rsidRPr="00FB3A7B">
        <w:rPr>
          <w:sz w:val="28"/>
          <w:szCs w:val="28"/>
        </w:rPr>
        <w:t>текстового анализа.</w:t>
      </w:r>
    </w:p>
    <w:p w:rsidR="00A8472F" w:rsidRPr="00FB3A7B" w:rsidRDefault="00A8472F" w:rsidP="00FB3A7B">
      <w:pPr>
        <w:spacing w:line="360" w:lineRule="auto"/>
        <w:ind w:firstLine="709"/>
        <w:jc w:val="both"/>
        <w:rPr>
          <w:sz w:val="28"/>
          <w:szCs w:val="28"/>
        </w:rPr>
      </w:pPr>
      <w:r w:rsidRPr="00FB3A7B">
        <w:rPr>
          <w:sz w:val="28"/>
          <w:szCs w:val="28"/>
        </w:rPr>
        <w:t xml:space="preserve">На данном </w:t>
      </w:r>
      <w:r w:rsidR="00D41CD9">
        <w:rPr>
          <w:sz w:val="28"/>
          <w:szCs w:val="28"/>
        </w:rPr>
        <w:t>этапе</w:t>
      </w:r>
      <w:r w:rsidRPr="00FB3A7B">
        <w:rPr>
          <w:sz w:val="28"/>
          <w:szCs w:val="28"/>
        </w:rPr>
        <w:t xml:space="preserve"> извлекаются шаблоны и отношения, имеющиеся в текстах. Данный шаг является основным в процессе анализа текстов</w:t>
      </w:r>
      <w:r w:rsidR="00D41CD9">
        <w:rPr>
          <w:sz w:val="28"/>
          <w:szCs w:val="28"/>
        </w:rPr>
        <w:t>.</w:t>
      </w:r>
    </w:p>
    <w:p w:rsidR="00A8472F" w:rsidRPr="00FB3A7B" w:rsidRDefault="00A8472F" w:rsidP="00FB3A7B">
      <w:pPr>
        <w:spacing w:line="360" w:lineRule="auto"/>
        <w:ind w:firstLine="709"/>
        <w:jc w:val="both"/>
        <w:rPr>
          <w:sz w:val="28"/>
          <w:szCs w:val="28"/>
        </w:rPr>
      </w:pPr>
      <w:r w:rsidRPr="00FB3A7B">
        <w:rPr>
          <w:sz w:val="28"/>
          <w:szCs w:val="28"/>
        </w:rPr>
        <w:t>С помощью анализа текстовых документов</w:t>
      </w:r>
      <w:r w:rsidR="00D05E13" w:rsidRPr="00FB3A7B">
        <w:rPr>
          <w:sz w:val="28"/>
          <w:szCs w:val="28"/>
        </w:rPr>
        <w:t xml:space="preserve"> решается</w:t>
      </w:r>
      <w:r w:rsidRPr="00FB3A7B">
        <w:rPr>
          <w:sz w:val="28"/>
          <w:szCs w:val="28"/>
        </w:rPr>
        <w:t xml:space="preserve"> множество прикладных задач, к которым относятся: классические задачи Data Mining (классификация, кластеризация) и характерные только для текстовых документов задачи (автоматическое аннотирование, извлечение ключевых понятий и </w:t>
      </w:r>
      <w:proofErr w:type="gramStart"/>
      <w:r w:rsidRPr="00FB3A7B">
        <w:rPr>
          <w:sz w:val="28"/>
          <w:szCs w:val="28"/>
        </w:rPr>
        <w:t>др</w:t>
      </w:r>
      <w:proofErr w:type="gramEnd"/>
      <w:r w:rsidRPr="00FB3A7B">
        <w:rPr>
          <w:sz w:val="28"/>
          <w:szCs w:val="28"/>
        </w:rPr>
        <w:t>)</w:t>
      </w:r>
      <w:r w:rsidR="006920F5" w:rsidRPr="00EB0C89">
        <w:rPr>
          <w:sz w:val="28"/>
          <w:szCs w:val="28"/>
          <w:vertAlign w:val="superscript"/>
        </w:rPr>
        <w:footnoteReference w:id="18"/>
      </w:r>
      <w:r w:rsidRPr="00FB3A7B">
        <w:rPr>
          <w:sz w:val="28"/>
          <w:szCs w:val="28"/>
        </w:rPr>
        <w:t>.</w:t>
      </w:r>
    </w:p>
    <w:p w:rsidR="00A8472F" w:rsidRPr="00FB3A7B" w:rsidRDefault="00A8472F" w:rsidP="00FB3A7B">
      <w:pPr>
        <w:spacing w:line="360" w:lineRule="auto"/>
        <w:ind w:firstLine="709"/>
        <w:jc w:val="both"/>
        <w:rPr>
          <w:sz w:val="28"/>
          <w:szCs w:val="28"/>
        </w:rPr>
      </w:pPr>
      <w:r w:rsidRPr="00FB3A7B">
        <w:rPr>
          <w:sz w:val="28"/>
          <w:szCs w:val="28"/>
        </w:rPr>
        <w:t>Классификация (с1аssification)</w:t>
      </w:r>
      <w:r w:rsidR="006920F5" w:rsidRPr="00FB3A7B">
        <w:rPr>
          <w:sz w:val="28"/>
          <w:szCs w:val="28"/>
        </w:rPr>
        <w:t>.</w:t>
      </w:r>
      <w:r w:rsidRPr="00FB3A7B">
        <w:rPr>
          <w:sz w:val="28"/>
          <w:szCs w:val="28"/>
        </w:rPr>
        <w:t xml:space="preserve"> Целью данного метода является определение принадлежности каждого документа к одной или нескольким заранее заданным категориям, основываясь на его содержании.</w:t>
      </w:r>
    </w:p>
    <w:p w:rsidR="00A8472F" w:rsidRDefault="00A8472F" w:rsidP="00FB3A7B">
      <w:pPr>
        <w:spacing w:line="360" w:lineRule="auto"/>
        <w:ind w:firstLine="709"/>
        <w:jc w:val="both"/>
        <w:rPr>
          <w:sz w:val="28"/>
          <w:szCs w:val="28"/>
        </w:rPr>
      </w:pPr>
      <w:r w:rsidRPr="00FB3A7B">
        <w:rPr>
          <w:sz w:val="28"/>
          <w:szCs w:val="28"/>
        </w:rPr>
        <w:t>Частны</w:t>
      </w:r>
      <w:r w:rsidR="00D41CD9">
        <w:rPr>
          <w:sz w:val="28"/>
          <w:szCs w:val="28"/>
        </w:rPr>
        <w:t>м</w:t>
      </w:r>
      <w:r w:rsidRPr="00FB3A7B">
        <w:rPr>
          <w:sz w:val="28"/>
          <w:szCs w:val="28"/>
        </w:rPr>
        <w:t xml:space="preserve"> случа</w:t>
      </w:r>
      <w:r w:rsidR="00D41CD9">
        <w:rPr>
          <w:sz w:val="28"/>
          <w:szCs w:val="28"/>
        </w:rPr>
        <w:t xml:space="preserve">ем задачи классификации является </w:t>
      </w:r>
      <w:r w:rsidRPr="00FB3A7B">
        <w:rPr>
          <w:sz w:val="28"/>
          <w:szCs w:val="28"/>
        </w:rPr>
        <w:t>опр</w:t>
      </w:r>
      <w:r w:rsidR="00B6390B" w:rsidRPr="00FB3A7B">
        <w:rPr>
          <w:sz w:val="28"/>
          <w:szCs w:val="28"/>
        </w:rPr>
        <w:t>еделени</w:t>
      </w:r>
      <w:r w:rsidR="00D41CD9">
        <w:rPr>
          <w:sz w:val="28"/>
          <w:szCs w:val="28"/>
        </w:rPr>
        <w:t>е</w:t>
      </w:r>
      <w:r w:rsidR="00B6390B" w:rsidRPr="00FB3A7B">
        <w:rPr>
          <w:sz w:val="28"/>
          <w:szCs w:val="28"/>
        </w:rPr>
        <w:t xml:space="preserve"> тематики документа</w:t>
      </w:r>
      <w:r w:rsidRPr="00FB3A7B">
        <w:rPr>
          <w:sz w:val="28"/>
          <w:szCs w:val="28"/>
        </w:rPr>
        <w:t xml:space="preserve">. </w:t>
      </w:r>
    </w:p>
    <w:p w:rsidR="007F51D4" w:rsidRPr="007F51D4" w:rsidRDefault="007F51D4" w:rsidP="00FB3A7B">
      <w:pPr>
        <w:spacing w:line="360" w:lineRule="auto"/>
        <w:ind w:firstLine="709"/>
        <w:jc w:val="both"/>
        <w:rPr>
          <w:sz w:val="28"/>
          <w:szCs w:val="28"/>
        </w:rPr>
      </w:pPr>
      <w:r w:rsidRPr="007F51D4">
        <w:rPr>
          <w:color w:val="000000"/>
          <w:sz w:val="28"/>
          <w:szCs w:val="28"/>
        </w:rPr>
        <w:t xml:space="preserve">В последние несколько лет большой импульс к развитию получило создание онтологий в связи с широким внедрением систем дистанционного </w:t>
      </w:r>
      <w:r w:rsidRPr="007F51D4">
        <w:rPr>
          <w:color w:val="000000"/>
          <w:sz w:val="28"/>
          <w:szCs w:val="28"/>
        </w:rPr>
        <w:lastRenderedPageBreak/>
        <w:t>обучения и разрастанием web-пространства. Однако эффективные общепринятые модели и технологии их создания пока еще не разработаны</w:t>
      </w:r>
      <w:r>
        <w:rPr>
          <w:rStyle w:val="af4"/>
          <w:color w:val="000000"/>
          <w:sz w:val="28"/>
          <w:szCs w:val="28"/>
        </w:rPr>
        <w:footnoteReference w:id="19"/>
      </w:r>
      <w:r>
        <w:rPr>
          <w:color w:val="000000"/>
          <w:sz w:val="28"/>
          <w:szCs w:val="28"/>
        </w:rPr>
        <w:t>.</w:t>
      </w:r>
    </w:p>
    <w:p w:rsidR="00A8472F" w:rsidRPr="00FB3A7B" w:rsidRDefault="00CB71CE" w:rsidP="00FB3A7B">
      <w:pPr>
        <w:spacing w:line="360" w:lineRule="auto"/>
        <w:ind w:firstLine="709"/>
        <w:jc w:val="both"/>
        <w:rPr>
          <w:sz w:val="28"/>
          <w:szCs w:val="28"/>
        </w:rPr>
      </w:pPr>
      <w:r w:rsidRPr="00FB3A7B">
        <w:rPr>
          <w:sz w:val="28"/>
          <w:szCs w:val="28"/>
        </w:rPr>
        <w:t>К</w:t>
      </w:r>
      <w:r w:rsidR="00A8472F" w:rsidRPr="00FB3A7B">
        <w:rPr>
          <w:sz w:val="28"/>
          <w:szCs w:val="28"/>
        </w:rPr>
        <w:t>ластеризаци</w:t>
      </w:r>
      <w:r w:rsidRPr="00FB3A7B">
        <w:rPr>
          <w:sz w:val="28"/>
          <w:szCs w:val="28"/>
        </w:rPr>
        <w:t>я</w:t>
      </w:r>
      <w:r w:rsidR="00A8472F" w:rsidRPr="00FB3A7B">
        <w:rPr>
          <w:sz w:val="28"/>
          <w:szCs w:val="28"/>
        </w:rPr>
        <w:t xml:space="preserve"> документов </w:t>
      </w:r>
      <w:r w:rsidRPr="00FB3A7B">
        <w:rPr>
          <w:sz w:val="28"/>
          <w:szCs w:val="28"/>
        </w:rPr>
        <w:t>(clustering) –</w:t>
      </w:r>
      <w:r w:rsidR="00A8472F" w:rsidRPr="00FB3A7B">
        <w:rPr>
          <w:sz w:val="28"/>
          <w:szCs w:val="28"/>
        </w:rPr>
        <w:t xml:space="preserve"> автоматическое выявление групп семантически похожих документов среди их </w:t>
      </w:r>
      <w:r w:rsidR="009211DA">
        <w:rPr>
          <w:sz w:val="28"/>
          <w:szCs w:val="28"/>
        </w:rPr>
        <w:t>общего объема</w:t>
      </w:r>
      <w:r w:rsidR="00A8472F" w:rsidRPr="00FB3A7B">
        <w:rPr>
          <w:sz w:val="28"/>
          <w:szCs w:val="28"/>
        </w:rPr>
        <w:t xml:space="preserve">. </w:t>
      </w:r>
      <w:r w:rsidR="006920F5" w:rsidRPr="00FB3A7B">
        <w:rPr>
          <w:sz w:val="28"/>
          <w:szCs w:val="28"/>
        </w:rPr>
        <w:t>Г</w:t>
      </w:r>
      <w:r w:rsidR="00A8472F" w:rsidRPr="00FB3A7B">
        <w:rPr>
          <w:sz w:val="28"/>
          <w:szCs w:val="28"/>
        </w:rPr>
        <w:t xml:space="preserve">руппы формируются только на основе попарной схожести описаний документов, </w:t>
      </w:r>
      <w:r w:rsidR="009211DA">
        <w:rPr>
          <w:sz w:val="28"/>
          <w:szCs w:val="28"/>
        </w:rPr>
        <w:t>другие</w:t>
      </w:r>
      <w:r w:rsidR="00A8472F" w:rsidRPr="00FB3A7B">
        <w:rPr>
          <w:sz w:val="28"/>
          <w:szCs w:val="28"/>
        </w:rPr>
        <w:t xml:space="preserve"> характеристики </w:t>
      </w:r>
      <w:r w:rsidR="009211DA">
        <w:rPr>
          <w:sz w:val="28"/>
          <w:szCs w:val="28"/>
        </w:rPr>
        <w:t>предполагаемых</w:t>
      </w:r>
      <w:r w:rsidR="00A8472F" w:rsidRPr="00FB3A7B">
        <w:rPr>
          <w:sz w:val="28"/>
          <w:szCs w:val="28"/>
        </w:rPr>
        <w:t xml:space="preserve"> групп</w:t>
      </w:r>
      <w:r w:rsidR="009211DA">
        <w:rPr>
          <w:sz w:val="28"/>
          <w:szCs w:val="28"/>
        </w:rPr>
        <w:t xml:space="preserve"> документов</w:t>
      </w:r>
      <w:r w:rsidR="00A8472F" w:rsidRPr="00FB3A7B">
        <w:rPr>
          <w:sz w:val="28"/>
          <w:szCs w:val="28"/>
        </w:rPr>
        <w:t xml:space="preserve"> </w:t>
      </w:r>
      <w:r w:rsidR="009211DA" w:rsidRPr="00FB3A7B">
        <w:rPr>
          <w:sz w:val="28"/>
          <w:szCs w:val="28"/>
        </w:rPr>
        <w:t xml:space="preserve">заранее </w:t>
      </w:r>
      <w:r w:rsidR="00A8472F" w:rsidRPr="00FB3A7B">
        <w:rPr>
          <w:sz w:val="28"/>
          <w:szCs w:val="28"/>
        </w:rPr>
        <w:t>не задаются.</w:t>
      </w:r>
    </w:p>
    <w:p w:rsidR="00A8472F" w:rsidRPr="00FB3A7B" w:rsidRDefault="009211DA" w:rsidP="00FB3A7B">
      <w:pPr>
        <w:spacing w:line="360" w:lineRule="auto"/>
        <w:ind w:firstLine="709"/>
        <w:jc w:val="both"/>
        <w:rPr>
          <w:sz w:val="28"/>
          <w:szCs w:val="28"/>
        </w:rPr>
      </w:pPr>
      <w:r>
        <w:rPr>
          <w:sz w:val="28"/>
          <w:szCs w:val="28"/>
        </w:rPr>
        <w:t>Основное отличие кластеризации</w:t>
      </w:r>
      <w:r w:rsidR="00A8472F" w:rsidRPr="00FB3A7B">
        <w:rPr>
          <w:sz w:val="28"/>
          <w:szCs w:val="28"/>
        </w:rPr>
        <w:t xml:space="preserve"> от классификации</w:t>
      </w:r>
      <w:r>
        <w:rPr>
          <w:sz w:val="28"/>
          <w:szCs w:val="28"/>
        </w:rPr>
        <w:t xml:space="preserve"> заключается в том</w:t>
      </w:r>
      <w:r w:rsidR="00A8472F" w:rsidRPr="00FB3A7B">
        <w:rPr>
          <w:sz w:val="28"/>
          <w:szCs w:val="28"/>
        </w:rPr>
        <w:t xml:space="preserve">, </w:t>
      </w:r>
      <w:r>
        <w:rPr>
          <w:sz w:val="28"/>
          <w:szCs w:val="28"/>
        </w:rPr>
        <w:t xml:space="preserve">существующие категории заранее не определены. При отсутствии какой-либо </w:t>
      </w:r>
      <w:r w:rsidR="00A8472F" w:rsidRPr="00FB3A7B">
        <w:rPr>
          <w:sz w:val="28"/>
          <w:szCs w:val="28"/>
        </w:rPr>
        <w:t>обучающей выборки</w:t>
      </w:r>
      <w:r>
        <w:rPr>
          <w:sz w:val="28"/>
          <w:szCs w:val="28"/>
        </w:rPr>
        <w:t xml:space="preserve"> и наличии</w:t>
      </w:r>
      <w:r w:rsidR="00A8472F" w:rsidRPr="00FB3A7B">
        <w:rPr>
          <w:sz w:val="28"/>
          <w:szCs w:val="28"/>
        </w:rPr>
        <w:t xml:space="preserve"> </w:t>
      </w:r>
      <w:r>
        <w:rPr>
          <w:sz w:val="28"/>
          <w:szCs w:val="28"/>
        </w:rPr>
        <w:t xml:space="preserve">группы </w:t>
      </w:r>
      <w:r w:rsidR="00A8472F" w:rsidRPr="00FB3A7B">
        <w:rPr>
          <w:sz w:val="28"/>
          <w:szCs w:val="28"/>
        </w:rPr>
        <w:t>документ</w:t>
      </w:r>
      <w:r>
        <w:rPr>
          <w:sz w:val="28"/>
          <w:szCs w:val="28"/>
        </w:rPr>
        <w:t>ов</w:t>
      </w:r>
      <w:r w:rsidR="00A8472F" w:rsidRPr="00FB3A7B">
        <w:rPr>
          <w:sz w:val="28"/>
          <w:szCs w:val="28"/>
        </w:rPr>
        <w:t xml:space="preserve">, которые </w:t>
      </w:r>
      <w:r>
        <w:rPr>
          <w:sz w:val="28"/>
          <w:szCs w:val="28"/>
        </w:rPr>
        <w:t>необходимо</w:t>
      </w:r>
      <w:r w:rsidR="00A8472F" w:rsidRPr="00FB3A7B">
        <w:rPr>
          <w:sz w:val="28"/>
          <w:szCs w:val="28"/>
        </w:rPr>
        <w:t xml:space="preserve"> попытаться </w:t>
      </w:r>
      <w:r w:rsidRPr="00FB3A7B">
        <w:rPr>
          <w:sz w:val="28"/>
          <w:szCs w:val="28"/>
        </w:rPr>
        <w:t>сгруппировать в кластеры (категории)</w:t>
      </w:r>
      <w:r>
        <w:rPr>
          <w:sz w:val="28"/>
          <w:szCs w:val="28"/>
        </w:rPr>
        <w:t xml:space="preserve"> </w:t>
      </w:r>
      <w:r w:rsidR="00A8472F" w:rsidRPr="00FB3A7B">
        <w:rPr>
          <w:sz w:val="28"/>
          <w:szCs w:val="28"/>
        </w:rPr>
        <w:t xml:space="preserve">определенным образом. </w:t>
      </w:r>
    </w:p>
    <w:p w:rsidR="009211DA" w:rsidRDefault="009211DA" w:rsidP="00FB3A7B">
      <w:pPr>
        <w:spacing w:line="360" w:lineRule="auto"/>
        <w:ind w:firstLine="709"/>
        <w:jc w:val="both"/>
        <w:rPr>
          <w:sz w:val="28"/>
          <w:szCs w:val="28"/>
        </w:rPr>
      </w:pPr>
      <w:r>
        <w:rPr>
          <w:sz w:val="28"/>
          <w:szCs w:val="28"/>
        </w:rPr>
        <w:t>Выделяют</w:t>
      </w:r>
      <w:r w:rsidR="00A8472F" w:rsidRPr="00FB3A7B">
        <w:rPr>
          <w:sz w:val="28"/>
          <w:szCs w:val="28"/>
        </w:rPr>
        <w:t xml:space="preserve"> два типа алгоритмов кластеризации: </w:t>
      </w:r>
    </w:p>
    <w:p w:rsidR="009211DA" w:rsidRPr="009211DA" w:rsidRDefault="009211DA" w:rsidP="009211DA">
      <w:pPr>
        <w:pStyle w:val="aff3"/>
        <w:numPr>
          <w:ilvl w:val="0"/>
          <w:numId w:val="28"/>
        </w:numPr>
        <w:spacing w:line="360" w:lineRule="auto"/>
        <w:jc w:val="both"/>
        <w:rPr>
          <w:sz w:val="28"/>
          <w:szCs w:val="28"/>
        </w:rPr>
      </w:pPr>
      <w:r w:rsidRPr="009211DA">
        <w:rPr>
          <w:sz w:val="28"/>
          <w:szCs w:val="28"/>
        </w:rPr>
        <w:t xml:space="preserve">алгоритмы, которые </w:t>
      </w:r>
      <w:r w:rsidR="00A8472F" w:rsidRPr="009211DA">
        <w:rPr>
          <w:sz w:val="28"/>
          <w:szCs w:val="28"/>
        </w:rPr>
        <w:t xml:space="preserve">работают с заранее определенным числом кластеров </w:t>
      </w:r>
      <w:r w:rsidRPr="009211DA">
        <w:rPr>
          <w:sz w:val="28"/>
          <w:szCs w:val="28"/>
        </w:rPr>
        <w:t>(например, алгоритм k-средних);</w:t>
      </w:r>
    </w:p>
    <w:p w:rsidR="00A8472F" w:rsidRPr="009211DA" w:rsidRDefault="009211DA" w:rsidP="009211DA">
      <w:pPr>
        <w:pStyle w:val="aff3"/>
        <w:numPr>
          <w:ilvl w:val="0"/>
          <w:numId w:val="28"/>
        </w:numPr>
        <w:spacing w:line="360" w:lineRule="auto"/>
        <w:jc w:val="both"/>
        <w:rPr>
          <w:sz w:val="28"/>
          <w:szCs w:val="28"/>
        </w:rPr>
      </w:pPr>
      <w:r w:rsidRPr="009211DA">
        <w:rPr>
          <w:sz w:val="28"/>
          <w:szCs w:val="28"/>
        </w:rPr>
        <w:t xml:space="preserve">алгоритмы, которые работают с </w:t>
      </w:r>
      <w:r w:rsidR="00A8472F" w:rsidRPr="009211DA">
        <w:rPr>
          <w:sz w:val="28"/>
          <w:szCs w:val="28"/>
        </w:rPr>
        <w:t>неизвестным</w:t>
      </w:r>
      <w:r w:rsidRPr="009211DA">
        <w:rPr>
          <w:sz w:val="28"/>
          <w:szCs w:val="28"/>
        </w:rPr>
        <w:t xml:space="preserve"> числом кластеров</w:t>
      </w:r>
      <w:r w:rsidR="00A8472F" w:rsidRPr="009211DA">
        <w:rPr>
          <w:sz w:val="28"/>
          <w:szCs w:val="28"/>
        </w:rPr>
        <w:t xml:space="preserve"> (например, иерархическая кластеризация). </w:t>
      </w:r>
    </w:p>
    <w:p w:rsidR="00A8472F" w:rsidRPr="00FB3A7B" w:rsidRDefault="00A8472F" w:rsidP="00FB3A7B">
      <w:pPr>
        <w:spacing w:line="360" w:lineRule="auto"/>
        <w:ind w:firstLine="709"/>
        <w:jc w:val="both"/>
        <w:rPr>
          <w:sz w:val="28"/>
          <w:szCs w:val="28"/>
        </w:rPr>
      </w:pPr>
      <w:r w:rsidRPr="00FB3A7B">
        <w:rPr>
          <w:sz w:val="28"/>
          <w:szCs w:val="28"/>
        </w:rPr>
        <w:t>Извлечение</w:t>
      </w:r>
      <w:r w:rsidRPr="00D3488A">
        <w:rPr>
          <w:sz w:val="28"/>
          <w:szCs w:val="28"/>
          <w:lang w:val="en-US"/>
        </w:rPr>
        <w:t xml:space="preserve"> </w:t>
      </w:r>
      <w:r w:rsidRPr="00FB3A7B">
        <w:rPr>
          <w:sz w:val="28"/>
          <w:szCs w:val="28"/>
        </w:rPr>
        <w:t>фактов</w:t>
      </w:r>
      <w:r w:rsidRPr="00D3488A">
        <w:rPr>
          <w:sz w:val="28"/>
          <w:szCs w:val="28"/>
          <w:lang w:val="en-US"/>
        </w:rPr>
        <w:t xml:space="preserve"> (fact/information extraction). </w:t>
      </w:r>
      <w:r w:rsidRPr="00FB3A7B">
        <w:rPr>
          <w:sz w:val="28"/>
          <w:szCs w:val="28"/>
        </w:rPr>
        <w:t xml:space="preserve">Задача заключается в извлечении из неструктурированного текста информации определенного вида, например </w:t>
      </w:r>
      <w:proofErr w:type="gramStart"/>
      <w:r w:rsidRPr="00FB3A7B">
        <w:rPr>
          <w:sz w:val="28"/>
          <w:szCs w:val="28"/>
        </w:rPr>
        <w:t>пресс-портрета</w:t>
      </w:r>
      <w:proofErr w:type="gramEnd"/>
      <w:r w:rsidRPr="00FB3A7B">
        <w:rPr>
          <w:sz w:val="28"/>
          <w:szCs w:val="28"/>
        </w:rPr>
        <w:t xml:space="preserve"> или цитат</w:t>
      </w:r>
      <w:r w:rsidR="006B41E5">
        <w:rPr>
          <w:rStyle w:val="af4"/>
          <w:sz w:val="28"/>
          <w:szCs w:val="28"/>
        </w:rPr>
        <w:footnoteReference w:id="20"/>
      </w:r>
      <w:r w:rsidRPr="00FB3A7B">
        <w:rPr>
          <w:sz w:val="28"/>
          <w:szCs w:val="28"/>
        </w:rPr>
        <w:t xml:space="preserve">. </w:t>
      </w:r>
    </w:p>
    <w:p w:rsidR="00A8472F" w:rsidRPr="00FB3A7B" w:rsidRDefault="00A8472F" w:rsidP="00FB3A7B">
      <w:pPr>
        <w:spacing w:line="360" w:lineRule="auto"/>
        <w:ind w:firstLine="709"/>
        <w:jc w:val="both"/>
        <w:rPr>
          <w:sz w:val="28"/>
          <w:szCs w:val="28"/>
        </w:rPr>
      </w:pPr>
      <w:r w:rsidRPr="00FB3A7B">
        <w:rPr>
          <w:sz w:val="28"/>
          <w:szCs w:val="28"/>
        </w:rPr>
        <w:t>Автоматическое аннотирование (summarization) позволяет сократить текст, сохраняя его смысл. Решение этой задачи обычно регулируется пользователем при помощи определения количества извлекаемых предложений или процентом извлекаемого текста по отношению ко всему тексту. Результат включает в себя наиболее значимые предложения в тексте</w:t>
      </w:r>
      <w:r w:rsidR="006B41E5">
        <w:rPr>
          <w:rStyle w:val="af4"/>
          <w:sz w:val="28"/>
          <w:szCs w:val="28"/>
        </w:rPr>
        <w:footnoteReference w:id="21"/>
      </w:r>
      <w:r w:rsidRPr="00FB3A7B">
        <w:rPr>
          <w:sz w:val="28"/>
          <w:szCs w:val="28"/>
        </w:rPr>
        <w:t>.</w:t>
      </w:r>
    </w:p>
    <w:p w:rsidR="00A8472F" w:rsidRPr="00FB3A7B" w:rsidRDefault="009211DA" w:rsidP="00FB3A7B">
      <w:pPr>
        <w:spacing w:line="360" w:lineRule="auto"/>
        <w:ind w:firstLine="709"/>
        <w:jc w:val="both"/>
        <w:rPr>
          <w:sz w:val="28"/>
          <w:szCs w:val="28"/>
        </w:rPr>
      </w:pPr>
      <w:r>
        <w:rPr>
          <w:sz w:val="28"/>
          <w:szCs w:val="28"/>
        </w:rPr>
        <w:t>И</w:t>
      </w:r>
      <w:r w:rsidRPr="00FB3A7B">
        <w:rPr>
          <w:sz w:val="28"/>
          <w:szCs w:val="28"/>
        </w:rPr>
        <w:t>звлечения ключевых понятий (feature extraction</w:t>
      </w:r>
      <w:r>
        <w:rPr>
          <w:sz w:val="28"/>
          <w:szCs w:val="28"/>
        </w:rPr>
        <w:t xml:space="preserve">). </w:t>
      </w:r>
      <w:r w:rsidRPr="00FB3A7B">
        <w:rPr>
          <w:sz w:val="28"/>
          <w:szCs w:val="28"/>
        </w:rPr>
        <w:t xml:space="preserve"> </w:t>
      </w:r>
      <w:r w:rsidR="00A8472F" w:rsidRPr="00FB3A7B">
        <w:rPr>
          <w:sz w:val="28"/>
          <w:szCs w:val="28"/>
        </w:rPr>
        <w:t>Первичной целью</w:t>
      </w:r>
      <w:r>
        <w:rPr>
          <w:sz w:val="28"/>
          <w:szCs w:val="28"/>
        </w:rPr>
        <w:t xml:space="preserve"> извлечения ключевых понятий </w:t>
      </w:r>
      <w:r w:rsidR="00A8472F" w:rsidRPr="00FB3A7B">
        <w:rPr>
          <w:sz w:val="28"/>
          <w:szCs w:val="28"/>
        </w:rPr>
        <w:t xml:space="preserve">является идентификация фактов и отношений </w:t>
      </w:r>
      <w:r w:rsidR="00A8472F" w:rsidRPr="00FB3A7B">
        <w:rPr>
          <w:sz w:val="28"/>
          <w:szCs w:val="28"/>
        </w:rPr>
        <w:lastRenderedPageBreak/>
        <w:t>в тексте. В большинстве случаев такими понятиями являются имена существительные и нарицательные: имена и фамилии, названия организаций и др. Алгоритмы извлечения понятий могут использовать словари, чтобы идентифицировать некоторые термины и лингвистические шаблоны для определения других</w:t>
      </w:r>
      <w:r w:rsidR="00064377">
        <w:rPr>
          <w:rStyle w:val="af4"/>
          <w:sz w:val="28"/>
          <w:szCs w:val="28"/>
        </w:rPr>
        <w:footnoteReference w:id="22"/>
      </w:r>
      <w:r w:rsidR="00A8472F" w:rsidRPr="00FB3A7B">
        <w:rPr>
          <w:sz w:val="28"/>
          <w:szCs w:val="28"/>
        </w:rPr>
        <w:t>.</w:t>
      </w:r>
    </w:p>
    <w:p w:rsidR="00A8472F" w:rsidRPr="00FB3A7B" w:rsidRDefault="00A8472F" w:rsidP="00FB3A7B">
      <w:pPr>
        <w:spacing w:line="360" w:lineRule="auto"/>
        <w:ind w:firstLine="709"/>
        <w:jc w:val="both"/>
        <w:rPr>
          <w:sz w:val="28"/>
          <w:szCs w:val="28"/>
        </w:rPr>
      </w:pPr>
      <w:r w:rsidRPr="00FB3A7B">
        <w:rPr>
          <w:sz w:val="28"/>
          <w:szCs w:val="28"/>
        </w:rPr>
        <w:t>Навигация по тексту (text-base noviagtion) позволяет перемещаться по документам относительно тем и значимых терминов. Это выполняется за счет идентификации ключевых понятий и некоторых отношений между ними</w:t>
      </w:r>
      <w:r w:rsidR="00064377">
        <w:rPr>
          <w:rStyle w:val="af4"/>
          <w:sz w:val="28"/>
          <w:szCs w:val="28"/>
        </w:rPr>
        <w:footnoteReference w:id="23"/>
      </w:r>
      <w:r w:rsidRPr="00FB3A7B">
        <w:rPr>
          <w:sz w:val="28"/>
          <w:szCs w:val="28"/>
        </w:rPr>
        <w:t>.</w:t>
      </w:r>
    </w:p>
    <w:p w:rsidR="00064377" w:rsidRDefault="00A8472F" w:rsidP="00FB3A7B">
      <w:pPr>
        <w:spacing w:line="360" w:lineRule="auto"/>
        <w:ind w:firstLine="709"/>
        <w:jc w:val="both"/>
        <w:rPr>
          <w:sz w:val="28"/>
          <w:szCs w:val="28"/>
        </w:rPr>
      </w:pPr>
      <w:r w:rsidRPr="00FB3A7B">
        <w:rPr>
          <w:sz w:val="28"/>
          <w:szCs w:val="28"/>
        </w:rPr>
        <w:t xml:space="preserve">Анализ трендов позволяет идентифицировать </w:t>
      </w:r>
      <w:r w:rsidR="00064377">
        <w:rPr>
          <w:sz w:val="28"/>
          <w:szCs w:val="28"/>
        </w:rPr>
        <w:t>их присутствие</w:t>
      </w:r>
      <w:r w:rsidRPr="00FB3A7B">
        <w:rPr>
          <w:sz w:val="28"/>
          <w:szCs w:val="28"/>
        </w:rPr>
        <w:t xml:space="preserve"> в наборах документов на какой-то период времени. </w:t>
      </w:r>
    </w:p>
    <w:p w:rsidR="00A8472F" w:rsidRPr="00FB3A7B" w:rsidRDefault="00A8472F" w:rsidP="00FB3A7B">
      <w:pPr>
        <w:spacing w:line="360" w:lineRule="auto"/>
        <w:ind w:firstLine="709"/>
        <w:jc w:val="both"/>
        <w:rPr>
          <w:sz w:val="28"/>
          <w:szCs w:val="28"/>
        </w:rPr>
      </w:pPr>
      <w:r w:rsidRPr="00FB3A7B">
        <w:rPr>
          <w:sz w:val="28"/>
          <w:szCs w:val="28"/>
        </w:rPr>
        <w:t>Поиск ассоциаций</w:t>
      </w:r>
      <w:r w:rsidR="006920F5" w:rsidRPr="00FB3A7B">
        <w:rPr>
          <w:sz w:val="28"/>
          <w:szCs w:val="28"/>
        </w:rPr>
        <w:t>.</w:t>
      </w:r>
      <w:r w:rsidRPr="00FB3A7B">
        <w:rPr>
          <w:sz w:val="28"/>
          <w:szCs w:val="28"/>
        </w:rPr>
        <w:t xml:space="preserve"> Для решения </w:t>
      </w:r>
      <w:r w:rsidR="006920F5" w:rsidRPr="00FB3A7B">
        <w:rPr>
          <w:sz w:val="28"/>
          <w:szCs w:val="28"/>
        </w:rPr>
        <w:t xml:space="preserve">данной задачи </w:t>
      </w:r>
      <w:r w:rsidRPr="00FB3A7B">
        <w:rPr>
          <w:sz w:val="28"/>
          <w:szCs w:val="28"/>
        </w:rPr>
        <w:t>в заданном наборе документов идентифицируются ассоциативные отношения между ключевыми понятиями.</w:t>
      </w:r>
    </w:p>
    <w:p w:rsidR="00A8472F" w:rsidRPr="00FB3A7B" w:rsidRDefault="00A8472F" w:rsidP="00EB0C89">
      <w:pPr>
        <w:spacing w:line="360" w:lineRule="auto"/>
        <w:ind w:firstLine="709"/>
        <w:jc w:val="both"/>
        <w:rPr>
          <w:sz w:val="28"/>
          <w:szCs w:val="28"/>
        </w:rPr>
      </w:pPr>
      <w:r w:rsidRPr="00FB3A7B">
        <w:rPr>
          <w:sz w:val="28"/>
          <w:szCs w:val="28"/>
        </w:rPr>
        <w:t xml:space="preserve">Существует большое количество разновидностей перечисленных методов. Это еще раз подтверждает значимость задачи текстового анализа. </w:t>
      </w:r>
    </w:p>
    <w:p w:rsidR="00352F63" w:rsidRDefault="008F74B5" w:rsidP="00FB3A7B">
      <w:pPr>
        <w:spacing w:line="360" w:lineRule="auto"/>
        <w:ind w:firstLine="709"/>
        <w:jc w:val="both"/>
        <w:rPr>
          <w:sz w:val="28"/>
          <w:szCs w:val="28"/>
        </w:rPr>
      </w:pPr>
      <w:r>
        <w:rPr>
          <w:sz w:val="28"/>
          <w:szCs w:val="28"/>
        </w:rPr>
        <w:t xml:space="preserve">Подведем </w:t>
      </w:r>
      <w:proofErr w:type="gramStart"/>
      <w:r>
        <w:rPr>
          <w:sz w:val="28"/>
          <w:szCs w:val="28"/>
        </w:rPr>
        <w:t>итог</w:t>
      </w:r>
      <w:proofErr w:type="gramEnd"/>
      <w:r>
        <w:rPr>
          <w:sz w:val="28"/>
          <w:szCs w:val="28"/>
        </w:rPr>
        <w:t xml:space="preserve"> описанию методов, дав краткую характеристику </w:t>
      </w:r>
      <w:r w:rsidR="00352F63">
        <w:rPr>
          <w:sz w:val="28"/>
          <w:szCs w:val="28"/>
        </w:rPr>
        <w:t>задач</w:t>
      </w:r>
      <w:r>
        <w:rPr>
          <w:sz w:val="28"/>
          <w:szCs w:val="28"/>
        </w:rPr>
        <w:t>ам текстового анализа, связанным с обработкой текста на естественном языке.</w:t>
      </w:r>
    </w:p>
    <w:p w:rsidR="00F36D97" w:rsidRDefault="00F36D97" w:rsidP="008F74B5">
      <w:pPr>
        <w:spacing w:line="360" w:lineRule="auto"/>
        <w:ind w:firstLine="709"/>
        <w:jc w:val="right"/>
        <w:rPr>
          <w:i/>
          <w:sz w:val="28"/>
          <w:szCs w:val="28"/>
        </w:rPr>
      </w:pPr>
    </w:p>
    <w:p w:rsidR="00F36D97" w:rsidRDefault="00F36D97">
      <w:pPr>
        <w:suppressAutoHyphens w:val="0"/>
        <w:rPr>
          <w:i/>
          <w:sz w:val="28"/>
          <w:szCs w:val="28"/>
        </w:rPr>
      </w:pPr>
      <w:r>
        <w:rPr>
          <w:i/>
          <w:sz w:val="28"/>
          <w:szCs w:val="28"/>
        </w:rPr>
        <w:br w:type="page"/>
      </w:r>
    </w:p>
    <w:p w:rsidR="008F74B5" w:rsidRPr="009E7D88" w:rsidRDefault="008F74B5" w:rsidP="008F74B5">
      <w:pPr>
        <w:spacing w:line="360" w:lineRule="auto"/>
        <w:ind w:firstLine="709"/>
        <w:jc w:val="right"/>
        <w:rPr>
          <w:i/>
          <w:sz w:val="28"/>
          <w:szCs w:val="28"/>
        </w:rPr>
      </w:pPr>
      <w:r w:rsidRPr="009E7D88">
        <w:rPr>
          <w:i/>
          <w:sz w:val="28"/>
          <w:szCs w:val="28"/>
        </w:rPr>
        <w:lastRenderedPageBreak/>
        <w:t xml:space="preserve">Таблица </w:t>
      </w:r>
      <w:r>
        <w:rPr>
          <w:i/>
          <w:sz w:val="28"/>
          <w:szCs w:val="28"/>
        </w:rPr>
        <w:t>3</w:t>
      </w:r>
      <w:r w:rsidRPr="009E7D88">
        <w:rPr>
          <w:i/>
          <w:sz w:val="28"/>
          <w:szCs w:val="28"/>
        </w:rPr>
        <w:t>.</w:t>
      </w:r>
    </w:p>
    <w:p w:rsidR="008F74B5" w:rsidRPr="008F74B5" w:rsidRDefault="008F74B5" w:rsidP="008F74B5">
      <w:pPr>
        <w:spacing w:line="360" w:lineRule="auto"/>
        <w:ind w:firstLine="709"/>
        <w:jc w:val="center"/>
        <w:rPr>
          <w:sz w:val="28"/>
          <w:szCs w:val="28"/>
          <w:lang w:val="en-US"/>
        </w:rPr>
      </w:pPr>
      <w:r>
        <w:rPr>
          <w:sz w:val="28"/>
          <w:szCs w:val="28"/>
        </w:rPr>
        <w:t xml:space="preserve">Задачи </w:t>
      </w:r>
      <w:r>
        <w:rPr>
          <w:sz w:val="28"/>
          <w:szCs w:val="28"/>
          <w:lang w:val="en-US"/>
        </w:rPr>
        <w:t>Text-Mining</w:t>
      </w:r>
      <w:r w:rsidR="00F36D97">
        <w:rPr>
          <w:rStyle w:val="af4"/>
          <w:sz w:val="28"/>
          <w:szCs w:val="28"/>
          <w:lang w:val="en-US"/>
        </w:rPr>
        <w:footnoteReference w:id="24"/>
      </w:r>
    </w:p>
    <w:tbl>
      <w:tblPr>
        <w:tblStyle w:val="aff5"/>
        <w:tblW w:w="0" w:type="auto"/>
        <w:tblLook w:val="04A0"/>
      </w:tblPr>
      <w:tblGrid>
        <w:gridCol w:w="4813"/>
        <w:gridCol w:w="4813"/>
      </w:tblGrid>
      <w:tr w:rsidR="008F74B5" w:rsidTr="00F36D97">
        <w:trPr>
          <w:tblHeader/>
        </w:trPr>
        <w:tc>
          <w:tcPr>
            <w:tcW w:w="4813" w:type="dxa"/>
          </w:tcPr>
          <w:p w:rsidR="008F74B5" w:rsidRPr="008F74B5" w:rsidRDefault="008F74B5" w:rsidP="008F74B5">
            <w:pPr>
              <w:spacing w:line="360" w:lineRule="auto"/>
              <w:jc w:val="center"/>
              <w:rPr>
                <w:b/>
                <w:sz w:val="28"/>
                <w:szCs w:val="28"/>
              </w:rPr>
            </w:pPr>
            <w:r w:rsidRPr="008F74B5">
              <w:rPr>
                <w:b/>
                <w:sz w:val="28"/>
                <w:szCs w:val="28"/>
              </w:rPr>
              <w:t>Задача</w:t>
            </w:r>
          </w:p>
        </w:tc>
        <w:tc>
          <w:tcPr>
            <w:tcW w:w="4813" w:type="dxa"/>
          </w:tcPr>
          <w:p w:rsidR="008F74B5" w:rsidRPr="008F74B5" w:rsidRDefault="008F74B5" w:rsidP="008F74B5">
            <w:pPr>
              <w:spacing w:line="360" w:lineRule="auto"/>
              <w:jc w:val="center"/>
              <w:rPr>
                <w:b/>
                <w:sz w:val="28"/>
                <w:szCs w:val="28"/>
              </w:rPr>
            </w:pPr>
            <w:r w:rsidRPr="008F74B5">
              <w:rPr>
                <w:b/>
                <w:sz w:val="28"/>
                <w:szCs w:val="28"/>
              </w:rPr>
              <w:t>Описание</w:t>
            </w:r>
          </w:p>
        </w:tc>
      </w:tr>
      <w:tr w:rsidR="008F74B5" w:rsidTr="00F36D97">
        <w:tc>
          <w:tcPr>
            <w:tcW w:w="4813" w:type="dxa"/>
          </w:tcPr>
          <w:p w:rsidR="008F74B5" w:rsidRPr="008F74B5" w:rsidRDefault="008F74B5" w:rsidP="00FB3A7B">
            <w:pPr>
              <w:spacing w:line="360" w:lineRule="auto"/>
              <w:jc w:val="both"/>
              <w:rPr>
                <w:sz w:val="28"/>
                <w:szCs w:val="28"/>
              </w:rPr>
            </w:pPr>
            <w:r>
              <w:rPr>
                <w:sz w:val="28"/>
                <w:szCs w:val="28"/>
              </w:rPr>
              <w:t>Создание списка «стоп-слов»</w:t>
            </w:r>
          </w:p>
        </w:tc>
        <w:tc>
          <w:tcPr>
            <w:tcW w:w="4813" w:type="dxa"/>
          </w:tcPr>
          <w:p w:rsidR="008F74B5" w:rsidRDefault="008F74B5" w:rsidP="00FB3A7B">
            <w:pPr>
              <w:spacing w:line="360" w:lineRule="auto"/>
              <w:jc w:val="both"/>
              <w:rPr>
                <w:sz w:val="28"/>
                <w:szCs w:val="28"/>
              </w:rPr>
            </w:pPr>
            <w:r>
              <w:rPr>
                <w:sz w:val="28"/>
                <w:szCs w:val="28"/>
              </w:rPr>
              <w:t>Нужно ли принимать во внимание «</w:t>
            </w:r>
            <w:proofErr w:type="gramStart"/>
            <w:r>
              <w:rPr>
                <w:sz w:val="28"/>
                <w:szCs w:val="28"/>
              </w:rPr>
              <w:t>стоп-слова</w:t>
            </w:r>
            <w:proofErr w:type="gramEnd"/>
            <w:r>
              <w:rPr>
                <w:sz w:val="28"/>
                <w:szCs w:val="28"/>
              </w:rPr>
              <w:t>»</w:t>
            </w:r>
          </w:p>
        </w:tc>
      </w:tr>
      <w:tr w:rsidR="008F74B5" w:rsidTr="00F36D97">
        <w:tc>
          <w:tcPr>
            <w:tcW w:w="4813" w:type="dxa"/>
          </w:tcPr>
          <w:p w:rsidR="008F74B5" w:rsidRDefault="008F74B5" w:rsidP="00FB3A7B">
            <w:pPr>
              <w:spacing w:line="360" w:lineRule="auto"/>
              <w:jc w:val="both"/>
              <w:rPr>
                <w:sz w:val="28"/>
                <w:szCs w:val="28"/>
              </w:rPr>
            </w:pPr>
            <w:r>
              <w:rPr>
                <w:sz w:val="28"/>
                <w:szCs w:val="28"/>
              </w:rPr>
              <w:t>Стемминг</w:t>
            </w:r>
          </w:p>
        </w:tc>
        <w:tc>
          <w:tcPr>
            <w:tcW w:w="4813" w:type="dxa"/>
          </w:tcPr>
          <w:p w:rsidR="008F74B5" w:rsidRDefault="008F74B5" w:rsidP="00FB3A7B">
            <w:pPr>
              <w:spacing w:line="360" w:lineRule="auto"/>
              <w:jc w:val="both"/>
              <w:rPr>
                <w:sz w:val="28"/>
                <w:szCs w:val="28"/>
              </w:rPr>
            </w:pPr>
            <w:r>
              <w:rPr>
                <w:sz w:val="28"/>
                <w:szCs w:val="28"/>
              </w:rPr>
              <w:t>Возможно ли сокращение слова до основы?</w:t>
            </w:r>
          </w:p>
        </w:tc>
      </w:tr>
      <w:tr w:rsidR="008F74B5" w:rsidTr="00F36D97">
        <w:tc>
          <w:tcPr>
            <w:tcW w:w="4813" w:type="dxa"/>
          </w:tcPr>
          <w:p w:rsidR="008F74B5" w:rsidRDefault="008F74B5" w:rsidP="00FB3A7B">
            <w:pPr>
              <w:spacing w:line="360" w:lineRule="auto"/>
              <w:jc w:val="both"/>
              <w:rPr>
                <w:sz w:val="28"/>
                <w:szCs w:val="28"/>
              </w:rPr>
            </w:pPr>
            <w:r>
              <w:rPr>
                <w:sz w:val="28"/>
                <w:szCs w:val="28"/>
              </w:rPr>
              <w:t>«Шумовые» данные</w:t>
            </w:r>
          </w:p>
        </w:tc>
        <w:tc>
          <w:tcPr>
            <w:tcW w:w="4813" w:type="dxa"/>
          </w:tcPr>
          <w:p w:rsidR="008F74B5" w:rsidRDefault="008F74B5" w:rsidP="008F74B5">
            <w:pPr>
              <w:spacing w:line="360" w:lineRule="auto"/>
              <w:jc w:val="both"/>
              <w:rPr>
                <w:sz w:val="28"/>
                <w:szCs w:val="28"/>
              </w:rPr>
            </w:pPr>
            <w:proofErr w:type="gramStart"/>
            <w:r>
              <w:rPr>
                <w:sz w:val="28"/>
                <w:szCs w:val="28"/>
              </w:rPr>
              <w:t>Возможно</w:t>
            </w:r>
            <w:proofErr w:type="gramEnd"/>
            <w:r>
              <w:rPr>
                <w:sz w:val="28"/>
                <w:szCs w:val="28"/>
              </w:rPr>
              <w:t xml:space="preserve"> ли очистить текст от «шумовых» данных?</w:t>
            </w:r>
          </w:p>
        </w:tc>
      </w:tr>
      <w:tr w:rsidR="008F74B5" w:rsidTr="00F36D97">
        <w:tc>
          <w:tcPr>
            <w:tcW w:w="4813" w:type="dxa"/>
          </w:tcPr>
          <w:p w:rsidR="008F74B5" w:rsidRDefault="008F74B5" w:rsidP="00FB3A7B">
            <w:pPr>
              <w:spacing w:line="360" w:lineRule="auto"/>
              <w:jc w:val="both"/>
              <w:rPr>
                <w:sz w:val="28"/>
                <w:szCs w:val="28"/>
              </w:rPr>
            </w:pPr>
            <w:r>
              <w:rPr>
                <w:sz w:val="28"/>
                <w:szCs w:val="28"/>
              </w:rPr>
              <w:t>Смысловая неоднозначность слов</w:t>
            </w:r>
          </w:p>
        </w:tc>
        <w:tc>
          <w:tcPr>
            <w:tcW w:w="4813" w:type="dxa"/>
          </w:tcPr>
          <w:p w:rsidR="008F74B5" w:rsidRDefault="008F74B5" w:rsidP="00FB3A7B">
            <w:pPr>
              <w:spacing w:line="360" w:lineRule="auto"/>
              <w:jc w:val="both"/>
              <w:rPr>
                <w:sz w:val="28"/>
                <w:szCs w:val="28"/>
              </w:rPr>
            </w:pPr>
            <w:r>
              <w:rPr>
                <w:sz w:val="28"/>
                <w:szCs w:val="28"/>
              </w:rPr>
              <w:t>Возможно ли четкое выяснение смысла каждого слова в предложении?</w:t>
            </w:r>
          </w:p>
        </w:tc>
      </w:tr>
      <w:tr w:rsidR="008F74B5" w:rsidTr="00F36D97">
        <w:tc>
          <w:tcPr>
            <w:tcW w:w="4813" w:type="dxa"/>
          </w:tcPr>
          <w:p w:rsidR="008F74B5" w:rsidRPr="008F74B5" w:rsidRDefault="008F74B5" w:rsidP="00FB3A7B">
            <w:pPr>
              <w:spacing w:line="360" w:lineRule="auto"/>
              <w:jc w:val="both"/>
              <w:rPr>
                <w:sz w:val="28"/>
                <w:szCs w:val="28"/>
                <w:lang w:val="en-US"/>
              </w:rPr>
            </w:pPr>
            <w:r>
              <w:rPr>
                <w:sz w:val="28"/>
                <w:szCs w:val="28"/>
                <w:lang w:val="en-US"/>
              </w:rPr>
              <w:t>Tagging</w:t>
            </w:r>
          </w:p>
        </w:tc>
        <w:tc>
          <w:tcPr>
            <w:tcW w:w="4813" w:type="dxa"/>
          </w:tcPr>
          <w:p w:rsidR="008F74B5" w:rsidRPr="008F74B5" w:rsidRDefault="008F74B5" w:rsidP="008F74B5">
            <w:pPr>
              <w:spacing w:line="360" w:lineRule="auto"/>
              <w:jc w:val="both"/>
              <w:rPr>
                <w:sz w:val="28"/>
                <w:szCs w:val="28"/>
              </w:rPr>
            </w:pPr>
            <w:r w:rsidRPr="008F74B5">
              <w:rPr>
                <w:sz w:val="28"/>
                <w:szCs w:val="28"/>
              </w:rPr>
              <w:t>Как  определить  части  речи  и/или  осуществить</w:t>
            </w:r>
          </w:p>
          <w:p w:rsidR="008F74B5" w:rsidRDefault="008F74B5" w:rsidP="008F74B5">
            <w:pPr>
              <w:spacing w:line="360" w:lineRule="auto"/>
              <w:jc w:val="both"/>
              <w:rPr>
                <w:sz w:val="28"/>
                <w:szCs w:val="28"/>
              </w:rPr>
            </w:pPr>
            <w:r w:rsidRPr="008F74B5">
              <w:rPr>
                <w:sz w:val="28"/>
                <w:szCs w:val="28"/>
              </w:rPr>
              <w:t>аннотирование текста?</w:t>
            </w:r>
          </w:p>
        </w:tc>
      </w:tr>
      <w:tr w:rsidR="008F74B5" w:rsidTr="00F36D97">
        <w:tc>
          <w:tcPr>
            <w:tcW w:w="4813" w:type="dxa"/>
          </w:tcPr>
          <w:p w:rsidR="008F74B5" w:rsidRPr="008F74B5" w:rsidRDefault="008F74B5" w:rsidP="00FB3A7B">
            <w:pPr>
              <w:spacing w:line="360" w:lineRule="auto"/>
              <w:jc w:val="both"/>
              <w:rPr>
                <w:sz w:val="28"/>
                <w:szCs w:val="28"/>
              </w:rPr>
            </w:pPr>
            <w:r>
              <w:rPr>
                <w:sz w:val="28"/>
                <w:szCs w:val="28"/>
              </w:rPr>
              <w:t>Словосочетания</w:t>
            </w:r>
          </w:p>
        </w:tc>
        <w:tc>
          <w:tcPr>
            <w:tcW w:w="4813" w:type="dxa"/>
          </w:tcPr>
          <w:p w:rsidR="008F74B5" w:rsidRPr="008F74B5" w:rsidRDefault="008F74B5" w:rsidP="008F74B5">
            <w:pPr>
              <w:spacing w:line="360" w:lineRule="auto"/>
              <w:jc w:val="both"/>
              <w:rPr>
                <w:sz w:val="28"/>
                <w:szCs w:val="28"/>
              </w:rPr>
            </w:pPr>
            <w:r w:rsidRPr="008F74B5">
              <w:rPr>
                <w:sz w:val="28"/>
                <w:szCs w:val="28"/>
              </w:rPr>
              <w:t>Как  анализировать  сложные  слова  или  специальные</w:t>
            </w:r>
          </w:p>
          <w:p w:rsidR="008F74B5" w:rsidRDefault="008F74B5" w:rsidP="008F74B5">
            <w:pPr>
              <w:spacing w:line="360" w:lineRule="auto"/>
              <w:jc w:val="both"/>
              <w:rPr>
                <w:sz w:val="28"/>
                <w:szCs w:val="28"/>
              </w:rPr>
            </w:pPr>
            <w:r w:rsidRPr="008F74B5">
              <w:rPr>
                <w:sz w:val="28"/>
                <w:szCs w:val="28"/>
              </w:rPr>
              <w:t>технические термины?</w:t>
            </w:r>
          </w:p>
        </w:tc>
      </w:tr>
      <w:tr w:rsidR="008F74B5" w:rsidTr="00F36D97">
        <w:tc>
          <w:tcPr>
            <w:tcW w:w="4813" w:type="dxa"/>
          </w:tcPr>
          <w:p w:rsidR="008F74B5" w:rsidRDefault="008F74B5" w:rsidP="00FB3A7B">
            <w:pPr>
              <w:spacing w:line="360" w:lineRule="auto"/>
              <w:jc w:val="both"/>
              <w:rPr>
                <w:sz w:val="28"/>
                <w:szCs w:val="28"/>
              </w:rPr>
            </w:pPr>
            <w:r>
              <w:rPr>
                <w:sz w:val="28"/>
                <w:szCs w:val="28"/>
              </w:rPr>
              <w:t>Грамматика/Синтаксис</w:t>
            </w:r>
          </w:p>
        </w:tc>
        <w:tc>
          <w:tcPr>
            <w:tcW w:w="4813" w:type="dxa"/>
          </w:tcPr>
          <w:p w:rsidR="008F74B5" w:rsidRDefault="008F74B5" w:rsidP="00FB3A7B">
            <w:pPr>
              <w:spacing w:line="360" w:lineRule="auto"/>
              <w:jc w:val="both"/>
              <w:rPr>
                <w:sz w:val="28"/>
                <w:szCs w:val="28"/>
              </w:rPr>
            </w:pPr>
            <w:proofErr w:type="gramStart"/>
            <w:r>
              <w:rPr>
                <w:sz w:val="28"/>
                <w:szCs w:val="28"/>
              </w:rPr>
              <w:t>Возможно</w:t>
            </w:r>
            <w:proofErr w:type="gramEnd"/>
            <w:r>
              <w:rPr>
                <w:sz w:val="28"/>
                <w:szCs w:val="28"/>
              </w:rPr>
              <w:t xml:space="preserve"> ли осуществить грамматический или синтаксический анализ? Как быть с взаимозависимостью данных, схожестью слов (омонимией), многозначностью (полисемией)?</w:t>
            </w:r>
          </w:p>
        </w:tc>
      </w:tr>
      <w:tr w:rsidR="008F74B5" w:rsidTr="00F36D97">
        <w:tc>
          <w:tcPr>
            <w:tcW w:w="4813" w:type="dxa"/>
          </w:tcPr>
          <w:p w:rsidR="008F74B5" w:rsidRDefault="008F74B5" w:rsidP="00FB3A7B">
            <w:pPr>
              <w:spacing w:line="360" w:lineRule="auto"/>
              <w:jc w:val="both"/>
              <w:rPr>
                <w:sz w:val="28"/>
                <w:szCs w:val="28"/>
              </w:rPr>
            </w:pPr>
            <w:r>
              <w:rPr>
                <w:sz w:val="28"/>
                <w:szCs w:val="28"/>
              </w:rPr>
              <w:t>Классификация</w:t>
            </w:r>
          </w:p>
        </w:tc>
        <w:tc>
          <w:tcPr>
            <w:tcW w:w="4813" w:type="dxa"/>
          </w:tcPr>
          <w:p w:rsidR="008F74B5" w:rsidRDefault="008F74B5" w:rsidP="008F74B5">
            <w:pPr>
              <w:spacing w:line="360" w:lineRule="auto"/>
              <w:jc w:val="both"/>
              <w:rPr>
                <w:sz w:val="28"/>
                <w:szCs w:val="28"/>
              </w:rPr>
            </w:pPr>
            <w:proofErr w:type="gramStart"/>
            <w:r w:rsidRPr="008F74B5">
              <w:rPr>
                <w:sz w:val="28"/>
                <w:szCs w:val="28"/>
              </w:rPr>
              <w:t>Возможно</w:t>
            </w:r>
            <w:proofErr w:type="gramEnd"/>
            <w:r w:rsidRPr="008F74B5">
              <w:rPr>
                <w:sz w:val="28"/>
                <w:szCs w:val="28"/>
              </w:rPr>
              <w:t xml:space="preserve">  ли  классифицировать  текст  по  отдельным словам или фразам, если да, то как? </w:t>
            </w:r>
          </w:p>
        </w:tc>
      </w:tr>
      <w:tr w:rsidR="008F74B5" w:rsidTr="00F36D97">
        <w:tc>
          <w:tcPr>
            <w:tcW w:w="4813" w:type="dxa"/>
          </w:tcPr>
          <w:p w:rsidR="008F74B5" w:rsidRDefault="008F74B5" w:rsidP="00FB3A7B">
            <w:pPr>
              <w:spacing w:line="360" w:lineRule="auto"/>
              <w:jc w:val="both"/>
              <w:rPr>
                <w:sz w:val="28"/>
                <w:szCs w:val="28"/>
              </w:rPr>
            </w:pPr>
            <w:r>
              <w:rPr>
                <w:sz w:val="28"/>
                <w:szCs w:val="28"/>
              </w:rPr>
              <w:lastRenderedPageBreak/>
              <w:t>Представление текста</w:t>
            </w:r>
          </w:p>
        </w:tc>
        <w:tc>
          <w:tcPr>
            <w:tcW w:w="4813" w:type="dxa"/>
          </w:tcPr>
          <w:p w:rsidR="008F74B5" w:rsidRPr="008F74B5" w:rsidRDefault="008F74B5" w:rsidP="008F74B5">
            <w:pPr>
              <w:spacing w:line="360" w:lineRule="auto"/>
              <w:jc w:val="both"/>
              <w:rPr>
                <w:sz w:val="28"/>
                <w:szCs w:val="28"/>
              </w:rPr>
            </w:pPr>
            <w:r w:rsidRPr="008F74B5">
              <w:rPr>
                <w:sz w:val="28"/>
                <w:szCs w:val="28"/>
              </w:rPr>
              <w:t>Какие единицы текста являются значимыми: слова или</w:t>
            </w:r>
          </w:p>
          <w:p w:rsidR="008F74B5" w:rsidRPr="008F74B5" w:rsidRDefault="008F74B5" w:rsidP="008F74B5">
            <w:pPr>
              <w:spacing w:line="360" w:lineRule="auto"/>
              <w:jc w:val="both"/>
              <w:rPr>
                <w:sz w:val="28"/>
                <w:szCs w:val="28"/>
              </w:rPr>
            </w:pPr>
            <w:r w:rsidRPr="008F74B5">
              <w:rPr>
                <w:sz w:val="28"/>
                <w:szCs w:val="28"/>
              </w:rPr>
              <w:t>порядок слов, контекст, скрытый смысл?</w:t>
            </w:r>
            <w:r>
              <w:rPr>
                <w:sz w:val="28"/>
                <w:szCs w:val="28"/>
              </w:rPr>
              <w:t xml:space="preserve"> </w:t>
            </w:r>
            <w:r w:rsidRPr="008F74B5">
              <w:rPr>
                <w:sz w:val="28"/>
                <w:szCs w:val="28"/>
              </w:rPr>
              <w:t>Как  связаны фразы;  существительные  или  прилагательные? Какую</w:t>
            </w:r>
          </w:p>
          <w:p w:rsidR="008F74B5" w:rsidRDefault="008F74B5" w:rsidP="008F74B5">
            <w:pPr>
              <w:spacing w:line="360" w:lineRule="auto"/>
              <w:jc w:val="both"/>
              <w:rPr>
                <w:sz w:val="28"/>
                <w:szCs w:val="28"/>
              </w:rPr>
            </w:pPr>
            <w:r w:rsidRPr="008F74B5">
              <w:rPr>
                <w:sz w:val="28"/>
                <w:szCs w:val="28"/>
              </w:rPr>
              <w:t xml:space="preserve">текстовую  модель  следует  использовать? </w:t>
            </w:r>
          </w:p>
        </w:tc>
      </w:tr>
      <w:tr w:rsidR="008F74B5" w:rsidTr="00F36D97">
        <w:tc>
          <w:tcPr>
            <w:tcW w:w="4813" w:type="dxa"/>
          </w:tcPr>
          <w:p w:rsidR="008F74B5" w:rsidRDefault="008F74B5" w:rsidP="00FB3A7B">
            <w:pPr>
              <w:spacing w:line="360" w:lineRule="auto"/>
              <w:jc w:val="both"/>
              <w:rPr>
                <w:sz w:val="28"/>
                <w:szCs w:val="28"/>
              </w:rPr>
            </w:pPr>
            <w:r>
              <w:rPr>
                <w:sz w:val="28"/>
                <w:szCs w:val="28"/>
              </w:rPr>
              <w:t>Автоматическое обучение</w:t>
            </w:r>
          </w:p>
        </w:tc>
        <w:tc>
          <w:tcPr>
            <w:tcW w:w="4813" w:type="dxa"/>
          </w:tcPr>
          <w:p w:rsidR="008F74B5" w:rsidRDefault="008F74B5" w:rsidP="00FB3A7B">
            <w:pPr>
              <w:spacing w:line="360" w:lineRule="auto"/>
              <w:jc w:val="both"/>
              <w:rPr>
                <w:sz w:val="28"/>
                <w:szCs w:val="28"/>
              </w:rPr>
            </w:pPr>
            <w:r>
              <w:rPr>
                <w:sz w:val="28"/>
                <w:szCs w:val="28"/>
              </w:rPr>
              <w:t>Как сформировать правила автоматической классификации (кластеризации)? Как выбрать критерий подобия?</w:t>
            </w:r>
          </w:p>
        </w:tc>
      </w:tr>
    </w:tbl>
    <w:p w:rsidR="008F74B5" w:rsidRDefault="008F74B5" w:rsidP="00FB3A7B">
      <w:pPr>
        <w:spacing w:line="360" w:lineRule="auto"/>
        <w:ind w:firstLine="709"/>
        <w:jc w:val="both"/>
        <w:rPr>
          <w:sz w:val="28"/>
          <w:szCs w:val="28"/>
        </w:rPr>
      </w:pPr>
    </w:p>
    <w:p w:rsidR="00352F63" w:rsidRDefault="00352F63" w:rsidP="00FB3A7B">
      <w:pPr>
        <w:spacing w:line="360" w:lineRule="auto"/>
        <w:ind w:firstLine="709"/>
        <w:jc w:val="both"/>
        <w:rPr>
          <w:sz w:val="28"/>
          <w:szCs w:val="28"/>
        </w:rPr>
      </w:pPr>
    </w:p>
    <w:p w:rsidR="00A8472F" w:rsidRDefault="00A8472F" w:rsidP="00FB3A7B">
      <w:pPr>
        <w:spacing w:line="360" w:lineRule="auto"/>
        <w:ind w:firstLine="709"/>
        <w:jc w:val="both"/>
        <w:rPr>
          <w:sz w:val="28"/>
          <w:szCs w:val="28"/>
        </w:rPr>
      </w:pPr>
      <w:r w:rsidRPr="00FB3A7B">
        <w:rPr>
          <w:sz w:val="28"/>
          <w:szCs w:val="28"/>
        </w:rPr>
        <w:t xml:space="preserve">Пятый </w:t>
      </w:r>
      <w:r w:rsidR="009211DA">
        <w:rPr>
          <w:sz w:val="28"/>
          <w:szCs w:val="28"/>
        </w:rPr>
        <w:t>этап</w:t>
      </w:r>
      <w:r w:rsidR="00764312">
        <w:rPr>
          <w:sz w:val="28"/>
          <w:szCs w:val="28"/>
        </w:rPr>
        <w:t>, заключительный</w:t>
      </w:r>
      <w:r w:rsidRPr="00FB3A7B">
        <w:rPr>
          <w:sz w:val="28"/>
          <w:szCs w:val="28"/>
        </w:rPr>
        <w:t xml:space="preserve"> –</w:t>
      </w:r>
      <w:r w:rsidR="00764312">
        <w:rPr>
          <w:sz w:val="28"/>
          <w:szCs w:val="28"/>
        </w:rPr>
        <w:t xml:space="preserve"> это</w:t>
      </w:r>
      <w:r w:rsidRPr="00FB3A7B">
        <w:rPr>
          <w:sz w:val="28"/>
          <w:szCs w:val="28"/>
        </w:rPr>
        <w:t xml:space="preserve"> ин</w:t>
      </w:r>
      <w:r w:rsidR="00CE0F3E">
        <w:rPr>
          <w:sz w:val="28"/>
          <w:szCs w:val="28"/>
        </w:rPr>
        <w:t>терпретация результатов.</w:t>
      </w:r>
      <w:r w:rsidR="00764312">
        <w:rPr>
          <w:sz w:val="28"/>
          <w:szCs w:val="28"/>
        </w:rPr>
        <w:t xml:space="preserve"> Результаты исследований с помощью методов текстового анализа могут быть представлены естественном </w:t>
      </w:r>
      <w:proofErr w:type="gramStart"/>
      <w:r w:rsidR="00764312">
        <w:rPr>
          <w:sz w:val="28"/>
          <w:szCs w:val="28"/>
        </w:rPr>
        <w:t>языке</w:t>
      </w:r>
      <w:proofErr w:type="gramEnd"/>
      <w:r w:rsidRPr="00FB3A7B">
        <w:rPr>
          <w:sz w:val="28"/>
          <w:szCs w:val="28"/>
        </w:rPr>
        <w:t xml:space="preserve"> или графическ</w:t>
      </w:r>
      <w:r w:rsidR="00764312">
        <w:rPr>
          <w:sz w:val="28"/>
          <w:szCs w:val="28"/>
        </w:rPr>
        <w:t>и</w:t>
      </w:r>
      <w:r w:rsidRPr="00FB3A7B">
        <w:rPr>
          <w:sz w:val="28"/>
          <w:szCs w:val="28"/>
        </w:rPr>
        <w:t>.</w:t>
      </w:r>
    </w:p>
    <w:p w:rsidR="00764312" w:rsidRPr="00FB3A7B" w:rsidRDefault="00224A70" w:rsidP="009278A3">
      <w:pPr>
        <w:spacing w:line="360" w:lineRule="auto"/>
        <w:ind w:firstLine="709"/>
        <w:jc w:val="both"/>
        <w:rPr>
          <w:sz w:val="28"/>
          <w:szCs w:val="28"/>
        </w:rPr>
      </w:pPr>
      <w:proofErr w:type="gramStart"/>
      <w:r>
        <w:rPr>
          <w:sz w:val="28"/>
          <w:szCs w:val="28"/>
        </w:rPr>
        <w:t>Ясность и</w:t>
      </w:r>
      <w:r w:rsidR="00764312">
        <w:rPr>
          <w:sz w:val="28"/>
          <w:szCs w:val="28"/>
        </w:rPr>
        <w:t>нтерпретация важна при использовании люб</w:t>
      </w:r>
      <w:r>
        <w:rPr>
          <w:sz w:val="28"/>
          <w:szCs w:val="28"/>
        </w:rPr>
        <w:t>ого</w:t>
      </w:r>
      <w:r w:rsidR="00764312">
        <w:rPr>
          <w:sz w:val="28"/>
          <w:szCs w:val="28"/>
        </w:rPr>
        <w:t xml:space="preserve"> метод</w:t>
      </w:r>
      <w:r>
        <w:rPr>
          <w:sz w:val="28"/>
          <w:szCs w:val="28"/>
        </w:rPr>
        <w:t>а</w:t>
      </w:r>
      <w:r w:rsidR="00764312">
        <w:rPr>
          <w:sz w:val="28"/>
          <w:szCs w:val="28"/>
        </w:rPr>
        <w:t xml:space="preserve"> анализа, </w:t>
      </w:r>
      <w:r w:rsidR="00486CB4">
        <w:rPr>
          <w:sz w:val="28"/>
          <w:szCs w:val="28"/>
        </w:rPr>
        <w:t xml:space="preserve">так как </w:t>
      </w:r>
      <w:r w:rsidR="009278A3">
        <w:rPr>
          <w:sz w:val="28"/>
          <w:szCs w:val="28"/>
        </w:rPr>
        <w:t>позволяет избавиться от неопределенности, сформулировать конкретные выводы на поставленные вопросы и представить их конечному пользователю в понятном для него виде, даже если последний не является специалистом в данной области.</w:t>
      </w:r>
      <w:proofErr w:type="gramEnd"/>
    </w:p>
    <w:p w:rsidR="00A8472F" w:rsidRPr="00FB3A7B" w:rsidRDefault="00A8472F" w:rsidP="00FB3A7B">
      <w:pPr>
        <w:spacing w:line="360" w:lineRule="auto"/>
        <w:ind w:firstLine="709"/>
        <w:jc w:val="both"/>
        <w:rPr>
          <w:sz w:val="28"/>
          <w:szCs w:val="28"/>
        </w:rPr>
      </w:pPr>
      <w:r w:rsidRPr="00FB3A7B">
        <w:rPr>
          <w:sz w:val="28"/>
          <w:szCs w:val="28"/>
        </w:rPr>
        <w:t>Визуал</w:t>
      </w:r>
      <w:r w:rsidR="00764312">
        <w:rPr>
          <w:sz w:val="28"/>
          <w:szCs w:val="28"/>
        </w:rPr>
        <w:t>ьное представление</w:t>
      </w:r>
      <w:r w:rsidRPr="00FB3A7B">
        <w:rPr>
          <w:sz w:val="28"/>
          <w:szCs w:val="28"/>
        </w:rPr>
        <w:t xml:space="preserve"> также может быть использован</w:t>
      </w:r>
      <w:r w:rsidR="00764312">
        <w:rPr>
          <w:sz w:val="28"/>
          <w:szCs w:val="28"/>
        </w:rPr>
        <w:t>о</w:t>
      </w:r>
      <w:r w:rsidRPr="00FB3A7B">
        <w:rPr>
          <w:sz w:val="28"/>
          <w:szCs w:val="28"/>
        </w:rPr>
        <w:t xml:space="preserve"> как </w:t>
      </w:r>
      <w:r w:rsidR="009278A3">
        <w:rPr>
          <w:sz w:val="28"/>
          <w:szCs w:val="28"/>
        </w:rPr>
        <w:t>инструмент</w:t>
      </w:r>
      <w:r w:rsidRPr="00FB3A7B">
        <w:rPr>
          <w:sz w:val="28"/>
          <w:szCs w:val="28"/>
        </w:rPr>
        <w:t xml:space="preserve"> анализа. Для этого</w:t>
      </w:r>
      <w:r w:rsidR="009278A3">
        <w:rPr>
          <w:sz w:val="28"/>
          <w:szCs w:val="28"/>
        </w:rPr>
        <w:t>, например,</w:t>
      </w:r>
      <w:r w:rsidRPr="00FB3A7B">
        <w:rPr>
          <w:sz w:val="28"/>
          <w:szCs w:val="28"/>
        </w:rPr>
        <w:t xml:space="preserve"> извлекаются ключевые понятия, которые и представляются в графическом виде. Такой подход помогает </w:t>
      </w:r>
      <w:r w:rsidRPr="00FB3A7B">
        <w:rPr>
          <w:sz w:val="28"/>
          <w:szCs w:val="28"/>
        </w:rPr>
        <w:lastRenderedPageBreak/>
        <w:t>пользователю быстро идентифицировать главные темы и понятия, а также определить их важность</w:t>
      </w:r>
      <w:r w:rsidR="006920F5" w:rsidRPr="00CE2374">
        <w:rPr>
          <w:sz w:val="28"/>
          <w:szCs w:val="28"/>
          <w:vertAlign w:val="superscript"/>
        </w:rPr>
        <w:footnoteReference w:id="25"/>
      </w:r>
      <w:r w:rsidRPr="00FB3A7B">
        <w:rPr>
          <w:sz w:val="28"/>
          <w:szCs w:val="28"/>
        </w:rPr>
        <w:t>.</w:t>
      </w:r>
    </w:p>
    <w:p w:rsidR="00A8472F" w:rsidRPr="00FB3A7B" w:rsidRDefault="00A8472F" w:rsidP="00FB3A7B">
      <w:pPr>
        <w:spacing w:line="360" w:lineRule="auto"/>
        <w:ind w:firstLine="709"/>
        <w:jc w:val="both"/>
        <w:rPr>
          <w:sz w:val="28"/>
          <w:szCs w:val="28"/>
        </w:rPr>
      </w:pPr>
    </w:p>
    <w:p w:rsidR="00405909" w:rsidRPr="00FB3A7B" w:rsidRDefault="00B95148" w:rsidP="00FB3A7B">
      <w:pPr>
        <w:spacing w:line="360" w:lineRule="auto"/>
        <w:ind w:hanging="426"/>
        <w:jc w:val="center"/>
        <w:rPr>
          <w:sz w:val="28"/>
          <w:szCs w:val="28"/>
        </w:rPr>
      </w:pPr>
      <w:r>
        <w:rPr>
          <w:noProof/>
          <w:sz w:val="28"/>
          <w:szCs w:val="28"/>
          <w:lang w:eastAsia="ru-RU"/>
        </w:rPr>
        <w:drawing>
          <wp:inline distT="0" distB="0" distL="0" distR="0">
            <wp:extent cx="6236866" cy="1124423"/>
            <wp:effectExtent l="19050" t="0" r="0" b="0"/>
            <wp:docPr id="1" name="Рисунок 1"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1"/>
                    <pic:cNvPicPr>
                      <a:picLocks noChangeAspect="1" noChangeArrowheads="1"/>
                    </pic:cNvPicPr>
                  </pic:nvPicPr>
                  <pic:blipFill>
                    <a:blip r:embed="rId8" cstate="print"/>
                    <a:srcRect l="3210" t="37869" r="3210" b="40363"/>
                    <a:stretch>
                      <a:fillRect/>
                    </a:stretch>
                  </pic:blipFill>
                  <pic:spPr bwMode="auto">
                    <a:xfrm>
                      <a:off x="0" y="0"/>
                      <a:ext cx="6240909" cy="1125152"/>
                    </a:xfrm>
                    <a:prstGeom prst="rect">
                      <a:avLst/>
                    </a:prstGeom>
                    <a:noFill/>
                    <a:ln w="9525">
                      <a:noFill/>
                      <a:miter lim="800000"/>
                      <a:headEnd/>
                      <a:tailEnd/>
                    </a:ln>
                  </pic:spPr>
                </pic:pic>
              </a:graphicData>
            </a:graphic>
          </wp:inline>
        </w:drawing>
      </w:r>
    </w:p>
    <w:p w:rsidR="00405909" w:rsidRPr="00FB3A7B" w:rsidRDefault="00F26D74" w:rsidP="00F26D74">
      <w:pPr>
        <w:spacing w:line="360" w:lineRule="auto"/>
        <w:ind w:firstLine="709"/>
        <w:jc w:val="center"/>
        <w:rPr>
          <w:sz w:val="28"/>
          <w:szCs w:val="28"/>
        </w:rPr>
      </w:pPr>
      <w:r>
        <w:rPr>
          <w:sz w:val="28"/>
          <w:szCs w:val="28"/>
        </w:rPr>
        <w:t xml:space="preserve">Рисунок </w:t>
      </w:r>
      <w:r w:rsidR="00764312">
        <w:rPr>
          <w:sz w:val="28"/>
          <w:szCs w:val="28"/>
        </w:rPr>
        <w:t>1</w:t>
      </w:r>
      <w:r>
        <w:rPr>
          <w:sz w:val="28"/>
          <w:szCs w:val="28"/>
        </w:rPr>
        <w:t xml:space="preserve"> . </w:t>
      </w:r>
      <w:r w:rsidR="00405909" w:rsidRPr="00FB3A7B">
        <w:rPr>
          <w:sz w:val="28"/>
          <w:szCs w:val="28"/>
        </w:rPr>
        <w:t xml:space="preserve">Общая схема процесса </w:t>
      </w:r>
      <w:r w:rsidR="00CB71CE" w:rsidRPr="00FB3A7B">
        <w:rPr>
          <w:sz w:val="28"/>
          <w:szCs w:val="28"/>
        </w:rPr>
        <w:t>текстового анализа</w:t>
      </w:r>
    </w:p>
    <w:p w:rsidR="006920F5" w:rsidRPr="00D3488A" w:rsidRDefault="006920F5" w:rsidP="00FB3A7B">
      <w:pPr>
        <w:spacing w:line="360" w:lineRule="auto"/>
        <w:jc w:val="both"/>
        <w:rPr>
          <w:sz w:val="28"/>
          <w:szCs w:val="28"/>
        </w:rPr>
      </w:pPr>
    </w:p>
    <w:p w:rsidR="00846704" w:rsidRPr="00E752CC" w:rsidRDefault="00A8472F" w:rsidP="00846704">
      <w:pPr>
        <w:spacing w:line="360" w:lineRule="auto"/>
        <w:ind w:firstLine="709"/>
        <w:jc w:val="both"/>
        <w:rPr>
          <w:sz w:val="28"/>
          <w:szCs w:val="28"/>
        </w:rPr>
      </w:pPr>
      <w:r w:rsidRPr="00FB3A7B">
        <w:rPr>
          <w:sz w:val="28"/>
          <w:szCs w:val="28"/>
        </w:rPr>
        <w:t xml:space="preserve">Посредством применения методов </w:t>
      </w:r>
      <w:r w:rsidR="00D74DE3" w:rsidRPr="00FB3A7B">
        <w:rPr>
          <w:sz w:val="28"/>
          <w:szCs w:val="28"/>
        </w:rPr>
        <w:t>текстового анализа</w:t>
      </w:r>
      <w:r w:rsidRPr="00FB3A7B">
        <w:rPr>
          <w:sz w:val="28"/>
          <w:szCs w:val="28"/>
        </w:rPr>
        <w:t xml:space="preserve"> предполагается решить следующие задачи:</w:t>
      </w:r>
    </w:p>
    <w:p w:rsidR="00A63597" w:rsidRDefault="00EC26F2" w:rsidP="00064377">
      <w:pPr>
        <w:spacing w:line="360" w:lineRule="auto"/>
        <w:ind w:firstLine="709"/>
        <w:jc w:val="both"/>
        <w:rPr>
          <w:sz w:val="28"/>
          <w:szCs w:val="28"/>
        </w:rPr>
      </w:pPr>
      <w:r w:rsidRPr="00E752CC">
        <w:rPr>
          <w:sz w:val="28"/>
          <w:szCs w:val="28"/>
        </w:rPr>
        <w:t>1</w:t>
      </w:r>
      <w:r w:rsidR="00A8472F" w:rsidRPr="00FB3A7B">
        <w:rPr>
          <w:sz w:val="28"/>
          <w:szCs w:val="28"/>
        </w:rPr>
        <w:t xml:space="preserve">. </w:t>
      </w:r>
      <w:r w:rsidR="009278A3">
        <w:rPr>
          <w:sz w:val="28"/>
          <w:szCs w:val="28"/>
        </w:rPr>
        <w:t>Провести о</w:t>
      </w:r>
      <w:r w:rsidR="00A8472F" w:rsidRPr="00FB3A7B">
        <w:rPr>
          <w:sz w:val="28"/>
          <w:szCs w:val="28"/>
        </w:rPr>
        <w:t>ценк</w:t>
      </w:r>
      <w:r w:rsidR="009278A3">
        <w:rPr>
          <w:sz w:val="28"/>
          <w:szCs w:val="28"/>
        </w:rPr>
        <w:t>у</w:t>
      </w:r>
      <w:r w:rsidR="00A8472F" w:rsidRPr="00FB3A7B">
        <w:rPr>
          <w:sz w:val="28"/>
          <w:szCs w:val="28"/>
        </w:rPr>
        <w:t xml:space="preserve"> сложности контента</w:t>
      </w:r>
      <w:r w:rsidR="00DA06F5">
        <w:rPr>
          <w:sz w:val="28"/>
          <w:szCs w:val="28"/>
        </w:rPr>
        <w:t xml:space="preserve">. </w:t>
      </w:r>
    </w:p>
    <w:p w:rsidR="00FF585E" w:rsidRDefault="009278A3" w:rsidP="00FB3A7B">
      <w:pPr>
        <w:spacing w:line="360" w:lineRule="auto"/>
        <w:ind w:firstLine="709"/>
        <w:jc w:val="both"/>
        <w:rPr>
          <w:sz w:val="28"/>
          <w:szCs w:val="28"/>
        </w:rPr>
      </w:pPr>
      <w:r>
        <w:rPr>
          <w:sz w:val="28"/>
          <w:szCs w:val="28"/>
        </w:rPr>
        <w:t>2. Выделить ключевые понятия из анализируемого текстового массива.</w:t>
      </w:r>
    </w:p>
    <w:p w:rsidR="009278A3" w:rsidRDefault="009278A3" w:rsidP="00FB3A7B">
      <w:pPr>
        <w:spacing w:line="360" w:lineRule="auto"/>
        <w:ind w:firstLine="709"/>
        <w:jc w:val="both"/>
        <w:rPr>
          <w:sz w:val="28"/>
          <w:szCs w:val="28"/>
        </w:rPr>
      </w:pPr>
      <w:r>
        <w:rPr>
          <w:sz w:val="28"/>
          <w:szCs w:val="28"/>
        </w:rPr>
        <w:t>3. Определить связанность единиц текстового массива даны</w:t>
      </w:r>
      <w:r w:rsidR="00064377">
        <w:rPr>
          <w:sz w:val="28"/>
          <w:szCs w:val="28"/>
        </w:rPr>
        <w:t>х</w:t>
      </w:r>
      <w:r>
        <w:rPr>
          <w:sz w:val="28"/>
          <w:szCs w:val="28"/>
        </w:rPr>
        <w:t>.</w:t>
      </w:r>
    </w:p>
    <w:p w:rsidR="009278A3" w:rsidRDefault="009278A3" w:rsidP="00064377">
      <w:pPr>
        <w:spacing w:line="360" w:lineRule="auto"/>
        <w:jc w:val="both"/>
        <w:rPr>
          <w:sz w:val="28"/>
          <w:szCs w:val="28"/>
        </w:rPr>
      </w:pPr>
    </w:p>
    <w:p w:rsidR="00FF585E" w:rsidRDefault="00FF585E" w:rsidP="00FF585E">
      <w:pPr>
        <w:pStyle w:val="17"/>
      </w:pPr>
      <w:bookmarkStart w:id="5" w:name="_Toc359149130"/>
      <w:r>
        <w:t>1.</w:t>
      </w:r>
      <w:r w:rsidR="00F26D74">
        <w:t>2.1</w:t>
      </w:r>
      <w:r>
        <w:t xml:space="preserve"> </w:t>
      </w:r>
      <w:r w:rsidR="00686411">
        <w:t>Подходы к о</w:t>
      </w:r>
      <w:r>
        <w:t>ценк</w:t>
      </w:r>
      <w:r w:rsidR="00686411">
        <w:t>е</w:t>
      </w:r>
      <w:r>
        <w:t xml:space="preserve"> сложности текста</w:t>
      </w:r>
      <w:bookmarkEnd w:id="5"/>
    </w:p>
    <w:p w:rsidR="00064377" w:rsidRDefault="00064377" w:rsidP="00064377">
      <w:pPr>
        <w:spacing w:line="360" w:lineRule="auto"/>
        <w:ind w:firstLine="709"/>
        <w:jc w:val="both"/>
        <w:rPr>
          <w:sz w:val="28"/>
          <w:szCs w:val="28"/>
        </w:rPr>
      </w:pPr>
      <w:r>
        <w:rPr>
          <w:sz w:val="28"/>
          <w:szCs w:val="28"/>
        </w:rPr>
        <w:t>Сложность текста определяется не только подготовленностью читателя, но и свойствами текста.</w:t>
      </w:r>
    </w:p>
    <w:p w:rsidR="00064377" w:rsidRDefault="00064377" w:rsidP="00064377">
      <w:pPr>
        <w:spacing w:line="360" w:lineRule="auto"/>
        <w:ind w:firstLine="709"/>
        <w:jc w:val="both"/>
        <w:rPr>
          <w:sz w:val="28"/>
          <w:szCs w:val="28"/>
        </w:rPr>
      </w:pPr>
      <w:r>
        <w:rPr>
          <w:sz w:val="28"/>
          <w:szCs w:val="28"/>
        </w:rPr>
        <w:t>Свойства текста описываются следующими характеристиками</w:t>
      </w:r>
      <w:r>
        <w:rPr>
          <w:rStyle w:val="af4"/>
          <w:sz w:val="28"/>
          <w:szCs w:val="28"/>
        </w:rPr>
        <w:footnoteReference w:id="26"/>
      </w:r>
      <w:r>
        <w:rPr>
          <w:sz w:val="28"/>
          <w:szCs w:val="28"/>
        </w:rPr>
        <w:t>:</w:t>
      </w:r>
    </w:p>
    <w:p w:rsidR="00064377" w:rsidRPr="009507E4" w:rsidRDefault="00064377" w:rsidP="00064377">
      <w:pPr>
        <w:spacing w:line="360" w:lineRule="auto"/>
        <w:ind w:firstLine="709"/>
        <w:jc w:val="both"/>
        <w:rPr>
          <w:sz w:val="28"/>
          <w:szCs w:val="28"/>
        </w:rPr>
      </w:pPr>
      <w:r w:rsidRPr="009507E4">
        <w:rPr>
          <w:sz w:val="28"/>
          <w:szCs w:val="28"/>
        </w:rPr>
        <w:t>1) связн</w:t>
      </w:r>
      <w:r>
        <w:rPr>
          <w:sz w:val="28"/>
          <w:szCs w:val="28"/>
        </w:rPr>
        <w:t>ость (тематическая и логико-ком</w:t>
      </w:r>
      <w:r w:rsidRPr="009507E4">
        <w:rPr>
          <w:sz w:val="28"/>
          <w:szCs w:val="28"/>
        </w:rPr>
        <w:t>позиционная);</w:t>
      </w:r>
    </w:p>
    <w:p w:rsidR="00064377" w:rsidRPr="009507E4" w:rsidRDefault="00064377" w:rsidP="00064377">
      <w:pPr>
        <w:spacing w:line="360" w:lineRule="auto"/>
        <w:ind w:firstLine="709"/>
        <w:jc w:val="both"/>
        <w:rPr>
          <w:sz w:val="28"/>
          <w:szCs w:val="28"/>
        </w:rPr>
      </w:pPr>
      <w:r w:rsidRPr="009507E4">
        <w:rPr>
          <w:sz w:val="28"/>
          <w:szCs w:val="28"/>
        </w:rPr>
        <w:t>2) структурность (тематическая и логико-композиционная);</w:t>
      </w:r>
    </w:p>
    <w:p w:rsidR="00064377" w:rsidRPr="009507E4" w:rsidRDefault="00064377" w:rsidP="00064377">
      <w:pPr>
        <w:spacing w:line="360" w:lineRule="auto"/>
        <w:ind w:firstLine="709"/>
        <w:jc w:val="both"/>
        <w:rPr>
          <w:sz w:val="28"/>
          <w:szCs w:val="28"/>
        </w:rPr>
      </w:pPr>
      <w:r w:rsidRPr="009507E4">
        <w:rPr>
          <w:sz w:val="28"/>
          <w:szCs w:val="28"/>
        </w:rPr>
        <w:t>3) цельность;</w:t>
      </w:r>
    </w:p>
    <w:p w:rsidR="00064377" w:rsidRPr="009507E4" w:rsidRDefault="00064377" w:rsidP="00064377">
      <w:pPr>
        <w:spacing w:line="360" w:lineRule="auto"/>
        <w:ind w:firstLine="709"/>
        <w:jc w:val="both"/>
        <w:rPr>
          <w:sz w:val="28"/>
          <w:szCs w:val="28"/>
        </w:rPr>
      </w:pPr>
      <w:r w:rsidRPr="009507E4">
        <w:rPr>
          <w:sz w:val="28"/>
          <w:szCs w:val="28"/>
        </w:rPr>
        <w:t>4) ф</w:t>
      </w:r>
      <w:r>
        <w:rPr>
          <w:sz w:val="28"/>
          <w:szCs w:val="28"/>
        </w:rPr>
        <w:t>ункционально-смысловой тип (раз</w:t>
      </w:r>
      <w:r w:rsidRPr="009507E4">
        <w:rPr>
          <w:sz w:val="28"/>
          <w:szCs w:val="28"/>
        </w:rPr>
        <w:t>личные в</w:t>
      </w:r>
      <w:r>
        <w:rPr>
          <w:sz w:val="28"/>
          <w:szCs w:val="28"/>
        </w:rPr>
        <w:t>иды описательных и аргументативных текстов)</w:t>
      </w:r>
      <w:r w:rsidRPr="009507E4">
        <w:rPr>
          <w:sz w:val="28"/>
          <w:szCs w:val="28"/>
        </w:rPr>
        <w:t>;</w:t>
      </w:r>
    </w:p>
    <w:p w:rsidR="00064377" w:rsidRPr="009507E4" w:rsidRDefault="00064377" w:rsidP="00064377">
      <w:pPr>
        <w:spacing w:line="360" w:lineRule="auto"/>
        <w:ind w:firstLine="709"/>
        <w:jc w:val="both"/>
        <w:rPr>
          <w:sz w:val="28"/>
          <w:szCs w:val="28"/>
        </w:rPr>
      </w:pPr>
      <w:r w:rsidRPr="009507E4">
        <w:rPr>
          <w:sz w:val="28"/>
          <w:szCs w:val="28"/>
        </w:rPr>
        <w:lastRenderedPageBreak/>
        <w:t>5) информативность</w:t>
      </w:r>
      <w:r w:rsidRPr="00FB3A7B">
        <w:rPr>
          <w:sz w:val="28"/>
          <w:szCs w:val="28"/>
        </w:rPr>
        <w:t xml:space="preserve"> </w:t>
      </w:r>
      <w:r w:rsidRPr="00FF585E">
        <w:rPr>
          <w:sz w:val="28"/>
          <w:szCs w:val="28"/>
        </w:rPr>
        <w:t>(ситуация, при которой в тексте присутствует много неизвестных часто встречающихся слов, либо много неизвестных редко встречающихся слов);</w:t>
      </w:r>
    </w:p>
    <w:p w:rsidR="00064377" w:rsidRPr="009507E4" w:rsidRDefault="00064377" w:rsidP="00064377">
      <w:pPr>
        <w:spacing w:line="360" w:lineRule="auto"/>
        <w:ind w:firstLine="709"/>
        <w:jc w:val="both"/>
        <w:rPr>
          <w:sz w:val="28"/>
          <w:szCs w:val="28"/>
        </w:rPr>
      </w:pPr>
      <w:r w:rsidRPr="009507E4">
        <w:rPr>
          <w:sz w:val="28"/>
          <w:szCs w:val="28"/>
        </w:rPr>
        <w:t>6) абстрактность изложения;</w:t>
      </w:r>
    </w:p>
    <w:p w:rsidR="00064377" w:rsidRDefault="00064377" w:rsidP="00064377">
      <w:pPr>
        <w:spacing w:line="360" w:lineRule="auto"/>
        <w:ind w:firstLine="709"/>
        <w:jc w:val="both"/>
        <w:rPr>
          <w:sz w:val="28"/>
          <w:szCs w:val="28"/>
        </w:rPr>
      </w:pPr>
      <w:r w:rsidRPr="009507E4">
        <w:rPr>
          <w:sz w:val="28"/>
          <w:szCs w:val="28"/>
        </w:rPr>
        <w:t>7) сло</w:t>
      </w:r>
      <w:r>
        <w:rPr>
          <w:sz w:val="28"/>
          <w:szCs w:val="28"/>
        </w:rPr>
        <w:t>жность лингвистических конструк</w:t>
      </w:r>
      <w:r w:rsidRPr="009507E4">
        <w:rPr>
          <w:sz w:val="28"/>
          <w:szCs w:val="28"/>
        </w:rPr>
        <w:t>ций</w:t>
      </w:r>
      <w:r>
        <w:rPr>
          <w:sz w:val="28"/>
          <w:szCs w:val="28"/>
        </w:rPr>
        <w:t xml:space="preserve"> </w:t>
      </w:r>
      <w:r w:rsidRPr="00FF585E">
        <w:rPr>
          <w:sz w:val="28"/>
          <w:szCs w:val="28"/>
        </w:rPr>
        <w:t>(оценка сложности контента по средней длине предложений</w:t>
      </w:r>
      <w:r>
        <w:rPr>
          <w:sz w:val="28"/>
          <w:szCs w:val="28"/>
        </w:rPr>
        <w:t>)</w:t>
      </w:r>
      <w:r w:rsidRPr="009507E4">
        <w:rPr>
          <w:sz w:val="28"/>
          <w:szCs w:val="28"/>
        </w:rPr>
        <w:t>.</w:t>
      </w:r>
    </w:p>
    <w:p w:rsidR="00064377" w:rsidRDefault="00064377" w:rsidP="00064377">
      <w:pPr>
        <w:spacing w:line="360" w:lineRule="auto"/>
        <w:ind w:firstLine="709"/>
        <w:jc w:val="both"/>
        <w:rPr>
          <w:sz w:val="28"/>
          <w:szCs w:val="28"/>
        </w:rPr>
      </w:pPr>
      <w:r w:rsidRPr="00B46FF4">
        <w:rPr>
          <w:sz w:val="28"/>
          <w:szCs w:val="28"/>
        </w:rPr>
        <w:t>Характеристики (свойства) текста, от</w:t>
      </w:r>
      <w:r>
        <w:rPr>
          <w:sz w:val="28"/>
          <w:szCs w:val="28"/>
        </w:rPr>
        <w:t xml:space="preserve"> ко</w:t>
      </w:r>
      <w:r w:rsidRPr="00B46FF4">
        <w:rPr>
          <w:sz w:val="28"/>
          <w:szCs w:val="28"/>
        </w:rPr>
        <w:t>торых зависит трудность его понимания и усвоения,</w:t>
      </w:r>
      <w:r>
        <w:rPr>
          <w:sz w:val="28"/>
          <w:szCs w:val="28"/>
        </w:rPr>
        <w:t xml:space="preserve"> называются компонентами сложно</w:t>
      </w:r>
      <w:r w:rsidRPr="00B46FF4">
        <w:rPr>
          <w:sz w:val="28"/>
          <w:szCs w:val="28"/>
        </w:rPr>
        <w:t>сти текста.</w:t>
      </w:r>
      <w:r>
        <w:rPr>
          <w:sz w:val="28"/>
          <w:szCs w:val="28"/>
        </w:rPr>
        <w:t xml:space="preserve"> Все эти компоненты в совокупно</w:t>
      </w:r>
      <w:r w:rsidRPr="00B46FF4">
        <w:rPr>
          <w:sz w:val="28"/>
          <w:szCs w:val="28"/>
        </w:rPr>
        <w:t>сти называются сложностью текста</w:t>
      </w:r>
      <w:r>
        <w:rPr>
          <w:rStyle w:val="af4"/>
          <w:sz w:val="28"/>
          <w:szCs w:val="28"/>
        </w:rPr>
        <w:footnoteReference w:id="27"/>
      </w:r>
      <w:r w:rsidRPr="00B46FF4">
        <w:rPr>
          <w:sz w:val="28"/>
          <w:szCs w:val="28"/>
        </w:rPr>
        <w:t>.</w:t>
      </w:r>
    </w:p>
    <w:p w:rsidR="00A8472F" w:rsidRDefault="00A8472F" w:rsidP="00FB3A7B">
      <w:pPr>
        <w:spacing w:line="360" w:lineRule="auto"/>
        <w:ind w:firstLine="709"/>
        <w:jc w:val="both"/>
        <w:rPr>
          <w:sz w:val="28"/>
          <w:szCs w:val="28"/>
        </w:rPr>
      </w:pPr>
      <w:r w:rsidRPr="00FB3A7B">
        <w:rPr>
          <w:sz w:val="28"/>
          <w:szCs w:val="28"/>
        </w:rPr>
        <w:t>Оценка сложности важна при определении сроков на обра</w:t>
      </w:r>
      <w:r w:rsidR="009278A3">
        <w:rPr>
          <w:sz w:val="28"/>
          <w:szCs w:val="28"/>
        </w:rPr>
        <w:t xml:space="preserve">ботку методического материала, </w:t>
      </w:r>
      <w:r w:rsidRPr="00FB3A7B">
        <w:rPr>
          <w:sz w:val="28"/>
          <w:szCs w:val="28"/>
        </w:rPr>
        <w:t>стоимости изготовления е</w:t>
      </w:r>
      <w:r w:rsidR="009278A3">
        <w:rPr>
          <w:sz w:val="28"/>
          <w:szCs w:val="28"/>
        </w:rPr>
        <w:t xml:space="preserve">диницы методического материала, а также для определения порядка представления </w:t>
      </w:r>
      <w:proofErr w:type="gramStart"/>
      <w:r w:rsidR="009278A3">
        <w:rPr>
          <w:sz w:val="28"/>
          <w:szCs w:val="28"/>
        </w:rPr>
        <w:t>обучающемуся</w:t>
      </w:r>
      <w:proofErr w:type="gramEnd"/>
      <w:r w:rsidR="009278A3">
        <w:rPr>
          <w:sz w:val="28"/>
          <w:szCs w:val="28"/>
        </w:rPr>
        <w:t xml:space="preserve">. </w:t>
      </w:r>
      <w:r w:rsidRPr="00FB3A7B">
        <w:rPr>
          <w:sz w:val="28"/>
          <w:szCs w:val="28"/>
        </w:rPr>
        <w:t>Можно сравнивать с текстами, которые считаются простыми, например, разговорной речью.</w:t>
      </w:r>
      <w:r w:rsidR="0021352F">
        <w:rPr>
          <w:sz w:val="28"/>
          <w:szCs w:val="28"/>
        </w:rPr>
        <w:t xml:space="preserve"> </w:t>
      </w:r>
    </w:p>
    <w:p w:rsidR="00A63597" w:rsidRPr="00092A53" w:rsidRDefault="00A63597" w:rsidP="00A63597">
      <w:pPr>
        <w:spacing w:line="360" w:lineRule="auto"/>
        <w:ind w:firstLine="709"/>
        <w:jc w:val="both"/>
        <w:rPr>
          <w:sz w:val="28"/>
          <w:szCs w:val="28"/>
        </w:rPr>
      </w:pPr>
      <w:r w:rsidRPr="00092A53">
        <w:rPr>
          <w:sz w:val="28"/>
          <w:szCs w:val="28"/>
        </w:rPr>
        <w:t>В данном исследовании для оценки сложности единиц контента рассмотрим следующие методики:</w:t>
      </w:r>
    </w:p>
    <w:p w:rsidR="00A63597" w:rsidRPr="00092A53" w:rsidRDefault="00773A0D" w:rsidP="00A63597">
      <w:pPr>
        <w:spacing w:line="360" w:lineRule="auto"/>
        <w:ind w:firstLine="709"/>
        <w:jc w:val="both"/>
        <w:rPr>
          <w:sz w:val="28"/>
          <w:szCs w:val="28"/>
        </w:rPr>
      </w:pPr>
      <w:r>
        <w:rPr>
          <w:sz w:val="28"/>
          <w:szCs w:val="28"/>
        </w:rPr>
        <w:t xml:space="preserve">1) </w:t>
      </w:r>
      <w:r w:rsidR="00A63597" w:rsidRPr="00092A53">
        <w:rPr>
          <w:sz w:val="28"/>
          <w:szCs w:val="28"/>
        </w:rPr>
        <w:t>Формула удобочитаемости Флеша - индекс удобочитаемость (</w:t>
      </w:r>
      <w:r w:rsidR="00A63597" w:rsidRPr="00092A53">
        <w:rPr>
          <w:sz w:val="28"/>
          <w:szCs w:val="28"/>
          <w:lang w:val="en-US"/>
        </w:rPr>
        <w:t>RE</w:t>
      </w:r>
      <w:r w:rsidR="00A63597" w:rsidRPr="00092A53">
        <w:rPr>
          <w:sz w:val="28"/>
          <w:szCs w:val="28"/>
        </w:rPr>
        <w:t>).</w:t>
      </w:r>
    </w:p>
    <w:p w:rsidR="00A63597" w:rsidRPr="00092A53" w:rsidRDefault="00773A0D" w:rsidP="00A63597">
      <w:pPr>
        <w:spacing w:line="360" w:lineRule="auto"/>
        <w:ind w:firstLine="709"/>
        <w:jc w:val="both"/>
        <w:rPr>
          <w:sz w:val="28"/>
          <w:szCs w:val="28"/>
        </w:rPr>
      </w:pPr>
      <w:r>
        <w:rPr>
          <w:sz w:val="28"/>
          <w:szCs w:val="28"/>
        </w:rPr>
        <w:t xml:space="preserve">2) </w:t>
      </w:r>
      <w:r w:rsidR="00A63597" w:rsidRPr="00092A53">
        <w:rPr>
          <w:sz w:val="28"/>
          <w:szCs w:val="28"/>
        </w:rPr>
        <w:t>Среднее время прочтения</w:t>
      </w:r>
    </w:p>
    <w:p w:rsidR="00092A53" w:rsidRPr="00092A53" w:rsidRDefault="00773A0D" w:rsidP="00773A0D">
      <w:pPr>
        <w:spacing w:line="360" w:lineRule="auto"/>
        <w:ind w:firstLine="709"/>
        <w:jc w:val="both"/>
        <w:rPr>
          <w:sz w:val="28"/>
          <w:szCs w:val="28"/>
        </w:rPr>
      </w:pPr>
      <w:r>
        <w:rPr>
          <w:sz w:val="28"/>
          <w:szCs w:val="28"/>
        </w:rPr>
        <w:t xml:space="preserve">3) </w:t>
      </w:r>
      <w:r w:rsidR="00A63597" w:rsidRPr="00092A53">
        <w:rPr>
          <w:sz w:val="28"/>
          <w:szCs w:val="28"/>
        </w:rPr>
        <w:t>Средняя длина предложения</w:t>
      </w:r>
    </w:p>
    <w:p w:rsidR="00A63597" w:rsidRDefault="00773A0D" w:rsidP="00A63597">
      <w:pPr>
        <w:spacing w:line="360" w:lineRule="auto"/>
        <w:ind w:firstLine="709"/>
        <w:jc w:val="both"/>
        <w:rPr>
          <w:sz w:val="28"/>
          <w:szCs w:val="28"/>
        </w:rPr>
      </w:pPr>
      <w:r>
        <w:rPr>
          <w:sz w:val="28"/>
          <w:szCs w:val="28"/>
        </w:rPr>
        <w:t xml:space="preserve">4) </w:t>
      </w:r>
      <w:r w:rsidR="00A63597" w:rsidRPr="00092A53">
        <w:rPr>
          <w:sz w:val="28"/>
          <w:szCs w:val="28"/>
        </w:rPr>
        <w:t xml:space="preserve">20% числа уникальных </w:t>
      </w:r>
      <w:r w:rsidR="00092A53" w:rsidRPr="00092A53">
        <w:rPr>
          <w:sz w:val="28"/>
          <w:szCs w:val="28"/>
        </w:rPr>
        <w:t xml:space="preserve">частых </w:t>
      </w:r>
      <w:r w:rsidR="00A63597" w:rsidRPr="00092A53">
        <w:rPr>
          <w:sz w:val="28"/>
          <w:szCs w:val="28"/>
        </w:rPr>
        <w:t>слов</w:t>
      </w:r>
      <w:r w:rsidR="00A63597">
        <w:rPr>
          <w:sz w:val="28"/>
          <w:szCs w:val="28"/>
        </w:rPr>
        <w:t xml:space="preserve"> </w:t>
      </w:r>
    </w:p>
    <w:p w:rsidR="00A63597" w:rsidRDefault="00773A0D" w:rsidP="00A63597">
      <w:pPr>
        <w:spacing w:line="360" w:lineRule="auto"/>
        <w:ind w:firstLine="709"/>
        <w:jc w:val="both"/>
        <w:rPr>
          <w:sz w:val="28"/>
          <w:szCs w:val="28"/>
        </w:rPr>
      </w:pPr>
      <w:r>
        <w:rPr>
          <w:sz w:val="28"/>
          <w:szCs w:val="28"/>
        </w:rPr>
        <w:t xml:space="preserve">5) </w:t>
      </w:r>
      <w:r w:rsidR="00A63597">
        <w:rPr>
          <w:sz w:val="28"/>
          <w:szCs w:val="28"/>
        </w:rPr>
        <w:t xml:space="preserve">80% </w:t>
      </w:r>
      <w:r w:rsidR="00092A53">
        <w:rPr>
          <w:sz w:val="28"/>
          <w:szCs w:val="28"/>
        </w:rPr>
        <w:t xml:space="preserve">числа </w:t>
      </w:r>
    </w:p>
    <w:p w:rsidR="00A63597" w:rsidRDefault="00773A0D" w:rsidP="00A63597">
      <w:pPr>
        <w:spacing w:line="360" w:lineRule="auto"/>
        <w:ind w:firstLine="709"/>
        <w:jc w:val="both"/>
        <w:rPr>
          <w:sz w:val="28"/>
          <w:szCs w:val="28"/>
        </w:rPr>
      </w:pPr>
      <w:r>
        <w:rPr>
          <w:sz w:val="28"/>
          <w:szCs w:val="28"/>
        </w:rPr>
        <w:t xml:space="preserve">6) </w:t>
      </w:r>
      <w:r w:rsidR="00A63597">
        <w:rPr>
          <w:sz w:val="28"/>
          <w:szCs w:val="28"/>
        </w:rPr>
        <w:t>Число слов составляющих 80% объема частотного индекса</w:t>
      </w:r>
    </w:p>
    <w:p w:rsidR="00A63597" w:rsidRDefault="00773A0D" w:rsidP="00A63597">
      <w:pPr>
        <w:spacing w:line="360" w:lineRule="auto"/>
        <w:ind w:firstLine="709"/>
        <w:jc w:val="both"/>
        <w:rPr>
          <w:sz w:val="28"/>
          <w:szCs w:val="28"/>
        </w:rPr>
      </w:pPr>
      <w:r>
        <w:rPr>
          <w:sz w:val="28"/>
          <w:szCs w:val="28"/>
        </w:rPr>
        <w:t xml:space="preserve">7) </w:t>
      </w:r>
      <w:r w:rsidR="00A63597">
        <w:rPr>
          <w:sz w:val="28"/>
          <w:szCs w:val="28"/>
        </w:rPr>
        <w:t>Число слов составляющих 20% объема частотного индекса</w:t>
      </w:r>
    </w:p>
    <w:p w:rsidR="002E215D" w:rsidRPr="0021352F" w:rsidRDefault="002E215D" w:rsidP="00131252">
      <w:pPr>
        <w:widowControl w:val="0"/>
        <w:spacing w:line="360" w:lineRule="auto"/>
        <w:ind w:firstLine="709"/>
        <w:jc w:val="both"/>
        <w:rPr>
          <w:sz w:val="28"/>
          <w:szCs w:val="28"/>
        </w:rPr>
      </w:pPr>
      <w:proofErr w:type="gramStart"/>
      <w:r>
        <w:rPr>
          <w:sz w:val="28"/>
          <w:szCs w:val="28"/>
        </w:rPr>
        <w:t>Оценки 4-7 можно отнести к критерию и</w:t>
      </w:r>
      <w:r w:rsidRPr="00092A53">
        <w:rPr>
          <w:sz w:val="28"/>
          <w:szCs w:val="28"/>
        </w:rPr>
        <w:t>нформа</w:t>
      </w:r>
      <w:r>
        <w:rPr>
          <w:sz w:val="28"/>
          <w:szCs w:val="28"/>
        </w:rPr>
        <w:t>тивности</w:t>
      </w:r>
      <w:r w:rsidR="00131252">
        <w:rPr>
          <w:sz w:val="28"/>
          <w:szCs w:val="28"/>
        </w:rPr>
        <w:t>, они разделяют слова текста на редко встречающиеся и часто встречающиеся и вычисляются на основе частотных словарных индексов.</w:t>
      </w:r>
      <w:proofErr w:type="gramEnd"/>
      <w:r w:rsidR="00131252">
        <w:rPr>
          <w:sz w:val="28"/>
          <w:szCs w:val="28"/>
        </w:rPr>
        <w:t xml:space="preserve"> Для разграничения пользуемся правилом Парето. </w:t>
      </w:r>
      <w:r w:rsidRPr="00092A53">
        <w:rPr>
          <w:sz w:val="28"/>
          <w:szCs w:val="28"/>
        </w:rPr>
        <w:t>Если много часто</w:t>
      </w:r>
      <w:r>
        <w:rPr>
          <w:sz w:val="28"/>
          <w:szCs w:val="28"/>
        </w:rPr>
        <w:t xml:space="preserve"> </w:t>
      </w:r>
      <w:r w:rsidRPr="00092A53">
        <w:rPr>
          <w:sz w:val="28"/>
          <w:szCs w:val="28"/>
        </w:rPr>
        <w:t>встречающи</w:t>
      </w:r>
      <w:r>
        <w:rPr>
          <w:sz w:val="28"/>
          <w:szCs w:val="28"/>
        </w:rPr>
        <w:t>х</w:t>
      </w:r>
      <w:r w:rsidRPr="00092A53">
        <w:rPr>
          <w:sz w:val="28"/>
          <w:szCs w:val="28"/>
        </w:rPr>
        <w:t xml:space="preserve">ся неизвестных </w:t>
      </w:r>
      <w:r w:rsidRPr="00092A53">
        <w:rPr>
          <w:sz w:val="28"/>
          <w:szCs w:val="28"/>
        </w:rPr>
        <w:lastRenderedPageBreak/>
        <w:t>пользователю слов в тексте</w:t>
      </w:r>
      <w:r>
        <w:rPr>
          <w:sz w:val="28"/>
          <w:szCs w:val="28"/>
        </w:rPr>
        <w:t xml:space="preserve"> (при этом пользователь может использовать личный фильтр),</w:t>
      </w:r>
      <w:r w:rsidRPr="005E47AC">
        <w:rPr>
          <w:sz w:val="28"/>
          <w:szCs w:val="28"/>
        </w:rPr>
        <w:t xml:space="preserve"> </w:t>
      </w:r>
      <w:r w:rsidRPr="00092A53">
        <w:rPr>
          <w:sz w:val="28"/>
          <w:szCs w:val="28"/>
        </w:rPr>
        <w:t xml:space="preserve">то </w:t>
      </w:r>
      <w:r>
        <w:rPr>
          <w:sz w:val="28"/>
          <w:szCs w:val="28"/>
        </w:rPr>
        <w:t>это может создать для него трудности</w:t>
      </w:r>
      <w:r w:rsidRPr="00092A53">
        <w:rPr>
          <w:sz w:val="28"/>
          <w:szCs w:val="28"/>
        </w:rPr>
        <w:t xml:space="preserve">, но </w:t>
      </w:r>
      <w:r>
        <w:rPr>
          <w:sz w:val="28"/>
          <w:szCs w:val="28"/>
        </w:rPr>
        <w:t>частые слова</w:t>
      </w:r>
      <w:r w:rsidRPr="00092A53">
        <w:rPr>
          <w:sz w:val="28"/>
          <w:szCs w:val="28"/>
        </w:rPr>
        <w:t xml:space="preserve"> можно выделить и изучить отдельно, до прочтения</w:t>
      </w:r>
      <w:r>
        <w:rPr>
          <w:sz w:val="28"/>
          <w:szCs w:val="28"/>
        </w:rPr>
        <w:t xml:space="preserve"> </w:t>
      </w:r>
      <w:r w:rsidRPr="00092A53">
        <w:rPr>
          <w:sz w:val="28"/>
          <w:szCs w:val="28"/>
        </w:rPr>
        <w:t>что поможет легче воспринимать тексты</w:t>
      </w:r>
      <w:r>
        <w:rPr>
          <w:sz w:val="28"/>
          <w:szCs w:val="28"/>
        </w:rPr>
        <w:t>, а значит сократить время на его изучение</w:t>
      </w:r>
      <w:r w:rsidRPr="00092A53">
        <w:rPr>
          <w:sz w:val="28"/>
          <w:szCs w:val="28"/>
        </w:rPr>
        <w:t>.</w:t>
      </w:r>
      <w:r>
        <w:rPr>
          <w:sz w:val="28"/>
          <w:szCs w:val="28"/>
        </w:rPr>
        <w:t xml:space="preserve"> Это особенно актуально для изучения текстов на языках неизвестных или малоизвестных пользователю. </w:t>
      </w:r>
      <w:r w:rsidRPr="00092A53">
        <w:rPr>
          <w:sz w:val="28"/>
          <w:szCs w:val="28"/>
        </w:rPr>
        <w:t xml:space="preserve">Так же </w:t>
      </w:r>
      <w:r>
        <w:rPr>
          <w:sz w:val="28"/>
          <w:szCs w:val="28"/>
        </w:rPr>
        <w:t xml:space="preserve">возникает </w:t>
      </w:r>
      <w:r w:rsidRPr="00092A53">
        <w:rPr>
          <w:sz w:val="28"/>
          <w:szCs w:val="28"/>
        </w:rPr>
        <w:t>проблема</w:t>
      </w:r>
      <w:r>
        <w:rPr>
          <w:sz w:val="28"/>
          <w:szCs w:val="28"/>
        </w:rPr>
        <w:t>,</w:t>
      </w:r>
      <w:r w:rsidRPr="00092A53">
        <w:rPr>
          <w:sz w:val="28"/>
          <w:szCs w:val="28"/>
        </w:rPr>
        <w:t xml:space="preserve"> если </w:t>
      </w:r>
      <w:r>
        <w:rPr>
          <w:sz w:val="28"/>
          <w:szCs w:val="28"/>
        </w:rPr>
        <w:t xml:space="preserve">в тексте </w:t>
      </w:r>
      <w:r w:rsidRPr="00092A53">
        <w:rPr>
          <w:sz w:val="28"/>
          <w:szCs w:val="28"/>
        </w:rPr>
        <w:t>много редко</w:t>
      </w:r>
      <w:r>
        <w:rPr>
          <w:sz w:val="28"/>
          <w:szCs w:val="28"/>
        </w:rPr>
        <w:t xml:space="preserve"> </w:t>
      </w:r>
      <w:r w:rsidRPr="00092A53">
        <w:rPr>
          <w:sz w:val="28"/>
          <w:szCs w:val="28"/>
        </w:rPr>
        <w:t>встречающихся слов, так как</w:t>
      </w:r>
      <w:r>
        <w:rPr>
          <w:sz w:val="28"/>
          <w:szCs w:val="28"/>
        </w:rPr>
        <w:t>,</w:t>
      </w:r>
      <w:r w:rsidRPr="00092A53">
        <w:rPr>
          <w:sz w:val="28"/>
          <w:szCs w:val="28"/>
        </w:rPr>
        <w:t xml:space="preserve"> </w:t>
      </w:r>
      <w:r>
        <w:rPr>
          <w:sz w:val="28"/>
          <w:szCs w:val="28"/>
        </w:rPr>
        <w:t>несмотря на то, что они редко встречаются, их количество велико, и изучить их до прочтения затруднительно.</w:t>
      </w:r>
    </w:p>
    <w:p w:rsidR="00875EAD" w:rsidRPr="002A2463" w:rsidRDefault="00875EAD" w:rsidP="002A2463">
      <w:pPr>
        <w:spacing w:line="360" w:lineRule="auto"/>
        <w:ind w:firstLine="709"/>
        <w:jc w:val="both"/>
        <w:rPr>
          <w:sz w:val="28"/>
          <w:szCs w:val="28"/>
        </w:rPr>
      </w:pPr>
      <w:r w:rsidRPr="002A2463">
        <w:rPr>
          <w:sz w:val="28"/>
          <w:szCs w:val="28"/>
        </w:rPr>
        <w:t xml:space="preserve">1. Оценка сложности текста по Флешу (также называют оценка удобочитаемости - readability). Назовем эту оценку – </w:t>
      </w:r>
      <w:r w:rsidR="00131252" w:rsidRPr="002A2463">
        <w:rPr>
          <w:sz w:val="28"/>
          <w:szCs w:val="28"/>
        </w:rPr>
        <w:t>Flash Rate (FR)</w:t>
      </w:r>
      <w:r w:rsidRPr="002A2463">
        <w:rPr>
          <w:sz w:val="28"/>
          <w:szCs w:val="28"/>
        </w:rPr>
        <w:t>.</w:t>
      </w:r>
    </w:p>
    <w:p w:rsidR="00875EAD" w:rsidRPr="002A2463" w:rsidRDefault="00875EAD" w:rsidP="002A2463">
      <w:pPr>
        <w:spacing w:line="360" w:lineRule="auto"/>
        <w:ind w:firstLine="709"/>
        <w:jc w:val="both"/>
        <w:rPr>
          <w:sz w:val="28"/>
          <w:szCs w:val="28"/>
        </w:rPr>
      </w:pPr>
      <w:r w:rsidRPr="002A2463">
        <w:rPr>
          <w:sz w:val="28"/>
          <w:szCs w:val="28"/>
        </w:rPr>
        <w:t xml:space="preserve">Результаты любой проверки на удобочитаемость основаны на величине среднего числа слогов в слове и слов в предложении. </w:t>
      </w:r>
    </w:p>
    <w:p w:rsidR="00875EAD" w:rsidRDefault="00875EAD" w:rsidP="00875EAD">
      <w:pPr>
        <w:spacing w:line="360" w:lineRule="auto"/>
        <w:ind w:firstLine="709"/>
        <w:jc w:val="both"/>
        <w:rPr>
          <w:sz w:val="28"/>
          <w:szCs w:val="28"/>
        </w:rPr>
      </w:pPr>
      <w:r>
        <w:rPr>
          <w:sz w:val="28"/>
          <w:szCs w:val="28"/>
        </w:rPr>
        <w:t xml:space="preserve">При проверке текста на удобочитаемость с использованием формулы Флеша текст оценивается по 100 – балльной шкале. </w:t>
      </w:r>
      <w:r w:rsidRPr="001E73A7">
        <w:rPr>
          <w:sz w:val="28"/>
          <w:szCs w:val="28"/>
        </w:rPr>
        <w:t xml:space="preserve">Чем выше </w:t>
      </w:r>
      <w:r>
        <w:rPr>
          <w:sz w:val="28"/>
          <w:szCs w:val="28"/>
        </w:rPr>
        <w:t xml:space="preserve">это </w:t>
      </w:r>
      <w:r w:rsidRPr="001E73A7">
        <w:rPr>
          <w:sz w:val="28"/>
          <w:szCs w:val="28"/>
        </w:rPr>
        <w:t xml:space="preserve">значение, тем </w:t>
      </w:r>
      <w:r>
        <w:rPr>
          <w:sz w:val="28"/>
          <w:szCs w:val="28"/>
        </w:rPr>
        <w:t>проще те</w:t>
      </w:r>
      <w:proofErr w:type="gramStart"/>
      <w:r>
        <w:rPr>
          <w:sz w:val="28"/>
          <w:szCs w:val="28"/>
        </w:rPr>
        <w:t>кст дл</w:t>
      </w:r>
      <w:proofErr w:type="gramEnd"/>
      <w:r>
        <w:rPr>
          <w:sz w:val="28"/>
          <w:szCs w:val="28"/>
        </w:rPr>
        <w:t xml:space="preserve">я понимания. </w:t>
      </w:r>
      <w:r w:rsidRPr="001E73A7">
        <w:rPr>
          <w:sz w:val="28"/>
          <w:szCs w:val="28"/>
        </w:rPr>
        <w:t xml:space="preserve">Для большинства стандартных файлов </w:t>
      </w:r>
      <w:r>
        <w:rPr>
          <w:sz w:val="28"/>
          <w:szCs w:val="28"/>
        </w:rPr>
        <w:t xml:space="preserve">специалисты устанавливают </w:t>
      </w:r>
      <w:r w:rsidRPr="001E73A7">
        <w:rPr>
          <w:sz w:val="28"/>
          <w:szCs w:val="28"/>
        </w:rPr>
        <w:t>значения от 60 до 70 баллов.</w:t>
      </w:r>
    </w:p>
    <w:p w:rsidR="00875EAD" w:rsidRDefault="00875EAD" w:rsidP="00875EAD">
      <w:pPr>
        <w:spacing w:line="360" w:lineRule="auto"/>
        <w:ind w:firstLine="709"/>
        <w:jc w:val="both"/>
        <w:rPr>
          <w:sz w:val="28"/>
          <w:szCs w:val="28"/>
        </w:rPr>
      </w:pPr>
      <w:r>
        <w:rPr>
          <w:sz w:val="28"/>
          <w:szCs w:val="28"/>
        </w:rPr>
        <w:t>Однако для русского языка приведенная формула расчета требует внесения корректировок, тем более</w:t>
      </w:r>
      <w:proofErr w:type="gramStart"/>
      <w:r>
        <w:rPr>
          <w:sz w:val="28"/>
          <w:szCs w:val="28"/>
        </w:rPr>
        <w:t>,</w:t>
      </w:r>
      <w:proofErr w:type="gramEnd"/>
      <w:r>
        <w:rPr>
          <w:sz w:val="28"/>
          <w:szCs w:val="28"/>
        </w:rPr>
        <w:t xml:space="preserve"> что анализируемые тексты имеют профессиональную направленность и определе</w:t>
      </w:r>
      <w:r w:rsidR="00FF585E">
        <w:rPr>
          <w:sz w:val="28"/>
          <w:szCs w:val="28"/>
        </w:rPr>
        <w:t>нную стилистику (деловой стиль), при этом оценки могут принимать как отрицательные, так и положительные значения.</w:t>
      </w:r>
    </w:p>
    <w:p w:rsidR="00875EAD" w:rsidRPr="0074319D" w:rsidRDefault="00875EAD" w:rsidP="00875EAD">
      <w:pPr>
        <w:spacing w:line="360" w:lineRule="auto"/>
        <w:ind w:firstLine="709"/>
        <w:jc w:val="both"/>
        <w:rPr>
          <w:sz w:val="28"/>
          <w:szCs w:val="28"/>
        </w:rPr>
      </w:pPr>
      <w:r>
        <w:rPr>
          <w:sz w:val="28"/>
          <w:szCs w:val="28"/>
        </w:rPr>
        <w:t xml:space="preserve">Для текстов делового стиля информационная составляющая является </w:t>
      </w:r>
      <w:r w:rsidRPr="0074319D">
        <w:rPr>
          <w:sz w:val="28"/>
          <w:szCs w:val="28"/>
        </w:rPr>
        <w:t>приоритет</w:t>
      </w:r>
      <w:r>
        <w:rPr>
          <w:sz w:val="28"/>
          <w:szCs w:val="28"/>
        </w:rPr>
        <w:t xml:space="preserve">ной, они имеют </w:t>
      </w:r>
      <w:r w:rsidRPr="0074319D">
        <w:rPr>
          <w:sz w:val="28"/>
          <w:szCs w:val="28"/>
        </w:rPr>
        <w:t>бо</w:t>
      </w:r>
      <w:r>
        <w:rPr>
          <w:sz w:val="28"/>
          <w:szCs w:val="28"/>
        </w:rPr>
        <w:t>лее</w:t>
      </w:r>
      <w:r w:rsidRPr="0074319D">
        <w:rPr>
          <w:sz w:val="28"/>
          <w:szCs w:val="28"/>
        </w:rPr>
        <w:t xml:space="preserve"> жестк</w:t>
      </w:r>
      <w:r>
        <w:rPr>
          <w:sz w:val="28"/>
          <w:szCs w:val="28"/>
        </w:rPr>
        <w:t>ую</w:t>
      </w:r>
      <w:r w:rsidRPr="0074319D">
        <w:rPr>
          <w:sz w:val="28"/>
          <w:szCs w:val="28"/>
        </w:rPr>
        <w:t xml:space="preserve"> смыслов</w:t>
      </w:r>
      <w:r>
        <w:rPr>
          <w:sz w:val="28"/>
          <w:szCs w:val="28"/>
        </w:rPr>
        <w:t>ую</w:t>
      </w:r>
      <w:r w:rsidRPr="0074319D">
        <w:rPr>
          <w:sz w:val="28"/>
          <w:szCs w:val="28"/>
        </w:rPr>
        <w:t xml:space="preserve"> и</w:t>
      </w:r>
      <w:r>
        <w:rPr>
          <w:sz w:val="28"/>
          <w:szCs w:val="28"/>
        </w:rPr>
        <w:t xml:space="preserve"> </w:t>
      </w:r>
      <w:r w:rsidRPr="0074319D">
        <w:rPr>
          <w:sz w:val="28"/>
          <w:szCs w:val="28"/>
        </w:rPr>
        <w:t>коммуникативн</w:t>
      </w:r>
      <w:r>
        <w:rPr>
          <w:sz w:val="28"/>
          <w:szCs w:val="28"/>
        </w:rPr>
        <w:t>ую структурированность. Такие тексты требуют однозначного понимания.</w:t>
      </w:r>
    </w:p>
    <w:p w:rsidR="00875EAD" w:rsidRPr="00F25F87" w:rsidRDefault="00875EAD" w:rsidP="00875EAD">
      <w:pPr>
        <w:spacing w:line="360" w:lineRule="auto"/>
        <w:ind w:firstLine="709"/>
        <w:jc w:val="both"/>
        <w:rPr>
          <w:sz w:val="28"/>
          <w:szCs w:val="28"/>
        </w:rPr>
      </w:pPr>
      <w:r w:rsidRPr="001E73A7">
        <w:rPr>
          <w:sz w:val="28"/>
          <w:szCs w:val="28"/>
        </w:rPr>
        <w:t>Формула расчета показателя удобочитаемости по Флешу</w:t>
      </w:r>
      <w:r>
        <w:rPr>
          <w:sz w:val="28"/>
          <w:szCs w:val="28"/>
        </w:rPr>
        <w:t xml:space="preserve"> для английского языка</w:t>
      </w:r>
      <w:r w:rsidRPr="001E73A7">
        <w:rPr>
          <w:sz w:val="28"/>
          <w:szCs w:val="28"/>
        </w:rPr>
        <w:t>:</w:t>
      </w:r>
    </w:p>
    <w:p w:rsidR="00875EAD" w:rsidRDefault="00F00528" w:rsidP="00FF585E">
      <w:pPr>
        <w:spacing w:line="360" w:lineRule="auto"/>
        <w:ind w:firstLine="709"/>
        <w:jc w:val="center"/>
        <w:rPr>
          <w:sz w:val="28"/>
          <w:szCs w:val="28"/>
        </w:rPr>
      </w:pPr>
      <m:oMathPara>
        <m:oMath>
          <m:r>
            <w:rPr>
              <w:rFonts w:ascii="Cambria Math" w:hAnsi="Cambria Math"/>
              <w:sz w:val="28"/>
              <w:szCs w:val="28"/>
              <w:lang w:val="en-US"/>
            </w:rPr>
            <m:t>FR</m:t>
          </m:r>
          <m:r>
            <w:rPr>
              <w:rFonts w:ascii="Cambria Math" w:hAnsi="Cambria Math"/>
              <w:sz w:val="28"/>
              <w:szCs w:val="28"/>
            </w:rPr>
            <m:t>=206.835-</m:t>
          </m:r>
          <m:d>
            <m:dPr>
              <m:ctrlPr>
                <w:rPr>
                  <w:rFonts w:ascii="Cambria Math" w:hAnsi="Cambria Math"/>
                  <w:i/>
                  <w:sz w:val="28"/>
                  <w:szCs w:val="28"/>
                  <w:lang w:val="en-US"/>
                </w:rPr>
              </m:ctrlPr>
            </m:dPr>
            <m:e>
              <m:r>
                <w:rPr>
                  <w:rFonts w:ascii="Cambria Math" w:hAnsi="Cambria Math"/>
                  <w:sz w:val="28"/>
                  <w:szCs w:val="28"/>
                </w:rPr>
                <m:t>1.015*</m:t>
              </m:r>
              <m:r>
                <w:rPr>
                  <w:rFonts w:ascii="Cambria Math" w:hAnsi="Cambria Math"/>
                  <w:sz w:val="28"/>
                  <w:szCs w:val="28"/>
                  <w:lang w:val="en-US"/>
                </w:rPr>
                <m:t>ASL</m:t>
              </m:r>
            </m:e>
          </m:d>
          <m:r>
            <w:rPr>
              <w:rFonts w:ascii="Cambria Math" w:hAnsi="Cambria Math"/>
              <w:sz w:val="28"/>
              <w:szCs w:val="28"/>
            </w:rPr>
            <m:t>- (84.6*</m:t>
          </m:r>
          <m:r>
            <w:rPr>
              <w:rFonts w:ascii="Cambria Math" w:hAnsi="Cambria Math"/>
              <w:sz w:val="28"/>
              <w:szCs w:val="28"/>
              <w:lang w:val="en-US"/>
            </w:rPr>
            <m:t>ASW</m:t>
          </m:r>
          <m:r>
            <w:rPr>
              <w:rFonts w:ascii="Cambria Math" w:hAnsi="Cambria Math"/>
              <w:sz w:val="28"/>
              <w:szCs w:val="28"/>
            </w:rPr>
            <m:t>)</m:t>
          </m:r>
        </m:oMath>
      </m:oMathPara>
    </w:p>
    <w:p w:rsidR="00875EAD" w:rsidRPr="00F80ECD" w:rsidRDefault="00875EAD" w:rsidP="00875EAD">
      <w:pPr>
        <w:spacing w:line="360" w:lineRule="auto"/>
        <w:ind w:firstLine="709"/>
        <w:jc w:val="both"/>
        <w:rPr>
          <w:sz w:val="28"/>
          <w:szCs w:val="28"/>
        </w:rPr>
      </w:pPr>
      <w:r>
        <w:rPr>
          <w:sz w:val="28"/>
          <w:szCs w:val="28"/>
        </w:rPr>
        <w:lastRenderedPageBreak/>
        <w:t>Скорректированная ф</w:t>
      </w:r>
      <w:r w:rsidRPr="001E73A7">
        <w:rPr>
          <w:sz w:val="28"/>
          <w:szCs w:val="28"/>
        </w:rPr>
        <w:t>ормула расчета показателя удобочитаемости по Флешу</w:t>
      </w:r>
      <w:r>
        <w:rPr>
          <w:sz w:val="28"/>
          <w:szCs w:val="28"/>
        </w:rPr>
        <w:t xml:space="preserve"> для русскоязычных текстов</w:t>
      </w:r>
      <w:r w:rsidRPr="001E73A7">
        <w:rPr>
          <w:sz w:val="28"/>
          <w:szCs w:val="28"/>
        </w:rPr>
        <w:t>:</w:t>
      </w:r>
    </w:p>
    <w:p w:rsidR="00875EAD" w:rsidRDefault="00B95148" w:rsidP="00875EAD">
      <w:pPr>
        <w:spacing w:line="360" w:lineRule="auto"/>
        <w:ind w:firstLine="709"/>
        <w:jc w:val="both"/>
        <w:rPr>
          <w:sz w:val="28"/>
          <w:szCs w:val="28"/>
        </w:rPr>
      </w:pPr>
      <m:oMathPara>
        <m:oMath>
          <m:r>
            <w:rPr>
              <w:rFonts w:ascii="Cambria Math" w:hAnsi="Cambria Math"/>
              <w:sz w:val="28"/>
              <w:szCs w:val="28"/>
              <w:lang w:val="en-US"/>
            </w:rPr>
            <m:t>FR</m:t>
          </m:r>
          <m:r>
            <w:rPr>
              <w:rFonts w:ascii="Cambria Math" w:hAnsi="Cambria Math"/>
              <w:sz w:val="28"/>
              <w:szCs w:val="28"/>
            </w:rPr>
            <m:t>=206.835-</m:t>
          </m:r>
          <m:d>
            <m:dPr>
              <m:ctrlPr>
                <w:rPr>
                  <w:rFonts w:ascii="Cambria Math" w:hAnsi="Cambria Math"/>
                  <w:i/>
                  <w:sz w:val="28"/>
                  <w:szCs w:val="28"/>
                  <w:lang w:val="en-US"/>
                </w:rPr>
              </m:ctrlPr>
            </m:dPr>
            <m:e>
              <m:r>
                <w:rPr>
                  <w:rFonts w:ascii="Cambria Math" w:hAnsi="Cambria Math"/>
                  <w:sz w:val="28"/>
                  <w:szCs w:val="28"/>
                </w:rPr>
                <m:t>1.015*</m:t>
              </m:r>
              <m:r>
                <w:rPr>
                  <w:rFonts w:ascii="Cambria Math" w:hAnsi="Cambria Math"/>
                  <w:sz w:val="28"/>
                  <w:szCs w:val="28"/>
                  <w:lang w:val="en-US"/>
                </w:rPr>
                <m:t>ASL</m:t>
              </m:r>
            </m:e>
          </m:d>
          <m:r>
            <w:rPr>
              <w:rFonts w:ascii="Cambria Math" w:hAnsi="Cambria Math"/>
              <w:sz w:val="28"/>
              <w:szCs w:val="28"/>
            </w:rPr>
            <m:t>- (60.1*</m:t>
          </m:r>
          <m:r>
            <w:rPr>
              <w:rFonts w:ascii="Cambria Math" w:hAnsi="Cambria Math"/>
              <w:sz w:val="28"/>
              <w:szCs w:val="28"/>
              <w:lang w:val="en-US"/>
            </w:rPr>
            <m:t>ASW</m:t>
          </m:r>
          <m:r>
            <w:rPr>
              <w:rFonts w:ascii="Cambria Math" w:hAnsi="Cambria Math"/>
              <w:sz w:val="28"/>
              <w:szCs w:val="28"/>
            </w:rPr>
            <m:t>)</m:t>
          </m:r>
        </m:oMath>
      </m:oMathPara>
    </w:p>
    <w:p w:rsidR="00875EAD" w:rsidRPr="00D3488A" w:rsidRDefault="00875EAD" w:rsidP="00875EAD">
      <w:pPr>
        <w:spacing w:line="360" w:lineRule="auto"/>
        <w:ind w:firstLine="709"/>
        <w:jc w:val="both"/>
        <w:rPr>
          <w:sz w:val="28"/>
          <w:szCs w:val="28"/>
        </w:rPr>
      </w:pPr>
      <w:r>
        <w:rPr>
          <w:sz w:val="28"/>
          <w:szCs w:val="28"/>
        </w:rPr>
        <w:t>г</w:t>
      </w:r>
      <w:r w:rsidRPr="001E73A7">
        <w:rPr>
          <w:sz w:val="28"/>
          <w:szCs w:val="28"/>
        </w:rPr>
        <w:t>де</w:t>
      </w:r>
      <w:r w:rsidRPr="00F80ECD">
        <w:rPr>
          <w:sz w:val="28"/>
          <w:szCs w:val="28"/>
        </w:rPr>
        <w:t xml:space="preserve"> </w:t>
      </w:r>
      <w:r>
        <w:rPr>
          <w:sz w:val="28"/>
          <w:szCs w:val="28"/>
        </w:rPr>
        <w:t xml:space="preserve">ASL </w:t>
      </w:r>
      <w:r w:rsidR="00FF585E">
        <w:rPr>
          <w:sz w:val="28"/>
          <w:szCs w:val="28"/>
        </w:rPr>
        <w:t>–</w:t>
      </w:r>
      <w:r w:rsidRPr="001E73A7">
        <w:rPr>
          <w:sz w:val="28"/>
          <w:szCs w:val="28"/>
        </w:rPr>
        <w:t xml:space="preserve"> средняя длина предложения (число слов, деленное на число предложений)</w:t>
      </w:r>
      <w:r>
        <w:rPr>
          <w:sz w:val="28"/>
          <w:szCs w:val="28"/>
        </w:rPr>
        <w:t>;</w:t>
      </w:r>
    </w:p>
    <w:p w:rsidR="00875EAD" w:rsidRPr="001E73A7" w:rsidRDefault="00875EAD" w:rsidP="00875EAD">
      <w:pPr>
        <w:spacing w:line="360" w:lineRule="auto"/>
        <w:ind w:firstLine="709"/>
        <w:jc w:val="both"/>
        <w:rPr>
          <w:sz w:val="28"/>
          <w:szCs w:val="28"/>
        </w:rPr>
      </w:pPr>
      <w:r>
        <w:rPr>
          <w:sz w:val="28"/>
          <w:szCs w:val="28"/>
        </w:rPr>
        <w:t xml:space="preserve">ASW </w:t>
      </w:r>
      <w:r w:rsidRPr="00F80ECD">
        <w:rPr>
          <w:sz w:val="28"/>
          <w:szCs w:val="28"/>
        </w:rPr>
        <w:t>-</w:t>
      </w:r>
      <w:r w:rsidRPr="001E73A7">
        <w:rPr>
          <w:sz w:val="28"/>
          <w:szCs w:val="28"/>
        </w:rPr>
        <w:t xml:space="preserve"> среднее число слогов в слове (число слогов, деленное на число слов)</w:t>
      </w:r>
      <w:r w:rsidR="00FF585E">
        <w:rPr>
          <w:sz w:val="28"/>
          <w:szCs w:val="28"/>
        </w:rPr>
        <w:t>.</w:t>
      </w:r>
    </w:p>
    <w:p w:rsidR="00875EAD" w:rsidRPr="00EC56DE" w:rsidRDefault="00875EAD" w:rsidP="00875EAD">
      <w:pPr>
        <w:spacing w:line="360" w:lineRule="auto"/>
        <w:ind w:firstLine="709"/>
        <w:jc w:val="both"/>
        <w:rPr>
          <w:sz w:val="28"/>
          <w:szCs w:val="28"/>
        </w:rPr>
      </w:pPr>
      <w:r>
        <w:rPr>
          <w:sz w:val="28"/>
          <w:szCs w:val="28"/>
        </w:rPr>
        <w:t>При расчете сложности текста по Флешу частотный словарный индекс не используется.</w:t>
      </w:r>
    </w:p>
    <w:p w:rsidR="00875EAD" w:rsidRPr="007347DC" w:rsidRDefault="00875EAD" w:rsidP="0029610D">
      <w:pPr>
        <w:pStyle w:val="Standard"/>
        <w:spacing w:line="360" w:lineRule="auto"/>
        <w:ind w:firstLine="709"/>
        <w:jc w:val="both"/>
        <w:rPr>
          <w:color w:val="000000" w:themeColor="text1"/>
          <w:sz w:val="28"/>
          <w:szCs w:val="28"/>
          <w:lang w:val="ru-RU"/>
        </w:rPr>
      </w:pPr>
      <w:r w:rsidRPr="007347DC">
        <w:rPr>
          <w:color w:val="000000" w:themeColor="text1"/>
          <w:sz w:val="28"/>
          <w:szCs w:val="28"/>
          <w:lang w:val="ru-RU"/>
        </w:rPr>
        <w:t xml:space="preserve">При проведении оценки сложности текста по Флешу </w:t>
      </w:r>
      <w:r w:rsidR="00FE0C83" w:rsidRPr="007347DC">
        <w:rPr>
          <w:color w:val="000000" w:themeColor="text1"/>
          <w:sz w:val="28"/>
          <w:szCs w:val="28"/>
          <w:lang w:val="ru-RU"/>
        </w:rPr>
        <w:t>обнаружилось</w:t>
      </w:r>
      <w:r w:rsidRPr="007347DC">
        <w:rPr>
          <w:color w:val="000000" w:themeColor="text1"/>
          <w:sz w:val="28"/>
          <w:szCs w:val="28"/>
          <w:lang w:val="ru-RU"/>
        </w:rPr>
        <w:t xml:space="preserve"> три проблемы:</w:t>
      </w:r>
    </w:p>
    <w:p w:rsidR="00FE0C83" w:rsidRPr="007347DC" w:rsidRDefault="00875EAD" w:rsidP="0029610D">
      <w:pPr>
        <w:pStyle w:val="Standard"/>
        <w:spacing w:line="360" w:lineRule="auto"/>
        <w:ind w:firstLine="709"/>
        <w:jc w:val="both"/>
        <w:rPr>
          <w:color w:val="000000" w:themeColor="text1"/>
          <w:sz w:val="28"/>
          <w:szCs w:val="28"/>
          <w:lang w:val="ru-RU"/>
        </w:rPr>
      </w:pPr>
      <w:r w:rsidRPr="007347DC">
        <w:rPr>
          <w:color w:val="000000" w:themeColor="text1"/>
          <w:sz w:val="28"/>
          <w:szCs w:val="28"/>
          <w:lang w:val="ru-RU"/>
        </w:rPr>
        <w:t xml:space="preserve">Первая заключается в том, что </w:t>
      </w:r>
      <w:r w:rsidR="00FE0C83" w:rsidRPr="007347DC">
        <w:rPr>
          <w:color w:val="000000" w:themeColor="text1"/>
          <w:sz w:val="28"/>
          <w:szCs w:val="28"/>
          <w:lang w:val="ru-RU"/>
        </w:rPr>
        <w:t xml:space="preserve">для корректного расчета удобочитаемости предварительно </w:t>
      </w:r>
      <w:r w:rsidRPr="007347DC">
        <w:rPr>
          <w:color w:val="000000" w:themeColor="text1"/>
          <w:sz w:val="28"/>
          <w:szCs w:val="28"/>
          <w:lang w:val="ru-RU"/>
        </w:rPr>
        <w:t xml:space="preserve">желательно определить язык </w:t>
      </w:r>
      <w:r w:rsidR="00FE0C83" w:rsidRPr="007347DC">
        <w:rPr>
          <w:color w:val="000000" w:themeColor="text1"/>
          <w:sz w:val="28"/>
          <w:szCs w:val="28"/>
          <w:lang w:val="ru-RU"/>
        </w:rPr>
        <w:t xml:space="preserve">анализируемого </w:t>
      </w:r>
      <w:r w:rsidRPr="007347DC">
        <w:rPr>
          <w:color w:val="000000" w:themeColor="text1"/>
          <w:sz w:val="28"/>
          <w:szCs w:val="28"/>
          <w:lang w:val="ru-RU"/>
        </w:rPr>
        <w:t>блока контента</w:t>
      </w:r>
      <w:r w:rsidR="00FE0C83" w:rsidRPr="007347DC">
        <w:rPr>
          <w:color w:val="000000" w:themeColor="text1"/>
          <w:sz w:val="28"/>
          <w:szCs w:val="28"/>
          <w:lang w:val="ru-RU"/>
        </w:rPr>
        <w:t xml:space="preserve"> (документа).</w:t>
      </w:r>
    </w:p>
    <w:p w:rsidR="00875EAD" w:rsidRPr="007347DC" w:rsidRDefault="00875EAD" w:rsidP="0029610D">
      <w:pPr>
        <w:pStyle w:val="Standard"/>
        <w:spacing w:line="360" w:lineRule="auto"/>
        <w:ind w:firstLine="709"/>
        <w:jc w:val="both"/>
        <w:rPr>
          <w:color w:val="000000" w:themeColor="text1"/>
          <w:sz w:val="28"/>
          <w:szCs w:val="28"/>
          <w:lang w:val="ru-RU"/>
        </w:rPr>
      </w:pPr>
      <w:r w:rsidRPr="007347DC">
        <w:rPr>
          <w:color w:val="000000" w:themeColor="text1"/>
          <w:sz w:val="28"/>
          <w:szCs w:val="28"/>
          <w:lang w:val="ru-RU"/>
        </w:rPr>
        <w:t xml:space="preserve">Для многих </w:t>
      </w:r>
      <w:r w:rsidR="00FE0C83" w:rsidRPr="007347DC">
        <w:rPr>
          <w:color w:val="000000" w:themeColor="text1"/>
          <w:sz w:val="28"/>
          <w:szCs w:val="28"/>
          <w:lang w:val="ru-RU"/>
        </w:rPr>
        <w:t xml:space="preserve">существующих </w:t>
      </w:r>
      <w:r w:rsidRPr="007347DC">
        <w:rPr>
          <w:color w:val="000000" w:themeColor="text1"/>
          <w:sz w:val="28"/>
          <w:szCs w:val="28"/>
          <w:lang w:val="ru-RU"/>
        </w:rPr>
        <w:t xml:space="preserve">алгоритмов вероятность правильного определения языка растет с увеличением объема анализируемого текста, поэтому по одному слову определить язык </w:t>
      </w:r>
      <w:r w:rsidR="00FE0C83" w:rsidRPr="007347DC">
        <w:rPr>
          <w:color w:val="000000" w:themeColor="text1"/>
          <w:sz w:val="28"/>
          <w:szCs w:val="28"/>
          <w:lang w:val="ru-RU"/>
        </w:rPr>
        <w:t xml:space="preserve">этого слова </w:t>
      </w:r>
      <w:r w:rsidRPr="007347DC">
        <w:rPr>
          <w:color w:val="000000" w:themeColor="text1"/>
          <w:sz w:val="28"/>
          <w:szCs w:val="28"/>
          <w:lang w:val="ru-RU"/>
        </w:rPr>
        <w:t xml:space="preserve">возможно, но </w:t>
      </w:r>
      <w:r w:rsidR="00FE0C83" w:rsidRPr="007347DC">
        <w:rPr>
          <w:color w:val="000000" w:themeColor="text1"/>
          <w:sz w:val="28"/>
          <w:szCs w:val="28"/>
          <w:lang w:val="ru-RU"/>
        </w:rPr>
        <w:t xml:space="preserve">существует </w:t>
      </w:r>
      <w:r w:rsidRPr="007347DC">
        <w:rPr>
          <w:color w:val="000000" w:themeColor="text1"/>
          <w:sz w:val="28"/>
          <w:szCs w:val="28"/>
          <w:lang w:val="ru-RU"/>
        </w:rPr>
        <w:t xml:space="preserve">вероятность ошибки ненулевая, и может быть. Неплохие результаты дают алгоритмы на основе </w:t>
      </w:r>
      <w:proofErr w:type="gramStart"/>
      <w:r w:rsidRPr="007347DC">
        <w:rPr>
          <w:color w:val="000000" w:themeColor="text1"/>
          <w:sz w:val="28"/>
          <w:szCs w:val="28"/>
          <w:lang w:val="ru-RU"/>
        </w:rPr>
        <w:t>N-грамм</w:t>
      </w:r>
      <w:proofErr w:type="gramEnd"/>
      <w:r w:rsidR="00FE0C83" w:rsidRPr="007347DC">
        <w:rPr>
          <w:color w:val="000000" w:themeColor="text1"/>
          <w:sz w:val="28"/>
          <w:szCs w:val="28"/>
          <w:lang w:val="ru-RU"/>
        </w:rPr>
        <w:t xml:space="preserve"> </w:t>
      </w:r>
      <w:r w:rsidRPr="007347DC">
        <w:rPr>
          <w:color w:val="000000" w:themeColor="text1"/>
          <w:sz w:val="28"/>
          <w:szCs w:val="28"/>
          <w:lang w:val="ru-RU"/>
        </w:rPr>
        <w:t>которые используют вероятностные модели при определения языка.</w:t>
      </w:r>
    </w:p>
    <w:p w:rsidR="007347DC" w:rsidRPr="007347DC" w:rsidRDefault="00875EAD" w:rsidP="0029610D">
      <w:pPr>
        <w:pStyle w:val="Standard"/>
        <w:spacing w:line="360" w:lineRule="auto"/>
        <w:ind w:firstLine="709"/>
        <w:jc w:val="both"/>
        <w:rPr>
          <w:color w:val="000000" w:themeColor="text1"/>
          <w:sz w:val="28"/>
          <w:szCs w:val="28"/>
          <w:lang w:val="ru-RU"/>
        </w:rPr>
      </w:pPr>
      <w:r w:rsidRPr="007347DC">
        <w:rPr>
          <w:color w:val="000000" w:themeColor="text1"/>
          <w:sz w:val="28"/>
          <w:szCs w:val="28"/>
          <w:lang w:val="ru-RU"/>
        </w:rPr>
        <w:t xml:space="preserve">Ситуация усложняется, если в тексте используются </w:t>
      </w:r>
      <w:r w:rsidR="00FE0C83" w:rsidRPr="007347DC">
        <w:rPr>
          <w:color w:val="000000" w:themeColor="text1"/>
          <w:sz w:val="28"/>
          <w:szCs w:val="28"/>
          <w:lang w:val="ru-RU"/>
        </w:rPr>
        <w:t xml:space="preserve">слова нескольких языков, например, при наличии в документе текста на английском и русском языках, алгоритм определения выбирает лишь один из них и </w:t>
      </w:r>
      <w:r w:rsidR="007347DC" w:rsidRPr="007347DC">
        <w:rPr>
          <w:color w:val="000000" w:themeColor="text1"/>
          <w:sz w:val="28"/>
          <w:szCs w:val="28"/>
          <w:lang w:val="ru-RU"/>
        </w:rPr>
        <w:t xml:space="preserve">дальнейший анализ </w:t>
      </w:r>
      <w:r w:rsidR="00FE0C83" w:rsidRPr="007347DC">
        <w:rPr>
          <w:color w:val="000000" w:themeColor="text1"/>
          <w:sz w:val="28"/>
          <w:szCs w:val="28"/>
          <w:lang w:val="ru-RU"/>
        </w:rPr>
        <w:t>проводит</w:t>
      </w:r>
      <w:r w:rsidR="007347DC" w:rsidRPr="007347DC">
        <w:rPr>
          <w:color w:val="000000" w:themeColor="text1"/>
          <w:sz w:val="28"/>
          <w:szCs w:val="28"/>
          <w:lang w:val="ru-RU"/>
        </w:rPr>
        <w:t>ся</w:t>
      </w:r>
      <w:r w:rsidR="00FE0C83" w:rsidRPr="007347DC">
        <w:rPr>
          <w:color w:val="000000" w:themeColor="text1"/>
          <w:sz w:val="28"/>
          <w:szCs w:val="28"/>
          <w:lang w:val="ru-RU"/>
        </w:rPr>
        <w:t xml:space="preserve"> </w:t>
      </w:r>
      <w:r w:rsidR="007347DC" w:rsidRPr="007347DC">
        <w:rPr>
          <w:color w:val="000000" w:themeColor="text1"/>
          <w:sz w:val="28"/>
          <w:szCs w:val="28"/>
          <w:lang w:val="ru-RU"/>
        </w:rPr>
        <w:t>для текста с учетом этого факта</w:t>
      </w:r>
      <w:r w:rsidR="00FE0C83" w:rsidRPr="007347DC">
        <w:rPr>
          <w:color w:val="000000" w:themeColor="text1"/>
          <w:sz w:val="28"/>
          <w:szCs w:val="28"/>
          <w:lang w:val="ru-RU"/>
        </w:rPr>
        <w:t>.</w:t>
      </w:r>
    </w:p>
    <w:p w:rsidR="00875EAD" w:rsidRPr="00FF585E" w:rsidRDefault="00875EAD" w:rsidP="00FF585E">
      <w:pPr>
        <w:pStyle w:val="Standard"/>
        <w:spacing w:line="360" w:lineRule="auto"/>
        <w:ind w:firstLine="709"/>
        <w:jc w:val="both"/>
        <w:rPr>
          <w:color w:val="000000" w:themeColor="text1"/>
          <w:sz w:val="28"/>
          <w:szCs w:val="28"/>
          <w:lang w:val="ru-RU"/>
        </w:rPr>
      </w:pPr>
      <w:r w:rsidRPr="007347DC">
        <w:rPr>
          <w:color w:val="000000" w:themeColor="text1"/>
          <w:sz w:val="28"/>
          <w:szCs w:val="28"/>
          <w:lang w:val="ru-RU"/>
        </w:rPr>
        <w:t xml:space="preserve">Второй </w:t>
      </w:r>
      <w:r w:rsidR="007347DC" w:rsidRPr="007347DC">
        <w:rPr>
          <w:color w:val="000000" w:themeColor="text1"/>
          <w:sz w:val="28"/>
          <w:szCs w:val="28"/>
          <w:lang w:val="ru-RU"/>
        </w:rPr>
        <w:t xml:space="preserve">выявленной </w:t>
      </w:r>
      <w:r w:rsidRPr="007347DC">
        <w:rPr>
          <w:color w:val="000000" w:themeColor="text1"/>
          <w:sz w:val="28"/>
          <w:szCs w:val="28"/>
          <w:lang w:val="ru-RU"/>
        </w:rPr>
        <w:t>проблемой является определение границ предложений. В</w:t>
      </w:r>
      <w:r w:rsidR="00131252" w:rsidRPr="007347DC">
        <w:rPr>
          <w:color w:val="000000" w:themeColor="text1"/>
          <w:sz w:val="28"/>
          <w:szCs w:val="28"/>
          <w:lang w:val="ru-RU"/>
        </w:rPr>
        <w:t>в</w:t>
      </w:r>
      <w:r w:rsidRPr="007347DC">
        <w:rPr>
          <w:color w:val="000000" w:themeColor="text1"/>
          <w:sz w:val="28"/>
          <w:szCs w:val="28"/>
          <w:lang w:val="ru-RU"/>
        </w:rPr>
        <w:t xml:space="preserve">иду того что в рассматриваемых текстах </w:t>
      </w:r>
      <w:r w:rsidR="007347DC" w:rsidRPr="007347DC">
        <w:rPr>
          <w:color w:val="000000" w:themeColor="text1"/>
          <w:sz w:val="28"/>
          <w:szCs w:val="28"/>
          <w:lang w:val="ru-RU"/>
        </w:rPr>
        <w:t>могут использоваться сокращения</w:t>
      </w:r>
      <w:r w:rsidRPr="007347DC">
        <w:rPr>
          <w:color w:val="000000" w:themeColor="text1"/>
          <w:sz w:val="28"/>
          <w:szCs w:val="28"/>
          <w:lang w:val="ru-RU"/>
        </w:rPr>
        <w:t xml:space="preserve"> это усложняет алгоритм </w:t>
      </w:r>
      <w:r w:rsidR="007347DC" w:rsidRPr="007347DC">
        <w:rPr>
          <w:color w:val="000000" w:themeColor="text1"/>
          <w:sz w:val="28"/>
          <w:szCs w:val="28"/>
          <w:lang w:val="ru-RU"/>
        </w:rPr>
        <w:t>раз</w:t>
      </w:r>
      <w:r w:rsidRPr="007347DC">
        <w:rPr>
          <w:color w:val="000000" w:themeColor="text1"/>
          <w:sz w:val="28"/>
          <w:szCs w:val="28"/>
          <w:lang w:val="ru-RU"/>
        </w:rPr>
        <w:t>деления на предложения. Так же проблемы возникают из-за того, что при некоторых методах выделения текста из документов нет</w:t>
      </w:r>
      <w:r w:rsidR="007347DC" w:rsidRPr="007347DC">
        <w:rPr>
          <w:color w:val="000000" w:themeColor="text1"/>
          <w:sz w:val="28"/>
          <w:szCs w:val="28"/>
          <w:lang w:val="ru-RU"/>
        </w:rPr>
        <w:t xml:space="preserve"> возможности отделить заголовок </w:t>
      </w:r>
      <w:r w:rsidR="007347DC" w:rsidRPr="007347DC">
        <w:rPr>
          <w:color w:val="000000" w:themeColor="text1"/>
          <w:sz w:val="28"/>
          <w:szCs w:val="28"/>
          <w:lang w:val="ru-RU"/>
        </w:rPr>
        <w:lastRenderedPageBreak/>
        <w:t>от прочего текста, тогда как</w:t>
      </w:r>
      <w:r w:rsidRPr="007347DC">
        <w:rPr>
          <w:color w:val="000000" w:themeColor="text1"/>
          <w:sz w:val="28"/>
          <w:szCs w:val="28"/>
          <w:lang w:val="ru-RU"/>
        </w:rPr>
        <w:t xml:space="preserve"> в заголовке могут отсутствовать знаки пунктуации, что приводит к сцеплению предложений</w:t>
      </w:r>
      <w:r w:rsidR="007347DC" w:rsidRPr="007347DC">
        <w:rPr>
          <w:color w:val="000000" w:themeColor="text1"/>
          <w:sz w:val="28"/>
          <w:szCs w:val="28"/>
          <w:lang w:val="ru-RU"/>
        </w:rPr>
        <w:t xml:space="preserve">.  </w:t>
      </w:r>
      <w:proofErr w:type="gramStart"/>
      <w:r w:rsidR="007347DC" w:rsidRPr="007347DC">
        <w:rPr>
          <w:color w:val="000000" w:themeColor="text1"/>
          <w:sz w:val="28"/>
          <w:szCs w:val="28"/>
          <w:lang w:val="ru-RU"/>
        </w:rPr>
        <w:t>Также помимо типичных знаков разделения предложения (точка, запятая, восклицательный знак и т.д.) может быть использованы специфические (дефис, номера списков, и т.д.).</w:t>
      </w:r>
      <w:proofErr w:type="gramEnd"/>
      <w:r w:rsidR="007347DC" w:rsidRPr="007347DC">
        <w:rPr>
          <w:color w:val="000000" w:themeColor="text1"/>
          <w:sz w:val="28"/>
          <w:szCs w:val="28"/>
          <w:lang w:val="ru-RU"/>
        </w:rPr>
        <w:t xml:space="preserve"> </w:t>
      </w:r>
      <w:r w:rsidRPr="007347DC">
        <w:rPr>
          <w:color w:val="000000" w:themeColor="text1"/>
          <w:sz w:val="28"/>
          <w:szCs w:val="28"/>
          <w:lang w:val="ru-RU"/>
        </w:rPr>
        <w:t>Эт</w:t>
      </w:r>
      <w:r w:rsidR="007347DC" w:rsidRPr="007347DC">
        <w:rPr>
          <w:color w:val="000000" w:themeColor="text1"/>
          <w:sz w:val="28"/>
          <w:szCs w:val="28"/>
          <w:lang w:val="ru-RU"/>
        </w:rPr>
        <w:t>а</w:t>
      </w:r>
      <w:r w:rsidRPr="007347DC">
        <w:rPr>
          <w:color w:val="000000" w:themeColor="text1"/>
          <w:sz w:val="28"/>
          <w:szCs w:val="28"/>
          <w:lang w:val="ru-RU"/>
        </w:rPr>
        <w:t xml:space="preserve"> проблема может быть языкозависимой.</w:t>
      </w:r>
      <w:r w:rsidR="00131252" w:rsidRPr="007347DC">
        <w:rPr>
          <w:color w:val="000000" w:themeColor="text1"/>
          <w:sz w:val="28"/>
          <w:szCs w:val="28"/>
          <w:lang w:val="ru-RU"/>
        </w:rPr>
        <w:t xml:space="preserve"> </w:t>
      </w:r>
    </w:p>
    <w:p w:rsidR="00875EAD" w:rsidRPr="000D16BB" w:rsidRDefault="00875EAD" w:rsidP="006F5379">
      <w:pPr>
        <w:pStyle w:val="Standard"/>
        <w:spacing w:line="360" w:lineRule="auto"/>
        <w:ind w:firstLine="709"/>
        <w:jc w:val="both"/>
        <w:rPr>
          <w:color w:val="000000" w:themeColor="text1"/>
          <w:sz w:val="28"/>
          <w:szCs w:val="28"/>
          <w:lang w:val="ru-RU"/>
        </w:rPr>
      </w:pPr>
      <w:r w:rsidRPr="000D16BB">
        <w:rPr>
          <w:color w:val="000000" w:themeColor="text1"/>
          <w:sz w:val="28"/>
          <w:szCs w:val="28"/>
          <w:lang w:val="ru-RU"/>
        </w:rPr>
        <w:t xml:space="preserve">Третья — определение числа слогов в слове. Проблема заключается в том, </w:t>
      </w:r>
      <w:r w:rsidR="007347DC" w:rsidRPr="000D16BB">
        <w:rPr>
          <w:color w:val="000000" w:themeColor="text1"/>
          <w:sz w:val="28"/>
          <w:szCs w:val="28"/>
          <w:lang w:val="ru-RU"/>
        </w:rPr>
        <w:t>ч</w:t>
      </w:r>
      <w:r w:rsidRPr="000D16BB">
        <w:rPr>
          <w:color w:val="000000" w:themeColor="text1"/>
          <w:sz w:val="28"/>
          <w:szCs w:val="28"/>
          <w:lang w:val="ru-RU"/>
        </w:rPr>
        <w:t xml:space="preserve">то число слогов равно числу гласных звуков в слове, а значит программно во многих случаях достоверно определить число слогов невозможно. Эта проблема особенно остро встает при работе с такими языками, как английский, который имеет сложную фонетику, и звучание может сильно отличатся от написания, при этом, несмотря на то, что присутствуют правила деления на слоги, немало </w:t>
      </w:r>
      <w:r w:rsidR="00131252" w:rsidRPr="000D16BB">
        <w:rPr>
          <w:color w:val="000000" w:themeColor="text1"/>
          <w:sz w:val="28"/>
          <w:szCs w:val="28"/>
          <w:lang w:val="ru-RU"/>
        </w:rPr>
        <w:t xml:space="preserve">исключений. </w:t>
      </w:r>
      <w:r w:rsidRPr="000D16BB">
        <w:rPr>
          <w:color w:val="000000" w:themeColor="text1"/>
          <w:sz w:val="28"/>
          <w:szCs w:val="28"/>
          <w:lang w:val="ru-RU"/>
        </w:rPr>
        <w:t xml:space="preserve">Так как обработка ведется на уровне слов и важен язык слова, то тот факт, что </w:t>
      </w:r>
      <w:r w:rsidR="000D16BB" w:rsidRPr="000D16BB">
        <w:rPr>
          <w:color w:val="000000" w:themeColor="text1"/>
          <w:sz w:val="28"/>
          <w:szCs w:val="28"/>
          <w:lang w:val="ru-RU"/>
        </w:rPr>
        <w:t xml:space="preserve">текст </w:t>
      </w:r>
      <w:proofErr w:type="gramStart"/>
      <w:r w:rsidR="000D16BB" w:rsidRPr="000D16BB">
        <w:rPr>
          <w:color w:val="000000" w:themeColor="text1"/>
          <w:sz w:val="28"/>
          <w:szCs w:val="28"/>
          <w:lang w:val="ru-RU"/>
        </w:rPr>
        <w:t xml:space="preserve">может быть на нескольких </w:t>
      </w:r>
      <w:r w:rsidRPr="000D16BB">
        <w:rPr>
          <w:color w:val="000000" w:themeColor="text1"/>
          <w:sz w:val="28"/>
          <w:szCs w:val="28"/>
          <w:lang w:val="ru-RU"/>
        </w:rPr>
        <w:t>язык</w:t>
      </w:r>
      <w:r w:rsidR="000D16BB" w:rsidRPr="000D16BB">
        <w:rPr>
          <w:color w:val="000000" w:themeColor="text1"/>
          <w:sz w:val="28"/>
          <w:szCs w:val="28"/>
          <w:lang w:val="ru-RU"/>
        </w:rPr>
        <w:t>ах</w:t>
      </w:r>
      <w:r w:rsidRPr="000D16BB">
        <w:rPr>
          <w:color w:val="000000" w:themeColor="text1"/>
          <w:sz w:val="28"/>
          <w:szCs w:val="28"/>
          <w:lang w:val="ru-RU"/>
        </w:rPr>
        <w:t xml:space="preserve"> приводит</w:t>
      </w:r>
      <w:proofErr w:type="gramEnd"/>
      <w:r w:rsidRPr="000D16BB">
        <w:rPr>
          <w:color w:val="000000" w:themeColor="text1"/>
          <w:sz w:val="28"/>
          <w:szCs w:val="28"/>
          <w:lang w:val="ru-RU"/>
        </w:rPr>
        <w:t xml:space="preserve"> к ухудшению качества оценок</w:t>
      </w:r>
      <w:r w:rsidR="000D16BB" w:rsidRPr="000D16BB">
        <w:rPr>
          <w:color w:val="000000" w:themeColor="text1"/>
          <w:sz w:val="28"/>
          <w:szCs w:val="28"/>
          <w:lang w:val="ru-RU"/>
        </w:rPr>
        <w:t xml:space="preserve">. </w:t>
      </w:r>
      <w:r w:rsidR="00131252" w:rsidRPr="000D16BB">
        <w:rPr>
          <w:color w:val="000000" w:themeColor="text1"/>
          <w:sz w:val="28"/>
          <w:szCs w:val="28"/>
          <w:lang w:val="ru-RU"/>
        </w:rPr>
        <w:t>Для русского языка число слогов р</w:t>
      </w:r>
      <w:r w:rsidR="000D16BB">
        <w:rPr>
          <w:color w:val="000000" w:themeColor="text1"/>
          <w:sz w:val="28"/>
          <w:szCs w:val="28"/>
          <w:lang w:val="ru-RU"/>
        </w:rPr>
        <w:t>авно числу гласных бу</w:t>
      </w:r>
      <w:proofErr w:type="gramStart"/>
      <w:r w:rsidR="000D16BB">
        <w:rPr>
          <w:color w:val="000000" w:themeColor="text1"/>
          <w:sz w:val="28"/>
          <w:szCs w:val="28"/>
          <w:lang w:val="ru-RU"/>
        </w:rPr>
        <w:t>кв в сл</w:t>
      </w:r>
      <w:proofErr w:type="gramEnd"/>
      <w:r w:rsidR="000D16BB">
        <w:rPr>
          <w:color w:val="000000" w:themeColor="text1"/>
          <w:sz w:val="28"/>
          <w:szCs w:val="28"/>
          <w:lang w:val="ru-RU"/>
        </w:rPr>
        <w:t>ове, что значительно упрощает обработку.</w:t>
      </w:r>
    </w:p>
    <w:p w:rsidR="00875EAD" w:rsidRPr="00F25F87" w:rsidRDefault="00875EAD" w:rsidP="00875EAD">
      <w:pPr>
        <w:spacing w:line="360" w:lineRule="auto"/>
        <w:jc w:val="both"/>
        <w:rPr>
          <w:sz w:val="28"/>
          <w:szCs w:val="28"/>
        </w:rPr>
      </w:pPr>
    </w:p>
    <w:p w:rsidR="000D16BB" w:rsidRDefault="00875EAD" w:rsidP="002A2463">
      <w:pPr>
        <w:spacing w:line="360" w:lineRule="auto"/>
        <w:ind w:firstLine="709"/>
        <w:jc w:val="both"/>
        <w:rPr>
          <w:sz w:val="28"/>
          <w:szCs w:val="28"/>
        </w:rPr>
      </w:pPr>
      <w:r w:rsidRPr="002A2463">
        <w:rPr>
          <w:sz w:val="28"/>
          <w:szCs w:val="28"/>
        </w:rPr>
        <w:t xml:space="preserve">2. Количество времени, затраченного на прочтение. </w:t>
      </w:r>
    </w:p>
    <w:p w:rsidR="00875EAD" w:rsidRPr="002A2463" w:rsidRDefault="00875EAD" w:rsidP="002A2463">
      <w:pPr>
        <w:spacing w:line="360" w:lineRule="auto"/>
        <w:ind w:firstLine="709"/>
        <w:jc w:val="both"/>
        <w:rPr>
          <w:sz w:val="28"/>
          <w:szCs w:val="28"/>
        </w:rPr>
      </w:pPr>
      <w:r w:rsidRPr="002A2463">
        <w:rPr>
          <w:sz w:val="28"/>
          <w:szCs w:val="28"/>
        </w:rPr>
        <w:t xml:space="preserve">Назовем </w:t>
      </w:r>
      <w:r w:rsidR="000D16BB">
        <w:rPr>
          <w:sz w:val="28"/>
          <w:szCs w:val="28"/>
        </w:rPr>
        <w:t>эту оценку</w:t>
      </w:r>
      <w:r w:rsidRPr="002A2463">
        <w:rPr>
          <w:sz w:val="28"/>
          <w:szCs w:val="28"/>
        </w:rPr>
        <w:t xml:space="preserve"> – T</w:t>
      </w:r>
      <w:r w:rsidR="002A2463">
        <w:rPr>
          <w:sz w:val="28"/>
          <w:szCs w:val="28"/>
          <w:lang w:val="en-US"/>
        </w:rPr>
        <w:t>FR</w:t>
      </w:r>
      <w:r w:rsidRPr="002A2463">
        <w:rPr>
          <w:sz w:val="28"/>
          <w:szCs w:val="28"/>
        </w:rPr>
        <w:t>, и будем измерять в часах.</w:t>
      </w:r>
    </w:p>
    <w:p w:rsidR="002A2463" w:rsidRPr="002A2463" w:rsidRDefault="00875EAD" w:rsidP="002A2463">
      <w:pPr>
        <w:spacing w:line="360" w:lineRule="auto"/>
        <w:ind w:firstLine="709"/>
        <w:jc w:val="both"/>
        <w:rPr>
          <w:i/>
          <w:iCs/>
          <w:color w:val="595959"/>
          <w:sz w:val="28"/>
          <w:szCs w:val="28"/>
        </w:rPr>
      </w:pPr>
      <w:r>
        <w:rPr>
          <w:sz w:val="28"/>
          <w:szCs w:val="28"/>
        </w:rPr>
        <w:t>Человек читает с</w:t>
      </w:r>
      <w:r w:rsidRPr="00D316D7">
        <w:rPr>
          <w:sz w:val="28"/>
          <w:szCs w:val="28"/>
        </w:rPr>
        <w:t xml:space="preserve"> </w:t>
      </w:r>
      <w:r>
        <w:rPr>
          <w:sz w:val="28"/>
          <w:szCs w:val="28"/>
        </w:rPr>
        <w:t>определенной средней скорость</w:t>
      </w:r>
      <w:r w:rsidR="002A2463">
        <w:rPr>
          <w:sz w:val="28"/>
          <w:szCs w:val="28"/>
        </w:rPr>
        <w:t>ю</w:t>
      </w:r>
      <w:r w:rsidR="000D16BB">
        <w:rPr>
          <w:color w:val="000000"/>
          <w:sz w:val="28"/>
          <w:szCs w:val="28"/>
        </w:rPr>
        <w:t xml:space="preserve">, которая может разниться, </w:t>
      </w:r>
      <w:r w:rsidR="002A2463" w:rsidRPr="002A2463">
        <w:rPr>
          <w:color w:val="000000"/>
          <w:sz w:val="28"/>
          <w:szCs w:val="28"/>
        </w:rPr>
        <w:t>так же скорость чтения не всегда равна скорости понимания. Можно вводить некоторые поправочные коэффициенты.</w:t>
      </w:r>
    </w:p>
    <w:p w:rsidR="00875EAD" w:rsidRDefault="00875EAD" w:rsidP="00875EAD">
      <w:pPr>
        <w:spacing w:line="360" w:lineRule="auto"/>
        <w:ind w:firstLine="709"/>
        <w:jc w:val="both"/>
        <w:rPr>
          <w:sz w:val="28"/>
          <w:szCs w:val="28"/>
        </w:rPr>
      </w:pPr>
      <w:r>
        <w:rPr>
          <w:sz w:val="28"/>
          <w:szCs w:val="28"/>
        </w:rPr>
        <w:t>Согласно проведенным исследованиям</w:t>
      </w:r>
      <w:r w:rsidRPr="0021352F">
        <w:rPr>
          <w:sz w:val="28"/>
          <w:szCs w:val="28"/>
        </w:rPr>
        <w:t xml:space="preserve"> </w:t>
      </w:r>
      <w:r w:rsidR="000D16BB">
        <w:rPr>
          <w:sz w:val="28"/>
          <w:szCs w:val="28"/>
        </w:rPr>
        <w:t>выделены следующие категории скорости чтения</w:t>
      </w:r>
      <w:r w:rsidR="00F36D97">
        <w:rPr>
          <w:sz w:val="28"/>
          <w:szCs w:val="28"/>
        </w:rPr>
        <w:t>:</w:t>
      </w:r>
    </w:p>
    <w:p w:rsidR="00F36D97" w:rsidRDefault="00F36D97">
      <w:pPr>
        <w:suppressAutoHyphens w:val="0"/>
        <w:rPr>
          <w:i/>
          <w:sz w:val="28"/>
          <w:szCs w:val="28"/>
        </w:rPr>
      </w:pPr>
      <w:r>
        <w:rPr>
          <w:i/>
          <w:sz w:val="28"/>
          <w:szCs w:val="28"/>
        </w:rPr>
        <w:br w:type="page"/>
      </w:r>
    </w:p>
    <w:p w:rsidR="00FF585E" w:rsidRPr="00F36D97" w:rsidRDefault="00FF585E" w:rsidP="00FF585E">
      <w:pPr>
        <w:spacing w:line="360" w:lineRule="auto"/>
        <w:ind w:firstLine="709"/>
        <w:jc w:val="right"/>
        <w:rPr>
          <w:i/>
          <w:sz w:val="28"/>
          <w:szCs w:val="28"/>
        </w:rPr>
      </w:pPr>
      <w:r w:rsidRPr="00F36D97">
        <w:rPr>
          <w:i/>
          <w:sz w:val="28"/>
          <w:szCs w:val="28"/>
        </w:rPr>
        <w:lastRenderedPageBreak/>
        <w:t xml:space="preserve">Таблица </w:t>
      </w:r>
      <w:r w:rsidR="00F36D97">
        <w:rPr>
          <w:i/>
          <w:sz w:val="28"/>
          <w:szCs w:val="28"/>
        </w:rPr>
        <w:t>4</w:t>
      </w:r>
      <w:r w:rsidRPr="00F36D97">
        <w:rPr>
          <w:i/>
          <w:sz w:val="28"/>
          <w:szCs w:val="28"/>
        </w:rPr>
        <w:t>.</w:t>
      </w:r>
    </w:p>
    <w:p w:rsidR="00875EAD" w:rsidRPr="00D3488A" w:rsidRDefault="00875EAD" w:rsidP="00875EAD">
      <w:pPr>
        <w:spacing w:line="360" w:lineRule="auto"/>
        <w:jc w:val="center"/>
        <w:rPr>
          <w:sz w:val="28"/>
          <w:szCs w:val="28"/>
        </w:rPr>
      </w:pPr>
      <w:r w:rsidRPr="00D3488A">
        <w:rPr>
          <w:sz w:val="28"/>
          <w:szCs w:val="28"/>
        </w:rPr>
        <w:t>Нормативы скорости чтения</w:t>
      </w:r>
      <w:r w:rsidRPr="00D3488A">
        <w:rPr>
          <w:rStyle w:val="af4"/>
          <w:sz w:val="28"/>
          <w:szCs w:val="28"/>
        </w:rPr>
        <w:footnoteReference w:id="28"/>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284"/>
        <w:gridCol w:w="3061"/>
        <w:gridCol w:w="2835"/>
      </w:tblGrid>
      <w:tr w:rsidR="00875EAD" w:rsidTr="002E432D">
        <w:tc>
          <w:tcPr>
            <w:tcW w:w="3284" w:type="dxa"/>
            <w:vMerge w:val="restart"/>
          </w:tcPr>
          <w:p w:rsidR="00875EAD" w:rsidRPr="00B15CB9" w:rsidRDefault="00875EAD" w:rsidP="000D16BB">
            <w:pPr>
              <w:spacing w:line="360" w:lineRule="auto"/>
              <w:jc w:val="center"/>
              <w:rPr>
                <w:sz w:val="28"/>
                <w:szCs w:val="28"/>
              </w:rPr>
            </w:pPr>
            <w:r w:rsidRPr="00B15CB9">
              <w:rPr>
                <w:sz w:val="28"/>
                <w:szCs w:val="28"/>
              </w:rPr>
              <w:t>Вид чтения</w:t>
            </w:r>
          </w:p>
        </w:tc>
        <w:tc>
          <w:tcPr>
            <w:tcW w:w="5896" w:type="dxa"/>
            <w:gridSpan w:val="2"/>
          </w:tcPr>
          <w:p w:rsidR="00875EAD" w:rsidRPr="00B15CB9" w:rsidRDefault="00875EAD" w:rsidP="002E432D">
            <w:pPr>
              <w:spacing w:line="360" w:lineRule="auto"/>
              <w:jc w:val="center"/>
              <w:rPr>
                <w:sz w:val="28"/>
                <w:szCs w:val="28"/>
              </w:rPr>
            </w:pPr>
            <w:r w:rsidRPr="00B15CB9">
              <w:rPr>
                <w:sz w:val="28"/>
                <w:szCs w:val="28"/>
              </w:rPr>
              <w:t>Скорость чтения</w:t>
            </w:r>
          </w:p>
        </w:tc>
      </w:tr>
      <w:tr w:rsidR="00875EAD" w:rsidTr="002E432D">
        <w:tc>
          <w:tcPr>
            <w:tcW w:w="3284" w:type="dxa"/>
            <w:vMerge/>
          </w:tcPr>
          <w:p w:rsidR="00875EAD" w:rsidRPr="00B15CB9" w:rsidRDefault="00875EAD" w:rsidP="002E432D">
            <w:pPr>
              <w:spacing w:line="360" w:lineRule="auto"/>
              <w:jc w:val="both"/>
              <w:rPr>
                <w:sz w:val="28"/>
                <w:szCs w:val="28"/>
              </w:rPr>
            </w:pPr>
          </w:p>
        </w:tc>
        <w:tc>
          <w:tcPr>
            <w:tcW w:w="3061" w:type="dxa"/>
          </w:tcPr>
          <w:p w:rsidR="00875EAD" w:rsidRPr="00B15CB9" w:rsidRDefault="00875EAD" w:rsidP="002E432D">
            <w:pPr>
              <w:spacing w:line="360" w:lineRule="auto"/>
              <w:jc w:val="center"/>
              <w:rPr>
                <w:sz w:val="28"/>
                <w:szCs w:val="28"/>
              </w:rPr>
            </w:pPr>
            <w:r w:rsidRPr="00B15CB9">
              <w:rPr>
                <w:sz w:val="28"/>
                <w:szCs w:val="28"/>
              </w:rPr>
              <w:t>Сл./мин</w:t>
            </w:r>
          </w:p>
        </w:tc>
        <w:tc>
          <w:tcPr>
            <w:tcW w:w="2835" w:type="dxa"/>
          </w:tcPr>
          <w:p w:rsidR="00875EAD" w:rsidRPr="00B15CB9" w:rsidRDefault="00875EAD" w:rsidP="002E432D">
            <w:pPr>
              <w:spacing w:line="360" w:lineRule="auto"/>
              <w:jc w:val="center"/>
              <w:rPr>
                <w:sz w:val="28"/>
                <w:szCs w:val="28"/>
              </w:rPr>
            </w:pPr>
            <w:r w:rsidRPr="00B15CB9">
              <w:rPr>
                <w:sz w:val="28"/>
                <w:szCs w:val="28"/>
              </w:rPr>
              <w:t>Зн./мин</w:t>
            </w:r>
          </w:p>
        </w:tc>
      </w:tr>
      <w:tr w:rsidR="00875EAD" w:rsidTr="002E432D">
        <w:tc>
          <w:tcPr>
            <w:tcW w:w="3284" w:type="dxa"/>
          </w:tcPr>
          <w:p w:rsidR="00875EAD" w:rsidRPr="00B15CB9" w:rsidRDefault="00875EAD" w:rsidP="002E432D">
            <w:pPr>
              <w:spacing w:line="360" w:lineRule="auto"/>
              <w:jc w:val="both"/>
              <w:rPr>
                <w:sz w:val="28"/>
                <w:szCs w:val="28"/>
              </w:rPr>
            </w:pPr>
            <w:r w:rsidRPr="00B15CB9">
              <w:rPr>
                <w:sz w:val="28"/>
                <w:szCs w:val="28"/>
              </w:rPr>
              <w:t>Очень медленное</w:t>
            </w:r>
          </w:p>
        </w:tc>
        <w:tc>
          <w:tcPr>
            <w:tcW w:w="3061" w:type="dxa"/>
          </w:tcPr>
          <w:p w:rsidR="00875EAD" w:rsidRPr="00B15CB9" w:rsidRDefault="00875EAD" w:rsidP="002E432D">
            <w:pPr>
              <w:spacing w:line="360" w:lineRule="auto"/>
              <w:jc w:val="center"/>
              <w:rPr>
                <w:sz w:val="28"/>
                <w:szCs w:val="28"/>
              </w:rPr>
            </w:pPr>
            <w:r w:rsidRPr="00B15CB9">
              <w:rPr>
                <w:sz w:val="28"/>
                <w:szCs w:val="28"/>
              </w:rPr>
              <w:t>150</w:t>
            </w:r>
          </w:p>
        </w:tc>
        <w:tc>
          <w:tcPr>
            <w:tcW w:w="2835" w:type="dxa"/>
          </w:tcPr>
          <w:p w:rsidR="00875EAD" w:rsidRPr="00B15CB9" w:rsidRDefault="00875EAD" w:rsidP="002E432D">
            <w:pPr>
              <w:spacing w:line="360" w:lineRule="auto"/>
              <w:jc w:val="center"/>
              <w:rPr>
                <w:sz w:val="28"/>
                <w:szCs w:val="28"/>
              </w:rPr>
            </w:pPr>
            <w:r w:rsidRPr="00B15CB9">
              <w:rPr>
                <w:sz w:val="28"/>
                <w:szCs w:val="28"/>
              </w:rPr>
              <w:t>900</w:t>
            </w:r>
          </w:p>
        </w:tc>
      </w:tr>
      <w:tr w:rsidR="00875EAD" w:rsidTr="002E432D">
        <w:tc>
          <w:tcPr>
            <w:tcW w:w="3284" w:type="dxa"/>
          </w:tcPr>
          <w:p w:rsidR="00875EAD" w:rsidRPr="00B15CB9" w:rsidRDefault="00875EAD" w:rsidP="002E432D">
            <w:pPr>
              <w:spacing w:line="360" w:lineRule="auto"/>
              <w:jc w:val="both"/>
              <w:rPr>
                <w:sz w:val="28"/>
                <w:szCs w:val="28"/>
              </w:rPr>
            </w:pPr>
            <w:r w:rsidRPr="00B15CB9">
              <w:rPr>
                <w:sz w:val="28"/>
                <w:szCs w:val="28"/>
              </w:rPr>
              <w:t>Медленное</w:t>
            </w:r>
          </w:p>
        </w:tc>
        <w:tc>
          <w:tcPr>
            <w:tcW w:w="3061" w:type="dxa"/>
          </w:tcPr>
          <w:p w:rsidR="00875EAD" w:rsidRPr="00B15CB9" w:rsidRDefault="00875EAD" w:rsidP="002E432D">
            <w:pPr>
              <w:spacing w:line="360" w:lineRule="auto"/>
              <w:jc w:val="center"/>
              <w:rPr>
                <w:sz w:val="28"/>
                <w:szCs w:val="28"/>
              </w:rPr>
            </w:pPr>
            <w:r w:rsidRPr="00B15CB9">
              <w:rPr>
                <w:sz w:val="28"/>
                <w:szCs w:val="28"/>
              </w:rPr>
              <w:t>250</w:t>
            </w:r>
          </w:p>
        </w:tc>
        <w:tc>
          <w:tcPr>
            <w:tcW w:w="2835" w:type="dxa"/>
          </w:tcPr>
          <w:p w:rsidR="00875EAD" w:rsidRPr="00B15CB9" w:rsidRDefault="00875EAD" w:rsidP="002E432D">
            <w:pPr>
              <w:spacing w:line="360" w:lineRule="auto"/>
              <w:jc w:val="center"/>
              <w:rPr>
                <w:sz w:val="28"/>
                <w:szCs w:val="28"/>
              </w:rPr>
            </w:pPr>
            <w:r w:rsidRPr="00B15CB9">
              <w:rPr>
                <w:sz w:val="28"/>
                <w:szCs w:val="28"/>
              </w:rPr>
              <w:t>1500</w:t>
            </w:r>
          </w:p>
        </w:tc>
      </w:tr>
      <w:tr w:rsidR="00875EAD" w:rsidTr="002E432D">
        <w:tc>
          <w:tcPr>
            <w:tcW w:w="3284" w:type="dxa"/>
          </w:tcPr>
          <w:p w:rsidR="00875EAD" w:rsidRPr="00B15CB9" w:rsidRDefault="00875EAD" w:rsidP="002E432D">
            <w:pPr>
              <w:spacing w:line="360" w:lineRule="auto"/>
              <w:jc w:val="both"/>
              <w:rPr>
                <w:sz w:val="28"/>
                <w:szCs w:val="28"/>
              </w:rPr>
            </w:pPr>
            <w:r w:rsidRPr="00B15CB9">
              <w:rPr>
                <w:sz w:val="28"/>
                <w:szCs w:val="28"/>
              </w:rPr>
              <w:t>Быстрое</w:t>
            </w:r>
          </w:p>
        </w:tc>
        <w:tc>
          <w:tcPr>
            <w:tcW w:w="3061" w:type="dxa"/>
          </w:tcPr>
          <w:p w:rsidR="00875EAD" w:rsidRPr="00B15CB9" w:rsidRDefault="00875EAD" w:rsidP="002E432D">
            <w:pPr>
              <w:spacing w:line="360" w:lineRule="auto"/>
              <w:jc w:val="center"/>
              <w:rPr>
                <w:sz w:val="28"/>
                <w:szCs w:val="28"/>
              </w:rPr>
            </w:pPr>
            <w:r w:rsidRPr="00B15CB9">
              <w:rPr>
                <w:sz w:val="28"/>
                <w:szCs w:val="28"/>
              </w:rPr>
              <w:t>500</w:t>
            </w:r>
          </w:p>
        </w:tc>
        <w:tc>
          <w:tcPr>
            <w:tcW w:w="2835" w:type="dxa"/>
          </w:tcPr>
          <w:p w:rsidR="00875EAD" w:rsidRPr="00B15CB9" w:rsidRDefault="00875EAD" w:rsidP="002E432D">
            <w:pPr>
              <w:spacing w:line="360" w:lineRule="auto"/>
              <w:jc w:val="center"/>
              <w:rPr>
                <w:sz w:val="28"/>
                <w:szCs w:val="28"/>
              </w:rPr>
            </w:pPr>
            <w:r w:rsidRPr="00B15CB9">
              <w:rPr>
                <w:sz w:val="28"/>
                <w:szCs w:val="28"/>
              </w:rPr>
              <w:t>3000</w:t>
            </w:r>
          </w:p>
        </w:tc>
      </w:tr>
      <w:tr w:rsidR="00875EAD" w:rsidTr="002E432D">
        <w:tc>
          <w:tcPr>
            <w:tcW w:w="3284" w:type="dxa"/>
          </w:tcPr>
          <w:p w:rsidR="00875EAD" w:rsidRPr="00B15CB9" w:rsidRDefault="00875EAD" w:rsidP="002E432D">
            <w:pPr>
              <w:spacing w:line="360" w:lineRule="auto"/>
              <w:jc w:val="both"/>
              <w:rPr>
                <w:sz w:val="28"/>
                <w:szCs w:val="28"/>
              </w:rPr>
            </w:pPr>
            <w:r w:rsidRPr="00B15CB9">
              <w:rPr>
                <w:sz w:val="28"/>
                <w:szCs w:val="28"/>
              </w:rPr>
              <w:t>Сверхбыстрое</w:t>
            </w:r>
          </w:p>
        </w:tc>
        <w:tc>
          <w:tcPr>
            <w:tcW w:w="3061" w:type="dxa"/>
          </w:tcPr>
          <w:p w:rsidR="00875EAD" w:rsidRPr="00B15CB9" w:rsidRDefault="00875EAD" w:rsidP="002E432D">
            <w:pPr>
              <w:spacing w:line="360" w:lineRule="auto"/>
              <w:jc w:val="center"/>
              <w:rPr>
                <w:sz w:val="28"/>
                <w:szCs w:val="28"/>
              </w:rPr>
            </w:pPr>
            <w:r w:rsidRPr="00B15CB9">
              <w:rPr>
                <w:sz w:val="28"/>
                <w:szCs w:val="28"/>
              </w:rPr>
              <w:t>500-1000</w:t>
            </w:r>
          </w:p>
        </w:tc>
        <w:tc>
          <w:tcPr>
            <w:tcW w:w="2835" w:type="dxa"/>
          </w:tcPr>
          <w:p w:rsidR="00875EAD" w:rsidRPr="00B15CB9" w:rsidRDefault="00875EAD" w:rsidP="002E432D">
            <w:pPr>
              <w:spacing w:line="360" w:lineRule="auto"/>
              <w:jc w:val="center"/>
              <w:rPr>
                <w:sz w:val="28"/>
                <w:szCs w:val="28"/>
              </w:rPr>
            </w:pPr>
            <w:r w:rsidRPr="00B15CB9">
              <w:rPr>
                <w:sz w:val="28"/>
                <w:szCs w:val="28"/>
              </w:rPr>
              <w:t>3000-6000</w:t>
            </w:r>
          </w:p>
        </w:tc>
      </w:tr>
      <w:tr w:rsidR="00875EAD" w:rsidTr="002E432D">
        <w:tc>
          <w:tcPr>
            <w:tcW w:w="3284" w:type="dxa"/>
          </w:tcPr>
          <w:p w:rsidR="00875EAD" w:rsidRPr="00B15CB9" w:rsidRDefault="00875EAD" w:rsidP="002E432D">
            <w:pPr>
              <w:spacing w:line="360" w:lineRule="auto"/>
              <w:jc w:val="both"/>
              <w:rPr>
                <w:sz w:val="28"/>
                <w:szCs w:val="28"/>
              </w:rPr>
            </w:pPr>
            <w:r w:rsidRPr="00B15CB9">
              <w:rPr>
                <w:sz w:val="28"/>
                <w:szCs w:val="28"/>
              </w:rPr>
              <w:t>Панорамно-быстрое</w:t>
            </w:r>
          </w:p>
        </w:tc>
        <w:tc>
          <w:tcPr>
            <w:tcW w:w="3061" w:type="dxa"/>
          </w:tcPr>
          <w:p w:rsidR="00875EAD" w:rsidRPr="00B15CB9" w:rsidRDefault="00875EAD" w:rsidP="002E432D">
            <w:pPr>
              <w:spacing w:line="360" w:lineRule="auto"/>
              <w:jc w:val="center"/>
              <w:rPr>
                <w:sz w:val="28"/>
                <w:szCs w:val="28"/>
              </w:rPr>
            </w:pPr>
            <w:r w:rsidRPr="00B15CB9">
              <w:rPr>
                <w:sz w:val="28"/>
                <w:szCs w:val="28"/>
              </w:rPr>
              <w:t>1000-1500</w:t>
            </w:r>
          </w:p>
        </w:tc>
        <w:tc>
          <w:tcPr>
            <w:tcW w:w="2835" w:type="dxa"/>
          </w:tcPr>
          <w:p w:rsidR="00875EAD" w:rsidRPr="00B15CB9" w:rsidRDefault="00875EAD" w:rsidP="002E432D">
            <w:pPr>
              <w:spacing w:line="360" w:lineRule="auto"/>
              <w:jc w:val="center"/>
              <w:rPr>
                <w:sz w:val="28"/>
                <w:szCs w:val="28"/>
              </w:rPr>
            </w:pPr>
            <w:r w:rsidRPr="00B15CB9">
              <w:rPr>
                <w:sz w:val="28"/>
                <w:szCs w:val="28"/>
              </w:rPr>
              <w:t>8000-10000</w:t>
            </w:r>
          </w:p>
        </w:tc>
      </w:tr>
    </w:tbl>
    <w:p w:rsidR="00875EAD" w:rsidRDefault="00875EAD" w:rsidP="00875EAD">
      <w:pPr>
        <w:spacing w:line="360" w:lineRule="auto"/>
        <w:ind w:firstLine="709"/>
        <w:jc w:val="both"/>
        <w:rPr>
          <w:sz w:val="28"/>
          <w:szCs w:val="28"/>
        </w:rPr>
      </w:pPr>
    </w:p>
    <w:p w:rsidR="000D16BB" w:rsidRDefault="000D16BB" w:rsidP="00875EAD">
      <w:pPr>
        <w:spacing w:line="360" w:lineRule="auto"/>
        <w:ind w:firstLine="709"/>
        <w:jc w:val="both"/>
        <w:rPr>
          <w:sz w:val="28"/>
          <w:szCs w:val="28"/>
        </w:rPr>
      </w:pPr>
      <w:r w:rsidRPr="002A2463">
        <w:rPr>
          <w:sz w:val="28"/>
          <w:szCs w:val="28"/>
        </w:rPr>
        <w:t xml:space="preserve">Количество </w:t>
      </w:r>
      <w:proofErr w:type="gramStart"/>
      <w:r w:rsidRPr="002A2463">
        <w:rPr>
          <w:sz w:val="28"/>
          <w:szCs w:val="28"/>
        </w:rPr>
        <w:t>времени, затраченного на прочтение</w:t>
      </w:r>
      <w:r>
        <w:rPr>
          <w:sz w:val="28"/>
          <w:szCs w:val="28"/>
        </w:rPr>
        <w:t xml:space="preserve"> рассчитывается</w:t>
      </w:r>
      <w:proofErr w:type="gramEnd"/>
      <w:r>
        <w:rPr>
          <w:sz w:val="28"/>
          <w:szCs w:val="28"/>
        </w:rPr>
        <w:t xml:space="preserve"> по формуле:</w:t>
      </w:r>
    </w:p>
    <w:p w:rsidR="00875EAD" w:rsidRPr="00EC56DE" w:rsidRDefault="00B95148" w:rsidP="00875EAD">
      <w:pPr>
        <w:spacing w:line="360" w:lineRule="auto"/>
        <w:ind w:firstLine="709"/>
        <w:jc w:val="both"/>
        <w:rPr>
          <w:sz w:val="28"/>
          <w:szCs w:val="28"/>
        </w:rPr>
      </w:pPr>
      <m:oMathPara>
        <m:oMath>
          <m:r>
            <w:rPr>
              <w:rFonts w:ascii="Cambria Math" w:hAnsi="Cambria Math"/>
              <w:sz w:val="28"/>
              <w:szCs w:val="28"/>
            </w:rPr>
            <m:t>TFR</m:t>
          </m:r>
          <m:r>
            <w:rPr>
              <w:rFonts w:ascii="Cambria Math"/>
              <w:sz w:val="28"/>
              <w:szCs w:val="28"/>
            </w:rPr>
            <m:t>=</m:t>
          </m:r>
          <m:f>
            <m:fPr>
              <m:ctrlPr>
                <w:rPr>
                  <w:rFonts w:ascii="Cambria Math" w:hAnsi="Cambria Math"/>
                  <w:i/>
                  <w:sz w:val="28"/>
                  <w:szCs w:val="28"/>
                </w:rPr>
              </m:ctrlPr>
            </m:fPr>
            <m:num>
              <m:r>
                <w:rPr>
                  <w:rFonts w:ascii="Cambria Math" w:hAnsi="Cambria Math"/>
                  <w:sz w:val="28"/>
                  <w:szCs w:val="28"/>
                </w:rPr>
                <m:t>CW</m:t>
              </m:r>
            </m:num>
            <m:den>
              <m:r>
                <w:rPr>
                  <w:rFonts w:ascii="Cambria Math"/>
                  <w:sz w:val="28"/>
                  <w:szCs w:val="28"/>
                </w:rPr>
                <m:t>250</m:t>
              </m:r>
              <m:r>
                <w:rPr>
                  <w:rFonts w:ascii="Cambria Math" w:hAnsi="Cambria Math"/>
                  <w:sz w:val="28"/>
                  <w:szCs w:val="28"/>
                </w:rPr>
                <m:t>*</m:t>
              </m:r>
              <m:r>
                <w:rPr>
                  <w:rFonts w:ascii="Cambria Math"/>
                  <w:sz w:val="28"/>
                  <w:szCs w:val="28"/>
                </w:rPr>
                <m:t>60</m:t>
              </m:r>
            </m:den>
          </m:f>
          <m:r>
            <w:rPr>
              <w:rFonts w:ascii="Cambria Math"/>
              <w:sz w:val="28"/>
              <w:szCs w:val="28"/>
            </w:rPr>
            <m:t xml:space="preserve"> </m:t>
          </m:r>
          <m:r>
            <w:rPr>
              <w:rFonts w:ascii="Cambria Math"/>
              <w:sz w:val="28"/>
              <w:szCs w:val="28"/>
              <w:lang w:val="en-US"/>
            </w:rPr>
            <m:t xml:space="preserve">, </m:t>
          </m:r>
        </m:oMath>
      </m:oMathPara>
    </w:p>
    <w:p w:rsidR="00875EAD" w:rsidRDefault="00875EAD" w:rsidP="00875EAD">
      <w:pPr>
        <w:spacing w:line="360" w:lineRule="auto"/>
        <w:ind w:firstLine="709"/>
        <w:jc w:val="both"/>
        <w:rPr>
          <w:sz w:val="28"/>
          <w:szCs w:val="28"/>
          <w:lang w:val="en-US"/>
        </w:rPr>
      </w:pPr>
    </w:p>
    <w:p w:rsidR="00F00528" w:rsidRDefault="00875EAD" w:rsidP="00875EAD">
      <w:pPr>
        <w:spacing w:line="360" w:lineRule="auto"/>
        <w:ind w:firstLine="709"/>
        <w:jc w:val="both"/>
        <w:rPr>
          <w:sz w:val="28"/>
          <w:szCs w:val="28"/>
        </w:rPr>
      </w:pPr>
      <w:r>
        <w:rPr>
          <w:sz w:val="28"/>
          <w:szCs w:val="28"/>
        </w:rPr>
        <w:t xml:space="preserve">где </w:t>
      </w:r>
      <w:r>
        <w:rPr>
          <w:sz w:val="28"/>
          <w:szCs w:val="28"/>
          <w:lang w:val="en-US"/>
        </w:rPr>
        <w:t>CW</w:t>
      </w:r>
      <w:r w:rsidRPr="00EC56DE">
        <w:rPr>
          <w:sz w:val="28"/>
          <w:szCs w:val="28"/>
        </w:rPr>
        <w:t xml:space="preserve"> </w:t>
      </w:r>
      <w:r>
        <w:rPr>
          <w:sz w:val="28"/>
          <w:szCs w:val="28"/>
        </w:rPr>
        <w:t>– число слов в тексте</w:t>
      </w:r>
      <w:r w:rsidR="00F00528">
        <w:rPr>
          <w:sz w:val="28"/>
          <w:szCs w:val="28"/>
        </w:rPr>
        <w:t xml:space="preserve">; </w:t>
      </w:r>
    </w:p>
    <w:p w:rsidR="00875EAD" w:rsidRDefault="00F00528" w:rsidP="00F00528">
      <w:pPr>
        <w:spacing w:line="360" w:lineRule="auto"/>
        <w:ind w:firstLine="709"/>
        <w:jc w:val="both"/>
        <w:rPr>
          <w:sz w:val="28"/>
          <w:szCs w:val="28"/>
        </w:rPr>
      </w:pPr>
      <w:r>
        <w:rPr>
          <w:sz w:val="28"/>
          <w:szCs w:val="28"/>
        </w:rPr>
        <w:t>250 – средняя скорость чтения слов/мин.</w:t>
      </w:r>
    </w:p>
    <w:p w:rsidR="00875EAD" w:rsidRDefault="00875EAD" w:rsidP="00875EAD">
      <w:pPr>
        <w:rPr>
          <w:sz w:val="28"/>
          <w:szCs w:val="28"/>
        </w:rPr>
      </w:pPr>
      <w:r>
        <w:rPr>
          <w:sz w:val="28"/>
          <w:szCs w:val="28"/>
        </w:rPr>
        <w:t xml:space="preserve">При расчете данной оценки </w:t>
      </w:r>
      <w:r w:rsidR="00F00528">
        <w:rPr>
          <w:sz w:val="28"/>
          <w:szCs w:val="28"/>
        </w:rPr>
        <w:t>используются все слова предложения.</w:t>
      </w:r>
    </w:p>
    <w:p w:rsidR="00875EAD" w:rsidRPr="00F00528" w:rsidRDefault="00875EAD" w:rsidP="002A2463">
      <w:pPr>
        <w:spacing w:line="360" w:lineRule="auto"/>
        <w:jc w:val="both"/>
        <w:rPr>
          <w:sz w:val="28"/>
          <w:szCs w:val="28"/>
        </w:rPr>
      </w:pPr>
    </w:p>
    <w:p w:rsidR="00875EAD" w:rsidRDefault="00875EAD" w:rsidP="00F8157C">
      <w:pPr>
        <w:spacing w:line="360" w:lineRule="auto"/>
        <w:ind w:firstLine="709"/>
        <w:jc w:val="both"/>
        <w:rPr>
          <w:sz w:val="28"/>
          <w:szCs w:val="28"/>
        </w:rPr>
      </w:pPr>
      <w:r w:rsidRPr="007227C0">
        <w:rPr>
          <w:sz w:val="28"/>
          <w:szCs w:val="28"/>
        </w:rPr>
        <w:t xml:space="preserve">3. </w:t>
      </w:r>
      <w:r>
        <w:rPr>
          <w:sz w:val="28"/>
          <w:szCs w:val="28"/>
        </w:rPr>
        <w:t>Средняя длина предложения (</w:t>
      </w:r>
      <w:r w:rsidR="00DB661F">
        <w:rPr>
          <w:sz w:val="28"/>
          <w:szCs w:val="28"/>
          <w:lang w:val="en-US"/>
        </w:rPr>
        <w:t>ASL</w:t>
      </w:r>
      <w:r>
        <w:rPr>
          <w:sz w:val="28"/>
          <w:szCs w:val="28"/>
        </w:rPr>
        <w:t>–</w:t>
      </w:r>
      <w:r w:rsidRPr="00F80ECD">
        <w:rPr>
          <w:sz w:val="28"/>
          <w:szCs w:val="28"/>
        </w:rPr>
        <w:t xml:space="preserve"> </w:t>
      </w:r>
      <w:r>
        <w:rPr>
          <w:sz w:val="28"/>
          <w:szCs w:val="28"/>
        </w:rPr>
        <w:t>измеряе</w:t>
      </w:r>
      <w:r w:rsidR="000D16BB">
        <w:rPr>
          <w:sz w:val="28"/>
          <w:szCs w:val="28"/>
        </w:rPr>
        <w:t>тся</w:t>
      </w:r>
      <w:r>
        <w:rPr>
          <w:sz w:val="28"/>
          <w:szCs w:val="28"/>
        </w:rPr>
        <w:t xml:space="preserve"> в словах)</w:t>
      </w:r>
      <w:r w:rsidR="000D16BB">
        <w:rPr>
          <w:sz w:val="28"/>
          <w:szCs w:val="28"/>
        </w:rPr>
        <w:t xml:space="preserve"> и рассчитывается по формуле:</w:t>
      </w:r>
    </w:p>
    <w:p w:rsidR="00875EAD" w:rsidRPr="003A09D3" w:rsidRDefault="009711D2" w:rsidP="00875EAD">
      <w:pPr>
        <w:spacing w:line="360" w:lineRule="auto"/>
        <w:ind w:firstLine="709"/>
        <w:jc w:val="both"/>
        <w:rPr>
          <w:rFonts w:ascii="Cambria Math" w:hAnsi="Cambria Math"/>
          <w:sz w:val="28"/>
          <w:szCs w:val="28"/>
        </w:rPr>
      </w:pPr>
      <m:oMathPara>
        <m:oMath>
          <m:r>
            <w:rPr>
              <w:rFonts w:ascii="Cambria Math" w:hAnsi="Cambria Math"/>
              <w:sz w:val="28"/>
              <w:szCs w:val="28"/>
              <w:lang w:val="en-US"/>
            </w:rPr>
            <m:t>ASL</m:t>
          </m:r>
          <m:r>
            <w:rPr>
              <w:rFonts w:ascii="Cambria Math" w:hAnsi="Cambria Math"/>
              <w:sz w:val="28"/>
              <w:szCs w:val="28"/>
            </w:rPr>
            <m:t>=</m:t>
          </m:r>
          <m:f>
            <m:fPr>
              <m:ctrlPr>
                <w:rPr>
                  <w:rFonts w:ascii="Cambria Math" w:hAnsi="Cambria Math"/>
                  <w:i/>
                  <w:sz w:val="28"/>
                  <w:szCs w:val="28"/>
                  <w:lang w:val="en-US"/>
                </w:rPr>
              </m:ctrlPr>
            </m:fPr>
            <m:num>
              <m:r>
                <w:rPr>
                  <w:rFonts w:ascii="Cambria Math" w:hAnsi="Cambria Math"/>
                  <w:sz w:val="28"/>
                  <w:szCs w:val="28"/>
                </w:rPr>
                <m:t>1</m:t>
              </m:r>
            </m:num>
            <m:den>
              <m:r>
                <w:rPr>
                  <w:rFonts w:ascii="Cambria Math" w:hAnsi="Cambria Math"/>
                  <w:sz w:val="28"/>
                  <w:szCs w:val="28"/>
                  <w:lang w:val="en-US"/>
                </w:rPr>
                <m:t>N</m:t>
              </m:r>
            </m:den>
          </m:f>
          <m:nary>
            <m:naryPr>
              <m:chr m:val="∑"/>
              <m:limLoc m:val="undOvr"/>
              <m:ctrlPr>
                <w:rPr>
                  <w:rFonts w:ascii="Cambria Math" w:hAnsi="Cambria Math"/>
                  <w:i/>
                  <w:sz w:val="28"/>
                  <w:szCs w:val="28"/>
                  <w:lang w:val="en-US"/>
                </w:rPr>
              </m:ctrlPr>
            </m:naryPr>
            <m:sub>
              <m:r>
                <w:rPr>
                  <w:rFonts w:ascii="Cambria Math" w:hAnsi="Cambria Math"/>
                  <w:sz w:val="28"/>
                  <w:szCs w:val="28"/>
                  <w:lang w:val="en-US"/>
                </w:rPr>
                <m:t>i</m:t>
              </m:r>
              <m:r>
                <w:rPr>
                  <w:rFonts w:ascii="Cambria Math" w:hAnsi="Cambria Math"/>
                  <w:sz w:val="28"/>
                  <w:szCs w:val="28"/>
                </w:rPr>
                <m:t>=1</m:t>
              </m:r>
            </m:sub>
            <m:sup>
              <m:r>
                <w:rPr>
                  <w:rFonts w:ascii="Cambria Math" w:hAnsi="Cambria Math"/>
                  <w:sz w:val="28"/>
                  <w:szCs w:val="28"/>
                  <w:lang w:val="en-US"/>
                </w:rPr>
                <m:t>N</m:t>
              </m:r>
            </m:sup>
            <m:e>
              <m:r>
                <w:rPr>
                  <w:rFonts w:ascii="Cambria Math" w:hAnsi="Cambria Math"/>
                  <w:sz w:val="28"/>
                  <w:szCs w:val="28"/>
                  <w:lang w:val="en-US"/>
                </w:rPr>
                <m:t>Leng</m:t>
              </m:r>
              <m:r>
                <w:rPr>
                  <w:rFonts w:ascii="Cambria Math" w:hAnsi="Cambria Math"/>
                  <w:sz w:val="28"/>
                  <w:szCs w:val="28"/>
                </w:rPr>
                <m:t>h</m:t>
              </m:r>
              <m:r>
                <w:rPr>
                  <w:rFonts w:ascii="Cambria Math" w:hAnsi="Cambria Math"/>
                  <w:sz w:val="28"/>
                  <w:szCs w:val="28"/>
                  <w:lang w:val="en-US"/>
                </w:rPr>
                <m:t>tSen</m:t>
              </m:r>
              <m:sSub>
                <m:sSubPr>
                  <m:ctrlPr>
                    <w:rPr>
                      <w:rFonts w:ascii="Cambria Math" w:hAnsi="Cambria Math"/>
                      <w:i/>
                      <w:sz w:val="28"/>
                      <w:szCs w:val="28"/>
                      <w:lang w:val="en-US"/>
                    </w:rPr>
                  </m:ctrlPr>
                </m:sSubPr>
                <m:e>
                  <m:r>
                    <w:rPr>
                      <w:rFonts w:ascii="Cambria Math" w:hAnsi="Cambria Math"/>
                      <w:sz w:val="28"/>
                      <w:szCs w:val="28"/>
                      <w:lang w:val="en-US"/>
                    </w:rPr>
                    <m:t>t</m:t>
                  </m:r>
                </m:e>
                <m:sub>
                  <m:r>
                    <w:rPr>
                      <w:rFonts w:ascii="Cambria Math" w:hAnsi="Cambria Math"/>
                      <w:sz w:val="28"/>
                      <w:szCs w:val="28"/>
                      <w:lang w:val="en-US"/>
                    </w:rPr>
                    <m:t>i</m:t>
                  </m:r>
                </m:sub>
              </m:sSub>
            </m:e>
          </m:nary>
        </m:oMath>
      </m:oMathPara>
    </w:p>
    <w:p w:rsidR="00875EAD" w:rsidRPr="00EC56DE" w:rsidRDefault="00875EAD" w:rsidP="00875EAD">
      <w:pPr>
        <w:spacing w:line="360" w:lineRule="auto"/>
        <w:ind w:firstLine="709"/>
        <w:jc w:val="both"/>
        <w:rPr>
          <w:rFonts w:ascii="Cambria Math" w:hAnsi="Cambria Math"/>
          <w:sz w:val="28"/>
          <w:szCs w:val="28"/>
        </w:rPr>
      </w:pPr>
      <w:r>
        <w:rPr>
          <w:rFonts w:ascii="Cambria Math" w:hAnsi="Cambria Math"/>
          <w:sz w:val="28"/>
          <w:szCs w:val="28"/>
        </w:rPr>
        <w:t xml:space="preserve">где </w:t>
      </w:r>
      <w:r>
        <w:rPr>
          <w:rFonts w:ascii="Cambria Math" w:hAnsi="Cambria Math"/>
          <w:sz w:val="28"/>
          <w:szCs w:val="28"/>
          <w:lang w:val="en-US"/>
        </w:rPr>
        <w:t>N</w:t>
      </w:r>
      <w:r w:rsidRPr="00EC56DE">
        <w:rPr>
          <w:rFonts w:ascii="Cambria Math" w:hAnsi="Cambria Math"/>
          <w:sz w:val="28"/>
          <w:szCs w:val="28"/>
        </w:rPr>
        <w:t xml:space="preserve"> – </w:t>
      </w:r>
      <w:r>
        <w:rPr>
          <w:rFonts w:ascii="Cambria Math" w:hAnsi="Cambria Math"/>
          <w:sz w:val="28"/>
          <w:szCs w:val="28"/>
        </w:rPr>
        <w:t>число предложений в тексте</w:t>
      </w:r>
      <w:r w:rsidR="009711D2">
        <w:rPr>
          <w:rFonts w:ascii="Cambria Math" w:hAnsi="Cambria Math"/>
          <w:sz w:val="28"/>
          <w:szCs w:val="28"/>
        </w:rPr>
        <w:t>;</w:t>
      </w:r>
    </w:p>
    <w:p w:rsidR="00875EAD" w:rsidRDefault="00875EAD" w:rsidP="006F5379">
      <w:pPr>
        <w:spacing w:line="360" w:lineRule="auto"/>
        <w:ind w:firstLine="709"/>
        <w:jc w:val="both"/>
        <w:rPr>
          <w:rFonts w:ascii="Cambria Math" w:hAnsi="Cambria Math"/>
          <w:sz w:val="28"/>
          <w:szCs w:val="28"/>
        </w:rPr>
      </w:pPr>
      <w:proofErr w:type="gramStart"/>
      <w:r>
        <w:rPr>
          <w:rFonts w:ascii="Cambria Math" w:hAnsi="Cambria Math"/>
          <w:sz w:val="28"/>
          <w:szCs w:val="28"/>
          <w:lang w:val="en-US"/>
        </w:rPr>
        <w:t>LenghtSent</w:t>
      </w:r>
      <w:r w:rsidRPr="00EC56DE">
        <w:rPr>
          <w:rFonts w:ascii="Cambria Math" w:hAnsi="Cambria Math"/>
          <w:sz w:val="28"/>
          <w:szCs w:val="28"/>
        </w:rPr>
        <w:t xml:space="preserve"> </w:t>
      </w:r>
      <w:r w:rsidR="006F5379">
        <w:rPr>
          <w:rFonts w:ascii="Cambria Math" w:hAnsi="Cambria Math"/>
          <w:sz w:val="28"/>
          <w:szCs w:val="28"/>
        </w:rPr>
        <w:t>–</w:t>
      </w:r>
      <w:r w:rsidRPr="00EC56DE">
        <w:rPr>
          <w:rFonts w:ascii="Cambria Math" w:hAnsi="Cambria Math"/>
          <w:sz w:val="28"/>
          <w:szCs w:val="28"/>
        </w:rPr>
        <w:t xml:space="preserve"> </w:t>
      </w:r>
      <w:r w:rsidR="006F5379">
        <w:rPr>
          <w:rFonts w:ascii="Cambria Math" w:hAnsi="Cambria Math"/>
          <w:sz w:val="28"/>
          <w:szCs w:val="28"/>
        </w:rPr>
        <w:t xml:space="preserve">длина </w:t>
      </w:r>
      <w:r w:rsidR="006F5379">
        <w:rPr>
          <w:rFonts w:ascii="Cambria Math" w:hAnsi="Cambria Math"/>
          <w:sz w:val="28"/>
          <w:szCs w:val="28"/>
          <w:lang w:val="en-US"/>
        </w:rPr>
        <w:t>i</w:t>
      </w:r>
      <w:r w:rsidR="006F5379" w:rsidRPr="006F5379">
        <w:rPr>
          <w:rFonts w:ascii="Cambria Math" w:hAnsi="Cambria Math"/>
          <w:sz w:val="28"/>
          <w:szCs w:val="28"/>
        </w:rPr>
        <w:t>-</w:t>
      </w:r>
      <w:r w:rsidR="006F5379">
        <w:rPr>
          <w:rFonts w:ascii="Cambria Math" w:hAnsi="Cambria Math"/>
          <w:sz w:val="28"/>
          <w:szCs w:val="28"/>
        </w:rPr>
        <w:t>ого предложения текста</w:t>
      </w:r>
      <w:r w:rsidR="009711D2">
        <w:rPr>
          <w:rFonts w:ascii="Cambria Math" w:hAnsi="Cambria Math"/>
          <w:sz w:val="28"/>
          <w:szCs w:val="28"/>
        </w:rPr>
        <w:t>.</w:t>
      </w:r>
      <w:proofErr w:type="gramEnd"/>
    </w:p>
    <w:p w:rsidR="009711D2" w:rsidRPr="009711D2" w:rsidRDefault="00DB661F" w:rsidP="009711D2">
      <w:pPr>
        <w:spacing w:line="360" w:lineRule="auto"/>
        <w:ind w:firstLine="709"/>
        <w:jc w:val="both"/>
        <w:rPr>
          <w:sz w:val="28"/>
          <w:szCs w:val="28"/>
        </w:rPr>
      </w:pPr>
      <w:r>
        <w:rPr>
          <w:sz w:val="28"/>
          <w:szCs w:val="28"/>
        </w:rPr>
        <w:t xml:space="preserve">Эта оценка используется при вычислении сложности по Флешу, но мы используем ее и отдельно, так как, </w:t>
      </w:r>
      <w:r w:rsidR="00557E55">
        <w:rPr>
          <w:sz w:val="28"/>
          <w:szCs w:val="28"/>
        </w:rPr>
        <w:t xml:space="preserve">существует зависимость сложности </w:t>
      </w:r>
      <w:r w:rsidR="00557E55">
        <w:rPr>
          <w:sz w:val="28"/>
          <w:szCs w:val="28"/>
        </w:rPr>
        <w:lastRenderedPageBreak/>
        <w:t>синтаксической конструкции от длины предложения</w:t>
      </w:r>
      <w:r>
        <w:rPr>
          <w:sz w:val="28"/>
          <w:szCs w:val="28"/>
        </w:rPr>
        <w:t>, сл</w:t>
      </w:r>
      <w:r w:rsidR="009711D2">
        <w:rPr>
          <w:sz w:val="28"/>
          <w:szCs w:val="28"/>
        </w:rPr>
        <w:t>едовательно, тем больше времени потребуется</w:t>
      </w:r>
      <w:r>
        <w:rPr>
          <w:sz w:val="28"/>
          <w:szCs w:val="28"/>
        </w:rPr>
        <w:t xml:space="preserve"> на обработку</w:t>
      </w:r>
      <w:r w:rsidR="009711D2">
        <w:rPr>
          <w:sz w:val="28"/>
          <w:szCs w:val="28"/>
        </w:rPr>
        <w:t xml:space="preserve"> текста</w:t>
      </w:r>
      <w:r>
        <w:rPr>
          <w:sz w:val="28"/>
          <w:szCs w:val="28"/>
        </w:rPr>
        <w:t>.</w:t>
      </w:r>
      <w:r w:rsidR="009711D2">
        <w:rPr>
          <w:sz w:val="28"/>
          <w:szCs w:val="28"/>
        </w:rPr>
        <w:t xml:space="preserve"> Стилистика обрабатываемых текстов (нормативных и нормативно-правовых документов) такова, что с ростом длины предложения возрастает сложность его восприятия.</w:t>
      </w:r>
    </w:p>
    <w:p w:rsidR="00B95062" w:rsidRDefault="00875EAD" w:rsidP="00B95062">
      <w:pPr>
        <w:spacing w:line="360" w:lineRule="auto"/>
        <w:ind w:firstLine="709"/>
        <w:jc w:val="both"/>
        <w:rPr>
          <w:sz w:val="28"/>
          <w:szCs w:val="28"/>
        </w:rPr>
      </w:pPr>
      <w:r w:rsidRPr="009711D2">
        <w:rPr>
          <w:sz w:val="28"/>
          <w:szCs w:val="28"/>
        </w:rPr>
        <w:t>4. Колич</w:t>
      </w:r>
      <w:r w:rsidR="00455F77">
        <w:rPr>
          <w:sz w:val="28"/>
          <w:szCs w:val="28"/>
        </w:rPr>
        <w:t>ество часто встречающихся слов</w:t>
      </w:r>
      <w:r w:rsidR="00B95062">
        <w:rPr>
          <w:sz w:val="28"/>
          <w:szCs w:val="28"/>
        </w:rPr>
        <w:t xml:space="preserve"> (</w:t>
      </w:r>
      <w:r w:rsidR="009711D2">
        <w:rPr>
          <w:sz w:val="28"/>
          <w:szCs w:val="28"/>
          <w:lang w:val="en-US"/>
        </w:rPr>
        <w:t>UW</w:t>
      </w:r>
      <w:r w:rsidR="009711D2" w:rsidRPr="009711D2">
        <w:rPr>
          <w:sz w:val="28"/>
          <w:szCs w:val="28"/>
        </w:rPr>
        <w:t>20</w:t>
      </w:r>
      <w:r w:rsidR="00455F77" w:rsidRPr="00455F77">
        <w:rPr>
          <w:sz w:val="28"/>
          <w:szCs w:val="28"/>
        </w:rPr>
        <w:t xml:space="preserve"> </w:t>
      </w:r>
      <w:r w:rsidR="00455F77">
        <w:rPr>
          <w:sz w:val="28"/>
          <w:szCs w:val="28"/>
        </w:rPr>
        <w:t xml:space="preserve">– </w:t>
      </w:r>
      <w:r w:rsidR="00455F77">
        <w:rPr>
          <w:sz w:val="28"/>
          <w:szCs w:val="28"/>
          <w:lang w:val="en-US"/>
        </w:rPr>
        <w:t>unique</w:t>
      </w:r>
      <w:r w:rsidR="00455F77" w:rsidRPr="00455F77">
        <w:rPr>
          <w:sz w:val="28"/>
          <w:szCs w:val="28"/>
        </w:rPr>
        <w:t xml:space="preserve"> </w:t>
      </w:r>
      <w:r w:rsidR="00455F77">
        <w:rPr>
          <w:sz w:val="28"/>
          <w:szCs w:val="28"/>
          <w:lang w:val="en-US"/>
        </w:rPr>
        <w:t>words</w:t>
      </w:r>
      <w:r w:rsidR="00455F77" w:rsidRPr="00455F77">
        <w:rPr>
          <w:sz w:val="28"/>
          <w:szCs w:val="28"/>
        </w:rPr>
        <w:t xml:space="preserve"> 20</w:t>
      </w:r>
      <w:r w:rsidR="00B95062">
        <w:rPr>
          <w:sz w:val="28"/>
          <w:szCs w:val="28"/>
        </w:rPr>
        <w:t>%).</w:t>
      </w:r>
    </w:p>
    <w:p w:rsidR="00A47206" w:rsidRDefault="00A47206" w:rsidP="00B95062">
      <w:pPr>
        <w:spacing w:line="360" w:lineRule="auto"/>
        <w:ind w:firstLine="709"/>
        <w:jc w:val="both"/>
        <w:rPr>
          <w:sz w:val="28"/>
          <w:szCs w:val="28"/>
        </w:rPr>
      </w:pPr>
      <w:r>
        <w:rPr>
          <w:sz w:val="28"/>
          <w:szCs w:val="28"/>
        </w:rPr>
        <w:t>Рассчитывается по следующему алгоритму</w:t>
      </w:r>
      <w:r w:rsidR="00FF585E">
        <w:rPr>
          <w:sz w:val="28"/>
          <w:szCs w:val="28"/>
        </w:rPr>
        <w:t xml:space="preserve"> - п</w:t>
      </w:r>
      <w:r>
        <w:rPr>
          <w:sz w:val="28"/>
          <w:szCs w:val="28"/>
        </w:rPr>
        <w:t xml:space="preserve">осле составления частотного словарного индекса получен набор </w:t>
      </w:r>
      <w:r w:rsidR="004961ED">
        <w:rPr>
          <w:sz w:val="28"/>
          <w:szCs w:val="28"/>
        </w:rPr>
        <w:t xml:space="preserve">уникальных </w:t>
      </w:r>
      <w:r>
        <w:rPr>
          <w:sz w:val="28"/>
          <w:szCs w:val="28"/>
        </w:rPr>
        <w:t>слов, каждому слову соответствует некоторая частота его употребления. Этот список слов сортируется по частоте, в порядке убывания</w:t>
      </w:r>
      <w:r w:rsidR="00B95062">
        <w:rPr>
          <w:sz w:val="28"/>
          <w:szCs w:val="28"/>
        </w:rPr>
        <w:t>, и бере</w:t>
      </w:r>
      <w:r>
        <w:rPr>
          <w:sz w:val="28"/>
          <w:szCs w:val="28"/>
        </w:rPr>
        <w:t>тся</w:t>
      </w:r>
      <w:r w:rsidR="00B95062">
        <w:rPr>
          <w:sz w:val="28"/>
          <w:szCs w:val="28"/>
        </w:rPr>
        <w:t xml:space="preserve"> первые</w:t>
      </w:r>
      <w:r>
        <w:rPr>
          <w:sz w:val="28"/>
          <w:szCs w:val="28"/>
        </w:rPr>
        <w:t xml:space="preserve"> 20% от общего</w:t>
      </w:r>
      <w:r w:rsidR="00B95062">
        <w:rPr>
          <w:sz w:val="28"/>
          <w:szCs w:val="28"/>
        </w:rPr>
        <w:t xml:space="preserve"> числа слов в списке.</w:t>
      </w:r>
    </w:p>
    <w:p w:rsidR="00B95062" w:rsidRDefault="00875EAD" w:rsidP="00B95062">
      <w:pPr>
        <w:spacing w:line="360" w:lineRule="auto"/>
        <w:ind w:firstLine="709"/>
        <w:jc w:val="both"/>
        <w:rPr>
          <w:sz w:val="28"/>
          <w:szCs w:val="28"/>
        </w:rPr>
      </w:pPr>
      <w:r>
        <w:rPr>
          <w:sz w:val="28"/>
          <w:szCs w:val="28"/>
        </w:rPr>
        <w:t>5. Количество редко встречающихся слов</w:t>
      </w:r>
      <w:r w:rsidR="00B95062">
        <w:rPr>
          <w:sz w:val="28"/>
          <w:szCs w:val="28"/>
        </w:rPr>
        <w:t xml:space="preserve"> (</w:t>
      </w:r>
      <w:r w:rsidR="009711D2">
        <w:rPr>
          <w:sz w:val="28"/>
          <w:szCs w:val="28"/>
          <w:lang w:val="en-US"/>
        </w:rPr>
        <w:t>UW</w:t>
      </w:r>
      <w:r w:rsidR="009711D2" w:rsidRPr="009711D2">
        <w:rPr>
          <w:sz w:val="28"/>
          <w:szCs w:val="28"/>
        </w:rPr>
        <w:t>80</w:t>
      </w:r>
      <w:r w:rsidR="00B95062">
        <w:rPr>
          <w:sz w:val="28"/>
          <w:szCs w:val="28"/>
        </w:rPr>
        <w:t>).</w:t>
      </w:r>
    </w:p>
    <w:p w:rsidR="00007B0C" w:rsidRDefault="00B95062" w:rsidP="00460F74">
      <w:pPr>
        <w:spacing w:line="360" w:lineRule="auto"/>
        <w:ind w:firstLine="709"/>
        <w:jc w:val="both"/>
        <w:rPr>
          <w:sz w:val="28"/>
          <w:szCs w:val="28"/>
        </w:rPr>
      </w:pPr>
      <w:r>
        <w:rPr>
          <w:sz w:val="28"/>
          <w:szCs w:val="28"/>
        </w:rPr>
        <w:t xml:space="preserve">Данная величина рассчитывается путем вычитания </w:t>
      </w:r>
      <w:r>
        <w:rPr>
          <w:sz w:val="28"/>
          <w:szCs w:val="28"/>
          <w:lang w:val="en-US"/>
        </w:rPr>
        <w:t>UW</w:t>
      </w:r>
      <w:r w:rsidRPr="00460F74">
        <w:rPr>
          <w:sz w:val="28"/>
          <w:szCs w:val="28"/>
        </w:rPr>
        <w:t xml:space="preserve">20 </w:t>
      </w:r>
      <w:r>
        <w:rPr>
          <w:sz w:val="28"/>
          <w:szCs w:val="28"/>
        </w:rPr>
        <w:t>из общего числа слов списка</w:t>
      </w:r>
      <w:r w:rsidR="00875EAD">
        <w:rPr>
          <w:sz w:val="28"/>
          <w:szCs w:val="28"/>
        </w:rPr>
        <w:t>.</w:t>
      </w:r>
    </w:p>
    <w:p w:rsidR="00A12A4F" w:rsidRPr="00A12A4F" w:rsidRDefault="00A12A4F" w:rsidP="00A12A4F">
      <w:pPr>
        <w:spacing w:line="360" w:lineRule="auto"/>
        <w:ind w:firstLine="709"/>
        <w:jc w:val="both"/>
        <w:rPr>
          <w:color w:val="000000" w:themeColor="text1"/>
          <w:sz w:val="28"/>
          <w:szCs w:val="28"/>
          <w:lang w:eastAsia="ru-RU"/>
        </w:rPr>
      </w:pPr>
      <w:r w:rsidRPr="00EE2A78">
        <w:rPr>
          <w:color w:val="000000" w:themeColor="text1"/>
          <w:sz w:val="28"/>
          <w:szCs w:val="28"/>
          <w:lang w:eastAsia="ru-RU"/>
        </w:rPr>
        <w:t xml:space="preserve">При расчете количества часто и редко встречающихся слов были </w:t>
      </w:r>
      <w:r w:rsidRPr="00A12A4F">
        <w:rPr>
          <w:color w:val="000000" w:themeColor="text1"/>
          <w:sz w:val="28"/>
          <w:szCs w:val="28"/>
          <w:lang w:eastAsia="ru-RU"/>
        </w:rPr>
        <w:t>исключены слова из словарей стоп-слов и пользовательского словаря.</w:t>
      </w:r>
    </w:p>
    <w:p w:rsidR="00A12A4F" w:rsidRDefault="00A12A4F" w:rsidP="00A12A4F">
      <w:pPr>
        <w:spacing w:line="360" w:lineRule="auto"/>
        <w:ind w:firstLine="709"/>
        <w:jc w:val="both"/>
        <w:rPr>
          <w:sz w:val="28"/>
          <w:szCs w:val="28"/>
        </w:rPr>
      </w:pPr>
      <w:r w:rsidRPr="00A12A4F">
        <w:rPr>
          <w:sz w:val="28"/>
          <w:szCs w:val="28"/>
          <w:lang w:eastAsia="ru-RU"/>
        </w:rPr>
        <w:t>В качестве основного был использован словарь стоп-слов Федерального Института Промышленной собственности, который используется при индексировании и поиске документов БД по изобретениям и полезным моделям</w:t>
      </w:r>
      <w:r>
        <w:rPr>
          <w:sz w:val="28"/>
          <w:szCs w:val="28"/>
          <w:lang w:eastAsia="ru-RU"/>
        </w:rPr>
        <w:t xml:space="preserve"> (Приложение 1)</w:t>
      </w:r>
      <w:r w:rsidRPr="00A12A4F">
        <w:rPr>
          <w:sz w:val="28"/>
          <w:szCs w:val="28"/>
        </w:rPr>
        <w:t>.</w:t>
      </w:r>
    </w:p>
    <w:p w:rsidR="00776721" w:rsidRPr="009711D2" w:rsidRDefault="00776721" w:rsidP="007E1571">
      <w:pPr>
        <w:spacing w:line="360" w:lineRule="auto"/>
        <w:ind w:firstLine="709"/>
        <w:jc w:val="both"/>
        <w:rPr>
          <w:sz w:val="28"/>
          <w:szCs w:val="28"/>
        </w:rPr>
      </w:pPr>
      <w:r>
        <w:rPr>
          <w:sz w:val="28"/>
          <w:szCs w:val="28"/>
        </w:rPr>
        <w:t>6.</w:t>
      </w:r>
      <w:r w:rsidR="009711D2" w:rsidRPr="009711D2">
        <w:rPr>
          <w:sz w:val="28"/>
          <w:szCs w:val="28"/>
        </w:rPr>
        <w:t xml:space="preserve"> </w:t>
      </w:r>
      <w:r w:rsidR="007A1498">
        <w:rPr>
          <w:sz w:val="28"/>
          <w:szCs w:val="28"/>
        </w:rPr>
        <w:t xml:space="preserve">Число слов, на которые приходится 80% общего </w:t>
      </w:r>
      <w:r w:rsidR="00EE2A78">
        <w:rPr>
          <w:sz w:val="28"/>
          <w:szCs w:val="28"/>
        </w:rPr>
        <w:t>веса</w:t>
      </w:r>
      <w:r w:rsidR="007A1498">
        <w:rPr>
          <w:sz w:val="28"/>
          <w:szCs w:val="28"/>
        </w:rPr>
        <w:t xml:space="preserve"> слов текста (</w:t>
      </w:r>
      <w:r w:rsidR="009711D2">
        <w:rPr>
          <w:sz w:val="28"/>
          <w:szCs w:val="28"/>
          <w:lang w:val="en-US"/>
        </w:rPr>
        <w:t>WW</w:t>
      </w:r>
      <w:r w:rsidR="009711D2" w:rsidRPr="009711D2">
        <w:rPr>
          <w:sz w:val="28"/>
          <w:szCs w:val="28"/>
        </w:rPr>
        <w:t>80</w:t>
      </w:r>
      <w:r w:rsidR="007A1498">
        <w:rPr>
          <w:sz w:val="28"/>
          <w:szCs w:val="28"/>
        </w:rPr>
        <w:t>)</w:t>
      </w:r>
      <w:r w:rsidR="00E318B5">
        <w:rPr>
          <w:sz w:val="28"/>
          <w:szCs w:val="28"/>
        </w:rPr>
        <w:t xml:space="preserve">. </w:t>
      </w:r>
    </w:p>
    <w:p w:rsidR="00776721" w:rsidRPr="009711D2" w:rsidRDefault="00776721" w:rsidP="007E1571">
      <w:pPr>
        <w:spacing w:line="360" w:lineRule="auto"/>
        <w:ind w:firstLine="709"/>
        <w:jc w:val="both"/>
        <w:rPr>
          <w:sz w:val="28"/>
          <w:szCs w:val="28"/>
        </w:rPr>
      </w:pPr>
      <w:r>
        <w:rPr>
          <w:sz w:val="28"/>
          <w:szCs w:val="28"/>
        </w:rPr>
        <w:t>7.</w:t>
      </w:r>
      <w:r w:rsidR="009711D2" w:rsidRPr="009711D2">
        <w:rPr>
          <w:sz w:val="28"/>
          <w:szCs w:val="28"/>
        </w:rPr>
        <w:t xml:space="preserve"> </w:t>
      </w:r>
      <w:r w:rsidR="00E318B5">
        <w:rPr>
          <w:sz w:val="28"/>
          <w:szCs w:val="28"/>
        </w:rPr>
        <w:t xml:space="preserve">Число слов, на которые приходится 20% общего </w:t>
      </w:r>
      <w:r w:rsidR="00EE2A78">
        <w:rPr>
          <w:sz w:val="28"/>
          <w:szCs w:val="28"/>
        </w:rPr>
        <w:t>веса</w:t>
      </w:r>
      <w:r w:rsidR="00E318B5">
        <w:rPr>
          <w:sz w:val="28"/>
          <w:szCs w:val="28"/>
        </w:rPr>
        <w:t xml:space="preserve"> слов текста (</w:t>
      </w:r>
      <w:r w:rsidR="009711D2">
        <w:rPr>
          <w:sz w:val="28"/>
          <w:szCs w:val="28"/>
          <w:lang w:val="en-US"/>
        </w:rPr>
        <w:t>WW</w:t>
      </w:r>
      <w:r w:rsidR="009711D2" w:rsidRPr="007A1498">
        <w:rPr>
          <w:sz w:val="28"/>
          <w:szCs w:val="28"/>
        </w:rPr>
        <w:t>20</w:t>
      </w:r>
      <w:r w:rsidR="00E318B5">
        <w:rPr>
          <w:sz w:val="28"/>
          <w:szCs w:val="28"/>
        </w:rPr>
        <w:t>)</w:t>
      </w:r>
    </w:p>
    <w:p w:rsidR="007E1571" w:rsidRDefault="007E1571" w:rsidP="007E1571">
      <w:pPr>
        <w:spacing w:line="360" w:lineRule="auto"/>
        <w:ind w:firstLine="709"/>
        <w:jc w:val="both"/>
        <w:rPr>
          <w:sz w:val="28"/>
          <w:szCs w:val="28"/>
        </w:rPr>
      </w:pPr>
      <w:r w:rsidRPr="00FB3A7B">
        <w:rPr>
          <w:sz w:val="28"/>
          <w:szCs w:val="28"/>
        </w:rPr>
        <w:t>Оценив сложность, с помощью методов текстового анализа, мы сможем добавить в экспертную систему для автоматического подсчета уровня трудозатрат на подготовку материала еще один критерий</w:t>
      </w:r>
      <w:r>
        <w:rPr>
          <w:sz w:val="28"/>
          <w:szCs w:val="28"/>
        </w:rPr>
        <w:t>.</w:t>
      </w:r>
    </w:p>
    <w:p w:rsidR="000D16BB" w:rsidRPr="0009670D" w:rsidRDefault="00007B0C" w:rsidP="00875EAD">
      <w:pPr>
        <w:spacing w:line="360" w:lineRule="auto"/>
        <w:ind w:firstLine="709"/>
        <w:jc w:val="both"/>
        <w:rPr>
          <w:color w:val="000000" w:themeColor="text1"/>
          <w:sz w:val="28"/>
          <w:szCs w:val="28"/>
        </w:rPr>
      </w:pPr>
      <w:r w:rsidRPr="0009670D">
        <w:rPr>
          <w:color w:val="000000" w:themeColor="text1"/>
          <w:sz w:val="28"/>
          <w:szCs w:val="28"/>
        </w:rPr>
        <w:lastRenderedPageBreak/>
        <w:t xml:space="preserve">Мы можем объединить оценку по Флешу и оценку времени прочтения, так как, текст может </w:t>
      </w:r>
      <w:r w:rsidR="0009670D" w:rsidRPr="0009670D">
        <w:rPr>
          <w:color w:val="000000" w:themeColor="text1"/>
          <w:sz w:val="28"/>
          <w:szCs w:val="28"/>
        </w:rPr>
        <w:t>быть объемным, но благодаря высокому показателю</w:t>
      </w:r>
      <w:r w:rsidRPr="0009670D">
        <w:rPr>
          <w:color w:val="000000" w:themeColor="text1"/>
          <w:sz w:val="28"/>
          <w:szCs w:val="28"/>
        </w:rPr>
        <w:t xml:space="preserve"> индекс</w:t>
      </w:r>
      <w:r w:rsidR="0009670D" w:rsidRPr="0009670D">
        <w:rPr>
          <w:color w:val="000000" w:themeColor="text1"/>
          <w:sz w:val="28"/>
          <w:szCs w:val="28"/>
        </w:rPr>
        <w:t>а</w:t>
      </w:r>
      <w:r w:rsidRPr="0009670D">
        <w:rPr>
          <w:color w:val="000000" w:themeColor="text1"/>
          <w:sz w:val="28"/>
          <w:szCs w:val="28"/>
        </w:rPr>
        <w:t xml:space="preserve"> удобочитаемости скорость чтения его может быть больше</w:t>
      </w:r>
      <w:r w:rsidR="00776721" w:rsidRPr="0009670D">
        <w:rPr>
          <w:color w:val="000000" w:themeColor="text1"/>
          <w:sz w:val="28"/>
          <w:szCs w:val="28"/>
        </w:rPr>
        <w:t>.</w:t>
      </w:r>
      <w:r w:rsidR="000D16BB" w:rsidRPr="0009670D">
        <w:rPr>
          <w:color w:val="000000" w:themeColor="text1"/>
          <w:sz w:val="28"/>
          <w:szCs w:val="28"/>
        </w:rPr>
        <w:t xml:space="preserve"> </w:t>
      </w:r>
    </w:p>
    <w:p w:rsidR="00875EAD" w:rsidRPr="0083728C" w:rsidRDefault="00776721" w:rsidP="00990214">
      <w:pPr>
        <w:spacing w:line="360" w:lineRule="auto"/>
        <w:ind w:firstLine="709"/>
        <w:jc w:val="both"/>
        <w:rPr>
          <w:sz w:val="28"/>
          <w:szCs w:val="28"/>
        </w:rPr>
      </w:pPr>
      <w:r>
        <w:rPr>
          <w:sz w:val="28"/>
          <w:szCs w:val="28"/>
        </w:rPr>
        <w:t>Для того чтобы свести оценки в одну пронормируем их к оценкам одного из документов</w:t>
      </w:r>
      <w:r w:rsidR="00990214">
        <w:rPr>
          <w:sz w:val="28"/>
          <w:szCs w:val="28"/>
        </w:rPr>
        <w:t xml:space="preserve"> (</w:t>
      </w:r>
      <w:r w:rsidR="00875EAD" w:rsidRPr="00FB3A7B">
        <w:rPr>
          <w:sz w:val="28"/>
          <w:szCs w:val="28"/>
        </w:rPr>
        <w:t>к оценкам первого текста</w:t>
      </w:r>
      <w:r w:rsidR="00990214">
        <w:rPr>
          <w:sz w:val="28"/>
          <w:szCs w:val="28"/>
        </w:rPr>
        <w:t>)</w:t>
      </w:r>
      <w:r w:rsidR="00A12A4F">
        <w:rPr>
          <w:sz w:val="28"/>
          <w:szCs w:val="28"/>
        </w:rPr>
        <w:t>.</w:t>
      </w:r>
    </w:p>
    <w:p w:rsidR="00875EAD" w:rsidRPr="00CD3E7D" w:rsidRDefault="00875EAD" w:rsidP="00875EAD">
      <w:pPr>
        <w:spacing w:line="360" w:lineRule="auto"/>
        <w:ind w:firstLine="709"/>
        <w:jc w:val="both"/>
        <w:rPr>
          <w:sz w:val="28"/>
          <w:szCs w:val="28"/>
        </w:rPr>
      </w:pPr>
      <w:r>
        <w:rPr>
          <w:sz w:val="28"/>
          <w:szCs w:val="28"/>
        </w:rPr>
        <w:t>Тогда общую оценку сложности рассчитаем следующим образом</w:t>
      </w:r>
      <w:r w:rsidRPr="00CD3E7D">
        <w:rPr>
          <w:sz w:val="28"/>
          <w:szCs w:val="28"/>
        </w:rPr>
        <w:t>:</w:t>
      </w:r>
    </w:p>
    <w:p w:rsidR="00875EAD" w:rsidRDefault="00B95148" w:rsidP="00875EAD">
      <w:pPr>
        <w:spacing w:line="360" w:lineRule="auto"/>
        <w:ind w:firstLine="709"/>
        <w:jc w:val="both"/>
        <w:rPr>
          <w:sz w:val="28"/>
          <w:szCs w:val="28"/>
        </w:rPr>
      </w:pPr>
      <m:oMathPara>
        <m:oMath>
          <m:r>
            <w:rPr>
              <w:rFonts w:ascii="Cambria Math" w:hAnsi="Cambria Math"/>
              <w:sz w:val="28"/>
              <w:szCs w:val="28"/>
              <w:lang w:val="en-US"/>
            </w:rPr>
            <m:t>ComplexRate</m:t>
          </m:r>
          <m:r>
            <w:rPr>
              <w:rFonts w:ascii="Cambria Math" w:hAnsi="Cambria Math"/>
              <w:sz w:val="28"/>
              <w:szCs w:val="28"/>
            </w:rPr>
            <m:t>=</m:t>
          </m:r>
          <m:nary>
            <m:naryPr>
              <m:chr m:val="∑"/>
              <m:limLoc m:val="undOvr"/>
              <m:ctrlPr>
                <w:rPr>
                  <w:rFonts w:ascii="Cambria Math" w:hAnsi="Cambria Math"/>
                  <w:i/>
                  <w:sz w:val="28"/>
                  <w:szCs w:val="28"/>
                </w:rPr>
              </m:ctrlPr>
            </m:naryPr>
            <m:sub>
              <m:r>
                <w:rPr>
                  <w:rFonts w:ascii="Cambria Math" w:hAnsi="Cambria Math"/>
                  <w:sz w:val="28"/>
                  <w:szCs w:val="28"/>
                </w:rPr>
                <m:t>i=1</m:t>
              </m:r>
            </m:sub>
            <m:sup>
              <m:r>
                <w:rPr>
                  <w:rFonts w:ascii="Cambria Math" w:hAnsi="Cambria Math"/>
                  <w:sz w:val="28"/>
                  <w:szCs w:val="28"/>
                </w:rPr>
                <m:t>N</m:t>
              </m:r>
            </m:sup>
            <m:e>
              <m:sSub>
                <m:sSubPr>
                  <m:ctrlPr>
                    <w:rPr>
                      <w:rFonts w:ascii="Cambria Math" w:hAnsi="Cambria Math"/>
                      <w:i/>
                      <w:sz w:val="28"/>
                      <w:szCs w:val="28"/>
                    </w:rPr>
                  </m:ctrlPr>
                </m:sSubPr>
                <m:e>
                  <m:r>
                    <w:rPr>
                      <w:rFonts w:ascii="Cambria Math" w:hAnsi="Cambria Math"/>
                      <w:sz w:val="28"/>
                      <w:szCs w:val="28"/>
                    </w:rPr>
                    <m:t>k</m:t>
                  </m:r>
                </m:e>
                <m:sub>
                  <m:r>
                    <w:rPr>
                      <w:rFonts w:ascii="Cambria Math" w:hAnsi="Cambria Math"/>
                      <w:sz w:val="28"/>
                      <w:szCs w:val="28"/>
                    </w:rPr>
                    <m:t>i</m:t>
                  </m:r>
                </m:sub>
              </m:sSub>
              <m:r>
                <w:rPr>
                  <w:rFonts w:ascii="Cambria Math" w:hAnsi="Cambria Math"/>
                  <w:sz w:val="28"/>
                  <w:szCs w:val="28"/>
                </w:rPr>
                <m:t>RateNor</m:t>
              </m:r>
              <m:sSub>
                <m:sSubPr>
                  <m:ctrlPr>
                    <w:rPr>
                      <w:rFonts w:ascii="Cambria Math" w:hAnsi="Cambria Math"/>
                      <w:i/>
                      <w:sz w:val="28"/>
                      <w:szCs w:val="28"/>
                    </w:rPr>
                  </m:ctrlPr>
                </m:sSubPr>
                <m:e>
                  <m:r>
                    <w:rPr>
                      <w:rFonts w:ascii="Cambria Math" w:hAnsi="Cambria Math"/>
                      <w:sz w:val="28"/>
                      <w:szCs w:val="28"/>
                    </w:rPr>
                    <m:t>m</m:t>
                  </m:r>
                </m:e>
                <m:sub>
                  <m:r>
                    <w:rPr>
                      <w:rFonts w:ascii="Cambria Math" w:hAnsi="Cambria Math"/>
                      <w:sz w:val="28"/>
                      <w:szCs w:val="28"/>
                    </w:rPr>
                    <m:t>i</m:t>
                  </m:r>
                </m:sub>
              </m:sSub>
            </m:e>
          </m:nary>
          <m:r>
            <w:rPr>
              <w:rFonts w:ascii="Cambria Math" w:hAnsi="Cambria Math"/>
              <w:sz w:val="28"/>
              <w:szCs w:val="28"/>
            </w:rPr>
            <m:t xml:space="preserve">, </m:t>
          </m:r>
        </m:oMath>
      </m:oMathPara>
    </w:p>
    <w:p w:rsidR="00875EAD" w:rsidRDefault="00875EAD" w:rsidP="00875EAD">
      <w:pPr>
        <w:spacing w:line="360" w:lineRule="auto"/>
        <w:ind w:firstLine="709"/>
        <w:jc w:val="both"/>
        <w:rPr>
          <w:sz w:val="28"/>
          <w:szCs w:val="28"/>
        </w:rPr>
      </w:pPr>
      <w:r>
        <w:rPr>
          <w:sz w:val="28"/>
          <w:szCs w:val="28"/>
        </w:rPr>
        <w:t xml:space="preserve">где </w:t>
      </w:r>
      <w:r>
        <w:rPr>
          <w:sz w:val="28"/>
          <w:szCs w:val="28"/>
          <w:lang w:val="en-US"/>
        </w:rPr>
        <w:t>k</w:t>
      </w:r>
      <w:r w:rsidRPr="00E752CC">
        <w:rPr>
          <w:sz w:val="28"/>
          <w:szCs w:val="28"/>
          <w:vertAlign w:val="subscript"/>
          <w:lang w:val="en-US"/>
        </w:rPr>
        <w:t>i</w:t>
      </w:r>
      <w:r w:rsidRPr="00E752CC">
        <w:rPr>
          <w:sz w:val="28"/>
          <w:szCs w:val="28"/>
        </w:rPr>
        <w:t xml:space="preserve"> – </w:t>
      </w:r>
      <w:r>
        <w:rPr>
          <w:sz w:val="28"/>
          <w:szCs w:val="28"/>
        </w:rPr>
        <w:t>вес частной оценки;</w:t>
      </w:r>
    </w:p>
    <w:p w:rsidR="00875EAD" w:rsidRDefault="00875EAD" w:rsidP="00875EAD">
      <w:pPr>
        <w:spacing w:line="360" w:lineRule="auto"/>
        <w:ind w:firstLine="709"/>
        <w:jc w:val="both"/>
        <w:rPr>
          <w:sz w:val="28"/>
          <w:szCs w:val="28"/>
        </w:rPr>
      </w:pPr>
      <w:r>
        <w:rPr>
          <w:sz w:val="28"/>
          <w:szCs w:val="28"/>
          <w:lang w:val="en-US"/>
        </w:rPr>
        <w:t>RateNorm</w:t>
      </w:r>
      <w:r w:rsidRPr="00E752CC">
        <w:rPr>
          <w:sz w:val="28"/>
          <w:szCs w:val="28"/>
          <w:vertAlign w:val="subscript"/>
          <w:lang w:val="en-US"/>
        </w:rPr>
        <w:t>i</w:t>
      </w:r>
      <w:r w:rsidRPr="003A09D3">
        <w:rPr>
          <w:sz w:val="28"/>
          <w:szCs w:val="28"/>
        </w:rPr>
        <w:t xml:space="preserve"> – </w:t>
      </w:r>
      <w:r>
        <w:rPr>
          <w:sz w:val="28"/>
          <w:szCs w:val="28"/>
        </w:rPr>
        <w:t>частная оценка;</w:t>
      </w:r>
    </w:p>
    <w:p w:rsidR="00875EAD" w:rsidRPr="00153B36" w:rsidRDefault="00875EAD" w:rsidP="00875EAD">
      <w:pPr>
        <w:spacing w:line="360" w:lineRule="auto"/>
        <w:ind w:firstLine="709"/>
        <w:jc w:val="both"/>
        <w:rPr>
          <w:sz w:val="28"/>
          <w:szCs w:val="28"/>
        </w:rPr>
      </w:pPr>
      <w:r>
        <w:rPr>
          <w:sz w:val="28"/>
          <w:szCs w:val="28"/>
          <w:lang w:val="en-US"/>
        </w:rPr>
        <w:t>N</w:t>
      </w:r>
      <w:r w:rsidRPr="003A09D3">
        <w:rPr>
          <w:sz w:val="28"/>
          <w:szCs w:val="28"/>
        </w:rPr>
        <w:t xml:space="preserve"> – </w:t>
      </w:r>
      <w:proofErr w:type="gramStart"/>
      <w:r>
        <w:rPr>
          <w:sz w:val="28"/>
          <w:szCs w:val="28"/>
        </w:rPr>
        <w:t>число</w:t>
      </w:r>
      <w:proofErr w:type="gramEnd"/>
      <w:r>
        <w:rPr>
          <w:sz w:val="28"/>
          <w:szCs w:val="28"/>
        </w:rPr>
        <w:t xml:space="preserve"> оценок.</w:t>
      </w:r>
    </w:p>
    <w:p w:rsidR="007E1571" w:rsidRDefault="007E1571" w:rsidP="0009670D">
      <w:pPr>
        <w:spacing w:line="360" w:lineRule="auto"/>
        <w:jc w:val="both"/>
        <w:rPr>
          <w:sz w:val="28"/>
          <w:szCs w:val="28"/>
        </w:rPr>
      </w:pPr>
    </w:p>
    <w:p w:rsidR="006F5379" w:rsidRDefault="007E1571" w:rsidP="007E1571">
      <w:pPr>
        <w:spacing w:line="360" w:lineRule="auto"/>
        <w:ind w:firstLine="709"/>
        <w:jc w:val="both"/>
        <w:rPr>
          <w:sz w:val="28"/>
          <w:szCs w:val="28"/>
        </w:rPr>
      </w:pPr>
      <w:r>
        <w:rPr>
          <w:sz w:val="28"/>
          <w:szCs w:val="28"/>
        </w:rPr>
        <w:t>В оценках 4-7 использовалис</w:t>
      </w:r>
      <w:r w:rsidR="00D77B68">
        <w:rPr>
          <w:sz w:val="28"/>
          <w:szCs w:val="28"/>
        </w:rPr>
        <w:t>ь частотные словарные индексы. Рассмотрим трудности</w:t>
      </w:r>
      <w:r w:rsidR="00F26D74">
        <w:rPr>
          <w:sz w:val="28"/>
          <w:szCs w:val="28"/>
        </w:rPr>
        <w:t>,</w:t>
      </w:r>
      <w:r w:rsidR="00D77B68">
        <w:rPr>
          <w:sz w:val="28"/>
          <w:szCs w:val="28"/>
        </w:rPr>
        <w:t xml:space="preserve"> возникшие в процессе построения частотных словарных индексов. Эти проблемы актуальны как при оценивании сложности, так и в других пунктах нашего исследования </w:t>
      </w:r>
      <w:r>
        <w:rPr>
          <w:sz w:val="28"/>
          <w:szCs w:val="28"/>
        </w:rPr>
        <w:t>– при составлен</w:t>
      </w:r>
      <w:r w:rsidR="00D77B68">
        <w:rPr>
          <w:sz w:val="28"/>
          <w:szCs w:val="28"/>
        </w:rPr>
        <w:t>ии ключевых понятий и при оценке</w:t>
      </w:r>
      <w:r>
        <w:rPr>
          <w:sz w:val="28"/>
          <w:szCs w:val="28"/>
        </w:rPr>
        <w:t xml:space="preserve"> </w:t>
      </w:r>
      <w:r w:rsidR="00D77B68">
        <w:rPr>
          <w:sz w:val="28"/>
          <w:szCs w:val="28"/>
        </w:rPr>
        <w:t>связей</w:t>
      </w:r>
      <w:r>
        <w:rPr>
          <w:sz w:val="28"/>
          <w:szCs w:val="28"/>
        </w:rPr>
        <w:t>.</w:t>
      </w:r>
    </w:p>
    <w:p w:rsidR="006F5379" w:rsidRDefault="006F5379" w:rsidP="006F5379">
      <w:pPr>
        <w:pStyle w:val="Standard"/>
        <w:spacing w:line="360" w:lineRule="auto"/>
        <w:ind w:firstLine="709"/>
        <w:jc w:val="both"/>
        <w:rPr>
          <w:color w:val="000000" w:themeColor="text1"/>
          <w:sz w:val="28"/>
          <w:szCs w:val="28"/>
          <w:lang w:val="ru-RU"/>
        </w:rPr>
      </w:pPr>
      <w:r w:rsidRPr="00EE2A78">
        <w:rPr>
          <w:color w:val="000000" w:themeColor="text1"/>
          <w:sz w:val="28"/>
          <w:szCs w:val="28"/>
          <w:lang w:val="ru-RU"/>
        </w:rPr>
        <w:t xml:space="preserve">В частотный индекс добавляются либо отдельные слова, либо </w:t>
      </w:r>
      <w:r w:rsidR="00725E94" w:rsidRPr="00EE2A78">
        <w:rPr>
          <w:color w:val="000000" w:themeColor="text1"/>
          <w:sz w:val="28"/>
          <w:szCs w:val="28"/>
          <w:lang w:val="ru-RU"/>
        </w:rPr>
        <w:t>наборы слов (</w:t>
      </w:r>
      <w:r w:rsidRPr="00EE2A78">
        <w:rPr>
          <w:color w:val="000000" w:themeColor="text1"/>
          <w:sz w:val="28"/>
          <w:szCs w:val="28"/>
          <w:lang w:val="ru-RU"/>
        </w:rPr>
        <w:t>для некоторых алгоритмов</w:t>
      </w:r>
      <w:r w:rsidR="00725E94" w:rsidRPr="00EE2A78">
        <w:rPr>
          <w:color w:val="000000" w:themeColor="text1"/>
          <w:sz w:val="28"/>
          <w:szCs w:val="28"/>
          <w:lang w:val="ru-RU"/>
        </w:rPr>
        <w:t>)</w:t>
      </w:r>
      <w:r w:rsidRPr="00EE2A78">
        <w:rPr>
          <w:color w:val="000000" w:themeColor="text1"/>
          <w:sz w:val="28"/>
          <w:szCs w:val="28"/>
          <w:lang w:val="ru-RU"/>
        </w:rPr>
        <w:t>.</w:t>
      </w:r>
    </w:p>
    <w:p w:rsidR="006F5379" w:rsidRPr="00EE2A78" w:rsidRDefault="006F5379" w:rsidP="006F5379">
      <w:pPr>
        <w:pStyle w:val="Standard"/>
        <w:spacing w:line="360" w:lineRule="auto"/>
        <w:ind w:firstLine="709"/>
        <w:jc w:val="both"/>
        <w:rPr>
          <w:color w:val="000000" w:themeColor="text1"/>
          <w:sz w:val="28"/>
          <w:szCs w:val="28"/>
          <w:lang w:val="ru-RU"/>
        </w:rPr>
      </w:pPr>
      <w:r w:rsidRPr="00EE2A78">
        <w:rPr>
          <w:color w:val="000000" w:themeColor="text1"/>
          <w:sz w:val="28"/>
          <w:szCs w:val="28"/>
          <w:lang w:val="ru-RU"/>
        </w:rPr>
        <w:t>Для русского языка ввиду того, что активно используются окончания, приставки и суффиксы, а лексическое значение слова заключено в его корне, без специальны</w:t>
      </w:r>
      <w:r w:rsidR="00EE2A78">
        <w:rPr>
          <w:color w:val="000000" w:themeColor="text1"/>
          <w:sz w:val="28"/>
          <w:szCs w:val="28"/>
          <w:lang w:val="ru-RU"/>
        </w:rPr>
        <w:t>х</w:t>
      </w:r>
      <w:r w:rsidRPr="00EE2A78">
        <w:rPr>
          <w:color w:val="000000" w:themeColor="text1"/>
          <w:sz w:val="28"/>
          <w:szCs w:val="28"/>
          <w:lang w:val="ru-RU"/>
        </w:rPr>
        <w:t xml:space="preserve"> преобразований</w:t>
      </w:r>
      <w:r w:rsidR="00A12A4F">
        <w:rPr>
          <w:color w:val="000000" w:themeColor="text1"/>
          <w:sz w:val="28"/>
          <w:szCs w:val="28"/>
          <w:lang w:val="ru-RU"/>
        </w:rPr>
        <w:t xml:space="preserve"> (например, нормализации)</w:t>
      </w:r>
      <w:r w:rsidRPr="00EE2A78">
        <w:rPr>
          <w:color w:val="000000" w:themeColor="text1"/>
          <w:sz w:val="28"/>
          <w:szCs w:val="28"/>
          <w:lang w:val="ru-RU"/>
        </w:rPr>
        <w:t xml:space="preserve"> индекс будет размыт. В некоторых случаях от этого нужно избавляться, так</w:t>
      </w:r>
      <w:r w:rsidR="00EE2A78" w:rsidRPr="00EE2A78">
        <w:rPr>
          <w:color w:val="000000" w:themeColor="text1"/>
          <w:sz w:val="28"/>
          <w:szCs w:val="28"/>
          <w:lang w:val="ru-RU"/>
        </w:rPr>
        <w:t xml:space="preserve"> как</w:t>
      </w:r>
      <w:r w:rsidRPr="00EE2A78">
        <w:rPr>
          <w:color w:val="000000" w:themeColor="text1"/>
          <w:sz w:val="28"/>
          <w:szCs w:val="28"/>
          <w:lang w:val="ru-RU"/>
        </w:rPr>
        <w:t xml:space="preserve"> в этой оценке важна информативность, которая по большей части заключена в корне, и поэтому частоты всех словоформ должны быть просуммированы и сопоставлены одному слову-ключу, которое может быть и целым словом</w:t>
      </w:r>
      <w:r w:rsidR="00EE2A78" w:rsidRPr="00EE2A78">
        <w:rPr>
          <w:color w:val="000000" w:themeColor="text1"/>
          <w:sz w:val="28"/>
          <w:szCs w:val="28"/>
          <w:lang w:val="ru-RU"/>
        </w:rPr>
        <w:t>,</w:t>
      </w:r>
      <w:r w:rsidRPr="00EE2A78">
        <w:rPr>
          <w:color w:val="000000" w:themeColor="text1"/>
          <w:sz w:val="28"/>
          <w:szCs w:val="28"/>
          <w:lang w:val="ru-RU"/>
        </w:rPr>
        <w:t xml:space="preserve"> либо его частью, содержащей корень.</w:t>
      </w:r>
    </w:p>
    <w:p w:rsidR="007E1571" w:rsidRPr="00A12A4F" w:rsidRDefault="00EE2A78" w:rsidP="00A12A4F">
      <w:pPr>
        <w:spacing w:line="360" w:lineRule="auto"/>
        <w:ind w:firstLine="709"/>
        <w:jc w:val="both"/>
        <w:rPr>
          <w:sz w:val="28"/>
          <w:szCs w:val="28"/>
        </w:rPr>
      </w:pPr>
      <w:r w:rsidRPr="00A12A4F">
        <w:rPr>
          <w:sz w:val="28"/>
          <w:szCs w:val="28"/>
        </w:rPr>
        <w:lastRenderedPageBreak/>
        <w:t xml:space="preserve">Нормализация заключается в удалении из исходного текста </w:t>
      </w:r>
      <w:r w:rsidR="007E1571" w:rsidRPr="00A12A4F">
        <w:rPr>
          <w:sz w:val="28"/>
          <w:szCs w:val="28"/>
        </w:rPr>
        <w:t>грамматическ</w:t>
      </w:r>
      <w:r w:rsidR="00A12A4F" w:rsidRPr="00A12A4F">
        <w:rPr>
          <w:sz w:val="28"/>
          <w:szCs w:val="28"/>
        </w:rPr>
        <w:t>ой</w:t>
      </w:r>
      <w:r w:rsidR="007E1571" w:rsidRPr="00A12A4F">
        <w:rPr>
          <w:sz w:val="28"/>
          <w:szCs w:val="28"/>
        </w:rPr>
        <w:t xml:space="preserve"> информаци</w:t>
      </w:r>
      <w:r w:rsidR="00A12A4F" w:rsidRPr="00A12A4F">
        <w:rPr>
          <w:sz w:val="28"/>
          <w:szCs w:val="28"/>
        </w:rPr>
        <w:t>и</w:t>
      </w:r>
      <w:r w:rsidR="007E1571" w:rsidRPr="00A12A4F">
        <w:rPr>
          <w:sz w:val="28"/>
          <w:szCs w:val="28"/>
        </w:rPr>
        <w:t xml:space="preserve"> (пад</w:t>
      </w:r>
      <w:r w:rsidR="00A12A4F" w:rsidRPr="00A12A4F">
        <w:rPr>
          <w:sz w:val="28"/>
          <w:szCs w:val="28"/>
        </w:rPr>
        <w:t>ежей</w:t>
      </w:r>
      <w:r w:rsidR="007E1571" w:rsidRPr="00A12A4F">
        <w:rPr>
          <w:sz w:val="28"/>
          <w:szCs w:val="28"/>
        </w:rPr>
        <w:t xml:space="preserve">, </w:t>
      </w:r>
      <w:r w:rsidR="00A12A4F" w:rsidRPr="00A12A4F">
        <w:rPr>
          <w:sz w:val="28"/>
          <w:szCs w:val="28"/>
        </w:rPr>
        <w:t>чисел</w:t>
      </w:r>
      <w:r w:rsidR="007E1571" w:rsidRPr="00A12A4F">
        <w:rPr>
          <w:sz w:val="28"/>
          <w:szCs w:val="28"/>
        </w:rPr>
        <w:t>, глагольны</w:t>
      </w:r>
      <w:r w:rsidR="00A12A4F" w:rsidRPr="00A12A4F">
        <w:rPr>
          <w:sz w:val="28"/>
          <w:szCs w:val="28"/>
        </w:rPr>
        <w:t>х</w:t>
      </w:r>
      <w:r w:rsidR="007E1571" w:rsidRPr="00A12A4F">
        <w:rPr>
          <w:sz w:val="28"/>
          <w:szCs w:val="28"/>
        </w:rPr>
        <w:t xml:space="preserve"> вид</w:t>
      </w:r>
      <w:r w:rsidR="00A12A4F" w:rsidRPr="00A12A4F">
        <w:rPr>
          <w:sz w:val="28"/>
          <w:szCs w:val="28"/>
        </w:rPr>
        <w:t>ов</w:t>
      </w:r>
      <w:r w:rsidR="007E1571" w:rsidRPr="00A12A4F">
        <w:rPr>
          <w:sz w:val="28"/>
          <w:szCs w:val="28"/>
        </w:rPr>
        <w:t xml:space="preserve"> и </w:t>
      </w:r>
      <w:r w:rsidR="00A12A4F" w:rsidRPr="00A12A4F">
        <w:rPr>
          <w:sz w:val="28"/>
          <w:szCs w:val="28"/>
        </w:rPr>
        <w:t>времен</w:t>
      </w:r>
      <w:r w:rsidR="007E1571" w:rsidRPr="00A12A4F">
        <w:rPr>
          <w:sz w:val="28"/>
          <w:szCs w:val="28"/>
        </w:rPr>
        <w:t xml:space="preserve"> и так далее), оставляя смысловую составляющую.</w:t>
      </w:r>
    </w:p>
    <w:p w:rsidR="00990214" w:rsidRPr="00990214" w:rsidRDefault="00990214" w:rsidP="007E1571">
      <w:pPr>
        <w:spacing w:line="360" w:lineRule="auto"/>
        <w:ind w:firstLine="709"/>
        <w:jc w:val="both"/>
        <w:rPr>
          <w:sz w:val="28"/>
          <w:szCs w:val="28"/>
        </w:rPr>
      </w:pPr>
      <w:r w:rsidRPr="00990214">
        <w:rPr>
          <w:sz w:val="28"/>
          <w:szCs w:val="28"/>
        </w:rPr>
        <w:t>Стемминг и лемматизация – два алгоритма, реализующие похожую функцию приведения слова к нормальной форме, но обладающие меньшей глубиной преобразования текста.</w:t>
      </w:r>
    </w:p>
    <w:p w:rsidR="007E1571" w:rsidRPr="00990214" w:rsidRDefault="00990214" w:rsidP="00990214">
      <w:pPr>
        <w:spacing w:line="360" w:lineRule="auto"/>
        <w:ind w:firstLine="709"/>
        <w:jc w:val="both"/>
        <w:rPr>
          <w:sz w:val="28"/>
          <w:szCs w:val="28"/>
        </w:rPr>
      </w:pPr>
      <w:r w:rsidRPr="00990214">
        <w:rPr>
          <w:sz w:val="28"/>
          <w:szCs w:val="28"/>
        </w:rPr>
        <w:t>Отметим, что выполнение алгоритма глубокой нормализации требует существенных затрат</w:t>
      </w:r>
      <w:r w:rsidR="007E1571" w:rsidRPr="00990214">
        <w:rPr>
          <w:sz w:val="28"/>
          <w:szCs w:val="28"/>
        </w:rPr>
        <w:t xml:space="preserve"> вычислительных ресурсов</w:t>
      </w:r>
      <w:r w:rsidRPr="00990214">
        <w:rPr>
          <w:rStyle w:val="af4"/>
          <w:sz w:val="28"/>
          <w:szCs w:val="28"/>
        </w:rPr>
        <w:footnoteReference w:id="29"/>
      </w:r>
      <w:r w:rsidRPr="00990214">
        <w:rPr>
          <w:sz w:val="28"/>
          <w:szCs w:val="28"/>
        </w:rPr>
        <w:t>.</w:t>
      </w:r>
    </w:p>
    <w:p w:rsidR="007E1571" w:rsidRPr="00990214" w:rsidRDefault="007E1571" w:rsidP="007E1571">
      <w:pPr>
        <w:spacing w:line="360" w:lineRule="auto"/>
        <w:ind w:firstLine="709"/>
        <w:jc w:val="both"/>
        <w:rPr>
          <w:sz w:val="28"/>
          <w:szCs w:val="28"/>
        </w:rPr>
      </w:pPr>
      <w:r w:rsidRPr="00990214">
        <w:rPr>
          <w:sz w:val="28"/>
          <w:szCs w:val="28"/>
        </w:rPr>
        <w:t>Одним из решени</w:t>
      </w:r>
      <w:r w:rsidR="00990214" w:rsidRPr="00990214">
        <w:rPr>
          <w:sz w:val="28"/>
          <w:szCs w:val="28"/>
        </w:rPr>
        <w:t>й</w:t>
      </w:r>
      <w:r w:rsidRPr="00990214">
        <w:rPr>
          <w:sz w:val="28"/>
          <w:szCs w:val="28"/>
        </w:rPr>
        <w:t xml:space="preserve"> проблемы </w:t>
      </w:r>
      <w:r w:rsidR="00990214" w:rsidRPr="00990214">
        <w:rPr>
          <w:sz w:val="28"/>
          <w:szCs w:val="28"/>
        </w:rPr>
        <w:t>приведения слов к нормальной форме является использование алгоритма</w:t>
      </w:r>
      <w:r w:rsidRPr="00990214">
        <w:rPr>
          <w:sz w:val="28"/>
          <w:szCs w:val="28"/>
        </w:rPr>
        <w:t xml:space="preserve"> стемминг</w:t>
      </w:r>
      <w:r w:rsidR="00990214" w:rsidRPr="00990214">
        <w:rPr>
          <w:sz w:val="28"/>
          <w:szCs w:val="28"/>
        </w:rPr>
        <w:t>а</w:t>
      </w:r>
      <w:r w:rsidRPr="00990214">
        <w:rPr>
          <w:sz w:val="28"/>
          <w:szCs w:val="28"/>
        </w:rPr>
        <w:t>.</w:t>
      </w:r>
    </w:p>
    <w:p w:rsidR="007E1571" w:rsidRPr="00B11A29" w:rsidRDefault="007E1571" w:rsidP="007E1571">
      <w:pPr>
        <w:spacing w:line="360" w:lineRule="auto"/>
        <w:ind w:firstLine="709"/>
        <w:jc w:val="both"/>
        <w:rPr>
          <w:sz w:val="28"/>
          <w:szCs w:val="28"/>
        </w:rPr>
      </w:pPr>
      <w:r w:rsidRPr="00B11A29">
        <w:rPr>
          <w:sz w:val="28"/>
          <w:szCs w:val="28"/>
        </w:rPr>
        <w:t xml:space="preserve">Стемминг </w:t>
      </w:r>
      <w:r w:rsidR="00990214" w:rsidRPr="00B11A29">
        <w:rPr>
          <w:sz w:val="28"/>
          <w:szCs w:val="28"/>
        </w:rPr>
        <w:t>–</w:t>
      </w:r>
      <w:r w:rsidRPr="00B11A29">
        <w:rPr>
          <w:sz w:val="28"/>
          <w:szCs w:val="28"/>
        </w:rPr>
        <w:t xml:space="preserve"> отсечение от слова окончаний и суффиксов, чтобы оставшаяся часть, называемая stem, была одинаковой для всех грамматических форм слова. </w:t>
      </w:r>
      <w:proofErr w:type="gramStart"/>
      <w:r w:rsidRPr="00B11A29">
        <w:rPr>
          <w:sz w:val="28"/>
          <w:szCs w:val="28"/>
        </w:rPr>
        <w:t>Разумеется</w:t>
      </w:r>
      <w:proofErr w:type="gramEnd"/>
      <w:r w:rsidRPr="00B11A29">
        <w:rPr>
          <w:sz w:val="28"/>
          <w:szCs w:val="28"/>
        </w:rPr>
        <w:t xml:space="preserve"> в таком виде стеммер может работать только с языками, которые реализуют словоизменение через аффиксы. Примерами таких языков являются русский и английский</w:t>
      </w:r>
      <w:r w:rsidR="00B11A29" w:rsidRPr="00B11A29">
        <w:rPr>
          <w:rStyle w:val="af4"/>
          <w:sz w:val="28"/>
          <w:szCs w:val="28"/>
        </w:rPr>
        <w:footnoteReference w:id="30"/>
      </w:r>
      <w:r w:rsidRPr="00B11A29">
        <w:rPr>
          <w:sz w:val="28"/>
          <w:szCs w:val="28"/>
        </w:rPr>
        <w:t>.</w:t>
      </w:r>
    </w:p>
    <w:p w:rsidR="007E1571" w:rsidRPr="00C46079" w:rsidRDefault="007E1571" w:rsidP="007E1571">
      <w:pPr>
        <w:spacing w:line="360" w:lineRule="auto"/>
        <w:ind w:firstLine="709"/>
        <w:jc w:val="both"/>
        <w:rPr>
          <w:sz w:val="28"/>
          <w:szCs w:val="28"/>
        </w:rPr>
      </w:pPr>
      <w:r w:rsidRPr="00C46079">
        <w:rPr>
          <w:sz w:val="28"/>
          <w:szCs w:val="28"/>
        </w:rPr>
        <w:t>В русском языке источником ошибок при стемминге являются всевозможные изменения корня слова</w:t>
      </w:r>
      <w:r w:rsidR="00706DFA" w:rsidRPr="00C46079">
        <w:rPr>
          <w:sz w:val="28"/>
          <w:szCs w:val="28"/>
        </w:rPr>
        <w:t>.</w:t>
      </w:r>
      <w:r w:rsidRPr="00C46079">
        <w:rPr>
          <w:sz w:val="28"/>
          <w:szCs w:val="28"/>
        </w:rPr>
        <w:t xml:space="preserve"> </w:t>
      </w:r>
      <w:r w:rsidR="00686411" w:rsidRPr="00C46079">
        <w:rPr>
          <w:sz w:val="28"/>
          <w:szCs w:val="28"/>
        </w:rPr>
        <w:t>Для</w:t>
      </w:r>
      <w:r w:rsidRPr="00C46079">
        <w:rPr>
          <w:sz w:val="28"/>
          <w:szCs w:val="28"/>
        </w:rPr>
        <w:t xml:space="preserve"> решения проблемы </w:t>
      </w:r>
      <w:r w:rsidR="00686411" w:rsidRPr="00C46079">
        <w:rPr>
          <w:sz w:val="28"/>
          <w:szCs w:val="28"/>
        </w:rPr>
        <w:t>неудовлетворительных</w:t>
      </w:r>
      <w:r w:rsidRPr="00C46079">
        <w:rPr>
          <w:sz w:val="28"/>
          <w:szCs w:val="28"/>
        </w:rPr>
        <w:t xml:space="preserve"> результатов поиска со стеммером для русского языка можно использ</w:t>
      </w:r>
      <w:r w:rsidR="00C46079" w:rsidRPr="00C46079">
        <w:rPr>
          <w:sz w:val="28"/>
          <w:szCs w:val="28"/>
        </w:rPr>
        <w:t xml:space="preserve">овать два дополнительных алгоритма </w:t>
      </w:r>
      <w:r w:rsidRPr="00C46079">
        <w:rPr>
          <w:sz w:val="28"/>
          <w:szCs w:val="28"/>
        </w:rPr>
        <w:t xml:space="preserve">- лемматизатор и флексер (склонение и спряжение). </w:t>
      </w:r>
      <w:r w:rsidR="00686411" w:rsidRPr="00C46079">
        <w:rPr>
          <w:sz w:val="28"/>
          <w:szCs w:val="28"/>
        </w:rPr>
        <w:t>Лемматизатор приводит</w:t>
      </w:r>
      <w:r w:rsidRPr="00C46079">
        <w:rPr>
          <w:sz w:val="28"/>
          <w:szCs w:val="28"/>
        </w:rPr>
        <w:t xml:space="preserve"> слова к базовой форме, </w:t>
      </w:r>
      <w:r w:rsidR="00686411" w:rsidRPr="00C46079">
        <w:rPr>
          <w:sz w:val="28"/>
          <w:szCs w:val="28"/>
        </w:rPr>
        <w:t>используя данный алгоритм параллельно со стеммеро</w:t>
      </w:r>
      <w:r w:rsidR="00C46079" w:rsidRPr="00C46079">
        <w:rPr>
          <w:sz w:val="28"/>
          <w:szCs w:val="28"/>
        </w:rPr>
        <w:t>м</w:t>
      </w:r>
      <w:r w:rsidR="00686411" w:rsidRPr="00C46079">
        <w:rPr>
          <w:sz w:val="28"/>
          <w:szCs w:val="28"/>
        </w:rPr>
        <w:t xml:space="preserve"> можно получить </w:t>
      </w:r>
      <w:r w:rsidR="00C46079" w:rsidRPr="00C46079">
        <w:rPr>
          <w:sz w:val="28"/>
          <w:szCs w:val="28"/>
        </w:rPr>
        <w:t>гораздо более точный результат</w:t>
      </w:r>
      <w:r w:rsidRPr="00C46079">
        <w:rPr>
          <w:sz w:val="28"/>
          <w:szCs w:val="28"/>
        </w:rPr>
        <w:t xml:space="preserve">. Второй </w:t>
      </w:r>
      <w:r w:rsidR="00C46079" w:rsidRPr="00C46079">
        <w:rPr>
          <w:sz w:val="28"/>
          <w:szCs w:val="28"/>
        </w:rPr>
        <w:t>алгоритм</w:t>
      </w:r>
      <w:r w:rsidRPr="00C46079">
        <w:rPr>
          <w:sz w:val="28"/>
          <w:szCs w:val="28"/>
        </w:rPr>
        <w:t xml:space="preserve"> - флексер, </w:t>
      </w:r>
      <w:r w:rsidR="00C46079" w:rsidRPr="00C46079">
        <w:rPr>
          <w:sz w:val="28"/>
          <w:szCs w:val="28"/>
        </w:rPr>
        <w:t xml:space="preserve">формирует </w:t>
      </w:r>
      <w:r w:rsidRPr="00C46079">
        <w:rPr>
          <w:sz w:val="28"/>
          <w:szCs w:val="28"/>
        </w:rPr>
        <w:t xml:space="preserve">все грамматические формы слова на основе базовой. </w:t>
      </w:r>
      <w:r w:rsidR="00C46079" w:rsidRPr="00C46079">
        <w:rPr>
          <w:sz w:val="28"/>
          <w:szCs w:val="28"/>
        </w:rPr>
        <w:t xml:space="preserve">Одновременное применение всех </w:t>
      </w:r>
      <w:proofErr w:type="gramStart"/>
      <w:r w:rsidR="00C46079" w:rsidRPr="00C46079">
        <w:rPr>
          <w:sz w:val="28"/>
          <w:szCs w:val="28"/>
        </w:rPr>
        <w:t xml:space="preserve">трех алгоритмов </w:t>
      </w:r>
      <w:r w:rsidRPr="00C46079">
        <w:rPr>
          <w:sz w:val="28"/>
          <w:szCs w:val="28"/>
        </w:rPr>
        <w:t>позволяет</w:t>
      </w:r>
      <w:proofErr w:type="gramEnd"/>
      <w:r w:rsidRPr="00C46079">
        <w:rPr>
          <w:sz w:val="28"/>
          <w:szCs w:val="28"/>
        </w:rPr>
        <w:t xml:space="preserve"> </w:t>
      </w:r>
      <w:r w:rsidR="00C46079" w:rsidRPr="00C46079">
        <w:rPr>
          <w:sz w:val="28"/>
          <w:szCs w:val="28"/>
        </w:rPr>
        <w:t xml:space="preserve">получить более точные </w:t>
      </w:r>
      <w:r w:rsidRPr="00C46079">
        <w:rPr>
          <w:sz w:val="28"/>
          <w:szCs w:val="28"/>
        </w:rPr>
        <w:t xml:space="preserve">результаты </w:t>
      </w:r>
      <w:r w:rsidR="00C46079" w:rsidRPr="00C46079">
        <w:rPr>
          <w:sz w:val="28"/>
          <w:szCs w:val="28"/>
        </w:rPr>
        <w:t xml:space="preserve">по </w:t>
      </w:r>
      <w:r w:rsidRPr="00C46079">
        <w:rPr>
          <w:sz w:val="28"/>
          <w:szCs w:val="28"/>
        </w:rPr>
        <w:t>поиск</w:t>
      </w:r>
      <w:r w:rsidR="00C46079" w:rsidRPr="00C46079">
        <w:rPr>
          <w:sz w:val="28"/>
          <w:szCs w:val="28"/>
        </w:rPr>
        <w:t>у и идентификации ключевых слов</w:t>
      </w:r>
      <w:r w:rsidRPr="00C46079">
        <w:rPr>
          <w:sz w:val="28"/>
          <w:szCs w:val="28"/>
        </w:rPr>
        <w:t>.</w:t>
      </w:r>
    </w:p>
    <w:p w:rsidR="007E1571" w:rsidRPr="00686411" w:rsidRDefault="00B11A29" w:rsidP="007E1571">
      <w:pPr>
        <w:spacing w:line="360" w:lineRule="auto"/>
        <w:ind w:firstLine="709"/>
        <w:jc w:val="both"/>
        <w:rPr>
          <w:sz w:val="28"/>
          <w:szCs w:val="28"/>
        </w:rPr>
      </w:pPr>
      <w:r w:rsidRPr="00686411">
        <w:rPr>
          <w:sz w:val="28"/>
          <w:szCs w:val="28"/>
        </w:rPr>
        <w:t>Существует ряд недостатков при применении алгоритма стеммера</w:t>
      </w:r>
      <w:r w:rsidR="00686411" w:rsidRPr="00686411">
        <w:rPr>
          <w:rStyle w:val="af4"/>
          <w:sz w:val="28"/>
          <w:szCs w:val="28"/>
        </w:rPr>
        <w:footnoteReference w:id="31"/>
      </w:r>
      <w:r w:rsidR="00706DFA" w:rsidRPr="00686411">
        <w:rPr>
          <w:sz w:val="28"/>
          <w:szCs w:val="28"/>
        </w:rPr>
        <w:t>.</w:t>
      </w:r>
    </w:p>
    <w:p w:rsidR="006E04EC" w:rsidRPr="00686411" w:rsidRDefault="00706DFA" w:rsidP="006E04EC">
      <w:pPr>
        <w:pStyle w:val="aff3"/>
        <w:numPr>
          <w:ilvl w:val="0"/>
          <w:numId w:val="12"/>
        </w:numPr>
        <w:spacing w:line="360" w:lineRule="auto"/>
        <w:jc w:val="both"/>
        <w:rPr>
          <w:sz w:val="28"/>
          <w:szCs w:val="28"/>
        </w:rPr>
      </w:pPr>
      <w:r w:rsidRPr="00686411">
        <w:rPr>
          <w:sz w:val="28"/>
          <w:szCs w:val="28"/>
        </w:rPr>
        <w:lastRenderedPageBreak/>
        <w:t>С</w:t>
      </w:r>
      <w:r w:rsidR="007E1571" w:rsidRPr="00686411">
        <w:rPr>
          <w:sz w:val="28"/>
          <w:szCs w:val="28"/>
        </w:rPr>
        <w:t>лишком большое обобщение</w:t>
      </w:r>
      <w:r w:rsidR="006E04EC" w:rsidRPr="00686411">
        <w:rPr>
          <w:sz w:val="28"/>
          <w:szCs w:val="28"/>
        </w:rPr>
        <w:t xml:space="preserve"> – самая распространенная ошибка. Полное устранение таких ошибок в русском языке невозможно. </w:t>
      </w:r>
      <w:r w:rsidR="00686411" w:rsidRPr="00686411">
        <w:rPr>
          <w:sz w:val="28"/>
          <w:szCs w:val="28"/>
        </w:rPr>
        <w:t>Ошибки такого</w:t>
      </w:r>
      <w:r w:rsidR="007E1571" w:rsidRPr="00686411">
        <w:rPr>
          <w:sz w:val="28"/>
          <w:szCs w:val="28"/>
        </w:rPr>
        <w:t xml:space="preserve"> рода </w:t>
      </w:r>
      <w:r w:rsidR="00686411" w:rsidRPr="00686411">
        <w:rPr>
          <w:sz w:val="28"/>
          <w:szCs w:val="28"/>
        </w:rPr>
        <w:t xml:space="preserve">можно компенсировать  за счет использования </w:t>
      </w:r>
      <w:r w:rsidR="007E1571" w:rsidRPr="00686411">
        <w:rPr>
          <w:sz w:val="28"/>
          <w:szCs w:val="28"/>
        </w:rPr>
        <w:t>списка стоп-слов, лемматизатор</w:t>
      </w:r>
      <w:r w:rsidR="00686411" w:rsidRPr="00686411">
        <w:rPr>
          <w:sz w:val="28"/>
          <w:szCs w:val="28"/>
        </w:rPr>
        <w:t>а</w:t>
      </w:r>
      <w:r w:rsidR="007E1571" w:rsidRPr="00686411">
        <w:rPr>
          <w:sz w:val="28"/>
          <w:szCs w:val="28"/>
        </w:rPr>
        <w:t xml:space="preserve"> или флексер</w:t>
      </w:r>
      <w:r w:rsidR="00686411" w:rsidRPr="00686411">
        <w:rPr>
          <w:sz w:val="28"/>
          <w:szCs w:val="28"/>
        </w:rPr>
        <w:t>а</w:t>
      </w:r>
      <w:r w:rsidR="007E1571" w:rsidRPr="00686411">
        <w:rPr>
          <w:sz w:val="28"/>
          <w:szCs w:val="28"/>
        </w:rPr>
        <w:t>.</w:t>
      </w:r>
    </w:p>
    <w:p w:rsidR="00C46079" w:rsidRDefault="006E04EC" w:rsidP="00C46079">
      <w:pPr>
        <w:pStyle w:val="aff3"/>
        <w:numPr>
          <w:ilvl w:val="0"/>
          <w:numId w:val="12"/>
        </w:numPr>
        <w:spacing w:line="360" w:lineRule="auto"/>
        <w:jc w:val="both"/>
        <w:rPr>
          <w:sz w:val="28"/>
          <w:szCs w:val="28"/>
        </w:rPr>
      </w:pPr>
      <w:r w:rsidRPr="00686411">
        <w:rPr>
          <w:sz w:val="28"/>
          <w:szCs w:val="28"/>
        </w:rPr>
        <w:t>С</w:t>
      </w:r>
      <w:r w:rsidR="007E1571" w:rsidRPr="00686411">
        <w:rPr>
          <w:sz w:val="28"/>
          <w:szCs w:val="28"/>
        </w:rPr>
        <w:t xml:space="preserve">лишком </w:t>
      </w:r>
      <w:proofErr w:type="gramStart"/>
      <w:r w:rsidR="007E1571" w:rsidRPr="00686411">
        <w:rPr>
          <w:sz w:val="28"/>
          <w:szCs w:val="28"/>
        </w:rPr>
        <w:t>длинный</w:t>
      </w:r>
      <w:proofErr w:type="gramEnd"/>
      <w:r w:rsidR="007E1571" w:rsidRPr="00686411">
        <w:rPr>
          <w:sz w:val="28"/>
          <w:szCs w:val="28"/>
        </w:rPr>
        <w:t xml:space="preserve"> стем, которы</w:t>
      </w:r>
      <w:r w:rsidRPr="00686411">
        <w:rPr>
          <w:sz w:val="28"/>
          <w:szCs w:val="28"/>
        </w:rPr>
        <w:t>й</w:t>
      </w:r>
      <w:r w:rsidR="007E1571" w:rsidRPr="00686411">
        <w:rPr>
          <w:sz w:val="28"/>
          <w:szCs w:val="28"/>
        </w:rPr>
        <w:t xml:space="preserve"> не сопоставляется с некоторыми грамматическими формами этого же слова. К таким ошибкам приводит </w:t>
      </w:r>
      <w:r w:rsidR="00686411" w:rsidRPr="00686411">
        <w:rPr>
          <w:sz w:val="28"/>
          <w:szCs w:val="28"/>
        </w:rPr>
        <w:t>стремлени</w:t>
      </w:r>
      <w:r w:rsidR="007E1571" w:rsidRPr="00686411">
        <w:rPr>
          <w:sz w:val="28"/>
          <w:szCs w:val="28"/>
        </w:rPr>
        <w:t>е</w:t>
      </w:r>
      <w:r w:rsidR="00686411" w:rsidRPr="00686411">
        <w:rPr>
          <w:sz w:val="28"/>
          <w:szCs w:val="28"/>
        </w:rPr>
        <w:t xml:space="preserve"> компенсировать слишком большое обобщение</w:t>
      </w:r>
      <w:r w:rsidR="007E1571" w:rsidRPr="00686411">
        <w:rPr>
          <w:sz w:val="28"/>
          <w:szCs w:val="28"/>
        </w:rPr>
        <w:t xml:space="preserve"> в случае, когда при </w:t>
      </w:r>
      <w:r w:rsidR="00686411" w:rsidRPr="00686411">
        <w:rPr>
          <w:sz w:val="28"/>
          <w:szCs w:val="28"/>
        </w:rPr>
        <w:t xml:space="preserve">изменении </w:t>
      </w:r>
      <w:r w:rsidR="007E1571" w:rsidRPr="00686411">
        <w:rPr>
          <w:sz w:val="28"/>
          <w:szCs w:val="28"/>
        </w:rPr>
        <w:t>слов</w:t>
      </w:r>
      <w:r w:rsidR="00686411" w:rsidRPr="00686411">
        <w:rPr>
          <w:sz w:val="28"/>
          <w:szCs w:val="28"/>
        </w:rPr>
        <w:t xml:space="preserve">а </w:t>
      </w:r>
      <w:r w:rsidR="007E1571" w:rsidRPr="00686411">
        <w:rPr>
          <w:sz w:val="28"/>
          <w:szCs w:val="28"/>
        </w:rPr>
        <w:t xml:space="preserve">меняется </w:t>
      </w:r>
      <w:r w:rsidR="00686411" w:rsidRPr="00686411">
        <w:rPr>
          <w:sz w:val="28"/>
          <w:szCs w:val="28"/>
        </w:rPr>
        <w:t>его основа</w:t>
      </w:r>
      <w:r w:rsidR="007E1571" w:rsidRPr="00686411">
        <w:rPr>
          <w:sz w:val="28"/>
          <w:szCs w:val="28"/>
        </w:rPr>
        <w:t>.</w:t>
      </w:r>
    </w:p>
    <w:p w:rsidR="00C46079" w:rsidRPr="00C46079" w:rsidRDefault="006E04EC" w:rsidP="00C46079">
      <w:pPr>
        <w:pStyle w:val="aff3"/>
        <w:numPr>
          <w:ilvl w:val="0"/>
          <w:numId w:val="12"/>
        </w:numPr>
        <w:spacing w:line="360" w:lineRule="auto"/>
        <w:jc w:val="both"/>
        <w:rPr>
          <w:sz w:val="28"/>
          <w:szCs w:val="28"/>
        </w:rPr>
      </w:pPr>
      <w:r w:rsidRPr="00C46079">
        <w:rPr>
          <w:sz w:val="28"/>
          <w:szCs w:val="28"/>
        </w:rPr>
        <w:t>Невозможность выделения</w:t>
      </w:r>
      <w:r w:rsidR="007E1571" w:rsidRPr="00C46079">
        <w:rPr>
          <w:sz w:val="28"/>
          <w:szCs w:val="28"/>
        </w:rPr>
        <w:t xml:space="preserve"> стем</w:t>
      </w:r>
      <w:r w:rsidRPr="00C46079">
        <w:rPr>
          <w:sz w:val="28"/>
          <w:szCs w:val="28"/>
        </w:rPr>
        <w:t>а</w:t>
      </w:r>
      <w:r w:rsidR="007E1571" w:rsidRPr="00C46079">
        <w:rPr>
          <w:sz w:val="28"/>
          <w:szCs w:val="28"/>
        </w:rPr>
        <w:t xml:space="preserve"> из-за изменения в </w:t>
      </w:r>
      <w:proofErr w:type="gramStart"/>
      <w:r w:rsidR="007E1571" w:rsidRPr="00C46079">
        <w:rPr>
          <w:sz w:val="28"/>
          <w:szCs w:val="28"/>
        </w:rPr>
        <w:t>корне слова</w:t>
      </w:r>
      <w:proofErr w:type="gramEnd"/>
      <w:r w:rsidR="00C46079" w:rsidRPr="00C46079">
        <w:rPr>
          <w:sz w:val="28"/>
          <w:szCs w:val="28"/>
        </w:rPr>
        <w:t>.</w:t>
      </w:r>
    </w:p>
    <w:p w:rsidR="007E1571" w:rsidRPr="00C46079" w:rsidRDefault="007E1571" w:rsidP="00C46079">
      <w:pPr>
        <w:spacing w:line="360" w:lineRule="auto"/>
        <w:ind w:firstLine="709"/>
        <w:jc w:val="both"/>
        <w:rPr>
          <w:color w:val="595959"/>
          <w:sz w:val="28"/>
          <w:szCs w:val="28"/>
        </w:rPr>
      </w:pPr>
      <w:r w:rsidRPr="00C46079">
        <w:rPr>
          <w:sz w:val="28"/>
          <w:szCs w:val="28"/>
        </w:rPr>
        <w:t>В данно</w:t>
      </w:r>
      <w:r w:rsidR="00C46079" w:rsidRPr="00C46079">
        <w:rPr>
          <w:sz w:val="28"/>
          <w:szCs w:val="28"/>
        </w:rPr>
        <w:t>м исследовании при проведении анализа текстов</w:t>
      </w:r>
      <w:r w:rsidRPr="00C46079">
        <w:rPr>
          <w:sz w:val="28"/>
          <w:szCs w:val="28"/>
        </w:rPr>
        <w:t xml:space="preserve"> </w:t>
      </w:r>
      <w:r w:rsidR="006E04EC" w:rsidRPr="00C46079">
        <w:rPr>
          <w:sz w:val="28"/>
          <w:szCs w:val="28"/>
        </w:rPr>
        <w:t xml:space="preserve">для приведения слова к нормальной форме был </w:t>
      </w:r>
      <w:r w:rsidRPr="00C46079">
        <w:rPr>
          <w:sz w:val="28"/>
          <w:szCs w:val="28"/>
        </w:rPr>
        <w:t>использова</w:t>
      </w:r>
      <w:r w:rsidR="006E04EC" w:rsidRPr="00C46079">
        <w:rPr>
          <w:sz w:val="28"/>
          <w:szCs w:val="28"/>
        </w:rPr>
        <w:t>н</w:t>
      </w:r>
      <w:r w:rsidRPr="00C46079">
        <w:rPr>
          <w:sz w:val="28"/>
          <w:szCs w:val="28"/>
        </w:rPr>
        <w:t xml:space="preserve"> только </w:t>
      </w:r>
      <w:r w:rsidR="00C46079" w:rsidRPr="00C46079">
        <w:rPr>
          <w:sz w:val="28"/>
          <w:szCs w:val="28"/>
        </w:rPr>
        <w:t xml:space="preserve">алгоритм </w:t>
      </w:r>
      <w:r w:rsidRPr="00C46079">
        <w:rPr>
          <w:sz w:val="28"/>
          <w:szCs w:val="28"/>
        </w:rPr>
        <w:t>стеммер</w:t>
      </w:r>
      <w:r w:rsidR="00C46079" w:rsidRPr="00C46079">
        <w:rPr>
          <w:sz w:val="28"/>
          <w:szCs w:val="28"/>
        </w:rPr>
        <w:t>а</w:t>
      </w:r>
      <w:r w:rsidRPr="00C46079">
        <w:rPr>
          <w:sz w:val="28"/>
          <w:szCs w:val="28"/>
        </w:rPr>
        <w:t xml:space="preserve">. Несмотря на то, что он дает ошибки, он показывает большую производительность. Если индексы составляются не часто, либо дополняются во времени, то использование связки стеммер-флексер-лемматизатор </w:t>
      </w:r>
      <w:r w:rsidR="006E04EC" w:rsidRPr="00C46079">
        <w:rPr>
          <w:sz w:val="28"/>
          <w:szCs w:val="28"/>
        </w:rPr>
        <w:t>дает качественные</w:t>
      </w:r>
      <w:r w:rsidRPr="00C46079">
        <w:rPr>
          <w:sz w:val="28"/>
          <w:szCs w:val="28"/>
        </w:rPr>
        <w:t xml:space="preserve"> результаты.</w:t>
      </w:r>
    </w:p>
    <w:p w:rsidR="007E1571" w:rsidRPr="00607F49" w:rsidRDefault="006E04EC" w:rsidP="007E1571">
      <w:pPr>
        <w:spacing w:line="360" w:lineRule="auto"/>
        <w:ind w:firstLine="709"/>
        <w:jc w:val="both"/>
        <w:rPr>
          <w:sz w:val="28"/>
          <w:szCs w:val="28"/>
        </w:rPr>
      </w:pPr>
      <w:r w:rsidRPr="00607F49">
        <w:rPr>
          <w:sz w:val="28"/>
          <w:szCs w:val="28"/>
        </w:rPr>
        <w:t>Отметим</w:t>
      </w:r>
      <w:r w:rsidR="007E1571" w:rsidRPr="00607F49">
        <w:rPr>
          <w:sz w:val="28"/>
          <w:szCs w:val="28"/>
        </w:rPr>
        <w:t>, что</w:t>
      </w:r>
      <w:r w:rsidRPr="00607F49">
        <w:rPr>
          <w:sz w:val="28"/>
          <w:szCs w:val="28"/>
        </w:rPr>
        <w:t xml:space="preserve"> перечисленные</w:t>
      </w:r>
      <w:r w:rsidR="007E1571" w:rsidRPr="00607F49">
        <w:rPr>
          <w:sz w:val="28"/>
          <w:szCs w:val="28"/>
        </w:rPr>
        <w:t xml:space="preserve"> алгоритмы </w:t>
      </w:r>
      <w:r w:rsidRPr="00607F49">
        <w:rPr>
          <w:sz w:val="28"/>
          <w:szCs w:val="28"/>
        </w:rPr>
        <w:t>являются языкозависимыми</w:t>
      </w:r>
      <w:r w:rsidR="007E1571" w:rsidRPr="00607F49">
        <w:rPr>
          <w:sz w:val="28"/>
          <w:szCs w:val="28"/>
        </w:rPr>
        <w:t xml:space="preserve">, </w:t>
      </w:r>
      <w:r w:rsidR="00607F49" w:rsidRPr="00607F49">
        <w:rPr>
          <w:sz w:val="28"/>
          <w:szCs w:val="28"/>
        </w:rPr>
        <w:t xml:space="preserve">поэтому при применении для многоязыковых текстов </w:t>
      </w:r>
      <w:r w:rsidR="007E1571" w:rsidRPr="00607F49">
        <w:rPr>
          <w:sz w:val="28"/>
          <w:szCs w:val="28"/>
        </w:rPr>
        <w:t>возника</w:t>
      </w:r>
      <w:r w:rsidR="00607F49" w:rsidRPr="00607F49">
        <w:rPr>
          <w:sz w:val="28"/>
          <w:szCs w:val="28"/>
        </w:rPr>
        <w:t>ю</w:t>
      </w:r>
      <w:r w:rsidR="007E1571" w:rsidRPr="00607F49">
        <w:rPr>
          <w:sz w:val="28"/>
          <w:szCs w:val="28"/>
        </w:rPr>
        <w:t>т про</w:t>
      </w:r>
      <w:r w:rsidR="00607F49" w:rsidRPr="00607F49">
        <w:rPr>
          <w:sz w:val="28"/>
          <w:szCs w:val="28"/>
        </w:rPr>
        <w:t>блемы</w:t>
      </w:r>
      <w:r w:rsidR="007E1571" w:rsidRPr="00607F49">
        <w:rPr>
          <w:sz w:val="28"/>
          <w:szCs w:val="28"/>
        </w:rPr>
        <w:t>.</w:t>
      </w:r>
    </w:p>
    <w:p w:rsidR="007E1571" w:rsidRPr="00C46079" w:rsidRDefault="007E1571" w:rsidP="007E1571">
      <w:pPr>
        <w:spacing w:line="360" w:lineRule="auto"/>
        <w:ind w:firstLine="709"/>
        <w:jc w:val="both"/>
        <w:rPr>
          <w:sz w:val="28"/>
          <w:szCs w:val="28"/>
        </w:rPr>
      </w:pPr>
      <w:r w:rsidRPr="00C46079">
        <w:rPr>
          <w:sz w:val="28"/>
          <w:szCs w:val="28"/>
        </w:rPr>
        <w:t>Так же на качество оценки влия</w:t>
      </w:r>
      <w:r w:rsidR="00C46079" w:rsidRPr="00C46079">
        <w:rPr>
          <w:sz w:val="28"/>
          <w:szCs w:val="28"/>
        </w:rPr>
        <w:t>е</w:t>
      </w:r>
      <w:r w:rsidRPr="00C46079">
        <w:rPr>
          <w:sz w:val="28"/>
          <w:szCs w:val="28"/>
        </w:rPr>
        <w:t>т</w:t>
      </w:r>
      <w:r w:rsidR="00C46079" w:rsidRPr="00C46079">
        <w:rPr>
          <w:sz w:val="28"/>
          <w:szCs w:val="28"/>
        </w:rPr>
        <w:t xml:space="preserve"> наличие в тексте</w:t>
      </w:r>
      <w:r w:rsidRPr="00C46079">
        <w:rPr>
          <w:sz w:val="28"/>
          <w:szCs w:val="28"/>
        </w:rPr>
        <w:t xml:space="preserve"> син</w:t>
      </w:r>
      <w:r w:rsidR="00C46079" w:rsidRPr="00C46079">
        <w:rPr>
          <w:sz w:val="28"/>
          <w:szCs w:val="28"/>
        </w:rPr>
        <w:t>онимов и омонимов</w:t>
      </w:r>
      <w:r w:rsidRPr="00C46079">
        <w:rPr>
          <w:sz w:val="28"/>
          <w:szCs w:val="28"/>
        </w:rPr>
        <w:t>. Первые размывают индекс, вторые увеличивают частоты слов, имеющих разное значение.</w:t>
      </w:r>
    </w:p>
    <w:p w:rsidR="00C46079" w:rsidRPr="00C46079" w:rsidRDefault="007E1571" w:rsidP="007E1571">
      <w:pPr>
        <w:spacing w:line="360" w:lineRule="auto"/>
        <w:ind w:firstLine="709"/>
        <w:jc w:val="both"/>
        <w:rPr>
          <w:sz w:val="28"/>
          <w:szCs w:val="28"/>
        </w:rPr>
      </w:pPr>
      <w:r w:rsidRPr="00C46079">
        <w:rPr>
          <w:sz w:val="28"/>
          <w:szCs w:val="28"/>
        </w:rPr>
        <w:t xml:space="preserve">Ввиду того, что рассматриваемый показатель, </w:t>
      </w:r>
      <w:r w:rsidR="00C46079" w:rsidRPr="00C46079">
        <w:rPr>
          <w:sz w:val="28"/>
          <w:szCs w:val="28"/>
        </w:rPr>
        <w:t>относится к показателю</w:t>
      </w:r>
      <w:r w:rsidRPr="00C46079">
        <w:rPr>
          <w:sz w:val="28"/>
          <w:szCs w:val="28"/>
        </w:rPr>
        <w:t xml:space="preserve"> информативности, то порой многие слова</w:t>
      </w:r>
      <w:r w:rsidR="00C46079" w:rsidRPr="00C46079">
        <w:rPr>
          <w:sz w:val="28"/>
          <w:szCs w:val="28"/>
        </w:rPr>
        <w:t>,</w:t>
      </w:r>
      <w:r w:rsidRPr="00C46079">
        <w:rPr>
          <w:sz w:val="28"/>
          <w:szCs w:val="28"/>
        </w:rPr>
        <w:t xml:space="preserve"> знакомы</w:t>
      </w:r>
      <w:r w:rsidR="00C46079" w:rsidRPr="00C46079">
        <w:rPr>
          <w:sz w:val="28"/>
          <w:szCs w:val="28"/>
        </w:rPr>
        <w:t>е</w:t>
      </w:r>
      <w:r w:rsidRPr="00C46079">
        <w:rPr>
          <w:sz w:val="28"/>
          <w:szCs w:val="28"/>
        </w:rPr>
        <w:t xml:space="preserve"> пользователю </w:t>
      </w:r>
      <w:r w:rsidR="00C46079" w:rsidRPr="00C46079">
        <w:rPr>
          <w:sz w:val="28"/>
          <w:szCs w:val="28"/>
        </w:rPr>
        <w:t>будут</w:t>
      </w:r>
      <w:r w:rsidRPr="00C46079">
        <w:rPr>
          <w:sz w:val="28"/>
          <w:szCs w:val="28"/>
        </w:rPr>
        <w:t xml:space="preserve"> искажать оценки, поэтому инде</w:t>
      </w:r>
      <w:r w:rsidR="00C46079" w:rsidRPr="00C46079">
        <w:rPr>
          <w:sz w:val="28"/>
          <w:szCs w:val="28"/>
        </w:rPr>
        <w:t>кс нужно подвергать фильтрации.</w:t>
      </w:r>
    </w:p>
    <w:p w:rsidR="007E1571" w:rsidRPr="00CF5B04" w:rsidRDefault="00C46079" w:rsidP="007E1571">
      <w:pPr>
        <w:spacing w:line="360" w:lineRule="auto"/>
        <w:ind w:firstLine="709"/>
        <w:jc w:val="both"/>
        <w:rPr>
          <w:sz w:val="28"/>
          <w:szCs w:val="28"/>
        </w:rPr>
      </w:pPr>
      <w:r w:rsidRPr="00CF5B04">
        <w:rPr>
          <w:sz w:val="28"/>
          <w:szCs w:val="28"/>
        </w:rPr>
        <w:t>Для этого необходимо использовать существующие списки стоп-слов</w:t>
      </w:r>
      <w:r w:rsidR="007E1571" w:rsidRPr="00CF5B04">
        <w:rPr>
          <w:sz w:val="28"/>
          <w:szCs w:val="28"/>
        </w:rPr>
        <w:t xml:space="preserve">. </w:t>
      </w:r>
      <w:r w:rsidRPr="00CF5B04">
        <w:rPr>
          <w:sz w:val="28"/>
          <w:szCs w:val="28"/>
        </w:rPr>
        <w:t xml:space="preserve">Необходимо также наличие возможности создания </w:t>
      </w:r>
      <w:r w:rsidR="00CF5B04" w:rsidRPr="00CF5B04">
        <w:rPr>
          <w:sz w:val="28"/>
          <w:szCs w:val="28"/>
        </w:rPr>
        <w:t xml:space="preserve">пользовательских фильтров </w:t>
      </w:r>
      <w:r w:rsidR="007E1571" w:rsidRPr="00CF5B04">
        <w:rPr>
          <w:sz w:val="28"/>
          <w:szCs w:val="28"/>
        </w:rPr>
        <w:t>— спис</w:t>
      </w:r>
      <w:r w:rsidR="00CF5B04" w:rsidRPr="00CF5B04">
        <w:rPr>
          <w:sz w:val="28"/>
          <w:szCs w:val="28"/>
        </w:rPr>
        <w:t>ков</w:t>
      </w:r>
      <w:r w:rsidR="007E1571" w:rsidRPr="00CF5B04">
        <w:rPr>
          <w:sz w:val="28"/>
          <w:szCs w:val="28"/>
        </w:rPr>
        <w:t xml:space="preserve"> игнорируемых слов.</w:t>
      </w:r>
    </w:p>
    <w:p w:rsidR="007E1571" w:rsidRPr="00CF5B04" w:rsidRDefault="00CF5B04" w:rsidP="007E1571">
      <w:pPr>
        <w:spacing w:line="360" w:lineRule="auto"/>
        <w:ind w:firstLine="709"/>
        <w:jc w:val="both"/>
        <w:rPr>
          <w:sz w:val="28"/>
          <w:szCs w:val="28"/>
        </w:rPr>
      </w:pPr>
      <w:r w:rsidRPr="00CF5B04">
        <w:rPr>
          <w:sz w:val="28"/>
          <w:szCs w:val="28"/>
        </w:rPr>
        <w:t xml:space="preserve">Формирование </w:t>
      </w:r>
      <w:r w:rsidR="007E1571" w:rsidRPr="00CF5B04">
        <w:rPr>
          <w:sz w:val="28"/>
          <w:szCs w:val="28"/>
        </w:rPr>
        <w:t>фильтров можно выделить в отдельную проблему.</w:t>
      </w:r>
    </w:p>
    <w:p w:rsidR="007E1571" w:rsidRPr="00CF5B04" w:rsidRDefault="007E1571" w:rsidP="007E1571">
      <w:pPr>
        <w:spacing w:line="360" w:lineRule="auto"/>
        <w:ind w:firstLine="709"/>
        <w:jc w:val="both"/>
        <w:rPr>
          <w:sz w:val="28"/>
          <w:szCs w:val="28"/>
        </w:rPr>
      </w:pPr>
      <w:proofErr w:type="gramStart"/>
      <w:r w:rsidRPr="00CF5B04">
        <w:rPr>
          <w:sz w:val="28"/>
          <w:szCs w:val="28"/>
        </w:rPr>
        <w:lastRenderedPageBreak/>
        <w:t>При использовании словарей общеупотребимой лексики</w:t>
      </w:r>
      <w:r w:rsidR="00CF5B04">
        <w:rPr>
          <w:sz w:val="28"/>
          <w:szCs w:val="28"/>
        </w:rPr>
        <w:t xml:space="preserve"> в качестве фильтров</w:t>
      </w:r>
      <w:r w:rsidRPr="00CF5B04">
        <w:rPr>
          <w:sz w:val="28"/>
          <w:szCs w:val="28"/>
        </w:rPr>
        <w:t xml:space="preserve"> н</w:t>
      </w:r>
      <w:r w:rsidR="00CF5B04">
        <w:rPr>
          <w:sz w:val="28"/>
          <w:szCs w:val="28"/>
        </w:rPr>
        <w:t>еобходимо учитывать то, каким образом</w:t>
      </w:r>
      <w:r w:rsidRPr="00CF5B04">
        <w:rPr>
          <w:sz w:val="28"/>
          <w:szCs w:val="28"/>
        </w:rPr>
        <w:t xml:space="preserve"> заполнял</w:t>
      </w:r>
      <w:r w:rsidR="00CF5B04">
        <w:rPr>
          <w:sz w:val="28"/>
          <w:szCs w:val="28"/>
        </w:rPr>
        <w:t>ся</w:t>
      </w:r>
      <w:r w:rsidRPr="00CF5B04">
        <w:rPr>
          <w:sz w:val="28"/>
          <w:szCs w:val="28"/>
        </w:rPr>
        <w:t xml:space="preserve"> индекс — если использовалось сжатие (стеммер, например), то словарь тоже нужно пропустить через этот алгоритм, либо по стему найти возможные словоформы и если хотя бы одна будет найден</w:t>
      </w:r>
      <w:r w:rsidR="00CF5B04">
        <w:rPr>
          <w:sz w:val="28"/>
          <w:szCs w:val="28"/>
        </w:rPr>
        <w:t>а</w:t>
      </w:r>
      <w:r w:rsidRPr="00CF5B04">
        <w:rPr>
          <w:sz w:val="28"/>
          <w:szCs w:val="28"/>
        </w:rPr>
        <w:t xml:space="preserve"> в словаре, то слова соответствующие стему изымаются из индекса, предоставляемого пользователю.</w:t>
      </w:r>
      <w:proofErr w:type="gramEnd"/>
    </w:p>
    <w:p w:rsidR="007E1571" w:rsidRPr="00CF5B04" w:rsidRDefault="00CF5B04" w:rsidP="007E1571">
      <w:pPr>
        <w:spacing w:line="360" w:lineRule="auto"/>
        <w:ind w:firstLine="709"/>
        <w:jc w:val="both"/>
        <w:rPr>
          <w:sz w:val="28"/>
          <w:szCs w:val="28"/>
        </w:rPr>
      </w:pPr>
      <w:r>
        <w:rPr>
          <w:sz w:val="28"/>
          <w:szCs w:val="28"/>
        </w:rPr>
        <w:t>И</w:t>
      </w:r>
      <w:r w:rsidR="007E1571" w:rsidRPr="00CF5B04">
        <w:rPr>
          <w:sz w:val="28"/>
          <w:szCs w:val="28"/>
        </w:rPr>
        <w:t>спользовани</w:t>
      </w:r>
      <w:r>
        <w:rPr>
          <w:sz w:val="28"/>
          <w:szCs w:val="28"/>
        </w:rPr>
        <w:t>е</w:t>
      </w:r>
      <w:r w:rsidR="007E1571" w:rsidRPr="00CF5B04">
        <w:rPr>
          <w:sz w:val="28"/>
          <w:szCs w:val="28"/>
        </w:rPr>
        <w:t xml:space="preserve"> </w:t>
      </w:r>
      <w:r>
        <w:rPr>
          <w:sz w:val="28"/>
          <w:szCs w:val="28"/>
        </w:rPr>
        <w:t xml:space="preserve">фильтров на основе </w:t>
      </w:r>
      <w:r w:rsidR="007E1571" w:rsidRPr="00CF5B04">
        <w:rPr>
          <w:sz w:val="28"/>
          <w:szCs w:val="28"/>
        </w:rPr>
        <w:t>индексов художественной литературы позволя</w:t>
      </w:r>
      <w:r>
        <w:rPr>
          <w:sz w:val="28"/>
          <w:szCs w:val="28"/>
        </w:rPr>
        <w:t>е</w:t>
      </w:r>
      <w:r w:rsidR="007E1571" w:rsidRPr="00CF5B04">
        <w:rPr>
          <w:sz w:val="28"/>
          <w:szCs w:val="28"/>
        </w:rPr>
        <w:t>т исключить общеупотребительные слова, но они могут быть избыточными, так</w:t>
      </w:r>
      <w:r>
        <w:rPr>
          <w:sz w:val="28"/>
          <w:szCs w:val="28"/>
        </w:rPr>
        <w:t xml:space="preserve"> как</w:t>
      </w:r>
      <w:r w:rsidR="007E1571" w:rsidRPr="00CF5B04">
        <w:rPr>
          <w:sz w:val="28"/>
          <w:szCs w:val="28"/>
        </w:rPr>
        <w:t xml:space="preserve"> в </w:t>
      </w:r>
      <w:proofErr w:type="gramStart"/>
      <w:r w:rsidR="007E1571" w:rsidRPr="00CF5B04">
        <w:rPr>
          <w:sz w:val="28"/>
          <w:szCs w:val="28"/>
        </w:rPr>
        <w:t>документах</w:t>
      </w:r>
      <w:proofErr w:type="gramEnd"/>
      <w:r w:rsidR="007E1571" w:rsidRPr="00CF5B04">
        <w:rPr>
          <w:sz w:val="28"/>
          <w:szCs w:val="28"/>
        </w:rPr>
        <w:t xml:space="preserve"> используемых в госсфере используется своеобразная лексика, которая не используется в художественной литературе</w:t>
      </w:r>
      <w:r>
        <w:rPr>
          <w:sz w:val="28"/>
          <w:szCs w:val="28"/>
        </w:rPr>
        <w:t>.</w:t>
      </w:r>
    </w:p>
    <w:p w:rsidR="001417C5" w:rsidRDefault="007E1571" w:rsidP="001417C5">
      <w:pPr>
        <w:spacing w:line="360" w:lineRule="auto"/>
        <w:ind w:firstLine="709"/>
        <w:jc w:val="both"/>
        <w:rPr>
          <w:sz w:val="28"/>
          <w:szCs w:val="28"/>
        </w:rPr>
      </w:pPr>
      <w:r w:rsidRPr="00CF5B04">
        <w:rPr>
          <w:sz w:val="28"/>
          <w:szCs w:val="28"/>
        </w:rPr>
        <w:t>При большом числе документов одной области фильтр может быть выделен из индексов данных документов, например, путем поиска общих для всех документов слов.</w:t>
      </w:r>
    </w:p>
    <w:p w:rsidR="001417C5" w:rsidRPr="001417C5" w:rsidRDefault="001417C5" w:rsidP="001417C5">
      <w:pPr>
        <w:spacing w:line="360" w:lineRule="auto"/>
        <w:ind w:firstLine="709"/>
        <w:jc w:val="both"/>
        <w:rPr>
          <w:sz w:val="28"/>
          <w:szCs w:val="28"/>
        </w:rPr>
      </w:pPr>
      <w:r>
        <w:rPr>
          <w:sz w:val="28"/>
          <w:szCs w:val="28"/>
        </w:rPr>
        <w:t xml:space="preserve">Другим вариантом формирования качественного фильтра является использование для его составления </w:t>
      </w:r>
      <w:r w:rsidRPr="00B03C29">
        <w:rPr>
          <w:sz w:val="28"/>
          <w:szCs w:val="28"/>
        </w:rPr>
        <w:t>онтологий</w:t>
      </w:r>
      <w:r w:rsidR="00B03C29" w:rsidRPr="00B03C29">
        <w:rPr>
          <w:sz w:val="28"/>
          <w:szCs w:val="28"/>
        </w:rPr>
        <w:t xml:space="preserve"> предметной области</w:t>
      </w:r>
      <w:r w:rsidRPr="00B03C29">
        <w:rPr>
          <w:sz w:val="28"/>
          <w:szCs w:val="28"/>
        </w:rPr>
        <w:t>.</w:t>
      </w:r>
    </w:p>
    <w:p w:rsidR="00696E76" w:rsidRDefault="00696E76" w:rsidP="00F36D97">
      <w:pPr>
        <w:spacing w:line="360" w:lineRule="auto"/>
        <w:jc w:val="both"/>
        <w:rPr>
          <w:sz w:val="28"/>
          <w:szCs w:val="28"/>
        </w:rPr>
      </w:pPr>
    </w:p>
    <w:p w:rsidR="00EC26F2" w:rsidRPr="00A71CD5" w:rsidRDefault="00F26D74" w:rsidP="00F26D74">
      <w:pPr>
        <w:pStyle w:val="17"/>
      </w:pPr>
      <w:bookmarkStart w:id="6" w:name="_Toc359149131"/>
      <w:r w:rsidRPr="00F26D74">
        <w:t>1.</w:t>
      </w:r>
      <w:r w:rsidR="00EC26F2" w:rsidRPr="00F26D74">
        <w:t>2.</w:t>
      </w:r>
      <w:r w:rsidRPr="00F26D74">
        <w:t>2</w:t>
      </w:r>
      <w:r w:rsidR="00EC26F2" w:rsidRPr="00F26D74">
        <w:t xml:space="preserve"> Выделение ключевых понятий и составление словарей понятий</w:t>
      </w:r>
      <w:bookmarkEnd w:id="6"/>
    </w:p>
    <w:p w:rsidR="00D77B68" w:rsidRDefault="00D77B68" w:rsidP="00D77B68">
      <w:pPr>
        <w:spacing w:line="360" w:lineRule="auto"/>
        <w:ind w:firstLine="709"/>
        <w:jc w:val="both"/>
        <w:rPr>
          <w:sz w:val="28"/>
          <w:szCs w:val="28"/>
        </w:rPr>
      </w:pPr>
      <w:r>
        <w:rPr>
          <w:sz w:val="28"/>
          <w:szCs w:val="28"/>
        </w:rPr>
        <w:t>Задаче улучшения восприятия текста служит формирование пе</w:t>
      </w:r>
      <w:r w:rsidRPr="00EC26F2">
        <w:rPr>
          <w:sz w:val="28"/>
          <w:szCs w:val="28"/>
        </w:rPr>
        <w:t>речня кл</w:t>
      </w:r>
      <w:r>
        <w:rPr>
          <w:sz w:val="28"/>
          <w:szCs w:val="28"/>
        </w:rPr>
        <w:t>ючевых слов (точнее, клю</w:t>
      </w:r>
      <w:r w:rsidRPr="00EC26F2">
        <w:rPr>
          <w:sz w:val="28"/>
          <w:szCs w:val="28"/>
        </w:rPr>
        <w:t>чевых пон</w:t>
      </w:r>
      <w:r>
        <w:rPr>
          <w:sz w:val="28"/>
          <w:szCs w:val="28"/>
        </w:rPr>
        <w:t>ятий</w:t>
      </w:r>
      <w:r w:rsidRPr="00EC26F2">
        <w:rPr>
          <w:sz w:val="28"/>
          <w:szCs w:val="28"/>
        </w:rPr>
        <w:t>). Пси</w:t>
      </w:r>
      <w:r>
        <w:rPr>
          <w:sz w:val="28"/>
          <w:szCs w:val="28"/>
        </w:rPr>
        <w:t>холингвистическими исследования</w:t>
      </w:r>
      <w:r w:rsidRPr="00EC26F2">
        <w:rPr>
          <w:sz w:val="28"/>
          <w:szCs w:val="28"/>
        </w:rPr>
        <w:t>ми установлено, что перечень ключевых слов, будучи предъявлен читателю перед чтением текста, сп</w:t>
      </w:r>
      <w:r>
        <w:rPr>
          <w:sz w:val="28"/>
          <w:szCs w:val="28"/>
        </w:rPr>
        <w:t>особствует лучшему усвоению тек</w:t>
      </w:r>
      <w:r w:rsidRPr="00EC26F2">
        <w:rPr>
          <w:sz w:val="28"/>
          <w:szCs w:val="28"/>
        </w:rPr>
        <w:t xml:space="preserve">ста. </w:t>
      </w:r>
      <w:r>
        <w:rPr>
          <w:sz w:val="28"/>
          <w:szCs w:val="28"/>
        </w:rPr>
        <w:t xml:space="preserve">Это </w:t>
      </w:r>
      <w:r w:rsidRPr="00EC26F2">
        <w:rPr>
          <w:sz w:val="28"/>
          <w:szCs w:val="28"/>
        </w:rPr>
        <w:t>объясняет</w:t>
      </w:r>
      <w:r>
        <w:rPr>
          <w:sz w:val="28"/>
          <w:szCs w:val="28"/>
        </w:rPr>
        <w:t>ся</w:t>
      </w:r>
      <w:r w:rsidR="00696E76">
        <w:rPr>
          <w:sz w:val="28"/>
          <w:szCs w:val="28"/>
        </w:rPr>
        <w:t xml:space="preserve"> </w:t>
      </w:r>
      <w:r w:rsidRPr="00EC26F2">
        <w:rPr>
          <w:sz w:val="28"/>
          <w:szCs w:val="28"/>
        </w:rPr>
        <w:t>тем, что перечень</w:t>
      </w:r>
      <w:r>
        <w:rPr>
          <w:sz w:val="28"/>
          <w:szCs w:val="28"/>
        </w:rPr>
        <w:t xml:space="preserve"> ключевых слов играет роль «смы</w:t>
      </w:r>
      <w:r w:rsidRPr="00EC26F2">
        <w:rPr>
          <w:sz w:val="28"/>
          <w:szCs w:val="28"/>
        </w:rPr>
        <w:t>словых вех</w:t>
      </w:r>
      <w:r>
        <w:rPr>
          <w:sz w:val="28"/>
          <w:szCs w:val="28"/>
        </w:rPr>
        <w:t>», позволяя читателю еще до вос</w:t>
      </w:r>
      <w:r w:rsidRPr="00EC26F2">
        <w:rPr>
          <w:sz w:val="28"/>
          <w:szCs w:val="28"/>
        </w:rPr>
        <w:t>приятия тек</w:t>
      </w:r>
      <w:r>
        <w:rPr>
          <w:sz w:val="28"/>
          <w:szCs w:val="28"/>
        </w:rPr>
        <w:t>ста спрогнозировать его содержа</w:t>
      </w:r>
      <w:r w:rsidRPr="00EC26F2">
        <w:rPr>
          <w:sz w:val="28"/>
          <w:szCs w:val="28"/>
        </w:rPr>
        <w:t>ние. При этом «авторское» включение тех или иных слов</w:t>
      </w:r>
      <w:r>
        <w:rPr>
          <w:sz w:val="28"/>
          <w:szCs w:val="28"/>
        </w:rPr>
        <w:t xml:space="preserve"> в перечень ключевых носит субъ</w:t>
      </w:r>
      <w:r w:rsidRPr="00EC26F2">
        <w:rPr>
          <w:sz w:val="28"/>
          <w:szCs w:val="28"/>
        </w:rPr>
        <w:t>е</w:t>
      </w:r>
      <w:r>
        <w:rPr>
          <w:sz w:val="28"/>
          <w:szCs w:val="28"/>
        </w:rPr>
        <w:t>ктивный характер.</w:t>
      </w:r>
      <w:r>
        <w:rPr>
          <w:rStyle w:val="af4"/>
          <w:sz w:val="28"/>
          <w:szCs w:val="28"/>
        </w:rPr>
        <w:footnoteReference w:id="32"/>
      </w:r>
    </w:p>
    <w:p w:rsidR="00B16C2D" w:rsidRPr="00B16C2D" w:rsidRDefault="00B16C2D" w:rsidP="00B16C2D">
      <w:pPr>
        <w:spacing w:line="360" w:lineRule="auto"/>
        <w:ind w:firstLine="709"/>
        <w:jc w:val="both"/>
        <w:rPr>
          <w:color w:val="000000"/>
          <w:sz w:val="28"/>
          <w:szCs w:val="28"/>
        </w:rPr>
      </w:pPr>
      <w:r>
        <w:rPr>
          <w:color w:val="000000"/>
          <w:sz w:val="28"/>
          <w:szCs w:val="28"/>
        </w:rPr>
        <w:lastRenderedPageBreak/>
        <w:t>Существует д</w:t>
      </w:r>
      <w:r w:rsidRPr="00B16C2D">
        <w:rPr>
          <w:color w:val="000000"/>
          <w:sz w:val="28"/>
          <w:szCs w:val="28"/>
        </w:rPr>
        <w:t>искусси</w:t>
      </w:r>
      <w:r>
        <w:rPr>
          <w:color w:val="000000"/>
          <w:sz w:val="28"/>
          <w:szCs w:val="28"/>
        </w:rPr>
        <w:t>онный вопрос о критериях качественного описания текста – что описывает его лучше:</w:t>
      </w:r>
      <w:r w:rsidRPr="00B16C2D">
        <w:rPr>
          <w:color w:val="000000"/>
          <w:sz w:val="28"/>
          <w:szCs w:val="28"/>
        </w:rPr>
        <w:t xml:space="preserve"> часто или, напротив, редко встречающиеся в тексте </w:t>
      </w:r>
      <w:r>
        <w:rPr>
          <w:color w:val="000000"/>
          <w:sz w:val="28"/>
          <w:szCs w:val="28"/>
        </w:rPr>
        <w:t>слова</w:t>
      </w:r>
      <w:r w:rsidRPr="00B16C2D">
        <w:rPr>
          <w:color w:val="000000"/>
          <w:sz w:val="28"/>
          <w:szCs w:val="28"/>
        </w:rPr>
        <w:t xml:space="preserve">, а также, что лучше рассматривать в качестве значимых терминов: </w:t>
      </w:r>
      <w:r>
        <w:rPr>
          <w:color w:val="000000"/>
          <w:sz w:val="28"/>
          <w:szCs w:val="28"/>
        </w:rPr>
        <w:t>отдельные слова или целые фразы</w:t>
      </w:r>
      <w:r w:rsidRPr="00B16C2D">
        <w:rPr>
          <w:color w:val="000000"/>
          <w:sz w:val="28"/>
          <w:szCs w:val="28"/>
        </w:rPr>
        <w:t>.</w:t>
      </w:r>
    </w:p>
    <w:p w:rsidR="00B16C2D" w:rsidRPr="00B16C2D" w:rsidRDefault="00B16C2D" w:rsidP="00B16C2D">
      <w:pPr>
        <w:spacing w:line="360" w:lineRule="auto"/>
        <w:ind w:firstLine="709"/>
        <w:jc w:val="both"/>
        <w:rPr>
          <w:color w:val="000000"/>
          <w:sz w:val="28"/>
          <w:szCs w:val="28"/>
        </w:rPr>
      </w:pPr>
      <w:r w:rsidRPr="00B16C2D">
        <w:rPr>
          <w:color w:val="000000"/>
          <w:sz w:val="28"/>
          <w:szCs w:val="28"/>
        </w:rPr>
        <w:t xml:space="preserve">Частота, с которой термин появляется в текстовом корпусе, может прояснить значение этого термина в отдельном документе. Частота может быть определена двояко: для того, чтобы подчеркнуть наличие или отсутствие термина, она может изменяться от 0 до 1, или быть заданной математической функцией. Нормализацию необходимо выполнять с учетом размера документа таким образом, чтобы все уникальные термины были приняты во внимание. Например, в очень коротком тексте, который содержит только </w:t>
      </w:r>
      <w:r w:rsidR="00CF7DCB">
        <w:rPr>
          <w:color w:val="000000"/>
          <w:sz w:val="28"/>
          <w:szCs w:val="28"/>
        </w:rPr>
        <w:t>десять</w:t>
      </w:r>
      <w:r w:rsidRPr="00B16C2D">
        <w:rPr>
          <w:color w:val="000000"/>
          <w:sz w:val="28"/>
          <w:szCs w:val="28"/>
        </w:rPr>
        <w:t xml:space="preserve"> уникальных терминов, все они важны независимо от своей частоты</w:t>
      </w:r>
      <w:r>
        <w:rPr>
          <w:rStyle w:val="af4"/>
          <w:color w:val="000000"/>
          <w:sz w:val="28"/>
          <w:szCs w:val="28"/>
        </w:rPr>
        <w:footnoteReference w:id="33"/>
      </w:r>
      <w:r w:rsidRPr="00B16C2D">
        <w:rPr>
          <w:color w:val="000000"/>
          <w:sz w:val="28"/>
          <w:szCs w:val="28"/>
        </w:rPr>
        <w:t>.</w:t>
      </w:r>
    </w:p>
    <w:p w:rsidR="00B16C2D" w:rsidRPr="00B16C2D" w:rsidRDefault="00B16C2D" w:rsidP="00B16C2D">
      <w:pPr>
        <w:spacing w:line="360" w:lineRule="auto"/>
        <w:ind w:firstLine="709"/>
        <w:jc w:val="both"/>
        <w:rPr>
          <w:color w:val="000000"/>
          <w:sz w:val="28"/>
          <w:szCs w:val="28"/>
        </w:rPr>
      </w:pPr>
      <w:r w:rsidRPr="00B16C2D">
        <w:rPr>
          <w:color w:val="000000"/>
          <w:sz w:val="28"/>
          <w:szCs w:val="28"/>
        </w:rPr>
        <w:t xml:space="preserve">Хорошим примером статистического показателя, который дает количественный ответ относительно того, стоит ли извлекать часто встречающийся в документе </w:t>
      </w:r>
      <w:r>
        <w:rPr>
          <w:color w:val="000000"/>
          <w:sz w:val="28"/>
          <w:szCs w:val="28"/>
        </w:rPr>
        <w:t>термин, является известный tf-</w:t>
      </w:r>
      <w:r w:rsidRPr="00B16C2D">
        <w:rPr>
          <w:color w:val="000000"/>
          <w:sz w:val="28"/>
          <w:szCs w:val="28"/>
        </w:rPr>
        <w:t>idf индекс, показывающий отношение частоты появления термина в отдельном тексте и во всем корпусе</w:t>
      </w:r>
      <w:r>
        <w:rPr>
          <w:rStyle w:val="af4"/>
          <w:color w:val="000000"/>
          <w:sz w:val="28"/>
          <w:szCs w:val="28"/>
        </w:rPr>
        <w:footnoteReference w:id="34"/>
      </w:r>
      <w:r w:rsidRPr="00B16C2D">
        <w:rPr>
          <w:color w:val="000000"/>
          <w:sz w:val="28"/>
          <w:szCs w:val="28"/>
        </w:rPr>
        <w:t>.</w:t>
      </w:r>
    </w:p>
    <w:p w:rsidR="00B16C2D" w:rsidRPr="00B16C2D" w:rsidRDefault="00B16C2D" w:rsidP="00B16C2D">
      <w:pPr>
        <w:spacing w:line="360" w:lineRule="auto"/>
        <w:ind w:firstLine="709"/>
        <w:jc w:val="both"/>
        <w:rPr>
          <w:color w:val="000000"/>
          <w:sz w:val="28"/>
          <w:szCs w:val="28"/>
        </w:rPr>
      </w:pPr>
      <w:r w:rsidRPr="00B16C2D">
        <w:rPr>
          <w:color w:val="000000"/>
          <w:sz w:val="28"/>
          <w:szCs w:val="28"/>
        </w:rPr>
        <w:t>Этот индекс повышает вес терминов, которые многократно встречаются в одном документе, и редко – в  коллекции документов.</w:t>
      </w:r>
    </w:p>
    <w:p w:rsidR="00B16C2D" w:rsidRPr="00B16C2D" w:rsidRDefault="00B16C2D" w:rsidP="00B16C2D">
      <w:pPr>
        <w:spacing w:line="360" w:lineRule="auto"/>
        <w:ind w:firstLine="709"/>
        <w:jc w:val="both"/>
        <w:rPr>
          <w:sz w:val="28"/>
          <w:szCs w:val="28"/>
        </w:rPr>
      </w:pPr>
      <w:r w:rsidRPr="00B16C2D">
        <w:rPr>
          <w:color w:val="000000"/>
          <w:sz w:val="28"/>
          <w:szCs w:val="28"/>
        </w:rPr>
        <w:t xml:space="preserve">Статистика может собираться как для отдельных слов, так и для фраз. Фразы предоставляют больше семантической информации, чем отдельные слова, потому что они дают общее представление и о контексте. Слово характеризуется своим окружением и из-за многозначности большинства слов, действительно необходимо знать хотя бы одну фразу, содержащую </w:t>
      </w:r>
      <w:r w:rsidRPr="00B16C2D">
        <w:rPr>
          <w:color w:val="000000"/>
          <w:sz w:val="28"/>
          <w:szCs w:val="28"/>
        </w:rPr>
        <w:lastRenderedPageBreak/>
        <w:t>рассматриваемое слово, чтобы определить его семантическое значение с большей уверенностью</w:t>
      </w:r>
      <w:r>
        <w:rPr>
          <w:rStyle w:val="af4"/>
          <w:color w:val="000000"/>
          <w:sz w:val="28"/>
          <w:szCs w:val="28"/>
        </w:rPr>
        <w:footnoteReference w:id="35"/>
      </w:r>
      <w:r w:rsidRPr="00B16C2D">
        <w:rPr>
          <w:color w:val="000000"/>
          <w:sz w:val="28"/>
          <w:szCs w:val="28"/>
        </w:rPr>
        <w:t>.</w:t>
      </w:r>
    </w:p>
    <w:p w:rsidR="00EC26F2" w:rsidRDefault="00EC26F2" w:rsidP="00E752CC">
      <w:pPr>
        <w:spacing w:line="360" w:lineRule="auto"/>
        <w:ind w:firstLine="709"/>
        <w:jc w:val="both"/>
        <w:rPr>
          <w:sz w:val="28"/>
          <w:szCs w:val="28"/>
        </w:rPr>
      </w:pPr>
      <w:r w:rsidRPr="00FB3A7B">
        <w:rPr>
          <w:sz w:val="28"/>
          <w:szCs w:val="28"/>
        </w:rPr>
        <w:t xml:space="preserve">Выделение ключевых слов предполагается </w:t>
      </w:r>
      <w:proofErr w:type="gramStart"/>
      <w:r w:rsidRPr="00FB3A7B">
        <w:rPr>
          <w:sz w:val="28"/>
          <w:szCs w:val="28"/>
        </w:rPr>
        <w:t>осуществить</w:t>
      </w:r>
      <w:proofErr w:type="gramEnd"/>
      <w:r w:rsidRPr="00FB3A7B">
        <w:rPr>
          <w:sz w:val="28"/>
          <w:szCs w:val="28"/>
        </w:rPr>
        <w:t xml:space="preserve"> применяя статистический анализ, который предполагает подсчет особенности текстовых данных, а затем применение одного или нескольких математических преобразований. Простейший тип</w:t>
      </w:r>
      <w:r w:rsidR="00126B47">
        <w:rPr>
          <w:sz w:val="28"/>
          <w:szCs w:val="28"/>
        </w:rPr>
        <w:t xml:space="preserve"> применения такого метода</w:t>
      </w:r>
      <w:r w:rsidRPr="00FB3A7B">
        <w:rPr>
          <w:sz w:val="28"/>
          <w:szCs w:val="28"/>
        </w:rPr>
        <w:t xml:space="preserve"> </w:t>
      </w:r>
      <w:r w:rsidR="00126B47">
        <w:rPr>
          <w:sz w:val="28"/>
          <w:szCs w:val="28"/>
        </w:rPr>
        <w:t>предполагает построение</w:t>
      </w:r>
      <w:r w:rsidRPr="00FB3A7B">
        <w:rPr>
          <w:sz w:val="28"/>
          <w:szCs w:val="28"/>
        </w:rPr>
        <w:t xml:space="preserve"> частотны</w:t>
      </w:r>
      <w:r w:rsidR="00126B47">
        <w:rPr>
          <w:sz w:val="28"/>
          <w:szCs w:val="28"/>
        </w:rPr>
        <w:t>х</w:t>
      </w:r>
      <w:r w:rsidRPr="00FB3A7B">
        <w:rPr>
          <w:sz w:val="28"/>
          <w:szCs w:val="28"/>
        </w:rPr>
        <w:t xml:space="preserve"> списк</w:t>
      </w:r>
      <w:r w:rsidR="00126B47">
        <w:rPr>
          <w:sz w:val="28"/>
          <w:szCs w:val="28"/>
        </w:rPr>
        <w:t>ов</w:t>
      </w:r>
      <w:r w:rsidRPr="00FB3A7B">
        <w:rPr>
          <w:sz w:val="28"/>
          <w:szCs w:val="28"/>
        </w:rPr>
        <w:t xml:space="preserve"> словоформ, как правило, отсортирован</w:t>
      </w:r>
      <w:r w:rsidR="0029610D">
        <w:rPr>
          <w:sz w:val="28"/>
          <w:szCs w:val="28"/>
        </w:rPr>
        <w:t>н</w:t>
      </w:r>
      <w:r w:rsidRPr="00FB3A7B">
        <w:rPr>
          <w:sz w:val="28"/>
          <w:szCs w:val="28"/>
        </w:rPr>
        <w:t>ые</w:t>
      </w:r>
      <w:r w:rsidR="00126B47">
        <w:rPr>
          <w:sz w:val="28"/>
          <w:szCs w:val="28"/>
        </w:rPr>
        <w:t>х</w:t>
      </w:r>
      <w:r w:rsidRPr="00FB3A7B">
        <w:rPr>
          <w:sz w:val="28"/>
          <w:szCs w:val="28"/>
        </w:rPr>
        <w:t xml:space="preserve"> по частоте. Более мощные и сложные </w:t>
      </w:r>
      <w:r w:rsidR="00126B47">
        <w:rPr>
          <w:sz w:val="28"/>
          <w:szCs w:val="28"/>
        </w:rPr>
        <w:t xml:space="preserve">типы алгоритмов </w:t>
      </w:r>
      <w:r w:rsidRPr="00FB3A7B">
        <w:rPr>
          <w:sz w:val="28"/>
          <w:szCs w:val="28"/>
        </w:rPr>
        <w:t xml:space="preserve">статистического анализа </w:t>
      </w:r>
      <w:r w:rsidR="00126B47">
        <w:rPr>
          <w:sz w:val="28"/>
          <w:szCs w:val="28"/>
        </w:rPr>
        <w:t>применяются</w:t>
      </w:r>
      <w:r w:rsidRPr="00FB3A7B">
        <w:rPr>
          <w:sz w:val="28"/>
          <w:szCs w:val="28"/>
        </w:rPr>
        <w:t xml:space="preserve">, например, в стилеметрии и исследованиях авторства. </w:t>
      </w:r>
      <w:r w:rsidR="00061822">
        <w:rPr>
          <w:sz w:val="28"/>
          <w:szCs w:val="28"/>
        </w:rPr>
        <w:t>Данный м</w:t>
      </w:r>
      <w:r w:rsidRPr="00FB3A7B">
        <w:rPr>
          <w:sz w:val="28"/>
          <w:szCs w:val="28"/>
        </w:rPr>
        <w:t xml:space="preserve">етод высокочастотного анализа слов - </w:t>
      </w:r>
      <w:r w:rsidR="00061822">
        <w:rPr>
          <w:sz w:val="28"/>
          <w:szCs w:val="28"/>
        </w:rPr>
        <w:t>довольно</w:t>
      </w:r>
      <w:r w:rsidRPr="00FB3A7B">
        <w:rPr>
          <w:sz w:val="28"/>
          <w:szCs w:val="28"/>
        </w:rPr>
        <w:t xml:space="preserve"> грубый, но при этом простой в реализации и полезный.</w:t>
      </w:r>
      <w:r w:rsidR="003C3040">
        <w:rPr>
          <w:sz w:val="28"/>
          <w:szCs w:val="28"/>
        </w:rPr>
        <w:t xml:space="preserve"> Данный пункт связан с оценками сложност</w:t>
      </w:r>
      <w:r w:rsidR="00990214">
        <w:rPr>
          <w:sz w:val="28"/>
          <w:szCs w:val="28"/>
        </w:rPr>
        <w:t>и</w:t>
      </w:r>
      <w:r w:rsidR="003C3040">
        <w:rPr>
          <w:sz w:val="28"/>
          <w:szCs w:val="28"/>
        </w:rPr>
        <w:t xml:space="preserve"> 4-7 и использует те же методы. Индекс сортируется по частоте в порядке </w:t>
      </w:r>
      <w:proofErr w:type="gramStart"/>
      <w:r w:rsidR="003C3040">
        <w:rPr>
          <w:sz w:val="28"/>
          <w:szCs w:val="28"/>
        </w:rPr>
        <w:t>убывания</w:t>
      </w:r>
      <w:proofErr w:type="gramEnd"/>
      <w:r w:rsidR="003C3040">
        <w:rPr>
          <w:sz w:val="28"/>
          <w:szCs w:val="28"/>
        </w:rPr>
        <w:t xml:space="preserve"> </w:t>
      </w:r>
      <w:r w:rsidR="00776721">
        <w:rPr>
          <w:sz w:val="28"/>
          <w:szCs w:val="28"/>
        </w:rPr>
        <w:t>и выделаются</w:t>
      </w:r>
      <w:r w:rsidR="003C3040">
        <w:rPr>
          <w:sz w:val="28"/>
          <w:szCs w:val="28"/>
        </w:rPr>
        <w:t xml:space="preserve"> слова согласно правилам оценки сложности.</w:t>
      </w:r>
    </w:p>
    <w:p w:rsidR="00B16C2D" w:rsidRDefault="00D77B68" w:rsidP="00B16C2D">
      <w:pPr>
        <w:spacing w:line="360" w:lineRule="auto"/>
        <w:ind w:firstLine="709"/>
        <w:jc w:val="both"/>
        <w:rPr>
          <w:sz w:val="28"/>
          <w:szCs w:val="28"/>
        </w:rPr>
      </w:pPr>
      <w:r w:rsidRPr="0029610D">
        <w:rPr>
          <w:sz w:val="28"/>
          <w:szCs w:val="28"/>
        </w:rPr>
        <w:t xml:space="preserve">Так как при составлении списков ключевых слов мы используем частотные индексы, то возникают те же проблемы, что и при оценке, но при этом обостряются </w:t>
      </w:r>
      <w:proofErr w:type="gramStart"/>
      <w:r w:rsidRPr="0029610D">
        <w:rPr>
          <w:sz w:val="28"/>
          <w:szCs w:val="28"/>
        </w:rPr>
        <w:t>проблема</w:t>
      </w:r>
      <w:proofErr w:type="gramEnd"/>
      <w:r w:rsidRPr="0029610D">
        <w:rPr>
          <w:sz w:val="28"/>
          <w:szCs w:val="28"/>
        </w:rPr>
        <w:t xml:space="preserve"> связанная с синонимией и омонимией. Если мы выделяем слова с учетом информативности для пользователя, то необходимо использовать пользовательские фильтры.</w:t>
      </w:r>
    </w:p>
    <w:p w:rsidR="00B16C2D" w:rsidRDefault="00B16C2D" w:rsidP="00B16C2D">
      <w:pPr>
        <w:spacing w:line="360" w:lineRule="auto"/>
        <w:ind w:firstLine="709"/>
        <w:jc w:val="both"/>
        <w:rPr>
          <w:sz w:val="28"/>
          <w:szCs w:val="28"/>
        </w:rPr>
      </w:pPr>
    </w:p>
    <w:p w:rsidR="00B16C2D" w:rsidRPr="00B16C2D" w:rsidRDefault="00F26D74" w:rsidP="00B16C2D">
      <w:pPr>
        <w:spacing w:line="360" w:lineRule="auto"/>
        <w:ind w:firstLine="709"/>
        <w:jc w:val="both"/>
        <w:rPr>
          <w:sz w:val="28"/>
          <w:szCs w:val="28"/>
        </w:rPr>
      </w:pPr>
      <w:r w:rsidRPr="00B16C2D">
        <w:rPr>
          <w:sz w:val="28"/>
          <w:szCs w:val="28"/>
        </w:rPr>
        <w:t>1.2.</w:t>
      </w:r>
      <w:r w:rsidR="00A8472F" w:rsidRPr="00B16C2D">
        <w:rPr>
          <w:sz w:val="28"/>
          <w:szCs w:val="28"/>
        </w:rPr>
        <w:t xml:space="preserve">3. </w:t>
      </w:r>
      <w:r w:rsidR="00E906EB" w:rsidRPr="00B16C2D">
        <w:rPr>
          <w:sz w:val="28"/>
          <w:szCs w:val="28"/>
        </w:rPr>
        <w:t>Анализ с</w:t>
      </w:r>
      <w:r w:rsidR="00A8472F" w:rsidRPr="00B16C2D">
        <w:rPr>
          <w:sz w:val="28"/>
          <w:szCs w:val="28"/>
        </w:rPr>
        <w:t>вязанност</w:t>
      </w:r>
      <w:r w:rsidR="00E906EB" w:rsidRPr="00B16C2D">
        <w:rPr>
          <w:sz w:val="28"/>
          <w:szCs w:val="28"/>
        </w:rPr>
        <w:t>и</w:t>
      </w:r>
      <w:r w:rsidR="00A8472F" w:rsidRPr="00B16C2D">
        <w:rPr>
          <w:sz w:val="28"/>
          <w:szCs w:val="28"/>
        </w:rPr>
        <w:t xml:space="preserve"> блоков контента</w:t>
      </w:r>
    </w:p>
    <w:p w:rsidR="00061822" w:rsidRPr="00B16C2D" w:rsidRDefault="00061822" w:rsidP="00B16C2D">
      <w:pPr>
        <w:spacing w:line="360" w:lineRule="auto"/>
        <w:ind w:firstLine="709"/>
        <w:jc w:val="both"/>
        <w:rPr>
          <w:sz w:val="28"/>
          <w:szCs w:val="28"/>
        </w:rPr>
      </w:pPr>
      <w:r w:rsidRPr="00B16C2D">
        <w:rPr>
          <w:sz w:val="28"/>
          <w:szCs w:val="28"/>
        </w:rPr>
        <w:t xml:space="preserve">Анализ связанности блоков контента в условиях решения нашей задачи тоже в какой-то мере связан с частотным анализом. Дело в том, что предположение о связанности пар текстов основано </w:t>
      </w:r>
      <w:proofErr w:type="gramStart"/>
      <w:r w:rsidRPr="00B16C2D">
        <w:rPr>
          <w:sz w:val="28"/>
          <w:szCs w:val="28"/>
        </w:rPr>
        <w:t>на</w:t>
      </w:r>
      <w:proofErr w:type="gramEnd"/>
      <w:r w:rsidRPr="00B16C2D">
        <w:rPr>
          <w:sz w:val="28"/>
          <w:szCs w:val="28"/>
        </w:rPr>
        <w:t>:</w:t>
      </w:r>
    </w:p>
    <w:p w:rsidR="00061822" w:rsidRDefault="00061822" w:rsidP="00061822">
      <w:pPr>
        <w:pStyle w:val="17"/>
        <w:numPr>
          <w:ilvl w:val="0"/>
          <w:numId w:val="37"/>
        </w:numPr>
        <w:outlineLvl w:val="9"/>
      </w:pPr>
      <w:bookmarkStart w:id="7" w:name="_Toc357490592"/>
      <w:bookmarkStart w:id="8" w:name="_Toc359149132"/>
      <w:proofErr w:type="gramStart"/>
      <w:r>
        <w:lastRenderedPageBreak/>
        <w:t>допущении</w:t>
      </w:r>
      <w:proofErr w:type="gramEnd"/>
      <w:r>
        <w:t xml:space="preserve"> о том, что частота использования тех или иных слов определяет тематику текста;</w:t>
      </w:r>
      <w:bookmarkEnd w:id="7"/>
      <w:bookmarkEnd w:id="8"/>
    </w:p>
    <w:p w:rsidR="00E906EB" w:rsidRDefault="00061822" w:rsidP="00061822">
      <w:pPr>
        <w:pStyle w:val="17"/>
        <w:numPr>
          <w:ilvl w:val="0"/>
          <w:numId w:val="37"/>
        </w:numPr>
        <w:outlineLvl w:val="9"/>
      </w:pPr>
      <w:bookmarkStart w:id="9" w:name="_Toc357490593"/>
      <w:bookmarkStart w:id="10" w:name="_Toc359149133"/>
      <w:proofErr w:type="gramStart"/>
      <w:r>
        <w:t>подсчете</w:t>
      </w:r>
      <w:proofErr w:type="gramEnd"/>
      <w:r>
        <w:t xml:space="preserve"> количестве вхождений ключевых слов первого текста во второй.</w:t>
      </w:r>
      <w:bookmarkEnd w:id="9"/>
      <w:bookmarkEnd w:id="10"/>
    </w:p>
    <w:p w:rsidR="00D77B68" w:rsidRDefault="00D77B68" w:rsidP="00D77B68">
      <w:pPr>
        <w:spacing w:line="360" w:lineRule="auto"/>
        <w:ind w:firstLine="709"/>
        <w:jc w:val="both"/>
        <w:rPr>
          <w:sz w:val="28"/>
          <w:szCs w:val="28"/>
        </w:rPr>
      </w:pPr>
    </w:p>
    <w:p w:rsidR="00D77B68" w:rsidRPr="005964EE" w:rsidRDefault="00E752CC" w:rsidP="00DC1CF7">
      <w:pPr>
        <w:pStyle w:val="17"/>
      </w:pPr>
      <w:r>
        <w:br w:type="page"/>
      </w:r>
      <w:bookmarkStart w:id="11" w:name="_Toc359149134"/>
      <w:r w:rsidR="00A46DE3" w:rsidRPr="005964EE">
        <w:lastRenderedPageBreak/>
        <w:t xml:space="preserve">ГЛАВА 2. </w:t>
      </w:r>
      <w:r w:rsidR="005964EE" w:rsidRPr="005964EE">
        <w:rPr>
          <w:caps/>
          <w:shd w:val="clear" w:color="auto" w:fill="FFFFFF"/>
        </w:rPr>
        <w:t>процесс анализа текстов при подготовке контента С</w:t>
      </w:r>
      <w:r w:rsidR="005964EE">
        <w:rPr>
          <w:caps/>
          <w:shd w:val="clear" w:color="auto" w:fill="FFFFFF"/>
        </w:rPr>
        <w:t>истемы дистанцонного обучения</w:t>
      </w:r>
      <w:bookmarkEnd w:id="11"/>
    </w:p>
    <w:p w:rsidR="00092803" w:rsidRDefault="00092803" w:rsidP="00471CCE">
      <w:pPr>
        <w:spacing w:line="360" w:lineRule="auto"/>
        <w:ind w:firstLine="709"/>
        <w:jc w:val="both"/>
        <w:rPr>
          <w:sz w:val="28"/>
          <w:szCs w:val="28"/>
        </w:rPr>
      </w:pPr>
      <w:r w:rsidRPr="00FB3A7B">
        <w:rPr>
          <w:sz w:val="28"/>
          <w:szCs w:val="28"/>
        </w:rPr>
        <w:t xml:space="preserve">Рассмотрим систему дистанционного обучения с позиции двух участников процесса обучения – разработчика контента и пользователя. Разработчику необходимо, имея большой объем информации, отфильтровать ее, структурировать и представить в виде контента в какой-либо системе дистанционного обучения, например Moodle. </w:t>
      </w:r>
    </w:p>
    <w:p w:rsidR="00321B48" w:rsidRPr="00092803" w:rsidRDefault="00321B48" w:rsidP="00092803">
      <w:pPr>
        <w:spacing w:line="360" w:lineRule="auto"/>
        <w:ind w:firstLine="709"/>
        <w:jc w:val="both"/>
        <w:rPr>
          <w:sz w:val="28"/>
          <w:szCs w:val="28"/>
        </w:rPr>
      </w:pPr>
      <w:r w:rsidRPr="00092803">
        <w:rPr>
          <w:sz w:val="28"/>
          <w:szCs w:val="28"/>
        </w:rPr>
        <w:t>Одна из стратегий изучения контента, представленного в виде блоков текстовой информации</w:t>
      </w:r>
      <w:r w:rsidR="00D458FD">
        <w:rPr>
          <w:sz w:val="28"/>
          <w:szCs w:val="28"/>
        </w:rPr>
        <w:t xml:space="preserve"> выглядит следующим образом:</w:t>
      </w:r>
    </w:p>
    <w:p w:rsidR="00321B48" w:rsidRPr="00A844F9" w:rsidRDefault="00321B48" w:rsidP="00321B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jc w:val="both"/>
        <w:rPr>
          <w:color w:val="000000"/>
          <w:sz w:val="28"/>
          <w:szCs w:val="28"/>
          <w:lang w:eastAsia="ru-RU"/>
        </w:rPr>
      </w:pPr>
      <w:r w:rsidRPr="00A844F9">
        <w:rPr>
          <w:color w:val="000000"/>
          <w:sz w:val="28"/>
          <w:szCs w:val="28"/>
          <w:lang w:eastAsia="ru-RU"/>
        </w:rPr>
        <w:t xml:space="preserve">При </w:t>
      </w:r>
      <w:r>
        <w:rPr>
          <w:color w:val="000000"/>
          <w:sz w:val="28"/>
          <w:szCs w:val="28"/>
          <w:lang w:eastAsia="ru-RU"/>
        </w:rPr>
        <w:t xml:space="preserve">наличии </w:t>
      </w:r>
      <w:r w:rsidRPr="00A844F9">
        <w:rPr>
          <w:color w:val="000000"/>
          <w:sz w:val="28"/>
          <w:szCs w:val="28"/>
          <w:lang w:eastAsia="ru-RU"/>
        </w:rPr>
        <w:t>набор</w:t>
      </w:r>
      <w:r>
        <w:rPr>
          <w:color w:val="000000"/>
          <w:sz w:val="28"/>
          <w:szCs w:val="28"/>
          <w:lang w:eastAsia="ru-RU"/>
        </w:rPr>
        <w:t>а</w:t>
      </w:r>
      <w:r w:rsidRPr="00A844F9">
        <w:rPr>
          <w:color w:val="000000"/>
          <w:sz w:val="28"/>
          <w:szCs w:val="28"/>
          <w:lang w:eastAsia="ru-RU"/>
        </w:rPr>
        <w:t xml:space="preserve"> большого </w:t>
      </w:r>
      <w:r>
        <w:rPr>
          <w:color w:val="000000"/>
          <w:sz w:val="28"/>
          <w:szCs w:val="28"/>
          <w:lang w:eastAsia="ru-RU"/>
        </w:rPr>
        <w:t>количества</w:t>
      </w:r>
      <w:r w:rsidRPr="00A844F9">
        <w:rPr>
          <w:color w:val="000000"/>
          <w:sz w:val="28"/>
          <w:szCs w:val="28"/>
          <w:lang w:eastAsia="ru-RU"/>
        </w:rPr>
        <w:t xml:space="preserve"> документов</w:t>
      </w:r>
      <w:r>
        <w:rPr>
          <w:color w:val="000000"/>
          <w:sz w:val="28"/>
          <w:szCs w:val="28"/>
          <w:lang w:eastAsia="ru-RU"/>
        </w:rPr>
        <w:t>, требующих освоения, первым из возможных шагов является р</w:t>
      </w:r>
      <w:r w:rsidRPr="00A844F9">
        <w:rPr>
          <w:color w:val="000000"/>
          <w:sz w:val="28"/>
          <w:szCs w:val="28"/>
          <w:lang w:eastAsia="ru-RU"/>
        </w:rPr>
        <w:t>анжирова</w:t>
      </w:r>
      <w:r>
        <w:rPr>
          <w:color w:val="000000"/>
          <w:sz w:val="28"/>
          <w:szCs w:val="28"/>
          <w:lang w:eastAsia="ru-RU"/>
        </w:rPr>
        <w:t>ни</w:t>
      </w:r>
      <w:r w:rsidR="00EE00AE">
        <w:rPr>
          <w:color w:val="000000"/>
          <w:sz w:val="28"/>
          <w:szCs w:val="28"/>
          <w:lang w:eastAsia="ru-RU"/>
        </w:rPr>
        <w:t>е</w:t>
      </w:r>
      <w:r w:rsidRPr="00A844F9">
        <w:rPr>
          <w:color w:val="000000"/>
          <w:sz w:val="28"/>
          <w:szCs w:val="28"/>
          <w:lang w:eastAsia="ru-RU"/>
        </w:rPr>
        <w:t xml:space="preserve"> документ</w:t>
      </w:r>
      <w:r>
        <w:rPr>
          <w:color w:val="000000"/>
          <w:sz w:val="28"/>
          <w:szCs w:val="28"/>
          <w:lang w:eastAsia="ru-RU"/>
        </w:rPr>
        <w:t>ов</w:t>
      </w:r>
      <w:r w:rsidRPr="00A844F9">
        <w:rPr>
          <w:color w:val="000000"/>
          <w:sz w:val="28"/>
          <w:szCs w:val="28"/>
          <w:lang w:eastAsia="ru-RU"/>
        </w:rPr>
        <w:t xml:space="preserve"> по группам сложности</w:t>
      </w:r>
      <w:r>
        <w:rPr>
          <w:color w:val="000000"/>
          <w:sz w:val="28"/>
          <w:szCs w:val="28"/>
          <w:lang w:eastAsia="ru-RU"/>
        </w:rPr>
        <w:t>.</w:t>
      </w:r>
    </w:p>
    <w:p w:rsidR="00321B48" w:rsidRPr="00A844F9" w:rsidRDefault="00321B48" w:rsidP="00321B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jc w:val="both"/>
        <w:rPr>
          <w:color w:val="000000"/>
          <w:sz w:val="28"/>
          <w:szCs w:val="28"/>
          <w:lang w:eastAsia="ru-RU"/>
        </w:rPr>
      </w:pPr>
      <w:r w:rsidRPr="00A844F9">
        <w:rPr>
          <w:color w:val="000000"/>
          <w:sz w:val="28"/>
          <w:szCs w:val="28"/>
          <w:lang w:eastAsia="ru-RU"/>
        </w:rPr>
        <w:t>Если</w:t>
      </w:r>
      <w:r>
        <w:rPr>
          <w:color w:val="000000"/>
          <w:sz w:val="28"/>
          <w:szCs w:val="28"/>
          <w:lang w:eastAsia="ru-RU"/>
        </w:rPr>
        <w:t xml:space="preserve"> пользователь, изучающий контент, мало с ним знаком, </w:t>
      </w:r>
      <w:r w:rsidRPr="00A844F9">
        <w:rPr>
          <w:color w:val="000000"/>
          <w:sz w:val="28"/>
          <w:szCs w:val="28"/>
          <w:lang w:eastAsia="ru-RU"/>
        </w:rPr>
        <w:t>то лучше начать с</w:t>
      </w:r>
      <w:r>
        <w:rPr>
          <w:color w:val="000000"/>
          <w:sz w:val="28"/>
          <w:szCs w:val="28"/>
          <w:lang w:eastAsia="ru-RU"/>
        </w:rPr>
        <w:t xml:space="preserve"> изучения тех документов, которые относятся к категории простых (могут быть представлены </w:t>
      </w:r>
      <w:r w:rsidRPr="00A844F9">
        <w:rPr>
          <w:color w:val="000000"/>
          <w:sz w:val="28"/>
          <w:szCs w:val="28"/>
          <w:lang w:eastAsia="ru-RU"/>
        </w:rPr>
        <w:t>вы</w:t>
      </w:r>
      <w:r>
        <w:rPr>
          <w:color w:val="000000"/>
          <w:sz w:val="28"/>
          <w:szCs w:val="28"/>
          <w:lang w:eastAsia="ru-RU"/>
        </w:rPr>
        <w:t xml:space="preserve">держками из более сложных: </w:t>
      </w:r>
      <w:r w:rsidRPr="00A844F9">
        <w:rPr>
          <w:color w:val="000000"/>
          <w:sz w:val="28"/>
          <w:szCs w:val="28"/>
          <w:lang w:eastAsia="ru-RU"/>
        </w:rPr>
        <w:t>брошюры, наборы ссылок, обзорные статьи</w:t>
      </w:r>
      <w:r>
        <w:rPr>
          <w:color w:val="000000"/>
          <w:sz w:val="28"/>
          <w:szCs w:val="28"/>
          <w:lang w:eastAsia="ru-RU"/>
        </w:rPr>
        <w:t>).</w:t>
      </w:r>
      <w:r w:rsidRPr="00A844F9">
        <w:rPr>
          <w:color w:val="000000"/>
          <w:sz w:val="28"/>
          <w:szCs w:val="28"/>
          <w:lang w:eastAsia="ru-RU"/>
        </w:rPr>
        <w:t xml:space="preserve"> </w:t>
      </w:r>
      <w:r>
        <w:rPr>
          <w:color w:val="000000"/>
          <w:sz w:val="28"/>
          <w:szCs w:val="28"/>
          <w:lang w:eastAsia="ru-RU"/>
        </w:rPr>
        <w:t>Э</w:t>
      </w:r>
      <w:r w:rsidRPr="00A844F9">
        <w:rPr>
          <w:color w:val="000000"/>
          <w:sz w:val="28"/>
          <w:szCs w:val="28"/>
          <w:lang w:eastAsia="ru-RU"/>
        </w:rPr>
        <w:t>то позволит быст</w:t>
      </w:r>
      <w:r>
        <w:rPr>
          <w:color w:val="000000"/>
          <w:sz w:val="28"/>
          <w:szCs w:val="28"/>
          <w:lang w:eastAsia="ru-RU"/>
        </w:rPr>
        <w:t>рее</w:t>
      </w:r>
      <w:r w:rsidRPr="00A844F9">
        <w:rPr>
          <w:color w:val="000000"/>
          <w:sz w:val="28"/>
          <w:szCs w:val="28"/>
          <w:lang w:eastAsia="ru-RU"/>
        </w:rPr>
        <w:t xml:space="preserve"> войти в курс дела, либо понять, что данны</w:t>
      </w:r>
      <w:r>
        <w:rPr>
          <w:color w:val="000000"/>
          <w:sz w:val="28"/>
          <w:szCs w:val="28"/>
          <w:lang w:eastAsia="ru-RU"/>
        </w:rPr>
        <w:t>й</w:t>
      </w:r>
      <w:r w:rsidRPr="00A844F9">
        <w:rPr>
          <w:color w:val="000000"/>
          <w:sz w:val="28"/>
          <w:szCs w:val="28"/>
          <w:lang w:eastAsia="ru-RU"/>
        </w:rPr>
        <w:t xml:space="preserve"> контент не подходит </w:t>
      </w:r>
      <w:r>
        <w:rPr>
          <w:color w:val="000000"/>
          <w:sz w:val="28"/>
          <w:szCs w:val="28"/>
          <w:lang w:eastAsia="ru-RU"/>
        </w:rPr>
        <w:t>для решения задачи</w:t>
      </w:r>
      <w:r w:rsidRPr="00A844F9">
        <w:rPr>
          <w:color w:val="000000"/>
          <w:sz w:val="28"/>
          <w:szCs w:val="28"/>
          <w:lang w:eastAsia="ru-RU"/>
        </w:rPr>
        <w:t>.</w:t>
      </w:r>
      <w:r>
        <w:rPr>
          <w:color w:val="000000"/>
          <w:sz w:val="28"/>
          <w:szCs w:val="28"/>
          <w:lang w:eastAsia="ru-RU"/>
        </w:rPr>
        <w:t xml:space="preserve"> </w:t>
      </w:r>
    </w:p>
    <w:p w:rsidR="00321B48" w:rsidRPr="00A844F9" w:rsidRDefault="00321B48" w:rsidP="00321B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jc w:val="both"/>
        <w:rPr>
          <w:color w:val="000000"/>
          <w:sz w:val="28"/>
          <w:szCs w:val="28"/>
          <w:lang w:eastAsia="ru-RU"/>
        </w:rPr>
      </w:pPr>
      <w:r>
        <w:rPr>
          <w:color w:val="000000"/>
          <w:sz w:val="28"/>
          <w:szCs w:val="28"/>
          <w:lang w:eastAsia="ru-RU"/>
        </w:rPr>
        <w:t>Изучение документов пользователем осуществляется</w:t>
      </w:r>
      <w:r w:rsidRPr="00A844F9">
        <w:rPr>
          <w:color w:val="000000"/>
          <w:sz w:val="28"/>
          <w:szCs w:val="28"/>
          <w:lang w:eastAsia="ru-RU"/>
        </w:rPr>
        <w:t xml:space="preserve"> при некотор</w:t>
      </w:r>
      <w:r>
        <w:rPr>
          <w:color w:val="000000"/>
          <w:sz w:val="28"/>
          <w:szCs w:val="28"/>
          <w:lang w:eastAsia="ru-RU"/>
        </w:rPr>
        <w:t>о</w:t>
      </w:r>
      <w:r w:rsidRPr="00A844F9">
        <w:rPr>
          <w:color w:val="000000"/>
          <w:sz w:val="28"/>
          <w:szCs w:val="28"/>
          <w:lang w:eastAsia="ru-RU"/>
        </w:rPr>
        <w:t>й скорости чтения</w:t>
      </w:r>
      <w:r>
        <w:rPr>
          <w:color w:val="000000"/>
          <w:sz w:val="28"/>
          <w:szCs w:val="28"/>
          <w:lang w:eastAsia="ru-RU"/>
        </w:rPr>
        <w:t>, при этом она не равна</w:t>
      </w:r>
      <w:r w:rsidRPr="00A844F9">
        <w:rPr>
          <w:color w:val="000000"/>
          <w:sz w:val="28"/>
          <w:szCs w:val="28"/>
          <w:lang w:eastAsia="ru-RU"/>
        </w:rPr>
        <w:t xml:space="preserve"> скорост</w:t>
      </w:r>
      <w:r>
        <w:rPr>
          <w:color w:val="000000"/>
          <w:sz w:val="28"/>
          <w:szCs w:val="28"/>
          <w:lang w:eastAsia="ru-RU"/>
        </w:rPr>
        <w:t>и</w:t>
      </w:r>
      <w:r w:rsidRPr="00A844F9">
        <w:rPr>
          <w:color w:val="000000"/>
          <w:sz w:val="28"/>
          <w:szCs w:val="28"/>
          <w:lang w:eastAsia="ru-RU"/>
        </w:rPr>
        <w:t xml:space="preserve"> восприятия, но как показывают исследования</w:t>
      </w:r>
      <w:r>
        <w:rPr>
          <w:color w:val="000000"/>
          <w:sz w:val="28"/>
          <w:szCs w:val="28"/>
          <w:lang w:eastAsia="ru-RU"/>
        </w:rPr>
        <w:t>,</w:t>
      </w:r>
      <w:r w:rsidRPr="00A844F9">
        <w:rPr>
          <w:color w:val="000000"/>
          <w:sz w:val="28"/>
          <w:szCs w:val="28"/>
          <w:lang w:eastAsia="ru-RU"/>
        </w:rPr>
        <w:t xml:space="preserve"> если до прочтения узнать основные ключевые поняти</w:t>
      </w:r>
      <w:r>
        <w:rPr>
          <w:color w:val="000000"/>
          <w:sz w:val="28"/>
          <w:szCs w:val="28"/>
          <w:lang w:eastAsia="ru-RU"/>
        </w:rPr>
        <w:t>я</w:t>
      </w:r>
      <w:r w:rsidRPr="00A844F9">
        <w:rPr>
          <w:color w:val="000000"/>
          <w:sz w:val="28"/>
          <w:szCs w:val="28"/>
          <w:lang w:eastAsia="ru-RU"/>
        </w:rPr>
        <w:t xml:space="preserve"> темы, то</w:t>
      </w:r>
      <w:r>
        <w:rPr>
          <w:color w:val="000000"/>
          <w:sz w:val="28"/>
          <w:szCs w:val="28"/>
          <w:lang w:eastAsia="ru-RU"/>
        </w:rPr>
        <w:t xml:space="preserve"> </w:t>
      </w:r>
      <w:r w:rsidRPr="00A844F9">
        <w:rPr>
          <w:color w:val="000000"/>
          <w:sz w:val="28"/>
          <w:szCs w:val="28"/>
          <w:lang w:eastAsia="ru-RU"/>
        </w:rPr>
        <w:t xml:space="preserve">способность воспринимать данные увеличивается, что может сократить время при повторном </w:t>
      </w:r>
      <w:r>
        <w:rPr>
          <w:color w:val="000000"/>
          <w:sz w:val="28"/>
          <w:szCs w:val="28"/>
          <w:lang w:eastAsia="ru-RU"/>
        </w:rPr>
        <w:t>изучении.</w:t>
      </w:r>
    </w:p>
    <w:p w:rsidR="00321B48" w:rsidRDefault="00321B48" w:rsidP="00321B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jc w:val="both"/>
        <w:rPr>
          <w:color w:val="000000"/>
          <w:sz w:val="28"/>
          <w:szCs w:val="28"/>
          <w:lang w:eastAsia="ru-RU"/>
        </w:rPr>
      </w:pPr>
      <w:r w:rsidRPr="002D5C31">
        <w:rPr>
          <w:color w:val="000000"/>
          <w:sz w:val="28"/>
          <w:szCs w:val="28"/>
          <w:lang w:eastAsia="ru-RU"/>
        </w:rPr>
        <w:t xml:space="preserve">Многие блоки </w:t>
      </w:r>
      <w:r>
        <w:rPr>
          <w:color w:val="000000"/>
          <w:sz w:val="28"/>
          <w:szCs w:val="28"/>
          <w:lang w:eastAsia="ru-RU"/>
        </w:rPr>
        <w:t xml:space="preserve">текстового </w:t>
      </w:r>
      <w:r w:rsidRPr="002D5C31">
        <w:rPr>
          <w:color w:val="000000"/>
          <w:sz w:val="28"/>
          <w:szCs w:val="28"/>
          <w:lang w:eastAsia="ru-RU"/>
        </w:rPr>
        <w:t>контента ресурса дистанционного обучения взаимосвязаны.</w:t>
      </w:r>
      <w:r>
        <w:rPr>
          <w:color w:val="000000"/>
          <w:sz w:val="28"/>
          <w:szCs w:val="28"/>
          <w:lang w:eastAsia="ru-RU"/>
        </w:rPr>
        <w:t xml:space="preserve"> </w:t>
      </w:r>
      <w:r w:rsidRPr="00A844F9">
        <w:rPr>
          <w:color w:val="000000"/>
          <w:sz w:val="28"/>
          <w:szCs w:val="28"/>
          <w:lang w:eastAsia="ru-RU"/>
        </w:rPr>
        <w:t xml:space="preserve">Одни раскрывают </w:t>
      </w:r>
      <w:r>
        <w:rPr>
          <w:color w:val="000000"/>
          <w:sz w:val="28"/>
          <w:szCs w:val="28"/>
          <w:lang w:eastAsia="ru-RU"/>
        </w:rPr>
        <w:t>содержание других</w:t>
      </w:r>
      <w:r w:rsidRPr="00A844F9">
        <w:rPr>
          <w:color w:val="000000"/>
          <w:sz w:val="28"/>
          <w:szCs w:val="28"/>
          <w:lang w:eastAsia="ru-RU"/>
        </w:rPr>
        <w:t>, либо имеют схожую тематику. Соответственно</w:t>
      </w:r>
      <w:r>
        <w:rPr>
          <w:color w:val="000000"/>
          <w:sz w:val="28"/>
          <w:szCs w:val="28"/>
          <w:lang w:eastAsia="ru-RU"/>
        </w:rPr>
        <w:t>,</w:t>
      </w:r>
      <w:r w:rsidRPr="00A844F9">
        <w:rPr>
          <w:color w:val="000000"/>
          <w:sz w:val="28"/>
          <w:szCs w:val="28"/>
          <w:lang w:eastAsia="ru-RU"/>
        </w:rPr>
        <w:t xml:space="preserve"> если они имеют одну тематику, то можно на перво</w:t>
      </w:r>
      <w:r>
        <w:rPr>
          <w:color w:val="000000"/>
          <w:sz w:val="28"/>
          <w:szCs w:val="28"/>
          <w:lang w:eastAsia="ru-RU"/>
        </w:rPr>
        <w:t>м</w:t>
      </w:r>
      <w:r w:rsidRPr="00A844F9">
        <w:rPr>
          <w:color w:val="000000"/>
          <w:sz w:val="28"/>
          <w:szCs w:val="28"/>
          <w:lang w:eastAsia="ru-RU"/>
        </w:rPr>
        <w:t xml:space="preserve"> этапе </w:t>
      </w:r>
      <w:r>
        <w:rPr>
          <w:color w:val="000000"/>
          <w:sz w:val="28"/>
          <w:szCs w:val="28"/>
          <w:lang w:eastAsia="ru-RU"/>
        </w:rPr>
        <w:t>изучить</w:t>
      </w:r>
      <w:r w:rsidRPr="00A844F9">
        <w:rPr>
          <w:color w:val="000000"/>
          <w:sz w:val="28"/>
          <w:szCs w:val="28"/>
          <w:lang w:eastAsia="ru-RU"/>
        </w:rPr>
        <w:t xml:space="preserve"> один документ </w:t>
      </w:r>
      <w:r>
        <w:rPr>
          <w:color w:val="000000"/>
          <w:sz w:val="28"/>
          <w:szCs w:val="28"/>
          <w:lang w:eastAsia="ru-RU"/>
        </w:rPr>
        <w:t xml:space="preserve">из </w:t>
      </w:r>
      <w:r w:rsidRPr="00A844F9">
        <w:rPr>
          <w:color w:val="000000"/>
          <w:sz w:val="28"/>
          <w:szCs w:val="28"/>
          <w:lang w:eastAsia="ru-RU"/>
        </w:rPr>
        <w:t>группы, что даст представлени</w:t>
      </w:r>
      <w:r>
        <w:rPr>
          <w:color w:val="000000"/>
          <w:sz w:val="28"/>
          <w:szCs w:val="28"/>
          <w:lang w:eastAsia="ru-RU"/>
        </w:rPr>
        <w:t xml:space="preserve">е </w:t>
      </w:r>
      <w:r w:rsidRPr="00A844F9">
        <w:rPr>
          <w:color w:val="000000"/>
          <w:sz w:val="28"/>
          <w:szCs w:val="28"/>
          <w:lang w:eastAsia="ru-RU"/>
        </w:rPr>
        <w:t>об информации</w:t>
      </w:r>
      <w:r>
        <w:rPr>
          <w:color w:val="000000"/>
          <w:sz w:val="28"/>
          <w:szCs w:val="28"/>
          <w:lang w:eastAsia="ru-RU"/>
        </w:rPr>
        <w:t>,</w:t>
      </w:r>
      <w:r w:rsidRPr="00A844F9">
        <w:rPr>
          <w:color w:val="000000"/>
          <w:sz w:val="28"/>
          <w:szCs w:val="28"/>
          <w:lang w:eastAsia="ru-RU"/>
        </w:rPr>
        <w:t xml:space="preserve"> заложенной в это</w:t>
      </w:r>
      <w:r>
        <w:rPr>
          <w:color w:val="000000"/>
          <w:sz w:val="28"/>
          <w:szCs w:val="28"/>
          <w:lang w:eastAsia="ru-RU"/>
        </w:rPr>
        <w:t>й</w:t>
      </w:r>
      <w:r w:rsidRPr="00A844F9">
        <w:rPr>
          <w:color w:val="000000"/>
          <w:sz w:val="28"/>
          <w:szCs w:val="28"/>
          <w:lang w:eastAsia="ru-RU"/>
        </w:rPr>
        <w:t xml:space="preserve"> </w:t>
      </w:r>
      <w:r>
        <w:rPr>
          <w:color w:val="000000"/>
          <w:sz w:val="28"/>
          <w:szCs w:val="28"/>
          <w:lang w:eastAsia="ru-RU"/>
        </w:rPr>
        <w:t>группе</w:t>
      </w:r>
      <w:r w:rsidRPr="00A844F9">
        <w:rPr>
          <w:color w:val="000000"/>
          <w:sz w:val="28"/>
          <w:szCs w:val="28"/>
          <w:lang w:eastAsia="ru-RU"/>
        </w:rPr>
        <w:t xml:space="preserve"> документов</w:t>
      </w:r>
      <w:r>
        <w:rPr>
          <w:color w:val="000000"/>
          <w:sz w:val="28"/>
          <w:szCs w:val="28"/>
          <w:lang w:eastAsia="ru-RU"/>
        </w:rPr>
        <w:t>.</w:t>
      </w:r>
    </w:p>
    <w:p w:rsidR="00321B48" w:rsidRPr="00A844F9" w:rsidRDefault="00321B48" w:rsidP="00321B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jc w:val="both"/>
        <w:rPr>
          <w:color w:val="000000"/>
          <w:sz w:val="28"/>
          <w:szCs w:val="28"/>
          <w:lang w:eastAsia="ru-RU"/>
        </w:rPr>
      </w:pPr>
      <w:r>
        <w:rPr>
          <w:color w:val="000000"/>
          <w:sz w:val="28"/>
          <w:szCs w:val="28"/>
          <w:lang w:eastAsia="ru-RU"/>
        </w:rPr>
        <w:t>В</w:t>
      </w:r>
      <w:r w:rsidRPr="00A844F9">
        <w:rPr>
          <w:color w:val="000000"/>
          <w:sz w:val="28"/>
          <w:szCs w:val="28"/>
          <w:lang w:eastAsia="ru-RU"/>
        </w:rPr>
        <w:t xml:space="preserve"> случа</w:t>
      </w:r>
      <w:r>
        <w:rPr>
          <w:color w:val="000000"/>
          <w:sz w:val="28"/>
          <w:szCs w:val="28"/>
          <w:lang w:eastAsia="ru-RU"/>
        </w:rPr>
        <w:t>е,</w:t>
      </w:r>
      <w:r w:rsidRPr="00A844F9">
        <w:rPr>
          <w:color w:val="000000"/>
          <w:sz w:val="28"/>
          <w:szCs w:val="28"/>
          <w:lang w:eastAsia="ru-RU"/>
        </w:rPr>
        <w:t xml:space="preserve"> когда одни документы раскрывают </w:t>
      </w:r>
      <w:r>
        <w:rPr>
          <w:color w:val="000000"/>
          <w:sz w:val="28"/>
          <w:szCs w:val="28"/>
          <w:lang w:eastAsia="ru-RU"/>
        </w:rPr>
        <w:t xml:space="preserve">содержание других, </w:t>
      </w:r>
      <w:r w:rsidRPr="00A844F9">
        <w:rPr>
          <w:color w:val="000000"/>
          <w:sz w:val="28"/>
          <w:szCs w:val="28"/>
          <w:lang w:eastAsia="ru-RU"/>
        </w:rPr>
        <w:t>информация</w:t>
      </w:r>
      <w:r>
        <w:rPr>
          <w:color w:val="000000"/>
          <w:sz w:val="28"/>
          <w:szCs w:val="28"/>
          <w:lang w:eastAsia="ru-RU"/>
        </w:rPr>
        <w:t xml:space="preserve"> об этом</w:t>
      </w:r>
      <w:r w:rsidRPr="00A844F9">
        <w:rPr>
          <w:color w:val="000000"/>
          <w:sz w:val="28"/>
          <w:szCs w:val="28"/>
          <w:lang w:eastAsia="ru-RU"/>
        </w:rPr>
        <w:t xml:space="preserve"> позволят </w:t>
      </w:r>
      <w:r>
        <w:rPr>
          <w:color w:val="000000"/>
          <w:sz w:val="28"/>
          <w:szCs w:val="28"/>
          <w:lang w:eastAsia="ru-RU"/>
        </w:rPr>
        <w:t xml:space="preserve">построить </w:t>
      </w:r>
      <w:r w:rsidRPr="00A844F9">
        <w:rPr>
          <w:color w:val="000000"/>
          <w:sz w:val="28"/>
          <w:szCs w:val="28"/>
          <w:lang w:eastAsia="ru-RU"/>
        </w:rPr>
        <w:t>передви</w:t>
      </w:r>
      <w:r>
        <w:rPr>
          <w:color w:val="000000"/>
          <w:sz w:val="28"/>
          <w:szCs w:val="28"/>
          <w:lang w:eastAsia="ru-RU"/>
        </w:rPr>
        <w:t>жение</w:t>
      </w:r>
      <w:r w:rsidRPr="00A844F9">
        <w:rPr>
          <w:color w:val="000000"/>
          <w:sz w:val="28"/>
          <w:szCs w:val="28"/>
          <w:lang w:eastAsia="ru-RU"/>
        </w:rPr>
        <w:t xml:space="preserve"> по ресурсу не </w:t>
      </w:r>
      <w:r w:rsidRPr="00A844F9">
        <w:rPr>
          <w:color w:val="000000"/>
          <w:sz w:val="28"/>
          <w:szCs w:val="28"/>
          <w:lang w:eastAsia="ru-RU"/>
        </w:rPr>
        <w:lastRenderedPageBreak/>
        <w:t xml:space="preserve">прямолинейно, а по определенным маршрутам, что приводит </w:t>
      </w:r>
      <w:r w:rsidRPr="009003B4">
        <w:rPr>
          <w:color w:val="000000"/>
          <w:sz w:val="28"/>
          <w:szCs w:val="28"/>
          <w:lang w:eastAsia="ru-RU"/>
        </w:rPr>
        <w:t>к</w:t>
      </w:r>
      <w:r w:rsidRPr="00A844F9">
        <w:rPr>
          <w:color w:val="000000"/>
          <w:sz w:val="28"/>
          <w:szCs w:val="28"/>
          <w:lang w:eastAsia="ru-RU"/>
        </w:rPr>
        <w:t xml:space="preserve"> </w:t>
      </w:r>
      <w:r w:rsidRPr="009003B4">
        <w:rPr>
          <w:color w:val="000000"/>
          <w:sz w:val="28"/>
          <w:szCs w:val="28"/>
          <w:lang w:eastAsia="ru-RU"/>
        </w:rPr>
        <w:t>поэтапному системному</w:t>
      </w:r>
      <w:r w:rsidRPr="00A844F9">
        <w:rPr>
          <w:color w:val="000000"/>
          <w:sz w:val="28"/>
          <w:szCs w:val="28"/>
          <w:lang w:eastAsia="ru-RU"/>
        </w:rPr>
        <w:t xml:space="preserve"> </w:t>
      </w:r>
      <w:r w:rsidRPr="009003B4">
        <w:rPr>
          <w:color w:val="000000"/>
          <w:sz w:val="28"/>
          <w:szCs w:val="28"/>
          <w:lang w:eastAsia="ru-RU"/>
        </w:rPr>
        <w:t>освоению</w:t>
      </w:r>
      <w:r w:rsidRPr="00A844F9">
        <w:rPr>
          <w:color w:val="000000"/>
          <w:sz w:val="28"/>
          <w:szCs w:val="28"/>
          <w:lang w:eastAsia="ru-RU"/>
        </w:rPr>
        <w:t xml:space="preserve"> информации за счет ее логической связанности.</w:t>
      </w:r>
    </w:p>
    <w:p w:rsidR="00321B48" w:rsidRDefault="00321B48" w:rsidP="00321B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jc w:val="both"/>
        <w:rPr>
          <w:color w:val="000000"/>
          <w:sz w:val="28"/>
          <w:szCs w:val="28"/>
          <w:lang w:eastAsia="ru-RU"/>
        </w:rPr>
      </w:pPr>
      <w:r w:rsidRPr="00A844F9">
        <w:rPr>
          <w:color w:val="000000"/>
          <w:sz w:val="28"/>
          <w:szCs w:val="28"/>
          <w:lang w:eastAsia="ru-RU"/>
        </w:rPr>
        <w:t xml:space="preserve">В пределах выбранной группы документы можно так же </w:t>
      </w:r>
      <w:r>
        <w:rPr>
          <w:color w:val="000000"/>
          <w:sz w:val="28"/>
          <w:szCs w:val="28"/>
          <w:lang w:eastAsia="ru-RU"/>
        </w:rPr>
        <w:t>ранжировать по сложности</w:t>
      </w:r>
      <w:r w:rsidRPr="00A844F9">
        <w:rPr>
          <w:color w:val="000000"/>
          <w:sz w:val="28"/>
          <w:szCs w:val="28"/>
          <w:lang w:eastAsia="ru-RU"/>
        </w:rPr>
        <w:t xml:space="preserve"> </w:t>
      </w:r>
      <w:r>
        <w:rPr>
          <w:color w:val="000000"/>
          <w:sz w:val="28"/>
          <w:szCs w:val="28"/>
          <w:lang w:eastAsia="ru-RU"/>
        </w:rPr>
        <w:t>с учетом собственных предпочтений</w:t>
      </w:r>
      <w:r w:rsidRPr="00A844F9">
        <w:rPr>
          <w:color w:val="000000"/>
          <w:sz w:val="28"/>
          <w:szCs w:val="28"/>
          <w:lang w:eastAsia="ru-RU"/>
        </w:rPr>
        <w:t xml:space="preserve"> </w:t>
      </w:r>
      <w:r>
        <w:rPr>
          <w:color w:val="000000"/>
          <w:sz w:val="28"/>
          <w:szCs w:val="28"/>
          <w:lang w:eastAsia="ru-RU"/>
        </w:rPr>
        <w:t>–</w:t>
      </w:r>
      <w:r w:rsidRPr="00A844F9">
        <w:rPr>
          <w:color w:val="000000"/>
          <w:sz w:val="28"/>
          <w:szCs w:val="28"/>
          <w:lang w:eastAsia="ru-RU"/>
        </w:rPr>
        <w:t xml:space="preserve"> язык</w:t>
      </w:r>
      <w:r>
        <w:rPr>
          <w:color w:val="000000"/>
          <w:sz w:val="28"/>
          <w:szCs w:val="28"/>
          <w:lang w:eastAsia="ru-RU"/>
        </w:rPr>
        <w:t xml:space="preserve"> документа</w:t>
      </w:r>
      <w:r w:rsidRPr="00A844F9">
        <w:rPr>
          <w:color w:val="000000"/>
          <w:sz w:val="28"/>
          <w:szCs w:val="28"/>
          <w:lang w:eastAsia="ru-RU"/>
        </w:rPr>
        <w:t>, информативнос</w:t>
      </w:r>
      <w:r>
        <w:rPr>
          <w:color w:val="000000"/>
          <w:sz w:val="28"/>
          <w:szCs w:val="28"/>
          <w:lang w:eastAsia="ru-RU"/>
        </w:rPr>
        <w:t>ть</w:t>
      </w:r>
      <w:r w:rsidRPr="00A844F9">
        <w:rPr>
          <w:color w:val="000000"/>
          <w:sz w:val="28"/>
          <w:szCs w:val="28"/>
          <w:lang w:eastAsia="ru-RU"/>
        </w:rPr>
        <w:t xml:space="preserve"> и</w:t>
      </w:r>
      <w:r>
        <w:rPr>
          <w:color w:val="000000"/>
          <w:sz w:val="28"/>
          <w:szCs w:val="28"/>
          <w:lang w:eastAsia="ru-RU"/>
        </w:rPr>
        <w:t xml:space="preserve"> </w:t>
      </w:r>
      <w:r w:rsidRPr="00A844F9">
        <w:rPr>
          <w:color w:val="000000"/>
          <w:sz w:val="28"/>
          <w:szCs w:val="28"/>
          <w:lang w:eastAsia="ru-RU"/>
        </w:rPr>
        <w:t>т</w:t>
      </w:r>
      <w:r>
        <w:rPr>
          <w:color w:val="000000"/>
          <w:sz w:val="28"/>
          <w:szCs w:val="28"/>
          <w:lang w:eastAsia="ru-RU"/>
        </w:rPr>
        <w:t>.</w:t>
      </w:r>
      <w:r w:rsidRPr="00A844F9">
        <w:rPr>
          <w:color w:val="000000"/>
          <w:sz w:val="28"/>
          <w:szCs w:val="28"/>
          <w:lang w:eastAsia="ru-RU"/>
        </w:rPr>
        <w:t xml:space="preserve">п. После чего </w:t>
      </w:r>
      <w:r>
        <w:rPr>
          <w:color w:val="000000"/>
          <w:sz w:val="28"/>
          <w:szCs w:val="28"/>
          <w:lang w:eastAsia="ru-RU"/>
        </w:rPr>
        <w:t>отредактировать</w:t>
      </w:r>
      <w:r w:rsidRPr="00A844F9">
        <w:rPr>
          <w:color w:val="000000"/>
          <w:sz w:val="28"/>
          <w:szCs w:val="28"/>
          <w:lang w:eastAsia="ru-RU"/>
        </w:rPr>
        <w:t xml:space="preserve"> </w:t>
      </w:r>
      <w:r>
        <w:rPr>
          <w:color w:val="000000"/>
          <w:sz w:val="28"/>
          <w:szCs w:val="28"/>
          <w:lang w:eastAsia="ru-RU"/>
        </w:rPr>
        <w:t>индивидуальный</w:t>
      </w:r>
      <w:r w:rsidRPr="00A844F9">
        <w:rPr>
          <w:color w:val="000000"/>
          <w:sz w:val="28"/>
          <w:szCs w:val="28"/>
          <w:lang w:eastAsia="ru-RU"/>
        </w:rPr>
        <w:t xml:space="preserve"> план освоения</w:t>
      </w:r>
      <w:r>
        <w:rPr>
          <w:color w:val="000000"/>
          <w:sz w:val="28"/>
          <w:szCs w:val="28"/>
          <w:lang w:eastAsia="ru-RU"/>
        </w:rPr>
        <w:t>.</w:t>
      </w:r>
    </w:p>
    <w:p w:rsidR="00321B48" w:rsidRPr="00A844F9" w:rsidRDefault="00321B48" w:rsidP="00321B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jc w:val="both"/>
        <w:rPr>
          <w:color w:val="000000"/>
          <w:sz w:val="28"/>
          <w:szCs w:val="28"/>
          <w:lang w:eastAsia="ru-RU"/>
        </w:rPr>
      </w:pPr>
      <w:r w:rsidRPr="00A844F9">
        <w:rPr>
          <w:color w:val="000000"/>
          <w:sz w:val="28"/>
          <w:szCs w:val="28"/>
          <w:lang w:eastAsia="ru-RU"/>
        </w:rPr>
        <w:t xml:space="preserve">После </w:t>
      </w:r>
      <w:r>
        <w:rPr>
          <w:color w:val="000000"/>
          <w:sz w:val="28"/>
          <w:szCs w:val="28"/>
          <w:lang w:eastAsia="ru-RU"/>
        </w:rPr>
        <w:t>изучения</w:t>
      </w:r>
      <w:r w:rsidRPr="00A844F9">
        <w:rPr>
          <w:color w:val="000000"/>
          <w:sz w:val="28"/>
          <w:szCs w:val="28"/>
          <w:lang w:eastAsia="ru-RU"/>
        </w:rPr>
        <w:t xml:space="preserve"> блока </w:t>
      </w:r>
      <w:r>
        <w:rPr>
          <w:color w:val="000000"/>
          <w:sz w:val="28"/>
          <w:szCs w:val="28"/>
          <w:lang w:eastAsia="ru-RU"/>
        </w:rPr>
        <w:t>более простых (</w:t>
      </w:r>
      <w:r w:rsidRPr="00A844F9">
        <w:rPr>
          <w:color w:val="000000"/>
          <w:sz w:val="28"/>
          <w:szCs w:val="28"/>
          <w:lang w:eastAsia="ru-RU"/>
        </w:rPr>
        <w:t>вводных</w:t>
      </w:r>
      <w:r>
        <w:rPr>
          <w:color w:val="000000"/>
          <w:sz w:val="28"/>
          <w:szCs w:val="28"/>
          <w:lang w:eastAsia="ru-RU"/>
        </w:rPr>
        <w:t>)</w:t>
      </w:r>
      <w:r w:rsidRPr="00A844F9">
        <w:rPr>
          <w:color w:val="000000"/>
          <w:sz w:val="28"/>
          <w:szCs w:val="28"/>
          <w:lang w:eastAsia="ru-RU"/>
        </w:rPr>
        <w:t xml:space="preserve"> докумен</w:t>
      </w:r>
      <w:r>
        <w:rPr>
          <w:color w:val="000000"/>
          <w:sz w:val="28"/>
          <w:szCs w:val="28"/>
          <w:lang w:eastAsia="ru-RU"/>
        </w:rPr>
        <w:t>т</w:t>
      </w:r>
      <w:r w:rsidRPr="00A844F9">
        <w:rPr>
          <w:color w:val="000000"/>
          <w:sz w:val="28"/>
          <w:szCs w:val="28"/>
          <w:lang w:eastAsia="ru-RU"/>
        </w:rPr>
        <w:t xml:space="preserve">ов, </w:t>
      </w:r>
      <w:r>
        <w:rPr>
          <w:color w:val="000000"/>
          <w:sz w:val="28"/>
          <w:szCs w:val="28"/>
          <w:lang w:eastAsia="ru-RU"/>
        </w:rPr>
        <w:t>целесообразно</w:t>
      </w:r>
      <w:r w:rsidRPr="00A844F9">
        <w:rPr>
          <w:color w:val="000000"/>
          <w:sz w:val="28"/>
          <w:szCs w:val="28"/>
          <w:lang w:eastAsia="ru-RU"/>
        </w:rPr>
        <w:t xml:space="preserve"> переходить к</w:t>
      </w:r>
      <w:r>
        <w:rPr>
          <w:color w:val="000000"/>
          <w:sz w:val="28"/>
          <w:szCs w:val="28"/>
          <w:lang w:eastAsia="ru-RU"/>
        </w:rPr>
        <w:t xml:space="preserve"> изучению</w:t>
      </w:r>
      <w:r w:rsidRPr="00A844F9">
        <w:rPr>
          <w:color w:val="000000"/>
          <w:sz w:val="28"/>
          <w:szCs w:val="28"/>
          <w:lang w:eastAsia="ru-RU"/>
        </w:rPr>
        <w:t xml:space="preserve"> более сложн</w:t>
      </w:r>
      <w:r>
        <w:rPr>
          <w:color w:val="000000"/>
          <w:sz w:val="28"/>
          <w:szCs w:val="28"/>
          <w:lang w:eastAsia="ru-RU"/>
        </w:rPr>
        <w:t>ых</w:t>
      </w:r>
      <w:r w:rsidRPr="00A844F9">
        <w:rPr>
          <w:color w:val="000000"/>
          <w:sz w:val="28"/>
          <w:szCs w:val="28"/>
          <w:lang w:eastAsia="ru-RU"/>
        </w:rPr>
        <w:t xml:space="preserve">. </w:t>
      </w:r>
      <w:proofErr w:type="gramStart"/>
      <w:r>
        <w:rPr>
          <w:color w:val="000000"/>
          <w:sz w:val="28"/>
          <w:szCs w:val="28"/>
          <w:lang w:eastAsia="ru-RU"/>
        </w:rPr>
        <w:t>При этом целесообразно определить</w:t>
      </w:r>
      <w:r w:rsidRPr="00A844F9">
        <w:rPr>
          <w:color w:val="000000"/>
          <w:sz w:val="28"/>
          <w:szCs w:val="28"/>
          <w:lang w:eastAsia="ru-RU"/>
        </w:rPr>
        <w:t xml:space="preserve"> связ</w:t>
      </w:r>
      <w:r>
        <w:rPr>
          <w:color w:val="000000"/>
          <w:sz w:val="28"/>
          <w:szCs w:val="28"/>
          <w:lang w:eastAsia="ru-RU"/>
        </w:rPr>
        <w:t>и</w:t>
      </w:r>
      <w:r w:rsidRPr="00A844F9">
        <w:rPr>
          <w:color w:val="000000"/>
          <w:sz w:val="28"/>
          <w:szCs w:val="28"/>
          <w:lang w:eastAsia="ru-RU"/>
        </w:rPr>
        <w:t xml:space="preserve"> между прост</w:t>
      </w:r>
      <w:r>
        <w:rPr>
          <w:color w:val="000000"/>
          <w:sz w:val="28"/>
          <w:szCs w:val="28"/>
          <w:lang w:eastAsia="ru-RU"/>
        </w:rPr>
        <w:t>ы</w:t>
      </w:r>
      <w:r w:rsidRPr="00A844F9">
        <w:rPr>
          <w:color w:val="000000"/>
          <w:sz w:val="28"/>
          <w:szCs w:val="28"/>
          <w:lang w:eastAsia="ru-RU"/>
        </w:rPr>
        <w:t>ми документами и более сложными</w:t>
      </w:r>
      <w:r>
        <w:rPr>
          <w:color w:val="000000"/>
          <w:sz w:val="28"/>
          <w:szCs w:val="28"/>
          <w:lang w:eastAsia="ru-RU"/>
        </w:rPr>
        <w:t xml:space="preserve"> по заданной тематике</w:t>
      </w:r>
      <w:r w:rsidRPr="00A844F9">
        <w:rPr>
          <w:color w:val="000000"/>
          <w:sz w:val="28"/>
          <w:szCs w:val="28"/>
          <w:lang w:eastAsia="ru-RU"/>
        </w:rPr>
        <w:t>,</w:t>
      </w:r>
      <w:r>
        <w:rPr>
          <w:color w:val="000000"/>
          <w:sz w:val="28"/>
          <w:szCs w:val="28"/>
          <w:lang w:eastAsia="ru-RU"/>
        </w:rPr>
        <w:t xml:space="preserve"> е</w:t>
      </w:r>
      <w:r w:rsidRPr="00A844F9">
        <w:rPr>
          <w:color w:val="000000"/>
          <w:sz w:val="28"/>
          <w:szCs w:val="28"/>
          <w:lang w:eastAsia="ru-RU"/>
        </w:rPr>
        <w:t>сли простой документ раскрывается в сложном и простой признан пользователем важным, то лучше переходит</w:t>
      </w:r>
      <w:r>
        <w:rPr>
          <w:color w:val="000000"/>
          <w:sz w:val="28"/>
          <w:szCs w:val="28"/>
          <w:lang w:eastAsia="ru-RU"/>
        </w:rPr>
        <w:t>ь</w:t>
      </w:r>
      <w:r w:rsidRPr="00A844F9">
        <w:rPr>
          <w:color w:val="000000"/>
          <w:sz w:val="28"/>
          <w:szCs w:val="28"/>
          <w:lang w:eastAsia="ru-RU"/>
        </w:rPr>
        <w:t xml:space="preserve"> сразу к обнаруженному сложному документ</w:t>
      </w:r>
      <w:r>
        <w:rPr>
          <w:color w:val="000000"/>
          <w:sz w:val="28"/>
          <w:szCs w:val="28"/>
          <w:lang w:eastAsia="ru-RU"/>
        </w:rPr>
        <w:t>у</w:t>
      </w:r>
      <w:r w:rsidRPr="00A844F9">
        <w:rPr>
          <w:color w:val="000000"/>
          <w:sz w:val="28"/>
          <w:szCs w:val="28"/>
          <w:lang w:eastAsia="ru-RU"/>
        </w:rPr>
        <w:t>.</w:t>
      </w:r>
      <w:proofErr w:type="gramEnd"/>
    </w:p>
    <w:p w:rsidR="00321B48" w:rsidRDefault="00321B48" w:rsidP="00321B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jc w:val="both"/>
        <w:rPr>
          <w:color w:val="000000"/>
          <w:sz w:val="28"/>
          <w:szCs w:val="28"/>
          <w:lang w:eastAsia="ru-RU"/>
        </w:rPr>
      </w:pPr>
      <w:r>
        <w:rPr>
          <w:color w:val="000000"/>
          <w:sz w:val="28"/>
          <w:szCs w:val="28"/>
          <w:lang w:eastAsia="ru-RU"/>
        </w:rPr>
        <w:t xml:space="preserve">При возникновении трудностей с изучением блока документов, отнесенных к категории «сложные» необходима возможность возвращения к категории простых. </w:t>
      </w:r>
      <w:r w:rsidRPr="00A844F9">
        <w:rPr>
          <w:color w:val="000000"/>
          <w:sz w:val="28"/>
          <w:szCs w:val="28"/>
          <w:lang w:eastAsia="ru-RU"/>
        </w:rPr>
        <w:t>Использ</w:t>
      </w:r>
      <w:r>
        <w:rPr>
          <w:color w:val="000000"/>
          <w:sz w:val="28"/>
          <w:szCs w:val="28"/>
          <w:lang w:eastAsia="ru-RU"/>
        </w:rPr>
        <w:t>ование</w:t>
      </w:r>
      <w:r w:rsidRPr="00A844F9">
        <w:rPr>
          <w:color w:val="000000"/>
          <w:sz w:val="28"/>
          <w:szCs w:val="28"/>
          <w:lang w:eastAsia="ru-RU"/>
        </w:rPr>
        <w:t xml:space="preserve"> алгоритм</w:t>
      </w:r>
      <w:r>
        <w:rPr>
          <w:color w:val="000000"/>
          <w:sz w:val="28"/>
          <w:szCs w:val="28"/>
          <w:lang w:eastAsia="ru-RU"/>
        </w:rPr>
        <w:t>ов</w:t>
      </w:r>
      <w:r w:rsidRPr="00A844F9">
        <w:rPr>
          <w:color w:val="000000"/>
          <w:sz w:val="28"/>
          <w:szCs w:val="28"/>
          <w:lang w:eastAsia="ru-RU"/>
        </w:rPr>
        <w:t xml:space="preserve"> </w:t>
      </w:r>
      <w:r>
        <w:rPr>
          <w:color w:val="000000"/>
          <w:sz w:val="28"/>
          <w:szCs w:val="28"/>
          <w:lang w:eastAsia="ru-RU"/>
        </w:rPr>
        <w:t>классификации документов по сложности</w:t>
      </w:r>
      <w:r w:rsidRPr="00A844F9">
        <w:rPr>
          <w:color w:val="000000"/>
          <w:sz w:val="28"/>
          <w:szCs w:val="28"/>
          <w:lang w:eastAsia="ru-RU"/>
        </w:rPr>
        <w:t xml:space="preserve"> и проверки связей </w:t>
      </w:r>
      <w:r>
        <w:rPr>
          <w:color w:val="000000"/>
          <w:sz w:val="28"/>
          <w:szCs w:val="28"/>
          <w:lang w:eastAsia="ru-RU"/>
        </w:rPr>
        <w:t>между ними способствует решению данной задачи.</w:t>
      </w:r>
    </w:p>
    <w:p w:rsidR="00471CCE" w:rsidRPr="00FB3A7B" w:rsidRDefault="00471CCE" w:rsidP="00471CCE">
      <w:pPr>
        <w:spacing w:line="360" w:lineRule="auto"/>
        <w:ind w:firstLine="709"/>
        <w:jc w:val="both"/>
        <w:rPr>
          <w:sz w:val="28"/>
          <w:szCs w:val="28"/>
        </w:rPr>
      </w:pPr>
      <w:r w:rsidRPr="00FB3A7B">
        <w:rPr>
          <w:sz w:val="28"/>
          <w:szCs w:val="28"/>
        </w:rPr>
        <w:t>Процесс решения данной задачи можно р</w:t>
      </w:r>
      <w:r>
        <w:rPr>
          <w:sz w:val="28"/>
          <w:szCs w:val="28"/>
        </w:rPr>
        <w:t>азделить на несколько подзадач</w:t>
      </w:r>
      <w:r w:rsidRPr="00FB3A7B">
        <w:rPr>
          <w:sz w:val="28"/>
          <w:szCs w:val="28"/>
        </w:rPr>
        <w:t>, например:</w:t>
      </w:r>
    </w:p>
    <w:p w:rsidR="00471CCE" w:rsidRPr="00653CEF" w:rsidRDefault="00471CCE" w:rsidP="00471CCE">
      <w:pPr>
        <w:spacing w:line="360" w:lineRule="auto"/>
        <w:ind w:firstLine="709"/>
        <w:jc w:val="both"/>
        <w:rPr>
          <w:sz w:val="28"/>
          <w:szCs w:val="28"/>
        </w:rPr>
      </w:pPr>
      <w:r w:rsidRPr="00653CEF">
        <w:rPr>
          <w:sz w:val="28"/>
          <w:szCs w:val="28"/>
        </w:rPr>
        <w:t>1</w:t>
      </w:r>
      <w:r w:rsidRPr="00FB3A7B">
        <w:rPr>
          <w:sz w:val="28"/>
          <w:szCs w:val="28"/>
        </w:rPr>
        <w:t>. Оценка сложности рассматриваемых единиц контента. Под сложностью понимается</w:t>
      </w:r>
      <w:r>
        <w:rPr>
          <w:sz w:val="28"/>
          <w:szCs w:val="28"/>
        </w:rPr>
        <w:t>:</w:t>
      </w:r>
      <w:r w:rsidRPr="00FB3A7B">
        <w:rPr>
          <w:sz w:val="28"/>
          <w:szCs w:val="28"/>
        </w:rPr>
        <w:t xml:space="preserve"> объем контента, синтаксическая сложность предложений, количество часто встречающихся незнакомых слов.</w:t>
      </w:r>
    </w:p>
    <w:p w:rsidR="00471CCE" w:rsidRPr="00846704" w:rsidRDefault="00471CCE" w:rsidP="00471CCE">
      <w:pPr>
        <w:spacing w:line="360" w:lineRule="auto"/>
        <w:ind w:firstLine="709"/>
        <w:jc w:val="both"/>
        <w:rPr>
          <w:sz w:val="28"/>
          <w:szCs w:val="28"/>
        </w:rPr>
      </w:pPr>
      <w:r w:rsidRPr="00653CEF">
        <w:rPr>
          <w:sz w:val="28"/>
          <w:szCs w:val="28"/>
        </w:rPr>
        <w:t>2</w:t>
      </w:r>
      <w:r w:rsidRPr="00FB3A7B">
        <w:rPr>
          <w:sz w:val="28"/>
          <w:szCs w:val="28"/>
        </w:rPr>
        <w:t>. Выделение ключевых понятий, составл</w:t>
      </w:r>
      <w:r>
        <w:rPr>
          <w:sz w:val="28"/>
          <w:szCs w:val="28"/>
        </w:rPr>
        <w:t>ение словаря (словарей) понятий</w:t>
      </w:r>
      <w:r w:rsidRPr="00846704">
        <w:rPr>
          <w:sz w:val="28"/>
          <w:szCs w:val="28"/>
        </w:rPr>
        <w:t>;</w:t>
      </w:r>
    </w:p>
    <w:p w:rsidR="00471CCE" w:rsidRPr="00846704" w:rsidRDefault="00471CCE" w:rsidP="00471CCE">
      <w:pPr>
        <w:spacing w:line="360" w:lineRule="auto"/>
        <w:ind w:firstLine="709"/>
        <w:jc w:val="both"/>
        <w:rPr>
          <w:sz w:val="28"/>
          <w:szCs w:val="28"/>
        </w:rPr>
      </w:pPr>
      <w:r w:rsidRPr="00FB3A7B">
        <w:rPr>
          <w:sz w:val="28"/>
          <w:szCs w:val="28"/>
        </w:rPr>
        <w:t>3. Связанность единиц контента. Под связанностью понимается смысловая связь между единицами контента. Единицы контента могут иметь похожее содержание или образовывать логическую цепочку.</w:t>
      </w:r>
    </w:p>
    <w:p w:rsidR="00471CCE" w:rsidRDefault="00471CCE" w:rsidP="00471CCE">
      <w:pPr>
        <w:spacing w:line="360" w:lineRule="auto"/>
        <w:ind w:firstLine="709"/>
        <w:jc w:val="both"/>
        <w:rPr>
          <w:sz w:val="28"/>
          <w:szCs w:val="28"/>
        </w:rPr>
      </w:pPr>
      <w:r w:rsidRPr="00FB3A7B">
        <w:rPr>
          <w:sz w:val="28"/>
          <w:szCs w:val="28"/>
        </w:rPr>
        <w:t xml:space="preserve">Используя результаты реализации выделенных подзадач, разработчик может, например, создавать словари для комфортной ориентации в тематике </w:t>
      </w:r>
      <w:r w:rsidRPr="00FB3A7B">
        <w:rPr>
          <w:sz w:val="28"/>
          <w:szCs w:val="28"/>
        </w:rPr>
        <w:lastRenderedPageBreak/>
        <w:t>курса, список дополнительных источников по разрабатываемым темам с указанием сложности и оценить трудозатраты на разработку единицы контента.</w:t>
      </w:r>
    </w:p>
    <w:p w:rsidR="00321B48" w:rsidRDefault="00471CCE" w:rsidP="00471CCE">
      <w:pPr>
        <w:spacing w:line="360" w:lineRule="auto"/>
        <w:ind w:firstLine="709"/>
        <w:jc w:val="both"/>
        <w:rPr>
          <w:sz w:val="28"/>
          <w:szCs w:val="28"/>
        </w:rPr>
      </w:pPr>
      <w:r w:rsidRPr="00FB3A7B">
        <w:rPr>
          <w:sz w:val="28"/>
          <w:szCs w:val="28"/>
        </w:rPr>
        <w:t>При активной работе с контентом пользователь сталкивается с похожими задачами. Используя результаты их решения</w:t>
      </w:r>
      <w:r>
        <w:rPr>
          <w:sz w:val="28"/>
          <w:szCs w:val="28"/>
        </w:rPr>
        <w:t>,</w:t>
      </w:r>
      <w:r w:rsidRPr="00FB3A7B">
        <w:rPr>
          <w:sz w:val="28"/>
          <w:szCs w:val="28"/>
        </w:rPr>
        <w:t xml:space="preserve"> пользователь может ориентироваться как в текущем курсе, так и смежных, а также накопленной у </w:t>
      </w:r>
      <w:r w:rsidRPr="00092803">
        <w:rPr>
          <w:sz w:val="28"/>
          <w:szCs w:val="28"/>
        </w:rPr>
        <w:t>него информации и тем самым сократить время обучения.</w:t>
      </w:r>
    </w:p>
    <w:p w:rsidR="00471CCE" w:rsidRPr="00B87EF5" w:rsidRDefault="00471CCE" w:rsidP="00471CCE">
      <w:pPr>
        <w:spacing w:line="360" w:lineRule="auto"/>
        <w:ind w:firstLine="709"/>
        <w:jc w:val="both"/>
        <w:rPr>
          <w:sz w:val="28"/>
          <w:szCs w:val="28"/>
        </w:rPr>
      </w:pPr>
    </w:p>
    <w:p w:rsidR="00D77B68" w:rsidRPr="00FB3A7B" w:rsidRDefault="00D77B68" w:rsidP="00B83DA5">
      <w:pPr>
        <w:spacing w:line="360" w:lineRule="auto"/>
        <w:ind w:firstLine="709"/>
        <w:jc w:val="both"/>
        <w:rPr>
          <w:sz w:val="28"/>
          <w:szCs w:val="28"/>
        </w:rPr>
      </w:pPr>
      <w:r w:rsidRPr="003A09D3">
        <w:rPr>
          <w:sz w:val="28"/>
          <w:szCs w:val="28"/>
        </w:rPr>
        <w:t>1</w:t>
      </w:r>
      <w:r w:rsidRPr="00FB3A7B">
        <w:rPr>
          <w:sz w:val="28"/>
          <w:szCs w:val="28"/>
        </w:rPr>
        <w:t xml:space="preserve">. Поиск и выделение текста. </w:t>
      </w:r>
    </w:p>
    <w:p w:rsidR="00D77B68" w:rsidRPr="00FB3A7B" w:rsidRDefault="00B83DA5" w:rsidP="00B83DA5">
      <w:pPr>
        <w:spacing w:line="360" w:lineRule="auto"/>
        <w:ind w:firstLine="709"/>
        <w:jc w:val="both"/>
        <w:rPr>
          <w:sz w:val="28"/>
          <w:szCs w:val="28"/>
        </w:rPr>
      </w:pPr>
      <w:proofErr w:type="gramStart"/>
      <w:r>
        <w:rPr>
          <w:sz w:val="28"/>
          <w:szCs w:val="28"/>
        </w:rPr>
        <w:t xml:space="preserve">Для </w:t>
      </w:r>
      <w:r w:rsidR="00696E76">
        <w:rPr>
          <w:sz w:val="28"/>
          <w:szCs w:val="28"/>
        </w:rPr>
        <w:t>осуществления процедуры текстового анализа необходимо определить в</w:t>
      </w:r>
      <w:r w:rsidR="00D77B68" w:rsidRPr="00FB3A7B">
        <w:rPr>
          <w:sz w:val="28"/>
          <w:szCs w:val="28"/>
        </w:rPr>
        <w:t>ходные данные</w:t>
      </w:r>
      <w:r w:rsidR="00696E76">
        <w:rPr>
          <w:sz w:val="28"/>
          <w:szCs w:val="28"/>
        </w:rPr>
        <w:t>, они</w:t>
      </w:r>
      <w:r w:rsidR="00D77B68" w:rsidRPr="00FB3A7B">
        <w:rPr>
          <w:sz w:val="28"/>
          <w:szCs w:val="28"/>
        </w:rPr>
        <w:t xml:space="preserve"> могу быть разными, например, могут быть представлены списком директорий, в которых может быть выполнен автоматических поиск.</w:t>
      </w:r>
      <w:proofErr w:type="gramEnd"/>
    </w:p>
    <w:p w:rsidR="00D77B68" w:rsidRPr="00FB3A7B" w:rsidRDefault="00D77B68" w:rsidP="00B83DA5">
      <w:pPr>
        <w:spacing w:line="360" w:lineRule="auto"/>
        <w:ind w:firstLine="709"/>
        <w:jc w:val="both"/>
        <w:rPr>
          <w:sz w:val="28"/>
          <w:szCs w:val="28"/>
        </w:rPr>
      </w:pPr>
      <w:r w:rsidRPr="00FB3A7B">
        <w:rPr>
          <w:sz w:val="28"/>
          <w:szCs w:val="28"/>
        </w:rPr>
        <w:t xml:space="preserve">На выходе </w:t>
      </w:r>
      <w:r>
        <w:rPr>
          <w:sz w:val="28"/>
          <w:szCs w:val="28"/>
        </w:rPr>
        <w:t>–</w:t>
      </w:r>
      <w:r w:rsidRPr="00FB3A7B">
        <w:rPr>
          <w:sz w:val="28"/>
          <w:szCs w:val="28"/>
        </w:rPr>
        <w:t xml:space="preserve"> текстовое содержимое файлов, очищенное от вспомогательной информации, например, тегов.</w:t>
      </w:r>
    </w:p>
    <w:p w:rsidR="00D77B68" w:rsidRPr="00FB3A7B" w:rsidRDefault="00D77B68" w:rsidP="00B83DA5">
      <w:pPr>
        <w:spacing w:line="360" w:lineRule="auto"/>
        <w:ind w:firstLine="709"/>
        <w:jc w:val="both"/>
        <w:rPr>
          <w:sz w:val="28"/>
          <w:szCs w:val="28"/>
        </w:rPr>
      </w:pPr>
      <w:r w:rsidRPr="007451A0">
        <w:rPr>
          <w:sz w:val="28"/>
          <w:szCs w:val="28"/>
        </w:rPr>
        <w:t>2</w:t>
      </w:r>
      <w:r w:rsidRPr="00FB3A7B">
        <w:rPr>
          <w:sz w:val="28"/>
          <w:szCs w:val="28"/>
        </w:rPr>
        <w:t>. Построение частотных индексов и выделение необходимой информации (средняя длина предложений и опционально - примеры контекста) для каждого из узлов индекса (под узлами индекса будем понимать блоки контента различного объема - текстовый файл, группа файлов, или более мелкие текстовые блоки). Алгоритм работы основан на парадигме MapReduce.</w:t>
      </w:r>
    </w:p>
    <w:p w:rsidR="00D77B68" w:rsidRPr="00FB3A7B" w:rsidRDefault="00D77B68" w:rsidP="00B83DA5">
      <w:pPr>
        <w:spacing w:line="360" w:lineRule="auto"/>
        <w:ind w:firstLine="709"/>
        <w:jc w:val="both"/>
        <w:rPr>
          <w:sz w:val="28"/>
          <w:szCs w:val="28"/>
        </w:rPr>
      </w:pPr>
      <w:r w:rsidRPr="00FB3A7B">
        <w:rPr>
          <w:sz w:val="28"/>
          <w:szCs w:val="28"/>
        </w:rPr>
        <w:t>Входные данные – результаты, полученные на первом шаге.</w:t>
      </w:r>
    </w:p>
    <w:p w:rsidR="00D77B68" w:rsidRPr="00FB3A7B" w:rsidRDefault="00D77B68" w:rsidP="00B83DA5">
      <w:pPr>
        <w:spacing w:line="360" w:lineRule="auto"/>
        <w:ind w:firstLine="709"/>
        <w:jc w:val="both"/>
        <w:rPr>
          <w:sz w:val="28"/>
          <w:szCs w:val="28"/>
        </w:rPr>
      </w:pPr>
      <w:r w:rsidRPr="00FB3A7B">
        <w:rPr>
          <w:sz w:val="28"/>
          <w:szCs w:val="28"/>
        </w:rPr>
        <w:t xml:space="preserve">Выходные </w:t>
      </w:r>
      <w:r w:rsidRPr="00D3488A">
        <w:rPr>
          <w:sz w:val="28"/>
          <w:szCs w:val="28"/>
        </w:rPr>
        <w:t>–</w:t>
      </w:r>
      <w:r w:rsidRPr="00FB3A7B">
        <w:rPr>
          <w:sz w:val="28"/>
          <w:szCs w:val="28"/>
        </w:rPr>
        <w:t xml:space="preserve"> частотные словарные индексы для определенного нами узла, его средняя длина предложений, и отрывки контекста для каждого из слов частотного индекса.</w:t>
      </w:r>
    </w:p>
    <w:p w:rsidR="00D77B68" w:rsidRDefault="00D77B68" w:rsidP="00B83DA5">
      <w:pPr>
        <w:spacing w:line="360" w:lineRule="auto"/>
        <w:ind w:firstLine="709"/>
        <w:jc w:val="both"/>
        <w:rPr>
          <w:sz w:val="28"/>
          <w:szCs w:val="28"/>
        </w:rPr>
      </w:pPr>
      <w:r w:rsidRPr="00FB3A7B">
        <w:rPr>
          <w:sz w:val="28"/>
          <w:szCs w:val="28"/>
        </w:rPr>
        <w:t xml:space="preserve">Например, для анализа мы выбрали </w:t>
      </w:r>
      <w:r w:rsidR="00D458FD">
        <w:rPr>
          <w:sz w:val="28"/>
          <w:szCs w:val="28"/>
          <w:lang w:val="en-US"/>
        </w:rPr>
        <w:t>N</w:t>
      </w:r>
      <w:r w:rsidRPr="00FB3A7B">
        <w:rPr>
          <w:sz w:val="28"/>
          <w:szCs w:val="28"/>
        </w:rPr>
        <w:t xml:space="preserve"> текстов различной тематики, подразумевая, что некоторые из них могут быть в какой-то мере связаны. Проделав соответствующие преобразования, мы получили интерактивный </w:t>
      </w:r>
      <w:r w:rsidRPr="00FB3A7B">
        <w:rPr>
          <w:sz w:val="28"/>
          <w:szCs w:val="28"/>
        </w:rPr>
        <w:lastRenderedPageBreak/>
        <w:t xml:space="preserve">график, на котором можно проследить частоту употребления слов для всех шести документов: </w:t>
      </w:r>
    </w:p>
    <w:p w:rsidR="00370335" w:rsidRPr="00FB3A7B" w:rsidRDefault="00CF2135" w:rsidP="00CF2135">
      <w:pPr>
        <w:spacing w:line="360" w:lineRule="auto"/>
        <w:jc w:val="center"/>
        <w:rPr>
          <w:sz w:val="28"/>
          <w:szCs w:val="28"/>
        </w:rPr>
      </w:pPr>
      <w:r>
        <w:rPr>
          <w:noProof/>
          <w:sz w:val="28"/>
          <w:szCs w:val="28"/>
          <w:lang w:eastAsia="ru-RU"/>
        </w:rPr>
        <w:drawing>
          <wp:inline distT="0" distB="0" distL="0" distR="0">
            <wp:extent cx="5972175" cy="3190875"/>
            <wp:effectExtent l="19050" t="0" r="9525" b="0"/>
            <wp:docPr id="8"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5972175" cy="3190875"/>
                    </a:xfrm>
                    <a:prstGeom prst="rect">
                      <a:avLst/>
                    </a:prstGeom>
                    <a:noFill/>
                    <a:ln w="9525">
                      <a:noFill/>
                      <a:miter lim="800000"/>
                      <a:headEnd/>
                      <a:tailEnd/>
                    </a:ln>
                  </pic:spPr>
                </pic:pic>
              </a:graphicData>
            </a:graphic>
          </wp:inline>
        </w:drawing>
      </w:r>
    </w:p>
    <w:p w:rsidR="00F4039B" w:rsidRDefault="00F4039B" w:rsidP="00D77B68">
      <w:pPr>
        <w:spacing w:line="360" w:lineRule="auto"/>
        <w:ind w:firstLine="709"/>
        <w:jc w:val="both"/>
        <w:rPr>
          <w:sz w:val="28"/>
          <w:szCs w:val="28"/>
        </w:rPr>
      </w:pPr>
      <w:r>
        <w:rPr>
          <w:sz w:val="28"/>
          <w:szCs w:val="28"/>
        </w:rPr>
        <w:t>Рисунок</w:t>
      </w:r>
      <w:r w:rsidR="00B16C2D">
        <w:rPr>
          <w:sz w:val="28"/>
          <w:szCs w:val="28"/>
        </w:rPr>
        <w:t xml:space="preserve"> 1</w:t>
      </w:r>
      <w:r>
        <w:rPr>
          <w:sz w:val="28"/>
          <w:szCs w:val="28"/>
        </w:rPr>
        <w:t>. Графическое представление результата частотного анализа</w:t>
      </w:r>
    </w:p>
    <w:p w:rsidR="00F4039B" w:rsidRDefault="00F4039B" w:rsidP="00D77B68">
      <w:pPr>
        <w:spacing w:line="360" w:lineRule="auto"/>
        <w:ind w:firstLine="709"/>
        <w:jc w:val="both"/>
        <w:rPr>
          <w:sz w:val="28"/>
          <w:szCs w:val="28"/>
        </w:rPr>
      </w:pPr>
    </w:p>
    <w:p w:rsidR="00D77B68" w:rsidRPr="00FB3A7B" w:rsidRDefault="00D77B68" w:rsidP="00D77B68">
      <w:pPr>
        <w:spacing w:line="360" w:lineRule="auto"/>
        <w:ind w:firstLine="709"/>
        <w:jc w:val="both"/>
        <w:rPr>
          <w:sz w:val="28"/>
          <w:szCs w:val="28"/>
        </w:rPr>
      </w:pPr>
      <w:r w:rsidRPr="00FB3A7B">
        <w:rPr>
          <w:sz w:val="28"/>
          <w:szCs w:val="28"/>
        </w:rPr>
        <w:t>При построении данного индекса использовался алгоритм стемминга, так как он не требует словарей и обеспечивает высокую скорость обработки.</w:t>
      </w:r>
    </w:p>
    <w:p w:rsidR="00D77B68" w:rsidRPr="00FB3A7B" w:rsidRDefault="00D77B68" w:rsidP="00D77B68">
      <w:pPr>
        <w:spacing w:line="360" w:lineRule="auto"/>
        <w:ind w:firstLine="709"/>
        <w:jc w:val="both"/>
        <w:rPr>
          <w:sz w:val="28"/>
          <w:szCs w:val="28"/>
        </w:rPr>
      </w:pPr>
    </w:p>
    <w:p w:rsidR="00D77B68" w:rsidRDefault="00D77B68" w:rsidP="00D77B68">
      <w:pPr>
        <w:spacing w:line="360" w:lineRule="auto"/>
        <w:ind w:firstLine="708"/>
        <w:jc w:val="both"/>
        <w:rPr>
          <w:sz w:val="28"/>
          <w:szCs w:val="28"/>
        </w:rPr>
      </w:pPr>
      <w:r w:rsidRPr="007451A0">
        <w:rPr>
          <w:sz w:val="28"/>
          <w:szCs w:val="28"/>
        </w:rPr>
        <w:t>3.</w:t>
      </w:r>
      <w:r w:rsidRPr="00FB3A7B">
        <w:rPr>
          <w:sz w:val="28"/>
          <w:szCs w:val="28"/>
        </w:rPr>
        <w:t xml:space="preserve"> Применение методов текстового анализа. Визуализация и интерпретация результатов.</w:t>
      </w:r>
      <w:r>
        <w:rPr>
          <w:sz w:val="28"/>
          <w:szCs w:val="28"/>
        </w:rPr>
        <w:t xml:space="preserve"> Как упоминалось выше</w:t>
      </w:r>
      <w:r w:rsidR="00A2534D">
        <w:rPr>
          <w:sz w:val="28"/>
          <w:szCs w:val="28"/>
        </w:rPr>
        <w:t>,</w:t>
      </w:r>
      <w:r>
        <w:rPr>
          <w:sz w:val="28"/>
          <w:szCs w:val="28"/>
        </w:rPr>
        <w:t xml:space="preserve"> это:</w:t>
      </w:r>
    </w:p>
    <w:p w:rsidR="00E83E5E" w:rsidRDefault="00E83E5E" w:rsidP="00E83E5E">
      <w:pPr>
        <w:spacing w:line="360" w:lineRule="auto"/>
        <w:ind w:firstLine="709"/>
        <w:jc w:val="both"/>
        <w:rPr>
          <w:sz w:val="28"/>
          <w:szCs w:val="28"/>
        </w:rPr>
      </w:pPr>
      <w:r>
        <w:rPr>
          <w:sz w:val="28"/>
          <w:szCs w:val="28"/>
        </w:rPr>
        <w:t>1. Сложность</w:t>
      </w:r>
    </w:p>
    <w:p w:rsidR="00D77B68" w:rsidRDefault="00E83E5E" w:rsidP="00D77B68">
      <w:pPr>
        <w:spacing w:line="360" w:lineRule="auto"/>
        <w:ind w:firstLine="709"/>
        <w:jc w:val="both"/>
        <w:rPr>
          <w:sz w:val="28"/>
          <w:szCs w:val="28"/>
        </w:rPr>
      </w:pPr>
      <w:r>
        <w:rPr>
          <w:sz w:val="28"/>
          <w:szCs w:val="28"/>
        </w:rPr>
        <w:t>2</w:t>
      </w:r>
      <w:r w:rsidR="00D77B68">
        <w:rPr>
          <w:sz w:val="28"/>
          <w:szCs w:val="28"/>
        </w:rPr>
        <w:t>. Ключевые понятия</w:t>
      </w:r>
    </w:p>
    <w:p w:rsidR="00D77B68" w:rsidRDefault="00D77B68" w:rsidP="00D77B68">
      <w:pPr>
        <w:spacing w:line="360" w:lineRule="auto"/>
        <w:ind w:firstLine="709"/>
        <w:jc w:val="both"/>
        <w:rPr>
          <w:sz w:val="28"/>
          <w:szCs w:val="28"/>
        </w:rPr>
      </w:pPr>
      <w:r>
        <w:rPr>
          <w:sz w:val="28"/>
          <w:szCs w:val="28"/>
        </w:rPr>
        <w:t>3. Поиск возможных связей между единицами контента.</w:t>
      </w:r>
    </w:p>
    <w:p w:rsidR="00EE1DA0" w:rsidRPr="00EE1DA0" w:rsidRDefault="00EE1DA0" w:rsidP="00EE1DA0">
      <w:pPr>
        <w:suppressAutoHyphens w:val="0"/>
        <w:spacing w:line="360" w:lineRule="auto"/>
        <w:ind w:firstLine="709"/>
        <w:jc w:val="both"/>
        <w:rPr>
          <w:sz w:val="28"/>
          <w:szCs w:val="28"/>
        </w:rPr>
      </w:pPr>
    </w:p>
    <w:p w:rsidR="00EE1DA0" w:rsidRDefault="00EE1DA0" w:rsidP="00EE1DA0">
      <w:pPr>
        <w:suppressAutoHyphens w:val="0"/>
        <w:spacing w:line="360" w:lineRule="auto"/>
        <w:ind w:firstLine="709"/>
        <w:jc w:val="both"/>
        <w:rPr>
          <w:sz w:val="28"/>
          <w:szCs w:val="28"/>
        </w:rPr>
      </w:pPr>
    </w:p>
    <w:p w:rsidR="00AE2046" w:rsidRDefault="00321B48" w:rsidP="00321B48">
      <w:pPr>
        <w:pStyle w:val="17"/>
      </w:pPr>
      <w:bookmarkStart w:id="12" w:name="_Toc359149135"/>
      <w:r>
        <w:t xml:space="preserve">2. </w:t>
      </w:r>
      <w:r w:rsidR="00E906EB" w:rsidRPr="00B16C2D">
        <w:t>1</w:t>
      </w:r>
      <w:r w:rsidR="001C2266">
        <w:t>. Расчет оценок сложности</w:t>
      </w:r>
      <w:bookmarkEnd w:id="12"/>
    </w:p>
    <w:p w:rsidR="00321B48" w:rsidRDefault="00D458FD" w:rsidP="0029610D">
      <w:pPr>
        <w:suppressAutoHyphens w:val="0"/>
        <w:spacing w:line="360" w:lineRule="auto"/>
        <w:ind w:firstLine="709"/>
        <w:jc w:val="both"/>
        <w:rPr>
          <w:sz w:val="28"/>
          <w:szCs w:val="28"/>
        </w:rPr>
      </w:pPr>
      <w:r>
        <w:rPr>
          <w:sz w:val="28"/>
          <w:szCs w:val="28"/>
        </w:rPr>
        <w:t>Результаты, р</w:t>
      </w:r>
      <w:r w:rsidR="00321B48">
        <w:rPr>
          <w:sz w:val="28"/>
          <w:szCs w:val="28"/>
        </w:rPr>
        <w:t>асчет</w:t>
      </w:r>
      <w:r>
        <w:rPr>
          <w:sz w:val="28"/>
          <w:szCs w:val="28"/>
        </w:rPr>
        <w:t>а</w:t>
      </w:r>
      <w:r w:rsidR="00321B48">
        <w:rPr>
          <w:sz w:val="28"/>
          <w:szCs w:val="28"/>
        </w:rPr>
        <w:t xml:space="preserve"> оценок сложности, проведенный по обозначенным нами методам в главе 1, представлен в</w:t>
      </w:r>
      <w:r>
        <w:rPr>
          <w:sz w:val="28"/>
          <w:szCs w:val="28"/>
        </w:rPr>
        <w:t xml:space="preserve"> Таблице</w:t>
      </w:r>
      <w:r w:rsidR="00B16C2D">
        <w:rPr>
          <w:sz w:val="28"/>
          <w:szCs w:val="28"/>
        </w:rPr>
        <w:t xml:space="preserve"> 5</w:t>
      </w:r>
      <w:r>
        <w:rPr>
          <w:sz w:val="28"/>
          <w:szCs w:val="28"/>
        </w:rPr>
        <w:t>, а также в Приложении 2.</w:t>
      </w:r>
    </w:p>
    <w:p w:rsidR="00D458FD" w:rsidRDefault="00D458FD" w:rsidP="00D458FD">
      <w:pPr>
        <w:spacing w:line="360" w:lineRule="auto"/>
        <w:ind w:firstLine="709"/>
        <w:jc w:val="right"/>
        <w:rPr>
          <w:i/>
          <w:color w:val="000000"/>
          <w:sz w:val="28"/>
          <w:szCs w:val="28"/>
          <w:lang w:eastAsia="ru-RU"/>
        </w:rPr>
      </w:pPr>
    </w:p>
    <w:p w:rsidR="00D458FD" w:rsidRPr="00D458FD" w:rsidRDefault="00B16C2D" w:rsidP="00471CCE">
      <w:pPr>
        <w:suppressAutoHyphens w:val="0"/>
        <w:jc w:val="right"/>
        <w:rPr>
          <w:i/>
          <w:color w:val="000000"/>
          <w:sz w:val="28"/>
          <w:szCs w:val="28"/>
          <w:lang w:eastAsia="ru-RU"/>
        </w:rPr>
      </w:pPr>
      <w:r>
        <w:rPr>
          <w:i/>
          <w:color w:val="000000"/>
          <w:sz w:val="28"/>
          <w:szCs w:val="28"/>
          <w:lang w:eastAsia="ru-RU"/>
        </w:rPr>
        <w:br w:type="page"/>
      </w:r>
      <w:r w:rsidR="00D458FD" w:rsidRPr="00D458FD">
        <w:rPr>
          <w:i/>
          <w:color w:val="000000"/>
          <w:sz w:val="28"/>
          <w:szCs w:val="28"/>
          <w:lang w:eastAsia="ru-RU"/>
        </w:rPr>
        <w:lastRenderedPageBreak/>
        <w:t xml:space="preserve">Таблица </w:t>
      </w:r>
      <w:r w:rsidR="00CF7DCB">
        <w:rPr>
          <w:i/>
          <w:color w:val="000000"/>
          <w:sz w:val="28"/>
          <w:szCs w:val="28"/>
          <w:lang w:eastAsia="ru-RU"/>
        </w:rPr>
        <w:t>5.</w:t>
      </w:r>
    </w:p>
    <w:p w:rsidR="00D458FD" w:rsidRPr="00A00245" w:rsidRDefault="00D458FD" w:rsidP="00D458FD">
      <w:pPr>
        <w:spacing w:line="360" w:lineRule="auto"/>
        <w:ind w:firstLine="709"/>
        <w:jc w:val="center"/>
        <w:rPr>
          <w:color w:val="000000"/>
          <w:sz w:val="28"/>
          <w:szCs w:val="28"/>
          <w:lang w:eastAsia="ru-RU"/>
        </w:rPr>
      </w:pPr>
      <w:r w:rsidRPr="00A00245">
        <w:rPr>
          <w:color w:val="000000"/>
          <w:sz w:val="28"/>
          <w:szCs w:val="28"/>
          <w:lang w:eastAsia="ru-RU"/>
        </w:rPr>
        <w:t>Оценки сложности</w:t>
      </w:r>
    </w:p>
    <w:tbl>
      <w:tblPr>
        <w:tblW w:w="8457" w:type="dxa"/>
        <w:jc w:val="center"/>
        <w:tblInd w:w="-15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630"/>
        <w:gridCol w:w="992"/>
        <w:gridCol w:w="1559"/>
        <w:gridCol w:w="1276"/>
      </w:tblGrid>
      <w:tr w:rsidR="00D458FD" w:rsidRPr="00D458FD" w:rsidTr="00A2534D">
        <w:trPr>
          <w:trHeight w:val="300"/>
          <w:tblHeader/>
          <w:jc w:val="center"/>
        </w:trPr>
        <w:tc>
          <w:tcPr>
            <w:tcW w:w="4630" w:type="dxa"/>
            <w:shd w:val="clear" w:color="auto" w:fill="auto"/>
            <w:noWrap/>
            <w:vAlign w:val="center"/>
            <w:hideMark/>
          </w:tcPr>
          <w:p w:rsidR="00D458FD" w:rsidRPr="00D458FD" w:rsidRDefault="00D458FD" w:rsidP="00AE449F">
            <w:pPr>
              <w:jc w:val="center"/>
              <w:rPr>
                <w:b/>
                <w:color w:val="000000"/>
                <w:sz w:val="28"/>
                <w:szCs w:val="28"/>
                <w:lang w:eastAsia="ru-RU"/>
              </w:rPr>
            </w:pPr>
            <w:r w:rsidRPr="00D458FD">
              <w:rPr>
                <w:b/>
                <w:color w:val="000000"/>
                <w:sz w:val="28"/>
                <w:szCs w:val="28"/>
                <w:lang w:eastAsia="ru-RU"/>
              </w:rPr>
              <w:t>Имя документа</w:t>
            </w:r>
          </w:p>
        </w:tc>
        <w:tc>
          <w:tcPr>
            <w:tcW w:w="992" w:type="dxa"/>
            <w:shd w:val="clear" w:color="auto" w:fill="auto"/>
            <w:noWrap/>
            <w:vAlign w:val="center"/>
            <w:hideMark/>
          </w:tcPr>
          <w:p w:rsidR="00D458FD" w:rsidRPr="00D458FD" w:rsidRDefault="00D458FD" w:rsidP="00AE449F">
            <w:pPr>
              <w:jc w:val="center"/>
              <w:rPr>
                <w:b/>
                <w:color w:val="000000"/>
                <w:sz w:val="28"/>
                <w:szCs w:val="28"/>
                <w:lang w:val="en-US" w:eastAsia="ru-RU"/>
              </w:rPr>
            </w:pPr>
            <w:r w:rsidRPr="00D458FD">
              <w:rPr>
                <w:b/>
                <w:color w:val="000000"/>
                <w:sz w:val="28"/>
                <w:szCs w:val="28"/>
                <w:lang w:val="en-US" w:eastAsia="ru-RU"/>
              </w:rPr>
              <w:t>FR</w:t>
            </w:r>
          </w:p>
        </w:tc>
        <w:tc>
          <w:tcPr>
            <w:tcW w:w="1559" w:type="dxa"/>
            <w:shd w:val="clear" w:color="auto" w:fill="auto"/>
            <w:noWrap/>
            <w:vAlign w:val="center"/>
            <w:hideMark/>
          </w:tcPr>
          <w:p w:rsidR="00D458FD" w:rsidRPr="00D458FD" w:rsidRDefault="00D458FD" w:rsidP="00AE449F">
            <w:pPr>
              <w:jc w:val="center"/>
              <w:rPr>
                <w:b/>
                <w:color w:val="000000"/>
                <w:sz w:val="28"/>
                <w:szCs w:val="28"/>
                <w:lang w:eastAsia="ru-RU"/>
              </w:rPr>
            </w:pPr>
            <w:r w:rsidRPr="00D458FD">
              <w:rPr>
                <w:b/>
                <w:color w:val="000000"/>
                <w:sz w:val="28"/>
                <w:szCs w:val="28"/>
                <w:lang w:val="en-US" w:eastAsia="ru-RU"/>
              </w:rPr>
              <w:t>TFR</w:t>
            </w:r>
            <w:r w:rsidRPr="00D458FD">
              <w:rPr>
                <w:b/>
                <w:color w:val="000000"/>
                <w:sz w:val="28"/>
                <w:szCs w:val="28"/>
                <w:lang w:eastAsia="ru-RU"/>
              </w:rPr>
              <w:t xml:space="preserve"> (в ч.)</w:t>
            </w:r>
          </w:p>
        </w:tc>
        <w:tc>
          <w:tcPr>
            <w:tcW w:w="1276" w:type="dxa"/>
            <w:shd w:val="clear" w:color="auto" w:fill="auto"/>
            <w:noWrap/>
            <w:vAlign w:val="center"/>
            <w:hideMark/>
          </w:tcPr>
          <w:p w:rsidR="00D458FD" w:rsidRPr="00D458FD" w:rsidRDefault="00D458FD" w:rsidP="00AE449F">
            <w:pPr>
              <w:jc w:val="center"/>
              <w:rPr>
                <w:b/>
                <w:color w:val="000000"/>
                <w:sz w:val="28"/>
                <w:szCs w:val="28"/>
                <w:lang w:eastAsia="ru-RU"/>
              </w:rPr>
            </w:pPr>
            <w:r w:rsidRPr="00D458FD">
              <w:rPr>
                <w:b/>
                <w:color w:val="000000"/>
                <w:sz w:val="28"/>
                <w:szCs w:val="28"/>
                <w:lang w:val="en-US" w:eastAsia="ru-RU"/>
              </w:rPr>
              <w:t>ASL</w:t>
            </w:r>
          </w:p>
        </w:tc>
      </w:tr>
      <w:tr w:rsidR="00A2534D" w:rsidRPr="00D458FD" w:rsidTr="00A2534D">
        <w:trPr>
          <w:trHeight w:val="300"/>
          <w:jc w:val="center"/>
        </w:trPr>
        <w:tc>
          <w:tcPr>
            <w:tcW w:w="4630" w:type="dxa"/>
            <w:shd w:val="clear" w:color="auto" w:fill="auto"/>
            <w:noWrap/>
            <w:vAlign w:val="bottom"/>
            <w:hideMark/>
          </w:tcPr>
          <w:p w:rsidR="00A2534D" w:rsidRPr="00D458FD" w:rsidRDefault="00A2534D" w:rsidP="00AE449F">
            <w:pPr>
              <w:rPr>
                <w:color w:val="000000"/>
                <w:sz w:val="28"/>
                <w:szCs w:val="28"/>
                <w:lang w:eastAsia="ru-RU"/>
              </w:rPr>
            </w:pPr>
            <w:r w:rsidRPr="00D458FD">
              <w:rPr>
                <w:color w:val="000000"/>
                <w:sz w:val="28"/>
                <w:szCs w:val="28"/>
                <w:lang w:eastAsia="ru-RU"/>
              </w:rPr>
              <w:t>Акцизы</w:t>
            </w:r>
          </w:p>
        </w:tc>
        <w:tc>
          <w:tcPr>
            <w:tcW w:w="992" w:type="dxa"/>
            <w:shd w:val="clear" w:color="auto" w:fill="auto"/>
            <w:noWrap/>
            <w:vAlign w:val="bottom"/>
            <w:hideMark/>
          </w:tcPr>
          <w:p w:rsidR="00A2534D" w:rsidRDefault="00A2534D">
            <w:pPr>
              <w:jc w:val="right"/>
              <w:rPr>
                <w:color w:val="000000"/>
                <w:sz w:val="28"/>
                <w:szCs w:val="28"/>
              </w:rPr>
            </w:pPr>
            <w:r>
              <w:rPr>
                <w:color w:val="000000"/>
                <w:sz w:val="28"/>
                <w:szCs w:val="28"/>
              </w:rPr>
              <w:t>5</w:t>
            </w:r>
          </w:p>
        </w:tc>
        <w:tc>
          <w:tcPr>
            <w:tcW w:w="1559" w:type="dxa"/>
            <w:shd w:val="clear" w:color="auto" w:fill="auto"/>
            <w:noWrap/>
            <w:vAlign w:val="bottom"/>
            <w:hideMark/>
          </w:tcPr>
          <w:p w:rsidR="00A2534D" w:rsidRDefault="00A2534D">
            <w:pPr>
              <w:jc w:val="right"/>
              <w:rPr>
                <w:color w:val="000000"/>
                <w:sz w:val="28"/>
                <w:szCs w:val="28"/>
              </w:rPr>
            </w:pPr>
            <w:r>
              <w:rPr>
                <w:color w:val="000000"/>
                <w:sz w:val="28"/>
                <w:szCs w:val="28"/>
              </w:rPr>
              <w:t>2,2</w:t>
            </w:r>
          </w:p>
        </w:tc>
        <w:tc>
          <w:tcPr>
            <w:tcW w:w="1276" w:type="dxa"/>
            <w:shd w:val="clear" w:color="auto" w:fill="auto"/>
            <w:noWrap/>
            <w:vAlign w:val="bottom"/>
            <w:hideMark/>
          </w:tcPr>
          <w:p w:rsidR="00A2534D" w:rsidRDefault="00A2534D">
            <w:pPr>
              <w:jc w:val="right"/>
              <w:rPr>
                <w:color w:val="000000"/>
                <w:sz w:val="28"/>
                <w:szCs w:val="28"/>
              </w:rPr>
            </w:pPr>
            <w:r>
              <w:rPr>
                <w:color w:val="000000"/>
                <w:sz w:val="28"/>
                <w:szCs w:val="28"/>
              </w:rPr>
              <w:t>29</w:t>
            </w:r>
          </w:p>
        </w:tc>
      </w:tr>
      <w:tr w:rsidR="00A2534D" w:rsidRPr="00D458FD" w:rsidTr="00A2534D">
        <w:trPr>
          <w:trHeight w:val="300"/>
          <w:jc w:val="center"/>
        </w:trPr>
        <w:tc>
          <w:tcPr>
            <w:tcW w:w="4630" w:type="dxa"/>
            <w:shd w:val="clear" w:color="auto" w:fill="auto"/>
            <w:noWrap/>
            <w:vAlign w:val="bottom"/>
            <w:hideMark/>
          </w:tcPr>
          <w:p w:rsidR="00A2534D" w:rsidRPr="00D458FD" w:rsidRDefault="00A2534D" w:rsidP="00AE449F">
            <w:pPr>
              <w:rPr>
                <w:color w:val="000000"/>
                <w:sz w:val="28"/>
                <w:szCs w:val="28"/>
                <w:lang w:eastAsia="ru-RU"/>
              </w:rPr>
            </w:pPr>
            <w:r w:rsidRPr="00D458FD">
              <w:rPr>
                <w:color w:val="000000"/>
                <w:sz w:val="28"/>
                <w:szCs w:val="28"/>
                <w:lang w:eastAsia="ru-RU"/>
              </w:rPr>
              <w:t>Аудит</w:t>
            </w:r>
          </w:p>
        </w:tc>
        <w:tc>
          <w:tcPr>
            <w:tcW w:w="992" w:type="dxa"/>
            <w:shd w:val="clear" w:color="auto" w:fill="auto"/>
            <w:noWrap/>
            <w:vAlign w:val="bottom"/>
            <w:hideMark/>
          </w:tcPr>
          <w:p w:rsidR="00A2534D" w:rsidRDefault="00A2534D">
            <w:pPr>
              <w:jc w:val="right"/>
              <w:rPr>
                <w:color w:val="000000"/>
                <w:sz w:val="28"/>
                <w:szCs w:val="28"/>
              </w:rPr>
            </w:pPr>
            <w:r>
              <w:rPr>
                <w:color w:val="000000"/>
                <w:sz w:val="28"/>
                <w:szCs w:val="28"/>
              </w:rPr>
              <w:t>-15</w:t>
            </w:r>
          </w:p>
        </w:tc>
        <w:tc>
          <w:tcPr>
            <w:tcW w:w="1559" w:type="dxa"/>
            <w:shd w:val="clear" w:color="auto" w:fill="auto"/>
            <w:noWrap/>
            <w:vAlign w:val="bottom"/>
            <w:hideMark/>
          </w:tcPr>
          <w:p w:rsidR="00A2534D" w:rsidRDefault="00A2534D">
            <w:pPr>
              <w:jc w:val="right"/>
              <w:rPr>
                <w:color w:val="000000"/>
                <w:sz w:val="28"/>
                <w:szCs w:val="28"/>
              </w:rPr>
            </w:pPr>
            <w:r>
              <w:rPr>
                <w:color w:val="000000"/>
                <w:sz w:val="28"/>
                <w:szCs w:val="28"/>
              </w:rPr>
              <w:t>0,2</w:t>
            </w:r>
          </w:p>
        </w:tc>
        <w:tc>
          <w:tcPr>
            <w:tcW w:w="1276" w:type="dxa"/>
            <w:shd w:val="clear" w:color="auto" w:fill="auto"/>
            <w:noWrap/>
            <w:vAlign w:val="bottom"/>
            <w:hideMark/>
          </w:tcPr>
          <w:p w:rsidR="00A2534D" w:rsidRDefault="00A2534D">
            <w:pPr>
              <w:jc w:val="right"/>
              <w:rPr>
                <w:color w:val="000000"/>
                <w:sz w:val="28"/>
                <w:szCs w:val="28"/>
              </w:rPr>
            </w:pPr>
            <w:r>
              <w:rPr>
                <w:color w:val="000000"/>
                <w:sz w:val="28"/>
                <w:szCs w:val="28"/>
              </w:rPr>
              <w:t>16</w:t>
            </w:r>
          </w:p>
        </w:tc>
      </w:tr>
      <w:tr w:rsidR="00A2534D" w:rsidRPr="00D458FD" w:rsidTr="00A2534D">
        <w:trPr>
          <w:trHeight w:val="300"/>
          <w:jc w:val="center"/>
        </w:trPr>
        <w:tc>
          <w:tcPr>
            <w:tcW w:w="4630" w:type="dxa"/>
            <w:shd w:val="clear" w:color="auto" w:fill="auto"/>
            <w:noWrap/>
            <w:vAlign w:val="bottom"/>
            <w:hideMark/>
          </w:tcPr>
          <w:p w:rsidR="00A2534D" w:rsidRPr="00D458FD" w:rsidRDefault="00A2534D" w:rsidP="00AE449F">
            <w:pPr>
              <w:rPr>
                <w:color w:val="000000"/>
                <w:sz w:val="28"/>
                <w:szCs w:val="28"/>
                <w:lang w:eastAsia="ru-RU"/>
              </w:rPr>
            </w:pPr>
            <w:r w:rsidRPr="00D458FD">
              <w:rPr>
                <w:color w:val="000000"/>
                <w:sz w:val="28"/>
                <w:szCs w:val="28"/>
                <w:lang w:eastAsia="ru-RU"/>
              </w:rPr>
              <w:t>Водный налог</w:t>
            </w:r>
          </w:p>
        </w:tc>
        <w:tc>
          <w:tcPr>
            <w:tcW w:w="992" w:type="dxa"/>
            <w:shd w:val="clear" w:color="auto" w:fill="auto"/>
            <w:noWrap/>
            <w:vAlign w:val="bottom"/>
            <w:hideMark/>
          </w:tcPr>
          <w:p w:rsidR="00A2534D" w:rsidRDefault="00A2534D">
            <w:pPr>
              <w:jc w:val="right"/>
              <w:rPr>
                <w:color w:val="000000"/>
                <w:sz w:val="28"/>
                <w:szCs w:val="28"/>
              </w:rPr>
            </w:pPr>
            <w:r>
              <w:rPr>
                <w:color w:val="000000"/>
                <w:sz w:val="28"/>
                <w:szCs w:val="28"/>
              </w:rPr>
              <w:t>32</w:t>
            </w:r>
          </w:p>
        </w:tc>
        <w:tc>
          <w:tcPr>
            <w:tcW w:w="1559" w:type="dxa"/>
            <w:shd w:val="clear" w:color="auto" w:fill="auto"/>
            <w:noWrap/>
            <w:vAlign w:val="bottom"/>
            <w:hideMark/>
          </w:tcPr>
          <w:p w:rsidR="00A2534D" w:rsidRDefault="00A2534D">
            <w:pPr>
              <w:jc w:val="right"/>
              <w:rPr>
                <w:color w:val="000000"/>
                <w:sz w:val="28"/>
                <w:szCs w:val="28"/>
              </w:rPr>
            </w:pPr>
            <w:r>
              <w:rPr>
                <w:color w:val="000000"/>
                <w:sz w:val="28"/>
                <w:szCs w:val="28"/>
              </w:rPr>
              <w:t>0,6</w:t>
            </w:r>
          </w:p>
        </w:tc>
        <w:tc>
          <w:tcPr>
            <w:tcW w:w="1276" w:type="dxa"/>
            <w:shd w:val="clear" w:color="auto" w:fill="auto"/>
            <w:noWrap/>
            <w:vAlign w:val="bottom"/>
            <w:hideMark/>
          </w:tcPr>
          <w:p w:rsidR="00A2534D" w:rsidRDefault="00A2534D">
            <w:pPr>
              <w:jc w:val="right"/>
              <w:rPr>
                <w:color w:val="000000"/>
                <w:sz w:val="28"/>
                <w:szCs w:val="28"/>
              </w:rPr>
            </w:pPr>
            <w:r>
              <w:rPr>
                <w:color w:val="000000"/>
                <w:sz w:val="28"/>
                <w:szCs w:val="28"/>
              </w:rPr>
              <w:t>18</w:t>
            </w:r>
          </w:p>
        </w:tc>
      </w:tr>
      <w:tr w:rsidR="00A2534D" w:rsidRPr="00D458FD" w:rsidTr="00A2534D">
        <w:trPr>
          <w:trHeight w:val="300"/>
          <w:jc w:val="center"/>
        </w:trPr>
        <w:tc>
          <w:tcPr>
            <w:tcW w:w="4630" w:type="dxa"/>
            <w:shd w:val="clear" w:color="auto" w:fill="auto"/>
            <w:noWrap/>
            <w:vAlign w:val="bottom"/>
            <w:hideMark/>
          </w:tcPr>
          <w:p w:rsidR="00A2534D" w:rsidRPr="00D458FD" w:rsidRDefault="00A2534D" w:rsidP="00AE449F">
            <w:pPr>
              <w:rPr>
                <w:color w:val="000000"/>
                <w:sz w:val="28"/>
                <w:szCs w:val="28"/>
                <w:lang w:eastAsia="ru-RU"/>
              </w:rPr>
            </w:pPr>
            <w:r w:rsidRPr="00D458FD">
              <w:rPr>
                <w:color w:val="000000"/>
                <w:sz w:val="28"/>
                <w:szCs w:val="28"/>
                <w:lang w:eastAsia="ru-RU"/>
              </w:rPr>
              <w:t>Государственная пошлина</w:t>
            </w:r>
          </w:p>
        </w:tc>
        <w:tc>
          <w:tcPr>
            <w:tcW w:w="992" w:type="dxa"/>
            <w:shd w:val="clear" w:color="auto" w:fill="auto"/>
            <w:noWrap/>
            <w:vAlign w:val="bottom"/>
            <w:hideMark/>
          </w:tcPr>
          <w:p w:rsidR="00A2534D" w:rsidRDefault="00A2534D">
            <w:pPr>
              <w:jc w:val="right"/>
              <w:rPr>
                <w:color w:val="000000"/>
                <w:sz w:val="28"/>
                <w:szCs w:val="28"/>
              </w:rPr>
            </w:pPr>
            <w:r>
              <w:rPr>
                <w:color w:val="000000"/>
                <w:sz w:val="28"/>
                <w:szCs w:val="28"/>
              </w:rPr>
              <w:t>30</w:t>
            </w:r>
          </w:p>
        </w:tc>
        <w:tc>
          <w:tcPr>
            <w:tcW w:w="1559" w:type="dxa"/>
            <w:shd w:val="clear" w:color="auto" w:fill="auto"/>
            <w:noWrap/>
            <w:vAlign w:val="bottom"/>
            <w:hideMark/>
          </w:tcPr>
          <w:p w:rsidR="00A2534D" w:rsidRDefault="00A2534D">
            <w:pPr>
              <w:jc w:val="right"/>
              <w:rPr>
                <w:color w:val="000000"/>
                <w:sz w:val="28"/>
                <w:szCs w:val="28"/>
              </w:rPr>
            </w:pPr>
            <w:r>
              <w:rPr>
                <w:color w:val="000000"/>
                <w:sz w:val="28"/>
                <w:szCs w:val="28"/>
              </w:rPr>
              <w:t>0,7</w:t>
            </w:r>
          </w:p>
        </w:tc>
        <w:tc>
          <w:tcPr>
            <w:tcW w:w="1276" w:type="dxa"/>
            <w:shd w:val="clear" w:color="auto" w:fill="auto"/>
            <w:noWrap/>
            <w:vAlign w:val="bottom"/>
            <w:hideMark/>
          </w:tcPr>
          <w:p w:rsidR="00A2534D" w:rsidRDefault="00A2534D">
            <w:pPr>
              <w:jc w:val="right"/>
              <w:rPr>
                <w:color w:val="000000"/>
                <w:sz w:val="28"/>
                <w:szCs w:val="28"/>
              </w:rPr>
            </w:pPr>
            <w:r>
              <w:rPr>
                <w:color w:val="000000"/>
                <w:sz w:val="28"/>
                <w:szCs w:val="28"/>
              </w:rPr>
              <w:t>16</w:t>
            </w:r>
          </w:p>
        </w:tc>
      </w:tr>
      <w:tr w:rsidR="00A2534D" w:rsidRPr="00D458FD" w:rsidTr="00A2534D">
        <w:trPr>
          <w:trHeight w:val="300"/>
          <w:jc w:val="center"/>
        </w:trPr>
        <w:tc>
          <w:tcPr>
            <w:tcW w:w="4630" w:type="dxa"/>
            <w:shd w:val="clear" w:color="auto" w:fill="auto"/>
            <w:noWrap/>
            <w:vAlign w:val="bottom"/>
            <w:hideMark/>
          </w:tcPr>
          <w:p w:rsidR="00A2534D" w:rsidRPr="00D458FD" w:rsidRDefault="00A2534D" w:rsidP="00AE449F">
            <w:pPr>
              <w:rPr>
                <w:color w:val="000000"/>
                <w:sz w:val="28"/>
                <w:szCs w:val="28"/>
                <w:lang w:eastAsia="ru-RU"/>
              </w:rPr>
            </w:pPr>
            <w:r w:rsidRPr="00D458FD">
              <w:rPr>
                <w:color w:val="000000"/>
                <w:sz w:val="28"/>
                <w:szCs w:val="28"/>
                <w:lang w:eastAsia="ru-RU"/>
              </w:rPr>
              <w:t>Делопроизводство и архив</w:t>
            </w:r>
          </w:p>
        </w:tc>
        <w:tc>
          <w:tcPr>
            <w:tcW w:w="992" w:type="dxa"/>
            <w:shd w:val="clear" w:color="auto" w:fill="auto"/>
            <w:noWrap/>
            <w:vAlign w:val="bottom"/>
            <w:hideMark/>
          </w:tcPr>
          <w:p w:rsidR="00A2534D" w:rsidRDefault="00A2534D">
            <w:pPr>
              <w:jc w:val="right"/>
              <w:rPr>
                <w:color w:val="000000"/>
                <w:sz w:val="28"/>
                <w:szCs w:val="28"/>
              </w:rPr>
            </w:pPr>
            <w:r>
              <w:rPr>
                <w:color w:val="000000"/>
                <w:sz w:val="28"/>
                <w:szCs w:val="28"/>
              </w:rPr>
              <w:t>15</w:t>
            </w:r>
          </w:p>
        </w:tc>
        <w:tc>
          <w:tcPr>
            <w:tcW w:w="1559" w:type="dxa"/>
            <w:shd w:val="clear" w:color="auto" w:fill="auto"/>
            <w:noWrap/>
            <w:vAlign w:val="bottom"/>
            <w:hideMark/>
          </w:tcPr>
          <w:p w:rsidR="00A2534D" w:rsidRDefault="00A2534D">
            <w:pPr>
              <w:jc w:val="right"/>
              <w:rPr>
                <w:color w:val="000000"/>
                <w:sz w:val="28"/>
                <w:szCs w:val="28"/>
              </w:rPr>
            </w:pPr>
            <w:r>
              <w:rPr>
                <w:color w:val="000000"/>
                <w:sz w:val="28"/>
                <w:szCs w:val="28"/>
              </w:rPr>
              <w:t>0,7</w:t>
            </w:r>
          </w:p>
        </w:tc>
        <w:tc>
          <w:tcPr>
            <w:tcW w:w="1276" w:type="dxa"/>
            <w:shd w:val="clear" w:color="auto" w:fill="auto"/>
            <w:noWrap/>
            <w:vAlign w:val="bottom"/>
            <w:hideMark/>
          </w:tcPr>
          <w:p w:rsidR="00A2534D" w:rsidRDefault="00A2534D">
            <w:pPr>
              <w:jc w:val="right"/>
              <w:rPr>
                <w:color w:val="000000"/>
                <w:sz w:val="28"/>
                <w:szCs w:val="28"/>
              </w:rPr>
            </w:pPr>
            <w:r>
              <w:rPr>
                <w:color w:val="000000"/>
                <w:sz w:val="28"/>
                <w:szCs w:val="28"/>
              </w:rPr>
              <w:t>12</w:t>
            </w:r>
          </w:p>
        </w:tc>
      </w:tr>
      <w:tr w:rsidR="00A2534D" w:rsidRPr="00D458FD" w:rsidTr="00A2534D">
        <w:trPr>
          <w:trHeight w:val="300"/>
          <w:jc w:val="center"/>
        </w:trPr>
        <w:tc>
          <w:tcPr>
            <w:tcW w:w="4630" w:type="dxa"/>
            <w:shd w:val="clear" w:color="auto" w:fill="auto"/>
            <w:noWrap/>
            <w:vAlign w:val="bottom"/>
            <w:hideMark/>
          </w:tcPr>
          <w:p w:rsidR="00A2534D" w:rsidRPr="00D458FD" w:rsidRDefault="00A2534D" w:rsidP="00AE449F">
            <w:pPr>
              <w:rPr>
                <w:color w:val="000000"/>
                <w:sz w:val="28"/>
                <w:szCs w:val="28"/>
                <w:lang w:eastAsia="ru-RU"/>
              </w:rPr>
            </w:pPr>
            <w:r w:rsidRPr="00D458FD">
              <w:rPr>
                <w:color w:val="000000"/>
                <w:sz w:val="28"/>
                <w:szCs w:val="28"/>
                <w:lang w:eastAsia="ru-RU"/>
              </w:rPr>
              <w:t>Доказательство недобросовестности налогоплательщиков</w:t>
            </w:r>
          </w:p>
        </w:tc>
        <w:tc>
          <w:tcPr>
            <w:tcW w:w="992" w:type="dxa"/>
            <w:shd w:val="clear" w:color="auto" w:fill="auto"/>
            <w:noWrap/>
            <w:vAlign w:val="bottom"/>
            <w:hideMark/>
          </w:tcPr>
          <w:p w:rsidR="00A2534D" w:rsidRDefault="00A2534D">
            <w:pPr>
              <w:jc w:val="right"/>
              <w:rPr>
                <w:color w:val="000000"/>
                <w:sz w:val="28"/>
                <w:szCs w:val="28"/>
              </w:rPr>
            </w:pPr>
            <w:r>
              <w:rPr>
                <w:color w:val="000000"/>
                <w:sz w:val="28"/>
                <w:szCs w:val="28"/>
              </w:rPr>
              <w:t>12</w:t>
            </w:r>
          </w:p>
        </w:tc>
        <w:tc>
          <w:tcPr>
            <w:tcW w:w="1559" w:type="dxa"/>
            <w:shd w:val="clear" w:color="auto" w:fill="auto"/>
            <w:noWrap/>
            <w:vAlign w:val="bottom"/>
            <w:hideMark/>
          </w:tcPr>
          <w:p w:rsidR="00A2534D" w:rsidRDefault="00A2534D">
            <w:pPr>
              <w:jc w:val="right"/>
              <w:rPr>
                <w:color w:val="000000"/>
                <w:sz w:val="28"/>
                <w:szCs w:val="28"/>
              </w:rPr>
            </w:pPr>
            <w:r>
              <w:rPr>
                <w:color w:val="000000"/>
                <w:sz w:val="28"/>
                <w:szCs w:val="28"/>
              </w:rPr>
              <w:t>0,8</w:t>
            </w:r>
          </w:p>
        </w:tc>
        <w:tc>
          <w:tcPr>
            <w:tcW w:w="1276" w:type="dxa"/>
            <w:shd w:val="clear" w:color="auto" w:fill="auto"/>
            <w:noWrap/>
            <w:vAlign w:val="bottom"/>
            <w:hideMark/>
          </w:tcPr>
          <w:p w:rsidR="00A2534D" w:rsidRDefault="00A2534D">
            <w:pPr>
              <w:jc w:val="right"/>
              <w:rPr>
                <w:color w:val="000000"/>
                <w:sz w:val="28"/>
                <w:szCs w:val="28"/>
              </w:rPr>
            </w:pPr>
            <w:r>
              <w:rPr>
                <w:color w:val="000000"/>
                <w:sz w:val="28"/>
                <w:szCs w:val="28"/>
              </w:rPr>
              <w:t>28</w:t>
            </w:r>
          </w:p>
        </w:tc>
      </w:tr>
      <w:tr w:rsidR="00A2534D" w:rsidRPr="00D458FD" w:rsidTr="00A2534D">
        <w:trPr>
          <w:trHeight w:val="300"/>
          <w:jc w:val="center"/>
        </w:trPr>
        <w:tc>
          <w:tcPr>
            <w:tcW w:w="4630" w:type="dxa"/>
            <w:shd w:val="clear" w:color="auto" w:fill="auto"/>
            <w:noWrap/>
            <w:vAlign w:val="bottom"/>
            <w:hideMark/>
          </w:tcPr>
          <w:p w:rsidR="00A2534D" w:rsidRPr="00D458FD" w:rsidRDefault="00A2534D" w:rsidP="00AE449F">
            <w:pPr>
              <w:rPr>
                <w:color w:val="000000"/>
                <w:sz w:val="28"/>
                <w:szCs w:val="28"/>
                <w:lang w:eastAsia="ru-RU"/>
              </w:rPr>
            </w:pPr>
            <w:r w:rsidRPr="00D458FD">
              <w:rPr>
                <w:color w:val="000000"/>
                <w:sz w:val="28"/>
                <w:szCs w:val="28"/>
                <w:lang w:eastAsia="ru-RU"/>
              </w:rPr>
              <w:t>Досудебное урегулирование налоговых споров</w:t>
            </w:r>
          </w:p>
        </w:tc>
        <w:tc>
          <w:tcPr>
            <w:tcW w:w="992" w:type="dxa"/>
            <w:shd w:val="clear" w:color="auto" w:fill="auto"/>
            <w:noWrap/>
            <w:vAlign w:val="bottom"/>
            <w:hideMark/>
          </w:tcPr>
          <w:p w:rsidR="00A2534D" w:rsidRDefault="00A2534D">
            <w:pPr>
              <w:jc w:val="right"/>
              <w:rPr>
                <w:color w:val="000000"/>
                <w:sz w:val="28"/>
                <w:szCs w:val="28"/>
              </w:rPr>
            </w:pPr>
            <w:r>
              <w:rPr>
                <w:color w:val="000000"/>
                <w:sz w:val="28"/>
                <w:szCs w:val="28"/>
              </w:rPr>
              <w:t>13</w:t>
            </w:r>
          </w:p>
        </w:tc>
        <w:tc>
          <w:tcPr>
            <w:tcW w:w="1559" w:type="dxa"/>
            <w:shd w:val="clear" w:color="auto" w:fill="auto"/>
            <w:noWrap/>
            <w:vAlign w:val="bottom"/>
            <w:hideMark/>
          </w:tcPr>
          <w:p w:rsidR="00A2534D" w:rsidRDefault="00A2534D">
            <w:pPr>
              <w:jc w:val="right"/>
              <w:rPr>
                <w:color w:val="000000"/>
                <w:sz w:val="28"/>
                <w:szCs w:val="28"/>
              </w:rPr>
            </w:pPr>
            <w:r>
              <w:rPr>
                <w:color w:val="000000"/>
                <w:sz w:val="28"/>
                <w:szCs w:val="28"/>
              </w:rPr>
              <w:t>0,8</w:t>
            </w:r>
          </w:p>
        </w:tc>
        <w:tc>
          <w:tcPr>
            <w:tcW w:w="1276" w:type="dxa"/>
            <w:shd w:val="clear" w:color="auto" w:fill="auto"/>
            <w:noWrap/>
            <w:vAlign w:val="bottom"/>
            <w:hideMark/>
          </w:tcPr>
          <w:p w:rsidR="00A2534D" w:rsidRDefault="00A2534D">
            <w:pPr>
              <w:jc w:val="right"/>
              <w:rPr>
                <w:color w:val="000000"/>
                <w:sz w:val="28"/>
                <w:szCs w:val="28"/>
              </w:rPr>
            </w:pPr>
            <w:r>
              <w:rPr>
                <w:color w:val="000000"/>
                <w:sz w:val="28"/>
                <w:szCs w:val="28"/>
              </w:rPr>
              <w:t>20</w:t>
            </w:r>
          </w:p>
        </w:tc>
      </w:tr>
      <w:tr w:rsidR="00A2534D" w:rsidRPr="00D458FD" w:rsidTr="00A2534D">
        <w:trPr>
          <w:trHeight w:val="300"/>
          <w:jc w:val="center"/>
        </w:trPr>
        <w:tc>
          <w:tcPr>
            <w:tcW w:w="4630" w:type="dxa"/>
            <w:shd w:val="clear" w:color="auto" w:fill="auto"/>
            <w:noWrap/>
            <w:vAlign w:val="bottom"/>
            <w:hideMark/>
          </w:tcPr>
          <w:p w:rsidR="00A2534D" w:rsidRPr="00D458FD" w:rsidRDefault="00A2534D" w:rsidP="00AE449F">
            <w:pPr>
              <w:rPr>
                <w:color w:val="000000"/>
                <w:sz w:val="28"/>
                <w:szCs w:val="28"/>
                <w:lang w:eastAsia="ru-RU"/>
              </w:rPr>
            </w:pPr>
            <w:r w:rsidRPr="00D458FD">
              <w:rPr>
                <w:color w:val="000000"/>
                <w:sz w:val="28"/>
                <w:szCs w:val="28"/>
                <w:lang w:eastAsia="ru-RU"/>
              </w:rPr>
              <w:t>ЕНВД</w:t>
            </w:r>
          </w:p>
        </w:tc>
        <w:tc>
          <w:tcPr>
            <w:tcW w:w="992" w:type="dxa"/>
            <w:shd w:val="clear" w:color="auto" w:fill="auto"/>
            <w:noWrap/>
            <w:vAlign w:val="bottom"/>
            <w:hideMark/>
          </w:tcPr>
          <w:p w:rsidR="00A2534D" w:rsidRDefault="00A2534D">
            <w:pPr>
              <w:jc w:val="right"/>
              <w:rPr>
                <w:color w:val="000000"/>
                <w:sz w:val="28"/>
                <w:szCs w:val="28"/>
              </w:rPr>
            </w:pPr>
            <w:r>
              <w:rPr>
                <w:color w:val="000000"/>
                <w:sz w:val="28"/>
                <w:szCs w:val="28"/>
              </w:rPr>
              <w:t>31</w:t>
            </w:r>
          </w:p>
        </w:tc>
        <w:tc>
          <w:tcPr>
            <w:tcW w:w="1559" w:type="dxa"/>
            <w:shd w:val="clear" w:color="auto" w:fill="auto"/>
            <w:noWrap/>
            <w:vAlign w:val="bottom"/>
            <w:hideMark/>
          </w:tcPr>
          <w:p w:rsidR="00A2534D" w:rsidRDefault="00A2534D">
            <w:pPr>
              <w:jc w:val="right"/>
              <w:rPr>
                <w:color w:val="000000"/>
                <w:sz w:val="28"/>
                <w:szCs w:val="28"/>
              </w:rPr>
            </w:pPr>
            <w:r>
              <w:rPr>
                <w:color w:val="000000"/>
                <w:sz w:val="28"/>
                <w:szCs w:val="28"/>
              </w:rPr>
              <w:t>0,6</w:t>
            </w:r>
          </w:p>
        </w:tc>
        <w:tc>
          <w:tcPr>
            <w:tcW w:w="1276" w:type="dxa"/>
            <w:shd w:val="clear" w:color="auto" w:fill="auto"/>
            <w:noWrap/>
            <w:vAlign w:val="bottom"/>
            <w:hideMark/>
          </w:tcPr>
          <w:p w:rsidR="00A2534D" w:rsidRDefault="00A2534D">
            <w:pPr>
              <w:jc w:val="right"/>
              <w:rPr>
                <w:color w:val="000000"/>
                <w:sz w:val="28"/>
                <w:szCs w:val="28"/>
              </w:rPr>
            </w:pPr>
            <w:r>
              <w:rPr>
                <w:color w:val="000000"/>
                <w:sz w:val="28"/>
                <w:szCs w:val="28"/>
              </w:rPr>
              <w:t>17</w:t>
            </w:r>
          </w:p>
        </w:tc>
      </w:tr>
      <w:tr w:rsidR="00A2534D" w:rsidRPr="00D458FD" w:rsidTr="00A2534D">
        <w:trPr>
          <w:trHeight w:val="300"/>
          <w:jc w:val="center"/>
        </w:trPr>
        <w:tc>
          <w:tcPr>
            <w:tcW w:w="4630" w:type="dxa"/>
            <w:shd w:val="clear" w:color="auto" w:fill="auto"/>
            <w:noWrap/>
            <w:vAlign w:val="bottom"/>
            <w:hideMark/>
          </w:tcPr>
          <w:p w:rsidR="00A2534D" w:rsidRPr="00D458FD" w:rsidRDefault="00A2534D" w:rsidP="00AE449F">
            <w:pPr>
              <w:rPr>
                <w:color w:val="000000"/>
                <w:sz w:val="28"/>
                <w:szCs w:val="28"/>
                <w:lang w:eastAsia="ru-RU"/>
              </w:rPr>
            </w:pPr>
            <w:r w:rsidRPr="00D458FD">
              <w:rPr>
                <w:color w:val="000000"/>
                <w:sz w:val="28"/>
                <w:szCs w:val="28"/>
                <w:lang w:eastAsia="ru-RU"/>
              </w:rPr>
              <w:t>ЕСХН</w:t>
            </w:r>
          </w:p>
        </w:tc>
        <w:tc>
          <w:tcPr>
            <w:tcW w:w="992" w:type="dxa"/>
            <w:shd w:val="clear" w:color="auto" w:fill="auto"/>
            <w:noWrap/>
            <w:vAlign w:val="bottom"/>
            <w:hideMark/>
          </w:tcPr>
          <w:p w:rsidR="00A2534D" w:rsidRDefault="00A2534D">
            <w:pPr>
              <w:jc w:val="right"/>
              <w:rPr>
                <w:color w:val="000000"/>
                <w:sz w:val="28"/>
                <w:szCs w:val="28"/>
              </w:rPr>
            </w:pPr>
            <w:r>
              <w:rPr>
                <w:color w:val="000000"/>
                <w:sz w:val="28"/>
                <w:szCs w:val="28"/>
              </w:rPr>
              <w:t>31</w:t>
            </w:r>
          </w:p>
        </w:tc>
        <w:tc>
          <w:tcPr>
            <w:tcW w:w="1559" w:type="dxa"/>
            <w:shd w:val="clear" w:color="auto" w:fill="auto"/>
            <w:noWrap/>
            <w:vAlign w:val="bottom"/>
            <w:hideMark/>
          </w:tcPr>
          <w:p w:rsidR="00A2534D" w:rsidRDefault="00A2534D">
            <w:pPr>
              <w:jc w:val="right"/>
              <w:rPr>
                <w:color w:val="000000"/>
                <w:sz w:val="28"/>
                <w:szCs w:val="28"/>
              </w:rPr>
            </w:pPr>
            <w:r>
              <w:rPr>
                <w:color w:val="000000"/>
                <w:sz w:val="28"/>
                <w:szCs w:val="28"/>
              </w:rPr>
              <w:t>0,5</w:t>
            </w:r>
          </w:p>
        </w:tc>
        <w:tc>
          <w:tcPr>
            <w:tcW w:w="1276" w:type="dxa"/>
            <w:shd w:val="clear" w:color="auto" w:fill="auto"/>
            <w:noWrap/>
            <w:vAlign w:val="bottom"/>
            <w:hideMark/>
          </w:tcPr>
          <w:p w:rsidR="00A2534D" w:rsidRDefault="00A2534D">
            <w:pPr>
              <w:jc w:val="right"/>
              <w:rPr>
                <w:color w:val="000000"/>
                <w:sz w:val="28"/>
                <w:szCs w:val="28"/>
              </w:rPr>
            </w:pPr>
            <w:r>
              <w:rPr>
                <w:color w:val="000000"/>
                <w:sz w:val="28"/>
                <w:szCs w:val="28"/>
              </w:rPr>
              <w:t>15</w:t>
            </w:r>
          </w:p>
        </w:tc>
      </w:tr>
      <w:tr w:rsidR="00A2534D" w:rsidRPr="00D458FD" w:rsidTr="00A2534D">
        <w:trPr>
          <w:trHeight w:val="300"/>
          <w:jc w:val="center"/>
        </w:trPr>
        <w:tc>
          <w:tcPr>
            <w:tcW w:w="4630" w:type="dxa"/>
            <w:shd w:val="clear" w:color="auto" w:fill="auto"/>
            <w:noWrap/>
            <w:vAlign w:val="bottom"/>
            <w:hideMark/>
          </w:tcPr>
          <w:p w:rsidR="00A2534D" w:rsidRPr="00D458FD" w:rsidRDefault="00A2534D" w:rsidP="00AE449F">
            <w:pPr>
              <w:rPr>
                <w:color w:val="000000"/>
                <w:sz w:val="28"/>
                <w:szCs w:val="28"/>
                <w:lang w:eastAsia="ru-RU"/>
              </w:rPr>
            </w:pPr>
            <w:r w:rsidRPr="00D458FD">
              <w:rPr>
                <w:color w:val="000000"/>
                <w:sz w:val="28"/>
                <w:szCs w:val="28"/>
                <w:lang w:eastAsia="ru-RU"/>
              </w:rPr>
              <w:t>Замещение должностей ГГС в РФ</w:t>
            </w:r>
          </w:p>
        </w:tc>
        <w:tc>
          <w:tcPr>
            <w:tcW w:w="992" w:type="dxa"/>
            <w:shd w:val="clear" w:color="auto" w:fill="auto"/>
            <w:noWrap/>
            <w:vAlign w:val="bottom"/>
            <w:hideMark/>
          </w:tcPr>
          <w:p w:rsidR="00A2534D" w:rsidRDefault="00A2534D">
            <w:pPr>
              <w:jc w:val="right"/>
              <w:rPr>
                <w:color w:val="000000"/>
                <w:sz w:val="28"/>
                <w:szCs w:val="28"/>
              </w:rPr>
            </w:pPr>
            <w:r>
              <w:rPr>
                <w:color w:val="000000"/>
                <w:sz w:val="28"/>
                <w:szCs w:val="28"/>
              </w:rPr>
              <w:t>14</w:t>
            </w:r>
          </w:p>
        </w:tc>
        <w:tc>
          <w:tcPr>
            <w:tcW w:w="1559" w:type="dxa"/>
            <w:shd w:val="clear" w:color="auto" w:fill="auto"/>
            <w:noWrap/>
            <w:vAlign w:val="bottom"/>
            <w:hideMark/>
          </w:tcPr>
          <w:p w:rsidR="00A2534D" w:rsidRDefault="00A2534D">
            <w:pPr>
              <w:jc w:val="right"/>
              <w:rPr>
                <w:color w:val="000000"/>
                <w:sz w:val="28"/>
                <w:szCs w:val="28"/>
              </w:rPr>
            </w:pPr>
            <w:r>
              <w:rPr>
                <w:color w:val="000000"/>
                <w:sz w:val="28"/>
                <w:szCs w:val="28"/>
              </w:rPr>
              <w:t>2,5</w:t>
            </w:r>
          </w:p>
        </w:tc>
        <w:tc>
          <w:tcPr>
            <w:tcW w:w="1276" w:type="dxa"/>
            <w:shd w:val="clear" w:color="auto" w:fill="auto"/>
            <w:noWrap/>
            <w:vAlign w:val="bottom"/>
            <w:hideMark/>
          </w:tcPr>
          <w:p w:rsidR="00A2534D" w:rsidRDefault="00A2534D">
            <w:pPr>
              <w:jc w:val="right"/>
              <w:rPr>
                <w:color w:val="000000"/>
                <w:sz w:val="28"/>
                <w:szCs w:val="28"/>
              </w:rPr>
            </w:pPr>
            <w:r>
              <w:rPr>
                <w:color w:val="000000"/>
                <w:sz w:val="28"/>
                <w:szCs w:val="28"/>
              </w:rPr>
              <w:t>19</w:t>
            </w:r>
          </w:p>
        </w:tc>
      </w:tr>
      <w:tr w:rsidR="00A2534D" w:rsidRPr="00D458FD" w:rsidTr="00A2534D">
        <w:trPr>
          <w:trHeight w:val="300"/>
          <w:jc w:val="center"/>
        </w:trPr>
        <w:tc>
          <w:tcPr>
            <w:tcW w:w="4630" w:type="dxa"/>
            <w:shd w:val="clear" w:color="auto" w:fill="auto"/>
            <w:noWrap/>
            <w:vAlign w:val="bottom"/>
            <w:hideMark/>
          </w:tcPr>
          <w:p w:rsidR="00A2534D" w:rsidRPr="00D458FD" w:rsidRDefault="00A2534D" w:rsidP="00AE449F">
            <w:pPr>
              <w:rPr>
                <w:color w:val="000000"/>
                <w:sz w:val="28"/>
                <w:szCs w:val="28"/>
                <w:lang w:eastAsia="ru-RU"/>
              </w:rPr>
            </w:pPr>
            <w:r w:rsidRPr="00D458FD">
              <w:rPr>
                <w:color w:val="000000"/>
                <w:sz w:val="28"/>
                <w:szCs w:val="28"/>
                <w:lang w:eastAsia="ru-RU"/>
              </w:rPr>
              <w:t>Земельный налог с организаций</w:t>
            </w:r>
          </w:p>
        </w:tc>
        <w:tc>
          <w:tcPr>
            <w:tcW w:w="992" w:type="dxa"/>
            <w:shd w:val="clear" w:color="auto" w:fill="auto"/>
            <w:noWrap/>
            <w:vAlign w:val="bottom"/>
            <w:hideMark/>
          </w:tcPr>
          <w:p w:rsidR="00A2534D" w:rsidRDefault="00A2534D">
            <w:pPr>
              <w:jc w:val="right"/>
              <w:rPr>
                <w:color w:val="000000"/>
                <w:sz w:val="28"/>
                <w:szCs w:val="28"/>
              </w:rPr>
            </w:pPr>
            <w:r>
              <w:rPr>
                <w:color w:val="000000"/>
                <w:sz w:val="28"/>
                <w:szCs w:val="28"/>
              </w:rPr>
              <w:t>22</w:t>
            </w:r>
          </w:p>
        </w:tc>
        <w:tc>
          <w:tcPr>
            <w:tcW w:w="1559" w:type="dxa"/>
            <w:shd w:val="clear" w:color="auto" w:fill="auto"/>
            <w:noWrap/>
            <w:vAlign w:val="bottom"/>
            <w:hideMark/>
          </w:tcPr>
          <w:p w:rsidR="00A2534D" w:rsidRDefault="00A2534D">
            <w:pPr>
              <w:jc w:val="right"/>
              <w:rPr>
                <w:color w:val="000000"/>
                <w:sz w:val="28"/>
                <w:szCs w:val="28"/>
              </w:rPr>
            </w:pPr>
            <w:r>
              <w:rPr>
                <w:color w:val="000000"/>
                <w:sz w:val="28"/>
                <w:szCs w:val="28"/>
              </w:rPr>
              <w:t>0,5</w:t>
            </w:r>
          </w:p>
        </w:tc>
        <w:tc>
          <w:tcPr>
            <w:tcW w:w="1276" w:type="dxa"/>
            <w:shd w:val="clear" w:color="auto" w:fill="auto"/>
            <w:noWrap/>
            <w:vAlign w:val="bottom"/>
            <w:hideMark/>
          </w:tcPr>
          <w:p w:rsidR="00A2534D" w:rsidRDefault="00A2534D">
            <w:pPr>
              <w:jc w:val="right"/>
              <w:rPr>
                <w:color w:val="000000"/>
                <w:sz w:val="28"/>
                <w:szCs w:val="28"/>
              </w:rPr>
            </w:pPr>
            <w:r>
              <w:rPr>
                <w:color w:val="000000"/>
                <w:sz w:val="28"/>
                <w:szCs w:val="28"/>
              </w:rPr>
              <w:t>17</w:t>
            </w:r>
          </w:p>
        </w:tc>
      </w:tr>
      <w:tr w:rsidR="00A2534D" w:rsidRPr="00D458FD" w:rsidTr="00A2534D">
        <w:trPr>
          <w:trHeight w:val="300"/>
          <w:jc w:val="center"/>
        </w:trPr>
        <w:tc>
          <w:tcPr>
            <w:tcW w:w="4630" w:type="dxa"/>
            <w:shd w:val="clear" w:color="auto" w:fill="auto"/>
            <w:noWrap/>
            <w:vAlign w:val="bottom"/>
            <w:hideMark/>
          </w:tcPr>
          <w:p w:rsidR="00A2534D" w:rsidRPr="00D458FD" w:rsidRDefault="00A2534D" w:rsidP="00AE449F">
            <w:pPr>
              <w:rPr>
                <w:color w:val="000000"/>
                <w:sz w:val="28"/>
                <w:szCs w:val="28"/>
                <w:lang w:eastAsia="ru-RU"/>
              </w:rPr>
            </w:pPr>
            <w:r w:rsidRPr="00D458FD">
              <w:rPr>
                <w:color w:val="000000"/>
                <w:sz w:val="28"/>
                <w:szCs w:val="28"/>
                <w:lang w:eastAsia="ru-RU"/>
              </w:rPr>
              <w:t>Земельный налог с физлиц</w:t>
            </w:r>
          </w:p>
        </w:tc>
        <w:tc>
          <w:tcPr>
            <w:tcW w:w="992" w:type="dxa"/>
            <w:shd w:val="clear" w:color="auto" w:fill="auto"/>
            <w:noWrap/>
            <w:vAlign w:val="bottom"/>
            <w:hideMark/>
          </w:tcPr>
          <w:p w:rsidR="00A2534D" w:rsidRDefault="00A2534D">
            <w:pPr>
              <w:jc w:val="right"/>
              <w:rPr>
                <w:color w:val="000000"/>
                <w:sz w:val="28"/>
                <w:szCs w:val="28"/>
              </w:rPr>
            </w:pPr>
            <w:r>
              <w:rPr>
                <w:color w:val="000000"/>
                <w:sz w:val="28"/>
                <w:szCs w:val="28"/>
              </w:rPr>
              <w:t>22</w:t>
            </w:r>
          </w:p>
        </w:tc>
        <w:tc>
          <w:tcPr>
            <w:tcW w:w="1559" w:type="dxa"/>
            <w:shd w:val="clear" w:color="auto" w:fill="auto"/>
            <w:noWrap/>
            <w:vAlign w:val="bottom"/>
            <w:hideMark/>
          </w:tcPr>
          <w:p w:rsidR="00A2534D" w:rsidRDefault="00A2534D">
            <w:pPr>
              <w:jc w:val="right"/>
              <w:rPr>
                <w:color w:val="000000"/>
                <w:sz w:val="28"/>
                <w:szCs w:val="28"/>
              </w:rPr>
            </w:pPr>
            <w:r>
              <w:rPr>
                <w:color w:val="000000"/>
                <w:sz w:val="28"/>
                <w:szCs w:val="28"/>
              </w:rPr>
              <w:t>0,6</w:t>
            </w:r>
          </w:p>
        </w:tc>
        <w:tc>
          <w:tcPr>
            <w:tcW w:w="1276" w:type="dxa"/>
            <w:shd w:val="clear" w:color="auto" w:fill="auto"/>
            <w:noWrap/>
            <w:vAlign w:val="bottom"/>
            <w:hideMark/>
          </w:tcPr>
          <w:p w:rsidR="00A2534D" w:rsidRDefault="00A2534D">
            <w:pPr>
              <w:jc w:val="right"/>
              <w:rPr>
                <w:color w:val="000000"/>
                <w:sz w:val="28"/>
                <w:szCs w:val="28"/>
              </w:rPr>
            </w:pPr>
            <w:r>
              <w:rPr>
                <w:color w:val="000000"/>
                <w:sz w:val="28"/>
                <w:szCs w:val="28"/>
              </w:rPr>
              <w:t>17</w:t>
            </w:r>
          </w:p>
        </w:tc>
      </w:tr>
      <w:tr w:rsidR="00A2534D" w:rsidRPr="00D458FD" w:rsidTr="00A2534D">
        <w:trPr>
          <w:trHeight w:val="300"/>
          <w:jc w:val="center"/>
        </w:trPr>
        <w:tc>
          <w:tcPr>
            <w:tcW w:w="4630" w:type="dxa"/>
            <w:shd w:val="clear" w:color="auto" w:fill="auto"/>
            <w:noWrap/>
            <w:vAlign w:val="bottom"/>
            <w:hideMark/>
          </w:tcPr>
          <w:p w:rsidR="00A2534D" w:rsidRPr="00D458FD" w:rsidRDefault="00A2534D" w:rsidP="00AE449F">
            <w:pPr>
              <w:rPr>
                <w:color w:val="000000"/>
                <w:sz w:val="28"/>
                <w:szCs w:val="28"/>
                <w:lang w:eastAsia="ru-RU"/>
              </w:rPr>
            </w:pPr>
            <w:r w:rsidRPr="00D458FD">
              <w:rPr>
                <w:color w:val="000000"/>
                <w:sz w:val="28"/>
                <w:szCs w:val="28"/>
                <w:lang w:eastAsia="ru-RU"/>
              </w:rPr>
              <w:t>Информ_документ_обеспечение</w:t>
            </w:r>
          </w:p>
        </w:tc>
        <w:tc>
          <w:tcPr>
            <w:tcW w:w="992" w:type="dxa"/>
            <w:shd w:val="clear" w:color="auto" w:fill="auto"/>
            <w:noWrap/>
            <w:vAlign w:val="bottom"/>
            <w:hideMark/>
          </w:tcPr>
          <w:p w:rsidR="00A2534D" w:rsidRDefault="00A2534D">
            <w:pPr>
              <w:jc w:val="right"/>
              <w:rPr>
                <w:color w:val="000000"/>
                <w:sz w:val="28"/>
                <w:szCs w:val="28"/>
              </w:rPr>
            </w:pPr>
            <w:r>
              <w:rPr>
                <w:color w:val="000000"/>
                <w:sz w:val="28"/>
                <w:szCs w:val="28"/>
              </w:rPr>
              <w:t>-2</w:t>
            </w:r>
          </w:p>
        </w:tc>
        <w:tc>
          <w:tcPr>
            <w:tcW w:w="1559" w:type="dxa"/>
            <w:shd w:val="clear" w:color="auto" w:fill="auto"/>
            <w:noWrap/>
            <w:vAlign w:val="bottom"/>
            <w:hideMark/>
          </w:tcPr>
          <w:p w:rsidR="00A2534D" w:rsidRDefault="00A2534D">
            <w:pPr>
              <w:jc w:val="right"/>
              <w:rPr>
                <w:color w:val="000000"/>
                <w:sz w:val="28"/>
                <w:szCs w:val="28"/>
              </w:rPr>
            </w:pPr>
            <w:r>
              <w:rPr>
                <w:color w:val="000000"/>
                <w:sz w:val="28"/>
                <w:szCs w:val="28"/>
              </w:rPr>
              <w:t>1,5</w:t>
            </w:r>
          </w:p>
        </w:tc>
        <w:tc>
          <w:tcPr>
            <w:tcW w:w="1276" w:type="dxa"/>
            <w:shd w:val="clear" w:color="auto" w:fill="auto"/>
            <w:noWrap/>
            <w:vAlign w:val="bottom"/>
            <w:hideMark/>
          </w:tcPr>
          <w:p w:rsidR="00A2534D" w:rsidRDefault="00A2534D">
            <w:pPr>
              <w:jc w:val="right"/>
              <w:rPr>
                <w:color w:val="000000"/>
                <w:sz w:val="28"/>
                <w:szCs w:val="28"/>
              </w:rPr>
            </w:pPr>
            <w:r>
              <w:rPr>
                <w:color w:val="000000"/>
                <w:sz w:val="28"/>
                <w:szCs w:val="28"/>
              </w:rPr>
              <w:t>16</w:t>
            </w:r>
          </w:p>
        </w:tc>
      </w:tr>
      <w:tr w:rsidR="00A2534D" w:rsidRPr="00D458FD" w:rsidTr="00A2534D">
        <w:trPr>
          <w:trHeight w:val="300"/>
          <w:jc w:val="center"/>
        </w:trPr>
        <w:tc>
          <w:tcPr>
            <w:tcW w:w="4630" w:type="dxa"/>
            <w:shd w:val="clear" w:color="auto" w:fill="auto"/>
            <w:noWrap/>
            <w:vAlign w:val="bottom"/>
            <w:hideMark/>
          </w:tcPr>
          <w:p w:rsidR="00A2534D" w:rsidRPr="00D458FD" w:rsidRDefault="00A2534D" w:rsidP="00AE449F">
            <w:pPr>
              <w:rPr>
                <w:color w:val="000000"/>
                <w:sz w:val="28"/>
                <w:szCs w:val="28"/>
                <w:lang w:eastAsia="ru-RU"/>
              </w:rPr>
            </w:pPr>
            <w:r w:rsidRPr="00D458FD">
              <w:rPr>
                <w:color w:val="000000"/>
                <w:sz w:val="28"/>
                <w:szCs w:val="28"/>
                <w:lang w:eastAsia="ru-RU"/>
              </w:rPr>
              <w:t>Коммуникационный менеджмент</w:t>
            </w:r>
          </w:p>
        </w:tc>
        <w:tc>
          <w:tcPr>
            <w:tcW w:w="992" w:type="dxa"/>
            <w:shd w:val="clear" w:color="auto" w:fill="auto"/>
            <w:noWrap/>
            <w:vAlign w:val="bottom"/>
            <w:hideMark/>
          </w:tcPr>
          <w:p w:rsidR="00A2534D" w:rsidRDefault="00A2534D">
            <w:pPr>
              <w:jc w:val="right"/>
              <w:rPr>
                <w:color w:val="000000"/>
                <w:sz w:val="28"/>
                <w:szCs w:val="28"/>
              </w:rPr>
            </w:pPr>
            <w:r>
              <w:rPr>
                <w:color w:val="000000"/>
                <w:sz w:val="28"/>
                <w:szCs w:val="28"/>
              </w:rPr>
              <w:t>26</w:t>
            </w:r>
          </w:p>
        </w:tc>
        <w:tc>
          <w:tcPr>
            <w:tcW w:w="1559" w:type="dxa"/>
            <w:shd w:val="clear" w:color="auto" w:fill="auto"/>
            <w:noWrap/>
            <w:vAlign w:val="bottom"/>
            <w:hideMark/>
          </w:tcPr>
          <w:p w:rsidR="00A2534D" w:rsidRDefault="00A2534D">
            <w:pPr>
              <w:jc w:val="right"/>
              <w:rPr>
                <w:color w:val="000000"/>
                <w:sz w:val="28"/>
                <w:szCs w:val="28"/>
              </w:rPr>
            </w:pPr>
            <w:r>
              <w:rPr>
                <w:color w:val="000000"/>
                <w:sz w:val="28"/>
                <w:szCs w:val="28"/>
              </w:rPr>
              <w:t>1,7</w:t>
            </w:r>
          </w:p>
        </w:tc>
        <w:tc>
          <w:tcPr>
            <w:tcW w:w="1276" w:type="dxa"/>
            <w:shd w:val="clear" w:color="auto" w:fill="auto"/>
            <w:noWrap/>
            <w:vAlign w:val="bottom"/>
            <w:hideMark/>
          </w:tcPr>
          <w:p w:rsidR="00A2534D" w:rsidRDefault="00A2534D">
            <w:pPr>
              <w:jc w:val="right"/>
              <w:rPr>
                <w:color w:val="000000"/>
                <w:sz w:val="28"/>
                <w:szCs w:val="28"/>
              </w:rPr>
            </w:pPr>
            <w:r>
              <w:rPr>
                <w:color w:val="000000"/>
                <w:sz w:val="28"/>
                <w:szCs w:val="28"/>
              </w:rPr>
              <w:t>12</w:t>
            </w:r>
          </w:p>
        </w:tc>
      </w:tr>
      <w:tr w:rsidR="00A2534D" w:rsidRPr="00D458FD" w:rsidTr="00A2534D">
        <w:trPr>
          <w:trHeight w:val="300"/>
          <w:jc w:val="center"/>
        </w:trPr>
        <w:tc>
          <w:tcPr>
            <w:tcW w:w="4630" w:type="dxa"/>
            <w:shd w:val="clear" w:color="auto" w:fill="auto"/>
            <w:noWrap/>
            <w:vAlign w:val="bottom"/>
            <w:hideMark/>
          </w:tcPr>
          <w:p w:rsidR="00A2534D" w:rsidRPr="00D458FD" w:rsidRDefault="00A2534D" w:rsidP="00AE449F">
            <w:pPr>
              <w:rPr>
                <w:color w:val="000000"/>
                <w:sz w:val="28"/>
                <w:szCs w:val="28"/>
                <w:lang w:eastAsia="ru-RU"/>
              </w:rPr>
            </w:pPr>
            <w:proofErr w:type="gramStart"/>
            <w:r w:rsidRPr="00D458FD">
              <w:rPr>
                <w:color w:val="000000"/>
                <w:sz w:val="28"/>
                <w:szCs w:val="28"/>
                <w:lang w:eastAsia="ru-RU"/>
              </w:rPr>
              <w:t>Контроль за</w:t>
            </w:r>
            <w:proofErr w:type="gramEnd"/>
            <w:r w:rsidRPr="00D458FD">
              <w:rPr>
                <w:color w:val="000000"/>
                <w:sz w:val="28"/>
                <w:szCs w:val="28"/>
                <w:lang w:eastAsia="ru-RU"/>
              </w:rPr>
              <w:t xml:space="preserve"> применением ККТ</w:t>
            </w:r>
          </w:p>
        </w:tc>
        <w:tc>
          <w:tcPr>
            <w:tcW w:w="992" w:type="dxa"/>
            <w:shd w:val="clear" w:color="auto" w:fill="auto"/>
            <w:noWrap/>
            <w:vAlign w:val="bottom"/>
            <w:hideMark/>
          </w:tcPr>
          <w:p w:rsidR="00A2534D" w:rsidRDefault="00A2534D">
            <w:pPr>
              <w:jc w:val="right"/>
              <w:rPr>
                <w:color w:val="000000"/>
                <w:sz w:val="28"/>
                <w:szCs w:val="28"/>
              </w:rPr>
            </w:pPr>
            <w:r>
              <w:rPr>
                <w:color w:val="000000"/>
                <w:sz w:val="28"/>
                <w:szCs w:val="28"/>
              </w:rPr>
              <w:t>20</w:t>
            </w:r>
          </w:p>
        </w:tc>
        <w:tc>
          <w:tcPr>
            <w:tcW w:w="1559" w:type="dxa"/>
            <w:shd w:val="clear" w:color="auto" w:fill="auto"/>
            <w:noWrap/>
            <w:vAlign w:val="bottom"/>
            <w:hideMark/>
          </w:tcPr>
          <w:p w:rsidR="00A2534D" w:rsidRDefault="00A2534D">
            <w:pPr>
              <w:jc w:val="right"/>
              <w:rPr>
                <w:color w:val="000000"/>
                <w:sz w:val="28"/>
                <w:szCs w:val="28"/>
              </w:rPr>
            </w:pPr>
            <w:r>
              <w:rPr>
                <w:color w:val="000000"/>
                <w:sz w:val="28"/>
                <w:szCs w:val="28"/>
              </w:rPr>
              <w:t>1,3</w:t>
            </w:r>
          </w:p>
        </w:tc>
        <w:tc>
          <w:tcPr>
            <w:tcW w:w="1276" w:type="dxa"/>
            <w:shd w:val="clear" w:color="auto" w:fill="auto"/>
            <w:noWrap/>
            <w:vAlign w:val="bottom"/>
            <w:hideMark/>
          </w:tcPr>
          <w:p w:rsidR="00A2534D" w:rsidRDefault="00A2534D">
            <w:pPr>
              <w:jc w:val="right"/>
              <w:rPr>
                <w:color w:val="000000"/>
                <w:sz w:val="28"/>
                <w:szCs w:val="28"/>
              </w:rPr>
            </w:pPr>
            <w:r>
              <w:rPr>
                <w:color w:val="000000"/>
                <w:sz w:val="28"/>
                <w:szCs w:val="28"/>
              </w:rPr>
              <w:t>19</w:t>
            </w:r>
          </w:p>
        </w:tc>
      </w:tr>
      <w:tr w:rsidR="00A2534D" w:rsidRPr="00D458FD" w:rsidTr="00A2534D">
        <w:trPr>
          <w:trHeight w:val="300"/>
          <w:jc w:val="center"/>
        </w:trPr>
        <w:tc>
          <w:tcPr>
            <w:tcW w:w="4630" w:type="dxa"/>
            <w:shd w:val="clear" w:color="auto" w:fill="auto"/>
            <w:noWrap/>
            <w:vAlign w:val="bottom"/>
            <w:hideMark/>
          </w:tcPr>
          <w:p w:rsidR="00A2534D" w:rsidRPr="00D458FD" w:rsidRDefault="00A2534D" w:rsidP="00AE449F">
            <w:pPr>
              <w:rPr>
                <w:color w:val="000000"/>
                <w:sz w:val="28"/>
                <w:szCs w:val="28"/>
                <w:lang w:eastAsia="ru-RU"/>
              </w:rPr>
            </w:pPr>
            <w:r w:rsidRPr="00D458FD">
              <w:rPr>
                <w:color w:val="000000"/>
                <w:sz w:val="28"/>
                <w:szCs w:val="28"/>
                <w:lang w:eastAsia="ru-RU"/>
              </w:rPr>
              <w:t>Конфликтология</w:t>
            </w:r>
          </w:p>
        </w:tc>
        <w:tc>
          <w:tcPr>
            <w:tcW w:w="992" w:type="dxa"/>
            <w:shd w:val="clear" w:color="auto" w:fill="auto"/>
            <w:noWrap/>
            <w:vAlign w:val="bottom"/>
            <w:hideMark/>
          </w:tcPr>
          <w:p w:rsidR="00A2534D" w:rsidRDefault="00A2534D">
            <w:pPr>
              <w:jc w:val="right"/>
              <w:rPr>
                <w:color w:val="000000"/>
                <w:sz w:val="28"/>
                <w:szCs w:val="28"/>
              </w:rPr>
            </w:pPr>
            <w:r>
              <w:rPr>
                <w:color w:val="000000"/>
                <w:sz w:val="28"/>
                <w:szCs w:val="28"/>
              </w:rPr>
              <w:t>47</w:t>
            </w:r>
          </w:p>
        </w:tc>
        <w:tc>
          <w:tcPr>
            <w:tcW w:w="1559" w:type="dxa"/>
            <w:shd w:val="clear" w:color="auto" w:fill="auto"/>
            <w:noWrap/>
            <w:vAlign w:val="bottom"/>
            <w:hideMark/>
          </w:tcPr>
          <w:p w:rsidR="00A2534D" w:rsidRDefault="00A2534D">
            <w:pPr>
              <w:jc w:val="right"/>
              <w:rPr>
                <w:color w:val="000000"/>
                <w:sz w:val="28"/>
                <w:szCs w:val="28"/>
              </w:rPr>
            </w:pPr>
            <w:r>
              <w:rPr>
                <w:color w:val="000000"/>
                <w:sz w:val="28"/>
                <w:szCs w:val="28"/>
              </w:rPr>
              <w:t>0,2</w:t>
            </w:r>
          </w:p>
        </w:tc>
        <w:tc>
          <w:tcPr>
            <w:tcW w:w="1276" w:type="dxa"/>
            <w:shd w:val="clear" w:color="auto" w:fill="auto"/>
            <w:noWrap/>
            <w:vAlign w:val="bottom"/>
            <w:hideMark/>
          </w:tcPr>
          <w:p w:rsidR="00A2534D" w:rsidRDefault="00A2534D">
            <w:pPr>
              <w:jc w:val="right"/>
              <w:rPr>
                <w:color w:val="000000"/>
                <w:sz w:val="28"/>
                <w:szCs w:val="28"/>
              </w:rPr>
            </w:pPr>
            <w:r>
              <w:rPr>
                <w:color w:val="000000"/>
                <w:sz w:val="28"/>
                <w:szCs w:val="28"/>
              </w:rPr>
              <w:t>14</w:t>
            </w:r>
          </w:p>
        </w:tc>
      </w:tr>
      <w:tr w:rsidR="00A2534D" w:rsidRPr="00D458FD" w:rsidTr="00A2534D">
        <w:trPr>
          <w:trHeight w:val="300"/>
          <w:jc w:val="center"/>
        </w:trPr>
        <w:tc>
          <w:tcPr>
            <w:tcW w:w="4630" w:type="dxa"/>
            <w:shd w:val="clear" w:color="auto" w:fill="auto"/>
            <w:noWrap/>
            <w:vAlign w:val="bottom"/>
            <w:hideMark/>
          </w:tcPr>
          <w:p w:rsidR="00A2534D" w:rsidRPr="00D458FD" w:rsidRDefault="00A2534D" w:rsidP="00AE449F">
            <w:pPr>
              <w:rPr>
                <w:color w:val="000000"/>
                <w:sz w:val="28"/>
                <w:szCs w:val="28"/>
                <w:lang w:eastAsia="ru-RU"/>
              </w:rPr>
            </w:pPr>
            <w:r w:rsidRPr="00D458FD">
              <w:rPr>
                <w:color w:val="000000"/>
                <w:sz w:val="28"/>
                <w:szCs w:val="28"/>
                <w:lang w:eastAsia="ru-RU"/>
              </w:rPr>
              <w:t>Международная практика регулирования трансфертного ценообразования</w:t>
            </w:r>
          </w:p>
        </w:tc>
        <w:tc>
          <w:tcPr>
            <w:tcW w:w="992" w:type="dxa"/>
            <w:shd w:val="clear" w:color="auto" w:fill="auto"/>
            <w:noWrap/>
            <w:vAlign w:val="bottom"/>
            <w:hideMark/>
          </w:tcPr>
          <w:p w:rsidR="00A2534D" w:rsidRDefault="00A2534D">
            <w:pPr>
              <w:jc w:val="right"/>
              <w:rPr>
                <w:color w:val="000000"/>
                <w:sz w:val="28"/>
                <w:szCs w:val="28"/>
              </w:rPr>
            </w:pPr>
            <w:r>
              <w:rPr>
                <w:color w:val="000000"/>
                <w:sz w:val="28"/>
                <w:szCs w:val="28"/>
              </w:rPr>
              <w:t>17</w:t>
            </w:r>
          </w:p>
        </w:tc>
        <w:tc>
          <w:tcPr>
            <w:tcW w:w="1559" w:type="dxa"/>
            <w:shd w:val="clear" w:color="auto" w:fill="auto"/>
            <w:noWrap/>
            <w:vAlign w:val="bottom"/>
            <w:hideMark/>
          </w:tcPr>
          <w:p w:rsidR="00A2534D" w:rsidRDefault="00A2534D">
            <w:pPr>
              <w:jc w:val="right"/>
              <w:rPr>
                <w:color w:val="000000"/>
                <w:sz w:val="28"/>
                <w:szCs w:val="28"/>
              </w:rPr>
            </w:pPr>
            <w:r>
              <w:rPr>
                <w:color w:val="000000"/>
                <w:sz w:val="28"/>
                <w:szCs w:val="28"/>
              </w:rPr>
              <w:t>0,7</w:t>
            </w:r>
          </w:p>
        </w:tc>
        <w:tc>
          <w:tcPr>
            <w:tcW w:w="1276" w:type="dxa"/>
            <w:shd w:val="clear" w:color="auto" w:fill="auto"/>
            <w:noWrap/>
            <w:vAlign w:val="bottom"/>
            <w:hideMark/>
          </w:tcPr>
          <w:p w:rsidR="00A2534D" w:rsidRDefault="00A2534D">
            <w:pPr>
              <w:jc w:val="right"/>
              <w:rPr>
                <w:color w:val="000000"/>
                <w:sz w:val="28"/>
                <w:szCs w:val="28"/>
              </w:rPr>
            </w:pPr>
            <w:r>
              <w:rPr>
                <w:color w:val="000000"/>
                <w:sz w:val="28"/>
                <w:szCs w:val="28"/>
              </w:rPr>
              <w:t>13</w:t>
            </w:r>
          </w:p>
        </w:tc>
      </w:tr>
      <w:tr w:rsidR="00A2534D" w:rsidRPr="00D458FD" w:rsidTr="00A2534D">
        <w:trPr>
          <w:trHeight w:val="300"/>
          <w:jc w:val="center"/>
        </w:trPr>
        <w:tc>
          <w:tcPr>
            <w:tcW w:w="4630" w:type="dxa"/>
            <w:shd w:val="clear" w:color="auto" w:fill="auto"/>
            <w:noWrap/>
            <w:vAlign w:val="bottom"/>
            <w:hideMark/>
          </w:tcPr>
          <w:p w:rsidR="00A2534D" w:rsidRPr="00D458FD" w:rsidRDefault="00A2534D" w:rsidP="00AE449F">
            <w:pPr>
              <w:rPr>
                <w:color w:val="000000"/>
                <w:sz w:val="28"/>
                <w:szCs w:val="28"/>
                <w:lang w:eastAsia="ru-RU"/>
              </w:rPr>
            </w:pPr>
            <w:r w:rsidRPr="00D458FD">
              <w:rPr>
                <w:color w:val="000000"/>
                <w:sz w:val="28"/>
                <w:szCs w:val="28"/>
                <w:lang w:eastAsia="ru-RU"/>
              </w:rPr>
              <w:t>Менеджмент</w:t>
            </w:r>
          </w:p>
        </w:tc>
        <w:tc>
          <w:tcPr>
            <w:tcW w:w="992" w:type="dxa"/>
            <w:shd w:val="clear" w:color="auto" w:fill="auto"/>
            <w:noWrap/>
            <w:vAlign w:val="bottom"/>
            <w:hideMark/>
          </w:tcPr>
          <w:p w:rsidR="00A2534D" w:rsidRDefault="00A2534D">
            <w:pPr>
              <w:jc w:val="right"/>
              <w:rPr>
                <w:color w:val="000000"/>
                <w:sz w:val="28"/>
                <w:szCs w:val="28"/>
              </w:rPr>
            </w:pPr>
            <w:r>
              <w:rPr>
                <w:color w:val="000000"/>
                <w:sz w:val="28"/>
                <w:szCs w:val="28"/>
              </w:rPr>
              <w:t>20</w:t>
            </w:r>
          </w:p>
        </w:tc>
        <w:tc>
          <w:tcPr>
            <w:tcW w:w="1559" w:type="dxa"/>
            <w:shd w:val="clear" w:color="auto" w:fill="auto"/>
            <w:noWrap/>
            <w:vAlign w:val="bottom"/>
            <w:hideMark/>
          </w:tcPr>
          <w:p w:rsidR="00A2534D" w:rsidRDefault="00A2534D">
            <w:pPr>
              <w:jc w:val="right"/>
              <w:rPr>
                <w:color w:val="000000"/>
                <w:sz w:val="28"/>
                <w:szCs w:val="28"/>
              </w:rPr>
            </w:pPr>
            <w:r>
              <w:rPr>
                <w:color w:val="000000"/>
                <w:sz w:val="28"/>
                <w:szCs w:val="28"/>
              </w:rPr>
              <w:t>2,2</w:t>
            </w:r>
          </w:p>
        </w:tc>
        <w:tc>
          <w:tcPr>
            <w:tcW w:w="1276" w:type="dxa"/>
            <w:shd w:val="clear" w:color="auto" w:fill="auto"/>
            <w:noWrap/>
            <w:vAlign w:val="bottom"/>
            <w:hideMark/>
          </w:tcPr>
          <w:p w:rsidR="00A2534D" w:rsidRDefault="00A2534D">
            <w:pPr>
              <w:jc w:val="right"/>
              <w:rPr>
                <w:color w:val="000000"/>
                <w:sz w:val="28"/>
                <w:szCs w:val="28"/>
              </w:rPr>
            </w:pPr>
            <w:r>
              <w:rPr>
                <w:color w:val="000000"/>
                <w:sz w:val="28"/>
                <w:szCs w:val="28"/>
              </w:rPr>
              <w:t>13</w:t>
            </w:r>
          </w:p>
        </w:tc>
      </w:tr>
      <w:tr w:rsidR="00A2534D" w:rsidRPr="00D458FD" w:rsidTr="00A2534D">
        <w:trPr>
          <w:trHeight w:val="300"/>
          <w:jc w:val="center"/>
        </w:trPr>
        <w:tc>
          <w:tcPr>
            <w:tcW w:w="4630" w:type="dxa"/>
            <w:shd w:val="clear" w:color="auto" w:fill="auto"/>
            <w:noWrap/>
            <w:vAlign w:val="bottom"/>
            <w:hideMark/>
          </w:tcPr>
          <w:p w:rsidR="00A2534D" w:rsidRPr="00D458FD" w:rsidRDefault="00A2534D" w:rsidP="00AE449F">
            <w:pPr>
              <w:rPr>
                <w:color w:val="000000"/>
                <w:sz w:val="28"/>
                <w:szCs w:val="28"/>
                <w:lang w:eastAsia="ru-RU"/>
              </w:rPr>
            </w:pPr>
            <w:r w:rsidRPr="00D458FD">
              <w:rPr>
                <w:color w:val="000000"/>
                <w:sz w:val="28"/>
                <w:szCs w:val="28"/>
                <w:lang w:eastAsia="ru-RU"/>
              </w:rPr>
              <w:t>Налог и администр правонаруш</w:t>
            </w:r>
          </w:p>
        </w:tc>
        <w:tc>
          <w:tcPr>
            <w:tcW w:w="992" w:type="dxa"/>
            <w:shd w:val="clear" w:color="auto" w:fill="auto"/>
            <w:noWrap/>
            <w:vAlign w:val="bottom"/>
            <w:hideMark/>
          </w:tcPr>
          <w:p w:rsidR="00A2534D" w:rsidRDefault="00A2534D">
            <w:pPr>
              <w:jc w:val="right"/>
              <w:rPr>
                <w:color w:val="000000"/>
                <w:sz w:val="28"/>
                <w:szCs w:val="28"/>
              </w:rPr>
            </w:pPr>
            <w:r>
              <w:rPr>
                <w:color w:val="000000"/>
                <w:sz w:val="28"/>
                <w:szCs w:val="28"/>
              </w:rPr>
              <w:t>2</w:t>
            </w:r>
          </w:p>
        </w:tc>
        <w:tc>
          <w:tcPr>
            <w:tcW w:w="1559" w:type="dxa"/>
            <w:shd w:val="clear" w:color="auto" w:fill="auto"/>
            <w:noWrap/>
            <w:vAlign w:val="bottom"/>
            <w:hideMark/>
          </w:tcPr>
          <w:p w:rsidR="00A2534D" w:rsidRDefault="00A2534D">
            <w:pPr>
              <w:jc w:val="right"/>
              <w:rPr>
                <w:color w:val="000000"/>
                <w:sz w:val="28"/>
                <w:szCs w:val="28"/>
              </w:rPr>
            </w:pPr>
            <w:r>
              <w:rPr>
                <w:color w:val="000000"/>
                <w:sz w:val="28"/>
                <w:szCs w:val="28"/>
              </w:rPr>
              <w:t>1,8</w:t>
            </w:r>
          </w:p>
        </w:tc>
        <w:tc>
          <w:tcPr>
            <w:tcW w:w="1276" w:type="dxa"/>
            <w:shd w:val="clear" w:color="auto" w:fill="auto"/>
            <w:noWrap/>
            <w:vAlign w:val="bottom"/>
            <w:hideMark/>
          </w:tcPr>
          <w:p w:rsidR="00A2534D" w:rsidRDefault="00A2534D">
            <w:pPr>
              <w:jc w:val="right"/>
              <w:rPr>
                <w:color w:val="000000"/>
                <w:sz w:val="28"/>
                <w:szCs w:val="28"/>
              </w:rPr>
            </w:pPr>
            <w:r>
              <w:rPr>
                <w:color w:val="000000"/>
                <w:sz w:val="28"/>
                <w:szCs w:val="28"/>
              </w:rPr>
              <w:t>22</w:t>
            </w:r>
          </w:p>
        </w:tc>
      </w:tr>
      <w:tr w:rsidR="00A2534D" w:rsidRPr="00D458FD" w:rsidTr="00A2534D">
        <w:trPr>
          <w:trHeight w:val="300"/>
          <w:jc w:val="center"/>
        </w:trPr>
        <w:tc>
          <w:tcPr>
            <w:tcW w:w="4630" w:type="dxa"/>
            <w:shd w:val="clear" w:color="auto" w:fill="auto"/>
            <w:noWrap/>
            <w:vAlign w:val="bottom"/>
            <w:hideMark/>
          </w:tcPr>
          <w:p w:rsidR="00A2534D" w:rsidRPr="00D458FD" w:rsidRDefault="00A2534D" w:rsidP="00AE449F">
            <w:pPr>
              <w:rPr>
                <w:color w:val="000000"/>
                <w:sz w:val="28"/>
                <w:szCs w:val="28"/>
                <w:lang w:eastAsia="ru-RU"/>
              </w:rPr>
            </w:pPr>
            <w:r w:rsidRPr="00D458FD">
              <w:rPr>
                <w:color w:val="000000"/>
                <w:sz w:val="28"/>
                <w:szCs w:val="28"/>
                <w:lang w:eastAsia="ru-RU"/>
              </w:rPr>
              <w:t>Налог на добавленную стоимость</w:t>
            </w:r>
          </w:p>
        </w:tc>
        <w:tc>
          <w:tcPr>
            <w:tcW w:w="992" w:type="dxa"/>
            <w:shd w:val="clear" w:color="auto" w:fill="auto"/>
            <w:noWrap/>
            <w:vAlign w:val="bottom"/>
            <w:hideMark/>
          </w:tcPr>
          <w:p w:rsidR="00A2534D" w:rsidRDefault="00A2534D">
            <w:pPr>
              <w:jc w:val="right"/>
              <w:rPr>
                <w:color w:val="000000"/>
                <w:sz w:val="28"/>
                <w:szCs w:val="28"/>
              </w:rPr>
            </w:pPr>
            <w:r>
              <w:rPr>
                <w:color w:val="000000"/>
                <w:sz w:val="28"/>
                <w:szCs w:val="28"/>
              </w:rPr>
              <w:t>21</w:t>
            </w:r>
          </w:p>
        </w:tc>
        <w:tc>
          <w:tcPr>
            <w:tcW w:w="1559" w:type="dxa"/>
            <w:shd w:val="clear" w:color="auto" w:fill="auto"/>
            <w:noWrap/>
            <w:vAlign w:val="bottom"/>
            <w:hideMark/>
          </w:tcPr>
          <w:p w:rsidR="00A2534D" w:rsidRDefault="00A2534D">
            <w:pPr>
              <w:jc w:val="right"/>
              <w:rPr>
                <w:color w:val="000000"/>
                <w:sz w:val="28"/>
                <w:szCs w:val="28"/>
              </w:rPr>
            </w:pPr>
            <w:r>
              <w:rPr>
                <w:color w:val="000000"/>
                <w:sz w:val="28"/>
                <w:szCs w:val="28"/>
              </w:rPr>
              <w:t>4,0</w:t>
            </w:r>
          </w:p>
        </w:tc>
        <w:tc>
          <w:tcPr>
            <w:tcW w:w="1276" w:type="dxa"/>
            <w:shd w:val="clear" w:color="auto" w:fill="auto"/>
            <w:noWrap/>
            <w:vAlign w:val="bottom"/>
            <w:hideMark/>
          </w:tcPr>
          <w:p w:rsidR="00A2534D" w:rsidRDefault="00A2534D">
            <w:pPr>
              <w:jc w:val="right"/>
              <w:rPr>
                <w:color w:val="000000"/>
                <w:sz w:val="28"/>
                <w:szCs w:val="28"/>
              </w:rPr>
            </w:pPr>
            <w:r>
              <w:rPr>
                <w:color w:val="000000"/>
                <w:sz w:val="28"/>
                <w:szCs w:val="28"/>
              </w:rPr>
              <w:t>24</w:t>
            </w:r>
          </w:p>
        </w:tc>
      </w:tr>
      <w:tr w:rsidR="00A2534D" w:rsidRPr="00D458FD" w:rsidTr="00A2534D">
        <w:trPr>
          <w:trHeight w:val="300"/>
          <w:jc w:val="center"/>
        </w:trPr>
        <w:tc>
          <w:tcPr>
            <w:tcW w:w="4630" w:type="dxa"/>
            <w:shd w:val="clear" w:color="auto" w:fill="auto"/>
            <w:noWrap/>
            <w:vAlign w:val="bottom"/>
            <w:hideMark/>
          </w:tcPr>
          <w:p w:rsidR="00A2534D" w:rsidRPr="00D458FD" w:rsidRDefault="00A2534D" w:rsidP="00AE449F">
            <w:pPr>
              <w:rPr>
                <w:color w:val="000000"/>
                <w:sz w:val="28"/>
                <w:szCs w:val="28"/>
                <w:lang w:eastAsia="ru-RU"/>
              </w:rPr>
            </w:pPr>
            <w:r w:rsidRPr="00D458FD">
              <w:rPr>
                <w:color w:val="000000"/>
                <w:sz w:val="28"/>
                <w:szCs w:val="28"/>
                <w:lang w:eastAsia="ru-RU"/>
              </w:rPr>
              <w:t>Налог на добычу полезных ископаемых</w:t>
            </w:r>
          </w:p>
        </w:tc>
        <w:tc>
          <w:tcPr>
            <w:tcW w:w="992" w:type="dxa"/>
            <w:shd w:val="clear" w:color="auto" w:fill="auto"/>
            <w:noWrap/>
            <w:vAlign w:val="bottom"/>
            <w:hideMark/>
          </w:tcPr>
          <w:p w:rsidR="00A2534D" w:rsidRDefault="00A2534D">
            <w:pPr>
              <w:jc w:val="right"/>
              <w:rPr>
                <w:color w:val="000000"/>
                <w:sz w:val="28"/>
                <w:szCs w:val="28"/>
              </w:rPr>
            </w:pPr>
            <w:r>
              <w:rPr>
                <w:color w:val="000000"/>
                <w:sz w:val="28"/>
                <w:szCs w:val="28"/>
              </w:rPr>
              <w:t>19</w:t>
            </w:r>
          </w:p>
        </w:tc>
        <w:tc>
          <w:tcPr>
            <w:tcW w:w="1559" w:type="dxa"/>
            <w:shd w:val="clear" w:color="auto" w:fill="auto"/>
            <w:noWrap/>
            <w:vAlign w:val="bottom"/>
            <w:hideMark/>
          </w:tcPr>
          <w:p w:rsidR="00A2534D" w:rsidRDefault="00A2534D">
            <w:pPr>
              <w:jc w:val="right"/>
              <w:rPr>
                <w:color w:val="000000"/>
                <w:sz w:val="28"/>
                <w:szCs w:val="28"/>
              </w:rPr>
            </w:pPr>
            <w:r>
              <w:rPr>
                <w:color w:val="000000"/>
                <w:sz w:val="28"/>
                <w:szCs w:val="28"/>
              </w:rPr>
              <w:t>0,9</w:t>
            </w:r>
          </w:p>
        </w:tc>
        <w:tc>
          <w:tcPr>
            <w:tcW w:w="1276" w:type="dxa"/>
            <w:shd w:val="clear" w:color="auto" w:fill="auto"/>
            <w:noWrap/>
            <w:vAlign w:val="bottom"/>
            <w:hideMark/>
          </w:tcPr>
          <w:p w:rsidR="00A2534D" w:rsidRDefault="00A2534D">
            <w:pPr>
              <w:jc w:val="right"/>
              <w:rPr>
                <w:color w:val="000000"/>
                <w:sz w:val="28"/>
                <w:szCs w:val="28"/>
              </w:rPr>
            </w:pPr>
            <w:r>
              <w:rPr>
                <w:color w:val="000000"/>
                <w:sz w:val="28"/>
                <w:szCs w:val="28"/>
              </w:rPr>
              <w:t>28</w:t>
            </w:r>
          </w:p>
        </w:tc>
      </w:tr>
      <w:tr w:rsidR="00A2534D" w:rsidRPr="00D458FD" w:rsidTr="00A2534D">
        <w:trPr>
          <w:trHeight w:val="300"/>
          <w:jc w:val="center"/>
        </w:trPr>
        <w:tc>
          <w:tcPr>
            <w:tcW w:w="4630" w:type="dxa"/>
            <w:shd w:val="clear" w:color="auto" w:fill="auto"/>
            <w:noWrap/>
            <w:vAlign w:val="bottom"/>
            <w:hideMark/>
          </w:tcPr>
          <w:p w:rsidR="00A2534D" w:rsidRPr="00D458FD" w:rsidRDefault="00A2534D" w:rsidP="00AE449F">
            <w:pPr>
              <w:rPr>
                <w:color w:val="000000"/>
                <w:sz w:val="28"/>
                <w:szCs w:val="28"/>
                <w:lang w:eastAsia="ru-RU"/>
              </w:rPr>
            </w:pPr>
            <w:r w:rsidRPr="00D458FD">
              <w:rPr>
                <w:color w:val="000000"/>
                <w:sz w:val="28"/>
                <w:szCs w:val="28"/>
                <w:lang w:eastAsia="ru-RU"/>
              </w:rPr>
              <w:t>Налог на доходы физических лиц</w:t>
            </w:r>
          </w:p>
        </w:tc>
        <w:tc>
          <w:tcPr>
            <w:tcW w:w="992" w:type="dxa"/>
            <w:shd w:val="clear" w:color="auto" w:fill="auto"/>
            <w:noWrap/>
            <w:vAlign w:val="bottom"/>
            <w:hideMark/>
          </w:tcPr>
          <w:p w:rsidR="00A2534D" w:rsidRDefault="00A2534D">
            <w:pPr>
              <w:jc w:val="right"/>
              <w:rPr>
                <w:color w:val="000000"/>
                <w:sz w:val="28"/>
                <w:szCs w:val="28"/>
              </w:rPr>
            </w:pPr>
            <w:r>
              <w:rPr>
                <w:color w:val="000000"/>
                <w:sz w:val="28"/>
                <w:szCs w:val="28"/>
              </w:rPr>
              <w:t>28</w:t>
            </w:r>
          </w:p>
        </w:tc>
        <w:tc>
          <w:tcPr>
            <w:tcW w:w="1559" w:type="dxa"/>
            <w:shd w:val="clear" w:color="auto" w:fill="auto"/>
            <w:noWrap/>
            <w:vAlign w:val="bottom"/>
            <w:hideMark/>
          </w:tcPr>
          <w:p w:rsidR="00A2534D" w:rsidRDefault="00A2534D">
            <w:pPr>
              <w:jc w:val="right"/>
              <w:rPr>
                <w:color w:val="000000"/>
                <w:sz w:val="28"/>
                <w:szCs w:val="28"/>
              </w:rPr>
            </w:pPr>
            <w:r>
              <w:rPr>
                <w:color w:val="000000"/>
                <w:sz w:val="28"/>
                <w:szCs w:val="28"/>
              </w:rPr>
              <w:t>2,2</w:t>
            </w:r>
          </w:p>
        </w:tc>
        <w:tc>
          <w:tcPr>
            <w:tcW w:w="1276" w:type="dxa"/>
            <w:shd w:val="clear" w:color="auto" w:fill="auto"/>
            <w:noWrap/>
            <w:vAlign w:val="bottom"/>
            <w:hideMark/>
          </w:tcPr>
          <w:p w:rsidR="00A2534D" w:rsidRDefault="00A2534D">
            <w:pPr>
              <w:jc w:val="right"/>
              <w:rPr>
                <w:color w:val="000000"/>
                <w:sz w:val="28"/>
                <w:szCs w:val="28"/>
              </w:rPr>
            </w:pPr>
            <w:r>
              <w:rPr>
                <w:color w:val="000000"/>
                <w:sz w:val="28"/>
                <w:szCs w:val="28"/>
              </w:rPr>
              <w:t>18</w:t>
            </w:r>
          </w:p>
        </w:tc>
      </w:tr>
      <w:tr w:rsidR="00A2534D" w:rsidRPr="00D458FD" w:rsidTr="00A2534D">
        <w:trPr>
          <w:trHeight w:val="300"/>
          <w:jc w:val="center"/>
        </w:trPr>
        <w:tc>
          <w:tcPr>
            <w:tcW w:w="4630" w:type="dxa"/>
            <w:shd w:val="clear" w:color="auto" w:fill="auto"/>
            <w:noWrap/>
            <w:vAlign w:val="bottom"/>
            <w:hideMark/>
          </w:tcPr>
          <w:p w:rsidR="00A2534D" w:rsidRPr="00D458FD" w:rsidRDefault="00A2534D" w:rsidP="00AE449F">
            <w:pPr>
              <w:rPr>
                <w:color w:val="000000"/>
                <w:sz w:val="28"/>
                <w:szCs w:val="28"/>
                <w:lang w:eastAsia="ru-RU"/>
              </w:rPr>
            </w:pPr>
            <w:r w:rsidRPr="00D458FD">
              <w:rPr>
                <w:color w:val="000000"/>
                <w:sz w:val="28"/>
                <w:szCs w:val="28"/>
                <w:lang w:eastAsia="ru-RU"/>
              </w:rPr>
              <w:t>Налог на игорный бизнес</w:t>
            </w:r>
          </w:p>
        </w:tc>
        <w:tc>
          <w:tcPr>
            <w:tcW w:w="992" w:type="dxa"/>
            <w:shd w:val="clear" w:color="auto" w:fill="auto"/>
            <w:noWrap/>
            <w:vAlign w:val="bottom"/>
            <w:hideMark/>
          </w:tcPr>
          <w:p w:rsidR="00A2534D" w:rsidRDefault="00A2534D">
            <w:pPr>
              <w:jc w:val="right"/>
              <w:rPr>
                <w:color w:val="000000"/>
                <w:sz w:val="28"/>
                <w:szCs w:val="28"/>
              </w:rPr>
            </w:pPr>
            <w:r>
              <w:rPr>
                <w:color w:val="000000"/>
                <w:sz w:val="28"/>
                <w:szCs w:val="28"/>
              </w:rPr>
              <w:t>36</w:t>
            </w:r>
          </w:p>
        </w:tc>
        <w:tc>
          <w:tcPr>
            <w:tcW w:w="1559" w:type="dxa"/>
            <w:shd w:val="clear" w:color="auto" w:fill="auto"/>
            <w:noWrap/>
            <w:vAlign w:val="bottom"/>
            <w:hideMark/>
          </w:tcPr>
          <w:p w:rsidR="00A2534D" w:rsidRDefault="00A2534D">
            <w:pPr>
              <w:jc w:val="right"/>
              <w:rPr>
                <w:color w:val="000000"/>
                <w:sz w:val="28"/>
                <w:szCs w:val="28"/>
              </w:rPr>
            </w:pPr>
            <w:r>
              <w:rPr>
                <w:color w:val="000000"/>
                <w:sz w:val="28"/>
                <w:szCs w:val="28"/>
              </w:rPr>
              <w:t>0,6</w:t>
            </w:r>
          </w:p>
        </w:tc>
        <w:tc>
          <w:tcPr>
            <w:tcW w:w="1276" w:type="dxa"/>
            <w:shd w:val="clear" w:color="auto" w:fill="auto"/>
            <w:noWrap/>
            <w:vAlign w:val="bottom"/>
            <w:hideMark/>
          </w:tcPr>
          <w:p w:rsidR="00A2534D" w:rsidRDefault="00A2534D">
            <w:pPr>
              <w:jc w:val="right"/>
              <w:rPr>
                <w:color w:val="000000"/>
                <w:sz w:val="28"/>
                <w:szCs w:val="28"/>
              </w:rPr>
            </w:pPr>
            <w:r>
              <w:rPr>
                <w:color w:val="000000"/>
                <w:sz w:val="28"/>
                <w:szCs w:val="28"/>
              </w:rPr>
              <w:t>16</w:t>
            </w:r>
          </w:p>
        </w:tc>
      </w:tr>
      <w:tr w:rsidR="00A2534D" w:rsidRPr="00D458FD" w:rsidTr="00A2534D">
        <w:trPr>
          <w:trHeight w:val="300"/>
          <w:jc w:val="center"/>
        </w:trPr>
        <w:tc>
          <w:tcPr>
            <w:tcW w:w="4630" w:type="dxa"/>
            <w:shd w:val="clear" w:color="auto" w:fill="auto"/>
            <w:noWrap/>
            <w:vAlign w:val="bottom"/>
            <w:hideMark/>
          </w:tcPr>
          <w:p w:rsidR="00A2534D" w:rsidRPr="00D458FD" w:rsidRDefault="00A2534D" w:rsidP="00AE449F">
            <w:pPr>
              <w:rPr>
                <w:color w:val="000000"/>
                <w:sz w:val="28"/>
                <w:szCs w:val="28"/>
                <w:lang w:eastAsia="ru-RU"/>
              </w:rPr>
            </w:pPr>
            <w:r w:rsidRPr="00D458FD">
              <w:rPr>
                <w:color w:val="000000"/>
                <w:sz w:val="28"/>
                <w:szCs w:val="28"/>
                <w:lang w:eastAsia="ru-RU"/>
              </w:rPr>
              <w:t>Налог на имущество организаций</w:t>
            </w:r>
          </w:p>
        </w:tc>
        <w:tc>
          <w:tcPr>
            <w:tcW w:w="992" w:type="dxa"/>
            <w:shd w:val="clear" w:color="auto" w:fill="auto"/>
            <w:noWrap/>
            <w:vAlign w:val="bottom"/>
            <w:hideMark/>
          </w:tcPr>
          <w:p w:rsidR="00A2534D" w:rsidRDefault="00A2534D">
            <w:pPr>
              <w:jc w:val="right"/>
              <w:rPr>
                <w:color w:val="000000"/>
                <w:sz w:val="28"/>
                <w:szCs w:val="28"/>
              </w:rPr>
            </w:pPr>
            <w:r>
              <w:rPr>
                <w:color w:val="000000"/>
                <w:sz w:val="28"/>
                <w:szCs w:val="28"/>
              </w:rPr>
              <w:t>11</w:t>
            </w:r>
          </w:p>
        </w:tc>
        <w:tc>
          <w:tcPr>
            <w:tcW w:w="1559" w:type="dxa"/>
            <w:shd w:val="clear" w:color="auto" w:fill="auto"/>
            <w:noWrap/>
            <w:vAlign w:val="bottom"/>
            <w:hideMark/>
          </w:tcPr>
          <w:p w:rsidR="00A2534D" w:rsidRDefault="00A2534D">
            <w:pPr>
              <w:jc w:val="right"/>
              <w:rPr>
                <w:color w:val="000000"/>
                <w:sz w:val="28"/>
                <w:szCs w:val="28"/>
              </w:rPr>
            </w:pPr>
            <w:r>
              <w:rPr>
                <w:color w:val="000000"/>
                <w:sz w:val="28"/>
                <w:szCs w:val="28"/>
              </w:rPr>
              <w:t>0,8</w:t>
            </w:r>
          </w:p>
        </w:tc>
        <w:tc>
          <w:tcPr>
            <w:tcW w:w="1276" w:type="dxa"/>
            <w:shd w:val="clear" w:color="auto" w:fill="auto"/>
            <w:noWrap/>
            <w:vAlign w:val="bottom"/>
            <w:hideMark/>
          </w:tcPr>
          <w:p w:rsidR="00A2534D" w:rsidRDefault="00A2534D">
            <w:pPr>
              <w:jc w:val="right"/>
              <w:rPr>
                <w:color w:val="000000"/>
                <w:sz w:val="28"/>
                <w:szCs w:val="28"/>
              </w:rPr>
            </w:pPr>
            <w:r>
              <w:rPr>
                <w:color w:val="000000"/>
                <w:sz w:val="28"/>
                <w:szCs w:val="28"/>
              </w:rPr>
              <w:t>24</w:t>
            </w:r>
          </w:p>
        </w:tc>
      </w:tr>
      <w:tr w:rsidR="00A2534D" w:rsidRPr="00D458FD" w:rsidTr="00A2534D">
        <w:trPr>
          <w:trHeight w:val="300"/>
          <w:jc w:val="center"/>
        </w:trPr>
        <w:tc>
          <w:tcPr>
            <w:tcW w:w="4630" w:type="dxa"/>
            <w:shd w:val="clear" w:color="auto" w:fill="auto"/>
            <w:noWrap/>
            <w:vAlign w:val="bottom"/>
            <w:hideMark/>
          </w:tcPr>
          <w:p w:rsidR="00A2534D" w:rsidRPr="00D458FD" w:rsidRDefault="00A2534D" w:rsidP="00AE449F">
            <w:pPr>
              <w:rPr>
                <w:color w:val="000000"/>
                <w:sz w:val="28"/>
                <w:szCs w:val="28"/>
                <w:lang w:eastAsia="ru-RU"/>
              </w:rPr>
            </w:pPr>
            <w:r w:rsidRPr="00D458FD">
              <w:rPr>
                <w:color w:val="000000"/>
                <w:sz w:val="28"/>
                <w:szCs w:val="28"/>
                <w:lang w:eastAsia="ru-RU"/>
              </w:rPr>
              <w:t>Налог на имущество физических лиц</w:t>
            </w:r>
          </w:p>
        </w:tc>
        <w:tc>
          <w:tcPr>
            <w:tcW w:w="992" w:type="dxa"/>
            <w:shd w:val="clear" w:color="auto" w:fill="auto"/>
            <w:noWrap/>
            <w:vAlign w:val="bottom"/>
            <w:hideMark/>
          </w:tcPr>
          <w:p w:rsidR="00A2534D" w:rsidRDefault="00A2534D">
            <w:pPr>
              <w:jc w:val="right"/>
              <w:rPr>
                <w:color w:val="000000"/>
                <w:sz w:val="28"/>
                <w:szCs w:val="28"/>
              </w:rPr>
            </w:pPr>
            <w:r>
              <w:rPr>
                <w:color w:val="000000"/>
                <w:sz w:val="28"/>
                <w:szCs w:val="28"/>
              </w:rPr>
              <w:t>29</w:t>
            </w:r>
          </w:p>
        </w:tc>
        <w:tc>
          <w:tcPr>
            <w:tcW w:w="1559" w:type="dxa"/>
            <w:shd w:val="clear" w:color="auto" w:fill="auto"/>
            <w:noWrap/>
            <w:vAlign w:val="bottom"/>
            <w:hideMark/>
          </w:tcPr>
          <w:p w:rsidR="00A2534D" w:rsidRDefault="00A2534D">
            <w:pPr>
              <w:jc w:val="right"/>
              <w:rPr>
                <w:color w:val="000000"/>
                <w:sz w:val="28"/>
                <w:szCs w:val="28"/>
              </w:rPr>
            </w:pPr>
            <w:r>
              <w:rPr>
                <w:color w:val="000000"/>
                <w:sz w:val="28"/>
                <w:szCs w:val="28"/>
              </w:rPr>
              <w:t>0,3</w:t>
            </w:r>
          </w:p>
        </w:tc>
        <w:tc>
          <w:tcPr>
            <w:tcW w:w="1276" w:type="dxa"/>
            <w:shd w:val="clear" w:color="auto" w:fill="auto"/>
            <w:noWrap/>
            <w:vAlign w:val="bottom"/>
            <w:hideMark/>
          </w:tcPr>
          <w:p w:rsidR="00A2534D" w:rsidRDefault="00A2534D">
            <w:pPr>
              <w:jc w:val="right"/>
              <w:rPr>
                <w:color w:val="000000"/>
                <w:sz w:val="28"/>
                <w:szCs w:val="28"/>
              </w:rPr>
            </w:pPr>
            <w:r>
              <w:rPr>
                <w:color w:val="000000"/>
                <w:sz w:val="28"/>
                <w:szCs w:val="28"/>
              </w:rPr>
              <w:t>15</w:t>
            </w:r>
          </w:p>
        </w:tc>
      </w:tr>
      <w:tr w:rsidR="00A2534D" w:rsidRPr="00D458FD" w:rsidTr="00A2534D">
        <w:trPr>
          <w:trHeight w:val="300"/>
          <w:jc w:val="center"/>
        </w:trPr>
        <w:tc>
          <w:tcPr>
            <w:tcW w:w="4630" w:type="dxa"/>
            <w:shd w:val="clear" w:color="auto" w:fill="auto"/>
            <w:noWrap/>
            <w:vAlign w:val="bottom"/>
            <w:hideMark/>
          </w:tcPr>
          <w:p w:rsidR="00A2534D" w:rsidRPr="00D458FD" w:rsidRDefault="00A2534D" w:rsidP="00AE449F">
            <w:pPr>
              <w:rPr>
                <w:color w:val="000000"/>
                <w:sz w:val="28"/>
                <w:szCs w:val="28"/>
                <w:lang w:eastAsia="ru-RU"/>
              </w:rPr>
            </w:pPr>
            <w:r w:rsidRPr="00D458FD">
              <w:rPr>
                <w:color w:val="000000"/>
                <w:sz w:val="28"/>
                <w:szCs w:val="28"/>
                <w:lang w:eastAsia="ru-RU"/>
              </w:rPr>
              <w:t>Налог на прибыль организаций</w:t>
            </w:r>
          </w:p>
        </w:tc>
        <w:tc>
          <w:tcPr>
            <w:tcW w:w="992" w:type="dxa"/>
            <w:shd w:val="clear" w:color="auto" w:fill="auto"/>
            <w:noWrap/>
            <w:vAlign w:val="bottom"/>
            <w:hideMark/>
          </w:tcPr>
          <w:p w:rsidR="00A2534D" w:rsidRDefault="00A2534D">
            <w:pPr>
              <w:jc w:val="right"/>
              <w:rPr>
                <w:color w:val="000000"/>
                <w:sz w:val="28"/>
                <w:szCs w:val="28"/>
              </w:rPr>
            </w:pPr>
            <w:r>
              <w:rPr>
                <w:color w:val="000000"/>
                <w:sz w:val="28"/>
                <w:szCs w:val="28"/>
              </w:rPr>
              <w:t>36</w:t>
            </w:r>
          </w:p>
        </w:tc>
        <w:tc>
          <w:tcPr>
            <w:tcW w:w="1559" w:type="dxa"/>
            <w:shd w:val="clear" w:color="auto" w:fill="auto"/>
            <w:noWrap/>
            <w:vAlign w:val="bottom"/>
            <w:hideMark/>
          </w:tcPr>
          <w:p w:rsidR="00A2534D" w:rsidRDefault="00A2534D">
            <w:pPr>
              <w:jc w:val="right"/>
              <w:rPr>
                <w:color w:val="000000"/>
                <w:sz w:val="28"/>
                <w:szCs w:val="28"/>
              </w:rPr>
            </w:pPr>
            <w:r>
              <w:rPr>
                <w:color w:val="000000"/>
                <w:sz w:val="28"/>
                <w:szCs w:val="28"/>
              </w:rPr>
              <w:t>4,4</w:t>
            </w:r>
          </w:p>
        </w:tc>
        <w:tc>
          <w:tcPr>
            <w:tcW w:w="1276" w:type="dxa"/>
            <w:shd w:val="clear" w:color="auto" w:fill="auto"/>
            <w:noWrap/>
            <w:vAlign w:val="bottom"/>
            <w:hideMark/>
          </w:tcPr>
          <w:p w:rsidR="00A2534D" w:rsidRDefault="00A2534D">
            <w:pPr>
              <w:jc w:val="right"/>
              <w:rPr>
                <w:color w:val="000000"/>
                <w:sz w:val="28"/>
                <w:szCs w:val="28"/>
              </w:rPr>
            </w:pPr>
            <w:r>
              <w:rPr>
                <w:color w:val="000000"/>
                <w:sz w:val="28"/>
                <w:szCs w:val="28"/>
              </w:rPr>
              <w:t>13</w:t>
            </w:r>
          </w:p>
        </w:tc>
      </w:tr>
      <w:tr w:rsidR="00A2534D" w:rsidRPr="00D458FD" w:rsidTr="00A2534D">
        <w:trPr>
          <w:trHeight w:val="300"/>
          <w:jc w:val="center"/>
        </w:trPr>
        <w:tc>
          <w:tcPr>
            <w:tcW w:w="4630" w:type="dxa"/>
            <w:shd w:val="clear" w:color="auto" w:fill="auto"/>
            <w:noWrap/>
            <w:vAlign w:val="bottom"/>
            <w:hideMark/>
          </w:tcPr>
          <w:p w:rsidR="00A2534D" w:rsidRPr="00D458FD" w:rsidRDefault="00A2534D" w:rsidP="00AE449F">
            <w:pPr>
              <w:rPr>
                <w:color w:val="000000"/>
                <w:sz w:val="28"/>
                <w:szCs w:val="28"/>
                <w:lang w:eastAsia="ru-RU"/>
              </w:rPr>
            </w:pPr>
            <w:r w:rsidRPr="00D458FD">
              <w:rPr>
                <w:color w:val="000000"/>
                <w:sz w:val="28"/>
                <w:szCs w:val="28"/>
                <w:lang w:eastAsia="ru-RU"/>
              </w:rPr>
              <w:t>Налоги и налогообложение в схемах</w:t>
            </w:r>
          </w:p>
        </w:tc>
        <w:tc>
          <w:tcPr>
            <w:tcW w:w="992" w:type="dxa"/>
            <w:shd w:val="clear" w:color="auto" w:fill="auto"/>
            <w:noWrap/>
            <w:vAlign w:val="bottom"/>
            <w:hideMark/>
          </w:tcPr>
          <w:p w:rsidR="00A2534D" w:rsidRDefault="00A2534D">
            <w:pPr>
              <w:jc w:val="right"/>
              <w:rPr>
                <w:color w:val="000000"/>
                <w:sz w:val="28"/>
                <w:szCs w:val="28"/>
              </w:rPr>
            </w:pPr>
            <w:r>
              <w:rPr>
                <w:color w:val="000000"/>
                <w:sz w:val="28"/>
                <w:szCs w:val="28"/>
              </w:rPr>
              <w:t>31</w:t>
            </w:r>
          </w:p>
        </w:tc>
        <w:tc>
          <w:tcPr>
            <w:tcW w:w="1559" w:type="dxa"/>
            <w:shd w:val="clear" w:color="auto" w:fill="auto"/>
            <w:noWrap/>
            <w:vAlign w:val="bottom"/>
            <w:hideMark/>
          </w:tcPr>
          <w:p w:rsidR="00A2534D" w:rsidRDefault="00A2534D">
            <w:pPr>
              <w:jc w:val="right"/>
              <w:rPr>
                <w:color w:val="000000"/>
                <w:sz w:val="28"/>
                <w:szCs w:val="28"/>
              </w:rPr>
            </w:pPr>
            <w:r>
              <w:rPr>
                <w:color w:val="000000"/>
                <w:sz w:val="28"/>
                <w:szCs w:val="28"/>
              </w:rPr>
              <w:t>0,6</w:t>
            </w:r>
          </w:p>
        </w:tc>
        <w:tc>
          <w:tcPr>
            <w:tcW w:w="1276" w:type="dxa"/>
            <w:shd w:val="clear" w:color="auto" w:fill="auto"/>
            <w:noWrap/>
            <w:vAlign w:val="bottom"/>
            <w:hideMark/>
          </w:tcPr>
          <w:p w:rsidR="00A2534D" w:rsidRDefault="00A2534D">
            <w:pPr>
              <w:jc w:val="right"/>
              <w:rPr>
                <w:color w:val="000000"/>
                <w:sz w:val="28"/>
                <w:szCs w:val="28"/>
              </w:rPr>
            </w:pPr>
            <w:r>
              <w:rPr>
                <w:color w:val="000000"/>
                <w:sz w:val="28"/>
                <w:szCs w:val="28"/>
              </w:rPr>
              <w:t>22</w:t>
            </w:r>
          </w:p>
        </w:tc>
      </w:tr>
      <w:tr w:rsidR="00A2534D" w:rsidRPr="00D458FD" w:rsidTr="00A2534D">
        <w:trPr>
          <w:trHeight w:val="300"/>
          <w:jc w:val="center"/>
        </w:trPr>
        <w:tc>
          <w:tcPr>
            <w:tcW w:w="4630" w:type="dxa"/>
            <w:shd w:val="clear" w:color="auto" w:fill="auto"/>
            <w:noWrap/>
            <w:vAlign w:val="bottom"/>
            <w:hideMark/>
          </w:tcPr>
          <w:p w:rsidR="00A2534D" w:rsidRPr="00D458FD" w:rsidRDefault="00A2534D" w:rsidP="00AE449F">
            <w:pPr>
              <w:rPr>
                <w:color w:val="000000"/>
                <w:sz w:val="28"/>
                <w:szCs w:val="28"/>
                <w:lang w:eastAsia="ru-RU"/>
              </w:rPr>
            </w:pPr>
            <w:r w:rsidRPr="00D458FD">
              <w:rPr>
                <w:color w:val="000000"/>
                <w:sz w:val="28"/>
                <w:szCs w:val="28"/>
                <w:lang w:eastAsia="ru-RU"/>
              </w:rPr>
              <w:t>Налоговое администрирование</w:t>
            </w:r>
          </w:p>
        </w:tc>
        <w:tc>
          <w:tcPr>
            <w:tcW w:w="992" w:type="dxa"/>
            <w:shd w:val="clear" w:color="auto" w:fill="auto"/>
            <w:noWrap/>
            <w:vAlign w:val="bottom"/>
            <w:hideMark/>
          </w:tcPr>
          <w:p w:rsidR="00A2534D" w:rsidRDefault="00A2534D">
            <w:pPr>
              <w:jc w:val="right"/>
              <w:rPr>
                <w:color w:val="000000"/>
                <w:sz w:val="28"/>
                <w:szCs w:val="28"/>
              </w:rPr>
            </w:pPr>
            <w:r>
              <w:rPr>
                <w:color w:val="000000"/>
                <w:sz w:val="28"/>
                <w:szCs w:val="28"/>
              </w:rPr>
              <w:t>4</w:t>
            </w:r>
          </w:p>
        </w:tc>
        <w:tc>
          <w:tcPr>
            <w:tcW w:w="1559" w:type="dxa"/>
            <w:shd w:val="clear" w:color="auto" w:fill="auto"/>
            <w:noWrap/>
            <w:vAlign w:val="bottom"/>
            <w:hideMark/>
          </w:tcPr>
          <w:p w:rsidR="00A2534D" w:rsidRDefault="00A2534D">
            <w:pPr>
              <w:jc w:val="right"/>
              <w:rPr>
                <w:color w:val="000000"/>
                <w:sz w:val="28"/>
                <w:szCs w:val="28"/>
              </w:rPr>
            </w:pPr>
            <w:r>
              <w:rPr>
                <w:color w:val="000000"/>
                <w:sz w:val="28"/>
                <w:szCs w:val="28"/>
              </w:rPr>
              <w:t>4,6</w:t>
            </w:r>
          </w:p>
        </w:tc>
        <w:tc>
          <w:tcPr>
            <w:tcW w:w="1276" w:type="dxa"/>
            <w:shd w:val="clear" w:color="auto" w:fill="auto"/>
            <w:noWrap/>
            <w:vAlign w:val="bottom"/>
            <w:hideMark/>
          </w:tcPr>
          <w:p w:rsidR="00A2534D" w:rsidRDefault="00A2534D">
            <w:pPr>
              <w:jc w:val="right"/>
              <w:rPr>
                <w:color w:val="000000"/>
                <w:sz w:val="28"/>
                <w:szCs w:val="28"/>
              </w:rPr>
            </w:pPr>
            <w:r>
              <w:rPr>
                <w:color w:val="000000"/>
                <w:sz w:val="28"/>
                <w:szCs w:val="28"/>
              </w:rPr>
              <w:t>25</w:t>
            </w:r>
          </w:p>
        </w:tc>
      </w:tr>
      <w:tr w:rsidR="00A2534D" w:rsidRPr="00D458FD" w:rsidTr="00A2534D">
        <w:trPr>
          <w:trHeight w:val="300"/>
          <w:jc w:val="center"/>
        </w:trPr>
        <w:tc>
          <w:tcPr>
            <w:tcW w:w="4630" w:type="dxa"/>
            <w:shd w:val="clear" w:color="auto" w:fill="auto"/>
            <w:noWrap/>
            <w:vAlign w:val="bottom"/>
            <w:hideMark/>
          </w:tcPr>
          <w:p w:rsidR="00A2534D" w:rsidRPr="00D458FD" w:rsidRDefault="00A2534D" w:rsidP="00AE449F">
            <w:pPr>
              <w:rPr>
                <w:color w:val="000000"/>
                <w:sz w:val="28"/>
                <w:szCs w:val="28"/>
                <w:lang w:eastAsia="ru-RU"/>
              </w:rPr>
            </w:pPr>
            <w:r w:rsidRPr="00D458FD">
              <w:rPr>
                <w:color w:val="000000"/>
                <w:sz w:val="28"/>
                <w:szCs w:val="28"/>
                <w:lang w:eastAsia="ru-RU"/>
              </w:rPr>
              <w:t>Налоговые системы зарубежных стран</w:t>
            </w:r>
          </w:p>
        </w:tc>
        <w:tc>
          <w:tcPr>
            <w:tcW w:w="992" w:type="dxa"/>
            <w:shd w:val="clear" w:color="auto" w:fill="auto"/>
            <w:noWrap/>
            <w:vAlign w:val="bottom"/>
            <w:hideMark/>
          </w:tcPr>
          <w:p w:rsidR="00A2534D" w:rsidRDefault="00A2534D">
            <w:pPr>
              <w:jc w:val="right"/>
              <w:rPr>
                <w:color w:val="000000"/>
                <w:sz w:val="28"/>
                <w:szCs w:val="28"/>
              </w:rPr>
            </w:pPr>
            <w:r>
              <w:rPr>
                <w:color w:val="000000"/>
                <w:sz w:val="28"/>
                <w:szCs w:val="28"/>
              </w:rPr>
              <w:t>27</w:t>
            </w:r>
          </w:p>
        </w:tc>
        <w:tc>
          <w:tcPr>
            <w:tcW w:w="1559" w:type="dxa"/>
            <w:shd w:val="clear" w:color="auto" w:fill="auto"/>
            <w:noWrap/>
            <w:vAlign w:val="bottom"/>
            <w:hideMark/>
          </w:tcPr>
          <w:p w:rsidR="00A2534D" w:rsidRDefault="00A2534D">
            <w:pPr>
              <w:jc w:val="right"/>
              <w:rPr>
                <w:color w:val="000000"/>
                <w:sz w:val="28"/>
                <w:szCs w:val="28"/>
              </w:rPr>
            </w:pPr>
            <w:r>
              <w:rPr>
                <w:color w:val="000000"/>
                <w:sz w:val="28"/>
                <w:szCs w:val="28"/>
              </w:rPr>
              <w:t>1,8</w:t>
            </w:r>
          </w:p>
        </w:tc>
        <w:tc>
          <w:tcPr>
            <w:tcW w:w="1276" w:type="dxa"/>
            <w:shd w:val="clear" w:color="auto" w:fill="auto"/>
            <w:noWrap/>
            <w:vAlign w:val="bottom"/>
            <w:hideMark/>
          </w:tcPr>
          <w:p w:rsidR="00A2534D" w:rsidRDefault="00A2534D">
            <w:pPr>
              <w:jc w:val="right"/>
              <w:rPr>
                <w:color w:val="000000"/>
                <w:sz w:val="28"/>
                <w:szCs w:val="28"/>
              </w:rPr>
            </w:pPr>
            <w:r>
              <w:rPr>
                <w:color w:val="000000"/>
                <w:sz w:val="28"/>
                <w:szCs w:val="28"/>
              </w:rPr>
              <w:t>14</w:t>
            </w:r>
          </w:p>
        </w:tc>
      </w:tr>
      <w:tr w:rsidR="00A2534D" w:rsidRPr="00D458FD" w:rsidTr="00A2534D">
        <w:trPr>
          <w:trHeight w:val="300"/>
          <w:jc w:val="center"/>
        </w:trPr>
        <w:tc>
          <w:tcPr>
            <w:tcW w:w="4630" w:type="dxa"/>
            <w:shd w:val="clear" w:color="auto" w:fill="auto"/>
            <w:noWrap/>
            <w:vAlign w:val="bottom"/>
            <w:hideMark/>
          </w:tcPr>
          <w:p w:rsidR="00A2534D" w:rsidRPr="00D458FD" w:rsidRDefault="00A2534D" w:rsidP="00AE449F">
            <w:pPr>
              <w:rPr>
                <w:color w:val="000000"/>
                <w:sz w:val="28"/>
                <w:szCs w:val="28"/>
                <w:lang w:eastAsia="ru-RU"/>
              </w:rPr>
            </w:pPr>
            <w:r w:rsidRPr="00D458FD">
              <w:rPr>
                <w:color w:val="000000"/>
                <w:sz w:val="28"/>
                <w:szCs w:val="28"/>
                <w:lang w:eastAsia="ru-RU"/>
              </w:rPr>
              <w:t>Налогообл операций с ЦБ</w:t>
            </w:r>
          </w:p>
        </w:tc>
        <w:tc>
          <w:tcPr>
            <w:tcW w:w="992" w:type="dxa"/>
            <w:shd w:val="clear" w:color="auto" w:fill="auto"/>
            <w:noWrap/>
            <w:vAlign w:val="bottom"/>
            <w:hideMark/>
          </w:tcPr>
          <w:p w:rsidR="00A2534D" w:rsidRDefault="00A2534D">
            <w:pPr>
              <w:jc w:val="right"/>
              <w:rPr>
                <w:color w:val="000000"/>
                <w:sz w:val="28"/>
                <w:szCs w:val="28"/>
              </w:rPr>
            </w:pPr>
            <w:r>
              <w:rPr>
                <w:color w:val="000000"/>
                <w:sz w:val="28"/>
                <w:szCs w:val="28"/>
              </w:rPr>
              <w:t>58</w:t>
            </w:r>
          </w:p>
        </w:tc>
        <w:tc>
          <w:tcPr>
            <w:tcW w:w="1559" w:type="dxa"/>
            <w:shd w:val="clear" w:color="auto" w:fill="auto"/>
            <w:noWrap/>
            <w:vAlign w:val="bottom"/>
            <w:hideMark/>
          </w:tcPr>
          <w:p w:rsidR="00A2534D" w:rsidRDefault="00A2534D">
            <w:pPr>
              <w:jc w:val="right"/>
              <w:rPr>
                <w:color w:val="000000"/>
                <w:sz w:val="28"/>
                <w:szCs w:val="28"/>
              </w:rPr>
            </w:pPr>
            <w:r>
              <w:rPr>
                <w:color w:val="000000"/>
                <w:sz w:val="28"/>
                <w:szCs w:val="28"/>
              </w:rPr>
              <w:t>1,4</w:t>
            </w:r>
          </w:p>
        </w:tc>
        <w:tc>
          <w:tcPr>
            <w:tcW w:w="1276" w:type="dxa"/>
            <w:shd w:val="clear" w:color="auto" w:fill="auto"/>
            <w:noWrap/>
            <w:vAlign w:val="bottom"/>
            <w:hideMark/>
          </w:tcPr>
          <w:p w:rsidR="00A2534D" w:rsidRDefault="00A2534D">
            <w:pPr>
              <w:jc w:val="right"/>
              <w:rPr>
                <w:color w:val="000000"/>
                <w:sz w:val="28"/>
                <w:szCs w:val="28"/>
              </w:rPr>
            </w:pPr>
            <w:r>
              <w:rPr>
                <w:color w:val="000000"/>
                <w:sz w:val="28"/>
                <w:szCs w:val="28"/>
              </w:rPr>
              <w:t>22</w:t>
            </w:r>
          </w:p>
        </w:tc>
      </w:tr>
      <w:tr w:rsidR="00A2534D" w:rsidRPr="00D458FD" w:rsidTr="00A2534D">
        <w:trPr>
          <w:trHeight w:val="300"/>
          <w:jc w:val="center"/>
        </w:trPr>
        <w:tc>
          <w:tcPr>
            <w:tcW w:w="4630" w:type="dxa"/>
            <w:shd w:val="clear" w:color="auto" w:fill="auto"/>
            <w:noWrap/>
            <w:vAlign w:val="bottom"/>
            <w:hideMark/>
          </w:tcPr>
          <w:p w:rsidR="00A2534D" w:rsidRPr="00D458FD" w:rsidRDefault="00A2534D" w:rsidP="00AE449F">
            <w:pPr>
              <w:rPr>
                <w:color w:val="000000"/>
                <w:sz w:val="28"/>
                <w:szCs w:val="28"/>
                <w:lang w:eastAsia="ru-RU"/>
              </w:rPr>
            </w:pPr>
            <w:r w:rsidRPr="00D458FD">
              <w:rPr>
                <w:color w:val="000000"/>
                <w:sz w:val="28"/>
                <w:szCs w:val="28"/>
                <w:lang w:eastAsia="ru-RU"/>
              </w:rPr>
              <w:t>Обеспечение процедур банкротства</w:t>
            </w:r>
          </w:p>
        </w:tc>
        <w:tc>
          <w:tcPr>
            <w:tcW w:w="992" w:type="dxa"/>
            <w:shd w:val="clear" w:color="auto" w:fill="auto"/>
            <w:noWrap/>
            <w:vAlign w:val="bottom"/>
            <w:hideMark/>
          </w:tcPr>
          <w:p w:rsidR="00A2534D" w:rsidRDefault="00A2534D">
            <w:pPr>
              <w:jc w:val="right"/>
              <w:rPr>
                <w:color w:val="000000"/>
                <w:sz w:val="28"/>
                <w:szCs w:val="28"/>
              </w:rPr>
            </w:pPr>
            <w:r>
              <w:rPr>
                <w:color w:val="000000"/>
                <w:sz w:val="28"/>
                <w:szCs w:val="28"/>
              </w:rPr>
              <w:t>1</w:t>
            </w:r>
          </w:p>
        </w:tc>
        <w:tc>
          <w:tcPr>
            <w:tcW w:w="1559" w:type="dxa"/>
            <w:shd w:val="clear" w:color="auto" w:fill="auto"/>
            <w:noWrap/>
            <w:vAlign w:val="bottom"/>
            <w:hideMark/>
          </w:tcPr>
          <w:p w:rsidR="00A2534D" w:rsidRDefault="00A2534D">
            <w:pPr>
              <w:jc w:val="right"/>
              <w:rPr>
                <w:color w:val="000000"/>
                <w:sz w:val="28"/>
                <w:szCs w:val="28"/>
              </w:rPr>
            </w:pPr>
            <w:r>
              <w:rPr>
                <w:color w:val="000000"/>
                <w:sz w:val="28"/>
                <w:szCs w:val="28"/>
              </w:rPr>
              <w:t>4,7</w:t>
            </w:r>
          </w:p>
        </w:tc>
        <w:tc>
          <w:tcPr>
            <w:tcW w:w="1276" w:type="dxa"/>
            <w:shd w:val="clear" w:color="auto" w:fill="auto"/>
            <w:noWrap/>
            <w:vAlign w:val="bottom"/>
            <w:hideMark/>
          </w:tcPr>
          <w:p w:rsidR="00A2534D" w:rsidRDefault="00A2534D">
            <w:pPr>
              <w:jc w:val="right"/>
              <w:rPr>
                <w:color w:val="000000"/>
                <w:sz w:val="28"/>
                <w:szCs w:val="28"/>
              </w:rPr>
            </w:pPr>
            <w:r>
              <w:rPr>
                <w:color w:val="000000"/>
                <w:sz w:val="28"/>
                <w:szCs w:val="28"/>
              </w:rPr>
              <w:t>29</w:t>
            </w:r>
          </w:p>
        </w:tc>
      </w:tr>
      <w:tr w:rsidR="00A2534D" w:rsidRPr="00D458FD" w:rsidTr="00A2534D">
        <w:trPr>
          <w:trHeight w:val="300"/>
          <w:jc w:val="center"/>
        </w:trPr>
        <w:tc>
          <w:tcPr>
            <w:tcW w:w="4630" w:type="dxa"/>
            <w:shd w:val="clear" w:color="auto" w:fill="auto"/>
            <w:noWrap/>
            <w:vAlign w:val="bottom"/>
            <w:hideMark/>
          </w:tcPr>
          <w:p w:rsidR="00A2534D" w:rsidRPr="00D458FD" w:rsidRDefault="00A2534D" w:rsidP="00AE449F">
            <w:pPr>
              <w:rPr>
                <w:color w:val="000000"/>
                <w:sz w:val="28"/>
                <w:szCs w:val="28"/>
                <w:lang w:eastAsia="ru-RU"/>
              </w:rPr>
            </w:pPr>
            <w:proofErr w:type="gramStart"/>
            <w:r w:rsidRPr="00D458FD">
              <w:rPr>
                <w:color w:val="000000"/>
                <w:sz w:val="28"/>
                <w:szCs w:val="28"/>
                <w:lang w:eastAsia="ru-RU"/>
              </w:rPr>
              <w:lastRenderedPageBreak/>
              <w:t>Орг</w:t>
            </w:r>
            <w:proofErr w:type="gramEnd"/>
            <w:r w:rsidRPr="00D458FD">
              <w:rPr>
                <w:color w:val="000000"/>
                <w:sz w:val="28"/>
                <w:szCs w:val="28"/>
                <w:lang w:eastAsia="ru-RU"/>
              </w:rPr>
              <w:t xml:space="preserve"> правов основы ГГС</w:t>
            </w:r>
          </w:p>
        </w:tc>
        <w:tc>
          <w:tcPr>
            <w:tcW w:w="992" w:type="dxa"/>
            <w:shd w:val="clear" w:color="auto" w:fill="auto"/>
            <w:noWrap/>
            <w:vAlign w:val="bottom"/>
            <w:hideMark/>
          </w:tcPr>
          <w:p w:rsidR="00A2534D" w:rsidRDefault="00A2534D">
            <w:pPr>
              <w:jc w:val="right"/>
              <w:rPr>
                <w:color w:val="000000"/>
                <w:sz w:val="28"/>
                <w:szCs w:val="28"/>
              </w:rPr>
            </w:pPr>
            <w:r>
              <w:rPr>
                <w:color w:val="000000"/>
                <w:sz w:val="28"/>
                <w:szCs w:val="28"/>
              </w:rPr>
              <w:t>8</w:t>
            </w:r>
          </w:p>
        </w:tc>
        <w:tc>
          <w:tcPr>
            <w:tcW w:w="1559" w:type="dxa"/>
            <w:shd w:val="clear" w:color="auto" w:fill="auto"/>
            <w:noWrap/>
            <w:vAlign w:val="bottom"/>
            <w:hideMark/>
          </w:tcPr>
          <w:p w:rsidR="00A2534D" w:rsidRDefault="00A2534D">
            <w:pPr>
              <w:jc w:val="right"/>
              <w:rPr>
                <w:color w:val="000000"/>
                <w:sz w:val="28"/>
                <w:szCs w:val="28"/>
              </w:rPr>
            </w:pPr>
            <w:r>
              <w:rPr>
                <w:color w:val="000000"/>
                <w:sz w:val="28"/>
                <w:szCs w:val="28"/>
              </w:rPr>
              <w:t>3,2</w:t>
            </w:r>
          </w:p>
        </w:tc>
        <w:tc>
          <w:tcPr>
            <w:tcW w:w="1276" w:type="dxa"/>
            <w:shd w:val="clear" w:color="auto" w:fill="auto"/>
            <w:noWrap/>
            <w:vAlign w:val="bottom"/>
            <w:hideMark/>
          </w:tcPr>
          <w:p w:rsidR="00A2534D" w:rsidRDefault="00A2534D">
            <w:pPr>
              <w:jc w:val="right"/>
              <w:rPr>
                <w:color w:val="000000"/>
                <w:sz w:val="28"/>
                <w:szCs w:val="28"/>
              </w:rPr>
            </w:pPr>
            <w:r>
              <w:rPr>
                <w:color w:val="000000"/>
                <w:sz w:val="28"/>
                <w:szCs w:val="28"/>
              </w:rPr>
              <w:t>22</w:t>
            </w:r>
          </w:p>
        </w:tc>
      </w:tr>
      <w:tr w:rsidR="00A2534D" w:rsidRPr="00D458FD" w:rsidTr="00A2534D">
        <w:trPr>
          <w:trHeight w:val="300"/>
          <w:jc w:val="center"/>
        </w:trPr>
        <w:tc>
          <w:tcPr>
            <w:tcW w:w="4630" w:type="dxa"/>
            <w:shd w:val="clear" w:color="auto" w:fill="auto"/>
            <w:noWrap/>
            <w:vAlign w:val="bottom"/>
            <w:hideMark/>
          </w:tcPr>
          <w:p w:rsidR="00A2534D" w:rsidRPr="00D458FD" w:rsidRDefault="00A2534D" w:rsidP="00AE449F">
            <w:pPr>
              <w:rPr>
                <w:color w:val="000000"/>
                <w:sz w:val="28"/>
                <w:szCs w:val="28"/>
                <w:lang w:eastAsia="ru-RU"/>
              </w:rPr>
            </w:pPr>
            <w:r w:rsidRPr="00D458FD">
              <w:rPr>
                <w:color w:val="000000"/>
                <w:sz w:val="28"/>
                <w:szCs w:val="28"/>
                <w:lang w:eastAsia="ru-RU"/>
              </w:rPr>
              <w:t>Организация ДПО ГГС</w:t>
            </w:r>
          </w:p>
        </w:tc>
        <w:tc>
          <w:tcPr>
            <w:tcW w:w="992" w:type="dxa"/>
            <w:shd w:val="clear" w:color="auto" w:fill="auto"/>
            <w:noWrap/>
            <w:vAlign w:val="bottom"/>
            <w:hideMark/>
          </w:tcPr>
          <w:p w:rsidR="00A2534D" w:rsidRDefault="00A2534D">
            <w:pPr>
              <w:jc w:val="right"/>
              <w:rPr>
                <w:color w:val="000000"/>
                <w:sz w:val="28"/>
                <w:szCs w:val="28"/>
              </w:rPr>
            </w:pPr>
            <w:r>
              <w:rPr>
                <w:color w:val="000000"/>
                <w:sz w:val="28"/>
                <w:szCs w:val="28"/>
              </w:rPr>
              <w:t>-10</w:t>
            </w:r>
          </w:p>
        </w:tc>
        <w:tc>
          <w:tcPr>
            <w:tcW w:w="1559" w:type="dxa"/>
            <w:shd w:val="clear" w:color="auto" w:fill="auto"/>
            <w:noWrap/>
            <w:vAlign w:val="bottom"/>
            <w:hideMark/>
          </w:tcPr>
          <w:p w:rsidR="00A2534D" w:rsidRDefault="00A2534D">
            <w:pPr>
              <w:jc w:val="right"/>
              <w:rPr>
                <w:color w:val="000000"/>
                <w:sz w:val="28"/>
                <w:szCs w:val="28"/>
              </w:rPr>
            </w:pPr>
            <w:r>
              <w:rPr>
                <w:color w:val="000000"/>
                <w:sz w:val="28"/>
                <w:szCs w:val="28"/>
              </w:rPr>
              <w:t>1,2</w:t>
            </w:r>
          </w:p>
        </w:tc>
        <w:tc>
          <w:tcPr>
            <w:tcW w:w="1276" w:type="dxa"/>
            <w:shd w:val="clear" w:color="auto" w:fill="auto"/>
            <w:noWrap/>
            <w:vAlign w:val="bottom"/>
            <w:hideMark/>
          </w:tcPr>
          <w:p w:rsidR="00A2534D" w:rsidRDefault="00A2534D">
            <w:pPr>
              <w:jc w:val="right"/>
              <w:rPr>
                <w:color w:val="000000"/>
                <w:sz w:val="28"/>
                <w:szCs w:val="28"/>
              </w:rPr>
            </w:pPr>
            <w:r>
              <w:rPr>
                <w:color w:val="000000"/>
                <w:sz w:val="28"/>
                <w:szCs w:val="28"/>
              </w:rPr>
              <w:t>17</w:t>
            </w:r>
          </w:p>
        </w:tc>
      </w:tr>
      <w:tr w:rsidR="00A2534D" w:rsidRPr="00D458FD" w:rsidTr="00A2534D">
        <w:trPr>
          <w:trHeight w:val="300"/>
          <w:jc w:val="center"/>
        </w:trPr>
        <w:tc>
          <w:tcPr>
            <w:tcW w:w="4630" w:type="dxa"/>
            <w:shd w:val="clear" w:color="auto" w:fill="auto"/>
            <w:noWrap/>
            <w:vAlign w:val="bottom"/>
            <w:hideMark/>
          </w:tcPr>
          <w:p w:rsidR="00A2534D" w:rsidRPr="00D458FD" w:rsidRDefault="00A2534D" w:rsidP="00AE449F">
            <w:pPr>
              <w:rPr>
                <w:color w:val="000000"/>
                <w:sz w:val="28"/>
                <w:szCs w:val="28"/>
                <w:lang w:eastAsia="ru-RU"/>
              </w:rPr>
            </w:pPr>
            <w:r w:rsidRPr="00D458FD">
              <w:rPr>
                <w:color w:val="000000"/>
                <w:sz w:val="28"/>
                <w:szCs w:val="28"/>
                <w:lang w:eastAsia="ru-RU"/>
              </w:rPr>
              <w:t>Организация и методика проведения налоговых проверок</w:t>
            </w:r>
          </w:p>
        </w:tc>
        <w:tc>
          <w:tcPr>
            <w:tcW w:w="992" w:type="dxa"/>
            <w:shd w:val="clear" w:color="auto" w:fill="auto"/>
            <w:noWrap/>
            <w:vAlign w:val="bottom"/>
            <w:hideMark/>
          </w:tcPr>
          <w:p w:rsidR="00A2534D" w:rsidRDefault="00A2534D">
            <w:pPr>
              <w:jc w:val="right"/>
              <w:rPr>
                <w:color w:val="000000"/>
                <w:sz w:val="28"/>
                <w:szCs w:val="28"/>
              </w:rPr>
            </w:pPr>
            <w:r>
              <w:rPr>
                <w:color w:val="000000"/>
                <w:sz w:val="28"/>
                <w:szCs w:val="28"/>
              </w:rPr>
              <w:t>17</w:t>
            </w:r>
          </w:p>
        </w:tc>
        <w:tc>
          <w:tcPr>
            <w:tcW w:w="1559" w:type="dxa"/>
            <w:shd w:val="clear" w:color="auto" w:fill="auto"/>
            <w:noWrap/>
            <w:vAlign w:val="bottom"/>
            <w:hideMark/>
          </w:tcPr>
          <w:p w:rsidR="00A2534D" w:rsidRDefault="00A2534D">
            <w:pPr>
              <w:jc w:val="right"/>
              <w:rPr>
                <w:color w:val="000000"/>
                <w:sz w:val="28"/>
                <w:szCs w:val="28"/>
              </w:rPr>
            </w:pPr>
            <w:r>
              <w:rPr>
                <w:color w:val="000000"/>
                <w:sz w:val="28"/>
                <w:szCs w:val="28"/>
              </w:rPr>
              <w:t>1,9</w:t>
            </w:r>
          </w:p>
        </w:tc>
        <w:tc>
          <w:tcPr>
            <w:tcW w:w="1276" w:type="dxa"/>
            <w:shd w:val="clear" w:color="auto" w:fill="auto"/>
            <w:noWrap/>
            <w:vAlign w:val="bottom"/>
            <w:hideMark/>
          </w:tcPr>
          <w:p w:rsidR="00A2534D" w:rsidRDefault="00A2534D">
            <w:pPr>
              <w:jc w:val="right"/>
              <w:rPr>
                <w:color w:val="000000"/>
                <w:sz w:val="28"/>
                <w:szCs w:val="28"/>
              </w:rPr>
            </w:pPr>
            <w:r>
              <w:rPr>
                <w:color w:val="000000"/>
                <w:sz w:val="28"/>
                <w:szCs w:val="28"/>
              </w:rPr>
              <w:t>18</w:t>
            </w:r>
          </w:p>
        </w:tc>
      </w:tr>
      <w:tr w:rsidR="00A2534D" w:rsidRPr="00D458FD" w:rsidTr="00A2534D">
        <w:trPr>
          <w:trHeight w:val="300"/>
          <w:jc w:val="center"/>
        </w:trPr>
        <w:tc>
          <w:tcPr>
            <w:tcW w:w="4630" w:type="dxa"/>
            <w:shd w:val="clear" w:color="auto" w:fill="auto"/>
            <w:noWrap/>
            <w:vAlign w:val="bottom"/>
            <w:hideMark/>
          </w:tcPr>
          <w:p w:rsidR="00A2534D" w:rsidRPr="00D458FD" w:rsidRDefault="00A2534D" w:rsidP="00AE449F">
            <w:pPr>
              <w:rPr>
                <w:color w:val="000000"/>
                <w:sz w:val="28"/>
                <w:szCs w:val="28"/>
                <w:lang w:eastAsia="ru-RU"/>
              </w:rPr>
            </w:pPr>
            <w:r w:rsidRPr="00D458FD">
              <w:rPr>
                <w:color w:val="000000"/>
                <w:sz w:val="28"/>
                <w:szCs w:val="28"/>
                <w:lang w:eastAsia="ru-RU"/>
              </w:rPr>
              <w:t>Организация работы со СМИ</w:t>
            </w:r>
          </w:p>
        </w:tc>
        <w:tc>
          <w:tcPr>
            <w:tcW w:w="992" w:type="dxa"/>
            <w:shd w:val="clear" w:color="auto" w:fill="auto"/>
            <w:noWrap/>
            <w:vAlign w:val="bottom"/>
            <w:hideMark/>
          </w:tcPr>
          <w:p w:rsidR="00A2534D" w:rsidRDefault="00A2534D">
            <w:pPr>
              <w:jc w:val="right"/>
              <w:rPr>
                <w:color w:val="000000"/>
                <w:sz w:val="28"/>
                <w:szCs w:val="28"/>
              </w:rPr>
            </w:pPr>
            <w:r>
              <w:rPr>
                <w:color w:val="000000"/>
                <w:sz w:val="28"/>
                <w:szCs w:val="28"/>
              </w:rPr>
              <w:t>26</w:t>
            </w:r>
          </w:p>
        </w:tc>
        <w:tc>
          <w:tcPr>
            <w:tcW w:w="1559" w:type="dxa"/>
            <w:shd w:val="clear" w:color="auto" w:fill="auto"/>
            <w:noWrap/>
            <w:vAlign w:val="bottom"/>
            <w:hideMark/>
          </w:tcPr>
          <w:p w:rsidR="00A2534D" w:rsidRDefault="00A2534D">
            <w:pPr>
              <w:jc w:val="right"/>
              <w:rPr>
                <w:color w:val="000000"/>
                <w:sz w:val="28"/>
                <w:szCs w:val="28"/>
              </w:rPr>
            </w:pPr>
            <w:r>
              <w:rPr>
                <w:color w:val="000000"/>
                <w:sz w:val="28"/>
                <w:szCs w:val="28"/>
              </w:rPr>
              <w:t>0,8</w:t>
            </w:r>
          </w:p>
        </w:tc>
        <w:tc>
          <w:tcPr>
            <w:tcW w:w="1276" w:type="dxa"/>
            <w:shd w:val="clear" w:color="auto" w:fill="auto"/>
            <w:noWrap/>
            <w:vAlign w:val="bottom"/>
            <w:hideMark/>
          </w:tcPr>
          <w:p w:rsidR="00A2534D" w:rsidRDefault="00A2534D">
            <w:pPr>
              <w:jc w:val="right"/>
              <w:rPr>
                <w:color w:val="000000"/>
                <w:sz w:val="28"/>
                <w:szCs w:val="28"/>
              </w:rPr>
            </w:pPr>
            <w:r>
              <w:rPr>
                <w:color w:val="000000"/>
                <w:sz w:val="28"/>
                <w:szCs w:val="28"/>
              </w:rPr>
              <w:t>13</w:t>
            </w:r>
          </w:p>
        </w:tc>
      </w:tr>
      <w:tr w:rsidR="00A2534D" w:rsidRPr="00D458FD" w:rsidTr="00A2534D">
        <w:trPr>
          <w:trHeight w:val="300"/>
          <w:jc w:val="center"/>
        </w:trPr>
        <w:tc>
          <w:tcPr>
            <w:tcW w:w="4630" w:type="dxa"/>
            <w:shd w:val="clear" w:color="auto" w:fill="auto"/>
            <w:noWrap/>
            <w:vAlign w:val="bottom"/>
            <w:hideMark/>
          </w:tcPr>
          <w:p w:rsidR="00A2534D" w:rsidRPr="00D458FD" w:rsidRDefault="00A2534D" w:rsidP="00AE449F">
            <w:pPr>
              <w:rPr>
                <w:color w:val="000000"/>
                <w:sz w:val="28"/>
                <w:szCs w:val="28"/>
                <w:lang w:eastAsia="ru-RU"/>
              </w:rPr>
            </w:pPr>
            <w:r w:rsidRPr="00D458FD">
              <w:rPr>
                <w:color w:val="000000"/>
                <w:sz w:val="28"/>
                <w:szCs w:val="28"/>
                <w:lang w:eastAsia="ru-RU"/>
              </w:rPr>
              <w:t>ПИК Кадры</w:t>
            </w:r>
          </w:p>
        </w:tc>
        <w:tc>
          <w:tcPr>
            <w:tcW w:w="992" w:type="dxa"/>
            <w:shd w:val="clear" w:color="auto" w:fill="auto"/>
            <w:noWrap/>
            <w:vAlign w:val="bottom"/>
            <w:hideMark/>
          </w:tcPr>
          <w:p w:rsidR="00A2534D" w:rsidRDefault="00A2534D">
            <w:pPr>
              <w:jc w:val="right"/>
              <w:rPr>
                <w:color w:val="000000"/>
                <w:sz w:val="28"/>
                <w:szCs w:val="28"/>
              </w:rPr>
            </w:pPr>
            <w:r>
              <w:rPr>
                <w:color w:val="000000"/>
                <w:sz w:val="28"/>
                <w:szCs w:val="28"/>
              </w:rPr>
              <w:t>32</w:t>
            </w:r>
          </w:p>
        </w:tc>
        <w:tc>
          <w:tcPr>
            <w:tcW w:w="1559" w:type="dxa"/>
            <w:shd w:val="clear" w:color="auto" w:fill="auto"/>
            <w:noWrap/>
            <w:vAlign w:val="bottom"/>
            <w:hideMark/>
          </w:tcPr>
          <w:p w:rsidR="00A2534D" w:rsidRDefault="00A2534D">
            <w:pPr>
              <w:jc w:val="right"/>
              <w:rPr>
                <w:color w:val="000000"/>
                <w:sz w:val="28"/>
                <w:szCs w:val="28"/>
              </w:rPr>
            </w:pPr>
            <w:r>
              <w:rPr>
                <w:color w:val="000000"/>
                <w:sz w:val="28"/>
                <w:szCs w:val="28"/>
              </w:rPr>
              <w:t>1,0</w:t>
            </w:r>
          </w:p>
        </w:tc>
        <w:tc>
          <w:tcPr>
            <w:tcW w:w="1276" w:type="dxa"/>
            <w:shd w:val="clear" w:color="auto" w:fill="auto"/>
            <w:noWrap/>
            <w:vAlign w:val="bottom"/>
            <w:hideMark/>
          </w:tcPr>
          <w:p w:rsidR="00A2534D" w:rsidRDefault="00A2534D">
            <w:pPr>
              <w:jc w:val="right"/>
              <w:rPr>
                <w:color w:val="000000"/>
                <w:sz w:val="28"/>
                <w:szCs w:val="28"/>
              </w:rPr>
            </w:pPr>
            <w:r>
              <w:rPr>
                <w:color w:val="000000"/>
                <w:sz w:val="28"/>
                <w:szCs w:val="28"/>
              </w:rPr>
              <w:t>14</w:t>
            </w:r>
          </w:p>
        </w:tc>
      </w:tr>
      <w:tr w:rsidR="00A2534D" w:rsidRPr="00D458FD" w:rsidTr="00A2534D">
        <w:trPr>
          <w:trHeight w:val="300"/>
          <w:jc w:val="center"/>
        </w:trPr>
        <w:tc>
          <w:tcPr>
            <w:tcW w:w="4630" w:type="dxa"/>
            <w:shd w:val="clear" w:color="auto" w:fill="auto"/>
            <w:noWrap/>
            <w:vAlign w:val="bottom"/>
            <w:hideMark/>
          </w:tcPr>
          <w:p w:rsidR="00A2534D" w:rsidRPr="00D458FD" w:rsidRDefault="00A2534D" w:rsidP="00AE449F">
            <w:pPr>
              <w:rPr>
                <w:color w:val="000000"/>
                <w:sz w:val="28"/>
                <w:szCs w:val="28"/>
                <w:lang w:eastAsia="ru-RU"/>
              </w:rPr>
            </w:pPr>
            <w:r w:rsidRPr="00D458FD">
              <w:rPr>
                <w:color w:val="000000"/>
                <w:sz w:val="28"/>
                <w:szCs w:val="28"/>
                <w:lang w:eastAsia="ru-RU"/>
              </w:rPr>
              <w:t>Планирование выездных налог проверок, предпроверочный анализ</w:t>
            </w:r>
          </w:p>
        </w:tc>
        <w:tc>
          <w:tcPr>
            <w:tcW w:w="992" w:type="dxa"/>
            <w:shd w:val="clear" w:color="auto" w:fill="auto"/>
            <w:noWrap/>
            <w:vAlign w:val="bottom"/>
            <w:hideMark/>
          </w:tcPr>
          <w:p w:rsidR="00A2534D" w:rsidRDefault="00A2534D">
            <w:pPr>
              <w:jc w:val="right"/>
              <w:rPr>
                <w:color w:val="000000"/>
                <w:sz w:val="28"/>
                <w:szCs w:val="28"/>
              </w:rPr>
            </w:pPr>
            <w:r>
              <w:rPr>
                <w:color w:val="000000"/>
                <w:sz w:val="28"/>
                <w:szCs w:val="28"/>
              </w:rPr>
              <w:t>8</w:t>
            </w:r>
          </w:p>
        </w:tc>
        <w:tc>
          <w:tcPr>
            <w:tcW w:w="1559" w:type="dxa"/>
            <w:shd w:val="clear" w:color="auto" w:fill="auto"/>
            <w:noWrap/>
            <w:vAlign w:val="bottom"/>
            <w:hideMark/>
          </w:tcPr>
          <w:p w:rsidR="00A2534D" w:rsidRDefault="00A2534D">
            <w:pPr>
              <w:jc w:val="right"/>
              <w:rPr>
                <w:color w:val="000000"/>
                <w:sz w:val="28"/>
                <w:szCs w:val="28"/>
              </w:rPr>
            </w:pPr>
            <w:r>
              <w:rPr>
                <w:color w:val="000000"/>
                <w:sz w:val="28"/>
                <w:szCs w:val="28"/>
              </w:rPr>
              <w:t>1,6</w:t>
            </w:r>
          </w:p>
        </w:tc>
        <w:tc>
          <w:tcPr>
            <w:tcW w:w="1276" w:type="dxa"/>
            <w:shd w:val="clear" w:color="auto" w:fill="auto"/>
            <w:noWrap/>
            <w:vAlign w:val="bottom"/>
            <w:hideMark/>
          </w:tcPr>
          <w:p w:rsidR="00A2534D" w:rsidRDefault="00A2534D">
            <w:pPr>
              <w:jc w:val="right"/>
              <w:rPr>
                <w:color w:val="000000"/>
                <w:sz w:val="28"/>
                <w:szCs w:val="28"/>
              </w:rPr>
            </w:pPr>
            <w:r>
              <w:rPr>
                <w:color w:val="000000"/>
                <w:sz w:val="28"/>
                <w:szCs w:val="28"/>
              </w:rPr>
              <w:t>22</w:t>
            </w:r>
          </w:p>
        </w:tc>
      </w:tr>
      <w:tr w:rsidR="00A2534D" w:rsidRPr="00D458FD" w:rsidTr="00A2534D">
        <w:trPr>
          <w:trHeight w:val="300"/>
          <w:jc w:val="center"/>
        </w:trPr>
        <w:tc>
          <w:tcPr>
            <w:tcW w:w="4630" w:type="dxa"/>
            <w:shd w:val="clear" w:color="auto" w:fill="auto"/>
            <w:noWrap/>
            <w:vAlign w:val="bottom"/>
            <w:hideMark/>
          </w:tcPr>
          <w:p w:rsidR="00A2534D" w:rsidRPr="00D458FD" w:rsidRDefault="00A2534D" w:rsidP="00AE449F">
            <w:pPr>
              <w:rPr>
                <w:color w:val="000000"/>
                <w:sz w:val="28"/>
                <w:szCs w:val="28"/>
                <w:lang w:eastAsia="ru-RU"/>
              </w:rPr>
            </w:pPr>
            <w:proofErr w:type="gramStart"/>
            <w:r w:rsidRPr="00D458FD">
              <w:rPr>
                <w:color w:val="000000"/>
                <w:sz w:val="28"/>
                <w:szCs w:val="28"/>
                <w:lang w:eastAsia="ru-RU"/>
              </w:rPr>
              <w:t>Правовое</w:t>
            </w:r>
            <w:proofErr w:type="gramEnd"/>
            <w:r w:rsidRPr="00D458FD">
              <w:rPr>
                <w:color w:val="000000"/>
                <w:sz w:val="28"/>
                <w:szCs w:val="28"/>
                <w:lang w:eastAsia="ru-RU"/>
              </w:rPr>
              <w:t xml:space="preserve"> регулир налог отношен</w:t>
            </w:r>
          </w:p>
        </w:tc>
        <w:tc>
          <w:tcPr>
            <w:tcW w:w="992" w:type="dxa"/>
            <w:shd w:val="clear" w:color="auto" w:fill="auto"/>
            <w:noWrap/>
            <w:vAlign w:val="bottom"/>
            <w:hideMark/>
          </w:tcPr>
          <w:p w:rsidR="00A2534D" w:rsidRDefault="00A2534D">
            <w:pPr>
              <w:jc w:val="right"/>
              <w:rPr>
                <w:color w:val="000000"/>
                <w:sz w:val="28"/>
                <w:szCs w:val="28"/>
              </w:rPr>
            </w:pPr>
            <w:r>
              <w:rPr>
                <w:color w:val="000000"/>
                <w:sz w:val="28"/>
                <w:szCs w:val="28"/>
              </w:rPr>
              <w:t>0</w:t>
            </w:r>
          </w:p>
        </w:tc>
        <w:tc>
          <w:tcPr>
            <w:tcW w:w="1559" w:type="dxa"/>
            <w:shd w:val="clear" w:color="auto" w:fill="auto"/>
            <w:noWrap/>
            <w:vAlign w:val="bottom"/>
            <w:hideMark/>
          </w:tcPr>
          <w:p w:rsidR="00A2534D" w:rsidRDefault="00A2534D">
            <w:pPr>
              <w:jc w:val="right"/>
              <w:rPr>
                <w:color w:val="000000"/>
                <w:sz w:val="28"/>
                <w:szCs w:val="28"/>
              </w:rPr>
            </w:pPr>
            <w:r>
              <w:rPr>
                <w:color w:val="000000"/>
                <w:sz w:val="28"/>
                <w:szCs w:val="28"/>
              </w:rPr>
              <w:t>2,7</w:t>
            </w:r>
          </w:p>
        </w:tc>
        <w:tc>
          <w:tcPr>
            <w:tcW w:w="1276" w:type="dxa"/>
            <w:shd w:val="clear" w:color="auto" w:fill="auto"/>
            <w:noWrap/>
            <w:vAlign w:val="bottom"/>
            <w:hideMark/>
          </w:tcPr>
          <w:p w:rsidR="00A2534D" w:rsidRDefault="00A2534D">
            <w:pPr>
              <w:jc w:val="right"/>
              <w:rPr>
                <w:color w:val="000000"/>
                <w:sz w:val="28"/>
                <w:szCs w:val="28"/>
              </w:rPr>
            </w:pPr>
            <w:r>
              <w:rPr>
                <w:color w:val="000000"/>
                <w:sz w:val="28"/>
                <w:szCs w:val="28"/>
              </w:rPr>
              <w:t>20</w:t>
            </w:r>
          </w:p>
        </w:tc>
      </w:tr>
      <w:tr w:rsidR="00A2534D" w:rsidRPr="00D458FD" w:rsidTr="00A2534D">
        <w:trPr>
          <w:trHeight w:val="300"/>
          <w:jc w:val="center"/>
        </w:trPr>
        <w:tc>
          <w:tcPr>
            <w:tcW w:w="4630" w:type="dxa"/>
            <w:shd w:val="clear" w:color="auto" w:fill="auto"/>
            <w:noWrap/>
            <w:vAlign w:val="bottom"/>
            <w:hideMark/>
          </w:tcPr>
          <w:p w:rsidR="00A2534D" w:rsidRPr="00D458FD" w:rsidRDefault="00A2534D" w:rsidP="00AE449F">
            <w:pPr>
              <w:rPr>
                <w:color w:val="000000"/>
                <w:sz w:val="28"/>
                <w:szCs w:val="28"/>
                <w:lang w:eastAsia="ru-RU"/>
              </w:rPr>
            </w:pPr>
            <w:r w:rsidRPr="00D458FD">
              <w:rPr>
                <w:color w:val="000000"/>
                <w:sz w:val="28"/>
                <w:szCs w:val="28"/>
                <w:lang w:eastAsia="ru-RU"/>
              </w:rPr>
              <w:t>Противод коррупции в сфере государственного управления</w:t>
            </w:r>
          </w:p>
        </w:tc>
        <w:tc>
          <w:tcPr>
            <w:tcW w:w="992" w:type="dxa"/>
            <w:shd w:val="clear" w:color="auto" w:fill="auto"/>
            <w:noWrap/>
            <w:vAlign w:val="bottom"/>
            <w:hideMark/>
          </w:tcPr>
          <w:p w:rsidR="00A2534D" w:rsidRDefault="00A2534D">
            <w:pPr>
              <w:jc w:val="right"/>
              <w:rPr>
                <w:color w:val="000000"/>
                <w:sz w:val="28"/>
                <w:szCs w:val="28"/>
              </w:rPr>
            </w:pPr>
            <w:r>
              <w:rPr>
                <w:color w:val="000000"/>
                <w:sz w:val="28"/>
                <w:szCs w:val="28"/>
              </w:rPr>
              <w:t>-2</w:t>
            </w:r>
          </w:p>
        </w:tc>
        <w:tc>
          <w:tcPr>
            <w:tcW w:w="1559" w:type="dxa"/>
            <w:shd w:val="clear" w:color="auto" w:fill="auto"/>
            <w:noWrap/>
            <w:vAlign w:val="bottom"/>
            <w:hideMark/>
          </w:tcPr>
          <w:p w:rsidR="00A2534D" w:rsidRDefault="00A2534D">
            <w:pPr>
              <w:jc w:val="right"/>
              <w:rPr>
                <w:color w:val="000000"/>
                <w:sz w:val="28"/>
                <w:szCs w:val="28"/>
              </w:rPr>
            </w:pPr>
            <w:r>
              <w:rPr>
                <w:color w:val="000000"/>
                <w:sz w:val="28"/>
                <w:szCs w:val="28"/>
              </w:rPr>
              <w:t>1,3</w:t>
            </w:r>
          </w:p>
        </w:tc>
        <w:tc>
          <w:tcPr>
            <w:tcW w:w="1276" w:type="dxa"/>
            <w:shd w:val="clear" w:color="auto" w:fill="auto"/>
            <w:noWrap/>
            <w:vAlign w:val="bottom"/>
            <w:hideMark/>
          </w:tcPr>
          <w:p w:rsidR="00A2534D" w:rsidRDefault="00A2534D">
            <w:pPr>
              <w:jc w:val="right"/>
              <w:rPr>
                <w:color w:val="000000"/>
                <w:sz w:val="28"/>
                <w:szCs w:val="28"/>
              </w:rPr>
            </w:pPr>
            <w:r>
              <w:rPr>
                <w:color w:val="000000"/>
                <w:sz w:val="28"/>
                <w:szCs w:val="28"/>
              </w:rPr>
              <w:t>23</w:t>
            </w:r>
          </w:p>
        </w:tc>
      </w:tr>
      <w:tr w:rsidR="00A2534D" w:rsidRPr="00D458FD" w:rsidTr="00A2534D">
        <w:trPr>
          <w:trHeight w:val="300"/>
          <w:jc w:val="center"/>
        </w:trPr>
        <w:tc>
          <w:tcPr>
            <w:tcW w:w="4630" w:type="dxa"/>
            <w:shd w:val="clear" w:color="auto" w:fill="auto"/>
            <w:noWrap/>
            <w:vAlign w:val="bottom"/>
            <w:hideMark/>
          </w:tcPr>
          <w:p w:rsidR="00A2534D" w:rsidRPr="00D458FD" w:rsidRDefault="00A2534D" w:rsidP="00AE449F">
            <w:pPr>
              <w:rPr>
                <w:color w:val="000000"/>
                <w:sz w:val="28"/>
                <w:szCs w:val="28"/>
                <w:lang w:eastAsia="ru-RU"/>
              </w:rPr>
            </w:pPr>
            <w:r w:rsidRPr="00D458FD">
              <w:rPr>
                <w:color w:val="000000"/>
                <w:sz w:val="28"/>
                <w:szCs w:val="28"/>
                <w:lang w:eastAsia="ru-RU"/>
              </w:rPr>
              <w:t>Сборник задач и тестов_Спецрежимы</w:t>
            </w:r>
          </w:p>
        </w:tc>
        <w:tc>
          <w:tcPr>
            <w:tcW w:w="992" w:type="dxa"/>
            <w:shd w:val="clear" w:color="auto" w:fill="auto"/>
            <w:noWrap/>
            <w:vAlign w:val="bottom"/>
            <w:hideMark/>
          </w:tcPr>
          <w:p w:rsidR="00A2534D" w:rsidRDefault="00A2534D">
            <w:pPr>
              <w:jc w:val="right"/>
              <w:rPr>
                <w:color w:val="000000"/>
                <w:sz w:val="28"/>
                <w:szCs w:val="28"/>
              </w:rPr>
            </w:pPr>
            <w:r>
              <w:rPr>
                <w:color w:val="000000"/>
                <w:sz w:val="28"/>
                <w:szCs w:val="28"/>
              </w:rPr>
              <w:t>46</w:t>
            </w:r>
          </w:p>
        </w:tc>
        <w:tc>
          <w:tcPr>
            <w:tcW w:w="1559" w:type="dxa"/>
            <w:shd w:val="clear" w:color="auto" w:fill="auto"/>
            <w:noWrap/>
            <w:vAlign w:val="bottom"/>
            <w:hideMark/>
          </w:tcPr>
          <w:p w:rsidR="00A2534D" w:rsidRDefault="00A2534D">
            <w:pPr>
              <w:jc w:val="right"/>
              <w:rPr>
                <w:color w:val="000000"/>
                <w:sz w:val="28"/>
                <w:szCs w:val="28"/>
              </w:rPr>
            </w:pPr>
            <w:r>
              <w:rPr>
                <w:color w:val="000000"/>
                <w:sz w:val="28"/>
                <w:szCs w:val="28"/>
              </w:rPr>
              <w:t>0,5</w:t>
            </w:r>
          </w:p>
        </w:tc>
        <w:tc>
          <w:tcPr>
            <w:tcW w:w="1276" w:type="dxa"/>
            <w:shd w:val="clear" w:color="auto" w:fill="auto"/>
            <w:noWrap/>
            <w:vAlign w:val="bottom"/>
            <w:hideMark/>
          </w:tcPr>
          <w:p w:rsidR="00A2534D" w:rsidRDefault="00A2534D">
            <w:pPr>
              <w:jc w:val="right"/>
              <w:rPr>
                <w:color w:val="000000"/>
                <w:sz w:val="28"/>
                <w:szCs w:val="28"/>
              </w:rPr>
            </w:pPr>
            <w:r>
              <w:rPr>
                <w:color w:val="000000"/>
                <w:sz w:val="28"/>
                <w:szCs w:val="28"/>
              </w:rPr>
              <w:t>11</w:t>
            </w:r>
          </w:p>
        </w:tc>
      </w:tr>
      <w:tr w:rsidR="00A2534D" w:rsidRPr="00D458FD" w:rsidTr="00A2534D">
        <w:trPr>
          <w:trHeight w:val="300"/>
          <w:jc w:val="center"/>
        </w:trPr>
        <w:tc>
          <w:tcPr>
            <w:tcW w:w="4630" w:type="dxa"/>
            <w:shd w:val="clear" w:color="auto" w:fill="auto"/>
            <w:noWrap/>
            <w:vAlign w:val="bottom"/>
            <w:hideMark/>
          </w:tcPr>
          <w:p w:rsidR="00A2534D" w:rsidRPr="00D458FD" w:rsidRDefault="00A2534D" w:rsidP="00AE449F">
            <w:pPr>
              <w:rPr>
                <w:color w:val="000000"/>
                <w:sz w:val="28"/>
                <w:szCs w:val="28"/>
                <w:lang w:eastAsia="ru-RU"/>
              </w:rPr>
            </w:pPr>
            <w:r w:rsidRPr="00D458FD">
              <w:rPr>
                <w:color w:val="000000"/>
                <w:sz w:val="28"/>
                <w:szCs w:val="28"/>
                <w:lang w:eastAsia="ru-RU"/>
              </w:rPr>
              <w:t>Сборы за пользование объектами водного мира</w:t>
            </w:r>
          </w:p>
        </w:tc>
        <w:tc>
          <w:tcPr>
            <w:tcW w:w="992" w:type="dxa"/>
            <w:shd w:val="clear" w:color="auto" w:fill="auto"/>
            <w:noWrap/>
            <w:vAlign w:val="bottom"/>
            <w:hideMark/>
          </w:tcPr>
          <w:p w:rsidR="00A2534D" w:rsidRDefault="00A2534D">
            <w:pPr>
              <w:jc w:val="right"/>
              <w:rPr>
                <w:color w:val="000000"/>
                <w:sz w:val="28"/>
                <w:szCs w:val="28"/>
              </w:rPr>
            </w:pPr>
            <w:r>
              <w:rPr>
                <w:color w:val="000000"/>
                <w:sz w:val="28"/>
                <w:szCs w:val="28"/>
              </w:rPr>
              <w:t>31</w:t>
            </w:r>
          </w:p>
        </w:tc>
        <w:tc>
          <w:tcPr>
            <w:tcW w:w="1559" w:type="dxa"/>
            <w:shd w:val="clear" w:color="auto" w:fill="auto"/>
            <w:noWrap/>
            <w:vAlign w:val="bottom"/>
            <w:hideMark/>
          </w:tcPr>
          <w:p w:rsidR="00A2534D" w:rsidRDefault="00A2534D">
            <w:pPr>
              <w:jc w:val="right"/>
              <w:rPr>
                <w:color w:val="000000"/>
                <w:sz w:val="28"/>
                <w:szCs w:val="28"/>
              </w:rPr>
            </w:pPr>
            <w:r>
              <w:rPr>
                <w:color w:val="000000"/>
                <w:sz w:val="28"/>
                <w:szCs w:val="28"/>
              </w:rPr>
              <w:t>0,8</w:t>
            </w:r>
          </w:p>
        </w:tc>
        <w:tc>
          <w:tcPr>
            <w:tcW w:w="1276" w:type="dxa"/>
            <w:shd w:val="clear" w:color="auto" w:fill="auto"/>
            <w:noWrap/>
            <w:vAlign w:val="bottom"/>
            <w:hideMark/>
          </w:tcPr>
          <w:p w:rsidR="00A2534D" w:rsidRDefault="00A2534D">
            <w:pPr>
              <w:jc w:val="right"/>
              <w:rPr>
                <w:color w:val="000000"/>
                <w:sz w:val="28"/>
                <w:szCs w:val="28"/>
              </w:rPr>
            </w:pPr>
            <w:r>
              <w:rPr>
                <w:color w:val="000000"/>
                <w:sz w:val="28"/>
                <w:szCs w:val="28"/>
              </w:rPr>
              <w:t>21</w:t>
            </w:r>
          </w:p>
        </w:tc>
      </w:tr>
      <w:tr w:rsidR="00A2534D" w:rsidRPr="00D458FD" w:rsidTr="00A2534D">
        <w:trPr>
          <w:trHeight w:val="300"/>
          <w:jc w:val="center"/>
        </w:trPr>
        <w:tc>
          <w:tcPr>
            <w:tcW w:w="4630" w:type="dxa"/>
            <w:shd w:val="clear" w:color="auto" w:fill="auto"/>
            <w:noWrap/>
            <w:vAlign w:val="bottom"/>
            <w:hideMark/>
          </w:tcPr>
          <w:p w:rsidR="00A2534D" w:rsidRPr="00D458FD" w:rsidRDefault="00A2534D" w:rsidP="00AE449F">
            <w:pPr>
              <w:rPr>
                <w:color w:val="000000"/>
                <w:sz w:val="28"/>
                <w:szCs w:val="28"/>
                <w:lang w:eastAsia="ru-RU"/>
              </w:rPr>
            </w:pPr>
            <w:r w:rsidRPr="00D458FD">
              <w:rPr>
                <w:color w:val="000000"/>
                <w:sz w:val="28"/>
                <w:szCs w:val="28"/>
                <w:lang w:eastAsia="ru-RU"/>
              </w:rPr>
              <w:t>Система госуправления</w:t>
            </w:r>
          </w:p>
        </w:tc>
        <w:tc>
          <w:tcPr>
            <w:tcW w:w="992" w:type="dxa"/>
            <w:shd w:val="clear" w:color="auto" w:fill="auto"/>
            <w:noWrap/>
            <w:vAlign w:val="bottom"/>
            <w:hideMark/>
          </w:tcPr>
          <w:p w:rsidR="00A2534D" w:rsidRDefault="00A2534D">
            <w:pPr>
              <w:jc w:val="right"/>
              <w:rPr>
                <w:color w:val="000000"/>
                <w:sz w:val="28"/>
                <w:szCs w:val="28"/>
              </w:rPr>
            </w:pPr>
            <w:r>
              <w:rPr>
                <w:color w:val="000000"/>
                <w:sz w:val="28"/>
                <w:szCs w:val="28"/>
              </w:rPr>
              <w:t>-6</w:t>
            </w:r>
          </w:p>
        </w:tc>
        <w:tc>
          <w:tcPr>
            <w:tcW w:w="1559" w:type="dxa"/>
            <w:shd w:val="clear" w:color="auto" w:fill="auto"/>
            <w:noWrap/>
            <w:vAlign w:val="bottom"/>
            <w:hideMark/>
          </w:tcPr>
          <w:p w:rsidR="00A2534D" w:rsidRDefault="00A2534D">
            <w:pPr>
              <w:jc w:val="right"/>
              <w:rPr>
                <w:color w:val="000000"/>
                <w:sz w:val="28"/>
                <w:szCs w:val="28"/>
              </w:rPr>
            </w:pPr>
            <w:r>
              <w:rPr>
                <w:color w:val="000000"/>
                <w:sz w:val="28"/>
                <w:szCs w:val="28"/>
              </w:rPr>
              <w:t>2,6</w:t>
            </w:r>
          </w:p>
        </w:tc>
        <w:tc>
          <w:tcPr>
            <w:tcW w:w="1276" w:type="dxa"/>
            <w:shd w:val="clear" w:color="auto" w:fill="auto"/>
            <w:noWrap/>
            <w:vAlign w:val="bottom"/>
            <w:hideMark/>
          </w:tcPr>
          <w:p w:rsidR="00A2534D" w:rsidRDefault="00A2534D">
            <w:pPr>
              <w:jc w:val="right"/>
              <w:rPr>
                <w:color w:val="000000"/>
                <w:sz w:val="28"/>
                <w:szCs w:val="28"/>
              </w:rPr>
            </w:pPr>
            <w:r>
              <w:rPr>
                <w:color w:val="000000"/>
                <w:sz w:val="28"/>
                <w:szCs w:val="28"/>
              </w:rPr>
              <w:t>17</w:t>
            </w:r>
          </w:p>
        </w:tc>
      </w:tr>
      <w:tr w:rsidR="00A2534D" w:rsidRPr="00D458FD" w:rsidTr="00A2534D">
        <w:trPr>
          <w:trHeight w:val="300"/>
          <w:jc w:val="center"/>
        </w:trPr>
        <w:tc>
          <w:tcPr>
            <w:tcW w:w="4630" w:type="dxa"/>
            <w:shd w:val="clear" w:color="auto" w:fill="auto"/>
            <w:noWrap/>
            <w:vAlign w:val="bottom"/>
            <w:hideMark/>
          </w:tcPr>
          <w:p w:rsidR="00A2534D" w:rsidRPr="00D458FD" w:rsidRDefault="00A2534D" w:rsidP="00AE449F">
            <w:pPr>
              <w:rPr>
                <w:color w:val="000000"/>
                <w:sz w:val="28"/>
                <w:szCs w:val="28"/>
                <w:lang w:eastAsia="ru-RU"/>
              </w:rPr>
            </w:pPr>
            <w:r w:rsidRPr="00D458FD">
              <w:rPr>
                <w:color w:val="000000"/>
                <w:sz w:val="28"/>
                <w:szCs w:val="28"/>
                <w:lang w:eastAsia="ru-RU"/>
              </w:rPr>
              <w:t>Система налогообложения при выполнении соглашений о разделе продукции</w:t>
            </w:r>
          </w:p>
        </w:tc>
        <w:tc>
          <w:tcPr>
            <w:tcW w:w="992" w:type="dxa"/>
            <w:shd w:val="clear" w:color="auto" w:fill="auto"/>
            <w:noWrap/>
            <w:vAlign w:val="bottom"/>
            <w:hideMark/>
          </w:tcPr>
          <w:p w:rsidR="00A2534D" w:rsidRDefault="00A2534D">
            <w:pPr>
              <w:jc w:val="right"/>
              <w:rPr>
                <w:color w:val="000000"/>
                <w:sz w:val="28"/>
                <w:szCs w:val="28"/>
              </w:rPr>
            </w:pPr>
            <w:r>
              <w:rPr>
                <w:color w:val="000000"/>
                <w:sz w:val="28"/>
                <w:szCs w:val="28"/>
              </w:rPr>
              <w:t>17</w:t>
            </w:r>
          </w:p>
        </w:tc>
        <w:tc>
          <w:tcPr>
            <w:tcW w:w="1559" w:type="dxa"/>
            <w:shd w:val="clear" w:color="auto" w:fill="auto"/>
            <w:noWrap/>
            <w:vAlign w:val="bottom"/>
            <w:hideMark/>
          </w:tcPr>
          <w:p w:rsidR="00A2534D" w:rsidRDefault="00A2534D">
            <w:pPr>
              <w:jc w:val="right"/>
              <w:rPr>
                <w:color w:val="000000"/>
                <w:sz w:val="28"/>
                <w:szCs w:val="28"/>
              </w:rPr>
            </w:pPr>
            <w:r>
              <w:rPr>
                <w:color w:val="000000"/>
                <w:sz w:val="28"/>
                <w:szCs w:val="28"/>
              </w:rPr>
              <w:t>0,8</w:t>
            </w:r>
          </w:p>
        </w:tc>
        <w:tc>
          <w:tcPr>
            <w:tcW w:w="1276" w:type="dxa"/>
            <w:shd w:val="clear" w:color="auto" w:fill="auto"/>
            <w:noWrap/>
            <w:vAlign w:val="bottom"/>
            <w:hideMark/>
          </w:tcPr>
          <w:p w:rsidR="00A2534D" w:rsidRDefault="00A2534D">
            <w:pPr>
              <w:jc w:val="right"/>
              <w:rPr>
                <w:color w:val="000000"/>
                <w:sz w:val="28"/>
                <w:szCs w:val="28"/>
              </w:rPr>
            </w:pPr>
            <w:r>
              <w:rPr>
                <w:color w:val="000000"/>
                <w:sz w:val="28"/>
                <w:szCs w:val="28"/>
              </w:rPr>
              <w:t>28</w:t>
            </w:r>
          </w:p>
        </w:tc>
      </w:tr>
      <w:tr w:rsidR="00A2534D" w:rsidRPr="00D458FD" w:rsidTr="00A2534D">
        <w:trPr>
          <w:trHeight w:val="300"/>
          <w:jc w:val="center"/>
        </w:trPr>
        <w:tc>
          <w:tcPr>
            <w:tcW w:w="4630" w:type="dxa"/>
            <w:shd w:val="clear" w:color="auto" w:fill="auto"/>
            <w:noWrap/>
            <w:vAlign w:val="bottom"/>
            <w:hideMark/>
          </w:tcPr>
          <w:p w:rsidR="00A2534D" w:rsidRPr="00D458FD" w:rsidRDefault="00A2534D" w:rsidP="00AE449F">
            <w:pPr>
              <w:rPr>
                <w:color w:val="000000"/>
                <w:sz w:val="28"/>
                <w:szCs w:val="28"/>
                <w:lang w:eastAsia="ru-RU"/>
              </w:rPr>
            </w:pPr>
            <w:r w:rsidRPr="00D458FD">
              <w:rPr>
                <w:color w:val="000000"/>
                <w:sz w:val="28"/>
                <w:szCs w:val="28"/>
                <w:lang w:eastAsia="ru-RU"/>
              </w:rPr>
              <w:t>Служебное поведение ГГС</w:t>
            </w:r>
          </w:p>
        </w:tc>
        <w:tc>
          <w:tcPr>
            <w:tcW w:w="992" w:type="dxa"/>
            <w:shd w:val="clear" w:color="auto" w:fill="auto"/>
            <w:noWrap/>
            <w:vAlign w:val="bottom"/>
            <w:hideMark/>
          </w:tcPr>
          <w:p w:rsidR="00A2534D" w:rsidRDefault="00A2534D">
            <w:pPr>
              <w:jc w:val="right"/>
              <w:rPr>
                <w:color w:val="000000"/>
                <w:sz w:val="28"/>
                <w:szCs w:val="28"/>
              </w:rPr>
            </w:pPr>
            <w:r>
              <w:rPr>
                <w:color w:val="000000"/>
                <w:sz w:val="28"/>
                <w:szCs w:val="28"/>
              </w:rPr>
              <w:t>37</w:t>
            </w:r>
          </w:p>
        </w:tc>
        <w:tc>
          <w:tcPr>
            <w:tcW w:w="1559" w:type="dxa"/>
            <w:shd w:val="clear" w:color="auto" w:fill="auto"/>
            <w:noWrap/>
            <w:vAlign w:val="bottom"/>
            <w:hideMark/>
          </w:tcPr>
          <w:p w:rsidR="00A2534D" w:rsidRDefault="00A2534D">
            <w:pPr>
              <w:jc w:val="right"/>
              <w:rPr>
                <w:color w:val="000000"/>
                <w:sz w:val="28"/>
                <w:szCs w:val="28"/>
              </w:rPr>
            </w:pPr>
            <w:r>
              <w:rPr>
                <w:color w:val="000000"/>
                <w:sz w:val="28"/>
                <w:szCs w:val="28"/>
              </w:rPr>
              <w:t>0,7</w:t>
            </w:r>
          </w:p>
        </w:tc>
        <w:tc>
          <w:tcPr>
            <w:tcW w:w="1276" w:type="dxa"/>
            <w:shd w:val="clear" w:color="auto" w:fill="auto"/>
            <w:noWrap/>
            <w:vAlign w:val="bottom"/>
            <w:hideMark/>
          </w:tcPr>
          <w:p w:rsidR="00A2534D" w:rsidRDefault="00A2534D">
            <w:pPr>
              <w:jc w:val="right"/>
              <w:rPr>
                <w:color w:val="000000"/>
                <w:sz w:val="28"/>
                <w:szCs w:val="28"/>
              </w:rPr>
            </w:pPr>
            <w:r>
              <w:rPr>
                <w:color w:val="000000"/>
                <w:sz w:val="28"/>
                <w:szCs w:val="28"/>
              </w:rPr>
              <w:t>10</w:t>
            </w:r>
          </w:p>
        </w:tc>
      </w:tr>
      <w:tr w:rsidR="00A2534D" w:rsidRPr="00D458FD" w:rsidTr="00A2534D">
        <w:trPr>
          <w:trHeight w:val="300"/>
          <w:jc w:val="center"/>
        </w:trPr>
        <w:tc>
          <w:tcPr>
            <w:tcW w:w="4630" w:type="dxa"/>
            <w:shd w:val="clear" w:color="auto" w:fill="auto"/>
            <w:noWrap/>
            <w:vAlign w:val="bottom"/>
            <w:hideMark/>
          </w:tcPr>
          <w:p w:rsidR="00A2534D" w:rsidRPr="00D458FD" w:rsidRDefault="00A2534D" w:rsidP="00AE449F">
            <w:pPr>
              <w:rPr>
                <w:color w:val="000000"/>
                <w:sz w:val="28"/>
                <w:szCs w:val="28"/>
                <w:lang w:eastAsia="ru-RU"/>
              </w:rPr>
            </w:pPr>
            <w:r w:rsidRPr="00D458FD">
              <w:rPr>
                <w:color w:val="000000"/>
                <w:sz w:val="28"/>
                <w:szCs w:val="28"/>
                <w:lang w:eastAsia="ru-RU"/>
              </w:rPr>
              <w:t>Спи</w:t>
            </w:r>
            <w:proofErr w:type="gramStart"/>
            <w:r w:rsidRPr="00D458FD">
              <w:rPr>
                <w:color w:val="000000"/>
                <w:sz w:val="28"/>
                <w:szCs w:val="28"/>
                <w:lang w:eastAsia="ru-RU"/>
              </w:rPr>
              <w:t>ч-</w:t>
            </w:r>
            <w:proofErr w:type="gramEnd"/>
            <w:r w:rsidRPr="00D458FD">
              <w:rPr>
                <w:color w:val="000000"/>
                <w:sz w:val="28"/>
                <w:szCs w:val="28"/>
                <w:lang w:eastAsia="ru-RU"/>
              </w:rPr>
              <w:t xml:space="preserve"> и копи- райтинг</w:t>
            </w:r>
          </w:p>
        </w:tc>
        <w:tc>
          <w:tcPr>
            <w:tcW w:w="992" w:type="dxa"/>
            <w:shd w:val="clear" w:color="auto" w:fill="auto"/>
            <w:noWrap/>
            <w:vAlign w:val="bottom"/>
            <w:hideMark/>
          </w:tcPr>
          <w:p w:rsidR="00A2534D" w:rsidRDefault="00A2534D">
            <w:pPr>
              <w:jc w:val="right"/>
              <w:rPr>
                <w:color w:val="000000"/>
                <w:sz w:val="28"/>
                <w:szCs w:val="28"/>
              </w:rPr>
            </w:pPr>
            <w:r>
              <w:rPr>
                <w:color w:val="000000"/>
                <w:sz w:val="28"/>
                <w:szCs w:val="28"/>
              </w:rPr>
              <w:t>26</w:t>
            </w:r>
          </w:p>
        </w:tc>
        <w:tc>
          <w:tcPr>
            <w:tcW w:w="1559" w:type="dxa"/>
            <w:shd w:val="clear" w:color="auto" w:fill="auto"/>
            <w:noWrap/>
            <w:vAlign w:val="bottom"/>
            <w:hideMark/>
          </w:tcPr>
          <w:p w:rsidR="00A2534D" w:rsidRDefault="00A2534D">
            <w:pPr>
              <w:jc w:val="right"/>
              <w:rPr>
                <w:color w:val="000000"/>
                <w:sz w:val="28"/>
                <w:szCs w:val="28"/>
              </w:rPr>
            </w:pPr>
            <w:r>
              <w:rPr>
                <w:color w:val="000000"/>
                <w:sz w:val="28"/>
                <w:szCs w:val="28"/>
              </w:rPr>
              <w:t>0,2</w:t>
            </w:r>
          </w:p>
        </w:tc>
        <w:tc>
          <w:tcPr>
            <w:tcW w:w="1276" w:type="dxa"/>
            <w:shd w:val="clear" w:color="auto" w:fill="auto"/>
            <w:noWrap/>
            <w:vAlign w:val="bottom"/>
            <w:hideMark/>
          </w:tcPr>
          <w:p w:rsidR="00A2534D" w:rsidRDefault="00A2534D">
            <w:pPr>
              <w:jc w:val="right"/>
              <w:rPr>
                <w:color w:val="000000"/>
                <w:sz w:val="28"/>
                <w:szCs w:val="28"/>
              </w:rPr>
            </w:pPr>
            <w:r>
              <w:rPr>
                <w:color w:val="000000"/>
                <w:sz w:val="28"/>
                <w:szCs w:val="28"/>
              </w:rPr>
              <w:t>13</w:t>
            </w:r>
          </w:p>
        </w:tc>
      </w:tr>
      <w:tr w:rsidR="00A2534D" w:rsidRPr="00D458FD" w:rsidTr="00A2534D">
        <w:trPr>
          <w:trHeight w:val="300"/>
          <w:jc w:val="center"/>
        </w:trPr>
        <w:tc>
          <w:tcPr>
            <w:tcW w:w="4630" w:type="dxa"/>
            <w:shd w:val="clear" w:color="auto" w:fill="auto"/>
            <w:noWrap/>
            <w:vAlign w:val="bottom"/>
            <w:hideMark/>
          </w:tcPr>
          <w:p w:rsidR="00A2534D" w:rsidRPr="00D458FD" w:rsidRDefault="00A2534D" w:rsidP="00AE449F">
            <w:pPr>
              <w:rPr>
                <w:color w:val="000000"/>
                <w:sz w:val="28"/>
                <w:szCs w:val="28"/>
                <w:lang w:eastAsia="ru-RU"/>
              </w:rPr>
            </w:pPr>
            <w:r w:rsidRPr="00D458FD">
              <w:rPr>
                <w:color w:val="000000"/>
                <w:sz w:val="28"/>
                <w:szCs w:val="28"/>
                <w:lang w:eastAsia="ru-RU"/>
              </w:rPr>
              <w:t>транспортный налог с организаций</w:t>
            </w:r>
          </w:p>
        </w:tc>
        <w:tc>
          <w:tcPr>
            <w:tcW w:w="992" w:type="dxa"/>
            <w:shd w:val="clear" w:color="auto" w:fill="auto"/>
            <w:noWrap/>
            <w:vAlign w:val="bottom"/>
            <w:hideMark/>
          </w:tcPr>
          <w:p w:rsidR="00A2534D" w:rsidRDefault="00A2534D">
            <w:pPr>
              <w:jc w:val="right"/>
              <w:rPr>
                <w:color w:val="000000"/>
                <w:sz w:val="28"/>
                <w:szCs w:val="28"/>
              </w:rPr>
            </w:pPr>
            <w:r>
              <w:rPr>
                <w:color w:val="000000"/>
                <w:sz w:val="28"/>
                <w:szCs w:val="28"/>
              </w:rPr>
              <w:t>34</w:t>
            </w:r>
          </w:p>
        </w:tc>
        <w:tc>
          <w:tcPr>
            <w:tcW w:w="1559" w:type="dxa"/>
            <w:shd w:val="clear" w:color="auto" w:fill="auto"/>
            <w:noWrap/>
            <w:vAlign w:val="bottom"/>
            <w:hideMark/>
          </w:tcPr>
          <w:p w:rsidR="00A2534D" w:rsidRDefault="00A2534D">
            <w:pPr>
              <w:jc w:val="right"/>
              <w:rPr>
                <w:color w:val="000000"/>
                <w:sz w:val="28"/>
                <w:szCs w:val="28"/>
              </w:rPr>
            </w:pPr>
            <w:r>
              <w:rPr>
                <w:color w:val="000000"/>
                <w:sz w:val="28"/>
                <w:szCs w:val="28"/>
              </w:rPr>
              <w:t>0,4</w:t>
            </w:r>
          </w:p>
        </w:tc>
        <w:tc>
          <w:tcPr>
            <w:tcW w:w="1276" w:type="dxa"/>
            <w:shd w:val="clear" w:color="auto" w:fill="auto"/>
            <w:noWrap/>
            <w:vAlign w:val="bottom"/>
            <w:hideMark/>
          </w:tcPr>
          <w:p w:rsidR="00A2534D" w:rsidRDefault="00A2534D">
            <w:pPr>
              <w:jc w:val="right"/>
              <w:rPr>
                <w:color w:val="000000"/>
                <w:sz w:val="28"/>
                <w:szCs w:val="28"/>
              </w:rPr>
            </w:pPr>
            <w:r>
              <w:rPr>
                <w:color w:val="000000"/>
                <w:sz w:val="28"/>
                <w:szCs w:val="28"/>
              </w:rPr>
              <w:t>14</w:t>
            </w:r>
          </w:p>
        </w:tc>
      </w:tr>
      <w:tr w:rsidR="00A2534D" w:rsidRPr="00D458FD" w:rsidTr="00A2534D">
        <w:trPr>
          <w:trHeight w:val="300"/>
          <w:jc w:val="center"/>
        </w:trPr>
        <w:tc>
          <w:tcPr>
            <w:tcW w:w="4630" w:type="dxa"/>
            <w:shd w:val="clear" w:color="auto" w:fill="auto"/>
            <w:noWrap/>
            <w:vAlign w:val="bottom"/>
            <w:hideMark/>
          </w:tcPr>
          <w:p w:rsidR="00A2534D" w:rsidRPr="00D458FD" w:rsidRDefault="00A2534D" w:rsidP="00AE449F">
            <w:pPr>
              <w:rPr>
                <w:color w:val="000000"/>
                <w:sz w:val="28"/>
                <w:szCs w:val="28"/>
                <w:lang w:eastAsia="ru-RU"/>
              </w:rPr>
            </w:pPr>
            <w:r w:rsidRPr="00D458FD">
              <w:rPr>
                <w:color w:val="000000"/>
                <w:sz w:val="28"/>
                <w:szCs w:val="28"/>
                <w:lang w:eastAsia="ru-RU"/>
              </w:rPr>
              <w:t>Транспортный налог с физлиц</w:t>
            </w:r>
          </w:p>
        </w:tc>
        <w:tc>
          <w:tcPr>
            <w:tcW w:w="992" w:type="dxa"/>
            <w:shd w:val="clear" w:color="auto" w:fill="auto"/>
            <w:noWrap/>
            <w:vAlign w:val="bottom"/>
            <w:hideMark/>
          </w:tcPr>
          <w:p w:rsidR="00A2534D" w:rsidRDefault="00A2534D">
            <w:pPr>
              <w:jc w:val="right"/>
              <w:rPr>
                <w:color w:val="000000"/>
                <w:sz w:val="28"/>
                <w:szCs w:val="28"/>
              </w:rPr>
            </w:pPr>
            <w:r>
              <w:rPr>
                <w:color w:val="000000"/>
                <w:sz w:val="28"/>
                <w:szCs w:val="28"/>
              </w:rPr>
              <w:t>35</w:t>
            </w:r>
          </w:p>
        </w:tc>
        <w:tc>
          <w:tcPr>
            <w:tcW w:w="1559" w:type="dxa"/>
            <w:shd w:val="clear" w:color="auto" w:fill="auto"/>
            <w:noWrap/>
            <w:vAlign w:val="bottom"/>
            <w:hideMark/>
          </w:tcPr>
          <w:p w:rsidR="00A2534D" w:rsidRDefault="00A2534D">
            <w:pPr>
              <w:jc w:val="right"/>
              <w:rPr>
                <w:color w:val="000000"/>
                <w:sz w:val="28"/>
                <w:szCs w:val="28"/>
              </w:rPr>
            </w:pPr>
            <w:r>
              <w:rPr>
                <w:color w:val="000000"/>
                <w:sz w:val="28"/>
                <w:szCs w:val="28"/>
              </w:rPr>
              <w:t>0,4</w:t>
            </w:r>
          </w:p>
        </w:tc>
        <w:tc>
          <w:tcPr>
            <w:tcW w:w="1276" w:type="dxa"/>
            <w:shd w:val="clear" w:color="auto" w:fill="auto"/>
            <w:noWrap/>
            <w:vAlign w:val="bottom"/>
            <w:hideMark/>
          </w:tcPr>
          <w:p w:rsidR="00A2534D" w:rsidRDefault="00A2534D">
            <w:pPr>
              <w:jc w:val="right"/>
              <w:rPr>
                <w:color w:val="000000"/>
                <w:sz w:val="28"/>
                <w:szCs w:val="28"/>
              </w:rPr>
            </w:pPr>
            <w:r>
              <w:rPr>
                <w:color w:val="000000"/>
                <w:sz w:val="28"/>
                <w:szCs w:val="28"/>
              </w:rPr>
              <w:t>15</w:t>
            </w:r>
          </w:p>
        </w:tc>
      </w:tr>
      <w:tr w:rsidR="00A2534D" w:rsidRPr="00D458FD" w:rsidTr="00A2534D">
        <w:trPr>
          <w:trHeight w:val="300"/>
          <w:jc w:val="center"/>
        </w:trPr>
        <w:tc>
          <w:tcPr>
            <w:tcW w:w="4630" w:type="dxa"/>
            <w:shd w:val="clear" w:color="auto" w:fill="auto"/>
            <w:noWrap/>
            <w:vAlign w:val="bottom"/>
            <w:hideMark/>
          </w:tcPr>
          <w:p w:rsidR="00A2534D" w:rsidRPr="00D458FD" w:rsidRDefault="00A2534D" w:rsidP="00AE449F">
            <w:pPr>
              <w:rPr>
                <w:color w:val="000000"/>
                <w:sz w:val="28"/>
                <w:szCs w:val="28"/>
                <w:lang w:eastAsia="ru-RU"/>
              </w:rPr>
            </w:pPr>
            <w:r w:rsidRPr="00D458FD">
              <w:rPr>
                <w:color w:val="000000"/>
                <w:sz w:val="28"/>
                <w:szCs w:val="28"/>
                <w:lang w:eastAsia="ru-RU"/>
              </w:rPr>
              <w:t>Трансфертное ценообразование</w:t>
            </w:r>
          </w:p>
        </w:tc>
        <w:tc>
          <w:tcPr>
            <w:tcW w:w="992" w:type="dxa"/>
            <w:shd w:val="clear" w:color="auto" w:fill="auto"/>
            <w:noWrap/>
            <w:vAlign w:val="bottom"/>
            <w:hideMark/>
          </w:tcPr>
          <w:p w:rsidR="00A2534D" w:rsidRDefault="00A2534D">
            <w:pPr>
              <w:jc w:val="right"/>
              <w:rPr>
                <w:color w:val="000000"/>
                <w:sz w:val="28"/>
                <w:szCs w:val="28"/>
              </w:rPr>
            </w:pPr>
            <w:r>
              <w:rPr>
                <w:color w:val="000000"/>
                <w:sz w:val="28"/>
                <w:szCs w:val="28"/>
              </w:rPr>
              <w:t>25</w:t>
            </w:r>
          </w:p>
        </w:tc>
        <w:tc>
          <w:tcPr>
            <w:tcW w:w="1559" w:type="dxa"/>
            <w:shd w:val="clear" w:color="auto" w:fill="auto"/>
            <w:noWrap/>
            <w:vAlign w:val="bottom"/>
            <w:hideMark/>
          </w:tcPr>
          <w:p w:rsidR="00A2534D" w:rsidRDefault="00A2534D">
            <w:pPr>
              <w:jc w:val="right"/>
              <w:rPr>
                <w:color w:val="000000"/>
                <w:sz w:val="28"/>
                <w:szCs w:val="28"/>
              </w:rPr>
            </w:pPr>
            <w:r>
              <w:rPr>
                <w:color w:val="000000"/>
                <w:sz w:val="28"/>
                <w:szCs w:val="28"/>
              </w:rPr>
              <w:t>2,6</w:t>
            </w:r>
          </w:p>
        </w:tc>
        <w:tc>
          <w:tcPr>
            <w:tcW w:w="1276" w:type="dxa"/>
            <w:shd w:val="clear" w:color="auto" w:fill="auto"/>
            <w:noWrap/>
            <w:vAlign w:val="bottom"/>
            <w:hideMark/>
          </w:tcPr>
          <w:p w:rsidR="00A2534D" w:rsidRDefault="00A2534D">
            <w:pPr>
              <w:jc w:val="right"/>
              <w:rPr>
                <w:color w:val="000000"/>
                <w:sz w:val="28"/>
                <w:szCs w:val="28"/>
              </w:rPr>
            </w:pPr>
            <w:r>
              <w:rPr>
                <w:color w:val="000000"/>
                <w:sz w:val="28"/>
                <w:szCs w:val="28"/>
              </w:rPr>
              <w:t>21</w:t>
            </w:r>
          </w:p>
        </w:tc>
      </w:tr>
      <w:tr w:rsidR="00A2534D" w:rsidRPr="00D458FD" w:rsidTr="00A2534D">
        <w:trPr>
          <w:trHeight w:val="300"/>
          <w:jc w:val="center"/>
        </w:trPr>
        <w:tc>
          <w:tcPr>
            <w:tcW w:w="4630" w:type="dxa"/>
            <w:shd w:val="clear" w:color="auto" w:fill="auto"/>
            <w:noWrap/>
            <w:vAlign w:val="bottom"/>
            <w:hideMark/>
          </w:tcPr>
          <w:p w:rsidR="00A2534D" w:rsidRPr="00D458FD" w:rsidRDefault="00A2534D" w:rsidP="00AE449F">
            <w:pPr>
              <w:rPr>
                <w:color w:val="000000"/>
                <w:sz w:val="28"/>
                <w:szCs w:val="28"/>
                <w:lang w:eastAsia="ru-RU"/>
              </w:rPr>
            </w:pPr>
            <w:r w:rsidRPr="00D458FD">
              <w:rPr>
                <w:color w:val="000000"/>
                <w:sz w:val="28"/>
                <w:szCs w:val="28"/>
                <w:lang w:eastAsia="ru-RU"/>
              </w:rPr>
              <w:t>Управление персоналом ГГС в налоговых органах</w:t>
            </w:r>
          </w:p>
        </w:tc>
        <w:tc>
          <w:tcPr>
            <w:tcW w:w="992" w:type="dxa"/>
            <w:shd w:val="clear" w:color="auto" w:fill="auto"/>
            <w:noWrap/>
            <w:vAlign w:val="bottom"/>
            <w:hideMark/>
          </w:tcPr>
          <w:p w:rsidR="00A2534D" w:rsidRDefault="00A2534D">
            <w:pPr>
              <w:jc w:val="right"/>
              <w:rPr>
                <w:color w:val="000000"/>
                <w:sz w:val="28"/>
                <w:szCs w:val="28"/>
              </w:rPr>
            </w:pPr>
            <w:r>
              <w:rPr>
                <w:color w:val="000000"/>
                <w:sz w:val="28"/>
                <w:szCs w:val="28"/>
              </w:rPr>
              <w:t>2</w:t>
            </w:r>
          </w:p>
        </w:tc>
        <w:tc>
          <w:tcPr>
            <w:tcW w:w="1559" w:type="dxa"/>
            <w:shd w:val="clear" w:color="auto" w:fill="auto"/>
            <w:noWrap/>
            <w:vAlign w:val="bottom"/>
            <w:hideMark/>
          </w:tcPr>
          <w:p w:rsidR="00A2534D" w:rsidRDefault="00A2534D">
            <w:pPr>
              <w:jc w:val="right"/>
              <w:rPr>
                <w:color w:val="000000"/>
                <w:sz w:val="28"/>
                <w:szCs w:val="28"/>
              </w:rPr>
            </w:pPr>
            <w:r>
              <w:rPr>
                <w:color w:val="000000"/>
                <w:sz w:val="28"/>
                <w:szCs w:val="28"/>
              </w:rPr>
              <w:t>3,8</w:t>
            </w:r>
          </w:p>
        </w:tc>
        <w:tc>
          <w:tcPr>
            <w:tcW w:w="1276" w:type="dxa"/>
            <w:shd w:val="clear" w:color="auto" w:fill="auto"/>
            <w:noWrap/>
            <w:vAlign w:val="bottom"/>
            <w:hideMark/>
          </w:tcPr>
          <w:p w:rsidR="00A2534D" w:rsidRDefault="00A2534D">
            <w:pPr>
              <w:jc w:val="right"/>
              <w:rPr>
                <w:color w:val="000000"/>
                <w:sz w:val="28"/>
                <w:szCs w:val="28"/>
              </w:rPr>
            </w:pPr>
            <w:r>
              <w:rPr>
                <w:color w:val="000000"/>
                <w:sz w:val="28"/>
                <w:szCs w:val="28"/>
              </w:rPr>
              <w:t>16</w:t>
            </w:r>
          </w:p>
        </w:tc>
      </w:tr>
      <w:tr w:rsidR="00A2534D" w:rsidRPr="00D458FD" w:rsidTr="00A2534D">
        <w:trPr>
          <w:trHeight w:val="300"/>
          <w:jc w:val="center"/>
        </w:trPr>
        <w:tc>
          <w:tcPr>
            <w:tcW w:w="4630" w:type="dxa"/>
            <w:shd w:val="clear" w:color="auto" w:fill="auto"/>
            <w:noWrap/>
            <w:vAlign w:val="bottom"/>
            <w:hideMark/>
          </w:tcPr>
          <w:p w:rsidR="00A2534D" w:rsidRPr="00D458FD" w:rsidRDefault="00A2534D" w:rsidP="00AE449F">
            <w:pPr>
              <w:rPr>
                <w:color w:val="000000"/>
                <w:sz w:val="28"/>
                <w:szCs w:val="28"/>
                <w:lang w:eastAsia="ru-RU"/>
              </w:rPr>
            </w:pPr>
            <w:r w:rsidRPr="00D458FD">
              <w:rPr>
                <w:color w:val="000000"/>
                <w:sz w:val="28"/>
                <w:szCs w:val="28"/>
                <w:lang w:eastAsia="ru-RU"/>
              </w:rPr>
              <w:t>урегулирование задолженности</w:t>
            </w:r>
          </w:p>
        </w:tc>
        <w:tc>
          <w:tcPr>
            <w:tcW w:w="992" w:type="dxa"/>
            <w:shd w:val="clear" w:color="auto" w:fill="auto"/>
            <w:noWrap/>
            <w:vAlign w:val="bottom"/>
            <w:hideMark/>
          </w:tcPr>
          <w:p w:rsidR="00A2534D" w:rsidRDefault="00A2534D">
            <w:pPr>
              <w:jc w:val="right"/>
              <w:rPr>
                <w:color w:val="000000"/>
                <w:sz w:val="28"/>
                <w:szCs w:val="28"/>
              </w:rPr>
            </w:pPr>
            <w:r>
              <w:rPr>
                <w:color w:val="000000"/>
                <w:sz w:val="28"/>
                <w:szCs w:val="28"/>
              </w:rPr>
              <w:t>10</w:t>
            </w:r>
          </w:p>
        </w:tc>
        <w:tc>
          <w:tcPr>
            <w:tcW w:w="1559" w:type="dxa"/>
            <w:shd w:val="clear" w:color="auto" w:fill="auto"/>
            <w:noWrap/>
            <w:vAlign w:val="bottom"/>
            <w:hideMark/>
          </w:tcPr>
          <w:p w:rsidR="00A2534D" w:rsidRDefault="00A2534D">
            <w:pPr>
              <w:jc w:val="right"/>
              <w:rPr>
                <w:color w:val="000000"/>
                <w:sz w:val="28"/>
                <w:szCs w:val="28"/>
              </w:rPr>
            </w:pPr>
            <w:r>
              <w:rPr>
                <w:color w:val="000000"/>
                <w:sz w:val="28"/>
                <w:szCs w:val="28"/>
              </w:rPr>
              <w:t>1,8</w:t>
            </w:r>
          </w:p>
        </w:tc>
        <w:tc>
          <w:tcPr>
            <w:tcW w:w="1276" w:type="dxa"/>
            <w:shd w:val="clear" w:color="auto" w:fill="auto"/>
            <w:noWrap/>
            <w:vAlign w:val="bottom"/>
            <w:hideMark/>
          </w:tcPr>
          <w:p w:rsidR="00A2534D" w:rsidRDefault="00A2534D">
            <w:pPr>
              <w:jc w:val="right"/>
              <w:rPr>
                <w:color w:val="000000"/>
                <w:sz w:val="28"/>
                <w:szCs w:val="28"/>
              </w:rPr>
            </w:pPr>
            <w:r>
              <w:rPr>
                <w:color w:val="000000"/>
                <w:sz w:val="28"/>
                <w:szCs w:val="28"/>
              </w:rPr>
              <w:t>24</w:t>
            </w:r>
          </w:p>
        </w:tc>
      </w:tr>
      <w:tr w:rsidR="00A2534D" w:rsidRPr="00D458FD" w:rsidTr="00A2534D">
        <w:trPr>
          <w:trHeight w:val="300"/>
          <w:jc w:val="center"/>
        </w:trPr>
        <w:tc>
          <w:tcPr>
            <w:tcW w:w="4630" w:type="dxa"/>
            <w:shd w:val="clear" w:color="auto" w:fill="auto"/>
            <w:noWrap/>
            <w:vAlign w:val="bottom"/>
            <w:hideMark/>
          </w:tcPr>
          <w:p w:rsidR="00A2534D" w:rsidRPr="00D458FD" w:rsidRDefault="00A2534D" w:rsidP="00AE449F">
            <w:pPr>
              <w:rPr>
                <w:color w:val="000000"/>
                <w:sz w:val="28"/>
                <w:szCs w:val="28"/>
                <w:lang w:eastAsia="ru-RU"/>
              </w:rPr>
            </w:pPr>
            <w:r w:rsidRPr="00D458FD">
              <w:rPr>
                <w:color w:val="000000"/>
                <w:sz w:val="28"/>
                <w:szCs w:val="28"/>
                <w:lang w:eastAsia="ru-RU"/>
              </w:rPr>
              <w:t>УСН</w:t>
            </w:r>
          </w:p>
        </w:tc>
        <w:tc>
          <w:tcPr>
            <w:tcW w:w="992" w:type="dxa"/>
            <w:shd w:val="clear" w:color="auto" w:fill="auto"/>
            <w:noWrap/>
            <w:vAlign w:val="bottom"/>
            <w:hideMark/>
          </w:tcPr>
          <w:p w:rsidR="00A2534D" w:rsidRDefault="00A2534D">
            <w:pPr>
              <w:jc w:val="right"/>
              <w:rPr>
                <w:color w:val="000000"/>
                <w:sz w:val="28"/>
                <w:szCs w:val="28"/>
              </w:rPr>
            </w:pPr>
            <w:r>
              <w:rPr>
                <w:color w:val="000000"/>
                <w:sz w:val="28"/>
                <w:szCs w:val="28"/>
              </w:rPr>
              <w:t>33</w:t>
            </w:r>
          </w:p>
        </w:tc>
        <w:tc>
          <w:tcPr>
            <w:tcW w:w="1559" w:type="dxa"/>
            <w:shd w:val="clear" w:color="auto" w:fill="auto"/>
            <w:noWrap/>
            <w:vAlign w:val="bottom"/>
            <w:hideMark/>
          </w:tcPr>
          <w:p w:rsidR="00A2534D" w:rsidRDefault="00A2534D">
            <w:pPr>
              <w:jc w:val="right"/>
              <w:rPr>
                <w:color w:val="000000"/>
                <w:sz w:val="28"/>
                <w:szCs w:val="28"/>
              </w:rPr>
            </w:pPr>
            <w:r>
              <w:rPr>
                <w:color w:val="000000"/>
                <w:sz w:val="28"/>
                <w:szCs w:val="28"/>
              </w:rPr>
              <w:t>0,9</w:t>
            </w:r>
          </w:p>
        </w:tc>
        <w:tc>
          <w:tcPr>
            <w:tcW w:w="1276" w:type="dxa"/>
            <w:shd w:val="clear" w:color="auto" w:fill="auto"/>
            <w:noWrap/>
            <w:vAlign w:val="bottom"/>
            <w:hideMark/>
          </w:tcPr>
          <w:p w:rsidR="00A2534D" w:rsidRDefault="00A2534D">
            <w:pPr>
              <w:jc w:val="right"/>
              <w:rPr>
                <w:color w:val="000000"/>
                <w:sz w:val="28"/>
                <w:szCs w:val="28"/>
              </w:rPr>
            </w:pPr>
            <w:r>
              <w:rPr>
                <w:color w:val="000000"/>
                <w:sz w:val="28"/>
                <w:szCs w:val="28"/>
              </w:rPr>
              <w:t>18</w:t>
            </w:r>
          </w:p>
        </w:tc>
      </w:tr>
      <w:tr w:rsidR="00A2534D" w:rsidRPr="00D458FD" w:rsidTr="00A2534D">
        <w:trPr>
          <w:trHeight w:val="300"/>
          <w:jc w:val="center"/>
        </w:trPr>
        <w:tc>
          <w:tcPr>
            <w:tcW w:w="4630" w:type="dxa"/>
            <w:shd w:val="clear" w:color="auto" w:fill="auto"/>
            <w:noWrap/>
            <w:vAlign w:val="bottom"/>
            <w:hideMark/>
          </w:tcPr>
          <w:p w:rsidR="00A2534D" w:rsidRPr="00D458FD" w:rsidRDefault="00A2534D" w:rsidP="00AE449F">
            <w:pPr>
              <w:rPr>
                <w:color w:val="000000"/>
                <w:sz w:val="28"/>
                <w:szCs w:val="28"/>
                <w:lang w:eastAsia="ru-RU"/>
              </w:rPr>
            </w:pPr>
            <w:r w:rsidRPr="00D458FD">
              <w:rPr>
                <w:color w:val="000000"/>
                <w:sz w:val="28"/>
                <w:szCs w:val="28"/>
                <w:lang w:eastAsia="ru-RU"/>
              </w:rPr>
              <w:t>Финансовый анализ деятельности коммерческой организации</w:t>
            </w:r>
          </w:p>
        </w:tc>
        <w:tc>
          <w:tcPr>
            <w:tcW w:w="992" w:type="dxa"/>
            <w:shd w:val="clear" w:color="auto" w:fill="auto"/>
            <w:noWrap/>
            <w:vAlign w:val="bottom"/>
            <w:hideMark/>
          </w:tcPr>
          <w:p w:rsidR="00A2534D" w:rsidRDefault="00A2534D">
            <w:pPr>
              <w:jc w:val="right"/>
              <w:rPr>
                <w:color w:val="000000"/>
                <w:sz w:val="28"/>
                <w:szCs w:val="28"/>
              </w:rPr>
            </w:pPr>
            <w:r>
              <w:rPr>
                <w:color w:val="000000"/>
                <w:sz w:val="28"/>
                <w:szCs w:val="28"/>
              </w:rPr>
              <w:t>20</w:t>
            </w:r>
          </w:p>
        </w:tc>
        <w:tc>
          <w:tcPr>
            <w:tcW w:w="1559" w:type="dxa"/>
            <w:shd w:val="clear" w:color="auto" w:fill="auto"/>
            <w:noWrap/>
            <w:vAlign w:val="bottom"/>
            <w:hideMark/>
          </w:tcPr>
          <w:p w:rsidR="00A2534D" w:rsidRDefault="00A2534D">
            <w:pPr>
              <w:jc w:val="right"/>
              <w:rPr>
                <w:color w:val="000000"/>
                <w:sz w:val="28"/>
                <w:szCs w:val="28"/>
              </w:rPr>
            </w:pPr>
            <w:r>
              <w:rPr>
                <w:color w:val="000000"/>
                <w:sz w:val="28"/>
                <w:szCs w:val="28"/>
              </w:rPr>
              <w:t>4,1</w:t>
            </w:r>
          </w:p>
        </w:tc>
        <w:tc>
          <w:tcPr>
            <w:tcW w:w="1276" w:type="dxa"/>
            <w:shd w:val="clear" w:color="auto" w:fill="auto"/>
            <w:noWrap/>
            <w:vAlign w:val="bottom"/>
            <w:hideMark/>
          </w:tcPr>
          <w:p w:rsidR="00A2534D" w:rsidRDefault="00A2534D">
            <w:pPr>
              <w:jc w:val="right"/>
              <w:rPr>
                <w:color w:val="000000"/>
                <w:sz w:val="28"/>
                <w:szCs w:val="28"/>
              </w:rPr>
            </w:pPr>
            <w:r>
              <w:rPr>
                <w:color w:val="000000"/>
                <w:sz w:val="28"/>
                <w:szCs w:val="28"/>
              </w:rPr>
              <w:t>13</w:t>
            </w:r>
          </w:p>
        </w:tc>
      </w:tr>
      <w:tr w:rsidR="00A2534D" w:rsidRPr="00D458FD" w:rsidTr="00A2534D">
        <w:trPr>
          <w:trHeight w:val="300"/>
          <w:jc w:val="center"/>
        </w:trPr>
        <w:tc>
          <w:tcPr>
            <w:tcW w:w="4630" w:type="dxa"/>
            <w:shd w:val="clear" w:color="auto" w:fill="auto"/>
            <w:noWrap/>
            <w:vAlign w:val="bottom"/>
            <w:hideMark/>
          </w:tcPr>
          <w:p w:rsidR="00A2534D" w:rsidRPr="00D458FD" w:rsidRDefault="00A2534D" w:rsidP="00AE449F">
            <w:pPr>
              <w:rPr>
                <w:color w:val="000000"/>
                <w:sz w:val="28"/>
                <w:szCs w:val="28"/>
                <w:lang w:eastAsia="ru-RU"/>
              </w:rPr>
            </w:pPr>
            <w:r w:rsidRPr="00D458FD">
              <w:rPr>
                <w:color w:val="000000"/>
                <w:sz w:val="28"/>
                <w:szCs w:val="28"/>
                <w:lang w:eastAsia="ru-RU"/>
              </w:rPr>
              <w:t>Финансовый учет и отчетность</w:t>
            </w:r>
          </w:p>
        </w:tc>
        <w:tc>
          <w:tcPr>
            <w:tcW w:w="992" w:type="dxa"/>
            <w:shd w:val="clear" w:color="auto" w:fill="auto"/>
            <w:noWrap/>
            <w:vAlign w:val="bottom"/>
            <w:hideMark/>
          </w:tcPr>
          <w:p w:rsidR="00A2534D" w:rsidRDefault="00A2534D">
            <w:pPr>
              <w:jc w:val="right"/>
              <w:rPr>
                <w:color w:val="000000"/>
                <w:sz w:val="28"/>
                <w:szCs w:val="28"/>
              </w:rPr>
            </w:pPr>
            <w:r>
              <w:rPr>
                <w:color w:val="000000"/>
                <w:sz w:val="28"/>
                <w:szCs w:val="28"/>
              </w:rPr>
              <w:t>19</w:t>
            </w:r>
          </w:p>
        </w:tc>
        <w:tc>
          <w:tcPr>
            <w:tcW w:w="1559" w:type="dxa"/>
            <w:shd w:val="clear" w:color="auto" w:fill="auto"/>
            <w:noWrap/>
            <w:vAlign w:val="bottom"/>
            <w:hideMark/>
          </w:tcPr>
          <w:p w:rsidR="00A2534D" w:rsidRDefault="00A2534D">
            <w:pPr>
              <w:jc w:val="right"/>
              <w:rPr>
                <w:color w:val="000000"/>
                <w:sz w:val="28"/>
                <w:szCs w:val="28"/>
              </w:rPr>
            </w:pPr>
            <w:r>
              <w:rPr>
                <w:color w:val="000000"/>
                <w:sz w:val="28"/>
                <w:szCs w:val="28"/>
              </w:rPr>
              <w:t>5,2</w:t>
            </w:r>
          </w:p>
        </w:tc>
        <w:tc>
          <w:tcPr>
            <w:tcW w:w="1276" w:type="dxa"/>
            <w:shd w:val="clear" w:color="auto" w:fill="auto"/>
            <w:noWrap/>
            <w:vAlign w:val="bottom"/>
            <w:hideMark/>
          </w:tcPr>
          <w:p w:rsidR="00A2534D" w:rsidRDefault="00A2534D">
            <w:pPr>
              <w:jc w:val="right"/>
              <w:rPr>
                <w:color w:val="000000"/>
                <w:sz w:val="28"/>
                <w:szCs w:val="28"/>
              </w:rPr>
            </w:pPr>
            <w:r>
              <w:rPr>
                <w:color w:val="000000"/>
                <w:sz w:val="28"/>
                <w:szCs w:val="28"/>
              </w:rPr>
              <w:t>16</w:t>
            </w:r>
          </w:p>
        </w:tc>
      </w:tr>
      <w:tr w:rsidR="00A2534D" w:rsidRPr="00D458FD" w:rsidTr="00A2534D">
        <w:trPr>
          <w:trHeight w:val="300"/>
          <w:jc w:val="center"/>
        </w:trPr>
        <w:tc>
          <w:tcPr>
            <w:tcW w:w="4630" w:type="dxa"/>
            <w:shd w:val="clear" w:color="auto" w:fill="auto"/>
            <w:noWrap/>
            <w:vAlign w:val="bottom"/>
            <w:hideMark/>
          </w:tcPr>
          <w:p w:rsidR="00A2534D" w:rsidRPr="00D458FD" w:rsidRDefault="00A2534D" w:rsidP="00AE449F">
            <w:pPr>
              <w:rPr>
                <w:color w:val="000000"/>
                <w:sz w:val="28"/>
                <w:szCs w:val="28"/>
                <w:lang w:eastAsia="ru-RU"/>
              </w:rPr>
            </w:pPr>
            <w:r w:rsidRPr="00D458FD">
              <w:rPr>
                <w:color w:val="000000"/>
                <w:sz w:val="28"/>
                <w:szCs w:val="28"/>
                <w:lang w:eastAsia="ru-RU"/>
              </w:rPr>
              <w:t>Этика и этикет ГГС</w:t>
            </w:r>
          </w:p>
        </w:tc>
        <w:tc>
          <w:tcPr>
            <w:tcW w:w="992" w:type="dxa"/>
            <w:shd w:val="clear" w:color="auto" w:fill="auto"/>
            <w:noWrap/>
            <w:vAlign w:val="bottom"/>
            <w:hideMark/>
          </w:tcPr>
          <w:p w:rsidR="00A2534D" w:rsidRDefault="00A2534D">
            <w:pPr>
              <w:jc w:val="right"/>
              <w:rPr>
                <w:color w:val="000000"/>
                <w:sz w:val="28"/>
                <w:szCs w:val="28"/>
              </w:rPr>
            </w:pPr>
            <w:r>
              <w:rPr>
                <w:color w:val="000000"/>
                <w:sz w:val="28"/>
                <w:szCs w:val="28"/>
              </w:rPr>
              <w:t>0</w:t>
            </w:r>
          </w:p>
        </w:tc>
        <w:tc>
          <w:tcPr>
            <w:tcW w:w="1559" w:type="dxa"/>
            <w:shd w:val="clear" w:color="auto" w:fill="auto"/>
            <w:noWrap/>
            <w:vAlign w:val="bottom"/>
            <w:hideMark/>
          </w:tcPr>
          <w:p w:rsidR="00A2534D" w:rsidRDefault="00A2534D">
            <w:pPr>
              <w:jc w:val="right"/>
              <w:rPr>
                <w:color w:val="000000"/>
                <w:sz w:val="28"/>
                <w:szCs w:val="28"/>
              </w:rPr>
            </w:pPr>
            <w:r>
              <w:rPr>
                <w:color w:val="000000"/>
                <w:sz w:val="28"/>
                <w:szCs w:val="28"/>
              </w:rPr>
              <w:t>0,6</w:t>
            </w:r>
          </w:p>
        </w:tc>
        <w:tc>
          <w:tcPr>
            <w:tcW w:w="1276" w:type="dxa"/>
            <w:shd w:val="clear" w:color="auto" w:fill="auto"/>
            <w:noWrap/>
            <w:vAlign w:val="bottom"/>
            <w:hideMark/>
          </w:tcPr>
          <w:p w:rsidR="00A2534D" w:rsidRDefault="00A2534D">
            <w:pPr>
              <w:jc w:val="right"/>
              <w:rPr>
                <w:color w:val="000000"/>
                <w:sz w:val="28"/>
                <w:szCs w:val="28"/>
              </w:rPr>
            </w:pPr>
            <w:r>
              <w:rPr>
                <w:color w:val="000000"/>
                <w:sz w:val="28"/>
                <w:szCs w:val="28"/>
              </w:rPr>
              <w:t>19</w:t>
            </w:r>
          </w:p>
        </w:tc>
      </w:tr>
    </w:tbl>
    <w:p w:rsidR="00D458FD" w:rsidRDefault="00D458FD" w:rsidP="00D458FD">
      <w:pPr>
        <w:pStyle w:val="17"/>
        <w:outlineLvl w:val="9"/>
      </w:pPr>
    </w:p>
    <w:p w:rsidR="00321B48" w:rsidRPr="00321B48" w:rsidRDefault="00321B48" w:rsidP="00321B48">
      <w:pPr>
        <w:pStyle w:val="17"/>
        <w:rPr>
          <w:lang w:eastAsia="ru-RU"/>
        </w:rPr>
      </w:pPr>
      <w:bookmarkStart w:id="13" w:name="_Toc359149136"/>
      <w:r w:rsidRPr="00321B48">
        <w:t>2.</w:t>
      </w:r>
      <w:r w:rsidR="00E906EB" w:rsidRPr="00E906EB">
        <w:t>1</w:t>
      </w:r>
      <w:r w:rsidRPr="00321B48">
        <w:t>.1</w:t>
      </w:r>
      <w:r w:rsidRPr="00321B48">
        <w:rPr>
          <w:lang w:eastAsia="ru-RU"/>
        </w:rPr>
        <w:t xml:space="preserve"> Кластеризация документов на основе полученных оценок сложности</w:t>
      </w:r>
      <w:bookmarkEnd w:id="13"/>
    </w:p>
    <w:p w:rsidR="00321B48" w:rsidRDefault="00321B48" w:rsidP="00321B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jc w:val="both"/>
        <w:rPr>
          <w:color w:val="000000"/>
          <w:sz w:val="28"/>
          <w:szCs w:val="28"/>
          <w:lang w:eastAsia="ru-RU"/>
        </w:rPr>
      </w:pPr>
      <w:r>
        <w:rPr>
          <w:color w:val="000000"/>
          <w:sz w:val="28"/>
          <w:szCs w:val="28"/>
          <w:lang w:eastAsia="ru-RU"/>
        </w:rPr>
        <w:t>Получив набор оценок сложности каждого из анализируемых документов</w:t>
      </w:r>
      <w:r w:rsidR="008D187F">
        <w:rPr>
          <w:color w:val="000000"/>
          <w:sz w:val="28"/>
          <w:szCs w:val="28"/>
          <w:lang w:eastAsia="ru-RU"/>
        </w:rPr>
        <w:t>,</w:t>
      </w:r>
      <w:r>
        <w:rPr>
          <w:color w:val="000000"/>
          <w:sz w:val="28"/>
          <w:szCs w:val="28"/>
          <w:lang w:eastAsia="ru-RU"/>
        </w:rPr>
        <w:t xml:space="preserve"> был проведен кластерный анализ с использованием инструмента самоорганизующихся карт Кохонена в среде </w:t>
      </w:r>
      <w:r>
        <w:rPr>
          <w:color w:val="000000"/>
          <w:sz w:val="28"/>
          <w:szCs w:val="28"/>
          <w:lang w:val="en-US" w:eastAsia="ru-RU"/>
        </w:rPr>
        <w:t>Deductor</w:t>
      </w:r>
      <w:r>
        <w:rPr>
          <w:color w:val="000000"/>
          <w:sz w:val="28"/>
          <w:szCs w:val="28"/>
          <w:lang w:eastAsia="ru-RU"/>
        </w:rPr>
        <w:t>.</w:t>
      </w:r>
    </w:p>
    <w:p w:rsidR="00321B48" w:rsidRDefault="00321B48" w:rsidP="00321B48">
      <w:pPr>
        <w:pStyle w:val="31"/>
      </w:pPr>
      <w:r>
        <w:lastRenderedPageBreak/>
        <w:t>Заранее было определено количество кластеров, на которые предполагалось разделить всю совокупность документов – простые, среднесложные, сложные.</w:t>
      </w:r>
    </w:p>
    <w:p w:rsidR="00321B48" w:rsidRDefault="00321B48" w:rsidP="00321B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jc w:val="both"/>
        <w:rPr>
          <w:color w:val="000000"/>
          <w:sz w:val="28"/>
          <w:szCs w:val="28"/>
          <w:lang w:eastAsia="ru-RU"/>
        </w:rPr>
      </w:pPr>
      <w:r>
        <w:rPr>
          <w:color w:val="000000"/>
          <w:sz w:val="28"/>
          <w:szCs w:val="28"/>
          <w:lang w:eastAsia="ru-RU"/>
        </w:rPr>
        <w:t>В качестве входных данных использовались следующие оценки сложности:</w:t>
      </w:r>
    </w:p>
    <w:p w:rsidR="00321B48" w:rsidRDefault="00321B48" w:rsidP="00321B48">
      <w:pPr>
        <w:pStyle w:val="aff3"/>
        <w:numPr>
          <w:ilvl w:val="0"/>
          <w:numId w:val="1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360" w:lineRule="auto"/>
        <w:jc w:val="both"/>
        <w:rPr>
          <w:color w:val="000000"/>
          <w:sz w:val="28"/>
          <w:szCs w:val="28"/>
          <w:lang w:eastAsia="ru-RU"/>
        </w:rPr>
      </w:pPr>
      <w:r>
        <w:rPr>
          <w:color w:val="000000"/>
          <w:sz w:val="28"/>
          <w:szCs w:val="28"/>
          <w:lang w:eastAsia="ru-RU"/>
        </w:rPr>
        <w:t>индекс удобочитаемости Флеша (во избежание разнонаправленности взят инверсный индекс);</w:t>
      </w:r>
    </w:p>
    <w:p w:rsidR="00321B48" w:rsidRDefault="00321B48" w:rsidP="00321B48">
      <w:pPr>
        <w:pStyle w:val="aff3"/>
        <w:numPr>
          <w:ilvl w:val="0"/>
          <w:numId w:val="1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360" w:lineRule="auto"/>
        <w:jc w:val="both"/>
        <w:rPr>
          <w:color w:val="000000"/>
          <w:sz w:val="28"/>
          <w:szCs w:val="28"/>
          <w:lang w:eastAsia="ru-RU"/>
        </w:rPr>
      </w:pPr>
      <w:r>
        <w:rPr>
          <w:color w:val="000000"/>
          <w:sz w:val="28"/>
          <w:szCs w:val="28"/>
          <w:lang w:eastAsia="ru-RU"/>
        </w:rPr>
        <w:t>время прочтения (в часах).</w:t>
      </w:r>
    </w:p>
    <w:p w:rsidR="008D187F" w:rsidRDefault="008D187F" w:rsidP="008D187F">
      <w:pPr>
        <w:rPr>
          <w:color w:val="000000"/>
          <w:sz w:val="28"/>
          <w:szCs w:val="28"/>
          <w:lang w:eastAsia="ru-RU"/>
        </w:rPr>
      </w:pPr>
    </w:p>
    <w:p w:rsidR="00321B48" w:rsidRDefault="00321B48" w:rsidP="00321B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jc w:val="both"/>
        <w:rPr>
          <w:noProof/>
          <w:color w:val="000000"/>
          <w:sz w:val="28"/>
          <w:szCs w:val="28"/>
          <w:lang w:eastAsia="ru-RU"/>
        </w:rPr>
      </w:pPr>
      <w:r>
        <w:rPr>
          <w:noProof/>
          <w:color w:val="000000"/>
          <w:sz w:val="28"/>
          <w:szCs w:val="28"/>
          <w:lang w:eastAsia="ru-RU"/>
        </w:rPr>
        <w:drawing>
          <wp:inline distT="0" distB="0" distL="0" distR="0">
            <wp:extent cx="4669662" cy="3274828"/>
            <wp:effectExtent l="19050" t="0" r="0" b="0"/>
            <wp:docPr id="7" name="Рисунок 6" descr="cluster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luster3.jpg"/>
                    <pic:cNvPicPr/>
                  </pic:nvPicPr>
                  <pic:blipFill>
                    <a:blip r:embed="rId10" cstate="print"/>
                    <a:stretch>
                      <a:fillRect/>
                    </a:stretch>
                  </pic:blipFill>
                  <pic:spPr>
                    <a:xfrm>
                      <a:off x="0" y="0"/>
                      <a:ext cx="4672202" cy="3276609"/>
                    </a:xfrm>
                    <a:prstGeom prst="rect">
                      <a:avLst/>
                    </a:prstGeom>
                  </pic:spPr>
                </pic:pic>
              </a:graphicData>
            </a:graphic>
          </wp:inline>
        </w:drawing>
      </w:r>
    </w:p>
    <w:p w:rsidR="00F4039B" w:rsidRDefault="00F4039B" w:rsidP="00F403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jc w:val="center"/>
        <w:rPr>
          <w:color w:val="000000"/>
          <w:sz w:val="28"/>
          <w:szCs w:val="28"/>
          <w:lang w:eastAsia="ru-RU"/>
        </w:rPr>
      </w:pPr>
      <w:r>
        <w:rPr>
          <w:color w:val="000000"/>
          <w:sz w:val="28"/>
          <w:szCs w:val="28"/>
          <w:lang w:eastAsia="ru-RU"/>
        </w:rPr>
        <w:t xml:space="preserve">Рисунок </w:t>
      </w:r>
      <w:r w:rsidR="00B16C2D">
        <w:rPr>
          <w:color w:val="000000"/>
          <w:sz w:val="28"/>
          <w:szCs w:val="28"/>
          <w:lang w:eastAsia="ru-RU"/>
        </w:rPr>
        <w:t>2</w:t>
      </w:r>
      <w:r>
        <w:rPr>
          <w:color w:val="000000"/>
          <w:sz w:val="28"/>
          <w:szCs w:val="28"/>
          <w:lang w:eastAsia="ru-RU"/>
        </w:rPr>
        <w:t>.</w:t>
      </w:r>
      <w:r w:rsidRPr="00F4039B">
        <w:rPr>
          <w:color w:val="000000"/>
          <w:sz w:val="28"/>
          <w:szCs w:val="28"/>
          <w:lang w:eastAsia="ru-RU"/>
        </w:rPr>
        <w:t xml:space="preserve"> </w:t>
      </w:r>
      <w:r>
        <w:rPr>
          <w:color w:val="000000"/>
          <w:sz w:val="28"/>
          <w:szCs w:val="28"/>
          <w:lang w:eastAsia="ru-RU"/>
        </w:rPr>
        <w:t>Результат кластеризации</w:t>
      </w:r>
    </w:p>
    <w:p w:rsidR="00321B48" w:rsidRDefault="00321B48" w:rsidP="00321B48">
      <w:pPr>
        <w:jc w:val="center"/>
        <w:rPr>
          <w:color w:val="000000"/>
          <w:sz w:val="28"/>
          <w:szCs w:val="28"/>
          <w:lang w:eastAsia="ru-RU"/>
        </w:rPr>
      </w:pPr>
      <w:r>
        <w:rPr>
          <w:noProof/>
          <w:color w:val="000000"/>
          <w:sz w:val="28"/>
          <w:szCs w:val="28"/>
          <w:lang w:eastAsia="ru-RU"/>
        </w:rPr>
        <w:lastRenderedPageBreak/>
        <w:drawing>
          <wp:inline distT="0" distB="0" distL="0" distR="0">
            <wp:extent cx="3904364" cy="2885836"/>
            <wp:effectExtent l="19050" t="0" r="886" b="0"/>
            <wp:docPr id="6" name="Рисунок 5" descr="cluster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luster2.jpg"/>
                    <pic:cNvPicPr/>
                  </pic:nvPicPr>
                  <pic:blipFill>
                    <a:blip r:embed="rId11" cstate="print"/>
                    <a:stretch>
                      <a:fillRect/>
                    </a:stretch>
                  </pic:blipFill>
                  <pic:spPr>
                    <a:xfrm>
                      <a:off x="0" y="0"/>
                      <a:ext cx="3913051" cy="2892257"/>
                    </a:xfrm>
                    <a:prstGeom prst="rect">
                      <a:avLst/>
                    </a:prstGeom>
                  </pic:spPr>
                </pic:pic>
              </a:graphicData>
            </a:graphic>
          </wp:inline>
        </w:drawing>
      </w:r>
    </w:p>
    <w:p w:rsidR="00B16C2D" w:rsidRDefault="00B16C2D" w:rsidP="00321B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jc w:val="both"/>
        <w:rPr>
          <w:color w:val="000000"/>
          <w:sz w:val="28"/>
          <w:szCs w:val="28"/>
          <w:lang w:eastAsia="ru-RU"/>
        </w:rPr>
      </w:pPr>
    </w:p>
    <w:p w:rsidR="00321B48" w:rsidRDefault="00B16C2D" w:rsidP="00707F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jc w:val="center"/>
        <w:rPr>
          <w:noProof/>
          <w:color w:val="000000"/>
          <w:sz w:val="28"/>
          <w:szCs w:val="28"/>
          <w:lang w:eastAsia="ru-RU"/>
        </w:rPr>
      </w:pPr>
      <w:r>
        <w:rPr>
          <w:color w:val="000000"/>
          <w:sz w:val="28"/>
          <w:szCs w:val="28"/>
          <w:lang w:eastAsia="ru-RU"/>
        </w:rPr>
        <w:t>Рисунок 3.</w:t>
      </w:r>
      <w:r>
        <w:rPr>
          <w:noProof/>
          <w:color w:val="000000"/>
          <w:sz w:val="28"/>
          <w:szCs w:val="28"/>
          <w:lang w:eastAsia="ru-RU"/>
        </w:rPr>
        <w:t xml:space="preserve"> Ра</w:t>
      </w:r>
      <w:r w:rsidR="00707F21">
        <w:rPr>
          <w:noProof/>
          <w:color w:val="000000"/>
          <w:sz w:val="28"/>
          <w:szCs w:val="28"/>
          <w:lang w:eastAsia="ru-RU"/>
        </w:rPr>
        <w:t>збиение на кластеры по признаку</w:t>
      </w:r>
      <w:r w:rsidR="00707F21">
        <w:rPr>
          <w:noProof/>
          <w:color w:val="000000"/>
          <w:sz w:val="28"/>
          <w:szCs w:val="28"/>
          <w:lang w:eastAsia="ru-RU"/>
        </w:rPr>
        <w:br/>
      </w:r>
      <w:r>
        <w:rPr>
          <w:noProof/>
          <w:color w:val="000000"/>
          <w:sz w:val="28"/>
          <w:szCs w:val="28"/>
          <w:lang w:eastAsia="ru-RU"/>
        </w:rPr>
        <w:t>«Время прочтения (в часах)»</w:t>
      </w:r>
    </w:p>
    <w:p w:rsidR="00B16C2D" w:rsidRDefault="00B16C2D" w:rsidP="00321B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jc w:val="both"/>
        <w:rPr>
          <w:color w:val="000000"/>
          <w:sz w:val="28"/>
          <w:szCs w:val="28"/>
          <w:lang w:eastAsia="ru-RU"/>
        </w:rPr>
      </w:pPr>
    </w:p>
    <w:p w:rsidR="00321B48" w:rsidRDefault="00321B48" w:rsidP="00707F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jc w:val="center"/>
        <w:rPr>
          <w:color w:val="000000"/>
          <w:sz w:val="28"/>
          <w:szCs w:val="28"/>
          <w:lang w:eastAsia="ru-RU"/>
        </w:rPr>
      </w:pPr>
      <w:r>
        <w:rPr>
          <w:noProof/>
          <w:color w:val="000000"/>
          <w:sz w:val="28"/>
          <w:szCs w:val="28"/>
          <w:lang w:eastAsia="ru-RU"/>
        </w:rPr>
        <w:drawing>
          <wp:inline distT="0" distB="0" distL="0" distR="0">
            <wp:extent cx="3943055" cy="2954484"/>
            <wp:effectExtent l="19050" t="0" r="295" b="0"/>
            <wp:docPr id="5" name="Рисунок 2" descr="cluster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luster1.jpg"/>
                    <pic:cNvPicPr/>
                  </pic:nvPicPr>
                  <pic:blipFill>
                    <a:blip r:embed="rId12" cstate="print"/>
                    <a:stretch>
                      <a:fillRect/>
                    </a:stretch>
                  </pic:blipFill>
                  <pic:spPr>
                    <a:xfrm>
                      <a:off x="0" y="0"/>
                      <a:ext cx="3944798" cy="2955790"/>
                    </a:xfrm>
                    <a:prstGeom prst="rect">
                      <a:avLst/>
                    </a:prstGeom>
                  </pic:spPr>
                </pic:pic>
              </a:graphicData>
            </a:graphic>
          </wp:inline>
        </w:drawing>
      </w:r>
    </w:p>
    <w:p w:rsidR="00707F21" w:rsidRDefault="00707F21" w:rsidP="00707F21">
      <w:pPr>
        <w:spacing w:line="360" w:lineRule="auto"/>
        <w:jc w:val="center"/>
        <w:rPr>
          <w:color w:val="000000"/>
          <w:sz w:val="28"/>
          <w:szCs w:val="28"/>
          <w:lang w:eastAsia="ru-RU"/>
        </w:rPr>
      </w:pPr>
      <w:r>
        <w:rPr>
          <w:color w:val="000000"/>
          <w:sz w:val="28"/>
          <w:szCs w:val="28"/>
          <w:lang w:eastAsia="ru-RU"/>
        </w:rPr>
        <w:t xml:space="preserve">Рисунок 4. </w:t>
      </w:r>
      <w:r>
        <w:rPr>
          <w:noProof/>
          <w:color w:val="000000"/>
          <w:sz w:val="28"/>
          <w:szCs w:val="28"/>
          <w:lang w:eastAsia="ru-RU"/>
        </w:rPr>
        <w:t>Разбиение на кластеры по признаку</w:t>
      </w:r>
      <w:r>
        <w:rPr>
          <w:noProof/>
          <w:color w:val="000000"/>
          <w:sz w:val="28"/>
          <w:szCs w:val="28"/>
          <w:lang w:eastAsia="ru-RU"/>
        </w:rPr>
        <w:br/>
        <w:t>«Индекс удобочитаемости Флеша» (инверсный).</w:t>
      </w:r>
    </w:p>
    <w:p w:rsidR="00707F21" w:rsidRDefault="00707F21" w:rsidP="00321B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jc w:val="both"/>
        <w:rPr>
          <w:color w:val="000000"/>
          <w:sz w:val="28"/>
          <w:szCs w:val="28"/>
          <w:lang w:eastAsia="ru-RU"/>
        </w:rPr>
      </w:pPr>
    </w:p>
    <w:p w:rsidR="00321B48" w:rsidRDefault="00321B48" w:rsidP="00321B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jc w:val="both"/>
        <w:rPr>
          <w:color w:val="000000"/>
          <w:sz w:val="28"/>
          <w:szCs w:val="28"/>
          <w:lang w:eastAsia="ru-RU"/>
        </w:rPr>
      </w:pPr>
    </w:p>
    <w:p w:rsidR="00321B48" w:rsidRDefault="00321B48" w:rsidP="00321B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jc w:val="both"/>
        <w:rPr>
          <w:color w:val="000000"/>
          <w:sz w:val="28"/>
          <w:szCs w:val="28"/>
          <w:lang w:eastAsia="ru-RU"/>
        </w:rPr>
      </w:pPr>
      <w:r>
        <w:rPr>
          <w:color w:val="000000"/>
          <w:sz w:val="28"/>
          <w:szCs w:val="28"/>
          <w:lang w:eastAsia="ru-RU"/>
        </w:rPr>
        <w:lastRenderedPageBreak/>
        <w:t>Полученные результаты могут быть интерпретированы следующим образом:</w:t>
      </w:r>
    </w:p>
    <w:p w:rsidR="00321B48" w:rsidRPr="00F9621E" w:rsidRDefault="00321B48" w:rsidP="008D187F">
      <w:pPr>
        <w:spacing w:line="360" w:lineRule="auto"/>
        <w:ind w:firstLine="709"/>
        <w:jc w:val="both"/>
        <w:rPr>
          <w:color w:val="000000"/>
          <w:sz w:val="28"/>
          <w:szCs w:val="28"/>
          <w:lang w:eastAsia="ru-RU"/>
        </w:rPr>
      </w:pPr>
      <w:r>
        <w:rPr>
          <w:color w:val="000000"/>
          <w:sz w:val="28"/>
          <w:szCs w:val="28"/>
          <w:lang w:eastAsia="ru-RU"/>
        </w:rPr>
        <w:t>К простым относятся тексты с малым временем прочтения и малым значением инверсного индекса удобочитаемости Флеша.</w:t>
      </w:r>
    </w:p>
    <w:p w:rsidR="00321B48" w:rsidRDefault="00321B48" w:rsidP="008D18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jc w:val="both"/>
        <w:rPr>
          <w:color w:val="000000"/>
          <w:sz w:val="28"/>
          <w:szCs w:val="28"/>
          <w:lang w:eastAsia="ru-RU"/>
        </w:rPr>
      </w:pPr>
      <w:r>
        <w:rPr>
          <w:color w:val="000000"/>
          <w:sz w:val="28"/>
          <w:szCs w:val="28"/>
          <w:lang w:eastAsia="ru-RU"/>
        </w:rPr>
        <w:t xml:space="preserve">Среднесложными являются тексты, занимающие </w:t>
      </w:r>
      <w:r w:rsidR="00F268E2">
        <w:rPr>
          <w:color w:val="000000"/>
          <w:sz w:val="28"/>
          <w:szCs w:val="28"/>
          <w:lang w:eastAsia="ru-RU"/>
        </w:rPr>
        <w:t>большое</w:t>
      </w:r>
      <w:r>
        <w:rPr>
          <w:color w:val="000000"/>
          <w:sz w:val="28"/>
          <w:szCs w:val="28"/>
          <w:lang w:eastAsia="ru-RU"/>
        </w:rPr>
        <w:t xml:space="preserve"> время прочтения, и средним значением инверсного индекса удобочитаемости Флеша.</w:t>
      </w:r>
    </w:p>
    <w:p w:rsidR="00321B48" w:rsidRDefault="00321B48" w:rsidP="00321B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jc w:val="both"/>
        <w:rPr>
          <w:color w:val="000000"/>
          <w:sz w:val="28"/>
          <w:szCs w:val="28"/>
          <w:lang w:eastAsia="ru-RU"/>
        </w:rPr>
      </w:pPr>
      <w:r>
        <w:rPr>
          <w:color w:val="000000"/>
          <w:sz w:val="28"/>
          <w:szCs w:val="28"/>
          <w:lang w:eastAsia="ru-RU"/>
        </w:rPr>
        <w:t>Сложными являются тексты с</w:t>
      </w:r>
      <w:r w:rsidR="00F268E2">
        <w:rPr>
          <w:color w:val="000000"/>
          <w:sz w:val="28"/>
          <w:szCs w:val="28"/>
          <w:lang w:eastAsia="ru-RU"/>
        </w:rPr>
        <w:t>о средним</w:t>
      </w:r>
      <w:r>
        <w:rPr>
          <w:color w:val="000000"/>
          <w:sz w:val="28"/>
          <w:szCs w:val="28"/>
          <w:lang w:eastAsia="ru-RU"/>
        </w:rPr>
        <w:t xml:space="preserve"> временем прочтения и большим значением инверсного индекса удобочитаемости Флеша.</w:t>
      </w:r>
    </w:p>
    <w:p w:rsidR="00DC1CF7" w:rsidRDefault="00321B48" w:rsidP="00DC1CF7">
      <w:pPr>
        <w:pStyle w:val="Standard"/>
        <w:spacing w:line="360" w:lineRule="auto"/>
        <w:ind w:firstLine="709"/>
        <w:jc w:val="both"/>
        <w:rPr>
          <w:sz w:val="28"/>
          <w:szCs w:val="28"/>
          <w:lang w:val="ru-RU"/>
        </w:rPr>
      </w:pPr>
      <w:r>
        <w:rPr>
          <w:sz w:val="28"/>
          <w:szCs w:val="28"/>
          <w:lang w:val="ru-RU"/>
        </w:rPr>
        <w:t>Отметим, что ф</w:t>
      </w:r>
      <w:r w:rsidR="00D77B68">
        <w:rPr>
          <w:sz w:val="28"/>
          <w:szCs w:val="28"/>
          <w:lang w:val="ru-RU"/>
        </w:rPr>
        <w:t>ильтр</w:t>
      </w:r>
      <w:r w:rsidR="003C713D">
        <w:rPr>
          <w:sz w:val="28"/>
          <w:szCs w:val="28"/>
          <w:lang w:val="ru-RU"/>
        </w:rPr>
        <w:t>, сформированный</w:t>
      </w:r>
      <w:r w:rsidR="00D77B68">
        <w:rPr>
          <w:sz w:val="28"/>
          <w:szCs w:val="28"/>
          <w:lang w:val="ru-RU"/>
        </w:rPr>
        <w:t xml:space="preserve"> из общих для всех документов слов</w:t>
      </w:r>
      <w:r w:rsidR="003C713D">
        <w:rPr>
          <w:sz w:val="28"/>
          <w:szCs w:val="28"/>
          <w:lang w:val="ru-RU"/>
        </w:rPr>
        <w:t>,</w:t>
      </w:r>
      <w:r w:rsidR="00D77B68">
        <w:rPr>
          <w:sz w:val="28"/>
          <w:szCs w:val="28"/>
          <w:lang w:val="ru-RU"/>
        </w:rPr>
        <w:t xml:space="preserve"> не дал должных результатов. Причиной может быть следующее — если среди документов будет документ малого объема, то при составлении фильтр будет испорчен, так как фильтр составляется как пересечение индексов, а малому документу соответствует малый индекс, это как</w:t>
      </w:r>
      <w:r w:rsidR="00D77B68" w:rsidRPr="003C713D">
        <w:rPr>
          <w:sz w:val="28"/>
          <w:szCs w:val="28"/>
          <w:lang w:val="ru-RU"/>
        </w:rPr>
        <w:t xml:space="preserve"> умножение на ноль</w:t>
      </w:r>
      <w:r w:rsidR="00DC1CF7">
        <w:rPr>
          <w:sz w:val="28"/>
          <w:szCs w:val="28"/>
          <w:lang w:val="ru-RU"/>
        </w:rPr>
        <w:t>.</w:t>
      </w:r>
    </w:p>
    <w:p w:rsidR="00D77B68" w:rsidRDefault="00D77B68" w:rsidP="00DC1CF7">
      <w:pPr>
        <w:pStyle w:val="Standard"/>
        <w:spacing w:line="360" w:lineRule="auto"/>
        <w:ind w:firstLine="709"/>
        <w:jc w:val="both"/>
        <w:rPr>
          <w:sz w:val="28"/>
          <w:szCs w:val="28"/>
          <w:lang w:val="ru-RU"/>
        </w:rPr>
      </w:pPr>
      <w:r>
        <w:rPr>
          <w:sz w:val="28"/>
          <w:szCs w:val="28"/>
          <w:lang w:val="ru-RU"/>
        </w:rPr>
        <w:t>Варианты решения проблемы могут быть следующие:</w:t>
      </w:r>
    </w:p>
    <w:p w:rsidR="00D77B68" w:rsidRDefault="00DC1CF7" w:rsidP="00D458FD">
      <w:pPr>
        <w:pStyle w:val="Standard"/>
        <w:numPr>
          <w:ilvl w:val="0"/>
          <w:numId w:val="33"/>
        </w:numPr>
        <w:spacing w:line="360" w:lineRule="auto"/>
        <w:jc w:val="both"/>
        <w:rPr>
          <w:sz w:val="28"/>
          <w:szCs w:val="28"/>
          <w:lang w:val="ru-RU"/>
        </w:rPr>
      </w:pPr>
      <w:r>
        <w:rPr>
          <w:sz w:val="28"/>
          <w:szCs w:val="28"/>
          <w:lang w:val="ru-RU"/>
        </w:rPr>
        <w:t>и</w:t>
      </w:r>
      <w:r w:rsidR="00D77B68">
        <w:rPr>
          <w:sz w:val="28"/>
          <w:szCs w:val="28"/>
          <w:lang w:val="ru-RU"/>
        </w:rPr>
        <w:t>сключение небольших документов</w:t>
      </w:r>
      <w:r>
        <w:rPr>
          <w:sz w:val="28"/>
          <w:szCs w:val="28"/>
          <w:lang w:val="ru-RU"/>
        </w:rPr>
        <w:t>;</w:t>
      </w:r>
    </w:p>
    <w:p w:rsidR="00D77B68" w:rsidRDefault="00DC1CF7" w:rsidP="00D458FD">
      <w:pPr>
        <w:pStyle w:val="Standard"/>
        <w:numPr>
          <w:ilvl w:val="0"/>
          <w:numId w:val="33"/>
        </w:numPr>
        <w:spacing w:line="360" w:lineRule="auto"/>
        <w:jc w:val="both"/>
        <w:rPr>
          <w:sz w:val="28"/>
          <w:szCs w:val="28"/>
          <w:lang w:val="ru-RU"/>
        </w:rPr>
      </w:pPr>
      <w:r>
        <w:rPr>
          <w:sz w:val="28"/>
          <w:szCs w:val="28"/>
          <w:lang w:val="ru-RU"/>
        </w:rPr>
        <w:t>п</w:t>
      </w:r>
      <w:r w:rsidR="00D77B68">
        <w:rPr>
          <w:sz w:val="28"/>
          <w:szCs w:val="28"/>
          <w:lang w:val="ru-RU"/>
        </w:rPr>
        <w:t>редварительная кластеризация данных, тогда каждому кластеру будет соответствовать фильтр</w:t>
      </w:r>
      <w:r w:rsidR="00CC0FF7">
        <w:rPr>
          <w:sz w:val="28"/>
          <w:szCs w:val="28"/>
          <w:lang w:val="ru-RU"/>
        </w:rPr>
        <w:t>.</w:t>
      </w:r>
    </w:p>
    <w:p w:rsidR="00D77B68" w:rsidRPr="00CC0FF7" w:rsidRDefault="00CC0FF7" w:rsidP="00CC0FF7">
      <w:pPr>
        <w:pStyle w:val="Standard"/>
        <w:spacing w:line="360" w:lineRule="auto"/>
        <w:ind w:firstLine="709"/>
        <w:jc w:val="both"/>
        <w:rPr>
          <w:sz w:val="28"/>
          <w:szCs w:val="28"/>
          <w:lang w:val="ru-RU"/>
        </w:rPr>
      </w:pPr>
      <w:r>
        <w:rPr>
          <w:sz w:val="28"/>
          <w:szCs w:val="28"/>
          <w:lang w:val="ru-RU"/>
        </w:rPr>
        <w:t>Пользовательский фильтр представлен в Приложении 3.</w:t>
      </w:r>
    </w:p>
    <w:p w:rsidR="00D77B68" w:rsidRDefault="00D77B68" w:rsidP="00CC0FF7">
      <w:pPr>
        <w:suppressAutoHyphens w:val="0"/>
        <w:spacing w:line="360" w:lineRule="auto"/>
        <w:ind w:firstLine="709"/>
        <w:jc w:val="both"/>
        <w:rPr>
          <w:sz w:val="28"/>
          <w:szCs w:val="28"/>
        </w:rPr>
      </w:pPr>
      <w:r w:rsidRPr="00FB3A7B">
        <w:rPr>
          <w:sz w:val="28"/>
          <w:szCs w:val="28"/>
        </w:rPr>
        <w:t xml:space="preserve">Как видно, результаты применения разных способов </w:t>
      </w:r>
      <w:r>
        <w:rPr>
          <w:sz w:val="28"/>
          <w:szCs w:val="28"/>
        </w:rPr>
        <w:t xml:space="preserve">оценки сложности </w:t>
      </w:r>
      <w:r w:rsidRPr="00FB3A7B">
        <w:rPr>
          <w:sz w:val="28"/>
          <w:szCs w:val="28"/>
        </w:rPr>
        <w:t>примерно одинаковы и мы в равной степени можем использовать тот или другой.</w:t>
      </w:r>
    </w:p>
    <w:p w:rsidR="001417C5" w:rsidRPr="00D77B68" w:rsidRDefault="001417C5" w:rsidP="00092803">
      <w:pPr>
        <w:suppressAutoHyphens w:val="0"/>
        <w:spacing w:line="360" w:lineRule="auto"/>
        <w:jc w:val="both"/>
        <w:rPr>
          <w:sz w:val="28"/>
          <w:szCs w:val="28"/>
        </w:rPr>
      </w:pPr>
    </w:p>
    <w:p w:rsidR="009B6F5F" w:rsidRDefault="009B6F5F" w:rsidP="00707F21">
      <w:pPr>
        <w:pStyle w:val="17"/>
      </w:pPr>
      <w:bookmarkStart w:id="14" w:name="_Toc359149137"/>
      <w:r>
        <w:t>2.</w:t>
      </w:r>
      <w:r w:rsidR="00E906EB" w:rsidRPr="00AE449F">
        <w:t xml:space="preserve">2. </w:t>
      </w:r>
      <w:r>
        <w:t xml:space="preserve"> </w:t>
      </w:r>
      <w:r w:rsidR="00707F21">
        <w:t>Выделение к</w:t>
      </w:r>
      <w:r>
        <w:t>лючевы</w:t>
      </w:r>
      <w:r w:rsidR="00707F21">
        <w:t>х</w:t>
      </w:r>
      <w:r>
        <w:t xml:space="preserve"> поняти</w:t>
      </w:r>
      <w:r w:rsidR="00707F21">
        <w:t>й</w:t>
      </w:r>
      <w:bookmarkEnd w:id="14"/>
    </w:p>
    <w:p w:rsidR="00D01AFF" w:rsidRDefault="00D7260C" w:rsidP="00E83E5E">
      <w:pPr>
        <w:suppressAutoHyphens w:val="0"/>
        <w:spacing w:line="360" w:lineRule="auto"/>
        <w:ind w:firstLine="709"/>
        <w:jc w:val="both"/>
        <w:rPr>
          <w:sz w:val="28"/>
          <w:szCs w:val="28"/>
        </w:rPr>
      </w:pPr>
      <w:r>
        <w:rPr>
          <w:sz w:val="28"/>
          <w:szCs w:val="28"/>
        </w:rPr>
        <w:t>Был п</w:t>
      </w:r>
      <w:r w:rsidR="00725E94">
        <w:rPr>
          <w:sz w:val="28"/>
          <w:szCs w:val="28"/>
        </w:rPr>
        <w:t>роанализирован набор документов</w:t>
      </w:r>
      <w:r>
        <w:rPr>
          <w:sz w:val="28"/>
          <w:szCs w:val="28"/>
        </w:rPr>
        <w:t xml:space="preserve">. Результатом </w:t>
      </w:r>
      <w:r w:rsidR="00725E94">
        <w:rPr>
          <w:sz w:val="28"/>
          <w:szCs w:val="28"/>
        </w:rPr>
        <w:t>анализа является</w:t>
      </w:r>
      <w:r>
        <w:rPr>
          <w:sz w:val="28"/>
          <w:szCs w:val="28"/>
        </w:rPr>
        <w:t xml:space="preserve"> отчет в формате </w:t>
      </w:r>
      <w:r w:rsidR="00A71CD5">
        <w:rPr>
          <w:sz w:val="28"/>
          <w:szCs w:val="28"/>
        </w:rPr>
        <w:t>.</w:t>
      </w:r>
      <w:r>
        <w:rPr>
          <w:sz w:val="28"/>
          <w:szCs w:val="28"/>
          <w:lang w:val="en-US"/>
        </w:rPr>
        <w:t>html</w:t>
      </w:r>
      <w:r>
        <w:rPr>
          <w:sz w:val="28"/>
          <w:szCs w:val="28"/>
        </w:rPr>
        <w:t>, демонстрирующий наиболее употреб</w:t>
      </w:r>
      <w:r w:rsidR="001C2266">
        <w:rPr>
          <w:sz w:val="28"/>
          <w:szCs w:val="28"/>
        </w:rPr>
        <w:t>ляемые</w:t>
      </w:r>
      <w:r>
        <w:rPr>
          <w:sz w:val="28"/>
          <w:szCs w:val="28"/>
        </w:rPr>
        <w:t xml:space="preserve"> слова, сжатые до основания с помощью алгоритма стемминга и их словоформы, встречающиеся в тексте, а так же примеры контекста.</w:t>
      </w:r>
    </w:p>
    <w:p w:rsidR="00740192" w:rsidRPr="00E83E5E" w:rsidRDefault="00740192" w:rsidP="001C2266">
      <w:pPr>
        <w:suppressAutoHyphens w:val="0"/>
        <w:spacing w:line="360" w:lineRule="auto"/>
        <w:ind w:firstLine="709"/>
        <w:jc w:val="both"/>
        <w:rPr>
          <w:sz w:val="28"/>
          <w:szCs w:val="28"/>
        </w:rPr>
      </w:pPr>
      <w:r>
        <w:rPr>
          <w:sz w:val="28"/>
          <w:szCs w:val="28"/>
        </w:rPr>
        <w:lastRenderedPageBreak/>
        <w:t>При составлении индекса были исключены из анализа</w:t>
      </w:r>
      <w:r w:rsidR="00E83E5E">
        <w:rPr>
          <w:sz w:val="28"/>
          <w:szCs w:val="28"/>
        </w:rPr>
        <w:t xml:space="preserve"> ц</w:t>
      </w:r>
      <w:r>
        <w:rPr>
          <w:sz w:val="28"/>
          <w:szCs w:val="28"/>
        </w:rPr>
        <w:t>ифры</w:t>
      </w:r>
      <w:r w:rsidR="00E83E5E">
        <w:rPr>
          <w:sz w:val="28"/>
          <w:szCs w:val="28"/>
        </w:rPr>
        <w:t xml:space="preserve"> и </w:t>
      </w:r>
      <w:proofErr w:type="gramStart"/>
      <w:r w:rsidR="00E83E5E">
        <w:rPr>
          <w:sz w:val="28"/>
          <w:szCs w:val="28"/>
        </w:rPr>
        <w:t>стоп-слова</w:t>
      </w:r>
      <w:proofErr w:type="gramEnd"/>
      <w:r w:rsidR="00E83E5E">
        <w:rPr>
          <w:sz w:val="28"/>
          <w:szCs w:val="28"/>
        </w:rPr>
        <w:t>.</w:t>
      </w:r>
    </w:p>
    <w:p w:rsidR="00D01AFF" w:rsidRDefault="00740192" w:rsidP="001C2266">
      <w:pPr>
        <w:suppressAutoHyphens w:val="0"/>
        <w:spacing w:line="360" w:lineRule="auto"/>
        <w:ind w:firstLine="709"/>
        <w:jc w:val="both"/>
        <w:rPr>
          <w:sz w:val="28"/>
          <w:szCs w:val="28"/>
        </w:rPr>
      </w:pPr>
      <w:r>
        <w:rPr>
          <w:sz w:val="28"/>
          <w:szCs w:val="28"/>
        </w:rPr>
        <w:t>При выделении ключевых понятий рекоменду</w:t>
      </w:r>
      <w:r w:rsidR="003C713D">
        <w:rPr>
          <w:sz w:val="28"/>
          <w:szCs w:val="28"/>
        </w:rPr>
        <w:t>ется</w:t>
      </w:r>
      <w:r>
        <w:rPr>
          <w:sz w:val="28"/>
          <w:szCs w:val="28"/>
        </w:rPr>
        <w:t xml:space="preserve"> удалять слова</w:t>
      </w:r>
      <w:r w:rsidR="000305B1">
        <w:rPr>
          <w:sz w:val="28"/>
          <w:szCs w:val="28"/>
        </w:rPr>
        <w:t>,</w:t>
      </w:r>
      <w:r w:rsidR="00F8157C">
        <w:rPr>
          <w:sz w:val="28"/>
          <w:szCs w:val="28"/>
        </w:rPr>
        <w:t xml:space="preserve"> длина которых</w:t>
      </w:r>
      <w:r w:rsidR="003C713D">
        <w:rPr>
          <w:sz w:val="28"/>
          <w:szCs w:val="28"/>
        </w:rPr>
        <w:t xml:space="preserve"> составляет</w:t>
      </w:r>
      <w:r w:rsidR="00F8157C">
        <w:rPr>
          <w:sz w:val="28"/>
          <w:szCs w:val="28"/>
        </w:rPr>
        <w:t xml:space="preserve"> менее трех букв,</w:t>
      </w:r>
      <w:r>
        <w:rPr>
          <w:sz w:val="28"/>
          <w:szCs w:val="28"/>
        </w:rPr>
        <w:t xml:space="preserve"> </w:t>
      </w:r>
      <w:r w:rsidR="003C713D">
        <w:rPr>
          <w:sz w:val="28"/>
          <w:szCs w:val="28"/>
        </w:rPr>
        <w:t>тем не менее</w:t>
      </w:r>
      <w:r w:rsidR="00CC0FF7">
        <w:rPr>
          <w:sz w:val="28"/>
          <w:szCs w:val="28"/>
        </w:rPr>
        <w:t>,</w:t>
      </w:r>
      <w:r w:rsidR="003C713D">
        <w:rPr>
          <w:sz w:val="28"/>
          <w:szCs w:val="28"/>
        </w:rPr>
        <w:t xml:space="preserve"> данная рекомендация не была выполнена</w:t>
      </w:r>
      <w:r w:rsidR="003C713D" w:rsidRPr="003C713D">
        <w:rPr>
          <w:sz w:val="28"/>
          <w:szCs w:val="28"/>
        </w:rPr>
        <w:t xml:space="preserve">, </w:t>
      </w:r>
      <w:r w:rsidRPr="003C713D">
        <w:rPr>
          <w:sz w:val="28"/>
          <w:szCs w:val="28"/>
        </w:rPr>
        <w:t xml:space="preserve">такой выбор продиктован присутствием большого </w:t>
      </w:r>
      <w:r w:rsidR="003C713D" w:rsidRPr="003C713D">
        <w:rPr>
          <w:sz w:val="28"/>
          <w:szCs w:val="28"/>
        </w:rPr>
        <w:t>количества</w:t>
      </w:r>
      <w:r w:rsidRPr="003C713D">
        <w:rPr>
          <w:sz w:val="28"/>
          <w:szCs w:val="28"/>
        </w:rPr>
        <w:t xml:space="preserve"> </w:t>
      </w:r>
      <w:r w:rsidR="003C713D" w:rsidRPr="003C713D">
        <w:rPr>
          <w:sz w:val="28"/>
          <w:szCs w:val="28"/>
        </w:rPr>
        <w:t>аббревиатур</w:t>
      </w:r>
      <w:r w:rsidRPr="003C713D">
        <w:rPr>
          <w:sz w:val="28"/>
          <w:szCs w:val="28"/>
        </w:rPr>
        <w:t xml:space="preserve"> </w:t>
      </w:r>
      <w:r w:rsidR="003C713D" w:rsidRPr="003C713D">
        <w:rPr>
          <w:sz w:val="28"/>
          <w:szCs w:val="28"/>
        </w:rPr>
        <w:t>в нормативно-правовых актах.</w:t>
      </w:r>
    </w:p>
    <w:p w:rsidR="003C713D" w:rsidRPr="00DF20E2" w:rsidRDefault="003C713D" w:rsidP="003C713D">
      <w:pPr>
        <w:suppressAutoHyphens w:val="0"/>
        <w:spacing w:line="360" w:lineRule="auto"/>
        <w:ind w:firstLine="709"/>
        <w:jc w:val="right"/>
        <w:rPr>
          <w:sz w:val="28"/>
          <w:szCs w:val="28"/>
        </w:rPr>
      </w:pPr>
    </w:p>
    <w:p w:rsidR="00DF20E2" w:rsidRDefault="00B95148">
      <w:pPr>
        <w:suppressAutoHyphens w:val="0"/>
        <w:rPr>
          <w:sz w:val="28"/>
          <w:szCs w:val="28"/>
          <w:lang w:val="en-US"/>
        </w:rPr>
      </w:pPr>
      <w:r>
        <w:rPr>
          <w:noProof/>
          <w:sz w:val="28"/>
          <w:szCs w:val="28"/>
          <w:lang w:eastAsia="ru-RU"/>
        </w:rPr>
        <w:drawing>
          <wp:inline distT="0" distB="0" distL="0" distR="0">
            <wp:extent cx="5518277" cy="5209953"/>
            <wp:effectExtent l="19050" t="0" r="6223"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3" cstate="print"/>
                    <a:srcRect/>
                    <a:stretch>
                      <a:fillRect/>
                    </a:stretch>
                  </pic:blipFill>
                  <pic:spPr bwMode="auto">
                    <a:xfrm>
                      <a:off x="0" y="0"/>
                      <a:ext cx="5514208" cy="5206111"/>
                    </a:xfrm>
                    <a:prstGeom prst="rect">
                      <a:avLst/>
                    </a:prstGeom>
                    <a:noFill/>
                    <a:ln w="9525">
                      <a:noFill/>
                      <a:miter lim="800000"/>
                      <a:headEnd/>
                      <a:tailEnd/>
                    </a:ln>
                  </pic:spPr>
                </pic:pic>
              </a:graphicData>
            </a:graphic>
          </wp:inline>
        </w:drawing>
      </w:r>
    </w:p>
    <w:p w:rsidR="00DF20E2" w:rsidRPr="00DF20E2" w:rsidRDefault="00DF20E2">
      <w:pPr>
        <w:suppressAutoHyphens w:val="0"/>
        <w:rPr>
          <w:sz w:val="28"/>
          <w:szCs w:val="28"/>
          <w:lang w:val="en-US"/>
        </w:rPr>
      </w:pPr>
    </w:p>
    <w:p w:rsidR="008B09DB" w:rsidRDefault="00061822" w:rsidP="00F4039B">
      <w:pPr>
        <w:suppressAutoHyphens w:val="0"/>
        <w:jc w:val="center"/>
        <w:rPr>
          <w:sz w:val="28"/>
          <w:szCs w:val="28"/>
        </w:rPr>
      </w:pPr>
      <w:r>
        <w:rPr>
          <w:sz w:val="28"/>
          <w:szCs w:val="28"/>
        </w:rPr>
        <w:t xml:space="preserve">Рисунок </w:t>
      </w:r>
      <w:r w:rsidR="00707F21">
        <w:rPr>
          <w:sz w:val="28"/>
          <w:szCs w:val="28"/>
        </w:rPr>
        <w:t>5</w:t>
      </w:r>
      <w:r>
        <w:rPr>
          <w:sz w:val="28"/>
          <w:szCs w:val="28"/>
        </w:rPr>
        <w:t>. Пример отчета по результатам анализа ключевых слов</w:t>
      </w:r>
    </w:p>
    <w:p w:rsidR="00F4039B" w:rsidRDefault="00F4039B" w:rsidP="00707F21">
      <w:pPr>
        <w:pStyle w:val="17"/>
        <w:ind w:firstLine="0"/>
        <w:outlineLvl w:val="9"/>
      </w:pPr>
    </w:p>
    <w:p w:rsidR="00532CD0" w:rsidRDefault="00BE35EC" w:rsidP="000305B1">
      <w:pPr>
        <w:pStyle w:val="17"/>
      </w:pPr>
      <w:bookmarkStart w:id="15" w:name="_Toc359149138"/>
      <w:r>
        <w:t>2.</w:t>
      </w:r>
      <w:r w:rsidR="00E906EB" w:rsidRPr="00AE449F">
        <w:t>3</w:t>
      </w:r>
      <w:r>
        <w:t>.</w:t>
      </w:r>
      <w:r w:rsidR="00532CD0">
        <w:t xml:space="preserve">Связанность </w:t>
      </w:r>
      <w:r>
        <w:t>единиц контента</w:t>
      </w:r>
      <w:bookmarkEnd w:id="15"/>
    </w:p>
    <w:p w:rsidR="00BE35EC" w:rsidRDefault="00BE35EC" w:rsidP="00BE35EC">
      <w:pPr>
        <w:spacing w:line="360" w:lineRule="auto"/>
        <w:ind w:firstLine="709"/>
        <w:jc w:val="both"/>
        <w:rPr>
          <w:sz w:val="28"/>
          <w:szCs w:val="28"/>
        </w:rPr>
      </w:pPr>
      <w:r>
        <w:rPr>
          <w:sz w:val="28"/>
          <w:szCs w:val="28"/>
        </w:rPr>
        <w:t>Основная и</w:t>
      </w:r>
      <w:r w:rsidRPr="00FB3A7B">
        <w:rPr>
          <w:sz w:val="28"/>
          <w:szCs w:val="28"/>
        </w:rPr>
        <w:t>дея</w:t>
      </w:r>
      <w:r>
        <w:rPr>
          <w:sz w:val="28"/>
          <w:szCs w:val="28"/>
        </w:rPr>
        <w:t xml:space="preserve"> при оценке связности</w:t>
      </w:r>
      <w:r w:rsidRPr="00FB3A7B">
        <w:rPr>
          <w:sz w:val="28"/>
          <w:szCs w:val="28"/>
        </w:rPr>
        <w:t xml:space="preserve"> за</w:t>
      </w:r>
      <w:r>
        <w:rPr>
          <w:sz w:val="28"/>
          <w:szCs w:val="28"/>
        </w:rPr>
        <w:t>ключается в следующем: допустим</w:t>
      </w:r>
      <w:r w:rsidRPr="00FB3A7B">
        <w:rPr>
          <w:sz w:val="28"/>
          <w:szCs w:val="28"/>
        </w:rPr>
        <w:t xml:space="preserve"> мы построили частотные индексы для двух блоков контента из </w:t>
      </w:r>
      <w:r w:rsidRPr="00FB3A7B">
        <w:rPr>
          <w:sz w:val="28"/>
          <w:szCs w:val="28"/>
        </w:rPr>
        <w:lastRenderedPageBreak/>
        <w:t xml:space="preserve">одной предметной области, и отсортировали слова по частоте. Далее, мы </w:t>
      </w:r>
      <w:r>
        <w:rPr>
          <w:sz w:val="28"/>
          <w:szCs w:val="28"/>
        </w:rPr>
        <w:t xml:space="preserve">совмещаем </w:t>
      </w:r>
      <w:r w:rsidRPr="00FB3A7B">
        <w:rPr>
          <w:sz w:val="28"/>
          <w:szCs w:val="28"/>
        </w:rPr>
        <w:t xml:space="preserve">первый индекс и индекс второго блока контента. Если частота редких слов первого индекса резко возрастает, то предполагаем, что второй индекс раскрывает редкие понятия первого индекса. </w:t>
      </w:r>
    </w:p>
    <w:p w:rsidR="00BE35EC" w:rsidRDefault="00BE35EC" w:rsidP="00BE35EC">
      <w:pPr>
        <w:spacing w:line="360" w:lineRule="auto"/>
        <w:ind w:firstLine="709"/>
        <w:jc w:val="both"/>
        <w:rPr>
          <w:sz w:val="28"/>
          <w:szCs w:val="28"/>
        </w:rPr>
      </w:pPr>
      <w:r>
        <w:rPr>
          <w:sz w:val="28"/>
          <w:szCs w:val="28"/>
        </w:rPr>
        <w:t>Для поиска возможных связей между единицами контента необходимо добавить полученных индекс одного файла в индекс другого. Слово добавляется во второй индекс в том случае, если оно уже в нем присутствует (тем самым возрастает частота данного слова). При этом значение частот слов второго индекса будет меняться, и возможно неравномерно. Установим некоторое правило для приятия решения о наличии  связи между текстами.</w:t>
      </w:r>
    </w:p>
    <w:p w:rsidR="00BE35EC" w:rsidRPr="0021352F" w:rsidRDefault="00BE35EC" w:rsidP="00BE35EC">
      <w:pPr>
        <w:spacing w:line="360" w:lineRule="auto"/>
        <w:ind w:firstLine="709"/>
        <w:jc w:val="both"/>
        <w:rPr>
          <w:sz w:val="28"/>
          <w:szCs w:val="28"/>
        </w:rPr>
      </w:pPr>
      <w:r>
        <w:rPr>
          <w:sz w:val="28"/>
          <w:szCs w:val="28"/>
        </w:rPr>
        <w:t>Пусть после добавления частота некоторого слова возросла более чем не 20%, тогда рассмотрим два случая</w:t>
      </w:r>
      <w:r w:rsidRPr="0021352F">
        <w:rPr>
          <w:sz w:val="28"/>
          <w:szCs w:val="28"/>
        </w:rPr>
        <w:t>:</w:t>
      </w:r>
    </w:p>
    <w:p w:rsidR="00BE35EC" w:rsidRDefault="00BE35EC" w:rsidP="00BE35EC">
      <w:pPr>
        <w:pStyle w:val="aff3"/>
        <w:numPr>
          <w:ilvl w:val="0"/>
          <w:numId w:val="4"/>
        </w:numPr>
        <w:spacing w:line="360" w:lineRule="auto"/>
        <w:ind w:left="0" w:firstLine="567"/>
        <w:jc w:val="both"/>
        <w:rPr>
          <w:sz w:val="28"/>
          <w:szCs w:val="28"/>
        </w:rPr>
      </w:pPr>
      <w:r w:rsidRPr="00CE6FF0">
        <w:rPr>
          <w:sz w:val="28"/>
          <w:szCs w:val="28"/>
        </w:rPr>
        <w:t xml:space="preserve">в случае </w:t>
      </w:r>
      <w:r>
        <w:rPr>
          <w:sz w:val="28"/>
          <w:szCs w:val="28"/>
        </w:rPr>
        <w:t>попадания этого слова в ключевые</w:t>
      </w:r>
      <w:r w:rsidRPr="00CE6FF0">
        <w:rPr>
          <w:sz w:val="28"/>
          <w:szCs w:val="28"/>
        </w:rPr>
        <w:t xml:space="preserve">, </w:t>
      </w:r>
      <w:r>
        <w:rPr>
          <w:sz w:val="28"/>
          <w:szCs w:val="28"/>
        </w:rPr>
        <w:t xml:space="preserve">мы делаем вывод о том, что </w:t>
      </w:r>
      <w:r w:rsidRPr="00CE6FF0">
        <w:rPr>
          <w:sz w:val="28"/>
          <w:szCs w:val="28"/>
        </w:rPr>
        <w:t>файлы близки по смыслу и связаны этим словом</w:t>
      </w:r>
      <w:r w:rsidRPr="00B00C1D">
        <w:rPr>
          <w:sz w:val="28"/>
          <w:szCs w:val="28"/>
        </w:rPr>
        <w:t>;</w:t>
      </w:r>
    </w:p>
    <w:p w:rsidR="00BE35EC" w:rsidRPr="00CE6FF0" w:rsidRDefault="00BE35EC" w:rsidP="00BE35EC">
      <w:pPr>
        <w:pStyle w:val="aff3"/>
        <w:numPr>
          <w:ilvl w:val="0"/>
          <w:numId w:val="4"/>
        </w:numPr>
        <w:spacing w:line="360" w:lineRule="auto"/>
        <w:ind w:left="0" w:firstLine="567"/>
        <w:jc w:val="both"/>
        <w:rPr>
          <w:sz w:val="28"/>
          <w:szCs w:val="28"/>
        </w:rPr>
      </w:pPr>
      <w:r w:rsidRPr="00CE6FF0">
        <w:rPr>
          <w:sz w:val="28"/>
          <w:szCs w:val="28"/>
        </w:rPr>
        <w:t xml:space="preserve">если слово входит в те слова, </w:t>
      </w:r>
      <w:r>
        <w:rPr>
          <w:sz w:val="28"/>
          <w:szCs w:val="28"/>
        </w:rPr>
        <w:t xml:space="preserve">отброшенные при выделении ключевых, то текст, индекс которого мы </w:t>
      </w:r>
      <w:proofErr w:type="gramStart"/>
      <w:r>
        <w:rPr>
          <w:sz w:val="28"/>
          <w:szCs w:val="28"/>
        </w:rPr>
        <w:t>накладываем</w:t>
      </w:r>
      <w:proofErr w:type="gramEnd"/>
      <w:r w:rsidRPr="00CE6FF0">
        <w:rPr>
          <w:sz w:val="28"/>
          <w:szCs w:val="28"/>
        </w:rPr>
        <w:t xml:space="preserve"> раскрывает смысл указанного слова, находящегося во втором файле</w:t>
      </w:r>
      <w:r w:rsidRPr="003C713D">
        <w:rPr>
          <w:sz w:val="28"/>
          <w:szCs w:val="28"/>
        </w:rPr>
        <w:t>.</w:t>
      </w:r>
    </w:p>
    <w:p w:rsidR="00BE35EC" w:rsidRDefault="00BE35EC" w:rsidP="00BE35EC">
      <w:pPr>
        <w:spacing w:line="360" w:lineRule="auto"/>
        <w:ind w:firstLine="709"/>
        <w:jc w:val="both"/>
        <w:rPr>
          <w:sz w:val="28"/>
          <w:szCs w:val="28"/>
        </w:rPr>
      </w:pPr>
      <w:r>
        <w:rPr>
          <w:sz w:val="28"/>
          <w:szCs w:val="28"/>
        </w:rPr>
        <w:t>В качестве примера построим частотные индексы для нескольких единиц текстового контента и совместим их попарно. На рисунке  четко видны пики, которые демонстрируют скачки частоты для некоторых слов. Следовательно, данные два текста взаимосвязаны.</w:t>
      </w:r>
    </w:p>
    <w:p w:rsidR="00BE35EC" w:rsidRPr="000305B1" w:rsidRDefault="00370335" w:rsidP="00BE35EC">
      <w:pPr>
        <w:spacing w:line="360" w:lineRule="auto"/>
        <w:jc w:val="both"/>
        <w:rPr>
          <w:sz w:val="28"/>
          <w:szCs w:val="28"/>
        </w:rPr>
      </w:pPr>
      <w:r>
        <w:rPr>
          <w:noProof/>
          <w:sz w:val="28"/>
          <w:szCs w:val="28"/>
          <w:lang w:eastAsia="ru-RU"/>
        </w:rPr>
        <w:lastRenderedPageBreak/>
        <w:drawing>
          <wp:inline distT="0" distB="0" distL="0" distR="0">
            <wp:extent cx="5784215" cy="3094355"/>
            <wp:effectExtent l="19050" t="0" r="6985" b="0"/>
            <wp:docPr id="4"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cstate="print"/>
                    <a:srcRect/>
                    <a:stretch>
                      <a:fillRect/>
                    </a:stretch>
                  </pic:blipFill>
                  <pic:spPr bwMode="auto">
                    <a:xfrm>
                      <a:off x="0" y="0"/>
                      <a:ext cx="5784215" cy="3094355"/>
                    </a:xfrm>
                    <a:prstGeom prst="rect">
                      <a:avLst/>
                    </a:prstGeom>
                    <a:noFill/>
                    <a:ln w="9525">
                      <a:noFill/>
                      <a:miter lim="800000"/>
                      <a:headEnd/>
                      <a:tailEnd/>
                    </a:ln>
                  </pic:spPr>
                </pic:pic>
              </a:graphicData>
            </a:graphic>
          </wp:inline>
        </w:drawing>
      </w:r>
    </w:p>
    <w:p w:rsidR="00707F21" w:rsidRPr="00707F21" w:rsidRDefault="00707F21" w:rsidP="000305B1">
      <w:pPr>
        <w:pStyle w:val="31"/>
      </w:pPr>
      <w:r>
        <w:t>Рисунок 6. Графическое представление результатов анализа связанности текста.</w:t>
      </w:r>
    </w:p>
    <w:p w:rsidR="00707F21" w:rsidRDefault="00707F21" w:rsidP="000305B1">
      <w:pPr>
        <w:pStyle w:val="31"/>
      </w:pPr>
    </w:p>
    <w:p w:rsidR="000305B1" w:rsidRDefault="00BE35EC" w:rsidP="000305B1">
      <w:pPr>
        <w:pStyle w:val="31"/>
      </w:pPr>
      <w:r>
        <w:t>При исследовании связанности</w:t>
      </w:r>
      <w:r w:rsidRPr="0029610D">
        <w:t xml:space="preserve"> нежелательно использовать фильтры для индексов, полученные по индексам исследуемых документов, так как информация о связанности может быть потеряна.</w:t>
      </w:r>
    </w:p>
    <w:p w:rsidR="000305B1" w:rsidRPr="00AE449F" w:rsidRDefault="000305B1" w:rsidP="00276FCD">
      <w:pPr>
        <w:pStyle w:val="31"/>
      </w:pPr>
    </w:p>
    <w:p w:rsidR="00E906EB" w:rsidRPr="00E906EB" w:rsidRDefault="00E906EB" w:rsidP="00E906EB">
      <w:pPr>
        <w:pStyle w:val="17"/>
      </w:pPr>
      <w:bookmarkStart w:id="16" w:name="_Toc359149139"/>
      <w:r>
        <w:t>2.4 Основные выводы и проблемы реализации этапа разработки</w:t>
      </w:r>
      <w:bookmarkEnd w:id="16"/>
    </w:p>
    <w:p w:rsidR="00276FCD" w:rsidRPr="00C14A1A" w:rsidRDefault="00276FCD" w:rsidP="00276FCD">
      <w:pPr>
        <w:pStyle w:val="31"/>
      </w:pPr>
      <w:r>
        <w:t xml:space="preserve">При разработке проекта модуля текстового анализа для системы управления контентом в системе дистанционного обучения возник ряд проблем. </w:t>
      </w:r>
      <w:r w:rsidRPr="00C14A1A">
        <w:t xml:space="preserve">Первая </w:t>
      </w:r>
      <w:r>
        <w:t>из них –</w:t>
      </w:r>
      <w:r w:rsidRPr="00C14A1A">
        <w:t xml:space="preserve"> это выделение текста из документов. С ней так же связана </w:t>
      </w:r>
      <w:r>
        <w:t>проблема</w:t>
      </w:r>
      <w:r w:rsidRPr="00C14A1A">
        <w:t xml:space="preserve"> работы с текстами разной кодировок. Для выделения текста из документов использовалась библиотека Tika. Она содержит набор методов для извлечени</w:t>
      </w:r>
      <w:r>
        <w:t>я</w:t>
      </w:r>
      <w:r w:rsidRPr="00C14A1A">
        <w:t xml:space="preserve"> текста из документов многих форматов (</w:t>
      </w:r>
      <w:r>
        <w:t>.</w:t>
      </w:r>
      <w:r w:rsidRPr="00C14A1A">
        <w:t xml:space="preserve">pdf, </w:t>
      </w:r>
      <w:r>
        <w:t>.</w:t>
      </w:r>
      <w:r w:rsidRPr="00C14A1A">
        <w:t xml:space="preserve">doc, </w:t>
      </w:r>
      <w:r>
        <w:t>.</w:t>
      </w:r>
      <w:r w:rsidRPr="00C14A1A">
        <w:t xml:space="preserve">odt, </w:t>
      </w:r>
      <w:r>
        <w:t>.</w:t>
      </w:r>
      <w:r w:rsidRPr="00C14A1A">
        <w:t xml:space="preserve">html, </w:t>
      </w:r>
      <w:r>
        <w:t>.</w:t>
      </w:r>
      <w:r w:rsidRPr="00C14A1A">
        <w:t xml:space="preserve">xml). Так же </w:t>
      </w:r>
      <w:r>
        <w:t xml:space="preserve">данная библиотека </w:t>
      </w:r>
      <w:r w:rsidRPr="00C14A1A">
        <w:t>позволяет определить язык текста</w:t>
      </w:r>
      <w:r>
        <w:t xml:space="preserve"> документа</w:t>
      </w:r>
      <w:r w:rsidRPr="00C14A1A">
        <w:t>.</w:t>
      </w:r>
    </w:p>
    <w:p w:rsidR="00276FCD" w:rsidRPr="00C14A1A" w:rsidRDefault="00276FCD" w:rsidP="00276FCD">
      <w:pPr>
        <w:pStyle w:val="31"/>
      </w:pPr>
      <w:r w:rsidRPr="00C14A1A">
        <w:t xml:space="preserve">Особые </w:t>
      </w:r>
      <w:r>
        <w:t>трудности</w:t>
      </w:r>
      <w:r w:rsidRPr="00C14A1A">
        <w:t xml:space="preserve"> возникли при подбо</w:t>
      </w:r>
      <w:r>
        <w:t>ре библиотек текстового анализа</w:t>
      </w:r>
      <w:r w:rsidRPr="00C14A1A">
        <w:t xml:space="preserve"> ввиду сложности </w:t>
      </w:r>
      <w:proofErr w:type="gramStart"/>
      <w:r w:rsidRPr="00C14A1A">
        <w:t>реализации</w:t>
      </w:r>
      <w:proofErr w:type="gramEnd"/>
      <w:r w:rsidRPr="00C14A1A">
        <w:t xml:space="preserve"> используемых в работе алгоритмов. Так же на </w:t>
      </w:r>
      <w:r w:rsidRPr="00C14A1A">
        <w:lastRenderedPageBreak/>
        <w:t>выбор повлияли типы лицензий, по которым библиотеки распространялись. Выбраны были следующие</w:t>
      </w:r>
      <w:r>
        <w:t xml:space="preserve"> библиотеки</w:t>
      </w:r>
      <w:r w:rsidRPr="00C14A1A">
        <w:t>:</w:t>
      </w:r>
    </w:p>
    <w:p w:rsidR="00276FCD" w:rsidRPr="00C14A1A" w:rsidRDefault="00276FCD" w:rsidP="00276FCD">
      <w:pPr>
        <w:pStyle w:val="31"/>
      </w:pPr>
      <w:r w:rsidRPr="00C14A1A">
        <w:t>Tartarus –</w:t>
      </w:r>
      <w:r>
        <w:t xml:space="preserve"> библиотека </w:t>
      </w:r>
      <w:r w:rsidRPr="00C14A1A">
        <w:t>алгоритм</w:t>
      </w:r>
      <w:r>
        <w:t>ов</w:t>
      </w:r>
      <w:r w:rsidRPr="00C14A1A">
        <w:t xml:space="preserve"> стемминга для разных языков</w:t>
      </w:r>
      <w:r>
        <w:t>.</w:t>
      </w:r>
    </w:p>
    <w:p w:rsidR="00276FCD" w:rsidRPr="00C14A1A" w:rsidRDefault="00276FCD" w:rsidP="00276FCD">
      <w:pPr>
        <w:pStyle w:val="31"/>
      </w:pPr>
      <w:r w:rsidRPr="0095631D">
        <w:t>Russianmorphology</w:t>
      </w:r>
      <w:r w:rsidRPr="00C14A1A">
        <w:t xml:space="preserve">  - </w:t>
      </w:r>
      <w:r>
        <w:t xml:space="preserve">библиотека, </w:t>
      </w:r>
      <w:r w:rsidRPr="00C14A1A">
        <w:t>содерж</w:t>
      </w:r>
      <w:r>
        <w:t>ащая</w:t>
      </w:r>
      <w:r w:rsidRPr="00C14A1A">
        <w:t xml:space="preserve"> методы для работы с русским и английским языками</w:t>
      </w:r>
      <w:r>
        <w:t>.</w:t>
      </w:r>
    </w:p>
    <w:p w:rsidR="00276FCD" w:rsidRPr="00C14A1A" w:rsidRDefault="00276FCD" w:rsidP="00D85B40">
      <w:pPr>
        <w:pStyle w:val="31"/>
      </w:pPr>
      <w:r w:rsidRPr="00C14A1A">
        <w:t>Для обработки текстов и предоставлени</w:t>
      </w:r>
      <w:r>
        <w:t>я</w:t>
      </w:r>
      <w:r w:rsidRPr="00C14A1A">
        <w:t xml:space="preserve"> результатов были полезны следующие библиотеки общего назначения:</w:t>
      </w:r>
    </w:p>
    <w:p w:rsidR="00276FCD" w:rsidRPr="00C14A1A" w:rsidRDefault="00276FCD" w:rsidP="00D85B40">
      <w:pPr>
        <w:pStyle w:val="31"/>
      </w:pPr>
      <w:r>
        <w:t xml:space="preserve">Google Guava – библиотека, </w:t>
      </w:r>
      <w:r w:rsidRPr="00C14A1A">
        <w:t>содерж</w:t>
      </w:r>
      <w:r>
        <w:t xml:space="preserve">ащая </w:t>
      </w:r>
      <w:r w:rsidRPr="00C14A1A">
        <w:t>структур</w:t>
      </w:r>
      <w:r>
        <w:t>ы</w:t>
      </w:r>
      <w:r w:rsidRPr="00C14A1A">
        <w:t xml:space="preserve"> данных, которые полезны при обработке текста (</w:t>
      </w:r>
      <w:r>
        <w:t xml:space="preserve">например, </w:t>
      </w:r>
      <w:r w:rsidRPr="00C14A1A">
        <w:t>п</w:t>
      </w:r>
      <w:r>
        <w:t>остроении частотных индексов</w:t>
      </w:r>
      <w:r w:rsidRPr="00C14A1A">
        <w:t>)</w:t>
      </w:r>
      <w:r>
        <w:t>.</w:t>
      </w:r>
    </w:p>
    <w:p w:rsidR="00276FCD" w:rsidRPr="00D85B40" w:rsidRDefault="00276FCD" w:rsidP="00D85B40">
      <w:pPr>
        <w:spacing w:line="360" w:lineRule="auto"/>
        <w:ind w:firstLine="709"/>
        <w:jc w:val="both"/>
        <w:rPr>
          <w:sz w:val="28"/>
          <w:szCs w:val="28"/>
        </w:rPr>
      </w:pPr>
      <w:r w:rsidRPr="00D85B40">
        <w:rPr>
          <w:sz w:val="28"/>
          <w:szCs w:val="28"/>
        </w:rPr>
        <w:t>Google Gson  – библиотека для работы со строками формата json.</w:t>
      </w:r>
    </w:p>
    <w:p w:rsidR="00276FCD" w:rsidRPr="00D85B40" w:rsidRDefault="00276FCD" w:rsidP="00D85B40">
      <w:pPr>
        <w:spacing w:line="360" w:lineRule="auto"/>
        <w:ind w:firstLine="709"/>
        <w:jc w:val="both"/>
        <w:rPr>
          <w:sz w:val="28"/>
          <w:szCs w:val="28"/>
        </w:rPr>
      </w:pPr>
      <w:r w:rsidRPr="00D85B40">
        <w:rPr>
          <w:sz w:val="28"/>
          <w:szCs w:val="28"/>
        </w:rPr>
        <w:t>В работе не использовался, но может быть полезен проект Apache Lucene Core. Apache Lucene является высокопроизводительной полнофункциональной платформой текстового поиска.</w:t>
      </w:r>
    </w:p>
    <w:p w:rsidR="00EF2F09" w:rsidRDefault="00EF2F09" w:rsidP="00D85B40">
      <w:pPr>
        <w:spacing w:line="360" w:lineRule="auto"/>
        <w:ind w:firstLine="709"/>
        <w:jc w:val="both"/>
        <w:rPr>
          <w:sz w:val="28"/>
          <w:szCs w:val="28"/>
        </w:rPr>
      </w:pPr>
    </w:p>
    <w:p w:rsidR="00532CD0" w:rsidRDefault="00532CD0" w:rsidP="00D85B40">
      <w:pPr>
        <w:spacing w:line="360" w:lineRule="auto"/>
        <w:ind w:firstLine="709"/>
        <w:jc w:val="both"/>
        <w:rPr>
          <w:color w:val="000000"/>
          <w:sz w:val="28"/>
          <w:szCs w:val="28"/>
        </w:rPr>
      </w:pPr>
      <w:r w:rsidRPr="00D85B40">
        <w:rPr>
          <w:sz w:val="28"/>
          <w:szCs w:val="28"/>
        </w:rPr>
        <w:t>При проведении исследования были выявлены существенные</w:t>
      </w:r>
      <w:r w:rsidRPr="00D85B40">
        <w:rPr>
          <w:color w:val="000000"/>
          <w:sz w:val="28"/>
          <w:szCs w:val="28"/>
        </w:rPr>
        <w:t xml:space="preserve"> </w:t>
      </w:r>
      <w:r>
        <w:rPr>
          <w:color w:val="000000"/>
          <w:sz w:val="28"/>
          <w:szCs w:val="28"/>
        </w:rPr>
        <w:t>недостатки при используемых фильтрах. Произведенной нами фильтрации при составлении частотного словарного индекса было недостаточно.</w:t>
      </w:r>
    </w:p>
    <w:p w:rsidR="00532CD0" w:rsidRPr="00532CD0" w:rsidRDefault="00532CD0" w:rsidP="00D85B40">
      <w:pPr>
        <w:autoSpaceDE w:val="0"/>
        <w:autoSpaceDN w:val="0"/>
        <w:adjustRightInd w:val="0"/>
        <w:spacing w:line="360" w:lineRule="auto"/>
        <w:ind w:firstLine="709"/>
        <w:jc w:val="both"/>
        <w:rPr>
          <w:color w:val="000000"/>
          <w:sz w:val="28"/>
          <w:szCs w:val="28"/>
        </w:rPr>
      </w:pPr>
      <w:r>
        <w:rPr>
          <w:color w:val="000000"/>
          <w:sz w:val="28"/>
          <w:szCs w:val="28"/>
        </w:rPr>
        <w:t>Поэтому, индексы должны набираться из ключевых понятий всей области. Необходимо использовать онтологии, либо фильтры, которые могут в какой-то мере аппроксимировать их, без этого данные очень сильно зашумлены и практически не пригодны для обработки, они искажают и информационные оценки сложности, и оценки ключевых слов документов, и оценки связанности.</w:t>
      </w:r>
    </w:p>
    <w:p w:rsidR="00532CD0" w:rsidRDefault="00532CD0" w:rsidP="00D85B40">
      <w:pPr>
        <w:autoSpaceDE w:val="0"/>
        <w:autoSpaceDN w:val="0"/>
        <w:adjustRightInd w:val="0"/>
        <w:spacing w:line="360" w:lineRule="auto"/>
        <w:ind w:firstLine="709"/>
        <w:jc w:val="both"/>
        <w:rPr>
          <w:color w:val="000000"/>
          <w:sz w:val="28"/>
          <w:szCs w:val="28"/>
        </w:rPr>
      </w:pPr>
      <w:r>
        <w:rPr>
          <w:color w:val="000000"/>
          <w:sz w:val="28"/>
          <w:szCs w:val="28"/>
        </w:rPr>
        <w:t xml:space="preserve">Используя данные </w:t>
      </w:r>
      <w:proofErr w:type="gramStart"/>
      <w:r>
        <w:rPr>
          <w:color w:val="000000"/>
          <w:sz w:val="28"/>
          <w:szCs w:val="28"/>
        </w:rPr>
        <w:t>экспериментов</w:t>
      </w:r>
      <w:proofErr w:type="gramEnd"/>
      <w:r>
        <w:rPr>
          <w:color w:val="000000"/>
          <w:sz w:val="28"/>
          <w:szCs w:val="28"/>
        </w:rPr>
        <w:t xml:space="preserve"> следует вывод о необходимости редактирования стратегии работы:</w:t>
      </w:r>
    </w:p>
    <w:p w:rsidR="00532CD0" w:rsidRPr="00532CD0" w:rsidRDefault="00532CD0" w:rsidP="00D85B40">
      <w:pPr>
        <w:autoSpaceDE w:val="0"/>
        <w:autoSpaceDN w:val="0"/>
        <w:adjustRightInd w:val="0"/>
        <w:spacing w:line="360" w:lineRule="auto"/>
        <w:ind w:firstLine="709"/>
        <w:jc w:val="both"/>
        <w:rPr>
          <w:color w:val="000000"/>
          <w:sz w:val="28"/>
          <w:szCs w:val="28"/>
        </w:rPr>
      </w:pPr>
      <w:r>
        <w:rPr>
          <w:color w:val="000000"/>
          <w:sz w:val="28"/>
          <w:szCs w:val="28"/>
        </w:rPr>
        <w:t>Во-первых, необходимо составление онтологии области, либо аппроксимации ее словарным фильтром. Если онтология данной области</w:t>
      </w:r>
      <w:r w:rsidRPr="001A6BA6">
        <w:rPr>
          <w:color w:val="000000"/>
          <w:sz w:val="28"/>
          <w:szCs w:val="28"/>
        </w:rPr>
        <w:t xml:space="preserve"> </w:t>
      </w:r>
      <w:r>
        <w:rPr>
          <w:color w:val="000000"/>
          <w:sz w:val="28"/>
          <w:szCs w:val="28"/>
        </w:rPr>
        <w:t xml:space="preserve">существует, то </w:t>
      </w:r>
      <w:r w:rsidR="00434CEE">
        <w:rPr>
          <w:color w:val="000000"/>
          <w:sz w:val="28"/>
          <w:szCs w:val="28"/>
        </w:rPr>
        <w:t xml:space="preserve">возможно ее </w:t>
      </w:r>
      <w:r>
        <w:rPr>
          <w:color w:val="000000"/>
          <w:sz w:val="28"/>
          <w:szCs w:val="28"/>
        </w:rPr>
        <w:t>исполь</w:t>
      </w:r>
      <w:r w:rsidR="00434CEE">
        <w:rPr>
          <w:color w:val="000000"/>
          <w:sz w:val="28"/>
          <w:szCs w:val="28"/>
        </w:rPr>
        <w:t>зование</w:t>
      </w:r>
      <w:r>
        <w:rPr>
          <w:color w:val="000000"/>
          <w:sz w:val="28"/>
          <w:szCs w:val="28"/>
        </w:rPr>
        <w:t xml:space="preserve"> в качестве фильтров индексов либо при выборке, либо при составлении индексов.</w:t>
      </w:r>
    </w:p>
    <w:p w:rsidR="00532CD0" w:rsidRDefault="00532CD0" w:rsidP="00D85B40">
      <w:pPr>
        <w:autoSpaceDE w:val="0"/>
        <w:autoSpaceDN w:val="0"/>
        <w:adjustRightInd w:val="0"/>
        <w:spacing w:line="360" w:lineRule="auto"/>
        <w:ind w:firstLine="709"/>
        <w:jc w:val="both"/>
        <w:rPr>
          <w:color w:val="000000"/>
          <w:sz w:val="28"/>
          <w:szCs w:val="28"/>
        </w:rPr>
      </w:pPr>
      <w:r>
        <w:rPr>
          <w:color w:val="000000"/>
          <w:sz w:val="28"/>
          <w:szCs w:val="28"/>
        </w:rPr>
        <w:lastRenderedPageBreak/>
        <w:t>При отсутствии онтологии области возможно применение методики ее аппроксимации пользователем:</w:t>
      </w:r>
    </w:p>
    <w:p w:rsidR="00532CD0" w:rsidRDefault="00532CD0" w:rsidP="00D85B40">
      <w:pPr>
        <w:autoSpaceDE w:val="0"/>
        <w:autoSpaceDN w:val="0"/>
        <w:adjustRightInd w:val="0"/>
        <w:spacing w:line="360" w:lineRule="auto"/>
        <w:ind w:firstLine="709"/>
        <w:jc w:val="both"/>
        <w:rPr>
          <w:color w:val="000000"/>
          <w:sz w:val="28"/>
          <w:szCs w:val="28"/>
        </w:rPr>
      </w:pPr>
      <w:r>
        <w:rPr>
          <w:color w:val="000000"/>
          <w:sz w:val="28"/>
          <w:szCs w:val="28"/>
        </w:rPr>
        <w:t xml:space="preserve">По общей базе документов составляется частотный индекс. </w:t>
      </w:r>
    </w:p>
    <w:p w:rsidR="00532CD0" w:rsidRDefault="00532CD0" w:rsidP="00D85B40">
      <w:pPr>
        <w:autoSpaceDE w:val="0"/>
        <w:autoSpaceDN w:val="0"/>
        <w:adjustRightInd w:val="0"/>
        <w:spacing w:line="360" w:lineRule="auto"/>
        <w:ind w:firstLine="709"/>
        <w:jc w:val="both"/>
        <w:rPr>
          <w:color w:val="000000"/>
          <w:sz w:val="28"/>
          <w:szCs w:val="28"/>
        </w:rPr>
      </w:pPr>
      <w:r>
        <w:rPr>
          <w:color w:val="000000"/>
          <w:sz w:val="28"/>
          <w:szCs w:val="28"/>
        </w:rPr>
        <w:t>Далее пользователь маркирует неизвестные ему слова, а так же не общеупотребительные. При большом числе слов в индексе можно откинуть слова с маленькими частотами.</w:t>
      </w:r>
    </w:p>
    <w:p w:rsidR="00532CD0" w:rsidRPr="00DE0092" w:rsidRDefault="00532CD0" w:rsidP="00D85B40">
      <w:pPr>
        <w:autoSpaceDE w:val="0"/>
        <w:autoSpaceDN w:val="0"/>
        <w:adjustRightInd w:val="0"/>
        <w:spacing w:line="360" w:lineRule="auto"/>
        <w:ind w:firstLine="709"/>
        <w:jc w:val="both"/>
        <w:rPr>
          <w:rFonts w:eastAsiaTheme="minorHAnsi"/>
          <w:color w:val="000000"/>
          <w:sz w:val="28"/>
          <w:szCs w:val="28"/>
          <w:lang w:eastAsia="en-US"/>
        </w:rPr>
      </w:pPr>
      <w:r>
        <w:rPr>
          <w:color w:val="000000"/>
          <w:sz w:val="28"/>
          <w:szCs w:val="28"/>
        </w:rPr>
        <w:t>Процесс построения фильтра является итеративным.</w:t>
      </w:r>
    </w:p>
    <w:p w:rsidR="008D187F" w:rsidRDefault="008D187F" w:rsidP="008D187F">
      <w:pPr>
        <w:spacing w:line="360" w:lineRule="auto"/>
        <w:rPr>
          <w:b/>
          <w:bCs/>
          <w:sz w:val="28"/>
          <w:szCs w:val="28"/>
        </w:rPr>
      </w:pPr>
    </w:p>
    <w:p w:rsidR="000305B1" w:rsidRPr="00092803" w:rsidRDefault="000305B1" w:rsidP="000305B1">
      <w:pPr>
        <w:spacing w:line="360" w:lineRule="auto"/>
        <w:ind w:firstLine="709"/>
        <w:jc w:val="both"/>
        <w:rPr>
          <w:sz w:val="28"/>
          <w:szCs w:val="28"/>
        </w:rPr>
      </w:pPr>
      <w:r w:rsidRPr="00092803">
        <w:rPr>
          <w:sz w:val="28"/>
          <w:szCs w:val="28"/>
        </w:rPr>
        <w:t>Обобщенно модуль текстового анализа может быть представлен следующим образом: существующее некоторое множество документов, содержащих неструктурированные текстовые данные, обрабатывается с использованием определенных алгоритмов, и результаты предоставляются пользователю.</w:t>
      </w:r>
    </w:p>
    <w:p w:rsidR="000305B1" w:rsidRDefault="000305B1" w:rsidP="000305B1">
      <w:pPr>
        <w:spacing w:line="360" w:lineRule="auto"/>
        <w:ind w:firstLine="709"/>
        <w:jc w:val="both"/>
        <w:rPr>
          <w:sz w:val="28"/>
          <w:szCs w:val="28"/>
        </w:rPr>
      </w:pPr>
    </w:p>
    <w:p w:rsidR="000305B1" w:rsidRPr="00092803" w:rsidRDefault="000305B1" w:rsidP="000305B1">
      <w:pPr>
        <w:spacing w:line="360" w:lineRule="auto"/>
        <w:ind w:firstLine="709"/>
        <w:jc w:val="both"/>
        <w:rPr>
          <w:sz w:val="28"/>
          <w:szCs w:val="28"/>
        </w:rPr>
      </w:pPr>
      <w:r w:rsidRPr="00092803">
        <w:rPr>
          <w:sz w:val="28"/>
          <w:szCs w:val="28"/>
        </w:rPr>
        <w:t xml:space="preserve">Обработка текстовых блоков производится на одном компьютере, который последовательно обрабатывает документы и извлекает из них некоторые данные, например частотные индексы. Рассматриваемые нами методы обработки неструктурированных данных требуют больших вычислительный мощностей, но ввиду того, что на этапе извлечения </w:t>
      </w:r>
      <w:proofErr w:type="gramStart"/>
      <w:r w:rsidRPr="00092803">
        <w:rPr>
          <w:sz w:val="28"/>
          <w:szCs w:val="28"/>
        </w:rPr>
        <w:t>информации</w:t>
      </w:r>
      <w:proofErr w:type="gramEnd"/>
      <w:r w:rsidRPr="00092803">
        <w:rPr>
          <w:sz w:val="28"/>
          <w:szCs w:val="28"/>
        </w:rPr>
        <w:t xml:space="preserve"> имеющиеся связи между документами не рассматриваются, обработка документом может производиться параллельно, что говорит о том, что задача имеет хорошую горизонтальную масштабируемость.</w:t>
      </w:r>
    </w:p>
    <w:p w:rsidR="000305B1" w:rsidRPr="00B6016A" w:rsidRDefault="000305B1" w:rsidP="000305B1">
      <w:pPr>
        <w:pStyle w:val="31"/>
      </w:pPr>
      <w:r w:rsidRPr="00092803">
        <w:t>Отметим, что не на всех этапах проведения текстового</w:t>
      </w:r>
      <w:r>
        <w:t xml:space="preserve"> анализа задача может решаться параллельно.</w:t>
      </w:r>
    </w:p>
    <w:p w:rsidR="000305B1" w:rsidRDefault="000305B1" w:rsidP="000305B1">
      <w:pPr>
        <w:pStyle w:val="31"/>
      </w:pPr>
      <w:r w:rsidRPr="00C14A1A">
        <w:t>В теории параллельной обработки данных извест</w:t>
      </w:r>
      <w:r>
        <w:t>ен закон</w:t>
      </w:r>
      <w:r w:rsidRPr="00C14A1A">
        <w:t xml:space="preserve"> Густавсона</w:t>
      </w:r>
      <w:r>
        <w:rPr>
          <w:rStyle w:val="af4"/>
        </w:rPr>
        <w:footnoteReference w:id="36"/>
      </w:r>
      <w:r>
        <w:t xml:space="preserve">, который определяет, </w:t>
      </w:r>
      <w:proofErr w:type="gramStart"/>
      <w:r>
        <w:t>на сколько</w:t>
      </w:r>
      <w:proofErr w:type="gramEnd"/>
      <w:r>
        <w:t xml:space="preserve"> может быть ускорен последовательный алгоритм при его распараллеливании.</w:t>
      </w:r>
    </w:p>
    <w:p w:rsidR="000305B1" w:rsidRPr="00DB3A90" w:rsidRDefault="000305B1" w:rsidP="000305B1">
      <w:pPr>
        <w:pStyle w:val="31"/>
        <w:rPr>
          <w:i/>
          <w:lang w:val="en-US"/>
        </w:rPr>
      </w:pPr>
      <m:oMathPara>
        <m:oMath>
          <m:r>
            <w:rPr>
              <w:rFonts w:ascii="Cambria Math" w:hAnsi="Cambria Math"/>
            </w:rPr>
            <w:lastRenderedPageBreak/>
            <m:t>Масштабируемое ускорение=</m:t>
          </m:r>
          <m:f>
            <m:fPr>
              <m:ctrlPr>
                <w:rPr>
                  <w:rFonts w:ascii="Cambria Math" w:hAnsi="Cambria Math"/>
                  <w:i/>
                </w:rPr>
              </m:ctrlPr>
            </m:fPr>
            <m:num>
              <m:sSub>
                <m:sSubPr>
                  <m:ctrlPr>
                    <w:rPr>
                      <w:rFonts w:ascii="Cambria Math" w:hAnsi="Cambria Math"/>
                      <w:i/>
                      <w:lang w:val="en-US"/>
                    </w:rPr>
                  </m:ctrlPr>
                </m:sSubPr>
                <m:e>
                  <m:r>
                    <w:rPr>
                      <w:rFonts w:ascii="Cambria Math" w:hAnsi="Cambria Math"/>
                      <w:lang w:val="en-US"/>
                    </w:rPr>
                    <m:t>t</m:t>
                  </m:r>
                </m:e>
                <m:sub>
                  <m:r>
                    <w:rPr>
                      <w:rFonts w:ascii="Cambria Math" w:hAnsi="Cambria Math"/>
                      <w:lang w:val="en-US"/>
                    </w:rPr>
                    <m:t>s</m:t>
                  </m:r>
                </m:sub>
              </m:sSub>
              <m:ctrlPr>
                <w:rPr>
                  <w:rFonts w:ascii="Cambria Math" w:hAnsi="Cambria Math"/>
                  <w:i/>
                  <w:lang w:val="en-US"/>
                </w:rPr>
              </m:ctrlPr>
            </m:num>
            <m:den>
              <m:sSub>
                <m:sSubPr>
                  <m:ctrlPr>
                    <w:rPr>
                      <w:rFonts w:ascii="Cambria Math" w:hAnsi="Cambria Math"/>
                      <w:i/>
                    </w:rPr>
                  </m:ctrlPr>
                </m:sSubPr>
                <m:e>
                  <m:r>
                    <w:rPr>
                      <w:rFonts w:ascii="Cambria Math" w:hAnsi="Cambria Math"/>
                    </w:rPr>
                    <m:t>t</m:t>
                  </m:r>
                </m:e>
                <m:sub>
                  <m:r>
                    <w:rPr>
                      <w:rFonts w:ascii="Cambria Math" w:hAnsi="Cambria Math"/>
                    </w:rPr>
                    <m:t>p</m:t>
                  </m:r>
                </m:sub>
              </m:sSub>
              <m:ctrlPr>
                <w:rPr>
                  <w:rFonts w:ascii="Cambria Math" w:hAnsi="Cambria Math"/>
                  <w:i/>
                  <w:lang w:val="en-US"/>
                </w:rPr>
              </m:ctrlPr>
            </m:den>
          </m:f>
          <m:r>
            <w:rPr>
              <w:rFonts w:ascii="Cambria Math" w:hAnsi="Cambria Math"/>
            </w:rPr>
            <m:t xml:space="preserve">= </m:t>
          </m:r>
          <m:r>
            <w:rPr>
              <w:rFonts w:ascii="Cambria Math" w:hAnsi="Cambria Math"/>
              <w:lang w:val="en-US"/>
            </w:rPr>
            <m:t>N+</m:t>
          </m:r>
          <m:d>
            <m:dPr>
              <m:ctrlPr>
                <w:rPr>
                  <w:rFonts w:ascii="Cambria Math" w:hAnsi="Cambria Math"/>
                  <w:i/>
                  <w:lang w:val="en-US"/>
                </w:rPr>
              </m:ctrlPr>
            </m:dPr>
            <m:e>
              <m:r>
                <w:rPr>
                  <w:rFonts w:ascii="Cambria Math" w:hAnsi="Cambria Math"/>
                  <w:lang w:val="en-US"/>
                </w:rPr>
                <m:t>1-N</m:t>
              </m:r>
            </m:e>
          </m:d>
          <m:r>
            <w:rPr>
              <w:rFonts w:ascii="Cambria Math" w:hAnsi="Cambria Math"/>
              <w:lang w:val="en-US"/>
            </w:rPr>
            <m:t>*s,</m:t>
          </m:r>
        </m:oMath>
      </m:oMathPara>
    </w:p>
    <w:p w:rsidR="000305B1" w:rsidRPr="008D187F" w:rsidRDefault="000305B1" w:rsidP="000305B1">
      <w:pPr>
        <w:pStyle w:val="31"/>
      </w:pPr>
      <w:r>
        <w:t>где</w:t>
      </w:r>
      <w:r w:rsidRPr="008D187F">
        <w:t>:</w:t>
      </w:r>
    </w:p>
    <w:p w:rsidR="000305B1" w:rsidRPr="00B8172F" w:rsidRDefault="000305B1" w:rsidP="000305B1">
      <w:pPr>
        <w:pStyle w:val="31"/>
      </w:pPr>
      <w:r>
        <w:rPr>
          <w:lang w:val="en-US"/>
        </w:rPr>
        <w:t>t</w:t>
      </w:r>
      <w:r w:rsidRPr="00B8172F">
        <w:rPr>
          <w:vertAlign w:val="subscript"/>
          <w:lang w:val="en-US"/>
        </w:rPr>
        <w:t>s</w:t>
      </w:r>
      <w:r w:rsidRPr="00B8172F">
        <w:t xml:space="preserve"> – </w:t>
      </w:r>
      <w:proofErr w:type="gramStart"/>
      <w:r w:rsidRPr="00B8172F">
        <w:t>время</w:t>
      </w:r>
      <w:proofErr w:type="gramEnd"/>
      <w:r w:rsidRPr="00B8172F">
        <w:t xml:space="preserve"> работы последовательной версии алгоритма</w:t>
      </w:r>
      <w:r>
        <w:t>;</w:t>
      </w:r>
    </w:p>
    <w:p w:rsidR="000305B1" w:rsidRPr="004B5B61" w:rsidRDefault="000305B1" w:rsidP="000305B1">
      <w:pPr>
        <w:pStyle w:val="31"/>
      </w:pPr>
      <w:proofErr w:type="gramStart"/>
      <w:r w:rsidRPr="00B8172F">
        <w:rPr>
          <w:lang w:val="en-US"/>
        </w:rPr>
        <w:t>t</w:t>
      </w:r>
      <w:r w:rsidRPr="00B8172F">
        <w:rPr>
          <w:vertAlign w:val="subscript"/>
          <w:lang w:val="en-US"/>
        </w:rPr>
        <w:t>p</w:t>
      </w:r>
      <w:proofErr w:type="gramEnd"/>
      <w:r w:rsidRPr="00B8172F">
        <w:t xml:space="preserve"> – время работы параллельной версии алгоритма</w:t>
      </w:r>
      <w:r>
        <w:t>;</w:t>
      </w:r>
    </w:p>
    <w:p w:rsidR="000305B1" w:rsidRPr="00C14A1A" w:rsidRDefault="000305B1" w:rsidP="000305B1">
      <w:pPr>
        <w:pStyle w:val="31"/>
      </w:pPr>
      <w:r w:rsidRPr="00C14A1A">
        <w:t xml:space="preserve">N – </w:t>
      </w:r>
      <w:r>
        <w:t>число процессорных ядер;</w:t>
      </w:r>
    </w:p>
    <w:p w:rsidR="000305B1" w:rsidRDefault="000305B1" w:rsidP="000305B1">
      <w:pPr>
        <w:pStyle w:val="31"/>
      </w:pPr>
      <w:r w:rsidRPr="00C14A1A">
        <w:t>s – доля времени последо</w:t>
      </w:r>
      <w:r>
        <w:t>вательного выполнение программы.</w:t>
      </w:r>
    </w:p>
    <w:p w:rsidR="000305B1" w:rsidRPr="00C14A1A" w:rsidRDefault="000305B1" w:rsidP="000305B1">
      <w:pPr>
        <w:pStyle w:val="31"/>
      </w:pPr>
      <w:r>
        <w:t>В условиях решения поставленной задачи</w:t>
      </w:r>
      <w:r w:rsidRPr="00C14A1A">
        <w:t xml:space="preserve"> </w:t>
      </w:r>
      <w:r>
        <w:t xml:space="preserve">доля времени последовательного выполнения программы </w:t>
      </w:r>
      <w:r w:rsidRPr="00C14A1A">
        <w:t xml:space="preserve"> будет стремит</w:t>
      </w:r>
      <w:r>
        <w:t>ься к нулю, а значит</w:t>
      </w:r>
      <w:r w:rsidRPr="00C14A1A">
        <w:t xml:space="preserve"> масштабирующее ускорение к N, то есть с ростом числа процессоров время обработки падает линейно.</w:t>
      </w:r>
    </w:p>
    <w:p w:rsidR="000305B1" w:rsidRPr="00C14A1A" w:rsidRDefault="000305B1" w:rsidP="000305B1">
      <w:pPr>
        <w:pStyle w:val="31"/>
      </w:pPr>
      <w:r w:rsidRPr="00C14A1A">
        <w:t>Если используется один ПК, но его процессор содержит несколько ядер, обработку можно распределить между ядрами, а результаты с</w:t>
      </w:r>
      <w:r>
        <w:t>вести вместе, что сократит время обработки.</w:t>
      </w:r>
    </w:p>
    <w:p w:rsidR="000305B1" w:rsidRPr="009E29F1" w:rsidRDefault="000305B1" w:rsidP="000305B1">
      <w:pPr>
        <w:pStyle w:val="31"/>
      </w:pPr>
      <w:r w:rsidRPr="00C14A1A">
        <w:t>Число ядер одного процессора ограничен</w:t>
      </w:r>
      <w:r>
        <w:t xml:space="preserve">о, но </w:t>
      </w:r>
      <w:proofErr w:type="gramStart"/>
      <w:r w:rsidRPr="00C14A1A">
        <w:t>благодаря</w:t>
      </w:r>
      <w:proofErr w:type="gramEnd"/>
      <w:r w:rsidRPr="00C14A1A">
        <w:t xml:space="preserve"> хоро</w:t>
      </w:r>
      <w:r>
        <w:t>шей масштабируемости алгоритмов</w:t>
      </w:r>
      <w:r w:rsidRPr="00C14A1A">
        <w:t xml:space="preserve"> могут </w:t>
      </w:r>
      <w:r>
        <w:t xml:space="preserve">быть </w:t>
      </w:r>
      <w:r w:rsidRPr="00C14A1A">
        <w:t>использова</w:t>
      </w:r>
      <w:r>
        <w:t>ны</w:t>
      </w:r>
      <w:r w:rsidRPr="00C14A1A">
        <w:t xml:space="preserve"> кластерны</w:t>
      </w:r>
      <w:r>
        <w:t>е вычисления, а для обработки –</w:t>
      </w:r>
      <w:r w:rsidRPr="00C14A1A">
        <w:t xml:space="preserve"> парадигм</w:t>
      </w:r>
      <w:r>
        <w:t>а MapReduce.</w:t>
      </w:r>
    </w:p>
    <w:p w:rsidR="000305B1" w:rsidRPr="00C14A1A" w:rsidRDefault="000305B1" w:rsidP="000305B1">
      <w:pPr>
        <w:pStyle w:val="31"/>
      </w:pPr>
      <w:r w:rsidRPr="00C14A1A">
        <w:t>Исходя из рассмотренных вариантов</w:t>
      </w:r>
      <w:r>
        <w:t>,</w:t>
      </w:r>
      <w:r w:rsidRPr="00C14A1A">
        <w:t xml:space="preserve"> можно предложить типичные решения</w:t>
      </w:r>
      <w:r>
        <w:t xml:space="preserve"> проблемы:</w:t>
      </w:r>
    </w:p>
    <w:p w:rsidR="000305B1" w:rsidRPr="00C14A1A" w:rsidRDefault="000305B1" w:rsidP="000305B1">
      <w:pPr>
        <w:pStyle w:val="31"/>
      </w:pPr>
      <w:r>
        <w:t xml:space="preserve">1. </w:t>
      </w:r>
      <w:r w:rsidRPr="00C14A1A">
        <w:t>Одиночный ПК при небольших объемах данных может решить поставленные задачи, но даже при небольшом объеме обработка может происходить довольно долго, а при увеличении качества обработк</w:t>
      </w:r>
      <w:r>
        <w:t>и</w:t>
      </w:r>
      <w:r w:rsidRPr="00C14A1A">
        <w:t xml:space="preserve"> затраты на </w:t>
      </w:r>
      <w:r>
        <w:t>нее</w:t>
      </w:r>
      <w:r w:rsidRPr="00C14A1A">
        <w:t xml:space="preserve"> будут расти. </w:t>
      </w:r>
    </w:p>
    <w:p w:rsidR="000305B1" w:rsidRPr="00C14A1A" w:rsidRDefault="000305B1" w:rsidP="000305B1">
      <w:pPr>
        <w:pStyle w:val="31"/>
      </w:pPr>
      <w:r>
        <w:t>2. Кластерные вычисления</w:t>
      </w:r>
      <w:r w:rsidRPr="00C14A1A">
        <w:t xml:space="preserve">. </w:t>
      </w:r>
    </w:p>
    <w:p w:rsidR="000305B1" w:rsidRPr="009C0C02" w:rsidRDefault="000305B1" w:rsidP="000305B1">
      <w:pPr>
        <w:pStyle w:val="31"/>
      </w:pPr>
      <w:r>
        <w:t>3. И</w:t>
      </w:r>
      <w:r w:rsidRPr="00C14A1A">
        <w:t>спользование облачных решений (Cloud Computing - SaaS, IaaS, PaaS)</w:t>
      </w:r>
      <w:r>
        <w:rPr>
          <w:rStyle w:val="af4"/>
        </w:rPr>
        <w:footnoteReference w:id="37"/>
      </w:r>
      <w:r>
        <w:t xml:space="preserve">. </w:t>
      </w:r>
      <w:r w:rsidRPr="00C14A1A">
        <w:t xml:space="preserve">Концепция облачных вычислений повышает оперативность бизнеса за счет предоставления инфраструктур, платформ и приложений в качестве </w:t>
      </w:r>
      <w:r w:rsidRPr="00C14A1A">
        <w:lastRenderedPageBreak/>
        <w:t>услуг, а пользователю не требуется заниматься поддержкой инфраструктуры</w:t>
      </w:r>
      <w:r>
        <w:rPr>
          <w:rStyle w:val="af4"/>
        </w:rPr>
        <w:footnoteReference w:id="38"/>
      </w:r>
      <w:r w:rsidRPr="00C14A1A">
        <w:t>.</w:t>
      </w:r>
    </w:p>
    <w:p w:rsidR="0021352F" w:rsidRDefault="0029610D" w:rsidP="008D187F">
      <w:pPr>
        <w:spacing w:line="360" w:lineRule="auto"/>
        <w:ind w:firstLine="709"/>
        <w:jc w:val="both"/>
        <w:outlineLvl w:val="0"/>
        <w:rPr>
          <w:sz w:val="28"/>
          <w:szCs w:val="28"/>
        </w:rPr>
      </w:pPr>
      <w:r>
        <w:rPr>
          <w:sz w:val="28"/>
          <w:szCs w:val="28"/>
        </w:rPr>
        <w:br w:type="page"/>
      </w:r>
      <w:bookmarkStart w:id="17" w:name="_Toc359149140"/>
      <w:r w:rsidR="00A46DE3" w:rsidRPr="00A46DE3">
        <w:rPr>
          <w:sz w:val="28"/>
          <w:szCs w:val="28"/>
        </w:rPr>
        <w:lastRenderedPageBreak/>
        <w:t>ГЛАВА 3. ЭКОНОМИЧЕСКОЕ ОБОСНОВАНИЕ</w:t>
      </w:r>
      <w:bookmarkEnd w:id="17"/>
    </w:p>
    <w:p w:rsidR="00984046" w:rsidRPr="00984046" w:rsidRDefault="00276FCD" w:rsidP="00242459">
      <w:pPr>
        <w:spacing w:line="360" w:lineRule="auto"/>
        <w:ind w:firstLine="709"/>
        <w:jc w:val="both"/>
        <w:rPr>
          <w:sz w:val="28"/>
          <w:szCs w:val="28"/>
        </w:rPr>
      </w:pPr>
      <w:r>
        <w:rPr>
          <w:sz w:val="28"/>
          <w:szCs w:val="28"/>
        </w:rPr>
        <w:t xml:space="preserve">Предполагается, что использование </w:t>
      </w:r>
      <w:r w:rsidR="00242459">
        <w:rPr>
          <w:sz w:val="28"/>
          <w:szCs w:val="28"/>
        </w:rPr>
        <w:t>дистанционных</w:t>
      </w:r>
      <w:r>
        <w:rPr>
          <w:sz w:val="28"/>
          <w:szCs w:val="28"/>
        </w:rPr>
        <w:t xml:space="preserve"> образовательных технологий </w:t>
      </w:r>
      <w:r w:rsidR="00242459">
        <w:rPr>
          <w:sz w:val="28"/>
          <w:szCs w:val="28"/>
        </w:rPr>
        <w:t xml:space="preserve">позволит существенно </w:t>
      </w:r>
      <w:r w:rsidR="00984046" w:rsidRPr="00984046">
        <w:rPr>
          <w:sz w:val="28"/>
          <w:szCs w:val="28"/>
        </w:rPr>
        <w:t xml:space="preserve">минимизировать расходы </w:t>
      </w:r>
      <w:r w:rsidR="00242459">
        <w:rPr>
          <w:sz w:val="28"/>
          <w:szCs w:val="28"/>
        </w:rPr>
        <w:t xml:space="preserve">центрального органа власти </w:t>
      </w:r>
      <w:r w:rsidR="00984046" w:rsidRPr="00984046">
        <w:rPr>
          <w:sz w:val="28"/>
          <w:szCs w:val="28"/>
        </w:rPr>
        <w:t xml:space="preserve">на обучение своих сотрудников, которые складываются </w:t>
      </w:r>
      <w:proofErr w:type="gramStart"/>
      <w:r w:rsidR="00984046" w:rsidRPr="00984046">
        <w:rPr>
          <w:sz w:val="28"/>
          <w:szCs w:val="28"/>
        </w:rPr>
        <w:t>из</w:t>
      </w:r>
      <w:proofErr w:type="gramEnd"/>
      <w:r w:rsidR="00984046" w:rsidRPr="00984046">
        <w:rPr>
          <w:sz w:val="28"/>
          <w:szCs w:val="28"/>
        </w:rPr>
        <w:t>:</w:t>
      </w:r>
    </w:p>
    <w:p w:rsidR="00984046" w:rsidRPr="00984046" w:rsidRDefault="00984046" w:rsidP="00984046">
      <w:pPr>
        <w:spacing w:line="360" w:lineRule="auto"/>
        <w:ind w:firstLine="709"/>
        <w:jc w:val="both"/>
        <w:rPr>
          <w:sz w:val="28"/>
          <w:szCs w:val="28"/>
        </w:rPr>
      </w:pPr>
      <w:r w:rsidRPr="00984046">
        <w:rPr>
          <w:sz w:val="28"/>
          <w:szCs w:val="28"/>
        </w:rPr>
        <w:t>а) стоимости проездных документов к месту обучения</w:t>
      </w:r>
      <w:r>
        <w:rPr>
          <w:sz w:val="28"/>
          <w:szCs w:val="28"/>
        </w:rPr>
        <w:t>;</w:t>
      </w:r>
    </w:p>
    <w:p w:rsidR="00984046" w:rsidRPr="00984046" w:rsidRDefault="00984046" w:rsidP="00984046">
      <w:pPr>
        <w:spacing w:line="360" w:lineRule="auto"/>
        <w:ind w:firstLine="709"/>
        <w:jc w:val="both"/>
        <w:rPr>
          <w:sz w:val="28"/>
          <w:szCs w:val="28"/>
        </w:rPr>
      </w:pPr>
      <w:r w:rsidRPr="00984046">
        <w:rPr>
          <w:sz w:val="28"/>
          <w:szCs w:val="28"/>
        </w:rPr>
        <w:t>б) стоимости проживания на месте обучения</w:t>
      </w:r>
      <w:r>
        <w:rPr>
          <w:sz w:val="28"/>
          <w:szCs w:val="28"/>
        </w:rPr>
        <w:t>;</w:t>
      </w:r>
    </w:p>
    <w:p w:rsidR="00984046" w:rsidRPr="00984046" w:rsidRDefault="00984046" w:rsidP="00984046">
      <w:pPr>
        <w:spacing w:line="360" w:lineRule="auto"/>
        <w:ind w:firstLine="709"/>
        <w:jc w:val="both"/>
        <w:rPr>
          <w:sz w:val="28"/>
          <w:szCs w:val="28"/>
        </w:rPr>
      </w:pPr>
      <w:r w:rsidRPr="00984046">
        <w:rPr>
          <w:sz w:val="28"/>
          <w:szCs w:val="28"/>
        </w:rPr>
        <w:t>в) командировочны</w:t>
      </w:r>
      <w:r w:rsidR="00242459">
        <w:rPr>
          <w:sz w:val="28"/>
          <w:szCs w:val="28"/>
        </w:rPr>
        <w:t>х выплат</w:t>
      </w:r>
      <w:r>
        <w:rPr>
          <w:sz w:val="28"/>
          <w:szCs w:val="28"/>
        </w:rPr>
        <w:t>.</w:t>
      </w:r>
    </w:p>
    <w:p w:rsidR="00984046" w:rsidRPr="00984046" w:rsidRDefault="00984046" w:rsidP="00984046">
      <w:pPr>
        <w:spacing w:line="360" w:lineRule="auto"/>
        <w:ind w:firstLine="709"/>
        <w:jc w:val="both"/>
        <w:rPr>
          <w:sz w:val="28"/>
          <w:szCs w:val="28"/>
        </w:rPr>
      </w:pPr>
      <w:r w:rsidRPr="00984046">
        <w:rPr>
          <w:sz w:val="28"/>
          <w:szCs w:val="28"/>
        </w:rPr>
        <w:t xml:space="preserve">В </w:t>
      </w:r>
      <w:proofErr w:type="gramStart"/>
      <w:r>
        <w:rPr>
          <w:sz w:val="28"/>
          <w:szCs w:val="28"/>
        </w:rPr>
        <w:t>подведомственной организации, осуществляющей переподготовку и повышение квалификации государственных гражданских служащих</w:t>
      </w:r>
      <w:r w:rsidRPr="00984046">
        <w:rPr>
          <w:sz w:val="28"/>
          <w:szCs w:val="28"/>
        </w:rPr>
        <w:t xml:space="preserve"> в год проходит</w:t>
      </w:r>
      <w:proofErr w:type="gramEnd"/>
      <w:r w:rsidRPr="00984046">
        <w:rPr>
          <w:sz w:val="28"/>
          <w:szCs w:val="28"/>
        </w:rPr>
        <w:t xml:space="preserve"> обучение 14 потоков слушателей (75 человек в каждом из потоков), обучение длится 17-18 дней.</w:t>
      </w:r>
    </w:p>
    <w:p w:rsidR="00984046" w:rsidRPr="00984046" w:rsidRDefault="00984046" w:rsidP="00984046">
      <w:pPr>
        <w:spacing w:line="360" w:lineRule="auto"/>
        <w:ind w:firstLine="709"/>
        <w:jc w:val="both"/>
        <w:rPr>
          <w:sz w:val="28"/>
          <w:szCs w:val="28"/>
        </w:rPr>
      </w:pPr>
      <w:r w:rsidRPr="00984046">
        <w:rPr>
          <w:sz w:val="28"/>
          <w:szCs w:val="28"/>
        </w:rPr>
        <w:t>Примерная оценка расходов по трем вышен</w:t>
      </w:r>
      <w:r>
        <w:rPr>
          <w:sz w:val="28"/>
          <w:szCs w:val="28"/>
        </w:rPr>
        <w:t xml:space="preserve">азванным пунктам составляет: 48 </w:t>
      </w:r>
      <w:r w:rsidR="00462EFE">
        <w:rPr>
          <w:sz w:val="28"/>
          <w:szCs w:val="28"/>
        </w:rPr>
        <w:t>221 тыс. руб. в год</w:t>
      </w:r>
    </w:p>
    <w:p w:rsidR="00984046" w:rsidRPr="00984046" w:rsidRDefault="00984046" w:rsidP="00984046">
      <w:pPr>
        <w:spacing w:line="360" w:lineRule="auto"/>
        <w:ind w:firstLine="709"/>
        <w:jc w:val="both"/>
        <w:rPr>
          <w:sz w:val="28"/>
          <w:szCs w:val="28"/>
        </w:rPr>
      </w:pPr>
      <w:r w:rsidRPr="00984046">
        <w:rPr>
          <w:sz w:val="28"/>
          <w:szCs w:val="28"/>
        </w:rPr>
        <w:t>Стоит отметить, что расходы на повышение квалификации персонала территориальных отделений финансируются из</w:t>
      </w:r>
      <w:r>
        <w:rPr>
          <w:sz w:val="28"/>
          <w:szCs w:val="28"/>
        </w:rPr>
        <w:t xml:space="preserve"> бюджета центрального аппарата федерального органа</w:t>
      </w:r>
      <w:r w:rsidRPr="00984046">
        <w:rPr>
          <w:sz w:val="28"/>
          <w:szCs w:val="28"/>
        </w:rPr>
        <w:t>.</w:t>
      </w:r>
    </w:p>
    <w:p w:rsidR="00984046" w:rsidRDefault="00242459" w:rsidP="0021352F">
      <w:pPr>
        <w:spacing w:line="360" w:lineRule="auto"/>
        <w:ind w:firstLine="709"/>
        <w:jc w:val="both"/>
        <w:rPr>
          <w:sz w:val="28"/>
          <w:szCs w:val="28"/>
        </w:rPr>
      </w:pPr>
      <w:r>
        <w:rPr>
          <w:sz w:val="28"/>
          <w:szCs w:val="28"/>
        </w:rPr>
        <w:t>На сегодняшний день реализована и действует с</w:t>
      </w:r>
      <w:r w:rsidR="00462EFE">
        <w:rPr>
          <w:sz w:val="28"/>
          <w:szCs w:val="28"/>
        </w:rPr>
        <w:t>истема дистанционного обучения</w:t>
      </w:r>
      <w:r w:rsidR="00F9456C">
        <w:rPr>
          <w:sz w:val="28"/>
          <w:szCs w:val="28"/>
        </w:rPr>
        <w:t>, посредством которой организован процесс повышения квалификации.</w:t>
      </w:r>
    </w:p>
    <w:p w:rsidR="00F9456C" w:rsidRPr="00F9456C" w:rsidRDefault="00F9456C" w:rsidP="00F9456C">
      <w:pPr>
        <w:spacing w:line="360" w:lineRule="auto"/>
        <w:ind w:firstLine="709"/>
        <w:jc w:val="both"/>
        <w:rPr>
          <w:sz w:val="28"/>
          <w:szCs w:val="28"/>
        </w:rPr>
      </w:pPr>
      <w:r>
        <w:rPr>
          <w:sz w:val="28"/>
          <w:szCs w:val="28"/>
        </w:rPr>
        <w:t>План повышения квалификации государственных гражданских служащих с использованием дистанционных технологий предусматривает повышение квалификации по 28 различным программам. Обучение проходит в 7 потоков, распределенных в течение года, общее количество  обучающихся составляет – 23</w:t>
      </w:r>
      <w:r w:rsidR="00E906EB">
        <w:rPr>
          <w:sz w:val="28"/>
          <w:szCs w:val="28"/>
        </w:rPr>
        <w:t xml:space="preserve"> </w:t>
      </w:r>
      <w:r>
        <w:rPr>
          <w:sz w:val="28"/>
          <w:szCs w:val="28"/>
        </w:rPr>
        <w:t xml:space="preserve">600 человек в год. </w:t>
      </w:r>
      <w:r w:rsidR="00674CD8">
        <w:rPr>
          <w:sz w:val="28"/>
          <w:szCs w:val="28"/>
        </w:rPr>
        <w:t>Для организации продуктивного обучения в качестве методического обеспечения необходим актуальный материал, структурирование, обработка и обновление которого представляется затратным.</w:t>
      </w:r>
    </w:p>
    <w:p w:rsidR="0021352F" w:rsidRPr="00FB3A7B" w:rsidRDefault="00E906EB" w:rsidP="0021352F">
      <w:pPr>
        <w:spacing w:line="360" w:lineRule="auto"/>
        <w:ind w:firstLine="709"/>
        <w:jc w:val="both"/>
        <w:rPr>
          <w:sz w:val="28"/>
          <w:szCs w:val="28"/>
        </w:rPr>
      </w:pPr>
      <w:r>
        <w:rPr>
          <w:sz w:val="28"/>
          <w:szCs w:val="28"/>
        </w:rPr>
        <w:lastRenderedPageBreak/>
        <w:t>Отметим</w:t>
      </w:r>
      <w:r w:rsidR="0021352F" w:rsidRPr="00FB3A7B">
        <w:rPr>
          <w:sz w:val="28"/>
          <w:szCs w:val="28"/>
        </w:rPr>
        <w:t>, что применение</w:t>
      </w:r>
      <w:r w:rsidR="00F9456C">
        <w:rPr>
          <w:sz w:val="28"/>
          <w:szCs w:val="28"/>
        </w:rPr>
        <w:t xml:space="preserve"> методов текстового анализа </w:t>
      </w:r>
      <w:r>
        <w:rPr>
          <w:sz w:val="28"/>
          <w:szCs w:val="28"/>
        </w:rPr>
        <w:t xml:space="preserve">предположительно </w:t>
      </w:r>
      <w:r w:rsidR="00F9456C">
        <w:rPr>
          <w:sz w:val="28"/>
          <w:szCs w:val="28"/>
        </w:rPr>
        <w:t xml:space="preserve">позволит </w:t>
      </w:r>
      <w:r w:rsidR="0021352F" w:rsidRPr="00FB3A7B">
        <w:rPr>
          <w:sz w:val="28"/>
          <w:szCs w:val="28"/>
        </w:rPr>
        <w:t>сократит</w:t>
      </w:r>
      <w:r w:rsidR="00F9456C">
        <w:rPr>
          <w:sz w:val="28"/>
          <w:szCs w:val="28"/>
        </w:rPr>
        <w:t>ить</w:t>
      </w:r>
      <w:r w:rsidR="0021352F" w:rsidRPr="00FB3A7B">
        <w:rPr>
          <w:sz w:val="28"/>
          <w:szCs w:val="28"/>
        </w:rPr>
        <w:t xml:space="preserve"> время на подготовку единицы материала, а также поможет рационально распределить рабочую нагрузку.</w:t>
      </w:r>
    </w:p>
    <w:p w:rsidR="009C5A5A" w:rsidRPr="00FB3A7B" w:rsidRDefault="009C5A5A" w:rsidP="009C5A5A">
      <w:pPr>
        <w:spacing w:line="360" w:lineRule="auto"/>
        <w:ind w:firstLine="709"/>
        <w:jc w:val="both"/>
        <w:rPr>
          <w:sz w:val="28"/>
          <w:szCs w:val="28"/>
        </w:rPr>
      </w:pPr>
      <w:r w:rsidRPr="00FB3A7B">
        <w:rPr>
          <w:sz w:val="28"/>
          <w:szCs w:val="28"/>
        </w:rPr>
        <w:t>Подготовка методических материалов при организации дистанционного обучения для специалистов государственной гражданской службы осуществляется в соответствии с Постановлением Правительства Российской Федерации от 06.05.2008 № 362 «Об утверждении Требований к профессиональной переподготовке, повышению квалификации и стажировке государственных гражданских служащих Российской Федерации», на основе ежегодного Плана повышения квалификации.</w:t>
      </w:r>
    </w:p>
    <w:p w:rsidR="009C5A5A" w:rsidRPr="00FB3A7B" w:rsidRDefault="009C5A5A" w:rsidP="009C5A5A">
      <w:pPr>
        <w:spacing w:line="360" w:lineRule="auto"/>
        <w:ind w:firstLine="709"/>
        <w:jc w:val="both"/>
        <w:rPr>
          <w:sz w:val="28"/>
          <w:szCs w:val="28"/>
        </w:rPr>
      </w:pPr>
      <w:r w:rsidRPr="00FB3A7B">
        <w:rPr>
          <w:sz w:val="28"/>
          <w:szCs w:val="28"/>
        </w:rPr>
        <w:t>Пример оценки трудозатрат на разработку контента образовательного ресурса и поддержку его в актуальном состоянии, с учетом частого изменения российского законодательства представлен ниже:</w:t>
      </w:r>
    </w:p>
    <w:p w:rsidR="00674CD8" w:rsidRDefault="009C5A5A" w:rsidP="009C5A5A">
      <w:pPr>
        <w:spacing w:line="360" w:lineRule="auto"/>
        <w:ind w:firstLine="709"/>
        <w:jc w:val="both"/>
        <w:rPr>
          <w:sz w:val="28"/>
          <w:szCs w:val="28"/>
        </w:rPr>
      </w:pPr>
      <w:r w:rsidRPr="00FB3A7B">
        <w:rPr>
          <w:sz w:val="28"/>
          <w:szCs w:val="28"/>
        </w:rPr>
        <w:t>При расчете трудозатрат на подготовку методически</w:t>
      </w:r>
      <w:r w:rsidR="00674CD8">
        <w:rPr>
          <w:sz w:val="28"/>
          <w:szCs w:val="28"/>
        </w:rPr>
        <w:t>х материалов необходимо учесть:</w:t>
      </w:r>
    </w:p>
    <w:p w:rsidR="00674CD8" w:rsidRPr="00674CD8" w:rsidRDefault="009C5A5A" w:rsidP="00674CD8">
      <w:pPr>
        <w:pStyle w:val="aff3"/>
        <w:numPr>
          <w:ilvl w:val="0"/>
          <w:numId w:val="24"/>
        </w:numPr>
        <w:spacing w:line="360" w:lineRule="auto"/>
        <w:jc w:val="both"/>
        <w:rPr>
          <w:sz w:val="28"/>
          <w:szCs w:val="28"/>
        </w:rPr>
      </w:pPr>
      <w:r w:rsidRPr="00674CD8">
        <w:rPr>
          <w:sz w:val="28"/>
          <w:szCs w:val="28"/>
        </w:rPr>
        <w:t>время на подготовку единицы методического материала (в зависимости от вида – о</w:t>
      </w:r>
      <w:r w:rsidR="00674CD8" w:rsidRPr="00674CD8">
        <w:rPr>
          <w:sz w:val="28"/>
          <w:szCs w:val="28"/>
        </w:rPr>
        <w:t>т 7 дней до 6-12 месяцев);</w:t>
      </w:r>
    </w:p>
    <w:p w:rsidR="00674CD8" w:rsidRPr="00674CD8" w:rsidRDefault="009C5A5A" w:rsidP="00674CD8">
      <w:pPr>
        <w:pStyle w:val="aff3"/>
        <w:numPr>
          <w:ilvl w:val="0"/>
          <w:numId w:val="24"/>
        </w:numPr>
        <w:spacing w:line="360" w:lineRule="auto"/>
        <w:jc w:val="both"/>
        <w:rPr>
          <w:sz w:val="28"/>
          <w:szCs w:val="28"/>
        </w:rPr>
      </w:pPr>
      <w:r w:rsidRPr="00674CD8">
        <w:rPr>
          <w:sz w:val="28"/>
          <w:szCs w:val="28"/>
        </w:rPr>
        <w:t xml:space="preserve">количество людей, </w:t>
      </w:r>
      <w:r w:rsidR="00674CD8" w:rsidRPr="00674CD8">
        <w:rPr>
          <w:sz w:val="28"/>
          <w:szCs w:val="28"/>
        </w:rPr>
        <w:t>занятых в подготовке материала</w:t>
      </w:r>
    </w:p>
    <w:p w:rsidR="00674CD8" w:rsidRPr="00674CD8" w:rsidRDefault="009C5A5A" w:rsidP="00674CD8">
      <w:pPr>
        <w:pStyle w:val="aff3"/>
        <w:numPr>
          <w:ilvl w:val="0"/>
          <w:numId w:val="24"/>
        </w:numPr>
        <w:spacing w:line="360" w:lineRule="auto"/>
        <w:jc w:val="both"/>
        <w:rPr>
          <w:sz w:val="28"/>
          <w:szCs w:val="28"/>
        </w:rPr>
      </w:pPr>
      <w:r w:rsidRPr="00674CD8">
        <w:rPr>
          <w:sz w:val="28"/>
          <w:szCs w:val="28"/>
        </w:rPr>
        <w:t>количество предполагаемых единиц</w:t>
      </w:r>
      <w:r w:rsidR="00674CD8" w:rsidRPr="00674CD8">
        <w:rPr>
          <w:sz w:val="28"/>
          <w:szCs w:val="28"/>
        </w:rPr>
        <w:t xml:space="preserve"> материала;</w:t>
      </w:r>
    </w:p>
    <w:p w:rsidR="009C5A5A" w:rsidRPr="00674CD8" w:rsidRDefault="009C5A5A" w:rsidP="00674CD8">
      <w:pPr>
        <w:pStyle w:val="aff3"/>
        <w:numPr>
          <w:ilvl w:val="0"/>
          <w:numId w:val="24"/>
        </w:numPr>
        <w:spacing w:line="360" w:lineRule="auto"/>
        <w:jc w:val="both"/>
        <w:rPr>
          <w:sz w:val="28"/>
          <w:szCs w:val="28"/>
        </w:rPr>
      </w:pPr>
      <w:r w:rsidRPr="00674CD8">
        <w:rPr>
          <w:sz w:val="28"/>
          <w:szCs w:val="28"/>
        </w:rPr>
        <w:t>стоимость проведения работ.</w:t>
      </w:r>
    </w:p>
    <w:p w:rsidR="009C5A5A" w:rsidRPr="00FB3A7B" w:rsidRDefault="009C5A5A" w:rsidP="009C5A5A">
      <w:pPr>
        <w:spacing w:line="360" w:lineRule="auto"/>
        <w:ind w:firstLine="709"/>
        <w:jc w:val="both"/>
        <w:rPr>
          <w:sz w:val="28"/>
          <w:szCs w:val="28"/>
        </w:rPr>
      </w:pPr>
      <w:r w:rsidRPr="00FB3A7B">
        <w:rPr>
          <w:sz w:val="28"/>
          <w:szCs w:val="28"/>
        </w:rPr>
        <w:t>Весь методический материал нужно сделать за определенный период - 1 год (условно). Располагая трудовыми ресурсами в количестве 30 человек необходимо разработать 20 пособий (допущение: люди могут переходить от одного пособия (по мере завершения) к другому), получаем, что на 1 пособие в среднем тратится - 17,8 дней (без учета времени на согласование).</w:t>
      </w:r>
    </w:p>
    <w:p w:rsidR="009C5A5A" w:rsidRPr="00FB3A7B" w:rsidRDefault="009C5A5A" w:rsidP="009C5A5A">
      <w:pPr>
        <w:spacing w:line="360" w:lineRule="auto"/>
        <w:ind w:firstLine="709"/>
        <w:jc w:val="both"/>
        <w:rPr>
          <w:sz w:val="28"/>
          <w:szCs w:val="28"/>
        </w:rPr>
      </w:pPr>
      <w:r w:rsidRPr="00FB3A7B">
        <w:rPr>
          <w:sz w:val="28"/>
          <w:szCs w:val="28"/>
        </w:rPr>
        <w:t xml:space="preserve">Количество людей, занятых при подготовке единицы материала в среднем - 3-4 человека (3,75) (Для подготовки учебного и учебно-тематического планов требуются 2 человека; разработка УМК – 8 человек, </w:t>
      </w:r>
      <w:r w:rsidRPr="00FB3A7B">
        <w:rPr>
          <w:sz w:val="28"/>
          <w:szCs w:val="28"/>
        </w:rPr>
        <w:lastRenderedPageBreak/>
        <w:t>написание учебников и пособий – 3 человека, подготовка тестов для аттестации – 2 человека).</w:t>
      </w:r>
    </w:p>
    <w:p w:rsidR="009C5A5A" w:rsidRPr="00AE449F" w:rsidRDefault="009C5A5A" w:rsidP="009C5A5A">
      <w:pPr>
        <w:spacing w:line="360" w:lineRule="auto"/>
        <w:ind w:firstLine="709"/>
        <w:jc w:val="both"/>
        <w:rPr>
          <w:sz w:val="28"/>
          <w:szCs w:val="28"/>
        </w:rPr>
      </w:pPr>
      <w:r w:rsidRPr="00FB3A7B">
        <w:rPr>
          <w:sz w:val="28"/>
          <w:szCs w:val="28"/>
        </w:rPr>
        <w:t>Стоимость подготовки методической единицы зависит от вида и объема работы.</w:t>
      </w:r>
    </w:p>
    <w:p w:rsidR="00EF0FBC" w:rsidRPr="00EF0FBC" w:rsidRDefault="00EF0FBC" w:rsidP="00F512D9">
      <w:pPr>
        <w:pStyle w:val="31"/>
      </w:pPr>
      <w:r>
        <w:t>Точное определение трудо</w:t>
      </w:r>
      <w:r w:rsidR="00F512D9">
        <w:t>затрат</w:t>
      </w:r>
      <w:r w:rsidRPr="00EF0FBC">
        <w:t xml:space="preserve"> </w:t>
      </w:r>
      <w:r>
        <w:t>является</w:t>
      </w:r>
      <w:r w:rsidRPr="00EF0FBC">
        <w:t xml:space="preserve"> важной  задачей,  </w:t>
      </w:r>
      <w:r>
        <w:t>которая позволит</w:t>
      </w:r>
      <w:r w:rsidR="00F512D9">
        <w:t xml:space="preserve"> рационально распределить нагрузку </w:t>
      </w:r>
      <w:r w:rsidRPr="00EF0FBC">
        <w:t>специалистов</w:t>
      </w:r>
      <w:r w:rsidR="00F512D9">
        <w:t>.</w:t>
      </w:r>
    </w:p>
    <w:p w:rsidR="00EF0FBC" w:rsidRPr="00EF0FBC" w:rsidRDefault="00EF0FBC" w:rsidP="009C5A5A">
      <w:pPr>
        <w:spacing w:line="360" w:lineRule="auto"/>
        <w:ind w:firstLine="709"/>
        <w:jc w:val="both"/>
        <w:rPr>
          <w:sz w:val="28"/>
          <w:szCs w:val="28"/>
        </w:rPr>
      </w:pPr>
    </w:p>
    <w:p w:rsidR="00A662C1" w:rsidRDefault="00A662C1" w:rsidP="00A662C1">
      <w:pPr>
        <w:spacing w:line="360" w:lineRule="auto"/>
        <w:ind w:firstLine="709"/>
        <w:jc w:val="both"/>
        <w:rPr>
          <w:sz w:val="28"/>
          <w:szCs w:val="28"/>
        </w:rPr>
      </w:pPr>
      <w:r>
        <w:rPr>
          <w:sz w:val="28"/>
          <w:szCs w:val="28"/>
        </w:rPr>
        <w:t xml:space="preserve">Выделим входные переменные – факторы, влияющие на </w:t>
      </w:r>
      <w:r w:rsidR="00CD117A">
        <w:rPr>
          <w:sz w:val="28"/>
          <w:szCs w:val="28"/>
        </w:rPr>
        <w:t>трудоемкость</w:t>
      </w:r>
      <w:r w:rsidR="005B5CEC">
        <w:rPr>
          <w:sz w:val="28"/>
          <w:szCs w:val="28"/>
        </w:rPr>
        <w:t xml:space="preserve"> и </w:t>
      </w:r>
      <w:r>
        <w:rPr>
          <w:sz w:val="28"/>
          <w:szCs w:val="28"/>
        </w:rPr>
        <w:t xml:space="preserve">стоимость </w:t>
      </w:r>
      <w:r w:rsidR="005B5CEC">
        <w:rPr>
          <w:sz w:val="28"/>
          <w:szCs w:val="28"/>
        </w:rPr>
        <w:t>проведения работ по подготовке</w:t>
      </w:r>
      <w:r>
        <w:rPr>
          <w:sz w:val="28"/>
          <w:szCs w:val="28"/>
        </w:rPr>
        <w:t xml:space="preserve"> единицы материала:</w:t>
      </w:r>
    </w:p>
    <w:p w:rsidR="00A662C1" w:rsidRDefault="00A662C1" w:rsidP="00A662C1">
      <w:pPr>
        <w:pStyle w:val="aff3"/>
        <w:numPr>
          <w:ilvl w:val="0"/>
          <w:numId w:val="5"/>
        </w:numPr>
        <w:spacing w:line="360" w:lineRule="auto"/>
        <w:jc w:val="both"/>
        <w:rPr>
          <w:sz w:val="28"/>
          <w:szCs w:val="28"/>
        </w:rPr>
      </w:pPr>
      <w:r>
        <w:rPr>
          <w:sz w:val="28"/>
          <w:szCs w:val="28"/>
        </w:rPr>
        <w:t>сложность</w:t>
      </w:r>
      <w:r w:rsidR="00BE35EC">
        <w:rPr>
          <w:sz w:val="28"/>
          <w:szCs w:val="28"/>
        </w:rPr>
        <w:t>;</w:t>
      </w:r>
    </w:p>
    <w:p w:rsidR="00A662C1" w:rsidRDefault="00A662C1" w:rsidP="00A662C1">
      <w:pPr>
        <w:pStyle w:val="aff3"/>
        <w:numPr>
          <w:ilvl w:val="0"/>
          <w:numId w:val="5"/>
        </w:numPr>
        <w:spacing w:line="360" w:lineRule="auto"/>
        <w:jc w:val="both"/>
        <w:rPr>
          <w:sz w:val="28"/>
          <w:szCs w:val="28"/>
        </w:rPr>
      </w:pPr>
      <w:r>
        <w:rPr>
          <w:sz w:val="28"/>
          <w:szCs w:val="28"/>
        </w:rPr>
        <w:t>объем</w:t>
      </w:r>
      <w:r w:rsidR="00BE35EC">
        <w:rPr>
          <w:sz w:val="28"/>
          <w:szCs w:val="28"/>
        </w:rPr>
        <w:t>;</w:t>
      </w:r>
    </w:p>
    <w:p w:rsidR="00DE0C7E" w:rsidRDefault="000305B1" w:rsidP="00A662C1">
      <w:pPr>
        <w:pStyle w:val="aff3"/>
        <w:numPr>
          <w:ilvl w:val="0"/>
          <w:numId w:val="5"/>
        </w:numPr>
        <w:spacing w:line="360" w:lineRule="auto"/>
        <w:jc w:val="both"/>
        <w:rPr>
          <w:sz w:val="28"/>
          <w:szCs w:val="28"/>
        </w:rPr>
      </w:pPr>
      <w:r>
        <w:rPr>
          <w:sz w:val="28"/>
          <w:szCs w:val="28"/>
        </w:rPr>
        <w:t>трудозатраты (время, необходимое на проведение работы)</w:t>
      </w:r>
      <w:r w:rsidR="00BE35EC">
        <w:rPr>
          <w:sz w:val="28"/>
          <w:szCs w:val="28"/>
        </w:rPr>
        <w:t>.</w:t>
      </w:r>
    </w:p>
    <w:p w:rsidR="000305B1" w:rsidRDefault="000305B1" w:rsidP="00F512D9">
      <w:pPr>
        <w:pStyle w:val="aff3"/>
        <w:suppressAutoHyphens w:val="0"/>
        <w:ind w:left="1429"/>
        <w:jc w:val="right"/>
        <w:rPr>
          <w:i/>
          <w:sz w:val="28"/>
          <w:szCs w:val="28"/>
        </w:rPr>
      </w:pPr>
    </w:p>
    <w:p w:rsidR="002C7A34" w:rsidRDefault="002C7A34" w:rsidP="00F512D9">
      <w:pPr>
        <w:pStyle w:val="aff3"/>
        <w:suppressAutoHyphens w:val="0"/>
        <w:ind w:left="1429"/>
        <w:jc w:val="right"/>
        <w:rPr>
          <w:i/>
          <w:sz w:val="28"/>
          <w:szCs w:val="28"/>
        </w:rPr>
      </w:pPr>
    </w:p>
    <w:p w:rsidR="00F512D9" w:rsidRPr="00F512D9" w:rsidRDefault="00CF7DCB" w:rsidP="00F512D9">
      <w:pPr>
        <w:pStyle w:val="aff3"/>
        <w:suppressAutoHyphens w:val="0"/>
        <w:ind w:left="1429"/>
        <w:jc w:val="right"/>
        <w:rPr>
          <w:i/>
          <w:sz w:val="28"/>
          <w:szCs w:val="28"/>
        </w:rPr>
      </w:pPr>
      <w:r>
        <w:rPr>
          <w:i/>
          <w:sz w:val="28"/>
          <w:szCs w:val="28"/>
        </w:rPr>
        <w:t xml:space="preserve">Таблица  </w:t>
      </w:r>
      <w:r w:rsidR="002C7A34">
        <w:rPr>
          <w:i/>
          <w:sz w:val="28"/>
          <w:szCs w:val="28"/>
        </w:rPr>
        <w:t>6</w:t>
      </w:r>
      <w:r>
        <w:rPr>
          <w:i/>
          <w:sz w:val="28"/>
          <w:szCs w:val="28"/>
        </w:rPr>
        <w:t>.</w:t>
      </w:r>
    </w:p>
    <w:p w:rsidR="002C7A34" w:rsidRDefault="002C7A34" w:rsidP="002C7A34">
      <w:pPr>
        <w:pStyle w:val="aff3"/>
        <w:spacing w:line="360" w:lineRule="auto"/>
        <w:ind w:left="1429"/>
        <w:jc w:val="center"/>
        <w:rPr>
          <w:sz w:val="28"/>
          <w:szCs w:val="28"/>
        </w:rPr>
      </w:pPr>
    </w:p>
    <w:p w:rsidR="00F512D9" w:rsidRDefault="002C7A34" w:rsidP="002C7A34">
      <w:pPr>
        <w:pStyle w:val="aff3"/>
        <w:spacing w:line="360" w:lineRule="auto"/>
        <w:ind w:left="1429"/>
        <w:jc w:val="center"/>
        <w:rPr>
          <w:sz w:val="28"/>
          <w:szCs w:val="28"/>
        </w:rPr>
      </w:pPr>
      <w:r>
        <w:rPr>
          <w:sz w:val="28"/>
          <w:szCs w:val="28"/>
        </w:rPr>
        <w:t>Возможные значения факторов трудоемкости</w:t>
      </w:r>
    </w:p>
    <w:tbl>
      <w:tblPr>
        <w:tblStyle w:val="aff5"/>
        <w:tblW w:w="0" w:type="auto"/>
        <w:tblLook w:val="04A0"/>
      </w:tblPr>
      <w:tblGrid>
        <w:gridCol w:w="2376"/>
        <w:gridCol w:w="3119"/>
        <w:gridCol w:w="4131"/>
      </w:tblGrid>
      <w:tr w:rsidR="00F512D9" w:rsidTr="00F512D9">
        <w:tc>
          <w:tcPr>
            <w:tcW w:w="2376" w:type="dxa"/>
          </w:tcPr>
          <w:p w:rsidR="00F512D9" w:rsidRPr="00F512D9" w:rsidRDefault="00F512D9" w:rsidP="00F512D9">
            <w:pPr>
              <w:pStyle w:val="31"/>
              <w:ind w:firstLine="0"/>
              <w:jc w:val="center"/>
              <w:rPr>
                <w:b/>
              </w:rPr>
            </w:pPr>
            <w:r w:rsidRPr="00F512D9">
              <w:rPr>
                <w:b/>
              </w:rPr>
              <w:t>Факторы</w:t>
            </w:r>
          </w:p>
        </w:tc>
        <w:tc>
          <w:tcPr>
            <w:tcW w:w="3119" w:type="dxa"/>
          </w:tcPr>
          <w:p w:rsidR="00F512D9" w:rsidRPr="00F512D9" w:rsidRDefault="000305B1" w:rsidP="00F512D9">
            <w:pPr>
              <w:pStyle w:val="31"/>
              <w:ind w:firstLine="0"/>
              <w:jc w:val="center"/>
              <w:rPr>
                <w:b/>
              </w:rPr>
            </w:pPr>
            <w:r>
              <w:rPr>
                <w:b/>
              </w:rPr>
              <w:t>Значения</w:t>
            </w:r>
          </w:p>
        </w:tc>
        <w:tc>
          <w:tcPr>
            <w:tcW w:w="4131" w:type="dxa"/>
          </w:tcPr>
          <w:p w:rsidR="00F512D9" w:rsidRPr="00F512D9" w:rsidRDefault="00F512D9" w:rsidP="00F512D9">
            <w:pPr>
              <w:pStyle w:val="31"/>
              <w:ind w:firstLine="0"/>
              <w:jc w:val="center"/>
              <w:rPr>
                <w:b/>
              </w:rPr>
            </w:pPr>
            <w:r w:rsidRPr="00F512D9">
              <w:rPr>
                <w:b/>
              </w:rPr>
              <w:t>Параметры</w:t>
            </w:r>
          </w:p>
        </w:tc>
      </w:tr>
      <w:tr w:rsidR="00F512D9" w:rsidTr="00F512D9">
        <w:tc>
          <w:tcPr>
            <w:tcW w:w="2376" w:type="dxa"/>
            <w:vMerge w:val="restart"/>
          </w:tcPr>
          <w:p w:rsidR="00F512D9" w:rsidRDefault="00F512D9" w:rsidP="00BE35EC">
            <w:pPr>
              <w:pStyle w:val="31"/>
              <w:ind w:firstLine="0"/>
            </w:pPr>
            <w:r>
              <w:t>Сложность (</w:t>
            </w:r>
            <w:r>
              <w:rPr>
                <w:lang w:val="en-US"/>
              </w:rPr>
              <w:t>FR</w:t>
            </w:r>
            <w:r>
              <w:t>)</w:t>
            </w:r>
          </w:p>
        </w:tc>
        <w:tc>
          <w:tcPr>
            <w:tcW w:w="3119" w:type="dxa"/>
          </w:tcPr>
          <w:p w:rsidR="00F512D9" w:rsidRDefault="00F512D9" w:rsidP="00BE35EC">
            <w:pPr>
              <w:pStyle w:val="31"/>
              <w:ind w:firstLine="0"/>
            </w:pPr>
            <w:r>
              <w:t>Малая</w:t>
            </w:r>
          </w:p>
        </w:tc>
        <w:tc>
          <w:tcPr>
            <w:tcW w:w="4131" w:type="dxa"/>
          </w:tcPr>
          <w:p w:rsidR="00F512D9" w:rsidRPr="00441232" w:rsidRDefault="00F512D9" w:rsidP="00BE35EC">
            <w:pPr>
              <w:pStyle w:val="31"/>
              <w:ind w:firstLine="0"/>
              <w:rPr>
                <w:lang w:val="en-US"/>
              </w:rPr>
            </w:pPr>
          </w:p>
        </w:tc>
      </w:tr>
      <w:tr w:rsidR="00F512D9" w:rsidTr="00F512D9">
        <w:tc>
          <w:tcPr>
            <w:tcW w:w="2376" w:type="dxa"/>
            <w:vMerge/>
          </w:tcPr>
          <w:p w:rsidR="00F512D9" w:rsidRDefault="00F512D9" w:rsidP="00BE35EC">
            <w:pPr>
              <w:pStyle w:val="31"/>
              <w:ind w:firstLine="0"/>
            </w:pPr>
          </w:p>
        </w:tc>
        <w:tc>
          <w:tcPr>
            <w:tcW w:w="3119" w:type="dxa"/>
          </w:tcPr>
          <w:p w:rsidR="00F512D9" w:rsidRDefault="00F512D9" w:rsidP="00BE35EC">
            <w:pPr>
              <w:pStyle w:val="31"/>
              <w:ind w:firstLine="0"/>
            </w:pPr>
            <w:r>
              <w:t>Средняя</w:t>
            </w:r>
          </w:p>
        </w:tc>
        <w:tc>
          <w:tcPr>
            <w:tcW w:w="4131" w:type="dxa"/>
          </w:tcPr>
          <w:p w:rsidR="00F512D9" w:rsidRDefault="00F512D9" w:rsidP="00BE35EC">
            <w:pPr>
              <w:pStyle w:val="31"/>
              <w:ind w:firstLine="0"/>
            </w:pPr>
          </w:p>
        </w:tc>
      </w:tr>
      <w:tr w:rsidR="00F512D9" w:rsidTr="00F512D9">
        <w:tc>
          <w:tcPr>
            <w:tcW w:w="2376" w:type="dxa"/>
            <w:vMerge/>
          </w:tcPr>
          <w:p w:rsidR="00F512D9" w:rsidRDefault="00F512D9" w:rsidP="00BE35EC">
            <w:pPr>
              <w:pStyle w:val="31"/>
              <w:ind w:firstLine="0"/>
            </w:pPr>
          </w:p>
        </w:tc>
        <w:tc>
          <w:tcPr>
            <w:tcW w:w="3119" w:type="dxa"/>
          </w:tcPr>
          <w:p w:rsidR="00F512D9" w:rsidRDefault="00F512D9" w:rsidP="00BE35EC">
            <w:pPr>
              <w:pStyle w:val="31"/>
              <w:ind w:firstLine="0"/>
            </w:pPr>
            <w:r>
              <w:t>Большая</w:t>
            </w:r>
          </w:p>
        </w:tc>
        <w:tc>
          <w:tcPr>
            <w:tcW w:w="4131" w:type="dxa"/>
          </w:tcPr>
          <w:p w:rsidR="00F512D9" w:rsidRPr="00441232" w:rsidRDefault="00F512D9" w:rsidP="00BE35EC">
            <w:pPr>
              <w:pStyle w:val="31"/>
              <w:ind w:firstLine="0"/>
              <w:rPr>
                <w:lang w:val="en-US"/>
              </w:rPr>
            </w:pPr>
          </w:p>
        </w:tc>
      </w:tr>
      <w:tr w:rsidR="00F512D9" w:rsidTr="00F512D9">
        <w:tc>
          <w:tcPr>
            <w:tcW w:w="2376" w:type="dxa"/>
            <w:vMerge w:val="restart"/>
          </w:tcPr>
          <w:p w:rsidR="00F512D9" w:rsidRDefault="00F512D9" w:rsidP="00BE35EC">
            <w:pPr>
              <w:pStyle w:val="31"/>
              <w:ind w:firstLine="0"/>
            </w:pPr>
            <w:r>
              <w:t>Объем (стр.)</w:t>
            </w:r>
          </w:p>
        </w:tc>
        <w:tc>
          <w:tcPr>
            <w:tcW w:w="3119" w:type="dxa"/>
          </w:tcPr>
          <w:p w:rsidR="00F512D9" w:rsidRDefault="00F512D9" w:rsidP="00F512D9">
            <w:pPr>
              <w:pStyle w:val="31"/>
              <w:ind w:firstLine="0"/>
            </w:pPr>
            <w:r>
              <w:t>Малый</w:t>
            </w:r>
          </w:p>
        </w:tc>
        <w:tc>
          <w:tcPr>
            <w:tcW w:w="4131" w:type="dxa"/>
          </w:tcPr>
          <w:p w:rsidR="00F512D9" w:rsidRDefault="00F512D9" w:rsidP="00BE35EC">
            <w:pPr>
              <w:pStyle w:val="31"/>
              <w:ind w:firstLine="0"/>
            </w:pPr>
          </w:p>
        </w:tc>
      </w:tr>
      <w:tr w:rsidR="00F512D9" w:rsidTr="00F512D9">
        <w:tc>
          <w:tcPr>
            <w:tcW w:w="2376" w:type="dxa"/>
            <w:vMerge/>
          </w:tcPr>
          <w:p w:rsidR="00F512D9" w:rsidRDefault="00F512D9" w:rsidP="00BE35EC">
            <w:pPr>
              <w:pStyle w:val="31"/>
              <w:ind w:firstLine="0"/>
            </w:pPr>
          </w:p>
        </w:tc>
        <w:tc>
          <w:tcPr>
            <w:tcW w:w="3119" w:type="dxa"/>
          </w:tcPr>
          <w:p w:rsidR="00F512D9" w:rsidRDefault="00F512D9" w:rsidP="00F512D9">
            <w:pPr>
              <w:pStyle w:val="31"/>
              <w:ind w:firstLine="0"/>
            </w:pPr>
            <w:r>
              <w:t>Средний</w:t>
            </w:r>
          </w:p>
        </w:tc>
        <w:tc>
          <w:tcPr>
            <w:tcW w:w="4131" w:type="dxa"/>
          </w:tcPr>
          <w:p w:rsidR="00F512D9" w:rsidRDefault="00F512D9" w:rsidP="00BE35EC">
            <w:pPr>
              <w:pStyle w:val="31"/>
              <w:ind w:firstLine="0"/>
            </w:pPr>
          </w:p>
        </w:tc>
      </w:tr>
      <w:tr w:rsidR="00F512D9" w:rsidTr="00F512D9">
        <w:tc>
          <w:tcPr>
            <w:tcW w:w="2376" w:type="dxa"/>
            <w:vMerge/>
          </w:tcPr>
          <w:p w:rsidR="00F512D9" w:rsidRDefault="00F512D9" w:rsidP="00BE35EC">
            <w:pPr>
              <w:pStyle w:val="31"/>
              <w:ind w:firstLine="0"/>
            </w:pPr>
          </w:p>
        </w:tc>
        <w:tc>
          <w:tcPr>
            <w:tcW w:w="3119" w:type="dxa"/>
          </w:tcPr>
          <w:p w:rsidR="00F512D9" w:rsidRDefault="00F512D9" w:rsidP="00F512D9">
            <w:pPr>
              <w:pStyle w:val="31"/>
              <w:ind w:firstLine="0"/>
            </w:pPr>
            <w:r>
              <w:t>Большой</w:t>
            </w:r>
          </w:p>
        </w:tc>
        <w:tc>
          <w:tcPr>
            <w:tcW w:w="4131" w:type="dxa"/>
          </w:tcPr>
          <w:p w:rsidR="00F512D9" w:rsidRDefault="00F512D9" w:rsidP="00BE35EC">
            <w:pPr>
              <w:pStyle w:val="31"/>
              <w:ind w:firstLine="0"/>
            </w:pPr>
          </w:p>
        </w:tc>
      </w:tr>
      <w:tr w:rsidR="00F512D9" w:rsidTr="00F512D9">
        <w:tc>
          <w:tcPr>
            <w:tcW w:w="2376" w:type="dxa"/>
            <w:vMerge w:val="restart"/>
          </w:tcPr>
          <w:p w:rsidR="00F512D9" w:rsidRPr="00F512D9" w:rsidRDefault="000305B1" w:rsidP="00F512D9">
            <w:pPr>
              <w:pStyle w:val="31"/>
              <w:ind w:firstLine="0"/>
              <w:rPr>
                <w:lang w:val="en-US"/>
              </w:rPr>
            </w:pPr>
            <w:r>
              <w:t>Трудозатраты</w:t>
            </w:r>
            <w:r w:rsidR="00F512D9">
              <w:rPr>
                <w:lang w:val="en-US"/>
              </w:rPr>
              <w:t xml:space="preserve"> (</w:t>
            </w:r>
            <w:proofErr w:type="gramStart"/>
            <w:r>
              <w:t>ч</w:t>
            </w:r>
            <w:proofErr w:type="gramEnd"/>
            <w:r>
              <w:t>/</w:t>
            </w:r>
            <w:r w:rsidR="00F512D9">
              <w:t>д</w:t>
            </w:r>
            <w:r>
              <w:t>ней</w:t>
            </w:r>
            <w:r w:rsidR="00F512D9">
              <w:rPr>
                <w:lang w:val="en-US"/>
              </w:rPr>
              <w:t>)</w:t>
            </w:r>
          </w:p>
        </w:tc>
        <w:tc>
          <w:tcPr>
            <w:tcW w:w="3119" w:type="dxa"/>
          </w:tcPr>
          <w:p w:rsidR="00F512D9" w:rsidRDefault="00F512D9" w:rsidP="00F512D9">
            <w:pPr>
              <w:pStyle w:val="31"/>
              <w:ind w:firstLine="0"/>
            </w:pPr>
            <w:r>
              <w:t>Малое</w:t>
            </w:r>
          </w:p>
        </w:tc>
        <w:tc>
          <w:tcPr>
            <w:tcW w:w="4131" w:type="dxa"/>
          </w:tcPr>
          <w:p w:rsidR="00F512D9" w:rsidRDefault="00F512D9" w:rsidP="00BE35EC">
            <w:pPr>
              <w:pStyle w:val="31"/>
              <w:ind w:firstLine="0"/>
            </w:pPr>
          </w:p>
        </w:tc>
      </w:tr>
      <w:tr w:rsidR="00F512D9" w:rsidTr="00F512D9">
        <w:tc>
          <w:tcPr>
            <w:tcW w:w="2376" w:type="dxa"/>
            <w:vMerge/>
          </w:tcPr>
          <w:p w:rsidR="00F512D9" w:rsidRDefault="00F512D9" w:rsidP="00BE35EC">
            <w:pPr>
              <w:pStyle w:val="31"/>
              <w:ind w:firstLine="0"/>
            </w:pPr>
          </w:p>
        </w:tc>
        <w:tc>
          <w:tcPr>
            <w:tcW w:w="3119" w:type="dxa"/>
          </w:tcPr>
          <w:p w:rsidR="00F512D9" w:rsidRDefault="00F512D9" w:rsidP="00F512D9">
            <w:pPr>
              <w:pStyle w:val="31"/>
              <w:ind w:firstLine="0"/>
            </w:pPr>
            <w:r>
              <w:t>Среднее</w:t>
            </w:r>
          </w:p>
        </w:tc>
        <w:tc>
          <w:tcPr>
            <w:tcW w:w="4131" w:type="dxa"/>
          </w:tcPr>
          <w:p w:rsidR="00F512D9" w:rsidRDefault="00F512D9" w:rsidP="00BE35EC">
            <w:pPr>
              <w:pStyle w:val="31"/>
              <w:ind w:firstLine="0"/>
            </w:pPr>
          </w:p>
        </w:tc>
      </w:tr>
      <w:tr w:rsidR="00F512D9" w:rsidTr="00F512D9">
        <w:tc>
          <w:tcPr>
            <w:tcW w:w="2376" w:type="dxa"/>
            <w:vMerge/>
          </w:tcPr>
          <w:p w:rsidR="00F512D9" w:rsidRDefault="00F512D9" w:rsidP="00BE35EC">
            <w:pPr>
              <w:pStyle w:val="31"/>
              <w:ind w:firstLine="0"/>
            </w:pPr>
          </w:p>
        </w:tc>
        <w:tc>
          <w:tcPr>
            <w:tcW w:w="3119" w:type="dxa"/>
          </w:tcPr>
          <w:p w:rsidR="00F512D9" w:rsidRDefault="00F512D9" w:rsidP="00F512D9">
            <w:pPr>
              <w:pStyle w:val="31"/>
              <w:ind w:firstLine="0"/>
            </w:pPr>
            <w:r>
              <w:t>Большое</w:t>
            </w:r>
          </w:p>
        </w:tc>
        <w:tc>
          <w:tcPr>
            <w:tcW w:w="4131" w:type="dxa"/>
          </w:tcPr>
          <w:p w:rsidR="00F512D9" w:rsidRDefault="00F512D9" w:rsidP="00BE35EC">
            <w:pPr>
              <w:pStyle w:val="31"/>
              <w:ind w:firstLine="0"/>
            </w:pPr>
          </w:p>
        </w:tc>
      </w:tr>
    </w:tbl>
    <w:p w:rsidR="00F512D9" w:rsidRDefault="00F512D9" w:rsidP="00F512D9">
      <w:pPr>
        <w:pStyle w:val="31"/>
        <w:ind w:firstLine="0"/>
      </w:pPr>
    </w:p>
    <w:p w:rsidR="00BE35EC" w:rsidRDefault="00F512D9" w:rsidP="00BE35EC">
      <w:pPr>
        <w:pStyle w:val="31"/>
      </w:pPr>
      <w:r>
        <w:t>Э</w:t>
      </w:r>
      <w:r w:rsidR="00BE35EC">
        <w:t>кспертами были сформулированы базовые правила</w:t>
      </w:r>
      <w:r>
        <w:t xml:space="preserve"> принятия решения</w:t>
      </w:r>
    </w:p>
    <w:p w:rsidR="00F512D9" w:rsidRDefault="00F512D9" w:rsidP="00F512D9">
      <w:pPr>
        <w:pStyle w:val="31"/>
        <w:numPr>
          <w:ilvl w:val="0"/>
          <w:numId w:val="31"/>
        </w:numPr>
      </w:pPr>
      <w:r>
        <w:lastRenderedPageBreak/>
        <w:t xml:space="preserve">ЕСЛИ объем </w:t>
      </w:r>
      <w:r w:rsidR="000305B1">
        <w:t>текста</w:t>
      </w:r>
      <w:r>
        <w:t xml:space="preserve"> малый</w:t>
      </w:r>
      <w:proofErr w:type="gramStart"/>
      <w:r w:rsidR="000305B1">
        <w:t xml:space="preserve"> </w:t>
      </w:r>
      <w:r>
        <w:t>И</w:t>
      </w:r>
      <w:proofErr w:type="gramEnd"/>
      <w:r>
        <w:t xml:space="preserve"> сложность</w:t>
      </w:r>
      <w:r w:rsidR="000305B1">
        <w:t xml:space="preserve"> </w:t>
      </w:r>
      <w:r>
        <w:t>средняя</w:t>
      </w:r>
      <w:r w:rsidR="000305B1">
        <w:t xml:space="preserve"> </w:t>
      </w:r>
      <w:r>
        <w:t>ТО трудоемкость малая</w:t>
      </w:r>
    </w:p>
    <w:p w:rsidR="00F512D9" w:rsidRDefault="00F512D9" w:rsidP="00F512D9">
      <w:pPr>
        <w:pStyle w:val="31"/>
        <w:numPr>
          <w:ilvl w:val="0"/>
          <w:numId w:val="31"/>
        </w:numPr>
      </w:pPr>
      <w:r>
        <w:t xml:space="preserve">ЕСЛИ объем </w:t>
      </w:r>
      <w:r w:rsidR="000305B1">
        <w:t>текста</w:t>
      </w:r>
      <w:r>
        <w:t xml:space="preserve"> малый</w:t>
      </w:r>
      <w:proofErr w:type="gramStart"/>
      <w:r>
        <w:t xml:space="preserve"> И</w:t>
      </w:r>
      <w:proofErr w:type="gramEnd"/>
      <w:r>
        <w:t xml:space="preserve"> сложность  выше среднего ТО трудоемкость средняя</w:t>
      </w:r>
    </w:p>
    <w:p w:rsidR="00F512D9" w:rsidRDefault="00F512D9" w:rsidP="00F512D9">
      <w:pPr>
        <w:pStyle w:val="31"/>
        <w:numPr>
          <w:ilvl w:val="0"/>
          <w:numId w:val="31"/>
        </w:numPr>
      </w:pPr>
      <w:r>
        <w:t xml:space="preserve">ЕСЛИ объем </w:t>
      </w:r>
      <w:r w:rsidR="000305B1">
        <w:t>текста</w:t>
      </w:r>
      <w:r>
        <w:t xml:space="preserve"> стандартный</w:t>
      </w:r>
      <w:proofErr w:type="gramStart"/>
      <w:r>
        <w:t xml:space="preserve"> И</w:t>
      </w:r>
      <w:proofErr w:type="gramEnd"/>
      <w:r>
        <w:t xml:space="preserve"> сложность  средняя ТО трудоемкость средняя</w:t>
      </w:r>
    </w:p>
    <w:p w:rsidR="00F512D9" w:rsidRDefault="00F512D9" w:rsidP="00F512D9">
      <w:pPr>
        <w:pStyle w:val="31"/>
        <w:numPr>
          <w:ilvl w:val="0"/>
          <w:numId w:val="31"/>
        </w:numPr>
      </w:pPr>
      <w:r>
        <w:t xml:space="preserve">ЕСЛИ объем </w:t>
      </w:r>
      <w:r w:rsidR="000305B1">
        <w:t>текста</w:t>
      </w:r>
      <w:r>
        <w:t xml:space="preserve"> стандартный</w:t>
      </w:r>
      <w:proofErr w:type="gramStart"/>
      <w:r>
        <w:t xml:space="preserve"> И</w:t>
      </w:r>
      <w:proofErr w:type="gramEnd"/>
      <w:r>
        <w:t xml:space="preserve"> сложность  выше среднего ТО трудоемкость большая</w:t>
      </w:r>
    </w:p>
    <w:p w:rsidR="00F512D9" w:rsidRDefault="00F512D9" w:rsidP="00F512D9">
      <w:pPr>
        <w:pStyle w:val="31"/>
        <w:numPr>
          <w:ilvl w:val="0"/>
          <w:numId w:val="31"/>
        </w:numPr>
      </w:pPr>
      <w:r>
        <w:t xml:space="preserve">ЕСЛИ объем </w:t>
      </w:r>
      <w:r w:rsidR="000305B1">
        <w:t>текста</w:t>
      </w:r>
      <w:r>
        <w:t xml:space="preserve"> большой</w:t>
      </w:r>
      <w:proofErr w:type="gramStart"/>
      <w:r>
        <w:t xml:space="preserve"> И</w:t>
      </w:r>
      <w:proofErr w:type="gramEnd"/>
      <w:r>
        <w:t xml:space="preserve"> сложность  выше среднего ТО трудоемкость большая</w:t>
      </w:r>
    </w:p>
    <w:p w:rsidR="00F512D9" w:rsidRDefault="00F512D9" w:rsidP="00F512D9">
      <w:pPr>
        <w:pStyle w:val="31"/>
        <w:numPr>
          <w:ilvl w:val="0"/>
          <w:numId w:val="31"/>
        </w:numPr>
      </w:pPr>
      <w:r>
        <w:t xml:space="preserve">ЕСЛИ объем </w:t>
      </w:r>
      <w:r w:rsidR="000305B1">
        <w:t>текста</w:t>
      </w:r>
      <w:r>
        <w:t xml:space="preserve"> большой</w:t>
      </w:r>
      <w:proofErr w:type="gramStart"/>
      <w:r w:rsidR="000305B1">
        <w:t xml:space="preserve"> </w:t>
      </w:r>
      <w:r>
        <w:t>И</w:t>
      </w:r>
      <w:proofErr w:type="gramEnd"/>
      <w:r>
        <w:t xml:space="preserve"> сложность  большая ТО трудоемкость большая</w:t>
      </w:r>
    </w:p>
    <w:p w:rsidR="00F512D9" w:rsidRDefault="00F512D9" w:rsidP="00BE35EC">
      <w:pPr>
        <w:pStyle w:val="31"/>
      </w:pPr>
    </w:p>
    <w:p w:rsidR="00064377" w:rsidRDefault="00064377" w:rsidP="00064377">
      <w:pPr>
        <w:pStyle w:val="31"/>
      </w:pPr>
      <w:r>
        <w:t xml:space="preserve">Экспертная система оценки трудозатрат с использованием подхода, основанного на теории нечетких множеств, была построена в среде </w:t>
      </w:r>
      <w:r>
        <w:rPr>
          <w:lang w:val="en-US"/>
        </w:rPr>
        <w:t>Matlab</w:t>
      </w:r>
      <w:r>
        <w:t>.</w:t>
      </w:r>
    </w:p>
    <w:p w:rsidR="00064377" w:rsidRPr="00064377" w:rsidRDefault="00064377" w:rsidP="00064377">
      <w:pPr>
        <w:pStyle w:val="31"/>
      </w:pPr>
    </w:p>
    <w:p w:rsidR="00F26D74" w:rsidRPr="00224A70" w:rsidRDefault="00CF7DCB" w:rsidP="00674CD8">
      <w:pPr>
        <w:suppressAutoHyphens w:val="0"/>
        <w:jc w:val="right"/>
        <w:rPr>
          <w:i/>
          <w:sz w:val="28"/>
          <w:szCs w:val="28"/>
        </w:rPr>
      </w:pPr>
      <w:bookmarkStart w:id="18" w:name="_Toc357083775"/>
      <w:r>
        <w:rPr>
          <w:i/>
          <w:sz w:val="28"/>
          <w:szCs w:val="28"/>
        </w:rPr>
        <w:t>Таблица 7.</w:t>
      </w:r>
    </w:p>
    <w:p w:rsidR="00F26D74" w:rsidRDefault="00F26D74" w:rsidP="00F26D74">
      <w:pPr>
        <w:jc w:val="right"/>
        <w:rPr>
          <w:sz w:val="28"/>
          <w:szCs w:val="28"/>
        </w:rPr>
      </w:pPr>
    </w:p>
    <w:p w:rsidR="00DE0C7E" w:rsidRPr="000943F6" w:rsidRDefault="00DE0C7E" w:rsidP="00F26D74">
      <w:pPr>
        <w:jc w:val="center"/>
        <w:rPr>
          <w:sz w:val="28"/>
          <w:szCs w:val="28"/>
        </w:rPr>
      </w:pPr>
      <w:r w:rsidRPr="000943F6">
        <w:rPr>
          <w:sz w:val="28"/>
          <w:szCs w:val="28"/>
        </w:rPr>
        <w:t>Обоснование расходов на методическое обе</w:t>
      </w:r>
      <w:r w:rsidR="000943F6">
        <w:rPr>
          <w:sz w:val="28"/>
          <w:szCs w:val="28"/>
        </w:rPr>
        <w:t>спечение учебного процесса</w:t>
      </w:r>
      <w:r w:rsidR="000943F6">
        <w:rPr>
          <w:sz w:val="28"/>
          <w:szCs w:val="28"/>
        </w:rPr>
        <w:br/>
      </w:r>
      <w:r w:rsidRPr="000943F6">
        <w:rPr>
          <w:sz w:val="28"/>
          <w:szCs w:val="28"/>
        </w:rPr>
        <w:t>на 2013 год</w:t>
      </w:r>
      <w:bookmarkEnd w:id="18"/>
    </w:p>
    <w:p w:rsidR="00DE0C7E" w:rsidRDefault="00DE0C7E" w:rsidP="00DE0C7E">
      <w:pPr>
        <w:ind w:right="-164"/>
        <w:jc w:val="center"/>
        <w:rPr>
          <w:sz w:val="22"/>
          <w:szCs w:val="22"/>
        </w:rPr>
      </w:pPr>
    </w:p>
    <w:tbl>
      <w:tblPr>
        <w:tblW w:w="9356" w:type="dxa"/>
        <w:tblInd w:w="55" w:type="dxa"/>
        <w:tblLayout w:type="fixed"/>
        <w:tblCellMar>
          <w:top w:w="55" w:type="dxa"/>
          <w:left w:w="55" w:type="dxa"/>
          <w:bottom w:w="55" w:type="dxa"/>
          <w:right w:w="55" w:type="dxa"/>
        </w:tblCellMar>
        <w:tblLook w:val="0000"/>
      </w:tblPr>
      <w:tblGrid>
        <w:gridCol w:w="709"/>
        <w:gridCol w:w="5245"/>
        <w:gridCol w:w="1984"/>
        <w:gridCol w:w="1418"/>
      </w:tblGrid>
      <w:tr w:rsidR="00434CEE" w:rsidRPr="00DE0C7E" w:rsidTr="00434CEE">
        <w:trPr>
          <w:tblHeader/>
        </w:trPr>
        <w:tc>
          <w:tcPr>
            <w:tcW w:w="709" w:type="dxa"/>
            <w:tcBorders>
              <w:top w:val="single" w:sz="4" w:space="0" w:color="000000"/>
              <w:left w:val="single" w:sz="4" w:space="0" w:color="000000"/>
              <w:bottom w:val="single" w:sz="4" w:space="0" w:color="000000"/>
            </w:tcBorders>
          </w:tcPr>
          <w:p w:rsidR="00434CEE" w:rsidRDefault="00434CEE" w:rsidP="00395716">
            <w:pPr>
              <w:pStyle w:val="ae"/>
              <w:snapToGrid w:val="0"/>
              <w:spacing w:line="360" w:lineRule="auto"/>
              <w:jc w:val="center"/>
              <w:rPr>
                <w:b/>
                <w:sz w:val="28"/>
                <w:szCs w:val="28"/>
              </w:rPr>
            </w:pPr>
            <w:r>
              <w:rPr>
                <w:b/>
                <w:sz w:val="28"/>
                <w:szCs w:val="28"/>
              </w:rPr>
              <w:t>№</w:t>
            </w:r>
          </w:p>
          <w:p w:rsidR="00434CEE" w:rsidRPr="00434CEE" w:rsidRDefault="00434CEE" w:rsidP="00395716">
            <w:pPr>
              <w:pStyle w:val="ae"/>
              <w:snapToGrid w:val="0"/>
              <w:spacing w:line="360" w:lineRule="auto"/>
              <w:jc w:val="center"/>
              <w:rPr>
                <w:b/>
                <w:sz w:val="28"/>
                <w:szCs w:val="28"/>
              </w:rPr>
            </w:pPr>
            <w:proofErr w:type="gramStart"/>
            <w:r>
              <w:rPr>
                <w:b/>
                <w:sz w:val="28"/>
                <w:szCs w:val="28"/>
              </w:rPr>
              <w:t>п</w:t>
            </w:r>
            <w:proofErr w:type="gramEnd"/>
            <w:r>
              <w:rPr>
                <w:b/>
                <w:sz w:val="28"/>
                <w:szCs w:val="28"/>
              </w:rPr>
              <w:t>/п</w:t>
            </w:r>
          </w:p>
        </w:tc>
        <w:tc>
          <w:tcPr>
            <w:tcW w:w="5245" w:type="dxa"/>
            <w:tcBorders>
              <w:top w:val="single" w:sz="4" w:space="0" w:color="000000"/>
              <w:left w:val="single" w:sz="4" w:space="0" w:color="000000"/>
              <w:bottom w:val="single" w:sz="4" w:space="0" w:color="000000"/>
            </w:tcBorders>
            <w:vAlign w:val="center"/>
          </w:tcPr>
          <w:p w:rsidR="00434CEE" w:rsidRPr="00DE0C7E" w:rsidRDefault="00434CEE" w:rsidP="00395716">
            <w:pPr>
              <w:pStyle w:val="ae"/>
              <w:snapToGrid w:val="0"/>
              <w:spacing w:line="360" w:lineRule="auto"/>
              <w:jc w:val="center"/>
              <w:rPr>
                <w:b/>
                <w:sz w:val="28"/>
                <w:szCs w:val="28"/>
              </w:rPr>
            </w:pPr>
            <w:r w:rsidRPr="00DE0C7E">
              <w:rPr>
                <w:b/>
                <w:sz w:val="28"/>
                <w:szCs w:val="28"/>
              </w:rPr>
              <w:t>Наименование</w:t>
            </w:r>
          </w:p>
        </w:tc>
        <w:tc>
          <w:tcPr>
            <w:tcW w:w="1984" w:type="dxa"/>
            <w:tcBorders>
              <w:top w:val="single" w:sz="4" w:space="0" w:color="000000"/>
              <w:left w:val="single" w:sz="4" w:space="0" w:color="000000"/>
              <w:bottom w:val="single" w:sz="4" w:space="0" w:color="000000"/>
            </w:tcBorders>
            <w:vAlign w:val="center"/>
          </w:tcPr>
          <w:p w:rsidR="00434CEE" w:rsidRPr="00DE0C7E" w:rsidRDefault="00434CEE" w:rsidP="00395716">
            <w:pPr>
              <w:pStyle w:val="ae"/>
              <w:snapToGrid w:val="0"/>
              <w:spacing w:line="360" w:lineRule="auto"/>
              <w:jc w:val="center"/>
              <w:rPr>
                <w:b/>
                <w:sz w:val="28"/>
                <w:szCs w:val="28"/>
              </w:rPr>
            </w:pPr>
            <w:r w:rsidRPr="00DE0C7E">
              <w:rPr>
                <w:b/>
                <w:sz w:val="28"/>
                <w:szCs w:val="28"/>
              </w:rPr>
              <w:t>Расчетные данные</w:t>
            </w:r>
          </w:p>
          <w:p w:rsidR="00434CEE" w:rsidRPr="00DE0C7E" w:rsidRDefault="00434CEE" w:rsidP="00395716">
            <w:pPr>
              <w:pStyle w:val="ae"/>
              <w:snapToGrid w:val="0"/>
              <w:spacing w:line="360" w:lineRule="auto"/>
              <w:jc w:val="center"/>
              <w:rPr>
                <w:b/>
                <w:sz w:val="28"/>
                <w:szCs w:val="28"/>
              </w:rPr>
            </w:pPr>
            <w:r w:rsidRPr="00DE0C7E">
              <w:rPr>
                <w:b/>
                <w:sz w:val="28"/>
                <w:szCs w:val="28"/>
              </w:rPr>
              <w:t>(</w:t>
            </w:r>
            <w:r w:rsidRPr="00DE0C7E">
              <w:rPr>
                <w:b/>
                <w:iCs/>
                <w:sz w:val="28"/>
                <w:szCs w:val="28"/>
              </w:rPr>
              <w:t>в среднем</w:t>
            </w:r>
            <w:r w:rsidRPr="00DE0C7E">
              <w:rPr>
                <w:b/>
                <w:sz w:val="28"/>
                <w:szCs w:val="28"/>
              </w:rPr>
              <w:t>)</w:t>
            </w:r>
          </w:p>
        </w:tc>
        <w:tc>
          <w:tcPr>
            <w:tcW w:w="1418" w:type="dxa"/>
            <w:tcBorders>
              <w:top w:val="single" w:sz="4" w:space="0" w:color="000000"/>
              <w:left w:val="single" w:sz="4" w:space="0" w:color="000000"/>
              <w:bottom w:val="single" w:sz="4" w:space="0" w:color="000000"/>
              <w:right w:val="single" w:sz="4" w:space="0" w:color="000000"/>
            </w:tcBorders>
            <w:vAlign w:val="center"/>
          </w:tcPr>
          <w:p w:rsidR="00434CEE" w:rsidRPr="00DE0C7E" w:rsidRDefault="00434CEE" w:rsidP="00395716">
            <w:pPr>
              <w:pStyle w:val="ae"/>
              <w:snapToGrid w:val="0"/>
              <w:spacing w:line="360" w:lineRule="auto"/>
              <w:jc w:val="center"/>
              <w:rPr>
                <w:b/>
                <w:sz w:val="28"/>
                <w:szCs w:val="28"/>
              </w:rPr>
            </w:pPr>
            <w:r w:rsidRPr="00DE0C7E">
              <w:rPr>
                <w:b/>
                <w:sz w:val="28"/>
                <w:szCs w:val="28"/>
              </w:rPr>
              <w:t xml:space="preserve">Сумма, </w:t>
            </w:r>
          </w:p>
          <w:p w:rsidR="00434CEE" w:rsidRPr="00DE0C7E" w:rsidRDefault="00434CEE" w:rsidP="00395716">
            <w:pPr>
              <w:pStyle w:val="ae"/>
              <w:spacing w:line="360" w:lineRule="auto"/>
              <w:jc w:val="center"/>
              <w:rPr>
                <w:b/>
                <w:sz w:val="28"/>
                <w:szCs w:val="28"/>
              </w:rPr>
            </w:pPr>
            <w:r>
              <w:rPr>
                <w:b/>
                <w:sz w:val="28"/>
                <w:szCs w:val="28"/>
              </w:rPr>
              <w:t>тыс</w:t>
            </w:r>
            <w:proofErr w:type="gramStart"/>
            <w:r>
              <w:rPr>
                <w:b/>
                <w:sz w:val="28"/>
                <w:szCs w:val="28"/>
              </w:rPr>
              <w:t>.р</w:t>
            </w:r>
            <w:proofErr w:type="gramEnd"/>
            <w:r>
              <w:rPr>
                <w:b/>
                <w:sz w:val="28"/>
                <w:szCs w:val="28"/>
              </w:rPr>
              <w:t>уб.</w:t>
            </w:r>
          </w:p>
        </w:tc>
      </w:tr>
      <w:tr w:rsidR="00434CEE" w:rsidRPr="00DE0C7E" w:rsidTr="00434CEE">
        <w:tc>
          <w:tcPr>
            <w:tcW w:w="709" w:type="dxa"/>
            <w:tcBorders>
              <w:left w:val="single" w:sz="4" w:space="0" w:color="000000"/>
              <w:bottom w:val="single" w:sz="4" w:space="0" w:color="000000"/>
            </w:tcBorders>
            <w:vAlign w:val="center"/>
          </w:tcPr>
          <w:p w:rsidR="00434CEE" w:rsidRPr="00DE0C7E" w:rsidRDefault="00434CEE" w:rsidP="00395716">
            <w:pPr>
              <w:pStyle w:val="ae"/>
              <w:tabs>
                <w:tab w:val="left" w:pos="0"/>
                <w:tab w:val="left" w:pos="850"/>
              </w:tabs>
              <w:snapToGrid w:val="0"/>
              <w:spacing w:line="360" w:lineRule="auto"/>
              <w:jc w:val="center"/>
              <w:rPr>
                <w:sz w:val="28"/>
                <w:szCs w:val="28"/>
              </w:rPr>
            </w:pPr>
            <w:r>
              <w:rPr>
                <w:sz w:val="28"/>
                <w:szCs w:val="28"/>
              </w:rPr>
              <w:t>1</w:t>
            </w:r>
          </w:p>
        </w:tc>
        <w:tc>
          <w:tcPr>
            <w:tcW w:w="5245" w:type="dxa"/>
            <w:tcBorders>
              <w:left w:val="single" w:sz="4" w:space="0" w:color="000000"/>
              <w:bottom w:val="single" w:sz="4" w:space="0" w:color="000000"/>
            </w:tcBorders>
          </w:tcPr>
          <w:p w:rsidR="00434CEE" w:rsidRPr="00DE0C7E" w:rsidRDefault="00434CEE" w:rsidP="00395716">
            <w:pPr>
              <w:pStyle w:val="ae"/>
              <w:tabs>
                <w:tab w:val="left" w:pos="0"/>
                <w:tab w:val="left" w:pos="850"/>
              </w:tabs>
              <w:snapToGrid w:val="0"/>
              <w:spacing w:line="360" w:lineRule="auto"/>
              <w:rPr>
                <w:sz w:val="28"/>
                <w:szCs w:val="28"/>
              </w:rPr>
            </w:pPr>
            <w:r w:rsidRPr="00DE0C7E">
              <w:rPr>
                <w:sz w:val="28"/>
                <w:szCs w:val="28"/>
              </w:rPr>
              <w:t>Подготовка новых электронных учебных пособий для слушателей курсов профессиональной переподготовки и повышения квалификации (оплата авторам, соавторам, составителям)</w:t>
            </w:r>
          </w:p>
        </w:tc>
        <w:tc>
          <w:tcPr>
            <w:tcW w:w="1984" w:type="dxa"/>
            <w:tcBorders>
              <w:left w:val="single" w:sz="4" w:space="0" w:color="000000"/>
              <w:bottom w:val="single" w:sz="4" w:space="0" w:color="000000"/>
            </w:tcBorders>
          </w:tcPr>
          <w:p w:rsidR="00434CEE" w:rsidRPr="00DE0C7E" w:rsidRDefault="00434CEE" w:rsidP="00395716">
            <w:pPr>
              <w:snapToGrid w:val="0"/>
              <w:spacing w:line="360" w:lineRule="auto"/>
              <w:rPr>
                <w:sz w:val="28"/>
                <w:szCs w:val="28"/>
              </w:rPr>
            </w:pPr>
            <w:r w:rsidRPr="00DE0C7E">
              <w:rPr>
                <w:sz w:val="28"/>
                <w:szCs w:val="28"/>
              </w:rPr>
              <w:t>1200 стр. х 600 руб./стр.</w:t>
            </w:r>
          </w:p>
          <w:p w:rsidR="00434CEE" w:rsidRPr="00DE0C7E" w:rsidRDefault="00434CEE" w:rsidP="00395716">
            <w:pPr>
              <w:widowControl w:val="0"/>
              <w:spacing w:line="360" w:lineRule="auto"/>
              <w:rPr>
                <w:sz w:val="28"/>
                <w:szCs w:val="28"/>
              </w:rPr>
            </w:pPr>
            <w:r w:rsidRPr="00DE0C7E">
              <w:rPr>
                <w:sz w:val="28"/>
                <w:szCs w:val="28"/>
              </w:rPr>
              <w:t xml:space="preserve"> 6 уч. пособий</w:t>
            </w:r>
          </w:p>
        </w:tc>
        <w:tc>
          <w:tcPr>
            <w:tcW w:w="1418" w:type="dxa"/>
            <w:tcBorders>
              <w:left w:val="single" w:sz="4" w:space="0" w:color="000000"/>
              <w:bottom w:val="single" w:sz="4" w:space="0" w:color="000000"/>
              <w:right w:val="single" w:sz="4" w:space="0" w:color="000000"/>
            </w:tcBorders>
          </w:tcPr>
          <w:p w:rsidR="00434CEE" w:rsidRPr="00DE0C7E" w:rsidRDefault="00434CEE" w:rsidP="00395716">
            <w:pPr>
              <w:pStyle w:val="ae"/>
              <w:snapToGrid w:val="0"/>
              <w:spacing w:line="360" w:lineRule="auto"/>
              <w:jc w:val="center"/>
              <w:rPr>
                <w:sz w:val="28"/>
                <w:szCs w:val="28"/>
              </w:rPr>
            </w:pPr>
            <w:r w:rsidRPr="00DE0C7E">
              <w:rPr>
                <w:sz w:val="28"/>
                <w:szCs w:val="28"/>
              </w:rPr>
              <w:t>720,0</w:t>
            </w:r>
          </w:p>
        </w:tc>
      </w:tr>
      <w:tr w:rsidR="00434CEE" w:rsidRPr="00DE0C7E" w:rsidTr="00434CEE">
        <w:tc>
          <w:tcPr>
            <w:tcW w:w="709" w:type="dxa"/>
            <w:tcBorders>
              <w:left w:val="single" w:sz="4" w:space="0" w:color="000000"/>
              <w:bottom w:val="single" w:sz="4" w:space="0" w:color="000000"/>
            </w:tcBorders>
            <w:vAlign w:val="center"/>
          </w:tcPr>
          <w:p w:rsidR="00434CEE" w:rsidRPr="00DE0C7E" w:rsidRDefault="00434CEE" w:rsidP="00395716">
            <w:pPr>
              <w:pStyle w:val="ae"/>
              <w:tabs>
                <w:tab w:val="left" w:pos="0"/>
                <w:tab w:val="left" w:pos="850"/>
              </w:tabs>
              <w:snapToGrid w:val="0"/>
              <w:spacing w:line="360" w:lineRule="auto"/>
              <w:jc w:val="center"/>
              <w:rPr>
                <w:sz w:val="28"/>
                <w:szCs w:val="28"/>
              </w:rPr>
            </w:pPr>
            <w:r>
              <w:rPr>
                <w:sz w:val="28"/>
                <w:szCs w:val="28"/>
              </w:rPr>
              <w:lastRenderedPageBreak/>
              <w:t>2</w:t>
            </w:r>
          </w:p>
        </w:tc>
        <w:tc>
          <w:tcPr>
            <w:tcW w:w="5245" w:type="dxa"/>
            <w:tcBorders>
              <w:left w:val="single" w:sz="4" w:space="0" w:color="000000"/>
              <w:bottom w:val="single" w:sz="4" w:space="0" w:color="000000"/>
            </w:tcBorders>
          </w:tcPr>
          <w:p w:rsidR="00434CEE" w:rsidRPr="00DE0C7E" w:rsidRDefault="00434CEE" w:rsidP="00395716">
            <w:pPr>
              <w:pStyle w:val="ae"/>
              <w:tabs>
                <w:tab w:val="left" w:pos="0"/>
                <w:tab w:val="left" w:pos="850"/>
              </w:tabs>
              <w:snapToGrid w:val="0"/>
              <w:spacing w:line="360" w:lineRule="auto"/>
              <w:rPr>
                <w:sz w:val="28"/>
                <w:szCs w:val="28"/>
              </w:rPr>
            </w:pPr>
            <w:r w:rsidRPr="00DE0C7E">
              <w:rPr>
                <w:sz w:val="28"/>
                <w:szCs w:val="28"/>
              </w:rPr>
              <w:t>Подготовка печатных изданий учебных пособий для слушателей курсов повышения квалификации (оплата авторам, соавторам, составителям)</w:t>
            </w:r>
          </w:p>
        </w:tc>
        <w:tc>
          <w:tcPr>
            <w:tcW w:w="1984" w:type="dxa"/>
            <w:tcBorders>
              <w:left w:val="single" w:sz="4" w:space="0" w:color="000000"/>
              <w:bottom w:val="single" w:sz="4" w:space="0" w:color="000000"/>
            </w:tcBorders>
          </w:tcPr>
          <w:p w:rsidR="00434CEE" w:rsidRPr="00DE0C7E" w:rsidRDefault="00434CEE" w:rsidP="00395716">
            <w:pPr>
              <w:snapToGrid w:val="0"/>
              <w:spacing w:line="360" w:lineRule="auto"/>
              <w:rPr>
                <w:sz w:val="28"/>
                <w:szCs w:val="28"/>
              </w:rPr>
            </w:pPr>
            <w:r w:rsidRPr="00DE0C7E">
              <w:rPr>
                <w:sz w:val="28"/>
                <w:szCs w:val="28"/>
              </w:rPr>
              <w:t>400 стр. х 600 руб./стр.</w:t>
            </w:r>
          </w:p>
          <w:p w:rsidR="00434CEE" w:rsidRPr="00DE0C7E" w:rsidRDefault="00434CEE" w:rsidP="00395716">
            <w:pPr>
              <w:widowControl w:val="0"/>
              <w:spacing w:line="360" w:lineRule="auto"/>
              <w:rPr>
                <w:sz w:val="28"/>
                <w:szCs w:val="28"/>
              </w:rPr>
            </w:pPr>
            <w:r w:rsidRPr="00DE0C7E">
              <w:rPr>
                <w:sz w:val="28"/>
                <w:szCs w:val="28"/>
              </w:rPr>
              <w:t>2 уч. пособия</w:t>
            </w:r>
          </w:p>
        </w:tc>
        <w:tc>
          <w:tcPr>
            <w:tcW w:w="1418" w:type="dxa"/>
            <w:tcBorders>
              <w:left w:val="single" w:sz="4" w:space="0" w:color="000000"/>
              <w:bottom w:val="single" w:sz="4" w:space="0" w:color="000000"/>
              <w:right w:val="single" w:sz="4" w:space="0" w:color="000000"/>
            </w:tcBorders>
          </w:tcPr>
          <w:p w:rsidR="00434CEE" w:rsidRPr="00DE0C7E" w:rsidRDefault="00434CEE" w:rsidP="00395716">
            <w:pPr>
              <w:pStyle w:val="ae"/>
              <w:snapToGrid w:val="0"/>
              <w:spacing w:line="360" w:lineRule="auto"/>
              <w:jc w:val="center"/>
              <w:rPr>
                <w:sz w:val="28"/>
                <w:szCs w:val="28"/>
              </w:rPr>
            </w:pPr>
            <w:r w:rsidRPr="00DE0C7E">
              <w:rPr>
                <w:sz w:val="28"/>
                <w:szCs w:val="28"/>
              </w:rPr>
              <w:t>240,0</w:t>
            </w:r>
          </w:p>
        </w:tc>
      </w:tr>
      <w:tr w:rsidR="00434CEE" w:rsidRPr="00DE0C7E" w:rsidTr="00434CEE">
        <w:tc>
          <w:tcPr>
            <w:tcW w:w="709" w:type="dxa"/>
            <w:tcBorders>
              <w:left w:val="single" w:sz="4" w:space="0" w:color="000000"/>
              <w:bottom w:val="single" w:sz="4" w:space="0" w:color="000000"/>
            </w:tcBorders>
            <w:vAlign w:val="center"/>
          </w:tcPr>
          <w:p w:rsidR="00434CEE" w:rsidRPr="00DE0C7E" w:rsidRDefault="00434CEE" w:rsidP="00395716">
            <w:pPr>
              <w:pStyle w:val="ae"/>
              <w:tabs>
                <w:tab w:val="left" w:pos="0"/>
                <w:tab w:val="left" w:pos="850"/>
              </w:tabs>
              <w:snapToGrid w:val="0"/>
              <w:spacing w:line="360" w:lineRule="auto"/>
              <w:jc w:val="center"/>
              <w:rPr>
                <w:sz w:val="28"/>
                <w:szCs w:val="28"/>
              </w:rPr>
            </w:pPr>
            <w:r>
              <w:rPr>
                <w:sz w:val="28"/>
                <w:szCs w:val="28"/>
              </w:rPr>
              <w:t>3</w:t>
            </w:r>
          </w:p>
        </w:tc>
        <w:tc>
          <w:tcPr>
            <w:tcW w:w="5245" w:type="dxa"/>
            <w:tcBorders>
              <w:left w:val="single" w:sz="4" w:space="0" w:color="000000"/>
              <w:bottom w:val="single" w:sz="4" w:space="0" w:color="000000"/>
            </w:tcBorders>
          </w:tcPr>
          <w:p w:rsidR="00434CEE" w:rsidRPr="00DE0C7E" w:rsidRDefault="00434CEE" w:rsidP="00395716">
            <w:pPr>
              <w:pStyle w:val="ae"/>
              <w:tabs>
                <w:tab w:val="left" w:pos="0"/>
                <w:tab w:val="left" w:pos="850"/>
              </w:tabs>
              <w:snapToGrid w:val="0"/>
              <w:spacing w:line="360" w:lineRule="auto"/>
              <w:rPr>
                <w:sz w:val="28"/>
                <w:szCs w:val="28"/>
              </w:rPr>
            </w:pPr>
            <w:r w:rsidRPr="00DE0C7E">
              <w:rPr>
                <w:sz w:val="28"/>
                <w:szCs w:val="28"/>
              </w:rPr>
              <w:t>Подготовка заданий для контрольной работы слушателей курсов повышения квалификации с использованием дистанционных технологий (оплата авторам, составителям)</w:t>
            </w:r>
          </w:p>
        </w:tc>
        <w:tc>
          <w:tcPr>
            <w:tcW w:w="1984" w:type="dxa"/>
            <w:tcBorders>
              <w:left w:val="single" w:sz="4" w:space="0" w:color="000000"/>
              <w:bottom w:val="single" w:sz="4" w:space="0" w:color="000000"/>
            </w:tcBorders>
          </w:tcPr>
          <w:p w:rsidR="00434CEE" w:rsidRPr="00DE0C7E" w:rsidRDefault="00434CEE" w:rsidP="00395716">
            <w:pPr>
              <w:snapToGrid w:val="0"/>
              <w:spacing w:line="360" w:lineRule="auto"/>
              <w:rPr>
                <w:sz w:val="28"/>
                <w:szCs w:val="28"/>
              </w:rPr>
            </w:pPr>
            <w:r w:rsidRPr="00DE0C7E">
              <w:rPr>
                <w:sz w:val="28"/>
                <w:szCs w:val="28"/>
              </w:rPr>
              <w:t xml:space="preserve">420 стр. х 600 руб./стр. </w:t>
            </w:r>
          </w:p>
          <w:p w:rsidR="00434CEE" w:rsidRPr="00DE0C7E" w:rsidRDefault="00434CEE" w:rsidP="00395716">
            <w:pPr>
              <w:widowControl w:val="0"/>
              <w:snapToGrid w:val="0"/>
              <w:spacing w:line="360" w:lineRule="auto"/>
              <w:rPr>
                <w:sz w:val="28"/>
                <w:szCs w:val="28"/>
              </w:rPr>
            </w:pPr>
            <w:r w:rsidRPr="00DE0C7E">
              <w:rPr>
                <w:sz w:val="28"/>
                <w:szCs w:val="28"/>
              </w:rPr>
              <w:t>42 уч. пособия</w:t>
            </w:r>
          </w:p>
        </w:tc>
        <w:tc>
          <w:tcPr>
            <w:tcW w:w="1418" w:type="dxa"/>
            <w:tcBorders>
              <w:left w:val="single" w:sz="4" w:space="0" w:color="000000"/>
              <w:bottom w:val="single" w:sz="4" w:space="0" w:color="000000"/>
              <w:right w:val="single" w:sz="4" w:space="0" w:color="000000"/>
            </w:tcBorders>
          </w:tcPr>
          <w:p w:rsidR="00434CEE" w:rsidRPr="00DE0C7E" w:rsidRDefault="00434CEE" w:rsidP="00395716">
            <w:pPr>
              <w:pStyle w:val="ae"/>
              <w:snapToGrid w:val="0"/>
              <w:spacing w:line="360" w:lineRule="auto"/>
              <w:jc w:val="center"/>
              <w:rPr>
                <w:sz w:val="28"/>
                <w:szCs w:val="28"/>
              </w:rPr>
            </w:pPr>
            <w:r w:rsidRPr="00DE0C7E">
              <w:rPr>
                <w:sz w:val="28"/>
                <w:szCs w:val="28"/>
              </w:rPr>
              <w:t>252,0</w:t>
            </w:r>
          </w:p>
        </w:tc>
      </w:tr>
      <w:tr w:rsidR="00434CEE" w:rsidRPr="00DE0C7E" w:rsidTr="00434CEE">
        <w:tc>
          <w:tcPr>
            <w:tcW w:w="709" w:type="dxa"/>
            <w:tcBorders>
              <w:left w:val="single" w:sz="4" w:space="0" w:color="000000"/>
              <w:bottom w:val="single" w:sz="4" w:space="0" w:color="000000"/>
            </w:tcBorders>
            <w:vAlign w:val="center"/>
          </w:tcPr>
          <w:p w:rsidR="00434CEE" w:rsidRPr="00DE0C7E" w:rsidRDefault="00434CEE" w:rsidP="00395716">
            <w:pPr>
              <w:pStyle w:val="ae"/>
              <w:tabs>
                <w:tab w:val="left" w:pos="0"/>
                <w:tab w:val="left" w:pos="850"/>
              </w:tabs>
              <w:snapToGrid w:val="0"/>
              <w:spacing w:line="360" w:lineRule="auto"/>
              <w:jc w:val="center"/>
              <w:rPr>
                <w:sz w:val="28"/>
                <w:szCs w:val="28"/>
              </w:rPr>
            </w:pPr>
            <w:r>
              <w:rPr>
                <w:sz w:val="28"/>
                <w:szCs w:val="28"/>
              </w:rPr>
              <w:t>4</w:t>
            </w:r>
          </w:p>
        </w:tc>
        <w:tc>
          <w:tcPr>
            <w:tcW w:w="5245" w:type="dxa"/>
            <w:tcBorders>
              <w:left w:val="single" w:sz="4" w:space="0" w:color="000000"/>
              <w:bottom w:val="single" w:sz="4" w:space="0" w:color="000000"/>
            </w:tcBorders>
          </w:tcPr>
          <w:p w:rsidR="00434CEE" w:rsidRPr="00DE0C7E" w:rsidRDefault="00434CEE" w:rsidP="00395716">
            <w:pPr>
              <w:pStyle w:val="ae"/>
              <w:tabs>
                <w:tab w:val="left" w:pos="0"/>
                <w:tab w:val="left" w:pos="850"/>
              </w:tabs>
              <w:snapToGrid w:val="0"/>
              <w:spacing w:line="360" w:lineRule="auto"/>
              <w:rPr>
                <w:sz w:val="28"/>
                <w:szCs w:val="28"/>
              </w:rPr>
            </w:pPr>
            <w:r w:rsidRPr="00DE0C7E">
              <w:rPr>
                <w:sz w:val="28"/>
                <w:szCs w:val="28"/>
              </w:rPr>
              <w:t>Рецензирование/экспертиза учебных пособий (оплата рецензентам и экспертам)</w:t>
            </w:r>
          </w:p>
        </w:tc>
        <w:tc>
          <w:tcPr>
            <w:tcW w:w="1984" w:type="dxa"/>
            <w:tcBorders>
              <w:left w:val="single" w:sz="4" w:space="0" w:color="000000"/>
              <w:bottom w:val="single" w:sz="4" w:space="0" w:color="000000"/>
            </w:tcBorders>
          </w:tcPr>
          <w:p w:rsidR="00434CEE" w:rsidRPr="00DE0C7E" w:rsidRDefault="00434CEE" w:rsidP="00395716">
            <w:pPr>
              <w:snapToGrid w:val="0"/>
              <w:spacing w:line="360" w:lineRule="auto"/>
              <w:rPr>
                <w:sz w:val="28"/>
                <w:szCs w:val="28"/>
              </w:rPr>
            </w:pPr>
            <w:r w:rsidRPr="00DE0C7E">
              <w:rPr>
                <w:sz w:val="28"/>
                <w:szCs w:val="28"/>
              </w:rPr>
              <w:t>8 уч. пособий х 6 тыс</w:t>
            </w:r>
            <w:proofErr w:type="gramStart"/>
            <w:r w:rsidRPr="00DE0C7E">
              <w:rPr>
                <w:sz w:val="28"/>
                <w:szCs w:val="28"/>
              </w:rPr>
              <w:t>.р</w:t>
            </w:r>
            <w:proofErr w:type="gramEnd"/>
            <w:r w:rsidRPr="00DE0C7E">
              <w:rPr>
                <w:sz w:val="28"/>
                <w:szCs w:val="28"/>
              </w:rPr>
              <w:t>уб./ пособие</w:t>
            </w:r>
          </w:p>
        </w:tc>
        <w:tc>
          <w:tcPr>
            <w:tcW w:w="1418" w:type="dxa"/>
            <w:tcBorders>
              <w:left w:val="single" w:sz="4" w:space="0" w:color="000000"/>
              <w:bottom w:val="single" w:sz="4" w:space="0" w:color="000000"/>
              <w:right w:val="single" w:sz="4" w:space="0" w:color="000000"/>
            </w:tcBorders>
          </w:tcPr>
          <w:p w:rsidR="00434CEE" w:rsidRPr="00DE0C7E" w:rsidRDefault="00434CEE" w:rsidP="00395716">
            <w:pPr>
              <w:pStyle w:val="ae"/>
              <w:snapToGrid w:val="0"/>
              <w:spacing w:line="360" w:lineRule="auto"/>
              <w:jc w:val="center"/>
              <w:rPr>
                <w:sz w:val="28"/>
                <w:szCs w:val="28"/>
              </w:rPr>
            </w:pPr>
            <w:r w:rsidRPr="00DE0C7E">
              <w:rPr>
                <w:sz w:val="28"/>
                <w:szCs w:val="28"/>
              </w:rPr>
              <w:t>48,0</w:t>
            </w:r>
          </w:p>
        </w:tc>
      </w:tr>
      <w:tr w:rsidR="00434CEE" w:rsidRPr="0064634B" w:rsidTr="00434CEE">
        <w:tc>
          <w:tcPr>
            <w:tcW w:w="709" w:type="dxa"/>
            <w:tcBorders>
              <w:left w:val="single" w:sz="4" w:space="0" w:color="000000"/>
              <w:bottom w:val="single" w:sz="4" w:space="0" w:color="000000"/>
            </w:tcBorders>
            <w:vAlign w:val="center"/>
          </w:tcPr>
          <w:p w:rsidR="00434CEE" w:rsidRPr="00DE0C7E" w:rsidRDefault="00434CEE" w:rsidP="00395716">
            <w:pPr>
              <w:pStyle w:val="ae"/>
              <w:tabs>
                <w:tab w:val="left" w:pos="0"/>
                <w:tab w:val="left" w:pos="850"/>
              </w:tabs>
              <w:snapToGrid w:val="0"/>
              <w:spacing w:line="360" w:lineRule="auto"/>
              <w:jc w:val="center"/>
              <w:rPr>
                <w:sz w:val="28"/>
                <w:szCs w:val="28"/>
              </w:rPr>
            </w:pPr>
            <w:r>
              <w:rPr>
                <w:sz w:val="28"/>
                <w:szCs w:val="28"/>
              </w:rPr>
              <w:t>5</w:t>
            </w:r>
          </w:p>
        </w:tc>
        <w:tc>
          <w:tcPr>
            <w:tcW w:w="5245" w:type="dxa"/>
            <w:tcBorders>
              <w:left w:val="single" w:sz="4" w:space="0" w:color="000000"/>
              <w:bottom w:val="single" w:sz="4" w:space="0" w:color="000000"/>
            </w:tcBorders>
          </w:tcPr>
          <w:p w:rsidR="00434CEE" w:rsidRPr="00DE0C7E" w:rsidRDefault="00434CEE" w:rsidP="00395716">
            <w:pPr>
              <w:pStyle w:val="ae"/>
              <w:tabs>
                <w:tab w:val="left" w:pos="0"/>
                <w:tab w:val="left" w:pos="850"/>
              </w:tabs>
              <w:snapToGrid w:val="0"/>
              <w:spacing w:line="360" w:lineRule="auto"/>
              <w:rPr>
                <w:sz w:val="28"/>
                <w:szCs w:val="28"/>
              </w:rPr>
            </w:pPr>
            <w:r w:rsidRPr="00DE0C7E">
              <w:rPr>
                <w:sz w:val="28"/>
                <w:szCs w:val="28"/>
              </w:rPr>
              <w:t>Переработка (ежегодное редактирование, доработка) авторами электронных учебных пособий, методических материалов в соответствии с изменениями налогового законодательства (оплата авторам, соавторам, редакторам)</w:t>
            </w:r>
          </w:p>
        </w:tc>
        <w:tc>
          <w:tcPr>
            <w:tcW w:w="1984" w:type="dxa"/>
            <w:tcBorders>
              <w:left w:val="single" w:sz="4" w:space="0" w:color="000000"/>
              <w:bottom w:val="single" w:sz="4" w:space="0" w:color="000000"/>
            </w:tcBorders>
          </w:tcPr>
          <w:p w:rsidR="00434CEE" w:rsidRPr="00DE0C7E" w:rsidRDefault="00434CEE" w:rsidP="00395716">
            <w:pPr>
              <w:snapToGrid w:val="0"/>
              <w:spacing w:line="360" w:lineRule="auto"/>
              <w:rPr>
                <w:sz w:val="28"/>
                <w:szCs w:val="28"/>
              </w:rPr>
            </w:pPr>
            <w:r w:rsidRPr="00DE0C7E">
              <w:rPr>
                <w:sz w:val="28"/>
                <w:szCs w:val="28"/>
              </w:rPr>
              <w:t>7200 стр. х 100 руб./стр.</w:t>
            </w:r>
          </w:p>
          <w:p w:rsidR="00434CEE" w:rsidRPr="00DE0C7E" w:rsidRDefault="00434CEE" w:rsidP="00395716">
            <w:pPr>
              <w:widowControl w:val="0"/>
              <w:spacing w:line="360" w:lineRule="auto"/>
              <w:rPr>
                <w:sz w:val="28"/>
                <w:szCs w:val="28"/>
              </w:rPr>
            </w:pPr>
            <w:r w:rsidRPr="00DE0C7E">
              <w:rPr>
                <w:sz w:val="28"/>
                <w:szCs w:val="28"/>
              </w:rPr>
              <w:t xml:space="preserve"> 36 уч. пособия</w:t>
            </w:r>
          </w:p>
        </w:tc>
        <w:tc>
          <w:tcPr>
            <w:tcW w:w="1418" w:type="dxa"/>
            <w:tcBorders>
              <w:left w:val="single" w:sz="4" w:space="0" w:color="000000"/>
              <w:bottom w:val="single" w:sz="4" w:space="0" w:color="000000"/>
              <w:right w:val="single" w:sz="4" w:space="0" w:color="000000"/>
            </w:tcBorders>
          </w:tcPr>
          <w:p w:rsidR="00434CEE" w:rsidRPr="00DE0C7E" w:rsidRDefault="00434CEE" w:rsidP="00395716">
            <w:pPr>
              <w:pStyle w:val="ae"/>
              <w:snapToGrid w:val="0"/>
              <w:spacing w:line="360" w:lineRule="auto"/>
              <w:jc w:val="center"/>
              <w:rPr>
                <w:sz w:val="28"/>
                <w:szCs w:val="28"/>
              </w:rPr>
            </w:pPr>
            <w:r w:rsidRPr="00DE0C7E">
              <w:rPr>
                <w:sz w:val="28"/>
                <w:szCs w:val="28"/>
              </w:rPr>
              <w:t>720,0</w:t>
            </w:r>
          </w:p>
        </w:tc>
      </w:tr>
      <w:tr w:rsidR="00434CEE" w:rsidRPr="00DE0C7E" w:rsidTr="00434CEE">
        <w:tc>
          <w:tcPr>
            <w:tcW w:w="709" w:type="dxa"/>
            <w:tcBorders>
              <w:left w:val="single" w:sz="4" w:space="0" w:color="000000"/>
              <w:bottom w:val="single" w:sz="4" w:space="0" w:color="000000"/>
            </w:tcBorders>
            <w:vAlign w:val="center"/>
          </w:tcPr>
          <w:p w:rsidR="00434CEE" w:rsidRPr="00DE0C7E" w:rsidRDefault="00434CEE" w:rsidP="00395716">
            <w:pPr>
              <w:pStyle w:val="ae"/>
              <w:tabs>
                <w:tab w:val="left" w:pos="0"/>
              </w:tabs>
              <w:snapToGrid w:val="0"/>
              <w:spacing w:line="360" w:lineRule="auto"/>
              <w:jc w:val="center"/>
              <w:rPr>
                <w:sz w:val="28"/>
                <w:szCs w:val="28"/>
              </w:rPr>
            </w:pPr>
            <w:r>
              <w:rPr>
                <w:sz w:val="28"/>
                <w:szCs w:val="28"/>
              </w:rPr>
              <w:t>6</w:t>
            </w:r>
          </w:p>
        </w:tc>
        <w:tc>
          <w:tcPr>
            <w:tcW w:w="5245" w:type="dxa"/>
            <w:tcBorders>
              <w:left w:val="single" w:sz="4" w:space="0" w:color="000000"/>
              <w:bottom w:val="single" w:sz="4" w:space="0" w:color="000000"/>
            </w:tcBorders>
          </w:tcPr>
          <w:p w:rsidR="00434CEE" w:rsidRPr="00DE0C7E" w:rsidRDefault="00434CEE" w:rsidP="00395716">
            <w:pPr>
              <w:pStyle w:val="ae"/>
              <w:tabs>
                <w:tab w:val="left" w:pos="0"/>
              </w:tabs>
              <w:snapToGrid w:val="0"/>
              <w:spacing w:line="360" w:lineRule="auto"/>
              <w:rPr>
                <w:sz w:val="28"/>
                <w:szCs w:val="28"/>
              </w:rPr>
            </w:pPr>
            <w:r w:rsidRPr="00DE0C7E">
              <w:rPr>
                <w:sz w:val="28"/>
                <w:szCs w:val="28"/>
              </w:rPr>
              <w:t>Корректура учебных материалов (оплата корректору)</w:t>
            </w:r>
          </w:p>
        </w:tc>
        <w:tc>
          <w:tcPr>
            <w:tcW w:w="1984" w:type="dxa"/>
            <w:tcBorders>
              <w:left w:val="single" w:sz="4" w:space="0" w:color="000000"/>
              <w:bottom w:val="single" w:sz="4" w:space="0" w:color="000000"/>
            </w:tcBorders>
          </w:tcPr>
          <w:p w:rsidR="00434CEE" w:rsidRPr="00DE0C7E" w:rsidRDefault="00434CEE" w:rsidP="00395716">
            <w:pPr>
              <w:snapToGrid w:val="0"/>
              <w:spacing w:line="360" w:lineRule="auto"/>
              <w:rPr>
                <w:sz w:val="28"/>
                <w:szCs w:val="28"/>
              </w:rPr>
            </w:pPr>
            <w:r w:rsidRPr="00DE0C7E">
              <w:rPr>
                <w:sz w:val="28"/>
                <w:szCs w:val="28"/>
              </w:rPr>
              <w:t>8800 стр. х 20 руб.</w:t>
            </w:r>
          </w:p>
          <w:p w:rsidR="00434CEE" w:rsidRPr="00DE0C7E" w:rsidRDefault="00434CEE" w:rsidP="00395716">
            <w:pPr>
              <w:widowControl w:val="0"/>
              <w:spacing w:line="360" w:lineRule="auto"/>
              <w:rPr>
                <w:sz w:val="28"/>
                <w:szCs w:val="28"/>
              </w:rPr>
            </w:pPr>
            <w:r w:rsidRPr="00DE0C7E">
              <w:rPr>
                <w:sz w:val="28"/>
                <w:szCs w:val="28"/>
              </w:rPr>
              <w:t>44 уч. пособия</w:t>
            </w:r>
          </w:p>
        </w:tc>
        <w:tc>
          <w:tcPr>
            <w:tcW w:w="1418" w:type="dxa"/>
            <w:tcBorders>
              <w:left w:val="single" w:sz="4" w:space="0" w:color="000000"/>
              <w:bottom w:val="single" w:sz="4" w:space="0" w:color="000000"/>
              <w:right w:val="single" w:sz="4" w:space="0" w:color="000000"/>
            </w:tcBorders>
          </w:tcPr>
          <w:p w:rsidR="00434CEE" w:rsidRPr="00DE0C7E" w:rsidRDefault="00434CEE" w:rsidP="00395716">
            <w:pPr>
              <w:pStyle w:val="ae"/>
              <w:snapToGrid w:val="0"/>
              <w:spacing w:line="360" w:lineRule="auto"/>
              <w:jc w:val="center"/>
              <w:rPr>
                <w:sz w:val="28"/>
                <w:szCs w:val="28"/>
              </w:rPr>
            </w:pPr>
            <w:r w:rsidRPr="00DE0C7E">
              <w:rPr>
                <w:sz w:val="28"/>
                <w:szCs w:val="28"/>
              </w:rPr>
              <w:t>176,0</w:t>
            </w:r>
          </w:p>
        </w:tc>
      </w:tr>
      <w:tr w:rsidR="00434CEE" w:rsidRPr="00DE0C7E" w:rsidTr="00434CEE">
        <w:tc>
          <w:tcPr>
            <w:tcW w:w="709" w:type="dxa"/>
            <w:tcBorders>
              <w:left w:val="single" w:sz="4" w:space="0" w:color="000000"/>
              <w:bottom w:val="single" w:sz="4" w:space="0" w:color="000000"/>
            </w:tcBorders>
          </w:tcPr>
          <w:p w:rsidR="00434CEE" w:rsidRPr="00DE0C7E" w:rsidRDefault="00434CEE" w:rsidP="00395716">
            <w:pPr>
              <w:pStyle w:val="ae"/>
              <w:tabs>
                <w:tab w:val="left" w:pos="0"/>
                <w:tab w:val="left" w:pos="850"/>
              </w:tabs>
              <w:snapToGrid w:val="0"/>
              <w:spacing w:line="360" w:lineRule="auto"/>
              <w:rPr>
                <w:sz w:val="28"/>
                <w:szCs w:val="28"/>
              </w:rPr>
            </w:pPr>
          </w:p>
        </w:tc>
        <w:tc>
          <w:tcPr>
            <w:tcW w:w="5245" w:type="dxa"/>
            <w:tcBorders>
              <w:left w:val="single" w:sz="4" w:space="0" w:color="000000"/>
              <w:bottom w:val="single" w:sz="4" w:space="0" w:color="000000"/>
            </w:tcBorders>
          </w:tcPr>
          <w:p w:rsidR="00434CEE" w:rsidRPr="00DE0C7E" w:rsidRDefault="00434CEE" w:rsidP="00395716">
            <w:pPr>
              <w:pStyle w:val="ae"/>
              <w:tabs>
                <w:tab w:val="left" w:pos="0"/>
                <w:tab w:val="left" w:pos="850"/>
              </w:tabs>
              <w:snapToGrid w:val="0"/>
              <w:spacing w:line="360" w:lineRule="auto"/>
              <w:rPr>
                <w:sz w:val="28"/>
                <w:szCs w:val="28"/>
              </w:rPr>
            </w:pPr>
            <w:r w:rsidRPr="00DE0C7E">
              <w:rPr>
                <w:sz w:val="28"/>
                <w:szCs w:val="28"/>
              </w:rPr>
              <w:t xml:space="preserve">Подготовка итоговых экзаменационных (зачетных) тестовых заданий по программе профессиональной </w:t>
            </w:r>
            <w:r w:rsidRPr="00DE0C7E">
              <w:rPr>
                <w:sz w:val="28"/>
                <w:szCs w:val="28"/>
              </w:rPr>
              <w:lastRenderedPageBreak/>
              <w:t>переподготовки (оплата составителям)</w:t>
            </w:r>
          </w:p>
        </w:tc>
        <w:tc>
          <w:tcPr>
            <w:tcW w:w="1984" w:type="dxa"/>
            <w:tcBorders>
              <w:left w:val="single" w:sz="4" w:space="0" w:color="000000"/>
              <w:bottom w:val="single" w:sz="4" w:space="0" w:color="000000"/>
            </w:tcBorders>
          </w:tcPr>
          <w:p w:rsidR="00434CEE" w:rsidRPr="00DE0C7E" w:rsidRDefault="00434CEE" w:rsidP="00395716">
            <w:pPr>
              <w:snapToGrid w:val="0"/>
              <w:spacing w:line="360" w:lineRule="auto"/>
              <w:rPr>
                <w:sz w:val="28"/>
                <w:szCs w:val="28"/>
              </w:rPr>
            </w:pPr>
            <w:r w:rsidRPr="00DE0C7E">
              <w:rPr>
                <w:sz w:val="28"/>
                <w:szCs w:val="28"/>
              </w:rPr>
              <w:lastRenderedPageBreak/>
              <w:t>1560 тестовых заданий х 50 руб./задание</w:t>
            </w:r>
          </w:p>
          <w:p w:rsidR="00434CEE" w:rsidRPr="00DE0C7E" w:rsidRDefault="00434CEE" w:rsidP="00395716">
            <w:pPr>
              <w:widowControl w:val="0"/>
              <w:spacing w:line="360" w:lineRule="auto"/>
              <w:rPr>
                <w:sz w:val="28"/>
                <w:szCs w:val="28"/>
              </w:rPr>
            </w:pPr>
            <w:r w:rsidRPr="00DE0C7E">
              <w:rPr>
                <w:sz w:val="28"/>
                <w:szCs w:val="28"/>
              </w:rPr>
              <w:lastRenderedPageBreak/>
              <w:t xml:space="preserve"> 24 дисциплины</w:t>
            </w:r>
          </w:p>
          <w:p w:rsidR="00434CEE" w:rsidRPr="00DE0C7E" w:rsidRDefault="00434CEE" w:rsidP="00395716">
            <w:pPr>
              <w:widowControl w:val="0"/>
              <w:spacing w:line="360" w:lineRule="auto"/>
              <w:rPr>
                <w:sz w:val="28"/>
                <w:szCs w:val="28"/>
              </w:rPr>
            </w:pPr>
            <w:r w:rsidRPr="00DE0C7E">
              <w:rPr>
                <w:sz w:val="28"/>
                <w:szCs w:val="28"/>
              </w:rPr>
              <w:t>итоговый тест</w:t>
            </w:r>
          </w:p>
        </w:tc>
        <w:tc>
          <w:tcPr>
            <w:tcW w:w="1418" w:type="dxa"/>
            <w:tcBorders>
              <w:left w:val="single" w:sz="4" w:space="0" w:color="000000"/>
              <w:bottom w:val="single" w:sz="4" w:space="0" w:color="000000"/>
              <w:right w:val="single" w:sz="4" w:space="0" w:color="000000"/>
            </w:tcBorders>
          </w:tcPr>
          <w:p w:rsidR="00434CEE" w:rsidRPr="00DE0C7E" w:rsidRDefault="00434CEE" w:rsidP="00395716">
            <w:pPr>
              <w:pStyle w:val="ae"/>
              <w:snapToGrid w:val="0"/>
              <w:spacing w:line="360" w:lineRule="auto"/>
              <w:jc w:val="center"/>
              <w:rPr>
                <w:sz w:val="28"/>
                <w:szCs w:val="28"/>
              </w:rPr>
            </w:pPr>
            <w:r w:rsidRPr="00DE0C7E">
              <w:rPr>
                <w:sz w:val="28"/>
                <w:szCs w:val="28"/>
              </w:rPr>
              <w:lastRenderedPageBreak/>
              <w:t>78,0</w:t>
            </w:r>
          </w:p>
        </w:tc>
      </w:tr>
      <w:tr w:rsidR="00434CEE" w:rsidRPr="00DE0C7E" w:rsidTr="00434CEE">
        <w:tc>
          <w:tcPr>
            <w:tcW w:w="709" w:type="dxa"/>
            <w:tcBorders>
              <w:left w:val="single" w:sz="4" w:space="0" w:color="000000"/>
              <w:bottom w:val="single" w:sz="4" w:space="0" w:color="000000"/>
            </w:tcBorders>
            <w:vAlign w:val="center"/>
          </w:tcPr>
          <w:p w:rsidR="00434CEE" w:rsidRPr="00DE0C7E" w:rsidRDefault="00434CEE" w:rsidP="00395716">
            <w:pPr>
              <w:pStyle w:val="ae"/>
              <w:tabs>
                <w:tab w:val="left" w:pos="0"/>
                <w:tab w:val="left" w:pos="850"/>
              </w:tabs>
              <w:snapToGrid w:val="0"/>
              <w:spacing w:line="360" w:lineRule="auto"/>
              <w:jc w:val="center"/>
              <w:rPr>
                <w:sz w:val="28"/>
                <w:szCs w:val="28"/>
              </w:rPr>
            </w:pPr>
            <w:r>
              <w:rPr>
                <w:sz w:val="28"/>
                <w:szCs w:val="28"/>
              </w:rPr>
              <w:lastRenderedPageBreak/>
              <w:t>8</w:t>
            </w:r>
          </w:p>
        </w:tc>
        <w:tc>
          <w:tcPr>
            <w:tcW w:w="5245" w:type="dxa"/>
            <w:tcBorders>
              <w:left w:val="single" w:sz="4" w:space="0" w:color="000000"/>
              <w:bottom w:val="single" w:sz="4" w:space="0" w:color="000000"/>
            </w:tcBorders>
          </w:tcPr>
          <w:p w:rsidR="00434CEE" w:rsidRPr="00DE0C7E" w:rsidRDefault="00434CEE" w:rsidP="00395716">
            <w:pPr>
              <w:pStyle w:val="ae"/>
              <w:tabs>
                <w:tab w:val="left" w:pos="0"/>
                <w:tab w:val="left" w:pos="850"/>
              </w:tabs>
              <w:snapToGrid w:val="0"/>
              <w:spacing w:line="360" w:lineRule="auto"/>
              <w:rPr>
                <w:sz w:val="28"/>
                <w:szCs w:val="28"/>
              </w:rPr>
            </w:pPr>
            <w:r w:rsidRPr="00DE0C7E">
              <w:rPr>
                <w:sz w:val="28"/>
                <w:szCs w:val="28"/>
              </w:rPr>
              <w:t>Подготовка итоговых экзаменационных тестовых заданий по программам повышения квалификации, в т.ч. с использованием дистанционных технологий (оплата составителям)</w:t>
            </w:r>
          </w:p>
        </w:tc>
        <w:tc>
          <w:tcPr>
            <w:tcW w:w="1984" w:type="dxa"/>
            <w:tcBorders>
              <w:left w:val="single" w:sz="4" w:space="0" w:color="000000"/>
              <w:bottom w:val="single" w:sz="4" w:space="0" w:color="000000"/>
            </w:tcBorders>
          </w:tcPr>
          <w:p w:rsidR="00434CEE" w:rsidRPr="00DE0C7E" w:rsidRDefault="00434CEE" w:rsidP="00395716">
            <w:pPr>
              <w:snapToGrid w:val="0"/>
              <w:spacing w:line="360" w:lineRule="auto"/>
              <w:rPr>
                <w:sz w:val="28"/>
                <w:szCs w:val="28"/>
              </w:rPr>
            </w:pPr>
            <w:r w:rsidRPr="00DE0C7E">
              <w:rPr>
                <w:sz w:val="28"/>
                <w:szCs w:val="28"/>
              </w:rPr>
              <w:t>3380 тестовых заданий х 50 руб./задание</w:t>
            </w:r>
          </w:p>
          <w:p w:rsidR="00434CEE" w:rsidRPr="00DE0C7E" w:rsidRDefault="00434CEE" w:rsidP="00395716">
            <w:pPr>
              <w:widowControl w:val="0"/>
              <w:spacing w:line="360" w:lineRule="auto"/>
              <w:rPr>
                <w:sz w:val="28"/>
                <w:szCs w:val="28"/>
              </w:rPr>
            </w:pPr>
            <w:r>
              <w:rPr>
                <w:sz w:val="28"/>
                <w:szCs w:val="28"/>
              </w:rPr>
              <w:t xml:space="preserve"> 56 </w:t>
            </w:r>
            <w:r w:rsidRPr="00DE0C7E">
              <w:rPr>
                <w:sz w:val="28"/>
                <w:szCs w:val="28"/>
              </w:rPr>
              <w:t>программ</w:t>
            </w:r>
          </w:p>
        </w:tc>
        <w:tc>
          <w:tcPr>
            <w:tcW w:w="1418" w:type="dxa"/>
            <w:tcBorders>
              <w:left w:val="single" w:sz="4" w:space="0" w:color="000000"/>
              <w:bottom w:val="single" w:sz="4" w:space="0" w:color="000000"/>
              <w:right w:val="single" w:sz="4" w:space="0" w:color="000000"/>
            </w:tcBorders>
          </w:tcPr>
          <w:p w:rsidR="00434CEE" w:rsidRPr="00DE0C7E" w:rsidRDefault="00434CEE" w:rsidP="00395716">
            <w:pPr>
              <w:pStyle w:val="ae"/>
              <w:snapToGrid w:val="0"/>
              <w:spacing w:line="360" w:lineRule="auto"/>
              <w:jc w:val="center"/>
              <w:rPr>
                <w:sz w:val="28"/>
                <w:szCs w:val="28"/>
              </w:rPr>
            </w:pPr>
            <w:r w:rsidRPr="00DE0C7E">
              <w:rPr>
                <w:sz w:val="28"/>
                <w:szCs w:val="28"/>
              </w:rPr>
              <w:t>169,0</w:t>
            </w:r>
          </w:p>
        </w:tc>
      </w:tr>
      <w:tr w:rsidR="00434CEE" w:rsidRPr="00DE0C7E" w:rsidTr="00434CEE">
        <w:tc>
          <w:tcPr>
            <w:tcW w:w="709" w:type="dxa"/>
            <w:tcBorders>
              <w:left w:val="single" w:sz="4" w:space="0" w:color="000000"/>
              <w:bottom w:val="single" w:sz="4" w:space="0" w:color="000000"/>
            </w:tcBorders>
            <w:vAlign w:val="center"/>
          </w:tcPr>
          <w:p w:rsidR="00434CEE" w:rsidRPr="00DE0C7E" w:rsidRDefault="00434CEE" w:rsidP="00395716">
            <w:pPr>
              <w:pStyle w:val="ae"/>
              <w:tabs>
                <w:tab w:val="left" w:pos="0"/>
                <w:tab w:val="left" w:pos="850"/>
              </w:tabs>
              <w:snapToGrid w:val="0"/>
              <w:spacing w:line="360" w:lineRule="auto"/>
              <w:jc w:val="center"/>
              <w:rPr>
                <w:sz w:val="28"/>
                <w:szCs w:val="28"/>
              </w:rPr>
            </w:pPr>
            <w:r>
              <w:rPr>
                <w:sz w:val="28"/>
                <w:szCs w:val="28"/>
              </w:rPr>
              <w:t>9</w:t>
            </w:r>
          </w:p>
        </w:tc>
        <w:tc>
          <w:tcPr>
            <w:tcW w:w="5245" w:type="dxa"/>
            <w:tcBorders>
              <w:left w:val="single" w:sz="4" w:space="0" w:color="000000"/>
              <w:bottom w:val="single" w:sz="4" w:space="0" w:color="000000"/>
            </w:tcBorders>
          </w:tcPr>
          <w:p w:rsidR="00434CEE" w:rsidRPr="00DE0C7E" w:rsidRDefault="00434CEE" w:rsidP="00395716">
            <w:pPr>
              <w:pStyle w:val="ae"/>
              <w:tabs>
                <w:tab w:val="left" w:pos="0"/>
                <w:tab w:val="left" w:pos="850"/>
              </w:tabs>
              <w:snapToGrid w:val="0"/>
              <w:spacing w:line="360" w:lineRule="auto"/>
              <w:rPr>
                <w:sz w:val="28"/>
                <w:szCs w:val="28"/>
              </w:rPr>
            </w:pPr>
            <w:r w:rsidRPr="00DE0C7E">
              <w:rPr>
                <w:sz w:val="28"/>
                <w:szCs w:val="28"/>
              </w:rPr>
              <w:t xml:space="preserve">Внесение изменений (переработка) учебно-программной документации (учебно-методических комплексов) по программе профессиональной переподготовки </w:t>
            </w:r>
          </w:p>
        </w:tc>
        <w:tc>
          <w:tcPr>
            <w:tcW w:w="1984" w:type="dxa"/>
            <w:tcBorders>
              <w:left w:val="single" w:sz="4" w:space="0" w:color="000000"/>
              <w:bottom w:val="single" w:sz="4" w:space="0" w:color="000000"/>
            </w:tcBorders>
          </w:tcPr>
          <w:p w:rsidR="00434CEE" w:rsidRDefault="00434CEE" w:rsidP="00395716">
            <w:pPr>
              <w:snapToGrid w:val="0"/>
              <w:spacing w:line="360" w:lineRule="auto"/>
              <w:rPr>
                <w:sz w:val="28"/>
                <w:szCs w:val="28"/>
              </w:rPr>
            </w:pPr>
            <w:r>
              <w:rPr>
                <w:sz w:val="28"/>
                <w:szCs w:val="28"/>
              </w:rPr>
              <w:t>288 стр.</w:t>
            </w:r>
          </w:p>
          <w:p w:rsidR="00434CEE" w:rsidRPr="00DE0C7E" w:rsidRDefault="00434CEE" w:rsidP="00395716">
            <w:pPr>
              <w:snapToGrid w:val="0"/>
              <w:spacing w:line="360" w:lineRule="auto"/>
              <w:rPr>
                <w:sz w:val="28"/>
                <w:szCs w:val="28"/>
              </w:rPr>
            </w:pPr>
            <w:r w:rsidRPr="00DE0C7E">
              <w:rPr>
                <w:sz w:val="28"/>
                <w:szCs w:val="28"/>
              </w:rPr>
              <w:t>х 100 руб.</w:t>
            </w:r>
          </w:p>
          <w:p w:rsidR="00434CEE" w:rsidRPr="00DE0C7E" w:rsidRDefault="00434CEE" w:rsidP="00395716">
            <w:pPr>
              <w:widowControl w:val="0"/>
              <w:spacing w:line="360" w:lineRule="auto"/>
              <w:rPr>
                <w:sz w:val="28"/>
                <w:szCs w:val="28"/>
              </w:rPr>
            </w:pPr>
            <w:r w:rsidRPr="00DE0C7E">
              <w:rPr>
                <w:sz w:val="28"/>
                <w:szCs w:val="28"/>
              </w:rPr>
              <w:t>24 дисциплины</w:t>
            </w:r>
          </w:p>
        </w:tc>
        <w:tc>
          <w:tcPr>
            <w:tcW w:w="1418" w:type="dxa"/>
            <w:tcBorders>
              <w:left w:val="single" w:sz="4" w:space="0" w:color="000000"/>
              <w:bottom w:val="single" w:sz="4" w:space="0" w:color="000000"/>
              <w:right w:val="single" w:sz="4" w:space="0" w:color="000000"/>
            </w:tcBorders>
          </w:tcPr>
          <w:p w:rsidR="00434CEE" w:rsidRPr="00DE0C7E" w:rsidRDefault="00434CEE" w:rsidP="00395716">
            <w:pPr>
              <w:pStyle w:val="ae"/>
              <w:snapToGrid w:val="0"/>
              <w:spacing w:line="360" w:lineRule="auto"/>
              <w:jc w:val="center"/>
              <w:rPr>
                <w:sz w:val="28"/>
                <w:szCs w:val="28"/>
              </w:rPr>
            </w:pPr>
            <w:r w:rsidRPr="00DE0C7E">
              <w:rPr>
                <w:sz w:val="28"/>
                <w:szCs w:val="28"/>
              </w:rPr>
              <w:t>28,8</w:t>
            </w:r>
          </w:p>
        </w:tc>
      </w:tr>
      <w:tr w:rsidR="00434CEE" w:rsidRPr="00DE0C7E" w:rsidTr="00434CEE">
        <w:tc>
          <w:tcPr>
            <w:tcW w:w="709" w:type="dxa"/>
            <w:tcBorders>
              <w:left w:val="single" w:sz="4" w:space="0" w:color="000000"/>
              <w:bottom w:val="single" w:sz="4" w:space="0" w:color="000000"/>
            </w:tcBorders>
            <w:vAlign w:val="center"/>
          </w:tcPr>
          <w:p w:rsidR="00434CEE" w:rsidRPr="00DE0C7E" w:rsidRDefault="00434CEE" w:rsidP="00395716">
            <w:pPr>
              <w:pStyle w:val="ae"/>
              <w:tabs>
                <w:tab w:val="left" w:pos="0"/>
                <w:tab w:val="left" w:pos="850"/>
              </w:tabs>
              <w:snapToGrid w:val="0"/>
              <w:spacing w:line="360" w:lineRule="auto"/>
              <w:jc w:val="center"/>
              <w:rPr>
                <w:sz w:val="28"/>
                <w:szCs w:val="28"/>
              </w:rPr>
            </w:pPr>
            <w:r>
              <w:rPr>
                <w:sz w:val="28"/>
                <w:szCs w:val="28"/>
              </w:rPr>
              <w:t>10</w:t>
            </w:r>
          </w:p>
        </w:tc>
        <w:tc>
          <w:tcPr>
            <w:tcW w:w="5245" w:type="dxa"/>
            <w:tcBorders>
              <w:left w:val="single" w:sz="4" w:space="0" w:color="000000"/>
              <w:bottom w:val="single" w:sz="4" w:space="0" w:color="000000"/>
            </w:tcBorders>
          </w:tcPr>
          <w:p w:rsidR="00434CEE" w:rsidRPr="00DE0C7E" w:rsidRDefault="00434CEE" w:rsidP="00395716">
            <w:pPr>
              <w:pStyle w:val="ae"/>
              <w:tabs>
                <w:tab w:val="left" w:pos="0"/>
                <w:tab w:val="left" w:pos="850"/>
              </w:tabs>
              <w:snapToGrid w:val="0"/>
              <w:spacing w:line="360" w:lineRule="auto"/>
              <w:rPr>
                <w:sz w:val="28"/>
                <w:szCs w:val="28"/>
              </w:rPr>
            </w:pPr>
            <w:r w:rsidRPr="00DE0C7E">
              <w:rPr>
                <w:sz w:val="28"/>
                <w:szCs w:val="28"/>
              </w:rPr>
              <w:t>Внесение изменений (переработка) учебно-программной документации (учебно-методических комплексов) по программам повышения квалификации</w:t>
            </w:r>
          </w:p>
        </w:tc>
        <w:tc>
          <w:tcPr>
            <w:tcW w:w="1984" w:type="dxa"/>
            <w:tcBorders>
              <w:left w:val="single" w:sz="4" w:space="0" w:color="000000"/>
              <w:bottom w:val="single" w:sz="4" w:space="0" w:color="000000"/>
            </w:tcBorders>
          </w:tcPr>
          <w:p w:rsidR="00434CEE" w:rsidRPr="00DE0C7E" w:rsidRDefault="00434CEE" w:rsidP="00395716">
            <w:pPr>
              <w:snapToGrid w:val="0"/>
              <w:spacing w:line="360" w:lineRule="auto"/>
              <w:rPr>
                <w:sz w:val="28"/>
                <w:szCs w:val="28"/>
              </w:rPr>
            </w:pPr>
            <w:r w:rsidRPr="00DE0C7E">
              <w:rPr>
                <w:sz w:val="28"/>
                <w:szCs w:val="28"/>
              </w:rPr>
              <w:t>840 стр. х 100 руб.</w:t>
            </w:r>
          </w:p>
          <w:p w:rsidR="00434CEE" w:rsidRPr="00DE0C7E" w:rsidRDefault="00434CEE" w:rsidP="00395716">
            <w:pPr>
              <w:widowControl w:val="0"/>
              <w:spacing w:line="360" w:lineRule="auto"/>
              <w:rPr>
                <w:sz w:val="28"/>
                <w:szCs w:val="28"/>
              </w:rPr>
            </w:pPr>
            <w:r w:rsidRPr="00DE0C7E">
              <w:rPr>
                <w:sz w:val="28"/>
                <w:szCs w:val="28"/>
              </w:rPr>
              <w:t>56 программ (в т.ч. дистанц.)</w:t>
            </w:r>
          </w:p>
        </w:tc>
        <w:tc>
          <w:tcPr>
            <w:tcW w:w="1418" w:type="dxa"/>
            <w:tcBorders>
              <w:left w:val="single" w:sz="4" w:space="0" w:color="000000"/>
              <w:bottom w:val="single" w:sz="4" w:space="0" w:color="000000"/>
              <w:right w:val="single" w:sz="4" w:space="0" w:color="000000"/>
            </w:tcBorders>
          </w:tcPr>
          <w:p w:rsidR="00434CEE" w:rsidRPr="00DE0C7E" w:rsidRDefault="00434CEE" w:rsidP="00395716">
            <w:pPr>
              <w:pStyle w:val="ae"/>
              <w:snapToGrid w:val="0"/>
              <w:spacing w:line="360" w:lineRule="auto"/>
              <w:jc w:val="center"/>
              <w:rPr>
                <w:sz w:val="28"/>
                <w:szCs w:val="28"/>
              </w:rPr>
            </w:pPr>
            <w:r w:rsidRPr="00DE0C7E">
              <w:rPr>
                <w:sz w:val="28"/>
                <w:szCs w:val="28"/>
              </w:rPr>
              <w:t>84,0</w:t>
            </w:r>
          </w:p>
        </w:tc>
      </w:tr>
      <w:tr w:rsidR="00434CEE" w:rsidRPr="00DE0C7E" w:rsidTr="00434CEE">
        <w:tc>
          <w:tcPr>
            <w:tcW w:w="709" w:type="dxa"/>
            <w:tcBorders>
              <w:left w:val="single" w:sz="4" w:space="0" w:color="000000"/>
              <w:bottom w:val="single" w:sz="4" w:space="0" w:color="000000"/>
            </w:tcBorders>
            <w:vAlign w:val="center"/>
          </w:tcPr>
          <w:p w:rsidR="00434CEE" w:rsidRPr="00DE0C7E" w:rsidRDefault="00434CEE" w:rsidP="00395716">
            <w:pPr>
              <w:pStyle w:val="ae"/>
              <w:tabs>
                <w:tab w:val="left" w:pos="0"/>
                <w:tab w:val="left" w:pos="850"/>
              </w:tabs>
              <w:snapToGrid w:val="0"/>
              <w:spacing w:line="360" w:lineRule="auto"/>
              <w:jc w:val="center"/>
              <w:rPr>
                <w:sz w:val="28"/>
                <w:szCs w:val="28"/>
              </w:rPr>
            </w:pPr>
            <w:r>
              <w:rPr>
                <w:sz w:val="28"/>
                <w:szCs w:val="28"/>
              </w:rPr>
              <w:t>11</w:t>
            </w:r>
          </w:p>
        </w:tc>
        <w:tc>
          <w:tcPr>
            <w:tcW w:w="5245" w:type="dxa"/>
            <w:tcBorders>
              <w:left w:val="single" w:sz="4" w:space="0" w:color="000000"/>
              <w:bottom w:val="single" w:sz="4" w:space="0" w:color="000000"/>
            </w:tcBorders>
          </w:tcPr>
          <w:p w:rsidR="00434CEE" w:rsidRPr="00DE0C7E" w:rsidRDefault="00434CEE" w:rsidP="00395716">
            <w:pPr>
              <w:pStyle w:val="ae"/>
              <w:tabs>
                <w:tab w:val="left" w:pos="0"/>
                <w:tab w:val="left" w:pos="850"/>
              </w:tabs>
              <w:snapToGrid w:val="0"/>
              <w:spacing w:line="360" w:lineRule="auto"/>
              <w:rPr>
                <w:sz w:val="28"/>
                <w:szCs w:val="28"/>
              </w:rPr>
            </w:pPr>
            <w:r w:rsidRPr="00DE0C7E">
              <w:rPr>
                <w:sz w:val="28"/>
                <w:szCs w:val="28"/>
              </w:rPr>
              <w:t xml:space="preserve">Подготовка методических материалов к семинарам и конференциям: «Налоговое законодательство. Бухгалтерская и налоговая отчетность», «Отчет бухгалтера», «Стандарты бухгалтерского учета», «Установка и обслуживание современных ККТ, систем сетей ККТ и </w:t>
            </w:r>
            <w:r w:rsidRPr="00DE0C7E">
              <w:rPr>
                <w:sz w:val="28"/>
                <w:szCs w:val="28"/>
              </w:rPr>
              <w:lastRenderedPageBreak/>
              <w:t>платежных терминалов с ККТ»</w:t>
            </w:r>
          </w:p>
        </w:tc>
        <w:tc>
          <w:tcPr>
            <w:tcW w:w="1984" w:type="dxa"/>
            <w:tcBorders>
              <w:left w:val="single" w:sz="4" w:space="0" w:color="000000"/>
              <w:bottom w:val="single" w:sz="4" w:space="0" w:color="000000"/>
            </w:tcBorders>
          </w:tcPr>
          <w:p w:rsidR="00434CEE" w:rsidRPr="00DE0C7E" w:rsidRDefault="00434CEE" w:rsidP="00395716">
            <w:pPr>
              <w:snapToGrid w:val="0"/>
              <w:spacing w:line="360" w:lineRule="auto"/>
              <w:rPr>
                <w:sz w:val="28"/>
                <w:szCs w:val="28"/>
              </w:rPr>
            </w:pPr>
            <w:r w:rsidRPr="00DE0C7E">
              <w:rPr>
                <w:sz w:val="28"/>
                <w:szCs w:val="28"/>
              </w:rPr>
              <w:lastRenderedPageBreak/>
              <w:t>855 стр. х 200 руб.</w:t>
            </w:r>
          </w:p>
          <w:p w:rsidR="00434CEE" w:rsidRPr="00DE0C7E" w:rsidRDefault="00434CEE" w:rsidP="00395716">
            <w:pPr>
              <w:widowControl w:val="0"/>
              <w:spacing w:line="360" w:lineRule="auto"/>
              <w:rPr>
                <w:sz w:val="28"/>
                <w:szCs w:val="28"/>
              </w:rPr>
            </w:pPr>
            <w:r w:rsidRPr="00DE0C7E">
              <w:rPr>
                <w:sz w:val="28"/>
                <w:szCs w:val="28"/>
              </w:rPr>
              <w:t>19 ед.</w:t>
            </w:r>
          </w:p>
        </w:tc>
        <w:tc>
          <w:tcPr>
            <w:tcW w:w="1418" w:type="dxa"/>
            <w:tcBorders>
              <w:left w:val="single" w:sz="4" w:space="0" w:color="000000"/>
              <w:bottom w:val="single" w:sz="4" w:space="0" w:color="000000"/>
              <w:right w:val="single" w:sz="4" w:space="0" w:color="000000"/>
            </w:tcBorders>
          </w:tcPr>
          <w:p w:rsidR="00434CEE" w:rsidRPr="00DE0C7E" w:rsidRDefault="00434CEE" w:rsidP="00395716">
            <w:pPr>
              <w:pStyle w:val="ae"/>
              <w:snapToGrid w:val="0"/>
              <w:spacing w:line="360" w:lineRule="auto"/>
              <w:jc w:val="center"/>
              <w:rPr>
                <w:sz w:val="28"/>
                <w:szCs w:val="28"/>
              </w:rPr>
            </w:pPr>
            <w:r w:rsidRPr="00DE0C7E">
              <w:rPr>
                <w:sz w:val="28"/>
                <w:szCs w:val="28"/>
              </w:rPr>
              <w:t>171,0</w:t>
            </w:r>
          </w:p>
        </w:tc>
      </w:tr>
      <w:tr w:rsidR="00434CEE" w:rsidRPr="00DE0C7E" w:rsidTr="00434CEE">
        <w:tc>
          <w:tcPr>
            <w:tcW w:w="709" w:type="dxa"/>
            <w:tcBorders>
              <w:left w:val="single" w:sz="4" w:space="0" w:color="000000"/>
              <w:bottom w:val="single" w:sz="4" w:space="0" w:color="000000"/>
            </w:tcBorders>
          </w:tcPr>
          <w:p w:rsidR="00434CEE" w:rsidRPr="00DE0C7E" w:rsidRDefault="00434CEE" w:rsidP="00395716">
            <w:pPr>
              <w:pStyle w:val="ae"/>
              <w:snapToGrid w:val="0"/>
              <w:spacing w:line="360" w:lineRule="auto"/>
              <w:rPr>
                <w:b/>
                <w:i/>
                <w:iCs/>
                <w:sz w:val="28"/>
                <w:szCs w:val="28"/>
              </w:rPr>
            </w:pPr>
          </w:p>
        </w:tc>
        <w:tc>
          <w:tcPr>
            <w:tcW w:w="5245" w:type="dxa"/>
            <w:tcBorders>
              <w:left w:val="single" w:sz="4" w:space="0" w:color="000000"/>
              <w:bottom w:val="single" w:sz="4" w:space="0" w:color="000000"/>
            </w:tcBorders>
          </w:tcPr>
          <w:p w:rsidR="00434CEE" w:rsidRPr="00DE0C7E" w:rsidRDefault="00434CEE" w:rsidP="00395716">
            <w:pPr>
              <w:pStyle w:val="ae"/>
              <w:snapToGrid w:val="0"/>
              <w:spacing w:line="360" w:lineRule="auto"/>
              <w:rPr>
                <w:b/>
                <w:i/>
                <w:iCs/>
                <w:sz w:val="28"/>
                <w:szCs w:val="28"/>
              </w:rPr>
            </w:pPr>
            <w:r w:rsidRPr="00DE0C7E">
              <w:rPr>
                <w:b/>
                <w:i/>
                <w:iCs/>
                <w:sz w:val="28"/>
                <w:szCs w:val="28"/>
              </w:rPr>
              <w:t>Итого, без учета отчислений</w:t>
            </w:r>
          </w:p>
        </w:tc>
        <w:tc>
          <w:tcPr>
            <w:tcW w:w="1984" w:type="dxa"/>
            <w:tcBorders>
              <w:left w:val="single" w:sz="4" w:space="0" w:color="000000"/>
              <w:bottom w:val="single" w:sz="4" w:space="0" w:color="000000"/>
            </w:tcBorders>
          </w:tcPr>
          <w:p w:rsidR="00434CEE" w:rsidRPr="00DE0C7E" w:rsidRDefault="00434CEE" w:rsidP="00395716">
            <w:pPr>
              <w:snapToGrid w:val="0"/>
              <w:spacing w:line="360" w:lineRule="auto"/>
              <w:jc w:val="center"/>
              <w:rPr>
                <w:b/>
                <w:sz w:val="28"/>
                <w:szCs w:val="28"/>
              </w:rPr>
            </w:pPr>
            <w:r w:rsidRPr="00DE0C7E">
              <w:rPr>
                <w:b/>
                <w:sz w:val="28"/>
                <w:szCs w:val="28"/>
              </w:rPr>
              <w:t>–</w:t>
            </w:r>
          </w:p>
        </w:tc>
        <w:tc>
          <w:tcPr>
            <w:tcW w:w="1418" w:type="dxa"/>
            <w:tcBorders>
              <w:left w:val="single" w:sz="4" w:space="0" w:color="000000"/>
              <w:bottom w:val="single" w:sz="4" w:space="0" w:color="000000"/>
              <w:right w:val="single" w:sz="4" w:space="0" w:color="000000"/>
            </w:tcBorders>
          </w:tcPr>
          <w:p w:rsidR="00434CEE" w:rsidRPr="00DE0C7E" w:rsidRDefault="00434CEE" w:rsidP="00395716">
            <w:pPr>
              <w:pStyle w:val="ae"/>
              <w:snapToGrid w:val="0"/>
              <w:spacing w:line="360" w:lineRule="auto"/>
              <w:jc w:val="center"/>
              <w:rPr>
                <w:b/>
                <w:i/>
                <w:iCs/>
                <w:sz w:val="28"/>
                <w:szCs w:val="28"/>
              </w:rPr>
            </w:pPr>
            <w:r w:rsidRPr="00DE0C7E">
              <w:rPr>
                <w:b/>
                <w:i/>
                <w:iCs/>
                <w:sz w:val="28"/>
                <w:szCs w:val="28"/>
              </w:rPr>
              <w:t>2686,8</w:t>
            </w:r>
          </w:p>
        </w:tc>
      </w:tr>
      <w:tr w:rsidR="00434CEE" w:rsidRPr="00DE0C7E" w:rsidTr="00434CEE">
        <w:tc>
          <w:tcPr>
            <w:tcW w:w="709" w:type="dxa"/>
            <w:tcBorders>
              <w:left w:val="single" w:sz="4" w:space="0" w:color="000000"/>
              <w:bottom w:val="single" w:sz="4" w:space="0" w:color="000000"/>
            </w:tcBorders>
          </w:tcPr>
          <w:p w:rsidR="00434CEE" w:rsidRPr="00DE0C7E" w:rsidRDefault="00434CEE" w:rsidP="00395716">
            <w:pPr>
              <w:pStyle w:val="ae"/>
              <w:snapToGrid w:val="0"/>
              <w:spacing w:line="360" w:lineRule="auto"/>
              <w:rPr>
                <w:b/>
                <w:i/>
                <w:iCs/>
                <w:sz w:val="28"/>
                <w:szCs w:val="28"/>
              </w:rPr>
            </w:pPr>
          </w:p>
        </w:tc>
        <w:tc>
          <w:tcPr>
            <w:tcW w:w="5245" w:type="dxa"/>
            <w:tcBorders>
              <w:left w:val="single" w:sz="4" w:space="0" w:color="000000"/>
              <w:bottom w:val="single" w:sz="4" w:space="0" w:color="000000"/>
            </w:tcBorders>
          </w:tcPr>
          <w:p w:rsidR="00434CEE" w:rsidRPr="00DE0C7E" w:rsidRDefault="00434CEE" w:rsidP="00395716">
            <w:pPr>
              <w:pStyle w:val="ae"/>
              <w:snapToGrid w:val="0"/>
              <w:spacing w:line="360" w:lineRule="auto"/>
              <w:rPr>
                <w:b/>
                <w:i/>
                <w:iCs/>
                <w:sz w:val="28"/>
                <w:szCs w:val="28"/>
              </w:rPr>
            </w:pPr>
            <w:r w:rsidRPr="00DE0C7E">
              <w:rPr>
                <w:b/>
                <w:i/>
                <w:iCs/>
                <w:sz w:val="28"/>
                <w:szCs w:val="28"/>
              </w:rPr>
              <w:t>Сумма отчислений - страховых взносов (30%)</w:t>
            </w:r>
          </w:p>
        </w:tc>
        <w:tc>
          <w:tcPr>
            <w:tcW w:w="1984" w:type="dxa"/>
            <w:tcBorders>
              <w:left w:val="single" w:sz="4" w:space="0" w:color="000000"/>
              <w:bottom w:val="single" w:sz="4" w:space="0" w:color="000000"/>
            </w:tcBorders>
          </w:tcPr>
          <w:p w:rsidR="00434CEE" w:rsidRPr="00DE0C7E" w:rsidRDefault="00434CEE" w:rsidP="00395716">
            <w:pPr>
              <w:snapToGrid w:val="0"/>
              <w:spacing w:line="360" w:lineRule="auto"/>
              <w:jc w:val="center"/>
              <w:rPr>
                <w:b/>
                <w:sz w:val="28"/>
                <w:szCs w:val="28"/>
              </w:rPr>
            </w:pPr>
            <w:r w:rsidRPr="00DE0C7E">
              <w:rPr>
                <w:b/>
                <w:sz w:val="28"/>
                <w:szCs w:val="28"/>
              </w:rPr>
              <w:t>–</w:t>
            </w:r>
          </w:p>
        </w:tc>
        <w:tc>
          <w:tcPr>
            <w:tcW w:w="1418" w:type="dxa"/>
            <w:tcBorders>
              <w:left w:val="single" w:sz="4" w:space="0" w:color="000000"/>
              <w:bottom w:val="single" w:sz="4" w:space="0" w:color="000000"/>
              <w:right w:val="single" w:sz="4" w:space="0" w:color="000000"/>
            </w:tcBorders>
          </w:tcPr>
          <w:p w:rsidR="00434CEE" w:rsidRPr="00DE0C7E" w:rsidRDefault="00434CEE" w:rsidP="00395716">
            <w:pPr>
              <w:pStyle w:val="ae"/>
              <w:snapToGrid w:val="0"/>
              <w:spacing w:line="360" w:lineRule="auto"/>
              <w:jc w:val="center"/>
              <w:rPr>
                <w:b/>
                <w:i/>
                <w:iCs/>
                <w:sz w:val="28"/>
                <w:szCs w:val="28"/>
              </w:rPr>
            </w:pPr>
            <w:r w:rsidRPr="00DE0C7E">
              <w:rPr>
                <w:b/>
                <w:i/>
                <w:iCs/>
                <w:sz w:val="28"/>
                <w:szCs w:val="28"/>
              </w:rPr>
              <w:t>806,0</w:t>
            </w:r>
          </w:p>
        </w:tc>
      </w:tr>
      <w:tr w:rsidR="00434CEE" w:rsidRPr="00DE0C7E" w:rsidTr="00434CEE">
        <w:tc>
          <w:tcPr>
            <w:tcW w:w="709" w:type="dxa"/>
            <w:tcBorders>
              <w:left w:val="single" w:sz="4" w:space="0" w:color="000000"/>
              <w:bottom w:val="single" w:sz="4" w:space="0" w:color="000000"/>
            </w:tcBorders>
          </w:tcPr>
          <w:p w:rsidR="00434CEE" w:rsidRPr="00DE0C7E" w:rsidRDefault="00434CEE" w:rsidP="00395716">
            <w:pPr>
              <w:pStyle w:val="ae"/>
              <w:snapToGrid w:val="0"/>
              <w:spacing w:line="360" w:lineRule="auto"/>
              <w:rPr>
                <w:b/>
                <w:sz w:val="28"/>
                <w:szCs w:val="28"/>
              </w:rPr>
            </w:pPr>
          </w:p>
        </w:tc>
        <w:tc>
          <w:tcPr>
            <w:tcW w:w="5245" w:type="dxa"/>
            <w:tcBorders>
              <w:left w:val="single" w:sz="4" w:space="0" w:color="000000"/>
              <w:bottom w:val="single" w:sz="4" w:space="0" w:color="000000"/>
            </w:tcBorders>
          </w:tcPr>
          <w:p w:rsidR="00434CEE" w:rsidRPr="00DE0C7E" w:rsidRDefault="00434CEE" w:rsidP="00395716">
            <w:pPr>
              <w:pStyle w:val="ae"/>
              <w:snapToGrid w:val="0"/>
              <w:spacing w:line="360" w:lineRule="auto"/>
              <w:rPr>
                <w:b/>
                <w:sz w:val="28"/>
                <w:szCs w:val="28"/>
              </w:rPr>
            </w:pPr>
            <w:r w:rsidRPr="00DE0C7E">
              <w:rPr>
                <w:b/>
                <w:sz w:val="28"/>
                <w:szCs w:val="28"/>
              </w:rPr>
              <w:t xml:space="preserve">Итого, с учетом отчислений </w:t>
            </w:r>
          </w:p>
        </w:tc>
        <w:tc>
          <w:tcPr>
            <w:tcW w:w="1984" w:type="dxa"/>
            <w:tcBorders>
              <w:left w:val="single" w:sz="4" w:space="0" w:color="000000"/>
              <w:bottom w:val="single" w:sz="4" w:space="0" w:color="000000"/>
            </w:tcBorders>
          </w:tcPr>
          <w:p w:rsidR="00434CEE" w:rsidRPr="00DE0C7E" w:rsidRDefault="00434CEE" w:rsidP="00395716">
            <w:pPr>
              <w:snapToGrid w:val="0"/>
              <w:spacing w:line="360" w:lineRule="auto"/>
              <w:jc w:val="center"/>
              <w:rPr>
                <w:b/>
                <w:sz w:val="28"/>
                <w:szCs w:val="28"/>
              </w:rPr>
            </w:pPr>
            <w:r w:rsidRPr="00DE0C7E">
              <w:rPr>
                <w:b/>
                <w:sz w:val="28"/>
                <w:szCs w:val="28"/>
              </w:rPr>
              <w:t>–</w:t>
            </w:r>
          </w:p>
        </w:tc>
        <w:tc>
          <w:tcPr>
            <w:tcW w:w="1418" w:type="dxa"/>
            <w:tcBorders>
              <w:left w:val="single" w:sz="4" w:space="0" w:color="000000"/>
              <w:bottom w:val="single" w:sz="4" w:space="0" w:color="000000"/>
              <w:right w:val="single" w:sz="4" w:space="0" w:color="000000"/>
            </w:tcBorders>
          </w:tcPr>
          <w:p w:rsidR="00434CEE" w:rsidRPr="00DE0C7E" w:rsidRDefault="00434CEE" w:rsidP="00395716">
            <w:pPr>
              <w:pStyle w:val="ae"/>
              <w:snapToGrid w:val="0"/>
              <w:spacing w:line="360" w:lineRule="auto"/>
              <w:jc w:val="center"/>
              <w:rPr>
                <w:b/>
                <w:sz w:val="28"/>
                <w:szCs w:val="28"/>
              </w:rPr>
            </w:pPr>
            <w:r w:rsidRPr="00DE0C7E">
              <w:rPr>
                <w:b/>
                <w:sz w:val="28"/>
                <w:szCs w:val="28"/>
              </w:rPr>
              <w:t>3492,8</w:t>
            </w:r>
          </w:p>
        </w:tc>
      </w:tr>
    </w:tbl>
    <w:p w:rsidR="009C5A5A" w:rsidRDefault="009C5A5A" w:rsidP="009C5A5A">
      <w:pPr>
        <w:spacing w:line="360" w:lineRule="auto"/>
        <w:ind w:firstLine="709"/>
        <w:jc w:val="both"/>
        <w:rPr>
          <w:sz w:val="28"/>
          <w:szCs w:val="28"/>
        </w:rPr>
      </w:pPr>
    </w:p>
    <w:p w:rsidR="009C5A5A" w:rsidRDefault="009C5A5A" w:rsidP="00FB3A7B">
      <w:pPr>
        <w:spacing w:line="360" w:lineRule="auto"/>
        <w:ind w:firstLine="709"/>
        <w:jc w:val="both"/>
        <w:rPr>
          <w:sz w:val="28"/>
          <w:szCs w:val="28"/>
        </w:rPr>
      </w:pPr>
    </w:p>
    <w:p w:rsidR="000D1C51" w:rsidRDefault="00A8472F" w:rsidP="000D1C51">
      <w:pPr>
        <w:spacing w:line="360" w:lineRule="auto"/>
        <w:ind w:firstLine="709"/>
        <w:jc w:val="both"/>
        <w:outlineLvl w:val="0"/>
        <w:rPr>
          <w:sz w:val="28"/>
          <w:szCs w:val="28"/>
        </w:rPr>
      </w:pPr>
      <w:r w:rsidRPr="00FB3A7B">
        <w:rPr>
          <w:sz w:val="28"/>
          <w:szCs w:val="28"/>
        </w:rPr>
        <w:br w:type="page"/>
      </w:r>
      <w:bookmarkStart w:id="19" w:name="_Toc359149141"/>
      <w:r w:rsidR="00471CCE">
        <w:rPr>
          <w:sz w:val="28"/>
          <w:szCs w:val="28"/>
        </w:rPr>
        <w:lastRenderedPageBreak/>
        <w:t>ВЫВОДЫ</w:t>
      </w:r>
      <w:bookmarkEnd w:id="19"/>
    </w:p>
    <w:p w:rsidR="00732B66" w:rsidRDefault="00732B66" w:rsidP="00732B66">
      <w:pPr>
        <w:spacing w:line="360" w:lineRule="auto"/>
        <w:ind w:firstLine="709"/>
        <w:jc w:val="both"/>
        <w:rPr>
          <w:sz w:val="28"/>
          <w:szCs w:val="28"/>
        </w:rPr>
      </w:pPr>
      <w:r w:rsidRPr="00A844F9">
        <w:rPr>
          <w:sz w:val="28"/>
          <w:szCs w:val="28"/>
        </w:rPr>
        <w:t xml:space="preserve">В условиях </w:t>
      </w:r>
      <w:r>
        <w:rPr>
          <w:sz w:val="28"/>
          <w:szCs w:val="28"/>
        </w:rPr>
        <w:t xml:space="preserve">роста объемов информации и </w:t>
      </w:r>
      <w:r w:rsidRPr="00A844F9">
        <w:rPr>
          <w:sz w:val="28"/>
          <w:szCs w:val="28"/>
        </w:rPr>
        <w:t>частых изменений российского законодательства,</w:t>
      </w:r>
      <w:r>
        <w:rPr>
          <w:sz w:val="28"/>
          <w:szCs w:val="28"/>
        </w:rPr>
        <w:t xml:space="preserve"> </w:t>
      </w:r>
      <w:r w:rsidRPr="00A844F9">
        <w:rPr>
          <w:sz w:val="28"/>
          <w:szCs w:val="28"/>
        </w:rPr>
        <w:t xml:space="preserve">немаловажной становиться тема </w:t>
      </w:r>
      <w:r>
        <w:rPr>
          <w:sz w:val="28"/>
          <w:szCs w:val="28"/>
        </w:rPr>
        <w:t>поддержания полноты и актуальности контента имеющейся системы дистанционного обучения.</w:t>
      </w:r>
    </w:p>
    <w:p w:rsidR="00732B66" w:rsidRDefault="00732B66" w:rsidP="00732B66">
      <w:pPr>
        <w:spacing w:line="360" w:lineRule="auto"/>
        <w:ind w:firstLine="709"/>
        <w:jc w:val="both"/>
        <w:rPr>
          <w:sz w:val="28"/>
          <w:szCs w:val="28"/>
        </w:rPr>
      </w:pPr>
      <w:r>
        <w:rPr>
          <w:sz w:val="28"/>
          <w:szCs w:val="28"/>
        </w:rPr>
        <w:t>Работа по отслеживанию и внесению изменений в учебные материалы – кропотливый рутинный процесс, который занимает долгое время в условиях недостатка специалистов в данной области.</w:t>
      </w:r>
    </w:p>
    <w:p w:rsidR="000D1C51" w:rsidRDefault="00471CCE" w:rsidP="006820A7">
      <w:pPr>
        <w:spacing w:line="360" w:lineRule="auto"/>
        <w:ind w:firstLine="709"/>
        <w:jc w:val="both"/>
        <w:rPr>
          <w:sz w:val="28"/>
          <w:szCs w:val="28"/>
        </w:rPr>
      </w:pPr>
      <w:r w:rsidRPr="006820A7">
        <w:rPr>
          <w:sz w:val="28"/>
          <w:szCs w:val="28"/>
        </w:rPr>
        <w:t xml:space="preserve">В магистерской диссертации исследован вопрос о возможности и экономической целесообразности использования методов автоматического анализа текстов при подготовке контента для </w:t>
      </w:r>
      <w:r w:rsidR="000D1C51">
        <w:rPr>
          <w:sz w:val="28"/>
          <w:szCs w:val="28"/>
        </w:rPr>
        <w:t>системы дистанционного обучения</w:t>
      </w:r>
      <w:r w:rsidRPr="006820A7">
        <w:rPr>
          <w:sz w:val="28"/>
          <w:szCs w:val="28"/>
        </w:rPr>
        <w:t>, используемой для переподготовки и повышения квалифи</w:t>
      </w:r>
      <w:r w:rsidR="000D1C51">
        <w:rPr>
          <w:sz w:val="28"/>
          <w:szCs w:val="28"/>
        </w:rPr>
        <w:t>кации государственных служащих.</w:t>
      </w:r>
    </w:p>
    <w:p w:rsidR="006820A7" w:rsidRDefault="00471CCE" w:rsidP="006820A7">
      <w:pPr>
        <w:spacing w:line="360" w:lineRule="auto"/>
        <w:ind w:firstLine="709"/>
        <w:jc w:val="both"/>
        <w:rPr>
          <w:sz w:val="28"/>
          <w:szCs w:val="28"/>
        </w:rPr>
      </w:pPr>
      <w:r w:rsidRPr="006820A7">
        <w:rPr>
          <w:sz w:val="28"/>
          <w:szCs w:val="28"/>
        </w:rPr>
        <w:t xml:space="preserve">Получены следующие результаты: </w:t>
      </w:r>
    </w:p>
    <w:p w:rsidR="000D1C51" w:rsidRPr="00242459" w:rsidRDefault="000D1C51" w:rsidP="000D1C51">
      <w:pPr>
        <w:pStyle w:val="aff3"/>
        <w:numPr>
          <w:ilvl w:val="0"/>
          <w:numId w:val="23"/>
        </w:numPr>
        <w:spacing w:line="360" w:lineRule="auto"/>
        <w:jc w:val="both"/>
        <w:rPr>
          <w:sz w:val="28"/>
          <w:szCs w:val="28"/>
        </w:rPr>
      </w:pPr>
      <w:r w:rsidRPr="00242459">
        <w:rPr>
          <w:sz w:val="28"/>
          <w:szCs w:val="28"/>
        </w:rPr>
        <w:t>проанализирова</w:t>
      </w:r>
      <w:r>
        <w:rPr>
          <w:sz w:val="28"/>
          <w:szCs w:val="28"/>
        </w:rPr>
        <w:t>на и дана оценка</w:t>
      </w:r>
      <w:r w:rsidRPr="00242459">
        <w:rPr>
          <w:sz w:val="28"/>
          <w:szCs w:val="28"/>
        </w:rPr>
        <w:t xml:space="preserve"> реализованной системе дистанционного обучения государственного учреждения, осуществляющего деятельность по повышению квалификации и переподготовке государственных гражданских служащих;</w:t>
      </w:r>
    </w:p>
    <w:p w:rsidR="000D1C51" w:rsidRDefault="000D1C51" w:rsidP="000D1C51">
      <w:pPr>
        <w:pStyle w:val="aff3"/>
        <w:numPr>
          <w:ilvl w:val="0"/>
          <w:numId w:val="23"/>
        </w:numPr>
        <w:spacing w:line="360" w:lineRule="auto"/>
        <w:jc w:val="both"/>
        <w:rPr>
          <w:sz w:val="28"/>
          <w:szCs w:val="28"/>
        </w:rPr>
      </w:pPr>
      <w:r w:rsidRPr="00242459">
        <w:rPr>
          <w:sz w:val="28"/>
          <w:szCs w:val="28"/>
        </w:rPr>
        <w:t>прове</w:t>
      </w:r>
      <w:r>
        <w:rPr>
          <w:sz w:val="28"/>
          <w:szCs w:val="28"/>
        </w:rPr>
        <w:t>ден</w:t>
      </w:r>
      <w:r w:rsidRPr="00242459">
        <w:rPr>
          <w:sz w:val="28"/>
          <w:szCs w:val="28"/>
        </w:rPr>
        <w:t xml:space="preserve"> отбор и анализ информационных материалов для формирования контента системы дистанционного об</w:t>
      </w:r>
      <w:r>
        <w:rPr>
          <w:sz w:val="28"/>
          <w:szCs w:val="28"/>
        </w:rPr>
        <w:t>учения</w:t>
      </w:r>
      <w:r w:rsidRPr="00242459">
        <w:rPr>
          <w:sz w:val="28"/>
          <w:szCs w:val="28"/>
        </w:rPr>
        <w:t>.</w:t>
      </w:r>
    </w:p>
    <w:p w:rsidR="000D1C51" w:rsidRPr="00FB3A7B" w:rsidRDefault="000D1C51" w:rsidP="000D1C51">
      <w:pPr>
        <w:pStyle w:val="aff3"/>
        <w:numPr>
          <w:ilvl w:val="0"/>
          <w:numId w:val="23"/>
        </w:numPr>
        <w:spacing w:line="360" w:lineRule="auto"/>
        <w:jc w:val="both"/>
        <w:rPr>
          <w:sz w:val="28"/>
          <w:szCs w:val="28"/>
        </w:rPr>
      </w:pPr>
      <w:r>
        <w:rPr>
          <w:sz w:val="28"/>
          <w:szCs w:val="28"/>
        </w:rPr>
        <w:t>и</w:t>
      </w:r>
      <w:r w:rsidRPr="00FB3A7B">
        <w:rPr>
          <w:sz w:val="28"/>
          <w:szCs w:val="28"/>
        </w:rPr>
        <w:t>зучен</w:t>
      </w:r>
      <w:r>
        <w:rPr>
          <w:sz w:val="28"/>
          <w:szCs w:val="28"/>
        </w:rPr>
        <w:t>ы</w:t>
      </w:r>
      <w:r w:rsidRPr="00FB3A7B">
        <w:rPr>
          <w:sz w:val="28"/>
          <w:szCs w:val="28"/>
        </w:rPr>
        <w:t xml:space="preserve"> принцип</w:t>
      </w:r>
      <w:r>
        <w:rPr>
          <w:sz w:val="28"/>
          <w:szCs w:val="28"/>
        </w:rPr>
        <w:t>ы</w:t>
      </w:r>
      <w:r w:rsidRPr="00FB3A7B">
        <w:rPr>
          <w:sz w:val="28"/>
          <w:szCs w:val="28"/>
        </w:rPr>
        <w:t xml:space="preserve"> работы </w:t>
      </w:r>
      <w:r>
        <w:rPr>
          <w:sz w:val="28"/>
          <w:szCs w:val="28"/>
        </w:rPr>
        <w:t xml:space="preserve">методов </w:t>
      </w:r>
      <w:r w:rsidRPr="00FB3A7B">
        <w:rPr>
          <w:sz w:val="28"/>
          <w:szCs w:val="28"/>
        </w:rPr>
        <w:t>текстового анализа и сферы его применения</w:t>
      </w:r>
      <w:r>
        <w:rPr>
          <w:sz w:val="28"/>
          <w:szCs w:val="28"/>
        </w:rPr>
        <w:t>.</w:t>
      </w:r>
    </w:p>
    <w:p w:rsidR="000D1C51" w:rsidRDefault="000D1C51" w:rsidP="000D1C51">
      <w:pPr>
        <w:spacing w:line="360" w:lineRule="auto"/>
        <w:ind w:firstLine="709"/>
        <w:jc w:val="both"/>
        <w:rPr>
          <w:sz w:val="28"/>
          <w:szCs w:val="28"/>
        </w:rPr>
      </w:pPr>
      <w:r>
        <w:rPr>
          <w:sz w:val="28"/>
          <w:szCs w:val="28"/>
        </w:rPr>
        <w:t>Кроме того, была п</w:t>
      </w:r>
      <w:r w:rsidRPr="00FB3A7B">
        <w:rPr>
          <w:sz w:val="28"/>
          <w:szCs w:val="28"/>
        </w:rPr>
        <w:t xml:space="preserve">роведена оценка возможности применения технологии </w:t>
      </w:r>
      <w:r>
        <w:rPr>
          <w:sz w:val="28"/>
          <w:szCs w:val="28"/>
        </w:rPr>
        <w:t>к формированию контента для СДО.</w:t>
      </w:r>
    </w:p>
    <w:p w:rsidR="00732B66" w:rsidRDefault="00732B66" w:rsidP="000D1C51">
      <w:pPr>
        <w:spacing w:line="360" w:lineRule="auto"/>
        <w:ind w:firstLine="709"/>
        <w:jc w:val="both"/>
        <w:rPr>
          <w:sz w:val="28"/>
          <w:szCs w:val="28"/>
        </w:rPr>
      </w:pPr>
      <w:r w:rsidRPr="00FB3A7B">
        <w:rPr>
          <w:sz w:val="28"/>
          <w:szCs w:val="28"/>
        </w:rPr>
        <w:t xml:space="preserve">Описанные в данном </w:t>
      </w:r>
      <w:r>
        <w:rPr>
          <w:sz w:val="28"/>
          <w:szCs w:val="28"/>
        </w:rPr>
        <w:t>исследовании</w:t>
      </w:r>
      <w:r w:rsidRPr="00FB3A7B">
        <w:rPr>
          <w:sz w:val="28"/>
          <w:szCs w:val="28"/>
        </w:rPr>
        <w:t xml:space="preserve"> методы были применены к выборке</w:t>
      </w:r>
      <w:r>
        <w:rPr>
          <w:sz w:val="28"/>
          <w:szCs w:val="28"/>
        </w:rPr>
        <w:t xml:space="preserve"> из текстов различной тематики. </w:t>
      </w:r>
      <w:r w:rsidR="00471CCE" w:rsidRPr="006820A7">
        <w:rPr>
          <w:sz w:val="28"/>
          <w:szCs w:val="28"/>
        </w:rPr>
        <w:t xml:space="preserve">По результатам исследования можно сделать следующие выводы: </w:t>
      </w:r>
    </w:p>
    <w:p w:rsidR="000D1C51" w:rsidRDefault="000D1C51" w:rsidP="000D1C51">
      <w:pPr>
        <w:spacing w:line="360" w:lineRule="auto"/>
        <w:ind w:firstLine="709"/>
        <w:jc w:val="both"/>
        <w:rPr>
          <w:sz w:val="28"/>
          <w:szCs w:val="28"/>
        </w:rPr>
      </w:pPr>
      <w:r>
        <w:rPr>
          <w:sz w:val="28"/>
          <w:szCs w:val="28"/>
        </w:rPr>
        <w:lastRenderedPageBreak/>
        <w:t>методы текстового анализа целесообразно применять при формировании контента системы дистанционного обучения (</w:t>
      </w:r>
      <w:r w:rsidRPr="00FB3A7B">
        <w:rPr>
          <w:sz w:val="28"/>
          <w:szCs w:val="28"/>
        </w:rPr>
        <w:t>методы пригодны для практического</w:t>
      </w:r>
      <w:r>
        <w:rPr>
          <w:sz w:val="28"/>
          <w:szCs w:val="28"/>
        </w:rPr>
        <w:t xml:space="preserve"> использования).</w:t>
      </w:r>
    </w:p>
    <w:p w:rsidR="00732B66" w:rsidRDefault="00732B66" w:rsidP="000D1C51">
      <w:pPr>
        <w:spacing w:line="360" w:lineRule="auto"/>
        <w:ind w:firstLine="709"/>
        <w:jc w:val="both"/>
        <w:rPr>
          <w:sz w:val="28"/>
          <w:szCs w:val="28"/>
        </w:rPr>
      </w:pPr>
      <w:r>
        <w:rPr>
          <w:sz w:val="28"/>
          <w:szCs w:val="28"/>
        </w:rPr>
        <w:t>применение данных методов обладает преимуществами как для разработчиков контента, так и для его пользователей.</w:t>
      </w:r>
    </w:p>
    <w:p w:rsidR="000D1C51" w:rsidRPr="00D42583" w:rsidRDefault="000D1C51" w:rsidP="000D1C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jc w:val="both"/>
        <w:rPr>
          <w:color w:val="000000"/>
          <w:sz w:val="28"/>
          <w:szCs w:val="28"/>
          <w:lang w:eastAsia="ru-RU"/>
        </w:rPr>
      </w:pPr>
      <w:r>
        <w:rPr>
          <w:color w:val="000000"/>
          <w:sz w:val="28"/>
          <w:szCs w:val="28"/>
          <w:lang w:eastAsia="ru-RU"/>
        </w:rPr>
        <w:t>Для разработчиков:</w:t>
      </w:r>
      <w:r w:rsidRPr="00D42583">
        <w:rPr>
          <w:color w:val="000000"/>
          <w:sz w:val="28"/>
          <w:szCs w:val="28"/>
          <w:lang w:eastAsia="ru-RU"/>
        </w:rPr>
        <w:t xml:space="preserve"> </w:t>
      </w:r>
    </w:p>
    <w:p w:rsidR="000D1C51" w:rsidRPr="002D5C31" w:rsidRDefault="000D1C51" w:rsidP="000D1C51">
      <w:pPr>
        <w:pStyle w:val="aff3"/>
        <w:numPr>
          <w:ilvl w:val="0"/>
          <w:numId w:val="1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360" w:lineRule="auto"/>
        <w:jc w:val="both"/>
        <w:rPr>
          <w:color w:val="000000"/>
          <w:sz w:val="28"/>
          <w:szCs w:val="28"/>
          <w:lang w:eastAsia="ru-RU"/>
        </w:rPr>
      </w:pPr>
      <w:r>
        <w:rPr>
          <w:color w:val="000000"/>
          <w:sz w:val="28"/>
          <w:szCs w:val="28"/>
          <w:lang w:eastAsia="ru-RU"/>
        </w:rPr>
        <w:t>формирование к</w:t>
      </w:r>
      <w:r w:rsidRPr="002D5C31">
        <w:rPr>
          <w:color w:val="000000"/>
          <w:sz w:val="28"/>
          <w:szCs w:val="28"/>
          <w:lang w:eastAsia="ru-RU"/>
        </w:rPr>
        <w:t>арт</w:t>
      </w:r>
      <w:r>
        <w:rPr>
          <w:color w:val="000000"/>
          <w:sz w:val="28"/>
          <w:szCs w:val="28"/>
          <w:lang w:eastAsia="ru-RU"/>
        </w:rPr>
        <w:t>ы</w:t>
      </w:r>
      <w:r w:rsidRPr="002D5C31">
        <w:rPr>
          <w:color w:val="000000"/>
          <w:sz w:val="28"/>
          <w:szCs w:val="28"/>
          <w:lang w:eastAsia="ru-RU"/>
        </w:rPr>
        <w:t xml:space="preserve"> освоения</w:t>
      </w:r>
      <w:r>
        <w:rPr>
          <w:color w:val="000000"/>
          <w:sz w:val="28"/>
          <w:szCs w:val="28"/>
          <w:lang w:eastAsia="ru-RU"/>
        </w:rPr>
        <w:t xml:space="preserve"> в виде</w:t>
      </w:r>
      <w:r w:rsidRPr="002D5C31">
        <w:rPr>
          <w:color w:val="000000"/>
          <w:sz w:val="28"/>
          <w:szCs w:val="28"/>
          <w:lang w:eastAsia="ru-RU"/>
        </w:rPr>
        <w:t xml:space="preserve"> перекрестны</w:t>
      </w:r>
      <w:r>
        <w:rPr>
          <w:color w:val="000000"/>
          <w:sz w:val="28"/>
          <w:szCs w:val="28"/>
          <w:lang w:eastAsia="ru-RU"/>
        </w:rPr>
        <w:t>х</w:t>
      </w:r>
      <w:r w:rsidRPr="002D5C31">
        <w:rPr>
          <w:color w:val="000000"/>
          <w:sz w:val="28"/>
          <w:szCs w:val="28"/>
          <w:lang w:eastAsia="ru-RU"/>
        </w:rPr>
        <w:t xml:space="preserve"> ссыл</w:t>
      </w:r>
      <w:r>
        <w:rPr>
          <w:color w:val="000000"/>
          <w:sz w:val="28"/>
          <w:szCs w:val="28"/>
          <w:lang w:eastAsia="ru-RU"/>
        </w:rPr>
        <w:t>ок</w:t>
      </w:r>
      <w:r w:rsidRPr="002D5C31">
        <w:rPr>
          <w:color w:val="000000"/>
          <w:sz w:val="28"/>
          <w:szCs w:val="28"/>
          <w:lang w:eastAsia="ru-RU"/>
        </w:rPr>
        <w:t xml:space="preserve"> в автоматическом режиме</w:t>
      </w:r>
      <w:r>
        <w:rPr>
          <w:color w:val="000000"/>
          <w:sz w:val="28"/>
          <w:szCs w:val="28"/>
          <w:lang w:eastAsia="ru-RU"/>
        </w:rPr>
        <w:t>;</w:t>
      </w:r>
    </w:p>
    <w:p w:rsidR="000D1C51" w:rsidRPr="002D5C31" w:rsidRDefault="000D1C51" w:rsidP="000D1C51">
      <w:pPr>
        <w:pStyle w:val="aff3"/>
        <w:numPr>
          <w:ilvl w:val="0"/>
          <w:numId w:val="1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360" w:lineRule="auto"/>
        <w:jc w:val="both"/>
        <w:rPr>
          <w:color w:val="000000"/>
          <w:sz w:val="28"/>
          <w:szCs w:val="28"/>
          <w:lang w:eastAsia="ru-RU"/>
        </w:rPr>
      </w:pPr>
      <w:r>
        <w:rPr>
          <w:color w:val="000000"/>
          <w:sz w:val="28"/>
          <w:szCs w:val="28"/>
          <w:lang w:eastAsia="ru-RU"/>
        </w:rPr>
        <w:t xml:space="preserve">составление </w:t>
      </w:r>
      <w:r w:rsidRPr="002D5C31">
        <w:rPr>
          <w:color w:val="000000"/>
          <w:sz w:val="28"/>
          <w:szCs w:val="28"/>
          <w:lang w:eastAsia="ru-RU"/>
        </w:rPr>
        <w:t>словар</w:t>
      </w:r>
      <w:r>
        <w:rPr>
          <w:color w:val="000000"/>
          <w:sz w:val="28"/>
          <w:szCs w:val="28"/>
          <w:lang w:eastAsia="ru-RU"/>
        </w:rPr>
        <w:t>ей</w:t>
      </w:r>
      <w:r w:rsidRPr="002D5C31">
        <w:rPr>
          <w:color w:val="000000"/>
          <w:sz w:val="28"/>
          <w:szCs w:val="28"/>
          <w:lang w:eastAsia="ru-RU"/>
        </w:rPr>
        <w:t xml:space="preserve"> для комфортной ориентации в тематике курса;</w:t>
      </w:r>
    </w:p>
    <w:p w:rsidR="000D1C51" w:rsidRPr="002D5C31" w:rsidRDefault="000D1C51" w:rsidP="000D1C51">
      <w:pPr>
        <w:pStyle w:val="aff3"/>
        <w:numPr>
          <w:ilvl w:val="0"/>
          <w:numId w:val="1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360" w:lineRule="auto"/>
        <w:jc w:val="both"/>
        <w:rPr>
          <w:color w:val="000000"/>
          <w:sz w:val="28"/>
          <w:szCs w:val="28"/>
          <w:lang w:eastAsia="ru-RU"/>
        </w:rPr>
      </w:pPr>
      <w:r>
        <w:rPr>
          <w:color w:val="000000"/>
          <w:sz w:val="28"/>
          <w:szCs w:val="28"/>
          <w:lang w:eastAsia="ru-RU"/>
        </w:rPr>
        <w:t xml:space="preserve">формирование </w:t>
      </w:r>
      <w:r w:rsidRPr="002D5C31">
        <w:rPr>
          <w:color w:val="000000"/>
          <w:sz w:val="28"/>
          <w:szCs w:val="28"/>
          <w:lang w:eastAsia="ru-RU"/>
        </w:rPr>
        <w:t>спис</w:t>
      </w:r>
      <w:r>
        <w:rPr>
          <w:color w:val="000000"/>
          <w:sz w:val="28"/>
          <w:szCs w:val="28"/>
          <w:lang w:eastAsia="ru-RU"/>
        </w:rPr>
        <w:t>ка</w:t>
      </w:r>
      <w:r w:rsidRPr="002D5C31">
        <w:rPr>
          <w:color w:val="000000"/>
          <w:sz w:val="28"/>
          <w:szCs w:val="28"/>
          <w:lang w:eastAsia="ru-RU"/>
        </w:rPr>
        <w:t xml:space="preserve"> дополнительных источников по разрабатываемым темам с указанием сложности;</w:t>
      </w:r>
    </w:p>
    <w:p w:rsidR="000D1C51" w:rsidRDefault="000D1C51" w:rsidP="000D1C51">
      <w:pPr>
        <w:pStyle w:val="aff3"/>
        <w:numPr>
          <w:ilvl w:val="0"/>
          <w:numId w:val="1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360" w:lineRule="auto"/>
        <w:jc w:val="both"/>
        <w:rPr>
          <w:color w:val="000000"/>
          <w:sz w:val="28"/>
          <w:szCs w:val="28"/>
          <w:lang w:eastAsia="ru-RU"/>
        </w:rPr>
      </w:pPr>
      <w:r>
        <w:rPr>
          <w:color w:val="000000"/>
          <w:sz w:val="28"/>
          <w:szCs w:val="28"/>
          <w:lang w:eastAsia="ru-RU"/>
        </w:rPr>
        <w:t xml:space="preserve">дополнительные критерии в </w:t>
      </w:r>
      <w:r w:rsidRPr="002D5C31">
        <w:rPr>
          <w:color w:val="000000"/>
          <w:sz w:val="28"/>
          <w:szCs w:val="28"/>
          <w:lang w:eastAsia="ru-RU"/>
        </w:rPr>
        <w:t>оценк</w:t>
      </w:r>
      <w:r>
        <w:rPr>
          <w:color w:val="000000"/>
          <w:sz w:val="28"/>
          <w:szCs w:val="28"/>
          <w:lang w:eastAsia="ru-RU"/>
        </w:rPr>
        <w:t>е</w:t>
      </w:r>
      <w:r w:rsidRPr="002D5C31">
        <w:rPr>
          <w:color w:val="000000"/>
          <w:sz w:val="28"/>
          <w:szCs w:val="28"/>
          <w:lang w:eastAsia="ru-RU"/>
        </w:rPr>
        <w:t xml:space="preserve"> трудозатрат на разработку единицы контента. </w:t>
      </w:r>
    </w:p>
    <w:p w:rsidR="00732B66" w:rsidRPr="00732B66" w:rsidRDefault="00732B66" w:rsidP="00732B66">
      <w:pPr>
        <w:pStyle w:val="aff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360" w:lineRule="auto"/>
        <w:ind w:left="1429"/>
        <w:jc w:val="both"/>
        <w:rPr>
          <w:color w:val="000000"/>
          <w:sz w:val="28"/>
          <w:szCs w:val="28"/>
          <w:lang w:eastAsia="ru-RU"/>
        </w:rPr>
      </w:pPr>
    </w:p>
    <w:p w:rsidR="000D1C51" w:rsidRPr="00D42583" w:rsidRDefault="000D1C51" w:rsidP="000D1C51">
      <w:pPr>
        <w:spacing w:line="360" w:lineRule="auto"/>
        <w:ind w:firstLine="709"/>
        <w:rPr>
          <w:color w:val="000000"/>
          <w:sz w:val="28"/>
          <w:szCs w:val="28"/>
          <w:lang w:eastAsia="ru-RU"/>
        </w:rPr>
      </w:pPr>
      <w:r w:rsidRPr="00D42583">
        <w:rPr>
          <w:color w:val="000000"/>
          <w:sz w:val="28"/>
          <w:szCs w:val="28"/>
          <w:lang w:eastAsia="ru-RU"/>
        </w:rPr>
        <w:t xml:space="preserve">Для пользователя </w:t>
      </w:r>
    </w:p>
    <w:p w:rsidR="000D1C51" w:rsidRPr="00AE449F" w:rsidRDefault="000D1C51" w:rsidP="000D1C51">
      <w:pPr>
        <w:pStyle w:val="aff3"/>
        <w:numPr>
          <w:ilvl w:val="0"/>
          <w:numId w:val="3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360" w:lineRule="auto"/>
        <w:jc w:val="both"/>
        <w:rPr>
          <w:color w:val="000000"/>
          <w:sz w:val="28"/>
          <w:szCs w:val="28"/>
          <w:lang w:eastAsia="ru-RU"/>
        </w:rPr>
      </w:pPr>
      <w:r w:rsidRPr="00AE449F">
        <w:rPr>
          <w:color w:val="000000"/>
          <w:sz w:val="28"/>
          <w:szCs w:val="28"/>
          <w:lang w:eastAsia="ru-RU"/>
        </w:rPr>
        <w:t>составление индивидуального плана освоения контента;</w:t>
      </w:r>
    </w:p>
    <w:p w:rsidR="000D1C51" w:rsidRPr="00AE449F" w:rsidRDefault="000D1C51" w:rsidP="000D1C51">
      <w:pPr>
        <w:pStyle w:val="aff3"/>
        <w:numPr>
          <w:ilvl w:val="0"/>
          <w:numId w:val="3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360" w:lineRule="auto"/>
        <w:jc w:val="both"/>
        <w:rPr>
          <w:color w:val="000000"/>
          <w:sz w:val="28"/>
          <w:szCs w:val="28"/>
          <w:lang w:eastAsia="ru-RU"/>
        </w:rPr>
      </w:pPr>
      <w:r w:rsidRPr="00AE449F">
        <w:rPr>
          <w:color w:val="000000"/>
          <w:sz w:val="28"/>
          <w:szCs w:val="28"/>
          <w:lang w:eastAsia="ru-RU"/>
        </w:rPr>
        <w:t xml:space="preserve">свободная </w:t>
      </w:r>
      <w:proofErr w:type="gramStart"/>
      <w:r w:rsidRPr="00AE449F">
        <w:rPr>
          <w:color w:val="000000"/>
          <w:sz w:val="28"/>
          <w:szCs w:val="28"/>
          <w:lang w:eastAsia="ru-RU"/>
        </w:rPr>
        <w:t>ориентация</w:t>
      </w:r>
      <w:proofErr w:type="gramEnd"/>
      <w:r w:rsidRPr="00AE449F">
        <w:rPr>
          <w:color w:val="000000"/>
          <w:sz w:val="28"/>
          <w:szCs w:val="28"/>
          <w:lang w:eastAsia="ru-RU"/>
        </w:rPr>
        <w:t xml:space="preserve"> как в текущем курсе, так и смежных, а также накопленной у него информации;</w:t>
      </w:r>
    </w:p>
    <w:p w:rsidR="000D1C51" w:rsidRPr="00092803" w:rsidRDefault="000D1C51" w:rsidP="000D1C51">
      <w:pPr>
        <w:pStyle w:val="aff3"/>
        <w:numPr>
          <w:ilvl w:val="0"/>
          <w:numId w:val="1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360" w:lineRule="auto"/>
        <w:jc w:val="both"/>
        <w:rPr>
          <w:color w:val="000000"/>
          <w:sz w:val="28"/>
          <w:szCs w:val="28"/>
          <w:lang w:eastAsia="ru-RU"/>
        </w:rPr>
      </w:pPr>
      <w:r w:rsidRPr="00092803">
        <w:rPr>
          <w:color w:val="000000"/>
          <w:sz w:val="28"/>
          <w:szCs w:val="28"/>
          <w:lang w:eastAsia="ru-RU"/>
        </w:rPr>
        <w:t>сокращение времени обучения.</w:t>
      </w:r>
    </w:p>
    <w:p w:rsidR="000D1C51" w:rsidRPr="00FB3A7B" w:rsidRDefault="000D1C51" w:rsidP="000D1C51">
      <w:pPr>
        <w:spacing w:line="360" w:lineRule="auto"/>
        <w:ind w:firstLine="709"/>
        <w:jc w:val="both"/>
        <w:rPr>
          <w:sz w:val="28"/>
          <w:szCs w:val="28"/>
        </w:rPr>
      </w:pPr>
      <w:r w:rsidRPr="00FB3A7B">
        <w:rPr>
          <w:sz w:val="28"/>
          <w:szCs w:val="28"/>
        </w:rPr>
        <w:t>К недостаткам использованных методов следует отнести</w:t>
      </w:r>
      <w:r>
        <w:rPr>
          <w:sz w:val="28"/>
          <w:szCs w:val="28"/>
        </w:rPr>
        <w:t xml:space="preserve"> </w:t>
      </w:r>
      <w:r w:rsidRPr="00FB3A7B">
        <w:rPr>
          <w:sz w:val="28"/>
          <w:szCs w:val="28"/>
        </w:rPr>
        <w:t>трудоемкость и длительность этапа подготовки словарей и списков</w:t>
      </w:r>
      <w:r>
        <w:rPr>
          <w:sz w:val="28"/>
          <w:szCs w:val="28"/>
        </w:rPr>
        <w:t>, поисков подходящих библиотек, которые корректно работают с русскими текстами</w:t>
      </w:r>
      <w:r w:rsidRPr="00FB3A7B">
        <w:rPr>
          <w:sz w:val="28"/>
          <w:szCs w:val="28"/>
        </w:rPr>
        <w:t>.</w:t>
      </w:r>
    </w:p>
    <w:p w:rsidR="000D1C51" w:rsidRPr="00092803" w:rsidRDefault="000D1C51" w:rsidP="000D1C51">
      <w:pPr>
        <w:spacing w:line="360" w:lineRule="auto"/>
        <w:ind w:firstLine="709"/>
        <w:jc w:val="both"/>
        <w:rPr>
          <w:sz w:val="28"/>
          <w:szCs w:val="28"/>
        </w:rPr>
      </w:pPr>
      <w:r>
        <w:rPr>
          <w:sz w:val="28"/>
          <w:szCs w:val="28"/>
        </w:rPr>
        <w:t>Главным итогом исследования стал проект модуля текстового анализа, который может быть реализован в системе управления контентом для ресурса дистанционного обучения.</w:t>
      </w:r>
    </w:p>
    <w:p w:rsidR="000D1C51" w:rsidRPr="004C4475" w:rsidRDefault="000D1C51" w:rsidP="000D1C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jc w:val="both"/>
        <w:rPr>
          <w:color w:val="000000"/>
          <w:sz w:val="28"/>
          <w:szCs w:val="28"/>
          <w:lang w:eastAsia="ru-RU"/>
        </w:rPr>
      </w:pPr>
      <w:r>
        <w:rPr>
          <w:color w:val="000000"/>
          <w:sz w:val="28"/>
          <w:szCs w:val="28"/>
          <w:lang w:eastAsia="ru-RU"/>
        </w:rPr>
        <w:t>Дополнительно отметим, что и</w:t>
      </w:r>
      <w:r w:rsidRPr="004C4475">
        <w:rPr>
          <w:color w:val="000000"/>
          <w:sz w:val="28"/>
          <w:szCs w:val="28"/>
          <w:lang w:eastAsia="ru-RU"/>
        </w:rPr>
        <w:t>спользование технологии текстового анализа перспективно для решения таких задач как:</w:t>
      </w:r>
    </w:p>
    <w:p w:rsidR="000D1C51" w:rsidRPr="009E0BCA" w:rsidRDefault="000D1C51" w:rsidP="000D1C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jc w:val="both"/>
        <w:rPr>
          <w:color w:val="000000"/>
          <w:sz w:val="28"/>
          <w:szCs w:val="28"/>
          <w:lang w:eastAsia="ru-RU"/>
        </w:rPr>
      </w:pPr>
      <w:r w:rsidRPr="009E0BCA">
        <w:rPr>
          <w:color w:val="000000"/>
          <w:sz w:val="28"/>
          <w:szCs w:val="28"/>
          <w:lang w:eastAsia="ru-RU"/>
        </w:rPr>
        <w:lastRenderedPageBreak/>
        <w:t>1. Изучение иностранных языков</w:t>
      </w:r>
      <w:r>
        <w:rPr>
          <w:color w:val="000000"/>
          <w:sz w:val="28"/>
          <w:szCs w:val="28"/>
          <w:lang w:eastAsia="ru-RU"/>
        </w:rPr>
        <w:t xml:space="preserve"> (выделение наиболее употребимой лексики и отрывков контекста).</w:t>
      </w:r>
    </w:p>
    <w:p w:rsidR="000D1C51" w:rsidRPr="009E0BCA" w:rsidRDefault="000D1C51" w:rsidP="000D1C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jc w:val="both"/>
        <w:rPr>
          <w:color w:val="000000"/>
          <w:sz w:val="28"/>
          <w:szCs w:val="28"/>
          <w:lang w:eastAsia="ru-RU"/>
        </w:rPr>
      </w:pPr>
      <w:r w:rsidRPr="009E0BCA">
        <w:rPr>
          <w:color w:val="000000"/>
          <w:sz w:val="28"/>
          <w:szCs w:val="28"/>
          <w:lang w:eastAsia="ru-RU"/>
        </w:rPr>
        <w:t>2. Анализ исходны</w:t>
      </w:r>
      <w:r>
        <w:rPr>
          <w:color w:val="000000"/>
          <w:sz w:val="28"/>
          <w:szCs w:val="28"/>
          <w:lang w:eastAsia="ru-RU"/>
        </w:rPr>
        <w:t>х</w:t>
      </w:r>
      <w:r w:rsidRPr="009E0BCA">
        <w:rPr>
          <w:color w:val="000000"/>
          <w:sz w:val="28"/>
          <w:szCs w:val="28"/>
          <w:lang w:eastAsia="ru-RU"/>
        </w:rPr>
        <w:t xml:space="preserve"> </w:t>
      </w:r>
      <w:r>
        <w:rPr>
          <w:color w:val="000000"/>
          <w:sz w:val="28"/>
          <w:szCs w:val="28"/>
          <w:lang w:eastAsia="ru-RU"/>
        </w:rPr>
        <w:t xml:space="preserve">программных </w:t>
      </w:r>
      <w:r w:rsidRPr="009E0BCA">
        <w:rPr>
          <w:color w:val="000000"/>
          <w:sz w:val="28"/>
          <w:szCs w:val="28"/>
          <w:lang w:eastAsia="ru-RU"/>
        </w:rPr>
        <w:t>кодов проектов</w:t>
      </w:r>
      <w:r>
        <w:rPr>
          <w:color w:val="000000"/>
          <w:sz w:val="28"/>
          <w:szCs w:val="28"/>
          <w:lang w:eastAsia="ru-RU"/>
        </w:rPr>
        <w:t xml:space="preserve">. Несмотря на то, что программный код относится к категории искусственных </w:t>
      </w:r>
      <w:r w:rsidRPr="009E0BCA">
        <w:rPr>
          <w:color w:val="000000"/>
          <w:sz w:val="28"/>
          <w:szCs w:val="28"/>
          <w:lang w:eastAsia="ru-RU"/>
        </w:rPr>
        <w:t>язык</w:t>
      </w:r>
      <w:r>
        <w:rPr>
          <w:color w:val="000000"/>
          <w:sz w:val="28"/>
          <w:szCs w:val="28"/>
          <w:lang w:eastAsia="ru-RU"/>
        </w:rPr>
        <w:t>ов</w:t>
      </w:r>
      <w:r w:rsidRPr="009E0BCA">
        <w:rPr>
          <w:color w:val="000000"/>
          <w:sz w:val="28"/>
          <w:szCs w:val="28"/>
          <w:lang w:eastAsia="ru-RU"/>
        </w:rPr>
        <w:t>, могут быть применены некоторые алгори</w:t>
      </w:r>
      <w:r>
        <w:rPr>
          <w:color w:val="000000"/>
          <w:sz w:val="28"/>
          <w:szCs w:val="28"/>
          <w:lang w:eastAsia="ru-RU"/>
        </w:rPr>
        <w:t>т</w:t>
      </w:r>
      <w:r w:rsidRPr="009E0BCA">
        <w:rPr>
          <w:color w:val="000000"/>
          <w:sz w:val="28"/>
          <w:szCs w:val="28"/>
          <w:lang w:eastAsia="ru-RU"/>
        </w:rPr>
        <w:t xml:space="preserve">мы </w:t>
      </w:r>
      <w:r>
        <w:rPr>
          <w:color w:val="000000"/>
          <w:sz w:val="28"/>
          <w:szCs w:val="28"/>
          <w:lang w:eastAsia="ru-RU"/>
        </w:rPr>
        <w:t>текстового анализа.</w:t>
      </w:r>
    </w:p>
    <w:p w:rsidR="000D1C51" w:rsidRDefault="000D1C51" w:rsidP="000D1C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jc w:val="both"/>
        <w:rPr>
          <w:color w:val="000000"/>
          <w:sz w:val="28"/>
          <w:szCs w:val="28"/>
          <w:lang w:eastAsia="ru-RU"/>
        </w:rPr>
      </w:pPr>
      <w:r w:rsidRPr="009E0BCA">
        <w:rPr>
          <w:color w:val="000000"/>
          <w:sz w:val="28"/>
          <w:szCs w:val="28"/>
          <w:lang w:eastAsia="ru-RU"/>
        </w:rPr>
        <w:t xml:space="preserve">3. </w:t>
      </w:r>
      <w:r>
        <w:rPr>
          <w:color w:val="000000"/>
          <w:sz w:val="28"/>
          <w:szCs w:val="28"/>
          <w:lang w:eastAsia="ru-RU"/>
        </w:rPr>
        <w:t>С</w:t>
      </w:r>
      <w:r w:rsidRPr="009E0BCA">
        <w:rPr>
          <w:color w:val="000000"/>
          <w:sz w:val="28"/>
          <w:szCs w:val="28"/>
          <w:lang w:eastAsia="ru-RU"/>
        </w:rPr>
        <w:t>оставлени</w:t>
      </w:r>
      <w:r>
        <w:rPr>
          <w:color w:val="000000"/>
          <w:sz w:val="28"/>
          <w:szCs w:val="28"/>
          <w:lang w:eastAsia="ru-RU"/>
        </w:rPr>
        <w:t>е поисковых запросов.</w:t>
      </w:r>
    </w:p>
    <w:p w:rsidR="00471CCE" w:rsidRDefault="00471CCE" w:rsidP="006820A7">
      <w:pPr>
        <w:spacing w:line="360" w:lineRule="auto"/>
        <w:ind w:firstLine="709"/>
        <w:jc w:val="both"/>
        <w:rPr>
          <w:sz w:val="28"/>
          <w:szCs w:val="28"/>
        </w:rPr>
      </w:pPr>
    </w:p>
    <w:p w:rsidR="008D187F" w:rsidRPr="004C4475" w:rsidRDefault="008D187F" w:rsidP="008D18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jc w:val="both"/>
        <w:rPr>
          <w:color w:val="000000"/>
          <w:sz w:val="28"/>
          <w:szCs w:val="28"/>
          <w:lang w:eastAsia="ru-RU"/>
        </w:rPr>
      </w:pPr>
    </w:p>
    <w:p w:rsidR="008E7504" w:rsidRPr="00D85B40" w:rsidRDefault="00426C61" w:rsidP="006820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360" w:lineRule="auto"/>
        <w:rPr>
          <w:sz w:val="28"/>
          <w:szCs w:val="28"/>
        </w:rPr>
      </w:pPr>
      <w:r>
        <w:br w:type="page"/>
      </w:r>
      <w:r w:rsidR="00D85B40" w:rsidRPr="00D85B40">
        <w:rPr>
          <w:sz w:val="28"/>
          <w:szCs w:val="28"/>
        </w:rPr>
        <w:lastRenderedPageBreak/>
        <w:t>СПИСОК ИСПОЛЬЗОВАННОЙ ЛИТЕРАТУРЫ</w:t>
      </w:r>
    </w:p>
    <w:p w:rsidR="008E7504" w:rsidRPr="00FB3A7B" w:rsidRDefault="008E7504" w:rsidP="00696BA1">
      <w:pPr>
        <w:pStyle w:val="aff3"/>
        <w:numPr>
          <w:ilvl w:val="0"/>
          <w:numId w:val="3"/>
        </w:numPr>
        <w:spacing w:line="360" w:lineRule="auto"/>
        <w:ind w:left="794"/>
        <w:jc w:val="both"/>
        <w:rPr>
          <w:sz w:val="28"/>
          <w:szCs w:val="28"/>
        </w:rPr>
      </w:pPr>
      <w:r w:rsidRPr="00FB3A7B">
        <w:rPr>
          <w:sz w:val="28"/>
          <w:szCs w:val="28"/>
        </w:rPr>
        <w:t>Конституция Российской Федерации: Принята всенародным голосованием 12 декабря 1993 г. — М.: Юрист, 1997.—31с.</w:t>
      </w:r>
    </w:p>
    <w:p w:rsidR="008E7504" w:rsidRPr="00FB3A7B" w:rsidRDefault="008E7504" w:rsidP="00696BA1">
      <w:pPr>
        <w:pStyle w:val="aff3"/>
        <w:numPr>
          <w:ilvl w:val="0"/>
          <w:numId w:val="3"/>
        </w:numPr>
        <w:spacing w:line="360" w:lineRule="auto"/>
        <w:ind w:left="794"/>
        <w:jc w:val="both"/>
        <w:rPr>
          <w:sz w:val="28"/>
          <w:szCs w:val="28"/>
        </w:rPr>
      </w:pPr>
      <w:r w:rsidRPr="00FB3A7B">
        <w:rPr>
          <w:sz w:val="28"/>
          <w:szCs w:val="28"/>
        </w:rPr>
        <w:t>Федеральный закон от 27.07.2004 № 79-ФЗ «О государственной гражданск</w:t>
      </w:r>
      <w:r w:rsidR="00696BA1">
        <w:rPr>
          <w:sz w:val="28"/>
          <w:szCs w:val="28"/>
        </w:rPr>
        <w:t>ой службе Российской Федерации»</w:t>
      </w:r>
    </w:p>
    <w:p w:rsidR="008E7504" w:rsidRPr="00FB3A7B" w:rsidRDefault="008E7504" w:rsidP="00696BA1">
      <w:pPr>
        <w:pStyle w:val="aff3"/>
        <w:numPr>
          <w:ilvl w:val="0"/>
          <w:numId w:val="3"/>
        </w:numPr>
        <w:spacing w:line="360" w:lineRule="auto"/>
        <w:ind w:left="794"/>
        <w:jc w:val="both"/>
        <w:rPr>
          <w:sz w:val="28"/>
          <w:szCs w:val="28"/>
        </w:rPr>
      </w:pPr>
      <w:r w:rsidRPr="00FB3A7B">
        <w:rPr>
          <w:sz w:val="28"/>
          <w:szCs w:val="28"/>
        </w:rPr>
        <w:t>Федеральный закон от 22.08.1996 № 125-ФЗ «О высшем и послевузовском профессиональном образовании»</w:t>
      </w:r>
    </w:p>
    <w:p w:rsidR="001B4FC8" w:rsidRPr="00FB3A7B" w:rsidRDefault="001B4FC8" w:rsidP="00696BA1">
      <w:pPr>
        <w:pStyle w:val="aff3"/>
        <w:numPr>
          <w:ilvl w:val="0"/>
          <w:numId w:val="3"/>
        </w:numPr>
        <w:spacing w:line="360" w:lineRule="auto"/>
        <w:ind w:left="794"/>
        <w:jc w:val="both"/>
        <w:rPr>
          <w:sz w:val="28"/>
          <w:szCs w:val="28"/>
        </w:rPr>
      </w:pPr>
      <w:r w:rsidRPr="00FB3A7B">
        <w:rPr>
          <w:sz w:val="28"/>
          <w:szCs w:val="28"/>
        </w:rPr>
        <w:t>Федеральный закон от Российской Федерации от 29.12.2012 № 273-ФЗ «Об образовании в Российской Федерации»</w:t>
      </w:r>
    </w:p>
    <w:p w:rsidR="008E7504" w:rsidRPr="00FB3A7B" w:rsidRDefault="008E7504" w:rsidP="00696BA1">
      <w:pPr>
        <w:pStyle w:val="aff3"/>
        <w:numPr>
          <w:ilvl w:val="0"/>
          <w:numId w:val="3"/>
        </w:numPr>
        <w:spacing w:line="360" w:lineRule="auto"/>
        <w:ind w:left="794"/>
        <w:jc w:val="both"/>
        <w:rPr>
          <w:sz w:val="28"/>
          <w:szCs w:val="28"/>
        </w:rPr>
      </w:pPr>
      <w:r w:rsidRPr="00FB3A7B">
        <w:rPr>
          <w:sz w:val="28"/>
          <w:szCs w:val="28"/>
        </w:rPr>
        <w:t>Указ Президента РФ от 28.12.2006 № 1474 «О дополнительном профессиональном образовании государственных гражданских служащих Российской Федерации»</w:t>
      </w:r>
    </w:p>
    <w:p w:rsidR="008E7504" w:rsidRPr="00FB3A7B" w:rsidRDefault="008E7504" w:rsidP="00696BA1">
      <w:pPr>
        <w:pStyle w:val="aff3"/>
        <w:numPr>
          <w:ilvl w:val="0"/>
          <w:numId w:val="3"/>
        </w:numPr>
        <w:spacing w:line="360" w:lineRule="auto"/>
        <w:ind w:left="794"/>
        <w:jc w:val="both"/>
        <w:rPr>
          <w:sz w:val="28"/>
          <w:szCs w:val="28"/>
        </w:rPr>
      </w:pPr>
      <w:r w:rsidRPr="00FB3A7B">
        <w:rPr>
          <w:sz w:val="28"/>
          <w:szCs w:val="28"/>
        </w:rPr>
        <w:t>Постановление Правительства РФ от 26.05.2008 № 393 «Об определении размеров стоимости образовательных услуг в области дополнительного профессионального образования федеральных государственных гражданских служащих и ежегодных отчислений на его научно-методическое, учебно-метолическое и информационно-аналитическое обеспечение»</w:t>
      </w:r>
    </w:p>
    <w:p w:rsidR="008E7504" w:rsidRPr="00FB3A7B" w:rsidRDefault="008E7504" w:rsidP="00696BA1">
      <w:pPr>
        <w:pStyle w:val="aff3"/>
        <w:numPr>
          <w:ilvl w:val="0"/>
          <w:numId w:val="3"/>
        </w:numPr>
        <w:spacing w:line="360" w:lineRule="auto"/>
        <w:ind w:left="794"/>
        <w:jc w:val="both"/>
        <w:rPr>
          <w:sz w:val="28"/>
          <w:szCs w:val="28"/>
        </w:rPr>
      </w:pPr>
      <w:r w:rsidRPr="00FB3A7B">
        <w:rPr>
          <w:sz w:val="28"/>
          <w:szCs w:val="28"/>
        </w:rPr>
        <w:t>Постановление Правительства РФ от 06.05.2008 № 362 «Об утверждении Требований к профессиональной переподготовке, повышению квалификации и стажировке государственных гражданских служащих Российской Федерации»</w:t>
      </w:r>
    </w:p>
    <w:p w:rsidR="008E7504" w:rsidRPr="00FB3A7B" w:rsidRDefault="008E7504" w:rsidP="00696BA1">
      <w:pPr>
        <w:pStyle w:val="aff3"/>
        <w:numPr>
          <w:ilvl w:val="0"/>
          <w:numId w:val="3"/>
        </w:numPr>
        <w:spacing w:line="360" w:lineRule="auto"/>
        <w:ind w:left="794"/>
        <w:jc w:val="both"/>
        <w:rPr>
          <w:sz w:val="28"/>
          <w:szCs w:val="28"/>
        </w:rPr>
      </w:pPr>
      <w:r w:rsidRPr="00FB3A7B">
        <w:rPr>
          <w:sz w:val="28"/>
          <w:szCs w:val="28"/>
        </w:rPr>
        <w:t>Приказ Минобрнауки России от 06.05.2005 № 137 «Об использовании дистанционных образовательных технологий»</w:t>
      </w:r>
    </w:p>
    <w:p w:rsidR="008E7504" w:rsidRPr="00FB3A7B" w:rsidRDefault="008E7504" w:rsidP="00696BA1">
      <w:pPr>
        <w:pStyle w:val="aff3"/>
        <w:numPr>
          <w:ilvl w:val="0"/>
          <w:numId w:val="3"/>
        </w:numPr>
        <w:spacing w:line="360" w:lineRule="auto"/>
        <w:ind w:left="794"/>
        <w:jc w:val="both"/>
        <w:rPr>
          <w:sz w:val="28"/>
          <w:szCs w:val="28"/>
        </w:rPr>
      </w:pPr>
      <w:r w:rsidRPr="00FB3A7B">
        <w:rPr>
          <w:sz w:val="28"/>
          <w:szCs w:val="28"/>
        </w:rPr>
        <w:t>Приказ Минобразования России от 31.05.2001 № 2215 «О комплексной оценке деятельности образовательного учреждения дополнительного профессионального образования (повышения квалификации) специалистов, находящегося в ведении федеральных органов исполнительной власти»</w:t>
      </w:r>
    </w:p>
    <w:p w:rsidR="00E8360A" w:rsidRPr="00E8360A" w:rsidRDefault="00D316D7" w:rsidP="00E8360A">
      <w:pPr>
        <w:pStyle w:val="aff3"/>
        <w:numPr>
          <w:ilvl w:val="0"/>
          <w:numId w:val="3"/>
        </w:numPr>
        <w:spacing w:line="360" w:lineRule="auto"/>
        <w:ind w:left="794" w:hanging="357"/>
        <w:jc w:val="both"/>
        <w:rPr>
          <w:sz w:val="28"/>
          <w:szCs w:val="28"/>
        </w:rPr>
      </w:pPr>
      <w:r>
        <w:rPr>
          <w:sz w:val="28"/>
          <w:szCs w:val="28"/>
        </w:rPr>
        <w:lastRenderedPageBreak/>
        <w:t xml:space="preserve"> </w:t>
      </w:r>
      <w:r w:rsidR="008E7504" w:rsidRPr="00FB3A7B">
        <w:rPr>
          <w:sz w:val="28"/>
          <w:szCs w:val="28"/>
        </w:rPr>
        <w:t xml:space="preserve">ГОС ВПО по специальности 080107 (351200) «Налоги и </w:t>
      </w:r>
      <w:r w:rsidR="008E7504" w:rsidRPr="00E8360A">
        <w:rPr>
          <w:sz w:val="28"/>
          <w:szCs w:val="28"/>
        </w:rPr>
        <w:t>налогообложение» (утв. Минобразованием РФ 08.07.2003)</w:t>
      </w:r>
    </w:p>
    <w:p w:rsidR="00E8360A" w:rsidRPr="00E8360A" w:rsidRDefault="00E8360A" w:rsidP="00E8360A">
      <w:pPr>
        <w:pStyle w:val="aff3"/>
        <w:numPr>
          <w:ilvl w:val="0"/>
          <w:numId w:val="3"/>
        </w:numPr>
        <w:spacing w:line="360" w:lineRule="auto"/>
        <w:ind w:left="794" w:hanging="357"/>
        <w:jc w:val="both"/>
        <w:rPr>
          <w:sz w:val="28"/>
          <w:szCs w:val="28"/>
        </w:rPr>
      </w:pPr>
      <w:r>
        <w:rPr>
          <w:sz w:val="28"/>
          <w:szCs w:val="28"/>
        </w:rPr>
        <w:t xml:space="preserve"> </w:t>
      </w:r>
      <w:r w:rsidRPr="00E8360A">
        <w:rPr>
          <w:sz w:val="28"/>
          <w:szCs w:val="28"/>
        </w:rPr>
        <w:t>ГОСТ 2.105-95 Общие требования к текстовым документам;</w:t>
      </w:r>
    </w:p>
    <w:p w:rsidR="00A8472F" w:rsidRPr="00FB3A7B" w:rsidRDefault="00D316D7" w:rsidP="00E8360A">
      <w:pPr>
        <w:pStyle w:val="aff3"/>
        <w:numPr>
          <w:ilvl w:val="0"/>
          <w:numId w:val="3"/>
        </w:numPr>
        <w:spacing w:line="360" w:lineRule="auto"/>
        <w:ind w:left="794" w:hanging="357"/>
        <w:jc w:val="both"/>
        <w:rPr>
          <w:sz w:val="28"/>
          <w:szCs w:val="28"/>
        </w:rPr>
      </w:pPr>
      <w:r w:rsidRPr="00E8360A">
        <w:rPr>
          <w:sz w:val="28"/>
          <w:szCs w:val="28"/>
        </w:rPr>
        <w:t xml:space="preserve"> </w:t>
      </w:r>
      <w:r w:rsidR="00A8472F" w:rsidRPr="00E8360A">
        <w:rPr>
          <w:sz w:val="28"/>
          <w:szCs w:val="28"/>
        </w:rPr>
        <w:t>Оробинская Е.А., Кочуева З.А. Технологии</w:t>
      </w:r>
      <w:r w:rsidR="00A8472F" w:rsidRPr="00FB3A7B">
        <w:rPr>
          <w:sz w:val="28"/>
          <w:szCs w:val="28"/>
        </w:rPr>
        <w:t xml:space="preserve"> text mining: обзор методов и задач обработки смысловой информации. Вестник ХНТУ № 2(38), 2010 г. Информационные технологии c. </w:t>
      </w:r>
      <w:r w:rsidR="005D755D">
        <w:rPr>
          <w:sz w:val="28"/>
          <w:szCs w:val="28"/>
        </w:rPr>
        <w:t>348-353</w:t>
      </w:r>
    </w:p>
    <w:p w:rsidR="00A8472F" w:rsidRPr="00D3488A" w:rsidRDefault="00D316D7" w:rsidP="00696BA1">
      <w:pPr>
        <w:pStyle w:val="aff3"/>
        <w:numPr>
          <w:ilvl w:val="0"/>
          <w:numId w:val="3"/>
        </w:numPr>
        <w:spacing w:line="360" w:lineRule="auto"/>
        <w:ind w:left="794"/>
        <w:jc w:val="both"/>
        <w:rPr>
          <w:sz w:val="28"/>
          <w:szCs w:val="28"/>
          <w:lang w:val="en-US"/>
        </w:rPr>
      </w:pPr>
      <w:r w:rsidRPr="00E8360A">
        <w:rPr>
          <w:sz w:val="28"/>
          <w:szCs w:val="28"/>
        </w:rPr>
        <w:t xml:space="preserve"> </w:t>
      </w:r>
      <w:r w:rsidR="00A8472F" w:rsidRPr="00D316D7">
        <w:rPr>
          <w:sz w:val="28"/>
          <w:szCs w:val="28"/>
          <w:lang w:val="en-US"/>
        </w:rPr>
        <w:t xml:space="preserve">Hearst, M. A. Untangling text data mining. </w:t>
      </w:r>
      <w:r w:rsidR="00A8472F" w:rsidRPr="00D3488A">
        <w:rPr>
          <w:sz w:val="28"/>
          <w:szCs w:val="28"/>
          <w:lang w:val="en-US"/>
        </w:rPr>
        <w:t>In Proceedings of the 37th Annual Meeting of the Association for Computational Linguistics</w:t>
      </w:r>
      <w:proofErr w:type="gramStart"/>
      <w:r w:rsidR="00A8472F" w:rsidRPr="00D3488A">
        <w:rPr>
          <w:sz w:val="28"/>
          <w:szCs w:val="28"/>
          <w:lang w:val="en-US"/>
        </w:rPr>
        <w:t>,1999</w:t>
      </w:r>
      <w:proofErr w:type="gramEnd"/>
      <w:r w:rsidR="00A8472F" w:rsidRPr="00D3488A">
        <w:rPr>
          <w:sz w:val="28"/>
          <w:szCs w:val="28"/>
          <w:lang w:val="en-US"/>
        </w:rPr>
        <w:t>.- p. 3–10.</w:t>
      </w:r>
    </w:p>
    <w:p w:rsidR="00A8472F" w:rsidRPr="00E752CC" w:rsidRDefault="00D316D7" w:rsidP="00696BA1">
      <w:pPr>
        <w:pStyle w:val="aff3"/>
        <w:numPr>
          <w:ilvl w:val="0"/>
          <w:numId w:val="3"/>
        </w:numPr>
        <w:spacing w:line="360" w:lineRule="auto"/>
        <w:ind w:left="794"/>
        <w:jc w:val="both"/>
        <w:rPr>
          <w:sz w:val="28"/>
          <w:szCs w:val="28"/>
          <w:lang w:val="en-US"/>
        </w:rPr>
      </w:pPr>
      <w:r w:rsidRPr="00D3488A">
        <w:rPr>
          <w:sz w:val="28"/>
          <w:szCs w:val="28"/>
          <w:lang w:val="en-US"/>
        </w:rPr>
        <w:t xml:space="preserve"> </w:t>
      </w:r>
      <w:r w:rsidR="00A8472F" w:rsidRPr="00FB3A7B">
        <w:rPr>
          <w:sz w:val="28"/>
          <w:szCs w:val="28"/>
        </w:rPr>
        <w:t>Барсегян</w:t>
      </w:r>
      <w:r w:rsidR="00A8472F" w:rsidRPr="00E752CC">
        <w:rPr>
          <w:sz w:val="28"/>
          <w:szCs w:val="28"/>
          <w:lang w:val="en-US"/>
        </w:rPr>
        <w:t xml:space="preserve"> </w:t>
      </w:r>
      <w:r w:rsidR="00A8472F" w:rsidRPr="00FB3A7B">
        <w:rPr>
          <w:sz w:val="28"/>
          <w:szCs w:val="28"/>
        </w:rPr>
        <w:t>А</w:t>
      </w:r>
      <w:r w:rsidR="00A8472F" w:rsidRPr="00E752CC">
        <w:rPr>
          <w:sz w:val="28"/>
          <w:szCs w:val="28"/>
          <w:lang w:val="en-US"/>
        </w:rPr>
        <w:t>.</w:t>
      </w:r>
      <w:r w:rsidR="00A8472F" w:rsidRPr="00FB3A7B">
        <w:rPr>
          <w:sz w:val="28"/>
          <w:szCs w:val="28"/>
        </w:rPr>
        <w:t>А</w:t>
      </w:r>
      <w:r w:rsidR="00A8472F" w:rsidRPr="00E752CC">
        <w:rPr>
          <w:sz w:val="28"/>
          <w:szCs w:val="28"/>
          <w:lang w:val="en-US"/>
        </w:rPr>
        <w:t xml:space="preserve">., </w:t>
      </w:r>
      <w:r w:rsidR="00A8472F" w:rsidRPr="00FB3A7B">
        <w:rPr>
          <w:sz w:val="28"/>
          <w:szCs w:val="28"/>
        </w:rPr>
        <w:t>Куприянов</w:t>
      </w:r>
      <w:r w:rsidR="00A8472F" w:rsidRPr="00E752CC">
        <w:rPr>
          <w:sz w:val="28"/>
          <w:szCs w:val="28"/>
          <w:lang w:val="en-US"/>
        </w:rPr>
        <w:t xml:space="preserve"> </w:t>
      </w:r>
      <w:r w:rsidR="00A8472F" w:rsidRPr="00FB3A7B">
        <w:rPr>
          <w:sz w:val="28"/>
          <w:szCs w:val="28"/>
        </w:rPr>
        <w:t>М</w:t>
      </w:r>
      <w:r w:rsidR="00A8472F" w:rsidRPr="00E752CC">
        <w:rPr>
          <w:sz w:val="28"/>
          <w:szCs w:val="28"/>
          <w:lang w:val="en-US"/>
        </w:rPr>
        <w:t>.</w:t>
      </w:r>
      <w:r w:rsidR="00A8472F" w:rsidRPr="00FB3A7B">
        <w:rPr>
          <w:sz w:val="28"/>
          <w:szCs w:val="28"/>
        </w:rPr>
        <w:t>С</w:t>
      </w:r>
      <w:r w:rsidR="00A8472F" w:rsidRPr="00E752CC">
        <w:rPr>
          <w:sz w:val="28"/>
          <w:szCs w:val="28"/>
          <w:lang w:val="en-US"/>
        </w:rPr>
        <w:t xml:space="preserve">., </w:t>
      </w:r>
      <w:r w:rsidR="00A8472F" w:rsidRPr="00FB3A7B">
        <w:rPr>
          <w:sz w:val="28"/>
          <w:szCs w:val="28"/>
        </w:rPr>
        <w:t>Степаненко</w:t>
      </w:r>
      <w:r w:rsidR="00A8472F" w:rsidRPr="00E752CC">
        <w:rPr>
          <w:sz w:val="28"/>
          <w:szCs w:val="28"/>
          <w:lang w:val="en-US"/>
        </w:rPr>
        <w:t xml:space="preserve"> </w:t>
      </w:r>
      <w:r w:rsidR="00A8472F" w:rsidRPr="00FB3A7B">
        <w:rPr>
          <w:sz w:val="28"/>
          <w:szCs w:val="28"/>
        </w:rPr>
        <w:t>В</w:t>
      </w:r>
      <w:r w:rsidR="00A8472F" w:rsidRPr="00E752CC">
        <w:rPr>
          <w:sz w:val="28"/>
          <w:szCs w:val="28"/>
          <w:lang w:val="en-US"/>
        </w:rPr>
        <w:t>.</w:t>
      </w:r>
      <w:r w:rsidR="00A8472F" w:rsidRPr="00FB3A7B">
        <w:rPr>
          <w:sz w:val="28"/>
          <w:szCs w:val="28"/>
        </w:rPr>
        <w:t>В</w:t>
      </w:r>
      <w:r w:rsidR="00A8472F" w:rsidRPr="00E752CC">
        <w:rPr>
          <w:sz w:val="28"/>
          <w:szCs w:val="28"/>
          <w:lang w:val="en-US"/>
        </w:rPr>
        <w:t xml:space="preserve">., </w:t>
      </w:r>
      <w:r w:rsidR="00A8472F" w:rsidRPr="00FB3A7B">
        <w:rPr>
          <w:sz w:val="28"/>
          <w:szCs w:val="28"/>
        </w:rPr>
        <w:t>Холод</w:t>
      </w:r>
      <w:r w:rsidR="00A8472F" w:rsidRPr="00E752CC">
        <w:rPr>
          <w:sz w:val="28"/>
          <w:szCs w:val="28"/>
          <w:lang w:val="en-US"/>
        </w:rPr>
        <w:t xml:space="preserve"> </w:t>
      </w:r>
      <w:r w:rsidR="00A8472F" w:rsidRPr="00FB3A7B">
        <w:rPr>
          <w:sz w:val="28"/>
          <w:szCs w:val="28"/>
        </w:rPr>
        <w:t>И</w:t>
      </w:r>
      <w:r w:rsidR="00A8472F" w:rsidRPr="00E752CC">
        <w:rPr>
          <w:sz w:val="28"/>
          <w:szCs w:val="28"/>
          <w:lang w:val="en-US"/>
        </w:rPr>
        <w:t>.</w:t>
      </w:r>
      <w:r w:rsidR="00A8472F" w:rsidRPr="00FB3A7B">
        <w:rPr>
          <w:sz w:val="28"/>
          <w:szCs w:val="28"/>
        </w:rPr>
        <w:t>И</w:t>
      </w:r>
      <w:r w:rsidR="00A8472F" w:rsidRPr="00E752CC">
        <w:rPr>
          <w:sz w:val="28"/>
          <w:szCs w:val="28"/>
          <w:lang w:val="en-US"/>
        </w:rPr>
        <w:t xml:space="preserve">. – </w:t>
      </w:r>
      <w:r w:rsidR="00A8472F" w:rsidRPr="00FB3A7B">
        <w:rPr>
          <w:sz w:val="28"/>
          <w:szCs w:val="28"/>
        </w:rPr>
        <w:t>Технологии</w:t>
      </w:r>
      <w:r w:rsidR="00A8472F" w:rsidRPr="00E752CC">
        <w:rPr>
          <w:sz w:val="28"/>
          <w:szCs w:val="28"/>
          <w:lang w:val="en-US"/>
        </w:rPr>
        <w:t xml:space="preserve"> </w:t>
      </w:r>
      <w:r w:rsidR="00A8472F" w:rsidRPr="00FB3A7B">
        <w:rPr>
          <w:sz w:val="28"/>
          <w:szCs w:val="28"/>
        </w:rPr>
        <w:t>анализа</w:t>
      </w:r>
      <w:r w:rsidR="00A8472F" w:rsidRPr="00E752CC">
        <w:rPr>
          <w:sz w:val="28"/>
          <w:szCs w:val="28"/>
          <w:lang w:val="en-US"/>
        </w:rPr>
        <w:t xml:space="preserve"> </w:t>
      </w:r>
      <w:r w:rsidR="00A8472F" w:rsidRPr="00FB3A7B">
        <w:rPr>
          <w:sz w:val="28"/>
          <w:szCs w:val="28"/>
        </w:rPr>
        <w:t>данных</w:t>
      </w:r>
      <w:r w:rsidR="00A8472F" w:rsidRPr="00E752CC">
        <w:rPr>
          <w:sz w:val="28"/>
          <w:szCs w:val="28"/>
          <w:lang w:val="en-US"/>
        </w:rPr>
        <w:t>: Data Mining, Visual Mining, Text Mining, OLAP – 2-</w:t>
      </w:r>
      <w:r w:rsidR="00A8472F" w:rsidRPr="00FB3A7B">
        <w:rPr>
          <w:sz w:val="28"/>
          <w:szCs w:val="28"/>
        </w:rPr>
        <w:t>е</w:t>
      </w:r>
      <w:r w:rsidR="00A8472F" w:rsidRPr="00E752CC">
        <w:rPr>
          <w:sz w:val="28"/>
          <w:szCs w:val="28"/>
          <w:lang w:val="en-US"/>
        </w:rPr>
        <w:t xml:space="preserve"> </w:t>
      </w:r>
      <w:proofErr w:type="gramStart"/>
      <w:r w:rsidR="00A8472F" w:rsidRPr="00FB3A7B">
        <w:rPr>
          <w:sz w:val="28"/>
          <w:szCs w:val="28"/>
        </w:rPr>
        <w:t>изд</w:t>
      </w:r>
      <w:r w:rsidR="00A8472F" w:rsidRPr="00E752CC">
        <w:rPr>
          <w:sz w:val="28"/>
          <w:szCs w:val="28"/>
          <w:lang w:val="en-US"/>
        </w:rPr>
        <w:t>.,</w:t>
      </w:r>
      <w:proofErr w:type="gramEnd"/>
      <w:r w:rsidR="00A8472F" w:rsidRPr="00E752CC">
        <w:rPr>
          <w:sz w:val="28"/>
          <w:szCs w:val="28"/>
          <w:lang w:val="en-US"/>
        </w:rPr>
        <w:t xml:space="preserve"> </w:t>
      </w:r>
      <w:r w:rsidR="00A8472F" w:rsidRPr="00FB3A7B">
        <w:rPr>
          <w:sz w:val="28"/>
          <w:szCs w:val="28"/>
        </w:rPr>
        <w:t>перераб</w:t>
      </w:r>
      <w:r w:rsidR="00A8472F" w:rsidRPr="00E752CC">
        <w:rPr>
          <w:sz w:val="28"/>
          <w:szCs w:val="28"/>
          <w:lang w:val="en-US"/>
        </w:rPr>
        <w:t xml:space="preserve">. </w:t>
      </w:r>
      <w:r w:rsidR="00A8472F" w:rsidRPr="00FB3A7B">
        <w:rPr>
          <w:sz w:val="28"/>
          <w:szCs w:val="28"/>
        </w:rPr>
        <w:t>и</w:t>
      </w:r>
      <w:r w:rsidR="00D05E13" w:rsidRPr="00E752CC">
        <w:rPr>
          <w:sz w:val="28"/>
          <w:szCs w:val="28"/>
          <w:lang w:val="en-US"/>
        </w:rPr>
        <w:t xml:space="preserve"> </w:t>
      </w:r>
      <w:r w:rsidR="00A8472F" w:rsidRPr="00FB3A7B">
        <w:rPr>
          <w:sz w:val="28"/>
          <w:szCs w:val="28"/>
        </w:rPr>
        <w:t>доп</w:t>
      </w:r>
      <w:r w:rsidR="00A8472F" w:rsidRPr="00E752CC">
        <w:rPr>
          <w:sz w:val="28"/>
          <w:szCs w:val="28"/>
          <w:lang w:val="en-US"/>
        </w:rPr>
        <w:t>. –</w:t>
      </w:r>
      <w:r w:rsidR="00FA1605">
        <w:rPr>
          <w:sz w:val="28"/>
          <w:szCs w:val="28"/>
          <w:lang w:val="en-US"/>
        </w:rPr>
        <w:t xml:space="preserve"> </w:t>
      </w:r>
      <w:r w:rsidR="00A8472F" w:rsidRPr="00FB3A7B">
        <w:rPr>
          <w:sz w:val="28"/>
          <w:szCs w:val="28"/>
        </w:rPr>
        <w:t>СПб</w:t>
      </w:r>
      <w:r w:rsidR="00A8472F" w:rsidRPr="00E752CC">
        <w:rPr>
          <w:sz w:val="28"/>
          <w:szCs w:val="28"/>
          <w:lang w:val="en-US"/>
        </w:rPr>
        <w:t xml:space="preserve">.: </w:t>
      </w:r>
      <w:r w:rsidR="00A8472F" w:rsidRPr="00FB3A7B">
        <w:rPr>
          <w:sz w:val="28"/>
          <w:szCs w:val="28"/>
        </w:rPr>
        <w:t>БХВ</w:t>
      </w:r>
      <w:r w:rsidR="00A8472F" w:rsidRPr="00E752CC">
        <w:rPr>
          <w:sz w:val="28"/>
          <w:szCs w:val="28"/>
          <w:lang w:val="en-US"/>
        </w:rPr>
        <w:t>-</w:t>
      </w:r>
      <w:r w:rsidR="00A8472F" w:rsidRPr="00FB3A7B">
        <w:rPr>
          <w:sz w:val="28"/>
          <w:szCs w:val="28"/>
        </w:rPr>
        <w:t>Петербург</w:t>
      </w:r>
      <w:r w:rsidR="00A8472F" w:rsidRPr="00E752CC">
        <w:rPr>
          <w:sz w:val="28"/>
          <w:szCs w:val="28"/>
          <w:lang w:val="en-US"/>
        </w:rPr>
        <w:t xml:space="preserve">, 2007. – 384 </w:t>
      </w:r>
      <w:proofErr w:type="gramStart"/>
      <w:r w:rsidR="00A8472F" w:rsidRPr="00FB3A7B">
        <w:rPr>
          <w:sz w:val="28"/>
          <w:szCs w:val="28"/>
        </w:rPr>
        <w:t>с</w:t>
      </w:r>
      <w:proofErr w:type="gramEnd"/>
      <w:r w:rsidR="00A8472F" w:rsidRPr="00E752CC">
        <w:rPr>
          <w:sz w:val="28"/>
          <w:szCs w:val="28"/>
          <w:lang w:val="en-US"/>
        </w:rPr>
        <w:t>.</w:t>
      </w:r>
    </w:p>
    <w:p w:rsidR="00153279" w:rsidRPr="00FB3A7B" w:rsidRDefault="00D316D7" w:rsidP="00696BA1">
      <w:pPr>
        <w:pStyle w:val="aff3"/>
        <w:numPr>
          <w:ilvl w:val="0"/>
          <w:numId w:val="3"/>
        </w:numPr>
        <w:spacing w:line="360" w:lineRule="auto"/>
        <w:ind w:left="794"/>
        <w:jc w:val="both"/>
        <w:rPr>
          <w:sz w:val="28"/>
          <w:szCs w:val="28"/>
        </w:rPr>
      </w:pPr>
      <w:r w:rsidRPr="00E752CC">
        <w:rPr>
          <w:sz w:val="28"/>
          <w:szCs w:val="28"/>
          <w:lang w:val="en-US"/>
        </w:rPr>
        <w:t xml:space="preserve"> </w:t>
      </w:r>
      <w:r w:rsidR="00AF7097" w:rsidRPr="00FB3A7B">
        <w:rPr>
          <w:sz w:val="28"/>
          <w:szCs w:val="28"/>
        </w:rPr>
        <w:t xml:space="preserve">Ландэ Д.В., Снарский А.А., Безсуднов И.В., Интернетика. Навигация в сложных сетях: модели и алгоритмы. М.: Книжный дом «ЛИБРОКОМ», 2009. – 264 </w:t>
      </w:r>
      <w:proofErr w:type="gramStart"/>
      <w:r w:rsidR="00AF7097" w:rsidRPr="00FB3A7B">
        <w:rPr>
          <w:sz w:val="28"/>
          <w:szCs w:val="28"/>
        </w:rPr>
        <w:t>с</w:t>
      </w:r>
      <w:proofErr w:type="gramEnd"/>
      <w:r w:rsidR="00AF7097" w:rsidRPr="00FB3A7B">
        <w:rPr>
          <w:sz w:val="28"/>
          <w:szCs w:val="28"/>
        </w:rPr>
        <w:t xml:space="preserve">. </w:t>
      </w:r>
    </w:p>
    <w:p w:rsidR="00153279" w:rsidRPr="00D316D7" w:rsidRDefault="00D316D7" w:rsidP="00696BA1">
      <w:pPr>
        <w:pStyle w:val="aff3"/>
        <w:numPr>
          <w:ilvl w:val="0"/>
          <w:numId w:val="3"/>
        </w:numPr>
        <w:spacing w:line="360" w:lineRule="auto"/>
        <w:ind w:left="794"/>
        <w:jc w:val="both"/>
        <w:rPr>
          <w:sz w:val="28"/>
          <w:szCs w:val="28"/>
          <w:lang w:val="en-US"/>
        </w:rPr>
      </w:pPr>
      <w:r w:rsidRPr="00D316D7">
        <w:rPr>
          <w:sz w:val="28"/>
          <w:szCs w:val="28"/>
          <w:lang w:val="en-US"/>
        </w:rPr>
        <w:t xml:space="preserve"> </w:t>
      </w:r>
      <w:r w:rsidR="00B92E47" w:rsidRPr="00D316D7">
        <w:rPr>
          <w:sz w:val="28"/>
          <w:szCs w:val="28"/>
          <w:lang w:val="en-US"/>
        </w:rPr>
        <w:t>Mattmann</w:t>
      </w:r>
      <w:r w:rsidR="00153279" w:rsidRPr="00D316D7">
        <w:rPr>
          <w:sz w:val="28"/>
          <w:szCs w:val="28"/>
          <w:lang w:val="en-US"/>
        </w:rPr>
        <w:t xml:space="preserve"> Chris A.</w:t>
      </w:r>
      <w:r w:rsidR="00B92E47" w:rsidRPr="00D316D7">
        <w:rPr>
          <w:sz w:val="28"/>
          <w:szCs w:val="28"/>
          <w:lang w:val="en-US"/>
        </w:rPr>
        <w:t>, Zitting</w:t>
      </w:r>
      <w:r w:rsidR="00153279" w:rsidRPr="00D316D7">
        <w:rPr>
          <w:sz w:val="28"/>
          <w:szCs w:val="28"/>
          <w:lang w:val="en-US"/>
        </w:rPr>
        <w:t xml:space="preserve"> Jukka L. Tika in Action, Manning Publications Co, NY, 2012</w:t>
      </w:r>
      <w:r w:rsidR="00FA1605">
        <w:rPr>
          <w:sz w:val="28"/>
          <w:szCs w:val="28"/>
          <w:lang w:val="en-US"/>
        </w:rPr>
        <w:t xml:space="preserve">. – </w:t>
      </w:r>
      <w:r w:rsidR="00153279" w:rsidRPr="00D316D7">
        <w:rPr>
          <w:sz w:val="28"/>
          <w:szCs w:val="28"/>
          <w:lang w:val="en-US"/>
        </w:rPr>
        <w:t>229 p.</w:t>
      </w:r>
    </w:p>
    <w:p w:rsidR="00D316D7" w:rsidRDefault="00D316D7" w:rsidP="00696BA1">
      <w:pPr>
        <w:pStyle w:val="aff3"/>
        <w:numPr>
          <w:ilvl w:val="0"/>
          <w:numId w:val="3"/>
        </w:numPr>
        <w:spacing w:line="360" w:lineRule="auto"/>
        <w:ind w:left="794"/>
        <w:jc w:val="both"/>
        <w:rPr>
          <w:sz w:val="28"/>
          <w:szCs w:val="28"/>
        </w:rPr>
      </w:pPr>
      <w:r w:rsidRPr="00D316D7">
        <w:rPr>
          <w:sz w:val="28"/>
          <w:szCs w:val="28"/>
          <w:lang w:val="en-US"/>
        </w:rPr>
        <w:t xml:space="preserve"> </w:t>
      </w:r>
      <w:r w:rsidRPr="00D316D7">
        <w:rPr>
          <w:sz w:val="28"/>
          <w:szCs w:val="28"/>
        </w:rPr>
        <w:t xml:space="preserve">Минько Э.В. Методы и техника ускоренного конспектирования и чтения: Учебно-методическое пособие/СПбГУАП. СПб., 2001. – 98 </w:t>
      </w:r>
      <w:proofErr w:type="gramStart"/>
      <w:r w:rsidRPr="00D316D7">
        <w:rPr>
          <w:sz w:val="28"/>
          <w:szCs w:val="28"/>
        </w:rPr>
        <w:t>с</w:t>
      </w:r>
      <w:proofErr w:type="gramEnd"/>
      <w:r w:rsidRPr="00D316D7">
        <w:rPr>
          <w:sz w:val="28"/>
          <w:szCs w:val="28"/>
        </w:rPr>
        <w:t>.</w:t>
      </w:r>
    </w:p>
    <w:p w:rsidR="00D316D7" w:rsidRPr="00040656" w:rsidRDefault="009507E4" w:rsidP="00696BA1">
      <w:pPr>
        <w:pStyle w:val="aff3"/>
        <w:numPr>
          <w:ilvl w:val="0"/>
          <w:numId w:val="3"/>
        </w:numPr>
        <w:spacing w:line="360" w:lineRule="auto"/>
        <w:ind w:left="794"/>
        <w:jc w:val="both"/>
        <w:rPr>
          <w:sz w:val="28"/>
          <w:szCs w:val="28"/>
        </w:rPr>
      </w:pPr>
      <w:r w:rsidRPr="009507E4">
        <w:rPr>
          <w:sz w:val="28"/>
          <w:szCs w:val="28"/>
        </w:rPr>
        <w:t xml:space="preserve"> Н. К. Криони, А. Д. Никин, А. В. Филиппова Автоматизированная система анализа сложности учебных текстов</w:t>
      </w:r>
      <w:r w:rsidR="00352DFA">
        <w:rPr>
          <w:sz w:val="28"/>
          <w:szCs w:val="28"/>
        </w:rPr>
        <w:t xml:space="preserve"> Уфа: УГАТУ, 2008 Вестник УГАТУ</w:t>
      </w:r>
      <w:r w:rsidRPr="009507E4">
        <w:rPr>
          <w:sz w:val="28"/>
          <w:szCs w:val="28"/>
        </w:rPr>
        <w:t xml:space="preserve"> управление, </w:t>
      </w:r>
      <w:proofErr w:type="gramStart"/>
      <w:r w:rsidR="00352DFA">
        <w:rPr>
          <w:sz w:val="28"/>
          <w:szCs w:val="28"/>
        </w:rPr>
        <w:t>ВТ</w:t>
      </w:r>
      <w:proofErr w:type="gramEnd"/>
      <w:r w:rsidRPr="009507E4">
        <w:rPr>
          <w:sz w:val="28"/>
          <w:szCs w:val="28"/>
        </w:rPr>
        <w:t xml:space="preserve"> и </w:t>
      </w:r>
      <w:r w:rsidR="00352DFA">
        <w:rPr>
          <w:sz w:val="28"/>
          <w:szCs w:val="28"/>
        </w:rPr>
        <w:t>ИТ</w:t>
      </w:r>
      <w:r w:rsidRPr="009507E4">
        <w:rPr>
          <w:sz w:val="28"/>
          <w:szCs w:val="28"/>
        </w:rPr>
        <w:t>. 11, № 1 (28). c. 101–107</w:t>
      </w:r>
    </w:p>
    <w:p w:rsidR="00352DFA" w:rsidRDefault="00040656" w:rsidP="00696BA1">
      <w:pPr>
        <w:pStyle w:val="aff3"/>
        <w:numPr>
          <w:ilvl w:val="0"/>
          <w:numId w:val="3"/>
        </w:numPr>
        <w:spacing w:line="360" w:lineRule="auto"/>
        <w:ind w:left="794" w:hanging="357"/>
        <w:jc w:val="both"/>
        <w:rPr>
          <w:sz w:val="28"/>
          <w:szCs w:val="28"/>
        </w:rPr>
      </w:pPr>
      <w:r w:rsidRPr="00040656">
        <w:rPr>
          <w:sz w:val="28"/>
          <w:szCs w:val="28"/>
        </w:rPr>
        <w:t xml:space="preserve"> ФГБУ Федеральный инст</w:t>
      </w:r>
      <w:r w:rsidR="00D84C78">
        <w:rPr>
          <w:sz w:val="28"/>
          <w:szCs w:val="28"/>
        </w:rPr>
        <w:t xml:space="preserve">итут промышленной собственности: сайт </w:t>
      </w:r>
      <w:r w:rsidR="00EC363A">
        <w:rPr>
          <w:sz w:val="28"/>
          <w:szCs w:val="28"/>
          <w:lang w:val="en-US"/>
        </w:rPr>
        <w:t>URL</w:t>
      </w:r>
      <w:r w:rsidR="00EC363A" w:rsidRPr="00EC363A">
        <w:rPr>
          <w:sz w:val="28"/>
          <w:szCs w:val="28"/>
        </w:rPr>
        <w:t>:</w:t>
      </w:r>
      <w:r w:rsidR="00EC363A">
        <w:rPr>
          <w:sz w:val="28"/>
          <w:szCs w:val="28"/>
        </w:rPr>
        <w:t xml:space="preserve"> </w:t>
      </w:r>
      <w:r w:rsidRPr="00FA1605">
        <w:rPr>
          <w:sz w:val="28"/>
          <w:szCs w:val="28"/>
        </w:rPr>
        <w:t>http://www1.fips.ru</w:t>
      </w:r>
      <w:r w:rsidRPr="00352DFA">
        <w:rPr>
          <w:sz w:val="28"/>
          <w:szCs w:val="28"/>
        </w:rPr>
        <w:t xml:space="preserve"> </w:t>
      </w:r>
      <w:r w:rsidR="00441232" w:rsidRPr="00441232">
        <w:rPr>
          <w:sz w:val="28"/>
          <w:szCs w:val="28"/>
        </w:rPr>
        <w:t>(</w:t>
      </w:r>
      <w:r w:rsidR="00441232">
        <w:rPr>
          <w:sz w:val="28"/>
          <w:szCs w:val="28"/>
        </w:rPr>
        <w:t>дата обращения 13.05.2013</w:t>
      </w:r>
      <w:r w:rsidR="00441232" w:rsidRPr="00441232">
        <w:rPr>
          <w:sz w:val="28"/>
          <w:szCs w:val="28"/>
        </w:rPr>
        <w:t>)</w:t>
      </w:r>
    </w:p>
    <w:p w:rsidR="00040656" w:rsidRPr="00352DFA" w:rsidRDefault="00572C7D" w:rsidP="00696BA1">
      <w:pPr>
        <w:pStyle w:val="aff3"/>
        <w:numPr>
          <w:ilvl w:val="0"/>
          <w:numId w:val="3"/>
        </w:numPr>
        <w:spacing w:line="360" w:lineRule="auto"/>
        <w:ind w:left="794" w:hanging="357"/>
        <w:jc w:val="both"/>
        <w:rPr>
          <w:sz w:val="28"/>
          <w:szCs w:val="28"/>
          <w:lang w:val="en-US"/>
        </w:rPr>
      </w:pPr>
      <w:r w:rsidRPr="00352DFA">
        <w:rPr>
          <w:sz w:val="28"/>
          <w:szCs w:val="28"/>
          <w:lang w:val="en-US"/>
        </w:rPr>
        <w:t>Microsoft Application Architecture</w:t>
      </w:r>
      <w:r w:rsidR="008D3D1A" w:rsidRPr="00352DFA">
        <w:rPr>
          <w:sz w:val="28"/>
          <w:szCs w:val="28"/>
          <w:lang w:val="en-US"/>
        </w:rPr>
        <w:t>: Patterns &amp; Practice</w:t>
      </w:r>
      <w:r w:rsidRPr="00352DFA">
        <w:rPr>
          <w:sz w:val="28"/>
          <w:szCs w:val="28"/>
          <w:lang w:val="en-US"/>
        </w:rPr>
        <w:t xml:space="preserve"> 2</w:t>
      </w:r>
      <w:r w:rsidRPr="00352DFA">
        <w:rPr>
          <w:sz w:val="28"/>
          <w:szCs w:val="28"/>
          <w:vertAlign w:val="superscript"/>
          <w:lang w:val="en-US"/>
        </w:rPr>
        <w:t>nd</w:t>
      </w:r>
      <w:r w:rsidRPr="00352DFA">
        <w:rPr>
          <w:sz w:val="28"/>
          <w:szCs w:val="28"/>
          <w:lang w:val="en-US"/>
        </w:rPr>
        <w:t xml:space="preserve"> Edition </w:t>
      </w:r>
      <w:r w:rsidR="00E8360A" w:rsidRPr="00E8360A">
        <w:rPr>
          <w:sz w:val="28"/>
          <w:szCs w:val="28"/>
          <w:lang w:val="en-US"/>
        </w:rPr>
        <w:t>(</w:t>
      </w:r>
      <w:r w:rsidR="00E8360A">
        <w:rPr>
          <w:sz w:val="28"/>
          <w:szCs w:val="28"/>
          <w:lang w:val="en-US"/>
        </w:rPr>
        <w:t>pdf</w:t>
      </w:r>
      <w:r w:rsidR="00E8360A" w:rsidRPr="00E8360A">
        <w:rPr>
          <w:sz w:val="28"/>
          <w:szCs w:val="28"/>
          <w:lang w:val="en-US"/>
        </w:rPr>
        <w:t>)</w:t>
      </w:r>
      <w:r w:rsidR="00E8360A">
        <w:rPr>
          <w:sz w:val="28"/>
          <w:szCs w:val="28"/>
          <w:lang w:val="en-US"/>
        </w:rPr>
        <w:t xml:space="preserve"> </w:t>
      </w:r>
      <w:r w:rsidR="00EC363A">
        <w:rPr>
          <w:sz w:val="28"/>
          <w:szCs w:val="28"/>
          <w:lang w:val="en-US"/>
        </w:rPr>
        <w:t>URL</w:t>
      </w:r>
      <w:r w:rsidR="00EC363A" w:rsidRPr="00EC363A">
        <w:rPr>
          <w:sz w:val="28"/>
          <w:szCs w:val="28"/>
          <w:lang w:val="en-US"/>
        </w:rPr>
        <w:t xml:space="preserve">: </w:t>
      </w:r>
      <w:r w:rsidR="00352DFA" w:rsidRPr="00FA1605">
        <w:rPr>
          <w:sz w:val="28"/>
          <w:szCs w:val="28"/>
          <w:lang w:val="en-US"/>
        </w:rPr>
        <w:t>http://msdn.microsoft.com/en-us/library/ff650706.aspx</w:t>
      </w:r>
    </w:p>
    <w:p w:rsidR="008D3D1A" w:rsidRDefault="008D3D1A" w:rsidP="00696BA1">
      <w:pPr>
        <w:pStyle w:val="aff3"/>
        <w:numPr>
          <w:ilvl w:val="0"/>
          <w:numId w:val="3"/>
        </w:numPr>
        <w:spacing w:line="360" w:lineRule="auto"/>
        <w:ind w:left="794" w:hanging="357"/>
        <w:jc w:val="both"/>
        <w:rPr>
          <w:sz w:val="28"/>
          <w:szCs w:val="28"/>
        </w:rPr>
      </w:pPr>
      <w:r>
        <w:rPr>
          <w:sz w:val="28"/>
          <w:szCs w:val="28"/>
        </w:rPr>
        <w:t xml:space="preserve">Захаров В.Н., Хорошилов А.А., </w:t>
      </w:r>
      <w:r w:rsidRPr="008D3D1A">
        <w:rPr>
          <w:sz w:val="28"/>
          <w:szCs w:val="28"/>
        </w:rPr>
        <w:t>Автоматическая оценка подобия тематического содержания текстов на основе сравнения их формализованных смысловых описаний</w:t>
      </w:r>
      <w:r w:rsidR="005D755D">
        <w:rPr>
          <w:sz w:val="28"/>
          <w:szCs w:val="28"/>
        </w:rPr>
        <w:t xml:space="preserve"> //</w:t>
      </w:r>
      <w:r>
        <w:rPr>
          <w:sz w:val="28"/>
          <w:szCs w:val="28"/>
        </w:rPr>
        <w:t xml:space="preserve"> </w:t>
      </w:r>
      <w:r w:rsidRPr="008D3D1A">
        <w:rPr>
          <w:sz w:val="28"/>
          <w:szCs w:val="28"/>
        </w:rPr>
        <w:t xml:space="preserve">Труды 14-й Всероссийской </w:t>
      </w:r>
      <w:r w:rsidRPr="008D3D1A">
        <w:rPr>
          <w:sz w:val="28"/>
          <w:szCs w:val="28"/>
        </w:rPr>
        <w:lastRenderedPageBreak/>
        <w:t>научной конференции</w:t>
      </w:r>
      <w:r>
        <w:rPr>
          <w:sz w:val="28"/>
          <w:szCs w:val="28"/>
        </w:rPr>
        <w:t xml:space="preserve"> </w:t>
      </w:r>
      <w:r w:rsidRPr="008D3D1A">
        <w:rPr>
          <w:sz w:val="28"/>
          <w:szCs w:val="28"/>
        </w:rPr>
        <w:t>«Электронные библиотеки: перспективные методы и тех</w:t>
      </w:r>
      <w:r w:rsidR="006161F5">
        <w:rPr>
          <w:sz w:val="28"/>
          <w:szCs w:val="28"/>
        </w:rPr>
        <w:t xml:space="preserve">нологии, электронные коллекции» — </w:t>
      </w:r>
      <w:r w:rsidRPr="008D3D1A">
        <w:rPr>
          <w:sz w:val="28"/>
          <w:szCs w:val="28"/>
        </w:rPr>
        <w:t>RCDL-2012,</w:t>
      </w:r>
      <w:r>
        <w:rPr>
          <w:sz w:val="28"/>
          <w:szCs w:val="28"/>
        </w:rPr>
        <w:t xml:space="preserve"> </w:t>
      </w:r>
      <w:r w:rsidRPr="008D3D1A">
        <w:rPr>
          <w:sz w:val="28"/>
          <w:szCs w:val="28"/>
        </w:rPr>
        <w:t>Переславль-Залесский, Россия, 15-18 октября 2012  г.</w:t>
      </w:r>
      <w:r>
        <w:rPr>
          <w:sz w:val="28"/>
          <w:szCs w:val="28"/>
        </w:rPr>
        <w:t>, с 143-149</w:t>
      </w:r>
    </w:p>
    <w:p w:rsidR="008D3D1A" w:rsidRDefault="008D3D1A" w:rsidP="00696BA1">
      <w:pPr>
        <w:pStyle w:val="aff3"/>
        <w:numPr>
          <w:ilvl w:val="0"/>
          <w:numId w:val="3"/>
        </w:numPr>
        <w:spacing w:line="360" w:lineRule="auto"/>
        <w:ind w:left="794" w:hanging="357"/>
        <w:jc w:val="both"/>
        <w:rPr>
          <w:sz w:val="28"/>
          <w:szCs w:val="28"/>
        </w:rPr>
      </w:pPr>
      <w:r>
        <w:rPr>
          <w:sz w:val="28"/>
          <w:szCs w:val="28"/>
        </w:rPr>
        <w:t xml:space="preserve"> </w:t>
      </w:r>
      <w:r w:rsidRPr="008D3D1A">
        <w:rPr>
          <w:sz w:val="28"/>
          <w:szCs w:val="28"/>
        </w:rPr>
        <w:t>Авто</w:t>
      </w:r>
      <w:r w:rsidR="006161F5">
        <w:rPr>
          <w:sz w:val="28"/>
          <w:szCs w:val="28"/>
        </w:rPr>
        <w:t>матическая обработка текстов на естественном языке и</w:t>
      </w:r>
      <w:r w:rsidRPr="008D3D1A">
        <w:rPr>
          <w:sz w:val="28"/>
          <w:szCs w:val="28"/>
        </w:rPr>
        <w:t xml:space="preserve"> компьютерная</w:t>
      </w:r>
      <w:r>
        <w:rPr>
          <w:sz w:val="28"/>
          <w:szCs w:val="28"/>
        </w:rPr>
        <w:t xml:space="preserve"> </w:t>
      </w:r>
      <w:r w:rsidR="006161F5">
        <w:rPr>
          <w:sz w:val="28"/>
          <w:szCs w:val="28"/>
        </w:rPr>
        <w:t>лингвистика: учеб</w:t>
      </w:r>
      <w:proofErr w:type="gramStart"/>
      <w:r w:rsidR="006161F5">
        <w:rPr>
          <w:sz w:val="28"/>
          <w:szCs w:val="28"/>
        </w:rPr>
        <w:t>.</w:t>
      </w:r>
      <w:proofErr w:type="gramEnd"/>
      <w:r w:rsidR="006161F5">
        <w:rPr>
          <w:sz w:val="28"/>
          <w:szCs w:val="28"/>
        </w:rPr>
        <w:t xml:space="preserve"> </w:t>
      </w:r>
      <w:proofErr w:type="gramStart"/>
      <w:r w:rsidRPr="008D3D1A">
        <w:rPr>
          <w:sz w:val="28"/>
          <w:szCs w:val="28"/>
        </w:rPr>
        <w:t>п</w:t>
      </w:r>
      <w:proofErr w:type="gramEnd"/>
      <w:r w:rsidR="006161F5">
        <w:rPr>
          <w:sz w:val="28"/>
          <w:szCs w:val="28"/>
        </w:rPr>
        <w:t>особие/</w:t>
      </w:r>
      <w:r w:rsidRPr="008D3D1A">
        <w:rPr>
          <w:sz w:val="28"/>
          <w:szCs w:val="28"/>
        </w:rPr>
        <w:t xml:space="preserve"> Больш</w:t>
      </w:r>
      <w:r w:rsidR="006161F5">
        <w:rPr>
          <w:sz w:val="28"/>
          <w:szCs w:val="28"/>
        </w:rPr>
        <w:t>акова Е.И., Клышинский Э.С., Ландэ Д.В.,</w:t>
      </w:r>
      <w:r>
        <w:rPr>
          <w:sz w:val="28"/>
          <w:szCs w:val="28"/>
        </w:rPr>
        <w:t xml:space="preserve"> </w:t>
      </w:r>
      <w:r w:rsidRPr="008D3D1A">
        <w:rPr>
          <w:sz w:val="28"/>
          <w:szCs w:val="28"/>
        </w:rPr>
        <w:t>Носков А.А., Пескова О.В., Ягунова Е.В. — М.: МИЭМ, 2011. — 272 с.</w:t>
      </w:r>
    </w:p>
    <w:p w:rsidR="006161F5" w:rsidRPr="00352DFA" w:rsidRDefault="00352DFA" w:rsidP="00696BA1">
      <w:pPr>
        <w:pStyle w:val="aff3"/>
        <w:numPr>
          <w:ilvl w:val="0"/>
          <w:numId w:val="3"/>
        </w:numPr>
        <w:spacing w:line="360" w:lineRule="auto"/>
        <w:ind w:left="794" w:hanging="357"/>
        <w:jc w:val="both"/>
        <w:rPr>
          <w:sz w:val="28"/>
          <w:szCs w:val="28"/>
        </w:rPr>
      </w:pPr>
      <w:r w:rsidRPr="00352DFA">
        <w:rPr>
          <w:rStyle w:val="spelle"/>
          <w:sz w:val="28"/>
          <w:szCs w:val="28"/>
          <w:shd w:val="clear" w:color="auto" w:fill="FFFFFF"/>
        </w:rPr>
        <w:t>Бебешко</w:t>
      </w:r>
      <w:r w:rsidRPr="00352DFA">
        <w:rPr>
          <w:rStyle w:val="apple-converted-space"/>
          <w:color w:val="000000"/>
          <w:sz w:val="28"/>
          <w:szCs w:val="28"/>
          <w:shd w:val="clear" w:color="auto" w:fill="FFFFFF"/>
        </w:rPr>
        <w:t xml:space="preserve"> </w:t>
      </w:r>
      <w:r w:rsidRPr="00352DFA">
        <w:rPr>
          <w:color w:val="000000"/>
          <w:sz w:val="28"/>
          <w:szCs w:val="28"/>
          <w:shd w:val="clear" w:color="auto" w:fill="FFFFFF"/>
        </w:rPr>
        <w:t>В.Н.,</w:t>
      </w:r>
      <w:r w:rsidRPr="00352DFA">
        <w:rPr>
          <w:rStyle w:val="apple-converted-space"/>
          <w:color w:val="000000"/>
          <w:sz w:val="28"/>
          <w:szCs w:val="28"/>
          <w:shd w:val="clear" w:color="auto" w:fill="FFFFFF"/>
        </w:rPr>
        <w:t xml:space="preserve"> </w:t>
      </w:r>
      <w:r w:rsidRPr="00352DFA">
        <w:rPr>
          <w:rStyle w:val="spelle"/>
          <w:sz w:val="28"/>
          <w:szCs w:val="28"/>
          <w:shd w:val="clear" w:color="auto" w:fill="FFFFFF"/>
        </w:rPr>
        <w:t>Нежуриня</w:t>
      </w:r>
      <w:r w:rsidRPr="00352DFA">
        <w:rPr>
          <w:rStyle w:val="apple-converted-space"/>
          <w:color w:val="000000"/>
          <w:sz w:val="28"/>
          <w:szCs w:val="28"/>
          <w:shd w:val="clear" w:color="auto" w:fill="FFFFFF"/>
        </w:rPr>
        <w:t xml:space="preserve"> </w:t>
      </w:r>
      <w:r w:rsidRPr="00352DFA">
        <w:rPr>
          <w:color w:val="000000"/>
          <w:sz w:val="28"/>
          <w:szCs w:val="28"/>
          <w:shd w:val="clear" w:color="auto" w:fill="FFFFFF"/>
        </w:rPr>
        <w:t>М.И. Система оценки качества программных комплексов для дистанционного обучения. М.: издательство: ЦДО МИЭМ; Европейский центр по качеству, 2004. – 178</w:t>
      </w:r>
      <w:r w:rsidRPr="00352DFA">
        <w:rPr>
          <w:rStyle w:val="apple-converted-space"/>
          <w:color w:val="000000"/>
          <w:sz w:val="28"/>
          <w:szCs w:val="28"/>
          <w:shd w:val="clear" w:color="auto" w:fill="FFFFFF"/>
        </w:rPr>
        <w:t xml:space="preserve"> </w:t>
      </w:r>
      <w:proofErr w:type="gramStart"/>
      <w:r w:rsidRPr="00352DFA">
        <w:rPr>
          <w:rStyle w:val="apple-converted-space"/>
          <w:color w:val="000000"/>
          <w:sz w:val="28"/>
          <w:szCs w:val="28"/>
          <w:shd w:val="clear" w:color="auto" w:fill="FFFFFF"/>
        </w:rPr>
        <w:t>с</w:t>
      </w:r>
      <w:proofErr w:type="gramEnd"/>
      <w:r w:rsidRPr="00352DFA">
        <w:rPr>
          <w:color w:val="000000"/>
          <w:sz w:val="28"/>
          <w:szCs w:val="28"/>
          <w:shd w:val="clear" w:color="auto" w:fill="FFFFFF"/>
        </w:rPr>
        <w:t>.</w:t>
      </w:r>
    </w:p>
    <w:p w:rsidR="00EC30DB" w:rsidRPr="00EC30DB" w:rsidRDefault="00EC363A" w:rsidP="00696BA1">
      <w:pPr>
        <w:pStyle w:val="aff3"/>
        <w:numPr>
          <w:ilvl w:val="0"/>
          <w:numId w:val="3"/>
        </w:numPr>
        <w:spacing w:line="360" w:lineRule="auto"/>
        <w:ind w:left="794" w:hanging="357"/>
        <w:jc w:val="both"/>
        <w:rPr>
          <w:sz w:val="28"/>
          <w:szCs w:val="28"/>
          <w:lang w:val="en-US"/>
        </w:rPr>
      </w:pPr>
      <w:r>
        <w:rPr>
          <w:sz w:val="28"/>
          <w:szCs w:val="28"/>
          <w:lang w:val="en-US"/>
        </w:rPr>
        <w:t xml:space="preserve"> </w:t>
      </w:r>
      <w:r w:rsidRPr="00EC363A">
        <w:rPr>
          <w:sz w:val="28"/>
          <w:szCs w:val="28"/>
          <w:lang w:val="en-US"/>
        </w:rPr>
        <w:t>Florin</w:t>
      </w:r>
      <w:r w:rsidR="005D755D">
        <w:rPr>
          <w:sz w:val="28"/>
          <w:szCs w:val="28"/>
          <w:lang w:val="en-US"/>
        </w:rPr>
        <w:t xml:space="preserve"> M</w:t>
      </w:r>
      <w:r w:rsidR="005D755D" w:rsidRPr="005D755D">
        <w:rPr>
          <w:sz w:val="28"/>
          <w:szCs w:val="28"/>
          <w:lang w:val="en-US"/>
        </w:rPr>
        <w:t>.</w:t>
      </w:r>
      <w:r w:rsidR="005D755D">
        <w:rPr>
          <w:sz w:val="28"/>
          <w:szCs w:val="28"/>
          <w:lang w:val="en-US"/>
        </w:rPr>
        <w:t xml:space="preserve">,  </w:t>
      </w:r>
      <w:r w:rsidRPr="00EC363A">
        <w:rPr>
          <w:sz w:val="28"/>
          <w:szCs w:val="28"/>
          <w:lang w:val="en-US"/>
        </w:rPr>
        <w:t>Stanciu</w:t>
      </w:r>
      <w:r w:rsidR="005D755D" w:rsidRPr="005D755D">
        <w:rPr>
          <w:sz w:val="28"/>
          <w:szCs w:val="28"/>
          <w:lang w:val="en-US"/>
        </w:rPr>
        <w:t xml:space="preserve"> </w:t>
      </w:r>
      <w:r w:rsidR="005D755D">
        <w:rPr>
          <w:sz w:val="28"/>
          <w:szCs w:val="28"/>
          <w:lang w:val="en-US"/>
        </w:rPr>
        <w:t>A.</w:t>
      </w:r>
      <w:r w:rsidRPr="00EC363A">
        <w:rPr>
          <w:sz w:val="28"/>
          <w:szCs w:val="28"/>
          <w:lang w:val="en-US"/>
        </w:rPr>
        <w:t>, Aleca</w:t>
      </w:r>
      <w:r w:rsidR="005D755D">
        <w:rPr>
          <w:sz w:val="28"/>
          <w:szCs w:val="28"/>
          <w:lang w:val="en-US"/>
        </w:rPr>
        <w:t xml:space="preserve"> O.</w:t>
      </w:r>
      <w:r>
        <w:rPr>
          <w:sz w:val="28"/>
          <w:szCs w:val="28"/>
          <w:lang w:val="en-US"/>
        </w:rPr>
        <w:t xml:space="preserve"> </w:t>
      </w:r>
      <w:r w:rsidRPr="00EC363A">
        <w:rPr>
          <w:sz w:val="28"/>
          <w:szCs w:val="28"/>
          <w:lang w:val="en-US"/>
        </w:rPr>
        <w:t>Changing learning environment through technology</w:t>
      </w:r>
      <w:r>
        <w:rPr>
          <w:sz w:val="28"/>
          <w:szCs w:val="28"/>
          <w:lang w:val="en-US"/>
        </w:rPr>
        <w:t xml:space="preserve">, </w:t>
      </w:r>
      <w:r w:rsidRPr="00EC363A">
        <w:rPr>
          <w:sz w:val="28"/>
          <w:szCs w:val="28"/>
          <w:lang w:val="en-US"/>
        </w:rPr>
        <w:t>Annales Universitatis Apulensis Series Oeconomica, 13(1), 2011, p - 48-56</w:t>
      </w:r>
    </w:p>
    <w:p w:rsidR="00FA1605" w:rsidRPr="00FA1605" w:rsidRDefault="00F43514" w:rsidP="00696BA1">
      <w:pPr>
        <w:pStyle w:val="aff3"/>
        <w:numPr>
          <w:ilvl w:val="0"/>
          <w:numId w:val="3"/>
        </w:numPr>
        <w:spacing w:line="360" w:lineRule="auto"/>
        <w:ind w:left="794" w:hanging="357"/>
        <w:jc w:val="both"/>
        <w:rPr>
          <w:sz w:val="28"/>
          <w:szCs w:val="28"/>
        </w:rPr>
      </w:pPr>
      <w:r w:rsidRPr="00EC30DB">
        <w:rPr>
          <w:sz w:val="28"/>
          <w:szCs w:val="28"/>
          <w:lang w:val="en-US"/>
        </w:rPr>
        <w:t xml:space="preserve"> </w:t>
      </w:r>
      <w:r w:rsidR="00EC30DB" w:rsidRPr="00EC30DB">
        <w:rPr>
          <w:sz w:val="28"/>
          <w:szCs w:val="28"/>
        </w:rPr>
        <w:t xml:space="preserve">Эхтер Ш., </w:t>
      </w:r>
      <w:proofErr w:type="gramStart"/>
      <w:r w:rsidR="00EC30DB" w:rsidRPr="00EC30DB">
        <w:rPr>
          <w:sz w:val="28"/>
          <w:szCs w:val="28"/>
        </w:rPr>
        <w:t>Роберте</w:t>
      </w:r>
      <w:proofErr w:type="gramEnd"/>
      <w:r w:rsidR="00EC30DB" w:rsidRPr="00EC30DB">
        <w:rPr>
          <w:sz w:val="28"/>
          <w:szCs w:val="28"/>
        </w:rPr>
        <w:t xml:space="preserve"> Дж.  Многоядерное программирование. — СПб</w:t>
      </w:r>
      <w:proofErr w:type="gramStart"/>
      <w:r w:rsidR="00EC30DB" w:rsidRPr="00EC30DB">
        <w:rPr>
          <w:sz w:val="28"/>
          <w:szCs w:val="28"/>
        </w:rPr>
        <w:t xml:space="preserve">.: </w:t>
      </w:r>
      <w:proofErr w:type="gramEnd"/>
      <w:r w:rsidR="00EC30DB" w:rsidRPr="00EC30DB">
        <w:rPr>
          <w:sz w:val="28"/>
          <w:szCs w:val="28"/>
        </w:rPr>
        <w:t>Питер, 2010. — 316 с: ил. —  (Серия «Библиотека программиста»).</w:t>
      </w:r>
    </w:p>
    <w:p w:rsidR="00696BA1" w:rsidRPr="00696BA1" w:rsidRDefault="0061262F" w:rsidP="00696BA1">
      <w:pPr>
        <w:pStyle w:val="aff3"/>
        <w:numPr>
          <w:ilvl w:val="0"/>
          <w:numId w:val="3"/>
        </w:numPr>
        <w:spacing w:line="360" w:lineRule="auto"/>
        <w:ind w:left="794" w:hanging="357"/>
        <w:jc w:val="both"/>
        <w:rPr>
          <w:sz w:val="28"/>
          <w:szCs w:val="28"/>
        </w:rPr>
      </w:pPr>
      <w:r w:rsidRPr="0061262F">
        <w:rPr>
          <w:sz w:val="28"/>
          <w:szCs w:val="28"/>
        </w:rPr>
        <w:t xml:space="preserve"> </w:t>
      </w:r>
      <w:r w:rsidR="00FA1605" w:rsidRPr="0061262F">
        <w:rPr>
          <w:sz w:val="28"/>
          <w:szCs w:val="28"/>
        </w:rPr>
        <w:t xml:space="preserve">Чжоу Ю.Ч., Ван  С.Н. и др. </w:t>
      </w:r>
      <w:r w:rsidR="00FA1605" w:rsidRPr="0061262F">
        <w:rPr>
          <w:color w:val="000000"/>
          <w:sz w:val="28"/>
          <w:szCs w:val="28"/>
        </w:rPr>
        <w:t>Облако и отраслевые приложения: Часть 1. Перед</w:t>
      </w:r>
      <w:r w:rsidR="00696BA1">
        <w:rPr>
          <w:color w:val="000000"/>
          <w:sz w:val="28"/>
          <w:szCs w:val="28"/>
        </w:rPr>
        <w:t>овой опыт и шаблоны PaaS</w:t>
      </w:r>
      <w:r w:rsidR="005D755D">
        <w:rPr>
          <w:color w:val="000000"/>
          <w:sz w:val="28"/>
          <w:szCs w:val="28"/>
        </w:rPr>
        <w:t>: сайт</w:t>
      </w:r>
    </w:p>
    <w:p w:rsidR="00FA1605" w:rsidRPr="0061262F" w:rsidRDefault="00FA1605" w:rsidP="00696BA1">
      <w:pPr>
        <w:pStyle w:val="aff3"/>
        <w:spacing w:line="360" w:lineRule="auto"/>
        <w:ind w:left="794"/>
        <w:jc w:val="both"/>
        <w:rPr>
          <w:sz w:val="28"/>
          <w:szCs w:val="28"/>
        </w:rPr>
      </w:pPr>
      <w:r w:rsidRPr="0061262F">
        <w:rPr>
          <w:color w:val="000000"/>
          <w:sz w:val="28"/>
          <w:szCs w:val="28"/>
          <w:lang w:val="en-US"/>
        </w:rPr>
        <w:t>URL</w:t>
      </w:r>
      <w:r w:rsidRPr="0061262F">
        <w:rPr>
          <w:color w:val="000000"/>
          <w:sz w:val="28"/>
          <w:szCs w:val="28"/>
        </w:rPr>
        <w:t xml:space="preserve">: </w:t>
      </w:r>
      <w:hyperlink r:id="rId15" w:history="1">
        <w:r w:rsidRPr="0061262F">
          <w:rPr>
            <w:sz w:val="28"/>
            <w:szCs w:val="28"/>
          </w:rPr>
          <w:t>http://www.ibm.com/developerworks/ru/library/cl-cloudindustry1/</w:t>
        </w:r>
      </w:hyperlink>
      <w:r w:rsidRPr="0061262F">
        <w:rPr>
          <w:sz w:val="28"/>
          <w:szCs w:val="28"/>
        </w:rPr>
        <w:t xml:space="preserve"> (дата обращения 23.05.2013).</w:t>
      </w:r>
    </w:p>
    <w:p w:rsidR="00696BA1" w:rsidRPr="00696BA1" w:rsidRDefault="0061262F" w:rsidP="00696BA1">
      <w:pPr>
        <w:pStyle w:val="aff3"/>
        <w:numPr>
          <w:ilvl w:val="0"/>
          <w:numId w:val="3"/>
        </w:numPr>
        <w:spacing w:line="360" w:lineRule="auto"/>
        <w:ind w:left="794" w:hanging="357"/>
        <w:jc w:val="both"/>
        <w:rPr>
          <w:sz w:val="28"/>
          <w:szCs w:val="28"/>
        </w:rPr>
      </w:pPr>
      <w:r w:rsidRPr="0061262F">
        <w:rPr>
          <w:sz w:val="28"/>
          <w:szCs w:val="28"/>
        </w:rPr>
        <w:t xml:space="preserve"> </w:t>
      </w:r>
      <w:r w:rsidR="00FA1605" w:rsidRPr="0061262F">
        <w:rPr>
          <w:sz w:val="28"/>
          <w:szCs w:val="28"/>
        </w:rPr>
        <w:t xml:space="preserve">Уокер Г. </w:t>
      </w:r>
      <w:r w:rsidR="00FA1605" w:rsidRPr="0061262F">
        <w:rPr>
          <w:color w:val="000000"/>
          <w:sz w:val="28"/>
          <w:szCs w:val="28"/>
        </w:rPr>
        <w:t>Основы облачных вычислений</w:t>
      </w:r>
      <w:r w:rsidR="00FE5821" w:rsidRPr="00FE5821">
        <w:rPr>
          <w:sz w:val="28"/>
          <w:szCs w:val="28"/>
        </w:rPr>
        <w:t xml:space="preserve">: </w:t>
      </w:r>
      <w:r w:rsidR="00FE5821">
        <w:rPr>
          <w:sz w:val="28"/>
          <w:szCs w:val="28"/>
        </w:rPr>
        <w:t>сайт</w:t>
      </w:r>
    </w:p>
    <w:p w:rsidR="009B7F17" w:rsidRPr="0061262F" w:rsidRDefault="00FA1605" w:rsidP="00696BA1">
      <w:pPr>
        <w:pStyle w:val="aff3"/>
        <w:spacing w:line="360" w:lineRule="auto"/>
        <w:ind w:left="794"/>
        <w:jc w:val="both"/>
        <w:rPr>
          <w:sz w:val="28"/>
          <w:szCs w:val="28"/>
        </w:rPr>
      </w:pPr>
      <w:r w:rsidRPr="0061262F">
        <w:rPr>
          <w:color w:val="000000"/>
          <w:sz w:val="28"/>
          <w:szCs w:val="28"/>
          <w:lang w:val="en-US"/>
        </w:rPr>
        <w:t>URL</w:t>
      </w:r>
      <w:r w:rsidRPr="0061262F">
        <w:rPr>
          <w:color w:val="000000"/>
          <w:sz w:val="28"/>
          <w:szCs w:val="28"/>
        </w:rPr>
        <w:t xml:space="preserve">: </w:t>
      </w:r>
      <w:hyperlink r:id="rId16" w:history="1">
        <w:r w:rsidRPr="0061262F">
          <w:rPr>
            <w:sz w:val="28"/>
            <w:szCs w:val="28"/>
          </w:rPr>
          <w:t>http://www.ibm.com/developerworks/ru/library/cl-cloudintro/</w:t>
        </w:r>
      </w:hyperlink>
      <w:r w:rsidRPr="0061262F">
        <w:rPr>
          <w:sz w:val="28"/>
          <w:szCs w:val="28"/>
        </w:rPr>
        <w:t xml:space="preserve"> (дата обращения 23.05.2013).</w:t>
      </w:r>
    </w:p>
    <w:p w:rsidR="0061262F" w:rsidRPr="0061262F" w:rsidRDefault="0061262F" w:rsidP="00696BA1">
      <w:pPr>
        <w:pStyle w:val="aff3"/>
        <w:numPr>
          <w:ilvl w:val="0"/>
          <w:numId w:val="3"/>
        </w:numPr>
        <w:spacing w:line="360" w:lineRule="auto"/>
        <w:ind w:left="794" w:hanging="357"/>
        <w:rPr>
          <w:sz w:val="28"/>
          <w:szCs w:val="28"/>
          <w:lang w:val="en-US"/>
        </w:rPr>
      </w:pPr>
      <w:r w:rsidRPr="00B87EF5">
        <w:rPr>
          <w:sz w:val="28"/>
          <w:szCs w:val="28"/>
        </w:rPr>
        <w:t xml:space="preserve"> </w:t>
      </w:r>
      <w:r w:rsidRPr="0061262F">
        <w:rPr>
          <w:sz w:val="28"/>
          <w:szCs w:val="28"/>
          <w:lang w:val="en-US"/>
        </w:rPr>
        <w:t xml:space="preserve">Dean J., and Ghemawat S. MapReduce: Simplified Data Processing on Large </w:t>
      </w:r>
      <w:proofErr w:type="gramStart"/>
      <w:r w:rsidRPr="0061262F">
        <w:rPr>
          <w:sz w:val="28"/>
          <w:szCs w:val="28"/>
          <w:lang w:val="en-US"/>
        </w:rPr>
        <w:t xml:space="preserve">Clusters </w:t>
      </w:r>
      <w:r w:rsidR="00FE5821" w:rsidRPr="00FE5821">
        <w:rPr>
          <w:sz w:val="28"/>
          <w:szCs w:val="28"/>
          <w:lang w:val="en-US"/>
        </w:rPr>
        <w:t>:</w:t>
      </w:r>
      <w:proofErr w:type="gramEnd"/>
      <w:r w:rsidR="00FE5821" w:rsidRPr="00FE5821">
        <w:rPr>
          <w:sz w:val="28"/>
          <w:szCs w:val="28"/>
          <w:lang w:val="en-US"/>
        </w:rPr>
        <w:t xml:space="preserve"> </w:t>
      </w:r>
      <w:r w:rsidR="00FE5821">
        <w:rPr>
          <w:sz w:val="28"/>
          <w:szCs w:val="28"/>
        </w:rPr>
        <w:t>сайт</w:t>
      </w:r>
      <w:r w:rsidRPr="0061262F">
        <w:rPr>
          <w:sz w:val="28"/>
          <w:szCs w:val="28"/>
          <w:lang w:val="en-US"/>
        </w:rPr>
        <w:t xml:space="preserve"> URL: </w:t>
      </w:r>
      <w:hyperlink r:id="rId17" w:history="1">
        <w:r w:rsidRPr="0061262F">
          <w:rPr>
            <w:sz w:val="28"/>
            <w:szCs w:val="28"/>
            <w:lang w:val="en-US"/>
          </w:rPr>
          <w:t>http://static.googleusercontent.com/external_content/untrusted_dlcp/research.google.com/en//archive/mapreduce-osdi04.pdf</w:t>
        </w:r>
      </w:hyperlink>
      <w:r w:rsidRPr="0061262F">
        <w:rPr>
          <w:sz w:val="28"/>
          <w:szCs w:val="28"/>
          <w:lang w:val="en-US"/>
        </w:rPr>
        <w:t xml:space="preserve"> (</w:t>
      </w:r>
      <w:r w:rsidRPr="0061262F">
        <w:rPr>
          <w:sz w:val="28"/>
          <w:szCs w:val="28"/>
        </w:rPr>
        <w:t>дата</w:t>
      </w:r>
      <w:r w:rsidRPr="0061262F">
        <w:rPr>
          <w:sz w:val="28"/>
          <w:szCs w:val="28"/>
          <w:lang w:val="en-US"/>
        </w:rPr>
        <w:t xml:space="preserve"> </w:t>
      </w:r>
      <w:r w:rsidRPr="0061262F">
        <w:rPr>
          <w:sz w:val="28"/>
          <w:szCs w:val="28"/>
        </w:rPr>
        <w:t>обращения</w:t>
      </w:r>
      <w:r w:rsidRPr="0061262F">
        <w:rPr>
          <w:sz w:val="28"/>
          <w:szCs w:val="28"/>
          <w:lang w:val="en-US"/>
        </w:rPr>
        <w:t xml:space="preserve"> 23.05.2013).</w:t>
      </w:r>
    </w:p>
    <w:p w:rsidR="00906B86" w:rsidRPr="00B87EF5" w:rsidRDefault="00FE5821" w:rsidP="00696BA1">
      <w:pPr>
        <w:pStyle w:val="aff3"/>
        <w:numPr>
          <w:ilvl w:val="0"/>
          <w:numId w:val="3"/>
        </w:numPr>
        <w:spacing w:line="360" w:lineRule="auto"/>
        <w:ind w:left="794" w:hanging="357"/>
        <w:rPr>
          <w:sz w:val="28"/>
          <w:szCs w:val="28"/>
          <w:lang w:val="en-US"/>
        </w:rPr>
      </w:pPr>
      <w:r>
        <w:rPr>
          <w:color w:val="000000"/>
          <w:sz w:val="28"/>
          <w:szCs w:val="28"/>
          <w:lang w:val="en-US"/>
        </w:rPr>
        <w:lastRenderedPageBreak/>
        <w:t xml:space="preserve"> MapReduce Overview</w:t>
      </w:r>
      <w:r w:rsidRPr="00FE5821">
        <w:rPr>
          <w:sz w:val="28"/>
          <w:szCs w:val="28"/>
          <w:lang w:val="en-US"/>
        </w:rPr>
        <w:t xml:space="preserve">: </w:t>
      </w:r>
      <w:r>
        <w:rPr>
          <w:sz w:val="28"/>
          <w:szCs w:val="28"/>
        </w:rPr>
        <w:t>сайт</w:t>
      </w:r>
      <w:r w:rsidR="0061262F" w:rsidRPr="0061262F">
        <w:rPr>
          <w:color w:val="000000"/>
          <w:sz w:val="28"/>
          <w:szCs w:val="28"/>
          <w:lang w:val="en-US"/>
        </w:rPr>
        <w:t xml:space="preserve"> </w:t>
      </w:r>
      <w:r w:rsidR="00906B86">
        <w:rPr>
          <w:color w:val="000000"/>
          <w:sz w:val="28"/>
          <w:szCs w:val="28"/>
          <w:lang w:val="en-US"/>
        </w:rPr>
        <w:t>URL</w:t>
      </w:r>
      <w:r w:rsidR="00906B86" w:rsidRPr="00B87EF5">
        <w:rPr>
          <w:color w:val="000000"/>
          <w:sz w:val="28"/>
          <w:szCs w:val="28"/>
          <w:lang w:val="en-US"/>
        </w:rPr>
        <w:t xml:space="preserve">: </w:t>
      </w:r>
      <w:hyperlink r:id="rId18" w:history="1">
        <w:r w:rsidR="0061262F" w:rsidRPr="0061262F">
          <w:rPr>
            <w:sz w:val="28"/>
            <w:szCs w:val="28"/>
            <w:lang w:val="en-US"/>
          </w:rPr>
          <w:t>https</w:t>
        </w:r>
        <w:r w:rsidR="0061262F" w:rsidRPr="00B87EF5">
          <w:rPr>
            <w:sz w:val="28"/>
            <w:szCs w:val="28"/>
            <w:lang w:val="en-US"/>
          </w:rPr>
          <w:t>://</w:t>
        </w:r>
        <w:r w:rsidR="0061262F" w:rsidRPr="0061262F">
          <w:rPr>
            <w:sz w:val="28"/>
            <w:szCs w:val="28"/>
            <w:lang w:val="en-US"/>
          </w:rPr>
          <w:t>developers</w:t>
        </w:r>
        <w:r w:rsidR="0061262F" w:rsidRPr="00B87EF5">
          <w:rPr>
            <w:sz w:val="28"/>
            <w:szCs w:val="28"/>
            <w:lang w:val="en-US"/>
          </w:rPr>
          <w:t>.</w:t>
        </w:r>
        <w:r w:rsidR="0061262F" w:rsidRPr="0061262F">
          <w:rPr>
            <w:sz w:val="28"/>
            <w:szCs w:val="28"/>
            <w:lang w:val="en-US"/>
          </w:rPr>
          <w:t>google</w:t>
        </w:r>
        <w:r w:rsidR="0061262F" w:rsidRPr="00B87EF5">
          <w:rPr>
            <w:sz w:val="28"/>
            <w:szCs w:val="28"/>
            <w:lang w:val="en-US"/>
          </w:rPr>
          <w:t>.</w:t>
        </w:r>
        <w:r w:rsidR="0061262F" w:rsidRPr="0061262F">
          <w:rPr>
            <w:sz w:val="28"/>
            <w:szCs w:val="28"/>
            <w:lang w:val="en-US"/>
          </w:rPr>
          <w:t>com</w:t>
        </w:r>
        <w:r w:rsidR="0061262F" w:rsidRPr="00B87EF5">
          <w:rPr>
            <w:sz w:val="28"/>
            <w:szCs w:val="28"/>
            <w:lang w:val="en-US"/>
          </w:rPr>
          <w:t>/</w:t>
        </w:r>
        <w:r w:rsidR="0061262F" w:rsidRPr="0061262F">
          <w:rPr>
            <w:sz w:val="28"/>
            <w:szCs w:val="28"/>
            <w:lang w:val="en-US"/>
          </w:rPr>
          <w:t>appengine</w:t>
        </w:r>
        <w:r w:rsidR="0061262F" w:rsidRPr="00B87EF5">
          <w:rPr>
            <w:sz w:val="28"/>
            <w:szCs w:val="28"/>
            <w:lang w:val="en-US"/>
          </w:rPr>
          <w:t>/</w:t>
        </w:r>
        <w:r w:rsidR="0061262F" w:rsidRPr="0061262F">
          <w:rPr>
            <w:sz w:val="28"/>
            <w:szCs w:val="28"/>
            <w:lang w:val="en-US"/>
          </w:rPr>
          <w:t>docs</w:t>
        </w:r>
        <w:r w:rsidR="0061262F" w:rsidRPr="00B87EF5">
          <w:rPr>
            <w:sz w:val="28"/>
            <w:szCs w:val="28"/>
            <w:lang w:val="en-US"/>
          </w:rPr>
          <w:t>/</w:t>
        </w:r>
        <w:r w:rsidR="0061262F" w:rsidRPr="0061262F">
          <w:rPr>
            <w:sz w:val="28"/>
            <w:szCs w:val="28"/>
            <w:lang w:val="en-US"/>
          </w:rPr>
          <w:t>python</w:t>
        </w:r>
        <w:r w:rsidR="0061262F" w:rsidRPr="00B87EF5">
          <w:rPr>
            <w:sz w:val="28"/>
            <w:szCs w:val="28"/>
            <w:lang w:val="en-US"/>
          </w:rPr>
          <w:t>/</w:t>
        </w:r>
        <w:r w:rsidR="0061262F" w:rsidRPr="0061262F">
          <w:rPr>
            <w:sz w:val="28"/>
            <w:szCs w:val="28"/>
            <w:lang w:val="en-US"/>
          </w:rPr>
          <w:t>dataprocessing</w:t>
        </w:r>
        <w:r w:rsidR="0061262F" w:rsidRPr="00B87EF5">
          <w:rPr>
            <w:sz w:val="28"/>
            <w:szCs w:val="28"/>
            <w:lang w:val="en-US"/>
          </w:rPr>
          <w:t>/</w:t>
        </w:r>
        <w:r w:rsidR="0061262F" w:rsidRPr="0061262F">
          <w:rPr>
            <w:sz w:val="28"/>
            <w:szCs w:val="28"/>
            <w:lang w:val="en-US"/>
          </w:rPr>
          <w:t>overview</w:t>
        </w:r>
      </w:hyperlink>
      <w:r w:rsidR="00906B86" w:rsidRPr="00B87EF5">
        <w:rPr>
          <w:sz w:val="28"/>
          <w:szCs w:val="28"/>
          <w:lang w:val="en-US"/>
        </w:rPr>
        <w:t xml:space="preserve"> (</w:t>
      </w:r>
      <w:r w:rsidR="00906B86" w:rsidRPr="0061262F">
        <w:rPr>
          <w:sz w:val="28"/>
          <w:szCs w:val="28"/>
        </w:rPr>
        <w:t>дата</w:t>
      </w:r>
      <w:r w:rsidR="00906B86" w:rsidRPr="00B87EF5">
        <w:rPr>
          <w:sz w:val="28"/>
          <w:szCs w:val="28"/>
          <w:lang w:val="en-US"/>
        </w:rPr>
        <w:t xml:space="preserve"> </w:t>
      </w:r>
      <w:r w:rsidR="00906B86" w:rsidRPr="0061262F">
        <w:rPr>
          <w:sz w:val="28"/>
          <w:szCs w:val="28"/>
        </w:rPr>
        <w:t>обращения</w:t>
      </w:r>
      <w:r w:rsidR="00906B86" w:rsidRPr="00B87EF5">
        <w:rPr>
          <w:sz w:val="28"/>
          <w:szCs w:val="28"/>
          <w:lang w:val="en-US"/>
        </w:rPr>
        <w:t xml:space="preserve"> 23.05.2013).</w:t>
      </w:r>
    </w:p>
    <w:p w:rsidR="0061262F" w:rsidRDefault="00FE5821" w:rsidP="00696BA1">
      <w:pPr>
        <w:pStyle w:val="aff3"/>
        <w:numPr>
          <w:ilvl w:val="0"/>
          <w:numId w:val="3"/>
        </w:numPr>
        <w:spacing w:line="360" w:lineRule="auto"/>
        <w:ind w:left="794" w:hanging="357"/>
        <w:rPr>
          <w:sz w:val="28"/>
          <w:szCs w:val="28"/>
          <w:lang w:val="en-US"/>
        </w:rPr>
      </w:pPr>
      <w:r>
        <w:rPr>
          <w:sz w:val="28"/>
          <w:szCs w:val="28"/>
          <w:lang w:val="en-US"/>
        </w:rPr>
        <w:t xml:space="preserve"> Sridhar T.</w:t>
      </w:r>
      <w:r w:rsidR="00906B86" w:rsidRPr="00906B86">
        <w:rPr>
          <w:sz w:val="28"/>
          <w:szCs w:val="28"/>
          <w:lang w:val="en-US"/>
        </w:rPr>
        <w:t xml:space="preserve"> </w:t>
      </w:r>
      <w:r w:rsidR="0061262F" w:rsidRPr="00906B86">
        <w:rPr>
          <w:sz w:val="28"/>
          <w:szCs w:val="28"/>
          <w:lang w:val="en-US"/>
        </w:rPr>
        <w:t>Cloud Computing</w:t>
      </w:r>
      <w:r w:rsidR="00906B86" w:rsidRPr="00906B86">
        <w:rPr>
          <w:sz w:val="28"/>
          <w:szCs w:val="28"/>
          <w:lang w:val="en-US"/>
        </w:rPr>
        <w:t xml:space="preserve">- </w:t>
      </w:r>
      <w:proofErr w:type="gramStart"/>
      <w:r w:rsidR="00906B86" w:rsidRPr="00906B86">
        <w:rPr>
          <w:sz w:val="28"/>
          <w:szCs w:val="28"/>
          <w:lang w:val="en-US"/>
        </w:rPr>
        <w:t>A</w:t>
      </w:r>
      <w:proofErr w:type="gramEnd"/>
      <w:r w:rsidR="00906B86" w:rsidRPr="00906B86">
        <w:rPr>
          <w:sz w:val="28"/>
          <w:szCs w:val="28"/>
          <w:lang w:val="en-US"/>
        </w:rPr>
        <w:t xml:space="preserve"> Primer Part 1: Models and Technologies</w:t>
      </w:r>
      <w:r w:rsidR="0061262F" w:rsidRPr="00906B86">
        <w:rPr>
          <w:sz w:val="28"/>
          <w:szCs w:val="28"/>
          <w:lang w:val="en-US"/>
        </w:rPr>
        <w:t xml:space="preserve"> </w:t>
      </w:r>
      <w:r w:rsidR="00906B86" w:rsidRPr="00906B86">
        <w:rPr>
          <w:sz w:val="28"/>
          <w:szCs w:val="28"/>
          <w:lang w:val="en-US"/>
        </w:rPr>
        <w:t>The Internet Protocol Journal, Volume 12, No.3</w:t>
      </w:r>
      <w:r w:rsidRPr="00FE5821">
        <w:rPr>
          <w:sz w:val="28"/>
          <w:szCs w:val="28"/>
          <w:lang w:val="en-US"/>
        </w:rPr>
        <w:t xml:space="preserve">: </w:t>
      </w:r>
      <w:r>
        <w:rPr>
          <w:sz w:val="28"/>
          <w:szCs w:val="28"/>
        </w:rPr>
        <w:t>сайт</w:t>
      </w:r>
      <w:r w:rsidR="00906B86">
        <w:rPr>
          <w:sz w:val="28"/>
          <w:szCs w:val="28"/>
          <w:lang w:val="en-US"/>
        </w:rPr>
        <w:t xml:space="preserve"> </w:t>
      </w:r>
      <w:r w:rsidR="00906B86" w:rsidRPr="00906B86">
        <w:rPr>
          <w:color w:val="000000"/>
          <w:sz w:val="28"/>
          <w:szCs w:val="28"/>
          <w:lang w:val="en-US"/>
        </w:rPr>
        <w:t xml:space="preserve">URL: </w:t>
      </w:r>
      <w:hyperlink r:id="rId19" w:history="1">
        <w:r w:rsidR="0061262F" w:rsidRPr="00906B86">
          <w:rPr>
            <w:sz w:val="28"/>
            <w:szCs w:val="28"/>
            <w:lang w:val="en-US"/>
          </w:rPr>
          <w:t>http://www.cisco.com/web/about/ac123/ac147/archived_issues/ipj_12-3/123_cloud1.html</w:t>
        </w:r>
      </w:hyperlink>
      <w:r w:rsidR="0061262F" w:rsidRPr="00906B86">
        <w:rPr>
          <w:color w:val="000000"/>
          <w:sz w:val="28"/>
          <w:szCs w:val="28"/>
          <w:lang w:val="en-US"/>
        </w:rPr>
        <w:t xml:space="preserve">  </w:t>
      </w:r>
      <w:r w:rsidR="00906B86" w:rsidRPr="00906B86">
        <w:rPr>
          <w:sz w:val="28"/>
          <w:szCs w:val="28"/>
          <w:lang w:val="en-US"/>
        </w:rPr>
        <w:t>(</w:t>
      </w:r>
      <w:r w:rsidR="00906B86" w:rsidRPr="0061262F">
        <w:rPr>
          <w:sz w:val="28"/>
          <w:szCs w:val="28"/>
        </w:rPr>
        <w:t>дата</w:t>
      </w:r>
      <w:r w:rsidR="00906B86" w:rsidRPr="00906B86">
        <w:rPr>
          <w:sz w:val="28"/>
          <w:szCs w:val="28"/>
          <w:lang w:val="en-US"/>
        </w:rPr>
        <w:t xml:space="preserve"> </w:t>
      </w:r>
      <w:r w:rsidR="00906B86" w:rsidRPr="0061262F">
        <w:rPr>
          <w:sz w:val="28"/>
          <w:szCs w:val="28"/>
        </w:rPr>
        <w:t>обращения</w:t>
      </w:r>
      <w:r w:rsidR="00906B86" w:rsidRPr="00906B86">
        <w:rPr>
          <w:sz w:val="28"/>
          <w:szCs w:val="28"/>
          <w:lang w:val="en-US"/>
        </w:rPr>
        <w:t xml:space="preserve"> 23.05.2013).</w:t>
      </w:r>
    </w:p>
    <w:p w:rsidR="00906B86" w:rsidRPr="007551CE" w:rsidRDefault="00906B86" w:rsidP="00696BA1">
      <w:pPr>
        <w:pStyle w:val="aff3"/>
        <w:numPr>
          <w:ilvl w:val="0"/>
          <w:numId w:val="3"/>
        </w:numPr>
        <w:spacing w:line="360" w:lineRule="auto"/>
        <w:ind w:left="794" w:hanging="357"/>
        <w:rPr>
          <w:sz w:val="28"/>
          <w:szCs w:val="28"/>
        </w:rPr>
      </w:pPr>
      <w:r w:rsidRPr="00B87EF5">
        <w:rPr>
          <w:sz w:val="28"/>
          <w:szCs w:val="28"/>
          <w:lang w:val="en-US"/>
        </w:rPr>
        <w:t xml:space="preserve"> </w:t>
      </w:r>
      <w:r w:rsidRPr="00906B86">
        <w:rPr>
          <w:sz w:val="28"/>
          <w:szCs w:val="28"/>
        </w:rPr>
        <w:t>Автоматическая обработка текстов на естественном языке и компьютерная лингвистика: учеб</w:t>
      </w:r>
      <w:proofErr w:type="gramStart"/>
      <w:r w:rsidRPr="00906B86">
        <w:rPr>
          <w:sz w:val="28"/>
          <w:szCs w:val="28"/>
        </w:rPr>
        <w:t>.</w:t>
      </w:r>
      <w:proofErr w:type="gramEnd"/>
      <w:r w:rsidRPr="00906B86">
        <w:rPr>
          <w:sz w:val="28"/>
          <w:szCs w:val="28"/>
        </w:rPr>
        <w:t xml:space="preserve"> </w:t>
      </w:r>
      <w:proofErr w:type="gramStart"/>
      <w:r w:rsidRPr="00906B86">
        <w:rPr>
          <w:sz w:val="28"/>
          <w:szCs w:val="28"/>
        </w:rPr>
        <w:t>п</w:t>
      </w:r>
      <w:proofErr w:type="gramEnd"/>
      <w:r w:rsidRPr="00906B86">
        <w:rPr>
          <w:sz w:val="28"/>
          <w:szCs w:val="28"/>
        </w:rPr>
        <w:t>особие / Большакова Е.И. и др. –  М.: МИЭМ, 2011.</w:t>
      </w:r>
    </w:p>
    <w:p w:rsidR="007551CE" w:rsidRDefault="00FF4564" w:rsidP="00696BA1">
      <w:pPr>
        <w:pStyle w:val="aff3"/>
        <w:numPr>
          <w:ilvl w:val="0"/>
          <w:numId w:val="3"/>
        </w:numPr>
        <w:spacing w:line="360" w:lineRule="auto"/>
        <w:ind w:left="794" w:hanging="357"/>
        <w:rPr>
          <w:sz w:val="28"/>
          <w:szCs w:val="28"/>
        </w:rPr>
      </w:pPr>
      <w:r>
        <w:rPr>
          <w:sz w:val="28"/>
          <w:szCs w:val="28"/>
        </w:rPr>
        <w:t xml:space="preserve"> </w:t>
      </w:r>
      <w:r w:rsidRPr="00FF4564">
        <w:rPr>
          <w:sz w:val="28"/>
          <w:szCs w:val="28"/>
        </w:rPr>
        <w:t xml:space="preserve">Богомолов </w:t>
      </w:r>
      <w:r w:rsidR="00FE5821" w:rsidRPr="00FF4564">
        <w:rPr>
          <w:sz w:val="28"/>
          <w:szCs w:val="28"/>
        </w:rPr>
        <w:t xml:space="preserve">В.А. </w:t>
      </w:r>
      <w:r w:rsidRPr="00FF4564">
        <w:rPr>
          <w:sz w:val="28"/>
          <w:szCs w:val="28"/>
        </w:rPr>
        <w:t xml:space="preserve">Обзор бесплатных систем управления обучением //Казанский </w:t>
      </w:r>
      <w:r w:rsidRPr="00FE5821">
        <w:rPr>
          <w:sz w:val="28"/>
          <w:szCs w:val="28"/>
        </w:rPr>
        <w:t>государственный технологический университет: сайт</w:t>
      </w:r>
      <w:r w:rsidR="00FE5821">
        <w:rPr>
          <w:sz w:val="28"/>
          <w:szCs w:val="28"/>
        </w:rPr>
        <w:t xml:space="preserve"> </w:t>
      </w:r>
      <w:r w:rsidRPr="00FE5821">
        <w:rPr>
          <w:sz w:val="28"/>
          <w:szCs w:val="28"/>
        </w:rPr>
        <w:t>URL: http://ifets.ieee.org/russian/depository/v10_i3/html/9_bogomolov.htm (дата обращения 24.</w:t>
      </w:r>
      <w:r w:rsidR="00FE5821">
        <w:rPr>
          <w:sz w:val="28"/>
          <w:szCs w:val="28"/>
        </w:rPr>
        <w:t>05.2013</w:t>
      </w:r>
      <w:r w:rsidRPr="00FE5821">
        <w:rPr>
          <w:sz w:val="28"/>
          <w:szCs w:val="28"/>
        </w:rPr>
        <w:t>)</w:t>
      </w:r>
    </w:p>
    <w:p w:rsidR="00EA02DC" w:rsidRDefault="00FE5821" w:rsidP="00696BA1">
      <w:pPr>
        <w:pStyle w:val="aff3"/>
        <w:numPr>
          <w:ilvl w:val="0"/>
          <w:numId w:val="3"/>
        </w:numPr>
        <w:spacing w:line="360" w:lineRule="auto"/>
        <w:ind w:left="794" w:hanging="357"/>
        <w:rPr>
          <w:sz w:val="28"/>
          <w:szCs w:val="28"/>
        </w:rPr>
      </w:pPr>
      <w:r>
        <w:rPr>
          <w:sz w:val="28"/>
          <w:szCs w:val="28"/>
        </w:rPr>
        <w:t xml:space="preserve"> </w:t>
      </w:r>
      <w:r w:rsidRPr="00FE5821">
        <w:rPr>
          <w:sz w:val="28"/>
          <w:szCs w:val="28"/>
        </w:rPr>
        <w:t>Электронный сетевой журна</w:t>
      </w:r>
      <w:r>
        <w:rPr>
          <w:sz w:val="28"/>
          <w:szCs w:val="28"/>
        </w:rPr>
        <w:t>л «Вопросы интернет образования»</w:t>
      </w:r>
      <w:r w:rsidRPr="00FE5821">
        <w:rPr>
          <w:sz w:val="28"/>
          <w:szCs w:val="28"/>
        </w:rPr>
        <w:t>: сайт</w:t>
      </w:r>
      <w:r>
        <w:rPr>
          <w:sz w:val="28"/>
          <w:szCs w:val="28"/>
        </w:rPr>
        <w:t xml:space="preserve"> </w:t>
      </w:r>
      <w:r w:rsidRPr="00FE5821">
        <w:rPr>
          <w:sz w:val="28"/>
          <w:szCs w:val="28"/>
        </w:rPr>
        <w:t xml:space="preserve"> URL: http://vio.uchim.info/ (дата обращения 24.</w:t>
      </w:r>
      <w:r w:rsidR="00D84C78">
        <w:rPr>
          <w:sz w:val="28"/>
          <w:szCs w:val="28"/>
        </w:rPr>
        <w:t>05.2013</w:t>
      </w:r>
      <w:r w:rsidR="00EA02DC">
        <w:rPr>
          <w:sz w:val="28"/>
          <w:szCs w:val="28"/>
        </w:rPr>
        <w:t>)</w:t>
      </w:r>
    </w:p>
    <w:p w:rsidR="00EA02DC" w:rsidRDefault="00D84C78" w:rsidP="00696BA1">
      <w:pPr>
        <w:pStyle w:val="aff3"/>
        <w:numPr>
          <w:ilvl w:val="0"/>
          <w:numId w:val="3"/>
        </w:numPr>
        <w:spacing w:line="360" w:lineRule="auto"/>
        <w:ind w:left="794" w:hanging="357"/>
        <w:rPr>
          <w:sz w:val="28"/>
          <w:szCs w:val="28"/>
        </w:rPr>
      </w:pPr>
      <w:r w:rsidRPr="00EA02DC">
        <w:rPr>
          <w:sz w:val="28"/>
          <w:szCs w:val="28"/>
        </w:rPr>
        <w:t xml:space="preserve"> </w:t>
      </w:r>
      <w:proofErr w:type="gramStart"/>
      <w:r w:rsidR="00EA02DC" w:rsidRPr="00EA02DC">
        <w:rPr>
          <w:sz w:val="28"/>
          <w:szCs w:val="28"/>
        </w:rPr>
        <w:t>Готская</w:t>
      </w:r>
      <w:proofErr w:type="gramEnd"/>
      <w:r w:rsidR="00EA02DC" w:rsidRPr="00EA02DC">
        <w:rPr>
          <w:sz w:val="28"/>
          <w:szCs w:val="28"/>
        </w:rPr>
        <w:t xml:space="preserve"> И.Б., Жучков В.М., Кораблев А.В., Выбор системы дистанционного обучения // РГПУ им. А.И. Герцена.  </w:t>
      </w:r>
      <w:r w:rsidR="00EA02DC" w:rsidRPr="00EA02DC">
        <w:rPr>
          <w:sz w:val="28"/>
          <w:szCs w:val="28"/>
          <w:lang w:val="en-US"/>
        </w:rPr>
        <w:t>URL</w:t>
      </w:r>
      <w:r w:rsidR="00EA02DC" w:rsidRPr="00EA02DC">
        <w:rPr>
          <w:sz w:val="28"/>
          <w:szCs w:val="28"/>
        </w:rPr>
        <w:t xml:space="preserve">: </w:t>
      </w:r>
      <w:r w:rsidR="00EA02DC" w:rsidRPr="00EA02DC">
        <w:rPr>
          <w:sz w:val="28"/>
          <w:szCs w:val="28"/>
          <w:lang w:val="en-US"/>
        </w:rPr>
        <w:t>http</w:t>
      </w:r>
      <w:r w:rsidR="00EA02DC" w:rsidRPr="00EA02DC">
        <w:rPr>
          <w:sz w:val="28"/>
          <w:szCs w:val="28"/>
        </w:rPr>
        <w:t>://</w:t>
      </w:r>
      <w:r w:rsidR="00EA02DC" w:rsidRPr="00EA02DC">
        <w:rPr>
          <w:sz w:val="28"/>
          <w:szCs w:val="28"/>
          <w:lang w:val="en-US"/>
        </w:rPr>
        <w:t>ra</w:t>
      </w:r>
      <w:r w:rsidR="00EA02DC" w:rsidRPr="00EA02DC">
        <w:rPr>
          <w:sz w:val="28"/>
          <w:szCs w:val="28"/>
        </w:rPr>
        <w:t>-</w:t>
      </w:r>
      <w:r w:rsidR="00EA02DC" w:rsidRPr="00EA02DC">
        <w:rPr>
          <w:sz w:val="28"/>
          <w:szCs w:val="28"/>
          <w:lang w:val="en-US"/>
        </w:rPr>
        <w:t>kurs</w:t>
      </w:r>
      <w:r w:rsidR="00EA02DC" w:rsidRPr="00EA02DC">
        <w:rPr>
          <w:sz w:val="28"/>
          <w:szCs w:val="28"/>
        </w:rPr>
        <w:t>.</w:t>
      </w:r>
      <w:r w:rsidR="00EA02DC" w:rsidRPr="00EA02DC">
        <w:rPr>
          <w:sz w:val="28"/>
          <w:szCs w:val="28"/>
          <w:lang w:val="en-US"/>
        </w:rPr>
        <w:t>spb</w:t>
      </w:r>
      <w:r w:rsidR="00EA02DC" w:rsidRPr="00EA02DC">
        <w:rPr>
          <w:sz w:val="28"/>
          <w:szCs w:val="28"/>
        </w:rPr>
        <w:t>.</w:t>
      </w:r>
      <w:r w:rsidR="00EA02DC" w:rsidRPr="00EA02DC">
        <w:rPr>
          <w:sz w:val="28"/>
          <w:szCs w:val="28"/>
          <w:lang w:val="en-US"/>
        </w:rPr>
        <w:t>ru</w:t>
      </w:r>
      <w:r w:rsidR="00EA02DC" w:rsidRPr="00EA02DC">
        <w:rPr>
          <w:sz w:val="28"/>
          <w:szCs w:val="28"/>
        </w:rPr>
        <w:t>/2/0/2/1/?</w:t>
      </w:r>
      <w:r w:rsidR="00EA02DC" w:rsidRPr="00EA02DC">
        <w:rPr>
          <w:sz w:val="28"/>
          <w:szCs w:val="28"/>
          <w:lang w:val="en-US"/>
        </w:rPr>
        <w:t>id</w:t>
      </w:r>
      <w:r w:rsidR="00EA02DC" w:rsidRPr="00EA02DC">
        <w:rPr>
          <w:sz w:val="28"/>
          <w:szCs w:val="28"/>
        </w:rPr>
        <w:t>=13 (дата обращения 23.05.2013)</w:t>
      </w:r>
    </w:p>
    <w:p w:rsidR="00EA02DC" w:rsidRPr="00EA02DC" w:rsidRDefault="00EA02DC" w:rsidP="00696BA1">
      <w:pPr>
        <w:pStyle w:val="aff3"/>
        <w:numPr>
          <w:ilvl w:val="0"/>
          <w:numId w:val="3"/>
        </w:numPr>
        <w:spacing w:line="360" w:lineRule="auto"/>
        <w:ind w:left="794" w:hanging="357"/>
        <w:rPr>
          <w:sz w:val="28"/>
          <w:szCs w:val="28"/>
        </w:rPr>
      </w:pPr>
      <w:r w:rsidRPr="00EA02DC">
        <w:rPr>
          <w:sz w:val="28"/>
          <w:szCs w:val="28"/>
        </w:rPr>
        <w:t xml:space="preserve"> Мартынов В.В., Рыков В.И., Закиева Е.Ш.</w:t>
      </w:r>
      <w:r w:rsidR="00D67A62">
        <w:rPr>
          <w:sz w:val="28"/>
          <w:szCs w:val="28"/>
        </w:rPr>
        <w:t xml:space="preserve"> </w:t>
      </w:r>
      <w:r w:rsidR="005B640E">
        <w:rPr>
          <w:sz w:val="28"/>
          <w:szCs w:val="28"/>
        </w:rPr>
        <w:t xml:space="preserve">Управление </w:t>
      </w:r>
      <w:r w:rsidRPr="00EA02DC">
        <w:rPr>
          <w:sz w:val="28"/>
          <w:szCs w:val="28"/>
        </w:rPr>
        <w:t>функциональной структурой и контентом в обучающих системах</w:t>
      </w:r>
      <w:r w:rsidR="00D67A62">
        <w:rPr>
          <w:sz w:val="28"/>
          <w:szCs w:val="28"/>
        </w:rPr>
        <w:t xml:space="preserve"> Уфа: УГАТУ, 2010 Вестник УГАТУ: У</w:t>
      </w:r>
      <w:r w:rsidR="00D67A62" w:rsidRPr="009507E4">
        <w:rPr>
          <w:sz w:val="28"/>
          <w:szCs w:val="28"/>
        </w:rPr>
        <w:t xml:space="preserve">правление, </w:t>
      </w:r>
      <w:r w:rsidR="00D67A62">
        <w:rPr>
          <w:sz w:val="28"/>
          <w:szCs w:val="28"/>
        </w:rPr>
        <w:t>вычислительная техника и информатика</w:t>
      </w:r>
      <w:proofErr w:type="gramStart"/>
      <w:r w:rsidR="00D67A62" w:rsidRPr="009507E4">
        <w:rPr>
          <w:sz w:val="28"/>
          <w:szCs w:val="28"/>
        </w:rPr>
        <w:t>.</w:t>
      </w:r>
      <w:proofErr w:type="gramEnd"/>
      <w:r w:rsidR="00D67A62">
        <w:rPr>
          <w:sz w:val="28"/>
          <w:szCs w:val="28"/>
        </w:rPr>
        <w:t xml:space="preserve"> </w:t>
      </w:r>
      <w:proofErr w:type="gramStart"/>
      <w:r w:rsidR="00D67A62">
        <w:rPr>
          <w:sz w:val="28"/>
          <w:szCs w:val="28"/>
        </w:rPr>
        <w:t>т</w:t>
      </w:r>
      <w:proofErr w:type="gramEnd"/>
      <w:r w:rsidR="00D67A62">
        <w:rPr>
          <w:sz w:val="28"/>
          <w:szCs w:val="28"/>
        </w:rPr>
        <w:t>.</w:t>
      </w:r>
      <w:r w:rsidR="00D67A62" w:rsidRPr="009507E4">
        <w:rPr>
          <w:sz w:val="28"/>
          <w:szCs w:val="28"/>
        </w:rPr>
        <w:t xml:space="preserve"> </w:t>
      </w:r>
      <w:r w:rsidR="00D67A62">
        <w:rPr>
          <w:sz w:val="28"/>
          <w:szCs w:val="28"/>
        </w:rPr>
        <w:t>14</w:t>
      </w:r>
      <w:r w:rsidR="00D67A62" w:rsidRPr="009507E4">
        <w:rPr>
          <w:sz w:val="28"/>
          <w:szCs w:val="28"/>
        </w:rPr>
        <w:t xml:space="preserve">, № </w:t>
      </w:r>
      <w:r w:rsidR="00D67A62">
        <w:rPr>
          <w:sz w:val="28"/>
          <w:szCs w:val="28"/>
        </w:rPr>
        <w:t>5</w:t>
      </w:r>
      <w:r w:rsidR="00D67A62" w:rsidRPr="009507E4">
        <w:rPr>
          <w:sz w:val="28"/>
          <w:szCs w:val="28"/>
        </w:rPr>
        <w:t xml:space="preserve"> (</w:t>
      </w:r>
      <w:r w:rsidR="00D67A62">
        <w:rPr>
          <w:sz w:val="28"/>
          <w:szCs w:val="28"/>
        </w:rPr>
        <w:t>40</w:t>
      </w:r>
      <w:r w:rsidR="00D67A62" w:rsidRPr="009507E4">
        <w:rPr>
          <w:sz w:val="28"/>
          <w:szCs w:val="28"/>
        </w:rPr>
        <w:t>). c. 1</w:t>
      </w:r>
      <w:r w:rsidR="00D67A62">
        <w:rPr>
          <w:sz w:val="28"/>
          <w:szCs w:val="28"/>
        </w:rPr>
        <w:t>57</w:t>
      </w:r>
      <w:r w:rsidR="00D67A62" w:rsidRPr="009507E4">
        <w:rPr>
          <w:sz w:val="28"/>
          <w:szCs w:val="28"/>
        </w:rPr>
        <w:t>–1</w:t>
      </w:r>
      <w:r w:rsidR="00D67A62">
        <w:rPr>
          <w:sz w:val="28"/>
          <w:szCs w:val="28"/>
        </w:rPr>
        <w:t>62</w:t>
      </w:r>
    </w:p>
    <w:p w:rsidR="00D67A62" w:rsidRPr="00E8360A" w:rsidRDefault="005B640E" w:rsidP="00696BA1">
      <w:pPr>
        <w:pStyle w:val="aff3"/>
        <w:numPr>
          <w:ilvl w:val="0"/>
          <w:numId w:val="3"/>
        </w:numPr>
        <w:spacing w:line="360" w:lineRule="auto"/>
        <w:ind w:left="794" w:hanging="357"/>
        <w:rPr>
          <w:sz w:val="28"/>
          <w:szCs w:val="28"/>
        </w:rPr>
      </w:pPr>
      <w:r>
        <w:rPr>
          <w:sz w:val="28"/>
          <w:szCs w:val="28"/>
        </w:rPr>
        <w:t xml:space="preserve"> </w:t>
      </w:r>
      <w:r w:rsidR="00D67A62">
        <w:rPr>
          <w:sz w:val="28"/>
          <w:szCs w:val="28"/>
        </w:rPr>
        <w:t>Титенко</w:t>
      </w:r>
      <w:r w:rsidR="00D67A62" w:rsidRPr="00E8360A">
        <w:rPr>
          <w:sz w:val="28"/>
          <w:szCs w:val="28"/>
        </w:rPr>
        <w:t xml:space="preserve"> </w:t>
      </w:r>
      <w:r w:rsidR="00D67A62">
        <w:rPr>
          <w:sz w:val="28"/>
          <w:szCs w:val="28"/>
        </w:rPr>
        <w:t>С</w:t>
      </w:r>
      <w:r w:rsidR="00D67A62" w:rsidRPr="00E8360A">
        <w:rPr>
          <w:sz w:val="28"/>
          <w:szCs w:val="28"/>
        </w:rPr>
        <w:t>.</w:t>
      </w:r>
      <w:r w:rsidR="00D67A62">
        <w:rPr>
          <w:sz w:val="28"/>
          <w:szCs w:val="28"/>
        </w:rPr>
        <w:t>В</w:t>
      </w:r>
      <w:r w:rsidR="00D67A62" w:rsidRPr="00E8360A">
        <w:rPr>
          <w:sz w:val="28"/>
          <w:szCs w:val="28"/>
        </w:rPr>
        <w:t xml:space="preserve">. </w:t>
      </w:r>
      <w:r w:rsidR="00D67A62" w:rsidRPr="00D67A62">
        <w:rPr>
          <w:sz w:val="28"/>
          <w:szCs w:val="28"/>
        </w:rPr>
        <w:t>Онтологически</w:t>
      </w:r>
      <w:r w:rsidR="00D67A62" w:rsidRPr="00E8360A">
        <w:rPr>
          <w:sz w:val="28"/>
          <w:szCs w:val="28"/>
        </w:rPr>
        <w:t>-</w:t>
      </w:r>
      <w:r w:rsidR="00D67A62" w:rsidRPr="00D67A62">
        <w:rPr>
          <w:sz w:val="28"/>
          <w:szCs w:val="28"/>
        </w:rPr>
        <w:t>ориентированная</w:t>
      </w:r>
      <w:r w:rsidR="00D67A62" w:rsidRPr="00E8360A">
        <w:rPr>
          <w:sz w:val="28"/>
          <w:szCs w:val="28"/>
        </w:rPr>
        <w:t xml:space="preserve"> </w:t>
      </w:r>
      <w:r w:rsidR="00D67A62" w:rsidRPr="00D67A62">
        <w:rPr>
          <w:sz w:val="28"/>
          <w:szCs w:val="28"/>
        </w:rPr>
        <w:t>система</w:t>
      </w:r>
      <w:r w:rsidR="00D67A62" w:rsidRPr="00E8360A">
        <w:rPr>
          <w:sz w:val="28"/>
          <w:szCs w:val="28"/>
        </w:rPr>
        <w:t xml:space="preserve"> </w:t>
      </w:r>
      <w:r w:rsidR="00D67A62" w:rsidRPr="00D67A62">
        <w:rPr>
          <w:sz w:val="28"/>
          <w:szCs w:val="28"/>
        </w:rPr>
        <w:t>управления</w:t>
      </w:r>
      <w:r w:rsidR="00D67A62" w:rsidRPr="00E8360A">
        <w:rPr>
          <w:sz w:val="28"/>
          <w:szCs w:val="28"/>
        </w:rPr>
        <w:t xml:space="preserve"> </w:t>
      </w:r>
      <w:r w:rsidR="00D67A62" w:rsidRPr="00BF4564">
        <w:rPr>
          <w:sz w:val="28"/>
          <w:szCs w:val="28"/>
        </w:rPr>
        <w:t xml:space="preserve">контентом информационно-учебных </w:t>
      </w:r>
      <w:r w:rsidR="00D67A62" w:rsidRPr="00BF4564">
        <w:rPr>
          <w:sz w:val="28"/>
          <w:szCs w:val="28"/>
          <w:lang w:val="en-US"/>
        </w:rPr>
        <w:t>Web</w:t>
      </w:r>
      <w:r w:rsidR="00D67A62" w:rsidRPr="00BF4564">
        <w:rPr>
          <w:sz w:val="28"/>
          <w:szCs w:val="28"/>
        </w:rPr>
        <w:t>-порталов</w:t>
      </w:r>
      <w:r w:rsidR="00BF4564" w:rsidRPr="00BF4564">
        <w:rPr>
          <w:sz w:val="28"/>
          <w:szCs w:val="28"/>
        </w:rPr>
        <w:t xml:space="preserve"> (</w:t>
      </w:r>
      <w:r w:rsidR="00BF4564" w:rsidRPr="00BF4564">
        <w:rPr>
          <w:sz w:val="28"/>
          <w:szCs w:val="28"/>
          <w:lang w:val="en-US"/>
        </w:rPr>
        <w:t>pdf</w:t>
      </w:r>
      <w:r w:rsidR="00BF4564" w:rsidRPr="00BF4564">
        <w:rPr>
          <w:sz w:val="28"/>
          <w:szCs w:val="28"/>
        </w:rPr>
        <w:t xml:space="preserve">) </w:t>
      </w:r>
      <w:r w:rsidR="00BF4564" w:rsidRPr="00BF4564">
        <w:rPr>
          <w:sz w:val="28"/>
          <w:szCs w:val="28"/>
          <w:lang w:val="en-US"/>
        </w:rPr>
        <w:t>URL</w:t>
      </w:r>
      <w:r w:rsidR="00BF4564" w:rsidRPr="00BF4564">
        <w:rPr>
          <w:sz w:val="28"/>
          <w:szCs w:val="28"/>
        </w:rPr>
        <w:t xml:space="preserve">: </w:t>
      </w:r>
      <w:r w:rsidR="00BF4564" w:rsidRPr="005B640E">
        <w:rPr>
          <w:sz w:val="28"/>
          <w:szCs w:val="28"/>
        </w:rPr>
        <w:t>http://ifets.ieee.org/russian/depository/v15_i3/pdf/15.pdf</w:t>
      </w:r>
      <w:r w:rsidR="00BF4564" w:rsidRPr="00BF4564">
        <w:rPr>
          <w:sz w:val="28"/>
          <w:szCs w:val="28"/>
        </w:rPr>
        <w:t xml:space="preserve"> (дата обращения 25.05.2013)</w:t>
      </w:r>
    </w:p>
    <w:p w:rsidR="00D67A62" w:rsidRDefault="00604A78" w:rsidP="00696BA1">
      <w:pPr>
        <w:pStyle w:val="aff3"/>
        <w:numPr>
          <w:ilvl w:val="0"/>
          <w:numId w:val="3"/>
        </w:numPr>
        <w:spacing w:line="360" w:lineRule="auto"/>
        <w:ind w:left="794" w:hanging="357"/>
        <w:rPr>
          <w:sz w:val="28"/>
          <w:szCs w:val="28"/>
        </w:rPr>
      </w:pPr>
      <w:r w:rsidRPr="00E8360A">
        <w:rPr>
          <w:sz w:val="28"/>
          <w:szCs w:val="28"/>
        </w:rPr>
        <w:t xml:space="preserve"> </w:t>
      </w:r>
      <w:r w:rsidRPr="00604A78">
        <w:rPr>
          <w:sz w:val="28"/>
          <w:szCs w:val="28"/>
        </w:rPr>
        <w:t xml:space="preserve">Леонтьева Н.Н. Автоматическое понимание текстов: системы, модели, ресурсы: Учебное пособие. М.: Академия, 2006. 303 </w:t>
      </w:r>
      <w:proofErr w:type="gramStart"/>
      <w:r w:rsidRPr="00604A78">
        <w:rPr>
          <w:sz w:val="28"/>
          <w:szCs w:val="28"/>
        </w:rPr>
        <w:t>с</w:t>
      </w:r>
      <w:proofErr w:type="gramEnd"/>
      <w:r w:rsidRPr="00604A78">
        <w:rPr>
          <w:sz w:val="28"/>
          <w:szCs w:val="28"/>
        </w:rPr>
        <w:t>.</w:t>
      </w:r>
    </w:p>
    <w:p w:rsidR="00604A78" w:rsidRDefault="00505F52" w:rsidP="00696BA1">
      <w:pPr>
        <w:pStyle w:val="aff3"/>
        <w:numPr>
          <w:ilvl w:val="0"/>
          <w:numId w:val="3"/>
        </w:numPr>
        <w:spacing w:line="360" w:lineRule="auto"/>
        <w:ind w:left="794" w:hanging="357"/>
        <w:rPr>
          <w:sz w:val="28"/>
          <w:szCs w:val="28"/>
        </w:rPr>
      </w:pPr>
      <w:r>
        <w:rPr>
          <w:sz w:val="28"/>
          <w:szCs w:val="28"/>
        </w:rPr>
        <w:lastRenderedPageBreak/>
        <w:t xml:space="preserve">Михеев М.А. </w:t>
      </w:r>
      <w:r w:rsidRPr="00505F52">
        <w:rPr>
          <w:sz w:val="28"/>
          <w:szCs w:val="28"/>
        </w:rPr>
        <w:t>Алгоритм преобразования системозависимых учебных материалов к семантическому виду</w:t>
      </w:r>
      <w:r>
        <w:rPr>
          <w:sz w:val="28"/>
          <w:szCs w:val="28"/>
        </w:rPr>
        <w:t>. Вестник НГУ. Серия: Информационные технологии. 2011. Том 9, выпуск 2 с. 25-30</w:t>
      </w:r>
    </w:p>
    <w:p w:rsidR="004C62EB" w:rsidRDefault="004C62EB" w:rsidP="00696BA1">
      <w:pPr>
        <w:pStyle w:val="aff3"/>
        <w:numPr>
          <w:ilvl w:val="0"/>
          <w:numId w:val="3"/>
        </w:numPr>
        <w:spacing w:line="360" w:lineRule="auto"/>
        <w:ind w:left="794" w:hanging="357"/>
        <w:rPr>
          <w:sz w:val="28"/>
          <w:szCs w:val="28"/>
        </w:rPr>
      </w:pPr>
      <w:r w:rsidRPr="004C62EB">
        <w:rPr>
          <w:sz w:val="28"/>
          <w:szCs w:val="28"/>
        </w:rPr>
        <w:t xml:space="preserve">Портал автоматической обработки текста: сайт </w:t>
      </w:r>
      <w:r w:rsidRPr="004C62EB">
        <w:rPr>
          <w:sz w:val="28"/>
          <w:szCs w:val="28"/>
          <w:lang w:val="en-US"/>
        </w:rPr>
        <w:t>URL</w:t>
      </w:r>
      <w:r w:rsidRPr="004C62EB">
        <w:rPr>
          <w:sz w:val="28"/>
          <w:szCs w:val="28"/>
        </w:rPr>
        <w:t>: http://aot.ru (</w:t>
      </w:r>
      <w:r>
        <w:rPr>
          <w:sz w:val="28"/>
          <w:szCs w:val="28"/>
        </w:rPr>
        <w:t>дата обращения 23.05.2013</w:t>
      </w:r>
      <w:r w:rsidRPr="004C62EB">
        <w:rPr>
          <w:sz w:val="28"/>
          <w:szCs w:val="28"/>
        </w:rPr>
        <w:t>)</w:t>
      </w:r>
    </w:p>
    <w:p w:rsidR="00703FC4" w:rsidRDefault="00696BA1" w:rsidP="00703FC4">
      <w:pPr>
        <w:pStyle w:val="aff3"/>
        <w:numPr>
          <w:ilvl w:val="0"/>
          <w:numId w:val="3"/>
        </w:numPr>
        <w:spacing w:line="360" w:lineRule="auto"/>
        <w:ind w:left="794" w:hanging="357"/>
        <w:rPr>
          <w:sz w:val="28"/>
          <w:szCs w:val="28"/>
        </w:rPr>
      </w:pPr>
      <w:r w:rsidRPr="00703FC4">
        <w:rPr>
          <w:sz w:val="28"/>
          <w:szCs w:val="28"/>
        </w:rPr>
        <w:t xml:space="preserve"> </w:t>
      </w:r>
      <w:r w:rsidR="007F51D4">
        <w:rPr>
          <w:sz w:val="28"/>
          <w:szCs w:val="28"/>
        </w:rPr>
        <w:t xml:space="preserve"> </w:t>
      </w:r>
      <w:r w:rsidR="00703FC4" w:rsidRPr="00703FC4">
        <w:rPr>
          <w:color w:val="000000"/>
          <w:sz w:val="28"/>
          <w:szCs w:val="28"/>
          <w:shd w:val="clear" w:color="auto" w:fill="FFFFFF"/>
        </w:rPr>
        <w:t>Лезин Г.В., Тузов В.А. Семантический анализ текста на русском языке: математические модели семантико-синтаксическая модель предложения</w:t>
      </w:r>
      <w:r w:rsidR="00703FC4" w:rsidRPr="00703FC4">
        <w:rPr>
          <w:rStyle w:val="WW8Num4z0"/>
          <w:sz w:val="28"/>
          <w:szCs w:val="28"/>
          <w:shd w:val="clear" w:color="auto" w:fill="FFFFFF"/>
        </w:rPr>
        <w:t xml:space="preserve"> </w:t>
      </w:r>
      <w:r w:rsidR="00703FC4" w:rsidRPr="00703FC4">
        <w:rPr>
          <w:rStyle w:val="apple-converted-space"/>
          <w:sz w:val="28"/>
          <w:szCs w:val="28"/>
          <w:shd w:val="clear" w:color="auto" w:fill="FFFFFF"/>
        </w:rPr>
        <w:t> </w:t>
      </w:r>
      <w:r w:rsidR="00703FC4" w:rsidRPr="00703FC4">
        <w:rPr>
          <w:color w:val="000000"/>
          <w:sz w:val="28"/>
          <w:szCs w:val="28"/>
          <w:shd w:val="clear" w:color="auto" w:fill="FFFFFF"/>
        </w:rPr>
        <w:t xml:space="preserve">// Экономико-математические исследования: математические модели и информационные технологии. СПб: ЭМИ РАН. Вып. 3, </w:t>
      </w:r>
      <w:r w:rsidR="00703FC4" w:rsidRPr="00703FC4">
        <w:rPr>
          <w:sz w:val="28"/>
          <w:szCs w:val="28"/>
        </w:rPr>
        <w:t>2003</w:t>
      </w:r>
      <w:r w:rsidR="00732B66">
        <w:rPr>
          <w:sz w:val="28"/>
          <w:szCs w:val="28"/>
        </w:rPr>
        <w:t>.</w:t>
      </w:r>
      <w:r w:rsidR="00703FC4" w:rsidRPr="00703FC4">
        <w:rPr>
          <w:sz w:val="28"/>
          <w:szCs w:val="28"/>
        </w:rPr>
        <w:t xml:space="preserve"> </w:t>
      </w:r>
      <w:r w:rsidR="00703FC4">
        <w:rPr>
          <w:sz w:val="28"/>
          <w:szCs w:val="28"/>
        </w:rPr>
        <w:t>- С. 282–303.</w:t>
      </w:r>
    </w:p>
    <w:p w:rsidR="00224A70" w:rsidRPr="00224A70" w:rsidRDefault="007F51D4" w:rsidP="00224A70">
      <w:pPr>
        <w:pStyle w:val="aff3"/>
        <w:numPr>
          <w:ilvl w:val="0"/>
          <w:numId w:val="3"/>
        </w:numPr>
        <w:spacing w:line="360" w:lineRule="auto"/>
        <w:ind w:left="794" w:hanging="357"/>
        <w:rPr>
          <w:sz w:val="28"/>
          <w:szCs w:val="28"/>
        </w:rPr>
      </w:pPr>
      <w:r>
        <w:rPr>
          <w:sz w:val="28"/>
          <w:szCs w:val="28"/>
        </w:rPr>
        <w:t xml:space="preserve"> </w:t>
      </w:r>
      <w:r w:rsidR="00703FC4" w:rsidRPr="00703FC4">
        <w:rPr>
          <w:sz w:val="28"/>
          <w:szCs w:val="28"/>
        </w:rPr>
        <w:t>Тузов В. А. Функциональная модель русского языка. Экономико-математические исследования: математические модели и информационные технологии. - СПб</w:t>
      </w:r>
      <w:proofErr w:type="gramStart"/>
      <w:r w:rsidR="00703FC4" w:rsidRPr="00703FC4">
        <w:rPr>
          <w:sz w:val="28"/>
          <w:szCs w:val="28"/>
        </w:rPr>
        <w:t xml:space="preserve">.: </w:t>
      </w:r>
      <w:proofErr w:type="gramEnd"/>
      <w:r w:rsidR="00703FC4" w:rsidRPr="00703FC4">
        <w:rPr>
          <w:sz w:val="28"/>
          <w:szCs w:val="28"/>
        </w:rPr>
        <w:t>Наука, 2005. – Вып. 4. - С. 80–</w:t>
      </w:r>
      <w:r w:rsidR="00703FC4" w:rsidRPr="00224A70">
        <w:rPr>
          <w:sz w:val="28"/>
          <w:szCs w:val="28"/>
        </w:rPr>
        <w:t>106</w:t>
      </w:r>
    </w:p>
    <w:p w:rsidR="00224A70" w:rsidRDefault="00224A70" w:rsidP="00224A70">
      <w:pPr>
        <w:pStyle w:val="aff3"/>
        <w:numPr>
          <w:ilvl w:val="0"/>
          <w:numId w:val="3"/>
        </w:numPr>
        <w:spacing w:line="360" w:lineRule="auto"/>
        <w:ind w:left="794" w:hanging="357"/>
        <w:rPr>
          <w:sz w:val="28"/>
          <w:szCs w:val="28"/>
        </w:rPr>
      </w:pPr>
      <w:r>
        <w:rPr>
          <w:sz w:val="28"/>
          <w:szCs w:val="28"/>
        </w:rPr>
        <w:t xml:space="preserve"> </w:t>
      </w:r>
      <w:r w:rsidR="007F51D4">
        <w:rPr>
          <w:sz w:val="28"/>
          <w:szCs w:val="28"/>
        </w:rPr>
        <w:t xml:space="preserve"> </w:t>
      </w:r>
      <w:r w:rsidRPr="00224A70">
        <w:rPr>
          <w:sz w:val="28"/>
          <w:szCs w:val="28"/>
        </w:rPr>
        <w:t xml:space="preserve">Портал компьютерной лингвистики: сайт  </w:t>
      </w:r>
      <w:r w:rsidRPr="00224A70">
        <w:rPr>
          <w:sz w:val="28"/>
          <w:szCs w:val="28"/>
          <w:lang w:val="en-US"/>
        </w:rPr>
        <w:t>URL</w:t>
      </w:r>
      <w:r w:rsidRPr="00224A70">
        <w:rPr>
          <w:sz w:val="28"/>
          <w:szCs w:val="28"/>
        </w:rPr>
        <w:t>: http://www.solarix.ru/for_developers/docs/text-normalization.shtml</w:t>
      </w:r>
    </w:p>
    <w:p w:rsidR="00224A70" w:rsidRDefault="00224A70" w:rsidP="00224A70">
      <w:pPr>
        <w:pStyle w:val="aff3"/>
        <w:spacing w:line="360" w:lineRule="auto"/>
        <w:ind w:left="794"/>
        <w:rPr>
          <w:sz w:val="28"/>
          <w:szCs w:val="28"/>
        </w:rPr>
      </w:pPr>
      <w:r w:rsidRPr="00224A70">
        <w:rPr>
          <w:sz w:val="28"/>
          <w:szCs w:val="28"/>
        </w:rPr>
        <w:t>http://www.solarix.ru/for_developers/api/stemmer.shtml (дата обращения 23.05.2013</w:t>
      </w:r>
      <w:r>
        <w:rPr>
          <w:sz w:val="28"/>
          <w:szCs w:val="28"/>
        </w:rPr>
        <w:t>)</w:t>
      </w:r>
    </w:p>
    <w:p w:rsidR="00224A70" w:rsidRDefault="00A46DE3" w:rsidP="00A46DE3">
      <w:pPr>
        <w:pStyle w:val="aff3"/>
        <w:numPr>
          <w:ilvl w:val="0"/>
          <w:numId w:val="3"/>
        </w:numPr>
        <w:spacing w:line="360" w:lineRule="auto"/>
        <w:ind w:left="851" w:hanging="425"/>
        <w:rPr>
          <w:sz w:val="28"/>
          <w:szCs w:val="28"/>
        </w:rPr>
      </w:pPr>
      <w:r w:rsidRPr="00A46DE3">
        <w:rPr>
          <w:sz w:val="28"/>
          <w:szCs w:val="28"/>
        </w:rPr>
        <w:t>Добров Б.В., Иванов В.В., Лукашевич Н.В., Соловьев В.Д. Онтологии и тезаурусы: модели, инструменты, приложения. Изд-во ИНТУИТ, 2009.</w:t>
      </w:r>
      <w:r w:rsidR="00AE449F">
        <w:rPr>
          <w:sz w:val="28"/>
          <w:szCs w:val="28"/>
        </w:rPr>
        <w:t xml:space="preserve"> – 176 </w:t>
      </w:r>
      <w:proofErr w:type="gramStart"/>
      <w:r w:rsidR="00AE449F">
        <w:rPr>
          <w:sz w:val="28"/>
          <w:szCs w:val="28"/>
        </w:rPr>
        <w:t>с</w:t>
      </w:r>
      <w:proofErr w:type="gramEnd"/>
      <w:r w:rsidR="00AE449F">
        <w:rPr>
          <w:sz w:val="28"/>
          <w:szCs w:val="28"/>
        </w:rPr>
        <w:t>.</w:t>
      </w:r>
    </w:p>
    <w:p w:rsidR="00A46DE3" w:rsidRDefault="00A46DE3" w:rsidP="00A46DE3">
      <w:pPr>
        <w:pStyle w:val="aff3"/>
        <w:numPr>
          <w:ilvl w:val="0"/>
          <w:numId w:val="3"/>
        </w:numPr>
        <w:spacing w:line="360" w:lineRule="auto"/>
        <w:ind w:left="851" w:hanging="425"/>
        <w:rPr>
          <w:sz w:val="28"/>
          <w:szCs w:val="28"/>
        </w:rPr>
      </w:pPr>
      <w:r w:rsidRPr="00A46DE3">
        <w:rPr>
          <w:sz w:val="28"/>
          <w:szCs w:val="28"/>
        </w:rPr>
        <w:t xml:space="preserve">Васильев В. Г., Кривенко М. П. Методы автоматизированной обработки текстов. – М.: </w:t>
      </w:r>
      <w:r>
        <w:rPr>
          <w:sz w:val="28"/>
          <w:szCs w:val="28"/>
        </w:rPr>
        <w:t xml:space="preserve"> </w:t>
      </w:r>
      <w:r w:rsidRPr="00A46DE3">
        <w:rPr>
          <w:sz w:val="28"/>
          <w:szCs w:val="28"/>
        </w:rPr>
        <w:t>ИПИ РАН, 2008.</w:t>
      </w:r>
    </w:p>
    <w:p w:rsidR="00A46DE3" w:rsidRDefault="00A46DE3" w:rsidP="00A46DE3">
      <w:pPr>
        <w:pStyle w:val="aff3"/>
        <w:numPr>
          <w:ilvl w:val="0"/>
          <w:numId w:val="3"/>
        </w:numPr>
        <w:spacing w:line="360" w:lineRule="auto"/>
        <w:ind w:left="851" w:hanging="425"/>
        <w:rPr>
          <w:sz w:val="28"/>
          <w:szCs w:val="28"/>
        </w:rPr>
      </w:pPr>
      <w:r w:rsidRPr="00A46DE3">
        <w:rPr>
          <w:sz w:val="28"/>
          <w:szCs w:val="28"/>
        </w:rPr>
        <w:t>Лапшин В.А. Онтологии в компьютерных системах. – М.: Научный Мир, 2010.</w:t>
      </w:r>
      <w:r w:rsidR="00AE449F">
        <w:rPr>
          <w:sz w:val="28"/>
          <w:szCs w:val="28"/>
        </w:rPr>
        <w:t xml:space="preserve"> – 224 </w:t>
      </w:r>
      <w:proofErr w:type="gramStart"/>
      <w:r w:rsidR="00AE449F">
        <w:rPr>
          <w:sz w:val="28"/>
          <w:szCs w:val="28"/>
        </w:rPr>
        <w:t>с</w:t>
      </w:r>
      <w:proofErr w:type="gramEnd"/>
      <w:r w:rsidR="00AE449F">
        <w:rPr>
          <w:sz w:val="28"/>
          <w:szCs w:val="28"/>
        </w:rPr>
        <w:t>.</w:t>
      </w:r>
    </w:p>
    <w:p w:rsidR="00AE449F" w:rsidRDefault="00AE449F" w:rsidP="00AE449F">
      <w:pPr>
        <w:pStyle w:val="aff3"/>
        <w:numPr>
          <w:ilvl w:val="0"/>
          <w:numId w:val="3"/>
        </w:numPr>
        <w:spacing w:line="360" w:lineRule="auto"/>
        <w:ind w:left="851" w:hanging="425"/>
        <w:rPr>
          <w:sz w:val="28"/>
          <w:szCs w:val="28"/>
        </w:rPr>
      </w:pPr>
      <w:r w:rsidRPr="00AE449F">
        <w:rPr>
          <w:sz w:val="28"/>
          <w:szCs w:val="28"/>
        </w:rPr>
        <w:t>Брайчевский С.М. Современные информационные потоки: актуальная проблематика / С.М. Брайчевский, Д.В. Ландэ // Научно-техническая информация. – Сер. 1. – Вып 11. –2005. – С. 21-33.</w:t>
      </w:r>
    </w:p>
    <w:p w:rsidR="00AE449F" w:rsidRPr="00BF4564" w:rsidRDefault="00AE449F" w:rsidP="00AE449F">
      <w:pPr>
        <w:pStyle w:val="aff3"/>
        <w:numPr>
          <w:ilvl w:val="0"/>
          <w:numId w:val="3"/>
        </w:numPr>
        <w:spacing w:line="360" w:lineRule="auto"/>
        <w:ind w:left="851" w:hanging="425"/>
        <w:rPr>
          <w:sz w:val="28"/>
          <w:szCs w:val="28"/>
        </w:rPr>
      </w:pPr>
      <w:r w:rsidRPr="00AE449F">
        <w:rPr>
          <w:sz w:val="28"/>
          <w:szCs w:val="28"/>
        </w:rPr>
        <w:lastRenderedPageBreak/>
        <w:t>Каневский Е.А., Клименко Е.Н, Силина Е.Ф. Компьютерный анализ текстов: предлоги и проблема многозначности. Экономико-математические исследования: математические модели и информационные технологии. - СПб</w:t>
      </w:r>
      <w:proofErr w:type="gramStart"/>
      <w:r w:rsidRPr="00AE449F">
        <w:rPr>
          <w:sz w:val="28"/>
          <w:szCs w:val="28"/>
        </w:rPr>
        <w:t xml:space="preserve">.: </w:t>
      </w:r>
      <w:proofErr w:type="gramEnd"/>
      <w:r w:rsidRPr="00AE449F">
        <w:rPr>
          <w:sz w:val="28"/>
          <w:szCs w:val="28"/>
        </w:rPr>
        <w:t xml:space="preserve">Наука, 2005. – Вып. 4. - </w:t>
      </w:r>
      <w:r w:rsidR="00732B66">
        <w:rPr>
          <w:sz w:val="28"/>
          <w:szCs w:val="28"/>
        </w:rPr>
        <w:t>с</w:t>
      </w:r>
      <w:r w:rsidRPr="00AE449F">
        <w:rPr>
          <w:sz w:val="28"/>
          <w:szCs w:val="28"/>
        </w:rPr>
        <w:t>. 39–</w:t>
      </w:r>
      <w:r w:rsidRPr="00BF4564">
        <w:rPr>
          <w:sz w:val="28"/>
          <w:szCs w:val="28"/>
        </w:rPr>
        <w:t>57.</w:t>
      </w:r>
    </w:p>
    <w:p w:rsidR="00061822" w:rsidRDefault="00BF4564" w:rsidP="00061822">
      <w:pPr>
        <w:pStyle w:val="aff3"/>
        <w:numPr>
          <w:ilvl w:val="0"/>
          <w:numId w:val="3"/>
        </w:numPr>
        <w:spacing w:line="360" w:lineRule="auto"/>
        <w:ind w:left="851" w:hanging="425"/>
        <w:rPr>
          <w:sz w:val="28"/>
          <w:szCs w:val="28"/>
        </w:rPr>
      </w:pPr>
      <w:r w:rsidRPr="00BF4564">
        <w:rPr>
          <w:sz w:val="28"/>
          <w:szCs w:val="28"/>
        </w:rPr>
        <w:t xml:space="preserve">Тузов В.А. Основные направления исследований, основанные на семантическом анализе текстов: сайт </w:t>
      </w:r>
      <w:r w:rsidRPr="00BF4564">
        <w:rPr>
          <w:sz w:val="28"/>
          <w:szCs w:val="28"/>
          <w:lang w:val="en-US"/>
        </w:rPr>
        <w:t>URL</w:t>
      </w:r>
      <w:r w:rsidRPr="00BF4564">
        <w:rPr>
          <w:sz w:val="28"/>
          <w:szCs w:val="28"/>
        </w:rPr>
        <w:t>: http://www.apmath.spbu.ru/ru/info/tuzov/onapr.html (дата обращения 23.05.2013)</w:t>
      </w:r>
    </w:p>
    <w:p w:rsidR="007F51D4" w:rsidRDefault="00061822" w:rsidP="007F51D4">
      <w:pPr>
        <w:pStyle w:val="aff3"/>
        <w:numPr>
          <w:ilvl w:val="0"/>
          <w:numId w:val="3"/>
        </w:numPr>
        <w:spacing w:line="360" w:lineRule="auto"/>
        <w:ind w:left="851" w:hanging="425"/>
        <w:rPr>
          <w:sz w:val="28"/>
          <w:szCs w:val="28"/>
        </w:rPr>
      </w:pPr>
      <w:r w:rsidRPr="00061822">
        <w:rPr>
          <w:sz w:val="28"/>
          <w:szCs w:val="28"/>
        </w:rPr>
        <w:t>Чугреев В.Л., Яковлев С.А., Анализ текста, применительно к решению задач поиска документов по образцу. // Информатизация процессов формирования открытых систем на основе САПР, АСНИ, СУБД и систем искусственного интеллекта (ИНФОС - 2003): Материалы 2-й Межд. науч</w:t>
      </w:r>
      <w:proofErr w:type="gramStart"/>
      <w:r w:rsidRPr="00061822">
        <w:rPr>
          <w:sz w:val="28"/>
          <w:szCs w:val="28"/>
        </w:rPr>
        <w:t>.-</w:t>
      </w:r>
      <w:proofErr w:type="gramEnd"/>
      <w:r w:rsidRPr="00061822">
        <w:rPr>
          <w:sz w:val="28"/>
          <w:szCs w:val="28"/>
        </w:rPr>
        <w:t>техн. кон</w:t>
      </w:r>
      <w:r w:rsidR="00732B66">
        <w:rPr>
          <w:sz w:val="28"/>
          <w:szCs w:val="28"/>
        </w:rPr>
        <w:t>ф. – Вологда: ВоГТУ, 2003. – с</w:t>
      </w:r>
      <w:r w:rsidRPr="00061822">
        <w:rPr>
          <w:sz w:val="28"/>
          <w:szCs w:val="28"/>
        </w:rPr>
        <w:t>. 49-52.</w:t>
      </w:r>
    </w:p>
    <w:p w:rsidR="007F51D4" w:rsidRPr="00592331" w:rsidRDefault="007F51D4" w:rsidP="007F51D4">
      <w:pPr>
        <w:pStyle w:val="aff3"/>
        <w:numPr>
          <w:ilvl w:val="0"/>
          <w:numId w:val="3"/>
        </w:numPr>
        <w:spacing w:line="360" w:lineRule="auto"/>
        <w:ind w:left="851" w:hanging="425"/>
        <w:rPr>
          <w:sz w:val="28"/>
          <w:szCs w:val="28"/>
        </w:rPr>
      </w:pPr>
      <w:r w:rsidRPr="00592331">
        <w:rPr>
          <w:color w:val="000000"/>
          <w:sz w:val="28"/>
          <w:szCs w:val="28"/>
        </w:rPr>
        <w:t>Оробинская Е.А., Кочуева З.А. Технологии text mining: обзор методов и задач обработки смысловой информации.</w:t>
      </w:r>
      <w:r w:rsidR="00732B66">
        <w:rPr>
          <w:color w:val="000000"/>
          <w:sz w:val="28"/>
          <w:szCs w:val="28"/>
        </w:rPr>
        <w:t>//</w:t>
      </w:r>
      <w:r w:rsidRPr="00592331">
        <w:rPr>
          <w:color w:val="000000"/>
          <w:sz w:val="28"/>
          <w:szCs w:val="28"/>
        </w:rPr>
        <w:t xml:space="preserve"> Вестник ХНТУ</w:t>
      </w:r>
      <w:r w:rsidR="00732B66">
        <w:rPr>
          <w:color w:val="000000"/>
          <w:sz w:val="28"/>
          <w:szCs w:val="28"/>
        </w:rPr>
        <w:t xml:space="preserve">. </w:t>
      </w:r>
      <w:proofErr w:type="gramStart"/>
      <w:r w:rsidR="00732B66">
        <w:rPr>
          <w:color w:val="000000"/>
          <w:sz w:val="28"/>
          <w:szCs w:val="28"/>
        </w:rPr>
        <w:t>–Х</w:t>
      </w:r>
      <w:proofErr w:type="gramEnd"/>
      <w:r w:rsidR="00732B66">
        <w:rPr>
          <w:color w:val="000000"/>
          <w:sz w:val="28"/>
          <w:szCs w:val="28"/>
        </w:rPr>
        <w:t>арьков. – № 2(38), 2010. –</w:t>
      </w:r>
      <w:r w:rsidRPr="00592331">
        <w:rPr>
          <w:color w:val="000000"/>
          <w:sz w:val="28"/>
          <w:szCs w:val="28"/>
        </w:rPr>
        <w:t xml:space="preserve"> </w:t>
      </w:r>
      <w:r w:rsidRPr="00592331">
        <w:rPr>
          <w:color w:val="000000"/>
          <w:sz w:val="28"/>
          <w:szCs w:val="28"/>
          <w:lang w:val="en-US"/>
        </w:rPr>
        <w:t>c</w:t>
      </w:r>
      <w:r w:rsidRPr="00592331">
        <w:rPr>
          <w:color w:val="000000"/>
          <w:sz w:val="28"/>
          <w:szCs w:val="28"/>
        </w:rPr>
        <w:t xml:space="preserve">. </w:t>
      </w:r>
      <w:r w:rsidR="00592331">
        <w:rPr>
          <w:color w:val="000000"/>
          <w:sz w:val="28"/>
          <w:szCs w:val="28"/>
        </w:rPr>
        <w:t>348-353</w:t>
      </w:r>
    </w:p>
    <w:p w:rsidR="00061822" w:rsidRPr="0037777B" w:rsidRDefault="00061822" w:rsidP="00592331">
      <w:pPr>
        <w:pStyle w:val="aff3"/>
        <w:spacing w:line="360" w:lineRule="auto"/>
        <w:ind w:left="851"/>
        <w:rPr>
          <w:sz w:val="28"/>
          <w:szCs w:val="28"/>
        </w:rPr>
      </w:pPr>
    </w:p>
    <w:p w:rsidR="00B62376" w:rsidRDefault="00B62376">
      <w:pPr>
        <w:suppressAutoHyphens w:val="0"/>
        <w:rPr>
          <w:sz w:val="28"/>
          <w:szCs w:val="28"/>
        </w:rPr>
      </w:pPr>
      <w:r>
        <w:rPr>
          <w:sz w:val="28"/>
          <w:szCs w:val="28"/>
        </w:rPr>
        <w:br w:type="page"/>
      </w:r>
    </w:p>
    <w:p w:rsidR="00B62376" w:rsidRPr="00DD196F" w:rsidRDefault="00B62376" w:rsidP="00B62376">
      <w:pPr>
        <w:spacing w:line="360" w:lineRule="auto"/>
        <w:ind w:firstLine="709"/>
        <w:jc w:val="right"/>
        <w:rPr>
          <w:color w:val="000000"/>
          <w:sz w:val="28"/>
          <w:szCs w:val="28"/>
          <w:lang w:eastAsia="ru-RU"/>
        </w:rPr>
      </w:pPr>
      <w:bookmarkStart w:id="20" w:name="undo"/>
      <w:r>
        <w:rPr>
          <w:color w:val="000000"/>
          <w:sz w:val="28"/>
          <w:szCs w:val="28"/>
          <w:lang w:eastAsia="ru-RU"/>
        </w:rPr>
        <w:lastRenderedPageBreak/>
        <w:t>Приложение 1</w:t>
      </w:r>
    </w:p>
    <w:p w:rsidR="00B62376" w:rsidRPr="00821CDD" w:rsidRDefault="00B62376" w:rsidP="00B62376">
      <w:pPr>
        <w:spacing w:line="360" w:lineRule="auto"/>
        <w:ind w:firstLine="709"/>
        <w:jc w:val="center"/>
        <w:rPr>
          <w:sz w:val="28"/>
          <w:szCs w:val="28"/>
          <w:lang w:eastAsia="ru-RU"/>
        </w:rPr>
      </w:pPr>
      <w:r w:rsidRPr="00821CDD">
        <w:rPr>
          <w:color w:val="000000"/>
          <w:sz w:val="28"/>
          <w:szCs w:val="28"/>
          <w:lang w:eastAsia="ru-RU"/>
        </w:rPr>
        <w:t>СЛОВАРЬ СТОП-СЛОВ</w:t>
      </w:r>
      <w:bookmarkEnd w:id="20"/>
      <w:r>
        <w:rPr>
          <w:rStyle w:val="af4"/>
          <w:color w:val="000000"/>
          <w:sz w:val="28"/>
          <w:szCs w:val="28"/>
          <w:lang w:eastAsia="ru-RU"/>
        </w:rPr>
        <w:footnoteReference w:id="39"/>
      </w:r>
    </w:p>
    <w:p w:rsidR="00B62376" w:rsidRPr="00821CDD" w:rsidRDefault="00B62376" w:rsidP="00B62376">
      <w:pPr>
        <w:spacing w:line="360" w:lineRule="auto"/>
        <w:ind w:firstLine="709"/>
        <w:jc w:val="center"/>
        <w:rPr>
          <w:color w:val="000000"/>
          <w:sz w:val="28"/>
          <w:szCs w:val="28"/>
          <w:lang w:eastAsia="ru-RU"/>
        </w:rPr>
      </w:pPr>
      <w:r w:rsidRPr="00821CDD">
        <w:rPr>
          <w:i/>
          <w:iCs/>
          <w:color w:val="000000"/>
          <w:sz w:val="28"/>
          <w:szCs w:val="28"/>
          <w:lang w:eastAsia="ru-RU"/>
        </w:rPr>
        <w:t>(Большинство слов приведено в нормальном (словарном) виде).</w:t>
      </w:r>
    </w:p>
    <w:p w:rsidR="00B62376" w:rsidRPr="00732B66" w:rsidRDefault="00B62376" w:rsidP="00B62376">
      <w:pPr>
        <w:jc w:val="center"/>
        <w:rPr>
          <w:b/>
          <w:bCs/>
          <w:color w:val="000000"/>
          <w:sz w:val="28"/>
          <w:szCs w:val="28"/>
          <w:lang w:eastAsia="ru-RU"/>
        </w:rPr>
      </w:pPr>
      <w:r w:rsidRPr="00821CDD">
        <w:rPr>
          <w:b/>
          <w:bCs/>
          <w:color w:val="000000"/>
          <w:sz w:val="28"/>
          <w:szCs w:val="28"/>
          <w:lang w:eastAsia="ru-RU"/>
        </w:rPr>
        <w:t>АНГЛИЙСКИЙ</w:t>
      </w:r>
    </w:p>
    <w:p w:rsidR="00B62376" w:rsidRPr="00732B66" w:rsidRDefault="00B62376" w:rsidP="00B62376">
      <w:pPr>
        <w:spacing w:line="360" w:lineRule="auto"/>
        <w:ind w:firstLine="709"/>
        <w:jc w:val="center"/>
        <w:rPr>
          <w:color w:val="000000"/>
          <w:lang w:eastAsia="ru-RU"/>
        </w:rPr>
      </w:pPr>
      <w:r w:rsidRPr="00B41D38">
        <w:rPr>
          <w:b/>
          <w:bCs/>
          <w:color w:val="000000"/>
          <w:lang w:val="en-US" w:eastAsia="ru-RU"/>
        </w:rPr>
        <w:t>A</w:t>
      </w:r>
    </w:p>
    <w:p w:rsidR="00B62376" w:rsidRPr="00732B66" w:rsidRDefault="00B62376" w:rsidP="00B62376">
      <w:pPr>
        <w:spacing w:line="360" w:lineRule="auto"/>
        <w:ind w:firstLine="709"/>
        <w:rPr>
          <w:color w:val="000000"/>
          <w:lang w:eastAsia="ru-RU"/>
        </w:rPr>
      </w:pPr>
      <w:r w:rsidRPr="00B41D38">
        <w:rPr>
          <w:color w:val="000000"/>
          <w:lang w:val="en-US" w:eastAsia="ru-RU"/>
        </w:rPr>
        <w:t>A</w:t>
      </w:r>
    </w:p>
    <w:p w:rsidR="00B62376" w:rsidRPr="00732B66" w:rsidRDefault="00B62376" w:rsidP="00B62376">
      <w:pPr>
        <w:spacing w:line="360" w:lineRule="auto"/>
        <w:ind w:firstLine="709"/>
        <w:rPr>
          <w:color w:val="000000"/>
          <w:lang w:eastAsia="ru-RU"/>
        </w:rPr>
      </w:pPr>
      <w:r w:rsidRPr="00B41D38">
        <w:rPr>
          <w:color w:val="000000"/>
          <w:lang w:val="en-US" w:eastAsia="ru-RU"/>
        </w:rPr>
        <w:t>ABOUT</w:t>
      </w:r>
    </w:p>
    <w:p w:rsidR="00B62376" w:rsidRPr="00732B66" w:rsidRDefault="00B62376" w:rsidP="00B62376">
      <w:pPr>
        <w:spacing w:line="360" w:lineRule="auto"/>
        <w:ind w:firstLine="709"/>
        <w:rPr>
          <w:color w:val="000000"/>
          <w:lang w:eastAsia="ru-RU"/>
        </w:rPr>
      </w:pPr>
      <w:r w:rsidRPr="00B41D38">
        <w:rPr>
          <w:color w:val="000000"/>
          <w:lang w:val="en-US" w:eastAsia="ru-RU"/>
        </w:rPr>
        <w:t>AFTER</w:t>
      </w:r>
    </w:p>
    <w:p w:rsidR="00B62376" w:rsidRPr="00732B66" w:rsidRDefault="00B62376" w:rsidP="00B62376">
      <w:pPr>
        <w:spacing w:line="360" w:lineRule="auto"/>
        <w:ind w:firstLine="709"/>
        <w:rPr>
          <w:color w:val="000000"/>
          <w:lang w:eastAsia="ru-RU"/>
        </w:rPr>
      </w:pPr>
      <w:r w:rsidRPr="00B41D38">
        <w:rPr>
          <w:color w:val="000000"/>
          <w:lang w:val="en-US" w:eastAsia="ru-RU"/>
        </w:rPr>
        <w:t>ALL</w:t>
      </w:r>
    </w:p>
    <w:p w:rsidR="00B62376" w:rsidRPr="00B41D38" w:rsidRDefault="00B62376" w:rsidP="00B62376">
      <w:pPr>
        <w:spacing w:line="360" w:lineRule="auto"/>
        <w:ind w:firstLine="709"/>
        <w:rPr>
          <w:color w:val="000000"/>
          <w:lang w:val="en-US" w:eastAsia="ru-RU"/>
        </w:rPr>
      </w:pPr>
      <w:r w:rsidRPr="00B41D38">
        <w:rPr>
          <w:color w:val="000000"/>
          <w:lang w:val="en-US" w:eastAsia="ru-RU"/>
        </w:rPr>
        <w:t>ALSO</w:t>
      </w:r>
    </w:p>
    <w:p w:rsidR="00B62376" w:rsidRPr="00B41D38" w:rsidRDefault="00B62376" w:rsidP="00B62376">
      <w:pPr>
        <w:spacing w:line="360" w:lineRule="auto"/>
        <w:ind w:firstLine="709"/>
        <w:rPr>
          <w:color w:val="000000"/>
          <w:lang w:val="en-US" w:eastAsia="ru-RU"/>
        </w:rPr>
      </w:pPr>
      <w:r w:rsidRPr="00B41D38">
        <w:rPr>
          <w:color w:val="000000"/>
          <w:lang w:val="en-US" w:eastAsia="ru-RU"/>
        </w:rPr>
        <w:t>AN</w:t>
      </w:r>
    </w:p>
    <w:p w:rsidR="00B62376" w:rsidRPr="00B41D38" w:rsidRDefault="00B62376" w:rsidP="00B62376">
      <w:pPr>
        <w:spacing w:line="360" w:lineRule="auto"/>
        <w:ind w:firstLine="709"/>
        <w:rPr>
          <w:color w:val="000000"/>
          <w:lang w:val="en-US" w:eastAsia="ru-RU"/>
        </w:rPr>
      </w:pPr>
      <w:r w:rsidRPr="00B41D38">
        <w:rPr>
          <w:color w:val="000000"/>
          <w:lang w:val="en-US" w:eastAsia="ru-RU"/>
        </w:rPr>
        <w:t>AND</w:t>
      </w:r>
    </w:p>
    <w:p w:rsidR="00B62376" w:rsidRPr="00B41D38" w:rsidRDefault="00B62376" w:rsidP="00B62376">
      <w:pPr>
        <w:spacing w:line="360" w:lineRule="auto"/>
        <w:ind w:firstLine="709"/>
        <w:rPr>
          <w:color w:val="000000"/>
          <w:lang w:val="en-US" w:eastAsia="ru-RU"/>
        </w:rPr>
      </w:pPr>
      <w:r w:rsidRPr="00B41D38">
        <w:rPr>
          <w:color w:val="000000"/>
          <w:lang w:val="en-US" w:eastAsia="ru-RU"/>
        </w:rPr>
        <w:t>ANY</w:t>
      </w:r>
    </w:p>
    <w:p w:rsidR="00B62376" w:rsidRPr="00B41D38" w:rsidRDefault="00B62376" w:rsidP="00B62376">
      <w:pPr>
        <w:spacing w:line="360" w:lineRule="auto"/>
        <w:ind w:firstLine="709"/>
        <w:rPr>
          <w:color w:val="000000"/>
          <w:lang w:val="en-US" w:eastAsia="ru-RU"/>
        </w:rPr>
      </w:pPr>
      <w:r w:rsidRPr="00B41D38">
        <w:rPr>
          <w:color w:val="000000"/>
          <w:lang w:val="en-US" w:eastAsia="ru-RU"/>
        </w:rPr>
        <w:t>ARE</w:t>
      </w:r>
    </w:p>
    <w:p w:rsidR="00B62376" w:rsidRPr="00B41D38" w:rsidRDefault="00B62376" w:rsidP="00B62376">
      <w:pPr>
        <w:spacing w:line="360" w:lineRule="auto"/>
        <w:ind w:firstLine="709"/>
        <w:rPr>
          <w:color w:val="000000"/>
          <w:lang w:val="en-US" w:eastAsia="ru-RU"/>
        </w:rPr>
      </w:pPr>
      <w:r w:rsidRPr="00B41D38">
        <w:rPr>
          <w:color w:val="000000"/>
          <w:lang w:val="en-US" w:eastAsia="ru-RU"/>
        </w:rPr>
        <w:t>AREN'T </w:t>
      </w:r>
    </w:p>
    <w:p w:rsidR="00B62376" w:rsidRPr="00B41D38" w:rsidRDefault="00B62376" w:rsidP="00B62376">
      <w:pPr>
        <w:spacing w:line="360" w:lineRule="auto"/>
        <w:ind w:firstLine="709"/>
        <w:rPr>
          <w:b/>
          <w:bCs/>
          <w:color w:val="000000"/>
          <w:lang w:val="en-US" w:eastAsia="ru-RU"/>
        </w:rPr>
      </w:pPr>
    </w:p>
    <w:p w:rsidR="00B62376" w:rsidRPr="00B41D38" w:rsidRDefault="00B62376" w:rsidP="00B62376">
      <w:pPr>
        <w:spacing w:line="360" w:lineRule="auto"/>
        <w:ind w:firstLine="709"/>
        <w:jc w:val="center"/>
        <w:rPr>
          <w:color w:val="000000"/>
          <w:lang w:val="en-US" w:eastAsia="ru-RU"/>
        </w:rPr>
      </w:pPr>
      <w:r w:rsidRPr="00B41D38">
        <w:rPr>
          <w:b/>
          <w:bCs/>
          <w:color w:val="000000"/>
          <w:lang w:val="en-US" w:eastAsia="ru-RU"/>
        </w:rPr>
        <w:t>B</w:t>
      </w:r>
    </w:p>
    <w:p w:rsidR="00B62376" w:rsidRPr="00B41D38" w:rsidRDefault="00B62376" w:rsidP="00B62376">
      <w:pPr>
        <w:spacing w:line="360" w:lineRule="auto"/>
        <w:ind w:firstLine="709"/>
        <w:rPr>
          <w:color w:val="000000"/>
          <w:lang w:val="en-US" w:eastAsia="ru-RU"/>
        </w:rPr>
      </w:pPr>
      <w:r w:rsidRPr="00B41D38">
        <w:rPr>
          <w:color w:val="000000"/>
          <w:lang w:val="en-US" w:eastAsia="ru-RU"/>
        </w:rPr>
        <w:t>BECAUSE</w:t>
      </w:r>
    </w:p>
    <w:p w:rsidR="00B62376" w:rsidRPr="00B41D38" w:rsidRDefault="00B62376" w:rsidP="00B62376">
      <w:pPr>
        <w:spacing w:line="360" w:lineRule="auto"/>
        <w:ind w:firstLine="709"/>
        <w:rPr>
          <w:color w:val="000000"/>
          <w:lang w:val="en-US" w:eastAsia="ru-RU"/>
        </w:rPr>
      </w:pPr>
      <w:r w:rsidRPr="00B41D38">
        <w:rPr>
          <w:color w:val="000000"/>
          <w:lang w:val="en-US" w:eastAsia="ru-RU"/>
        </w:rPr>
        <w:t>BEEN</w:t>
      </w:r>
    </w:p>
    <w:p w:rsidR="00B62376" w:rsidRPr="00B41D38" w:rsidRDefault="00B62376" w:rsidP="00B62376">
      <w:pPr>
        <w:spacing w:line="360" w:lineRule="auto"/>
        <w:ind w:firstLine="709"/>
        <w:rPr>
          <w:color w:val="000000"/>
          <w:lang w:val="en-US" w:eastAsia="ru-RU"/>
        </w:rPr>
      </w:pPr>
      <w:r w:rsidRPr="00B41D38">
        <w:rPr>
          <w:color w:val="000000"/>
          <w:lang w:val="en-US" w:eastAsia="ru-RU"/>
        </w:rPr>
        <w:t>BEFORE</w:t>
      </w:r>
    </w:p>
    <w:p w:rsidR="00B62376" w:rsidRPr="00B41D38" w:rsidRDefault="00B62376" w:rsidP="00B62376">
      <w:pPr>
        <w:spacing w:line="360" w:lineRule="auto"/>
        <w:ind w:firstLine="709"/>
        <w:rPr>
          <w:color w:val="000000"/>
          <w:lang w:val="en-US" w:eastAsia="ru-RU"/>
        </w:rPr>
      </w:pPr>
      <w:r w:rsidRPr="00B41D38">
        <w:rPr>
          <w:color w:val="000000"/>
          <w:lang w:val="en-US" w:eastAsia="ru-RU"/>
        </w:rPr>
        <w:t>BUT </w:t>
      </w:r>
    </w:p>
    <w:p w:rsidR="00B62376" w:rsidRPr="00B41D38" w:rsidRDefault="00B62376" w:rsidP="00B62376">
      <w:pPr>
        <w:spacing w:line="360" w:lineRule="auto"/>
        <w:ind w:firstLine="709"/>
        <w:rPr>
          <w:b/>
          <w:bCs/>
          <w:color w:val="000000"/>
          <w:lang w:val="en-US" w:eastAsia="ru-RU"/>
        </w:rPr>
      </w:pPr>
    </w:p>
    <w:p w:rsidR="00B62376" w:rsidRPr="00B41D38" w:rsidRDefault="00B62376" w:rsidP="00B62376">
      <w:pPr>
        <w:spacing w:line="360" w:lineRule="auto"/>
        <w:ind w:firstLine="709"/>
        <w:jc w:val="center"/>
        <w:rPr>
          <w:color w:val="000000"/>
          <w:lang w:val="en-US" w:eastAsia="ru-RU"/>
        </w:rPr>
      </w:pPr>
      <w:r w:rsidRPr="00B41D38">
        <w:rPr>
          <w:b/>
          <w:bCs/>
          <w:color w:val="000000"/>
          <w:lang w:val="en-US" w:eastAsia="ru-RU"/>
        </w:rPr>
        <w:t>C</w:t>
      </w:r>
    </w:p>
    <w:p w:rsidR="00B62376" w:rsidRPr="00B41D38" w:rsidRDefault="00B62376" w:rsidP="00B62376">
      <w:pPr>
        <w:spacing w:line="360" w:lineRule="auto"/>
        <w:ind w:firstLine="709"/>
        <w:rPr>
          <w:color w:val="000000"/>
          <w:lang w:val="en-US" w:eastAsia="ru-RU"/>
        </w:rPr>
      </w:pPr>
      <w:r w:rsidRPr="00B41D38">
        <w:rPr>
          <w:color w:val="000000"/>
          <w:lang w:val="en-US" w:eastAsia="ru-RU"/>
        </w:rPr>
        <w:t>CAN</w:t>
      </w:r>
    </w:p>
    <w:p w:rsidR="00B62376" w:rsidRPr="00B41D38" w:rsidRDefault="00B62376" w:rsidP="00B62376">
      <w:pPr>
        <w:spacing w:line="360" w:lineRule="auto"/>
        <w:ind w:firstLine="709"/>
        <w:rPr>
          <w:color w:val="000000"/>
          <w:lang w:val="en-US" w:eastAsia="ru-RU"/>
        </w:rPr>
      </w:pPr>
      <w:r w:rsidRPr="00B41D38">
        <w:rPr>
          <w:color w:val="000000"/>
          <w:lang w:val="en-US" w:eastAsia="ru-RU"/>
        </w:rPr>
        <w:t>CAN'T</w:t>
      </w:r>
    </w:p>
    <w:p w:rsidR="00B62376" w:rsidRPr="00B41D38" w:rsidRDefault="00B62376" w:rsidP="00B62376">
      <w:pPr>
        <w:spacing w:line="360" w:lineRule="auto"/>
        <w:ind w:firstLine="709"/>
        <w:rPr>
          <w:color w:val="000000"/>
          <w:lang w:val="en-US" w:eastAsia="ru-RU"/>
        </w:rPr>
      </w:pPr>
      <w:r w:rsidRPr="00B41D38">
        <w:rPr>
          <w:color w:val="000000"/>
          <w:lang w:val="en-US" w:eastAsia="ru-RU"/>
        </w:rPr>
        <w:t>COULD</w:t>
      </w:r>
    </w:p>
    <w:p w:rsidR="00B62376" w:rsidRPr="00B41D38" w:rsidRDefault="00B62376" w:rsidP="00B62376">
      <w:pPr>
        <w:spacing w:line="360" w:lineRule="auto"/>
        <w:ind w:firstLine="709"/>
        <w:rPr>
          <w:color w:val="000000"/>
          <w:lang w:val="en-US" w:eastAsia="ru-RU"/>
        </w:rPr>
      </w:pPr>
      <w:r w:rsidRPr="00B41D38">
        <w:rPr>
          <w:color w:val="000000"/>
          <w:lang w:val="en-US" w:eastAsia="ru-RU"/>
        </w:rPr>
        <w:t>COULDN'T </w:t>
      </w:r>
    </w:p>
    <w:p w:rsidR="00B62376" w:rsidRPr="00B41D38" w:rsidRDefault="00B62376" w:rsidP="00B62376">
      <w:pPr>
        <w:spacing w:line="360" w:lineRule="auto"/>
        <w:ind w:firstLine="709"/>
        <w:rPr>
          <w:b/>
          <w:bCs/>
          <w:color w:val="000000"/>
          <w:lang w:val="en-US" w:eastAsia="ru-RU"/>
        </w:rPr>
      </w:pPr>
    </w:p>
    <w:p w:rsidR="00B62376" w:rsidRPr="00B41D38" w:rsidRDefault="00B62376" w:rsidP="00B62376">
      <w:pPr>
        <w:spacing w:line="360" w:lineRule="auto"/>
        <w:ind w:firstLine="709"/>
        <w:jc w:val="center"/>
        <w:rPr>
          <w:color w:val="000000"/>
          <w:lang w:val="en-US" w:eastAsia="ru-RU"/>
        </w:rPr>
      </w:pPr>
      <w:r w:rsidRPr="00B41D38">
        <w:rPr>
          <w:b/>
          <w:bCs/>
          <w:color w:val="000000"/>
          <w:lang w:val="en-US" w:eastAsia="ru-RU"/>
        </w:rPr>
        <w:t>D</w:t>
      </w:r>
    </w:p>
    <w:p w:rsidR="00B62376" w:rsidRPr="00B41D38" w:rsidRDefault="00B62376" w:rsidP="00B62376">
      <w:pPr>
        <w:spacing w:line="360" w:lineRule="auto"/>
        <w:ind w:firstLine="709"/>
        <w:rPr>
          <w:color w:val="000000"/>
          <w:lang w:val="en-US" w:eastAsia="ru-RU"/>
        </w:rPr>
      </w:pPr>
      <w:r w:rsidRPr="00B41D38">
        <w:rPr>
          <w:color w:val="000000"/>
          <w:lang w:val="en-US" w:eastAsia="ru-RU"/>
        </w:rPr>
        <w:t>DID</w:t>
      </w:r>
    </w:p>
    <w:p w:rsidR="00B62376" w:rsidRPr="00B41D38" w:rsidRDefault="00B62376" w:rsidP="00B62376">
      <w:pPr>
        <w:spacing w:line="360" w:lineRule="auto"/>
        <w:ind w:firstLine="709"/>
        <w:rPr>
          <w:color w:val="000000"/>
          <w:lang w:val="en-US" w:eastAsia="ru-RU"/>
        </w:rPr>
      </w:pPr>
      <w:r w:rsidRPr="00B41D38">
        <w:rPr>
          <w:color w:val="000000"/>
          <w:lang w:val="en-US" w:eastAsia="ru-RU"/>
        </w:rPr>
        <w:t>DIDN'T</w:t>
      </w:r>
    </w:p>
    <w:p w:rsidR="00B62376" w:rsidRPr="00B41D38" w:rsidRDefault="00B62376" w:rsidP="00B62376">
      <w:pPr>
        <w:spacing w:line="360" w:lineRule="auto"/>
        <w:ind w:firstLine="709"/>
        <w:rPr>
          <w:color w:val="000000"/>
          <w:lang w:val="en-US" w:eastAsia="ru-RU"/>
        </w:rPr>
      </w:pPr>
      <w:r w:rsidRPr="00B41D38">
        <w:rPr>
          <w:color w:val="000000"/>
          <w:lang w:val="en-US" w:eastAsia="ru-RU"/>
        </w:rPr>
        <w:lastRenderedPageBreak/>
        <w:t>DO</w:t>
      </w:r>
    </w:p>
    <w:p w:rsidR="00B62376" w:rsidRPr="00B41D38" w:rsidRDefault="00B62376" w:rsidP="00B62376">
      <w:pPr>
        <w:spacing w:line="360" w:lineRule="auto"/>
        <w:ind w:firstLine="709"/>
        <w:rPr>
          <w:color w:val="000000"/>
          <w:lang w:val="en-US" w:eastAsia="ru-RU"/>
        </w:rPr>
      </w:pPr>
      <w:r w:rsidRPr="00B41D38">
        <w:rPr>
          <w:color w:val="000000"/>
          <w:lang w:val="en-US" w:eastAsia="ru-RU"/>
        </w:rPr>
        <w:t>DOES</w:t>
      </w:r>
    </w:p>
    <w:p w:rsidR="00B62376" w:rsidRPr="00B41D38" w:rsidRDefault="00B62376" w:rsidP="00B62376">
      <w:pPr>
        <w:spacing w:line="360" w:lineRule="auto"/>
        <w:ind w:firstLine="709"/>
        <w:rPr>
          <w:color w:val="000000"/>
          <w:lang w:val="en-US" w:eastAsia="ru-RU"/>
        </w:rPr>
      </w:pPr>
      <w:r w:rsidRPr="00B41D38">
        <w:rPr>
          <w:color w:val="000000"/>
          <w:lang w:val="en-US" w:eastAsia="ru-RU"/>
        </w:rPr>
        <w:t>DOESN'T</w:t>
      </w:r>
    </w:p>
    <w:p w:rsidR="00B62376" w:rsidRPr="00B41D38" w:rsidRDefault="00B62376" w:rsidP="00B62376">
      <w:pPr>
        <w:spacing w:line="360" w:lineRule="auto"/>
        <w:ind w:firstLine="709"/>
        <w:rPr>
          <w:color w:val="000000"/>
          <w:lang w:val="en-US" w:eastAsia="ru-RU"/>
        </w:rPr>
      </w:pPr>
      <w:r w:rsidRPr="00B41D38">
        <w:rPr>
          <w:color w:val="000000"/>
          <w:lang w:val="en-US" w:eastAsia="ru-RU"/>
        </w:rPr>
        <w:t>DON'T </w:t>
      </w:r>
    </w:p>
    <w:p w:rsidR="00B62376" w:rsidRPr="00B41D38" w:rsidRDefault="00B62376" w:rsidP="00B62376">
      <w:pPr>
        <w:spacing w:line="360" w:lineRule="auto"/>
        <w:ind w:firstLine="709"/>
        <w:rPr>
          <w:b/>
          <w:bCs/>
          <w:color w:val="000000"/>
          <w:lang w:val="en-US" w:eastAsia="ru-RU"/>
        </w:rPr>
      </w:pPr>
    </w:p>
    <w:p w:rsidR="00B62376" w:rsidRPr="00B41D38" w:rsidRDefault="00B62376" w:rsidP="00B62376">
      <w:pPr>
        <w:spacing w:line="360" w:lineRule="auto"/>
        <w:ind w:firstLine="709"/>
        <w:jc w:val="center"/>
        <w:rPr>
          <w:b/>
          <w:bCs/>
          <w:color w:val="000000"/>
          <w:lang w:val="en-US" w:eastAsia="ru-RU"/>
        </w:rPr>
      </w:pPr>
      <w:r w:rsidRPr="00B41D38">
        <w:rPr>
          <w:b/>
          <w:bCs/>
          <w:color w:val="000000"/>
          <w:lang w:val="en-US" w:eastAsia="ru-RU"/>
        </w:rPr>
        <w:t>E</w:t>
      </w:r>
    </w:p>
    <w:p w:rsidR="00B62376" w:rsidRPr="00B41D38" w:rsidRDefault="00B62376" w:rsidP="00B62376">
      <w:pPr>
        <w:spacing w:line="360" w:lineRule="auto"/>
        <w:ind w:firstLine="709"/>
        <w:rPr>
          <w:color w:val="000000"/>
          <w:lang w:val="en-US" w:eastAsia="ru-RU"/>
        </w:rPr>
      </w:pPr>
      <w:r w:rsidRPr="00B41D38">
        <w:rPr>
          <w:color w:val="000000"/>
          <w:lang w:val="en-US" w:eastAsia="ru-RU"/>
        </w:rPr>
        <w:t>EACH</w:t>
      </w:r>
    </w:p>
    <w:p w:rsidR="00B62376" w:rsidRPr="00B41D38" w:rsidRDefault="00B62376" w:rsidP="00B62376">
      <w:pPr>
        <w:spacing w:line="360" w:lineRule="auto"/>
        <w:ind w:firstLine="709"/>
        <w:rPr>
          <w:color w:val="000000"/>
          <w:lang w:val="en-US" w:eastAsia="ru-RU"/>
        </w:rPr>
      </w:pPr>
      <w:r w:rsidRPr="00B41D38">
        <w:rPr>
          <w:color w:val="000000"/>
          <w:lang w:val="en-US" w:eastAsia="ru-RU"/>
        </w:rPr>
        <w:t>EVEN </w:t>
      </w:r>
    </w:p>
    <w:p w:rsidR="00B62376" w:rsidRPr="00B41D38" w:rsidRDefault="00B62376" w:rsidP="00B62376">
      <w:pPr>
        <w:spacing w:line="360" w:lineRule="auto"/>
        <w:ind w:firstLine="709"/>
        <w:rPr>
          <w:b/>
          <w:bCs/>
          <w:color w:val="000000"/>
          <w:lang w:val="en-US" w:eastAsia="ru-RU"/>
        </w:rPr>
      </w:pPr>
    </w:p>
    <w:p w:rsidR="00B62376" w:rsidRPr="00B41D38" w:rsidRDefault="00B62376" w:rsidP="00B62376">
      <w:pPr>
        <w:spacing w:line="360" w:lineRule="auto"/>
        <w:ind w:firstLine="709"/>
        <w:jc w:val="center"/>
        <w:rPr>
          <w:color w:val="000000"/>
          <w:lang w:val="en-US" w:eastAsia="ru-RU"/>
        </w:rPr>
      </w:pPr>
      <w:r w:rsidRPr="00B41D38">
        <w:rPr>
          <w:b/>
          <w:bCs/>
          <w:color w:val="000000"/>
          <w:lang w:val="en-US" w:eastAsia="ru-RU"/>
        </w:rPr>
        <w:t>F</w:t>
      </w:r>
    </w:p>
    <w:p w:rsidR="00B62376" w:rsidRPr="00B41D38" w:rsidRDefault="00B62376" w:rsidP="00B62376">
      <w:pPr>
        <w:spacing w:line="360" w:lineRule="auto"/>
        <w:ind w:firstLine="709"/>
        <w:rPr>
          <w:color w:val="000000"/>
          <w:lang w:val="en-US" w:eastAsia="ru-RU"/>
        </w:rPr>
      </w:pPr>
      <w:r w:rsidRPr="00B41D38">
        <w:rPr>
          <w:color w:val="000000"/>
          <w:lang w:val="en-US" w:eastAsia="ru-RU"/>
        </w:rPr>
        <w:t>FOR</w:t>
      </w:r>
    </w:p>
    <w:p w:rsidR="00B62376" w:rsidRPr="00B41D38" w:rsidRDefault="00B62376" w:rsidP="00B62376">
      <w:pPr>
        <w:spacing w:line="360" w:lineRule="auto"/>
        <w:ind w:firstLine="709"/>
        <w:rPr>
          <w:color w:val="000000"/>
          <w:lang w:val="en-US" w:eastAsia="ru-RU"/>
        </w:rPr>
      </w:pPr>
      <w:r w:rsidRPr="00B41D38">
        <w:rPr>
          <w:color w:val="000000"/>
          <w:lang w:val="en-US" w:eastAsia="ru-RU"/>
        </w:rPr>
        <w:t>FROM </w:t>
      </w:r>
    </w:p>
    <w:p w:rsidR="00B62376" w:rsidRPr="00B41D38" w:rsidRDefault="00B62376" w:rsidP="00B62376">
      <w:pPr>
        <w:spacing w:line="360" w:lineRule="auto"/>
        <w:ind w:firstLine="709"/>
        <w:rPr>
          <w:b/>
          <w:bCs/>
          <w:color w:val="000000"/>
          <w:lang w:val="en-US" w:eastAsia="ru-RU"/>
        </w:rPr>
      </w:pPr>
    </w:p>
    <w:p w:rsidR="00B62376" w:rsidRPr="00B41D38" w:rsidRDefault="00B62376" w:rsidP="00B62376">
      <w:pPr>
        <w:spacing w:line="360" w:lineRule="auto"/>
        <w:ind w:firstLine="709"/>
        <w:jc w:val="center"/>
        <w:rPr>
          <w:color w:val="000000"/>
          <w:lang w:val="en-US" w:eastAsia="ru-RU"/>
        </w:rPr>
      </w:pPr>
      <w:r w:rsidRPr="00B41D38">
        <w:rPr>
          <w:b/>
          <w:bCs/>
          <w:color w:val="000000"/>
          <w:lang w:val="en-US" w:eastAsia="ru-RU"/>
        </w:rPr>
        <w:t>H</w:t>
      </w:r>
    </w:p>
    <w:p w:rsidR="00B62376" w:rsidRPr="00B41D38" w:rsidRDefault="00B62376" w:rsidP="00B62376">
      <w:pPr>
        <w:spacing w:line="360" w:lineRule="auto"/>
        <w:ind w:firstLine="709"/>
        <w:rPr>
          <w:color w:val="000000"/>
          <w:lang w:val="en-US" w:eastAsia="ru-RU"/>
        </w:rPr>
      </w:pPr>
      <w:r w:rsidRPr="00B41D38">
        <w:rPr>
          <w:color w:val="000000"/>
          <w:lang w:val="en-US" w:eastAsia="ru-RU"/>
        </w:rPr>
        <w:t>HAD</w:t>
      </w:r>
    </w:p>
    <w:p w:rsidR="00B62376" w:rsidRPr="00B41D38" w:rsidRDefault="00B62376" w:rsidP="00B62376">
      <w:pPr>
        <w:spacing w:line="360" w:lineRule="auto"/>
        <w:ind w:firstLine="709"/>
        <w:rPr>
          <w:color w:val="000000"/>
          <w:lang w:val="en-US" w:eastAsia="ru-RU"/>
        </w:rPr>
      </w:pPr>
      <w:r w:rsidRPr="00B41D38">
        <w:rPr>
          <w:color w:val="000000"/>
          <w:lang w:val="en-US" w:eastAsia="ru-RU"/>
        </w:rPr>
        <w:t>HADN'T</w:t>
      </w:r>
    </w:p>
    <w:p w:rsidR="00B62376" w:rsidRPr="00B41D38" w:rsidRDefault="00B62376" w:rsidP="00B62376">
      <w:pPr>
        <w:spacing w:line="360" w:lineRule="auto"/>
        <w:ind w:firstLine="709"/>
        <w:rPr>
          <w:color w:val="000000"/>
          <w:lang w:val="en-US" w:eastAsia="ru-RU"/>
        </w:rPr>
      </w:pPr>
      <w:r w:rsidRPr="00B41D38">
        <w:rPr>
          <w:color w:val="000000"/>
          <w:lang w:val="en-US" w:eastAsia="ru-RU"/>
        </w:rPr>
        <w:t>HAS</w:t>
      </w:r>
    </w:p>
    <w:p w:rsidR="00B62376" w:rsidRPr="00B41D38" w:rsidRDefault="00B62376" w:rsidP="00B62376">
      <w:pPr>
        <w:spacing w:line="360" w:lineRule="auto"/>
        <w:ind w:firstLine="709"/>
        <w:rPr>
          <w:color w:val="000000"/>
          <w:lang w:val="en-US" w:eastAsia="ru-RU"/>
        </w:rPr>
      </w:pPr>
      <w:r w:rsidRPr="00B41D38">
        <w:rPr>
          <w:color w:val="000000"/>
          <w:lang w:val="en-US" w:eastAsia="ru-RU"/>
        </w:rPr>
        <w:t>HASN'T</w:t>
      </w:r>
    </w:p>
    <w:p w:rsidR="00B62376" w:rsidRPr="00B41D38" w:rsidRDefault="00B62376" w:rsidP="00B62376">
      <w:pPr>
        <w:spacing w:line="360" w:lineRule="auto"/>
        <w:ind w:firstLine="709"/>
        <w:rPr>
          <w:color w:val="000000"/>
          <w:lang w:val="en-US" w:eastAsia="ru-RU"/>
        </w:rPr>
      </w:pPr>
      <w:r w:rsidRPr="00B41D38">
        <w:rPr>
          <w:color w:val="000000"/>
          <w:lang w:val="en-US" w:eastAsia="ru-RU"/>
        </w:rPr>
        <w:t>HAVE</w:t>
      </w:r>
    </w:p>
    <w:p w:rsidR="00B62376" w:rsidRPr="00B41D38" w:rsidRDefault="00B62376" w:rsidP="00B62376">
      <w:pPr>
        <w:spacing w:line="360" w:lineRule="auto"/>
        <w:ind w:firstLine="709"/>
        <w:rPr>
          <w:color w:val="000000"/>
          <w:lang w:val="en-US" w:eastAsia="ru-RU"/>
        </w:rPr>
      </w:pPr>
      <w:r w:rsidRPr="00B41D38">
        <w:rPr>
          <w:color w:val="000000"/>
          <w:lang w:val="en-US" w:eastAsia="ru-RU"/>
        </w:rPr>
        <w:t>HAVEN'T</w:t>
      </w:r>
    </w:p>
    <w:p w:rsidR="00B62376" w:rsidRPr="00B41D38" w:rsidRDefault="00B62376" w:rsidP="00B62376">
      <w:pPr>
        <w:spacing w:line="360" w:lineRule="auto"/>
        <w:ind w:firstLine="709"/>
        <w:rPr>
          <w:color w:val="000000"/>
          <w:lang w:val="en-US" w:eastAsia="ru-RU"/>
        </w:rPr>
      </w:pPr>
      <w:r w:rsidRPr="00B41D38">
        <w:rPr>
          <w:color w:val="000000"/>
          <w:lang w:val="en-US" w:eastAsia="ru-RU"/>
        </w:rPr>
        <w:t>HE'LL</w:t>
      </w:r>
    </w:p>
    <w:p w:rsidR="00B62376" w:rsidRPr="00B41D38" w:rsidRDefault="00B62376" w:rsidP="00B62376">
      <w:pPr>
        <w:spacing w:line="360" w:lineRule="auto"/>
        <w:ind w:firstLine="709"/>
        <w:rPr>
          <w:color w:val="000000"/>
          <w:lang w:val="en-US" w:eastAsia="ru-RU"/>
        </w:rPr>
      </w:pPr>
      <w:r w:rsidRPr="00B41D38">
        <w:rPr>
          <w:color w:val="000000"/>
          <w:lang w:val="en-US" w:eastAsia="ru-RU"/>
        </w:rPr>
        <w:t>HE'S</w:t>
      </w:r>
    </w:p>
    <w:p w:rsidR="00B62376" w:rsidRPr="00B41D38" w:rsidRDefault="00B62376" w:rsidP="00B62376">
      <w:pPr>
        <w:spacing w:line="360" w:lineRule="auto"/>
        <w:ind w:firstLine="709"/>
        <w:rPr>
          <w:color w:val="000000"/>
          <w:lang w:val="en-US" w:eastAsia="ru-RU"/>
        </w:rPr>
      </w:pPr>
      <w:r w:rsidRPr="00B41D38">
        <w:rPr>
          <w:color w:val="000000"/>
          <w:lang w:val="en-US" w:eastAsia="ru-RU"/>
        </w:rPr>
        <w:t>HER</w:t>
      </w:r>
    </w:p>
    <w:p w:rsidR="00B62376" w:rsidRPr="00B41D38" w:rsidRDefault="00B62376" w:rsidP="00B62376">
      <w:pPr>
        <w:spacing w:line="360" w:lineRule="auto"/>
        <w:ind w:firstLine="709"/>
        <w:rPr>
          <w:color w:val="000000"/>
          <w:lang w:val="en-US" w:eastAsia="ru-RU"/>
        </w:rPr>
      </w:pPr>
      <w:r w:rsidRPr="00B41D38">
        <w:rPr>
          <w:color w:val="000000"/>
          <w:lang w:val="en-US" w:eastAsia="ru-RU"/>
        </w:rPr>
        <w:t>HIM</w:t>
      </w:r>
    </w:p>
    <w:p w:rsidR="00B62376" w:rsidRPr="00B41D38" w:rsidRDefault="00B62376" w:rsidP="00B62376">
      <w:pPr>
        <w:spacing w:line="360" w:lineRule="auto"/>
        <w:ind w:firstLine="709"/>
        <w:rPr>
          <w:color w:val="000000"/>
          <w:lang w:val="en-US" w:eastAsia="ru-RU"/>
        </w:rPr>
      </w:pPr>
      <w:r w:rsidRPr="00B41D38">
        <w:rPr>
          <w:color w:val="000000"/>
          <w:lang w:val="en-US" w:eastAsia="ru-RU"/>
        </w:rPr>
        <w:t>HIS</w:t>
      </w:r>
    </w:p>
    <w:p w:rsidR="00B62376" w:rsidRPr="00B41D38" w:rsidRDefault="00B62376" w:rsidP="00B62376">
      <w:pPr>
        <w:spacing w:line="360" w:lineRule="auto"/>
        <w:ind w:firstLine="709"/>
        <w:rPr>
          <w:color w:val="000000"/>
          <w:lang w:val="en-US" w:eastAsia="ru-RU"/>
        </w:rPr>
      </w:pPr>
      <w:r w:rsidRPr="00B41D38">
        <w:rPr>
          <w:color w:val="000000"/>
          <w:lang w:val="en-US" w:eastAsia="ru-RU"/>
        </w:rPr>
        <w:t>HOW </w:t>
      </w:r>
    </w:p>
    <w:p w:rsidR="00B62376" w:rsidRPr="00B41D38" w:rsidRDefault="00B62376" w:rsidP="00B62376">
      <w:pPr>
        <w:spacing w:line="360" w:lineRule="auto"/>
        <w:ind w:firstLine="709"/>
        <w:rPr>
          <w:b/>
          <w:bCs/>
          <w:color w:val="000000"/>
          <w:lang w:val="en-US" w:eastAsia="ru-RU"/>
        </w:rPr>
      </w:pPr>
    </w:p>
    <w:p w:rsidR="00B62376" w:rsidRPr="00B41D38" w:rsidRDefault="00B62376" w:rsidP="00B62376">
      <w:pPr>
        <w:spacing w:line="360" w:lineRule="auto"/>
        <w:ind w:firstLine="709"/>
        <w:jc w:val="center"/>
        <w:rPr>
          <w:color w:val="000000"/>
          <w:lang w:val="en-US" w:eastAsia="ru-RU"/>
        </w:rPr>
      </w:pPr>
      <w:r w:rsidRPr="00B41D38">
        <w:rPr>
          <w:b/>
          <w:bCs/>
          <w:color w:val="000000"/>
          <w:lang w:val="en-US" w:eastAsia="ru-RU"/>
        </w:rPr>
        <w:t>I</w:t>
      </w:r>
    </w:p>
    <w:p w:rsidR="00B62376" w:rsidRPr="00B41D38" w:rsidRDefault="00B62376" w:rsidP="00B62376">
      <w:pPr>
        <w:spacing w:line="360" w:lineRule="auto"/>
        <w:ind w:firstLine="709"/>
        <w:rPr>
          <w:color w:val="000000"/>
          <w:lang w:val="en-US" w:eastAsia="ru-RU"/>
        </w:rPr>
      </w:pPr>
      <w:r w:rsidRPr="00B41D38">
        <w:rPr>
          <w:color w:val="000000"/>
          <w:lang w:val="en-US" w:eastAsia="ru-RU"/>
        </w:rPr>
        <w:t>I'LL</w:t>
      </w:r>
    </w:p>
    <w:p w:rsidR="00B62376" w:rsidRPr="00B41D38" w:rsidRDefault="00B62376" w:rsidP="00B62376">
      <w:pPr>
        <w:spacing w:line="360" w:lineRule="auto"/>
        <w:ind w:firstLine="709"/>
        <w:rPr>
          <w:color w:val="000000"/>
          <w:lang w:val="en-US" w:eastAsia="ru-RU"/>
        </w:rPr>
      </w:pPr>
      <w:r w:rsidRPr="00B41D38">
        <w:rPr>
          <w:color w:val="000000"/>
          <w:lang w:val="en-US" w:eastAsia="ru-RU"/>
        </w:rPr>
        <w:t>I'M</w:t>
      </w:r>
    </w:p>
    <w:p w:rsidR="00B62376" w:rsidRPr="00B41D38" w:rsidRDefault="00B62376" w:rsidP="00B62376">
      <w:pPr>
        <w:spacing w:line="360" w:lineRule="auto"/>
        <w:ind w:firstLine="709"/>
        <w:rPr>
          <w:color w:val="000000"/>
          <w:lang w:val="en-US" w:eastAsia="ru-RU"/>
        </w:rPr>
      </w:pPr>
      <w:r w:rsidRPr="00B41D38">
        <w:rPr>
          <w:color w:val="000000"/>
          <w:lang w:val="en-US" w:eastAsia="ru-RU"/>
        </w:rPr>
        <w:t>ITS</w:t>
      </w:r>
    </w:p>
    <w:p w:rsidR="00B62376" w:rsidRPr="00B41D38" w:rsidRDefault="00B62376" w:rsidP="00B62376">
      <w:pPr>
        <w:spacing w:line="360" w:lineRule="auto"/>
        <w:ind w:firstLine="709"/>
        <w:rPr>
          <w:color w:val="000000"/>
          <w:lang w:val="en-US" w:eastAsia="ru-RU"/>
        </w:rPr>
      </w:pPr>
      <w:r w:rsidRPr="00B41D38">
        <w:rPr>
          <w:color w:val="000000"/>
          <w:lang w:val="en-US" w:eastAsia="ru-RU"/>
        </w:rPr>
        <w:t>I'VE</w:t>
      </w:r>
    </w:p>
    <w:p w:rsidR="00B62376" w:rsidRPr="00B41D38" w:rsidRDefault="00B62376" w:rsidP="00B62376">
      <w:pPr>
        <w:spacing w:line="360" w:lineRule="auto"/>
        <w:ind w:firstLine="709"/>
        <w:rPr>
          <w:color w:val="000000"/>
          <w:lang w:val="en-US" w:eastAsia="ru-RU"/>
        </w:rPr>
      </w:pPr>
      <w:r w:rsidRPr="00B41D38">
        <w:rPr>
          <w:color w:val="000000"/>
          <w:lang w:val="en-US" w:eastAsia="ru-RU"/>
        </w:rPr>
        <w:t>IF</w:t>
      </w:r>
    </w:p>
    <w:p w:rsidR="00B62376" w:rsidRPr="00B41D38" w:rsidRDefault="00B62376" w:rsidP="00B62376">
      <w:pPr>
        <w:spacing w:line="360" w:lineRule="auto"/>
        <w:ind w:firstLine="709"/>
        <w:rPr>
          <w:color w:val="000000"/>
          <w:lang w:val="en-US" w:eastAsia="ru-RU"/>
        </w:rPr>
      </w:pPr>
      <w:r w:rsidRPr="00B41D38">
        <w:rPr>
          <w:color w:val="000000"/>
          <w:lang w:val="en-US" w:eastAsia="ru-RU"/>
        </w:rPr>
        <w:t>INTO</w:t>
      </w:r>
    </w:p>
    <w:p w:rsidR="00B62376" w:rsidRPr="00B41D38" w:rsidRDefault="00B62376" w:rsidP="00B62376">
      <w:pPr>
        <w:spacing w:line="360" w:lineRule="auto"/>
        <w:ind w:firstLine="709"/>
        <w:rPr>
          <w:color w:val="000000"/>
          <w:lang w:val="en-US" w:eastAsia="ru-RU"/>
        </w:rPr>
      </w:pPr>
      <w:r w:rsidRPr="00B41D38">
        <w:rPr>
          <w:color w:val="000000"/>
          <w:lang w:val="en-US" w:eastAsia="ru-RU"/>
        </w:rPr>
        <w:lastRenderedPageBreak/>
        <w:t>ISN'T</w:t>
      </w:r>
    </w:p>
    <w:p w:rsidR="00B62376" w:rsidRPr="00B41D38" w:rsidRDefault="00B62376" w:rsidP="00B62376">
      <w:pPr>
        <w:spacing w:line="360" w:lineRule="auto"/>
        <w:ind w:firstLine="709"/>
        <w:rPr>
          <w:color w:val="000000"/>
          <w:lang w:val="en-US" w:eastAsia="ru-RU"/>
        </w:rPr>
      </w:pPr>
      <w:r w:rsidRPr="00B41D38">
        <w:rPr>
          <w:color w:val="000000"/>
          <w:lang w:val="en-US" w:eastAsia="ru-RU"/>
        </w:rPr>
        <w:t>IT'S </w:t>
      </w:r>
    </w:p>
    <w:p w:rsidR="00B62376" w:rsidRPr="00B41D38" w:rsidRDefault="00B62376" w:rsidP="00B62376">
      <w:pPr>
        <w:spacing w:line="360" w:lineRule="auto"/>
        <w:ind w:firstLine="709"/>
        <w:rPr>
          <w:b/>
          <w:bCs/>
          <w:color w:val="000000"/>
          <w:lang w:val="en-US" w:eastAsia="ru-RU"/>
        </w:rPr>
      </w:pPr>
    </w:p>
    <w:p w:rsidR="00B62376" w:rsidRPr="00B41D38" w:rsidRDefault="00B62376" w:rsidP="00B62376">
      <w:pPr>
        <w:spacing w:line="360" w:lineRule="auto"/>
        <w:ind w:firstLine="709"/>
        <w:jc w:val="center"/>
        <w:rPr>
          <w:color w:val="000000"/>
          <w:lang w:val="en-US" w:eastAsia="ru-RU"/>
        </w:rPr>
      </w:pPr>
      <w:r w:rsidRPr="00B41D38">
        <w:rPr>
          <w:b/>
          <w:bCs/>
          <w:color w:val="000000"/>
          <w:lang w:val="en-US" w:eastAsia="ru-RU"/>
        </w:rPr>
        <w:t>J</w:t>
      </w:r>
    </w:p>
    <w:p w:rsidR="00B62376" w:rsidRPr="00B41D38" w:rsidRDefault="00B62376" w:rsidP="00B62376">
      <w:pPr>
        <w:spacing w:line="360" w:lineRule="auto"/>
        <w:ind w:firstLine="709"/>
        <w:rPr>
          <w:color w:val="000000"/>
          <w:lang w:val="en-US" w:eastAsia="ru-RU"/>
        </w:rPr>
      </w:pPr>
      <w:r w:rsidRPr="00B41D38">
        <w:rPr>
          <w:color w:val="000000"/>
          <w:lang w:val="en-US" w:eastAsia="ru-RU"/>
        </w:rPr>
        <w:t>JUST </w:t>
      </w:r>
    </w:p>
    <w:p w:rsidR="00B62376" w:rsidRPr="00B41D38" w:rsidRDefault="00B62376" w:rsidP="00B62376">
      <w:pPr>
        <w:spacing w:line="360" w:lineRule="auto"/>
        <w:ind w:firstLine="709"/>
        <w:rPr>
          <w:b/>
          <w:bCs/>
          <w:color w:val="000000"/>
          <w:lang w:val="en-US" w:eastAsia="ru-RU"/>
        </w:rPr>
      </w:pPr>
    </w:p>
    <w:p w:rsidR="00B62376" w:rsidRPr="00B41D38" w:rsidRDefault="00B62376" w:rsidP="00B62376">
      <w:pPr>
        <w:spacing w:line="360" w:lineRule="auto"/>
        <w:ind w:firstLine="709"/>
        <w:jc w:val="center"/>
        <w:rPr>
          <w:color w:val="000000"/>
          <w:lang w:val="en-US" w:eastAsia="ru-RU"/>
        </w:rPr>
      </w:pPr>
      <w:r w:rsidRPr="00B41D38">
        <w:rPr>
          <w:b/>
          <w:bCs/>
          <w:color w:val="000000"/>
          <w:lang w:val="en-US" w:eastAsia="ru-RU"/>
        </w:rPr>
        <w:t>L</w:t>
      </w:r>
    </w:p>
    <w:p w:rsidR="00B62376" w:rsidRPr="00B41D38" w:rsidRDefault="00B62376" w:rsidP="00B62376">
      <w:pPr>
        <w:spacing w:line="360" w:lineRule="auto"/>
        <w:ind w:firstLine="709"/>
        <w:rPr>
          <w:color w:val="000000"/>
          <w:lang w:val="en-US" w:eastAsia="ru-RU"/>
        </w:rPr>
      </w:pPr>
      <w:r w:rsidRPr="00B41D38">
        <w:rPr>
          <w:color w:val="000000"/>
          <w:lang w:val="en-US" w:eastAsia="ru-RU"/>
        </w:rPr>
        <w:t>LIKE </w:t>
      </w:r>
    </w:p>
    <w:p w:rsidR="00B62376" w:rsidRPr="00B41D38" w:rsidRDefault="00B62376" w:rsidP="00B62376">
      <w:pPr>
        <w:spacing w:line="360" w:lineRule="auto"/>
        <w:ind w:firstLine="709"/>
        <w:rPr>
          <w:b/>
          <w:bCs/>
          <w:color w:val="000000"/>
          <w:lang w:val="en-US" w:eastAsia="ru-RU"/>
        </w:rPr>
      </w:pPr>
    </w:p>
    <w:p w:rsidR="00B62376" w:rsidRPr="00B41D38" w:rsidRDefault="00B62376" w:rsidP="00B62376">
      <w:pPr>
        <w:spacing w:line="360" w:lineRule="auto"/>
        <w:ind w:firstLine="709"/>
        <w:jc w:val="center"/>
        <w:rPr>
          <w:color w:val="000000"/>
          <w:lang w:val="en-US" w:eastAsia="ru-RU"/>
        </w:rPr>
      </w:pPr>
      <w:r w:rsidRPr="00B41D38">
        <w:rPr>
          <w:b/>
          <w:bCs/>
          <w:color w:val="000000"/>
          <w:lang w:val="en-US" w:eastAsia="ru-RU"/>
        </w:rPr>
        <w:t>M</w:t>
      </w:r>
    </w:p>
    <w:p w:rsidR="00B62376" w:rsidRPr="00B41D38" w:rsidRDefault="00B62376" w:rsidP="00B62376">
      <w:pPr>
        <w:spacing w:line="360" w:lineRule="auto"/>
        <w:ind w:firstLine="709"/>
        <w:rPr>
          <w:color w:val="000000"/>
          <w:lang w:val="en-US" w:eastAsia="ru-RU"/>
        </w:rPr>
      </w:pPr>
      <w:r w:rsidRPr="00B41D38">
        <w:rPr>
          <w:color w:val="000000"/>
          <w:lang w:val="en-US" w:eastAsia="ru-RU"/>
        </w:rPr>
        <w:t>MADE</w:t>
      </w:r>
    </w:p>
    <w:p w:rsidR="00B62376" w:rsidRPr="00B41D38" w:rsidRDefault="00B62376" w:rsidP="00B62376">
      <w:pPr>
        <w:spacing w:line="360" w:lineRule="auto"/>
        <w:ind w:firstLine="709"/>
        <w:rPr>
          <w:color w:val="000000"/>
          <w:lang w:val="en-US" w:eastAsia="ru-RU"/>
        </w:rPr>
      </w:pPr>
      <w:r w:rsidRPr="00B41D38">
        <w:rPr>
          <w:color w:val="000000"/>
          <w:lang w:val="en-US" w:eastAsia="ru-RU"/>
        </w:rPr>
        <w:t>MAN</w:t>
      </w:r>
    </w:p>
    <w:p w:rsidR="00B62376" w:rsidRPr="00B41D38" w:rsidRDefault="00B62376" w:rsidP="00B62376">
      <w:pPr>
        <w:spacing w:line="360" w:lineRule="auto"/>
        <w:ind w:firstLine="709"/>
        <w:rPr>
          <w:color w:val="000000"/>
          <w:lang w:val="en-US" w:eastAsia="ru-RU"/>
        </w:rPr>
      </w:pPr>
      <w:r w:rsidRPr="00B41D38">
        <w:rPr>
          <w:color w:val="000000"/>
          <w:lang w:val="en-US" w:eastAsia="ru-RU"/>
        </w:rPr>
        <w:t>MANY</w:t>
      </w:r>
    </w:p>
    <w:p w:rsidR="00B62376" w:rsidRPr="00B41D38" w:rsidRDefault="00B62376" w:rsidP="00B62376">
      <w:pPr>
        <w:spacing w:line="360" w:lineRule="auto"/>
        <w:ind w:firstLine="709"/>
        <w:rPr>
          <w:color w:val="000000"/>
          <w:lang w:val="en-US" w:eastAsia="ru-RU"/>
        </w:rPr>
      </w:pPr>
      <w:r w:rsidRPr="00B41D38">
        <w:rPr>
          <w:color w:val="000000"/>
          <w:lang w:val="en-US" w:eastAsia="ru-RU"/>
        </w:rPr>
        <w:t>MAY</w:t>
      </w:r>
    </w:p>
    <w:p w:rsidR="00B62376" w:rsidRPr="00B41D38" w:rsidRDefault="00B62376" w:rsidP="00B62376">
      <w:pPr>
        <w:spacing w:line="360" w:lineRule="auto"/>
        <w:ind w:firstLine="709"/>
        <w:rPr>
          <w:color w:val="000000"/>
          <w:lang w:val="en-US" w:eastAsia="ru-RU"/>
        </w:rPr>
      </w:pPr>
      <w:r w:rsidRPr="00B41D38">
        <w:rPr>
          <w:color w:val="000000"/>
          <w:lang w:val="en-US" w:eastAsia="ru-RU"/>
        </w:rPr>
        <w:t>ME</w:t>
      </w:r>
    </w:p>
    <w:p w:rsidR="00B62376" w:rsidRPr="00B41D38" w:rsidRDefault="00B62376" w:rsidP="00B62376">
      <w:pPr>
        <w:spacing w:line="360" w:lineRule="auto"/>
        <w:ind w:firstLine="709"/>
        <w:rPr>
          <w:color w:val="000000"/>
          <w:lang w:val="en-US" w:eastAsia="ru-RU"/>
        </w:rPr>
      </w:pPr>
      <w:r w:rsidRPr="00B41D38">
        <w:rPr>
          <w:color w:val="000000"/>
          <w:lang w:val="en-US" w:eastAsia="ru-RU"/>
        </w:rPr>
        <w:t>MOST</w:t>
      </w:r>
    </w:p>
    <w:p w:rsidR="00B62376" w:rsidRPr="00B41D38" w:rsidRDefault="00B62376" w:rsidP="00B62376">
      <w:pPr>
        <w:spacing w:line="360" w:lineRule="auto"/>
        <w:ind w:firstLine="709"/>
        <w:rPr>
          <w:color w:val="000000"/>
          <w:lang w:val="en-US" w:eastAsia="ru-RU"/>
        </w:rPr>
      </w:pPr>
      <w:r w:rsidRPr="00B41D38">
        <w:rPr>
          <w:color w:val="000000"/>
          <w:lang w:val="en-US" w:eastAsia="ru-RU"/>
        </w:rPr>
        <w:t>MR</w:t>
      </w:r>
    </w:p>
    <w:p w:rsidR="00B62376" w:rsidRPr="00B41D38" w:rsidRDefault="00B62376" w:rsidP="00B62376">
      <w:pPr>
        <w:spacing w:line="360" w:lineRule="auto"/>
        <w:ind w:firstLine="709"/>
        <w:rPr>
          <w:color w:val="000000"/>
          <w:lang w:val="en-US" w:eastAsia="ru-RU"/>
        </w:rPr>
      </w:pPr>
      <w:r w:rsidRPr="00B41D38">
        <w:rPr>
          <w:color w:val="000000"/>
          <w:lang w:val="en-US" w:eastAsia="ru-RU"/>
        </w:rPr>
        <w:t>MUCH</w:t>
      </w:r>
    </w:p>
    <w:p w:rsidR="00B62376" w:rsidRPr="00B41D38" w:rsidRDefault="00B62376" w:rsidP="00B62376">
      <w:pPr>
        <w:spacing w:line="360" w:lineRule="auto"/>
        <w:ind w:firstLine="709"/>
        <w:rPr>
          <w:color w:val="000000"/>
          <w:lang w:val="en-US" w:eastAsia="ru-RU"/>
        </w:rPr>
      </w:pPr>
      <w:r w:rsidRPr="00B41D38">
        <w:rPr>
          <w:color w:val="000000"/>
          <w:lang w:val="en-US" w:eastAsia="ru-RU"/>
        </w:rPr>
        <w:t>MUST</w:t>
      </w:r>
    </w:p>
    <w:p w:rsidR="00B62376" w:rsidRPr="00B41D38" w:rsidRDefault="00B62376" w:rsidP="00B62376">
      <w:pPr>
        <w:spacing w:line="360" w:lineRule="auto"/>
        <w:ind w:firstLine="709"/>
        <w:rPr>
          <w:color w:val="000000"/>
          <w:lang w:val="en-US" w:eastAsia="ru-RU"/>
        </w:rPr>
      </w:pPr>
      <w:r w:rsidRPr="00B41D38">
        <w:rPr>
          <w:color w:val="000000"/>
          <w:lang w:val="en-US" w:eastAsia="ru-RU"/>
        </w:rPr>
        <w:t>MY </w:t>
      </w:r>
    </w:p>
    <w:p w:rsidR="00B62376" w:rsidRPr="00B41D38" w:rsidRDefault="00B62376" w:rsidP="00B62376">
      <w:pPr>
        <w:spacing w:line="360" w:lineRule="auto"/>
        <w:ind w:firstLine="709"/>
        <w:rPr>
          <w:b/>
          <w:bCs/>
          <w:color w:val="000000"/>
          <w:lang w:val="en-US" w:eastAsia="ru-RU"/>
        </w:rPr>
      </w:pPr>
    </w:p>
    <w:p w:rsidR="00B62376" w:rsidRPr="00B41D38" w:rsidRDefault="00B62376" w:rsidP="00B62376">
      <w:pPr>
        <w:spacing w:line="360" w:lineRule="auto"/>
        <w:ind w:firstLine="709"/>
        <w:jc w:val="center"/>
        <w:rPr>
          <w:b/>
          <w:bCs/>
          <w:color w:val="000000"/>
          <w:lang w:val="en-US" w:eastAsia="ru-RU"/>
        </w:rPr>
      </w:pPr>
      <w:r w:rsidRPr="00B41D38">
        <w:rPr>
          <w:b/>
          <w:bCs/>
          <w:color w:val="000000"/>
          <w:lang w:val="en-US" w:eastAsia="ru-RU"/>
        </w:rPr>
        <w:t>N</w:t>
      </w:r>
    </w:p>
    <w:p w:rsidR="00B62376" w:rsidRPr="00B41D38" w:rsidRDefault="00B62376" w:rsidP="00B62376">
      <w:pPr>
        <w:spacing w:line="360" w:lineRule="auto"/>
        <w:ind w:firstLine="709"/>
        <w:rPr>
          <w:color w:val="000000"/>
          <w:lang w:val="en-US" w:eastAsia="ru-RU"/>
        </w:rPr>
      </w:pPr>
      <w:r w:rsidRPr="00B41D38">
        <w:rPr>
          <w:color w:val="000000"/>
          <w:lang w:val="en-US" w:eastAsia="ru-RU"/>
        </w:rPr>
        <w:t>NEW</w:t>
      </w:r>
    </w:p>
    <w:p w:rsidR="00B62376" w:rsidRPr="00B41D38" w:rsidRDefault="00B62376" w:rsidP="00B62376">
      <w:pPr>
        <w:spacing w:line="360" w:lineRule="auto"/>
        <w:ind w:firstLine="709"/>
        <w:rPr>
          <w:color w:val="000000"/>
          <w:lang w:val="en-US" w:eastAsia="ru-RU"/>
        </w:rPr>
      </w:pPr>
      <w:r w:rsidRPr="00B41D38">
        <w:rPr>
          <w:color w:val="000000"/>
          <w:lang w:val="en-US" w:eastAsia="ru-RU"/>
        </w:rPr>
        <w:t>NOT</w:t>
      </w:r>
    </w:p>
    <w:p w:rsidR="00B62376" w:rsidRPr="00B41D38" w:rsidRDefault="00B62376" w:rsidP="00B62376">
      <w:pPr>
        <w:spacing w:line="360" w:lineRule="auto"/>
        <w:ind w:firstLine="709"/>
        <w:rPr>
          <w:color w:val="000000"/>
          <w:lang w:val="en-US" w:eastAsia="ru-RU"/>
        </w:rPr>
      </w:pPr>
      <w:r w:rsidRPr="00B41D38">
        <w:rPr>
          <w:color w:val="000000"/>
          <w:lang w:val="en-US" w:eastAsia="ru-RU"/>
        </w:rPr>
        <w:t>NOW </w:t>
      </w:r>
    </w:p>
    <w:p w:rsidR="00B62376" w:rsidRPr="00B41D38" w:rsidRDefault="00B62376" w:rsidP="00B62376">
      <w:pPr>
        <w:spacing w:line="360" w:lineRule="auto"/>
        <w:ind w:firstLine="709"/>
        <w:rPr>
          <w:b/>
          <w:bCs/>
          <w:color w:val="000000"/>
          <w:lang w:val="en-US" w:eastAsia="ru-RU"/>
        </w:rPr>
      </w:pPr>
    </w:p>
    <w:p w:rsidR="00B62376" w:rsidRPr="00B41D38" w:rsidRDefault="00B62376" w:rsidP="00B62376">
      <w:pPr>
        <w:spacing w:line="360" w:lineRule="auto"/>
        <w:ind w:firstLine="709"/>
        <w:jc w:val="center"/>
        <w:rPr>
          <w:b/>
          <w:bCs/>
          <w:color w:val="000000"/>
          <w:lang w:val="en-US" w:eastAsia="ru-RU"/>
        </w:rPr>
      </w:pPr>
      <w:r w:rsidRPr="00B41D38">
        <w:rPr>
          <w:b/>
          <w:bCs/>
          <w:color w:val="000000"/>
          <w:lang w:val="en-US" w:eastAsia="ru-RU"/>
        </w:rPr>
        <w:t>O</w:t>
      </w:r>
    </w:p>
    <w:p w:rsidR="00B62376" w:rsidRPr="00B41D38" w:rsidRDefault="00B62376" w:rsidP="00B62376">
      <w:pPr>
        <w:spacing w:line="360" w:lineRule="auto"/>
        <w:ind w:firstLine="709"/>
        <w:rPr>
          <w:color w:val="000000"/>
          <w:lang w:val="en-US" w:eastAsia="ru-RU"/>
        </w:rPr>
      </w:pPr>
      <w:r w:rsidRPr="00B41D38">
        <w:rPr>
          <w:color w:val="000000"/>
          <w:lang w:val="en-US" w:eastAsia="ru-RU"/>
        </w:rPr>
        <w:t>OF</w:t>
      </w:r>
    </w:p>
    <w:p w:rsidR="00B62376" w:rsidRPr="00B41D38" w:rsidRDefault="00B62376" w:rsidP="00B62376">
      <w:pPr>
        <w:spacing w:line="360" w:lineRule="auto"/>
        <w:ind w:firstLine="709"/>
        <w:rPr>
          <w:color w:val="000000"/>
          <w:lang w:val="en-US" w:eastAsia="ru-RU"/>
        </w:rPr>
      </w:pPr>
      <w:r w:rsidRPr="00B41D38">
        <w:rPr>
          <w:color w:val="000000"/>
          <w:lang w:val="en-US" w:eastAsia="ru-RU"/>
        </w:rPr>
        <w:t>ON</w:t>
      </w:r>
    </w:p>
    <w:p w:rsidR="00B62376" w:rsidRPr="00B41D38" w:rsidRDefault="00B62376" w:rsidP="00B62376">
      <w:pPr>
        <w:spacing w:line="360" w:lineRule="auto"/>
        <w:ind w:firstLine="709"/>
        <w:rPr>
          <w:color w:val="000000"/>
          <w:lang w:val="en-US" w:eastAsia="ru-RU"/>
        </w:rPr>
      </w:pPr>
      <w:r w:rsidRPr="00B41D38">
        <w:rPr>
          <w:color w:val="000000"/>
          <w:lang w:val="en-US" w:eastAsia="ru-RU"/>
        </w:rPr>
        <w:t>ONLY</w:t>
      </w:r>
    </w:p>
    <w:p w:rsidR="00B62376" w:rsidRPr="00B41D38" w:rsidRDefault="00B62376" w:rsidP="00B62376">
      <w:pPr>
        <w:spacing w:line="360" w:lineRule="auto"/>
        <w:ind w:firstLine="709"/>
        <w:rPr>
          <w:color w:val="000000"/>
          <w:lang w:val="en-US" w:eastAsia="ru-RU"/>
        </w:rPr>
      </w:pPr>
      <w:r w:rsidRPr="00B41D38">
        <w:rPr>
          <w:color w:val="000000"/>
          <w:lang w:val="en-US" w:eastAsia="ru-RU"/>
        </w:rPr>
        <w:t>OR</w:t>
      </w:r>
    </w:p>
    <w:p w:rsidR="00B62376" w:rsidRPr="00B41D38" w:rsidRDefault="00B62376" w:rsidP="00B62376">
      <w:pPr>
        <w:spacing w:line="360" w:lineRule="auto"/>
        <w:ind w:firstLine="709"/>
        <w:rPr>
          <w:color w:val="000000"/>
          <w:lang w:val="en-US" w:eastAsia="ru-RU"/>
        </w:rPr>
      </w:pPr>
      <w:r w:rsidRPr="00B41D38">
        <w:rPr>
          <w:color w:val="000000"/>
          <w:lang w:val="en-US" w:eastAsia="ru-RU"/>
        </w:rPr>
        <w:t>OTHER</w:t>
      </w:r>
    </w:p>
    <w:p w:rsidR="00B62376" w:rsidRPr="00B41D38" w:rsidRDefault="00B62376" w:rsidP="00B62376">
      <w:pPr>
        <w:spacing w:line="360" w:lineRule="auto"/>
        <w:ind w:firstLine="709"/>
        <w:rPr>
          <w:color w:val="000000"/>
          <w:lang w:val="en-US" w:eastAsia="ru-RU"/>
        </w:rPr>
      </w:pPr>
      <w:r w:rsidRPr="00B41D38">
        <w:rPr>
          <w:color w:val="000000"/>
          <w:lang w:val="en-US" w:eastAsia="ru-RU"/>
        </w:rPr>
        <w:t>OUR</w:t>
      </w:r>
    </w:p>
    <w:p w:rsidR="00B62376" w:rsidRPr="00B41D38" w:rsidRDefault="00B62376" w:rsidP="00B62376">
      <w:pPr>
        <w:spacing w:line="360" w:lineRule="auto"/>
        <w:ind w:firstLine="709"/>
        <w:rPr>
          <w:color w:val="000000"/>
          <w:lang w:val="en-US" w:eastAsia="ru-RU"/>
        </w:rPr>
      </w:pPr>
      <w:r w:rsidRPr="00B41D38">
        <w:rPr>
          <w:color w:val="000000"/>
          <w:lang w:val="en-US" w:eastAsia="ru-RU"/>
        </w:rPr>
        <w:t>OUT</w:t>
      </w:r>
    </w:p>
    <w:p w:rsidR="00B62376" w:rsidRPr="00B41D38" w:rsidRDefault="00B62376" w:rsidP="00B62376">
      <w:pPr>
        <w:spacing w:line="360" w:lineRule="auto"/>
        <w:ind w:firstLine="709"/>
        <w:rPr>
          <w:color w:val="000000"/>
          <w:lang w:val="en-US" w:eastAsia="ru-RU"/>
        </w:rPr>
      </w:pPr>
      <w:r w:rsidRPr="00B41D38">
        <w:rPr>
          <w:color w:val="000000"/>
          <w:lang w:val="en-US" w:eastAsia="ru-RU"/>
        </w:rPr>
        <w:lastRenderedPageBreak/>
        <w:t>OVER </w:t>
      </w:r>
    </w:p>
    <w:p w:rsidR="00B62376" w:rsidRPr="00B41D38" w:rsidRDefault="00B62376" w:rsidP="00B62376">
      <w:pPr>
        <w:spacing w:line="360" w:lineRule="auto"/>
        <w:ind w:firstLine="709"/>
        <w:rPr>
          <w:b/>
          <w:bCs/>
          <w:color w:val="000000"/>
          <w:lang w:val="en-US" w:eastAsia="ru-RU"/>
        </w:rPr>
      </w:pPr>
    </w:p>
    <w:p w:rsidR="00B62376" w:rsidRPr="00B41D38" w:rsidRDefault="00B62376" w:rsidP="00B62376">
      <w:pPr>
        <w:spacing w:line="360" w:lineRule="auto"/>
        <w:ind w:firstLine="709"/>
        <w:jc w:val="center"/>
        <w:rPr>
          <w:b/>
          <w:bCs/>
          <w:color w:val="000000"/>
          <w:lang w:val="en-US" w:eastAsia="ru-RU"/>
        </w:rPr>
      </w:pPr>
      <w:r w:rsidRPr="00B41D38">
        <w:rPr>
          <w:b/>
          <w:bCs/>
          <w:color w:val="000000"/>
          <w:lang w:val="en-US" w:eastAsia="ru-RU"/>
        </w:rPr>
        <w:t>S</w:t>
      </w:r>
    </w:p>
    <w:p w:rsidR="00B62376" w:rsidRPr="00B41D38" w:rsidRDefault="00B62376" w:rsidP="00B62376">
      <w:pPr>
        <w:spacing w:line="360" w:lineRule="auto"/>
        <w:ind w:firstLine="709"/>
        <w:rPr>
          <w:color w:val="000000"/>
          <w:lang w:val="en-US" w:eastAsia="ru-RU"/>
        </w:rPr>
      </w:pPr>
      <w:r w:rsidRPr="00B41D38">
        <w:rPr>
          <w:color w:val="000000"/>
          <w:lang w:val="en-US" w:eastAsia="ru-RU"/>
        </w:rPr>
        <w:t>SAID</w:t>
      </w:r>
    </w:p>
    <w:p w:rsidR="00B62376" w:rsidRPr="00B41D38" w:rsidRDefault="00B62376" w:rsidP="00B62376">
      <w:pPr>
        <w:spacing w:line="360" w:lineRule="auto"/>
        <w:ind w:firstLine="709"/>
        <w:rPr>
          <w:color w:val="000000"/>
          <w:lang w:val="en-US" w:eastAsia="ru-RU"/>
        </w:rPr>
      </w:pPr>
      <w:r w:rsidRPr="00B41D38">
        <w:rPr>
          <w:color w:val="000000"/>
          <w:lang w:val="en-US" w:eastAsia="ru-RU"/>
        </w:rPr>
        <w:t>SHE</w:t>
      </w:r>
    </w:p>
    <w:p w:rsidR="00B62376" w:rsidRPr="00B41D38" w:rsidRDefault="00B62376" w:rsidP="00B62376">
      <w:pPr>
        <w:spacing w:line="360" w:lineRule="auto"/>
        <w:ind w:firstLine="709"/>
        <w:rPr>
          <w:color w:val="000000"/>
          <w:lang w:val="en-US" w:eastAsia="ru-RU"/>
        </w:rPr>
      </w:pPr>
      <w:r w:rsidRPr="00B41D38">
        <w:rPr>
          <w:color w:val="000000"/>
          <w:lang w:val="en-US" w:eastAsia="ru-RU"/>
        </w:rPr>
        <w:t>SHE'LL</w:t>
      </w:r>
    </w:p>
    <w:p w:rsidR="00B62376" w:rsidRPr="00B41D38" w:rsidRDefault="00B62376" w:rsidP="00B62376">
      <w:pPr>
        <w:spacing w:line="360" w:lineRule="auto"/>
        <w:ind w:firstLine="709"/>
        <w:rPr>
          <w:color w:val="000000"/>
          <w:lang w:val="en-US" w:eastAsia="ru-RU"/>
        </w:rPr>
      </w:pPr>
      <w:r w:rsidRPr="00B41D38">
        <w:rPr>
          <w:color w:val="000000"/>
          <w:lang w:val="en-US" w:eastAsia="ru-RU"/>
        </w:rPr>
        <w:t>SHE'S</w:t>
      </w:r>
    </w:p>
    <w:p w:rsidR="00B62376" w:rsidRPr="00B41D38" w:rsidRDefault="00B62376" w:rsidP="00B62376">
      <w:pPr>
        <w:spacing w:line="360" w:lineRule="auto"/>
        <w:ind w:firstLine="709"/>
        <w:rPr>
          <w:color w:val="000000"/>
          <w:lang w:val="en-US" w:eastAsia="ru-RU"/>
        </w:rPr>
      </w:pPr>
      <w:r w:rsidRPr="00B41D38">
        <w:rPr>
          <w:color w:val="000000"/>
          <w:lang w:val="en-US" w:eastAsia="ru-RU"/>
        </w:rPr>
        <w:t>SHOULD</w:t>
      </w:r>
    </w:p>
    <w:p w:rsidR="00B62376" w:rsidRPr="00B41D38" w:rsidRDefault="00B62376" w:rsidP="00B62376">
      <w:pPr>
        <w:spacing w:line="360" w:lineRule="auto"/>
        <w:ind w:firstLine="709"/>
        <w:rPr>
          <w:color w:val="000000"/>
          <w:lang w:val="en-US" w:eastAsia="ru-RU"/>
        </w:rPr>
      </w:pPr>
      <w:r w:rsidRPr="00B41D38">
        <w:rPr>
          <w:color w:val="000000"/>
          <w:lang w:val="en-US" w:eastAsia="ru-RU"/>
        </w:rPr>
        <w:t>SHOULDN'T</w:t>
      </w:r>
    </w:p>
    <w:p w:rsidR="00B62376" w:rsidRPr="00B41D38" w:rsidRDefault="00B62376" w:rsidP="00B62376">
      <w:pPr>
        <w:spacing w:line="360" w:lineRule="auto"/>
        <w:ind w:firstLine="709"/>
        <w:rPr>
          <w:color w:val="000000"/>
          <w:lang w:val="en-US" w:eastAsia="ru-RU"/>
        </w:rPr>
      </w:pPr>
      <w:r w:rsidRPr="00B41D38">
        <w:rPr>
          <w:color w:val="000000"/>
          <w:lang w:val="en-US" w:eastAsia="ru-RU"/>
        </w:rPr>
        <w:t>SOME</w:t>
      </w:r>
    </w:p>
    <w:p w:rsidR="00B62376" w:rsidRPr="00B41D38" w:rsidRDefault="00B62376" w:rsidP="00B62376">
      <w:pPr>
        <w:spacing w:line="360" w:lineRule="auto"/>
        <w:ind w:firstLine="709"/>
        <w:rPr>
          <w:color w:val="000000"/>
          <w:lang w:val="en-US" w:eastAsia="ru-RU"/>
        </w:rPr>
      </w:pPr>
      <w:r w:rsidRPr="00B41D38">
        <w:rPr>
          <w:color w:val="000000"/>
          <w:lang w:val="en-US" w:eastAsia="ru-RU"/>
        </w:rPr>
        <w:t>SUCH </w:t>
      </w:r>
    </w:p>
    <w:p w:rsidR="00B62376" w:rsidRPr="00B41D38" w:rsidRDefault="00B62376" w:rsidP="00B62376">
      <w:pPr>
        <w:spacing w:line="360" w:lineRule="auto"/>
        <w:ind w:firstLine="709"/>
        <w:rPr>
          <w:b/>
          <w:bCs/>
          <w:color w:val="000000"/>
          <w:lang w:val="en-US" w:eastAsia="ru-RU"/>
        </w:rPr>
      </w:pPr>
    </w:p>
    <w:p w:rsidR="00B62376" w:rsidRPr="00B41D38" w:rsidRDefault="00B62376" w:rsidP="00B62376">
      <w:pPr>
        <w:spacing w:line="360" w:lineRule="auto"/>
        <w:ind w:firstLine="709"/>
        <w:jc w:val="center"/>
        <w:rPr>
          <w:color w:val="000000"/>
          <w:lang w:val="en-US" w:eastAsia="ru-RU"/>
        </w:rPr>
      </w:pPr>
      <w:r w:rsidRPr="00B41D38">
        <w:rPr>
          <w:b/>
          <w:bCs/>
          <w:color w:val="000000"/>
          <w:lang w:val="en-US" w:eastAsia="ru-RU"/>
        </w:rPr>
        <w:t>T</w:t>
      </w:r>
    </w:p>
    <w:p w:rsidR="00B62376" w:rsidRPr="00B41D38" w:rsidRDefault="00B62376" w:rsidP="00B62376">
      <w:pPr>
        <w:spacing w:line="360" w:lineRule="auto"/>
        <w:ind w:firstLine="709"/>
        <w:rPr>
          <w:color w:val="000000"/>
          <w:lang w:val="en-US" w:eastAsia="ru-RU"/>
        </w:rPr>
      </w:pPr>
      <w:r w:rsidRPr="00B41D38">
        <w:rPr>
          <w:color w:val="000000"/>
          <w:lang w:val="en-US" w:eastAsia="ru-RU"/>
        </w:rPr>
        <w:t>THAN</w:t>
      </w:r>
    </w:p>
    <w:p w:rsidR="00B62376" w:rsidRPr="00B41D38" w:rsidRDefault="00B62376" w:rsidP="00B62376">
      <w:pPr>
        <w:spacing w:line="360" w:lineRule="auto"/>
        <w:ind w:firstLine="709"/>
        <w:rPr>
          <w:color w:val="000000"/>
          <w:lang w:val="en-US" w:eastAsia="ru-RU"/>
        </w:rPr>
      </w:pPr>
      <w:r w:rsidRPr="00B41D38">
        <w:rPr>
          <w:color w:val="000000"/>
          <w:lang w:val="en-US" w:eastAsia="ru-RU"/>
        </w:rPr>
        <w:t>THAT</w:t>
      </w:r>
    </w:p>
    <w:p w:rsidR="00B62376" w:rsidRPr="00B41D38" w:rsidRDefault="00B62376" w:rsidP="00B62376">
      <w:pPr>
        <w:spacing w:line="360" w:lineRule="auto"/>
        <w:ind w:firstLine="709"/>
        <w:rPr>
          <w:color w:val="000000"/>
          <w:lang w:val="en-US" w:eastAsia="ru-RU"/>
        </w:rPr>
      </w:pPr>
      <w:r w:rsidRPr="00B41D38">
        <w:rPr>
          <w:color w:val="000000"/>
          <w:lang w:val="en-US" w:eastAsia="ru-RU"/>
        </w:rPr>
        <w:t>THE</w:t>
      </w:r>
    </w:p>
    <w:p w:rsidR="00B62376" w:rsidRPr="00B41D38" w:rsidRDefault="00B62376" w:rsidP="00B62376">
      <w:pPr>
        <w:spacing w:line="360" w:lineRule="auto"/>
        <w:ind w:firstLine="709"/>
        <w:rPr>
          <w:color w:val="000000"/>
          <w:lang w:val="en-US" w:eastAsia="ru-RU"/>
        </w:rPr>
      </w:pPr>
      <w:r w:rsidRPr="00B41D38">
        <w:rPr>
          <w:color w:val="000000"/>
          <w:lang w:val="en-US" w:eastAsia="ru-RU"/>
        </w:rPr>
        <w:t>THEIR</w:t>
      </w:r>
    </w:p>
    <w:p w:rsidR="00B62376" w:rsidRPr="00B41D38" w:rsidRDefault="00B62376" w:rsidP="00B62376">
      <w:pPr>
        <w:spacing w:line="360" w:lineRule="auto"/>
        <w:ind w:firstLine="709"/>
        <w:rPr>
          <w:color w:val="000000"/>
          <w:lang w:val="en-US" w:eastAsia="ru-RU"/>
        </w:rPr>
      </w:pPr>
      <w:r w:rsidRPr="00B41D38">
        <w:rPr>
          <w:color w:val="000000"/>
          <w:lang w:val="en-US" w:eastAsia="ru-RU"/>
        </w:rPr>
        <w:t>THEM</w:t>
      </w:r>
    </w:p>
    <w:p w:rsidR="00B62376" w:rsidRPr="00B41D38" w:rsidRDefault="00B62376" w:rsidP="00B62376">
      <w:pPr>
        <w:spacing w:line="360" w:lineRule="auto"/>
        <w:ind w:firstLine="709"/>
        <w:rPr>
          <w:color w:val="000000"/>
          <w:lang w:val="en-US" w:eastAsia="ru-RU"/>
        </w:rPr>
      </w:pPr>
      <w:r w:rsidRPr="00B41D38">
        <w:rPr>
          <w:color w:val="000000"/>
          <w:lang w:val="en-US" w:eastAsia="ru-RU"/>
        </w:rPr>
        <w:t>THEN</w:t>
      </w:r>
    </w:p>
    <w:p w:rsidR="00B62376" w:rsidRPr="00B41D38" w:rsidRDefault="00B62376" w:rsidP="00B62376">
      <w:pPr>
        <w:spacing w:line="360" w:lineRule="auto"/>
        <w:ind w:firstLine="709"/>
        <w:rPr>
          <w:color w:val="000000"/>
          <w:lang w:val="en-US" w:eastAsia="ru-RU"/>
        </w:rPr>
      </w:pPr>
      <w:r w:rsidRPr="00B41D38">
        <w:rPr>
          <w:color w:val="000000"/>
          <w:lang w:val="en-US" w:eastAsia="ru-RU"/>
        </w:rPr>
        <w:t>THERE</w:t>
      </w:r>
    </w:p>
    <w:p w:rsidR="00B62376" w:rsidRPr="00B41D38" w:rsidRDefault="00B62376" w:rsidP="00B62376">
      <w:pPr>
        <w:spacing w:line="360" w:lineRule="auto"/>
        <w:ind w:firstLine="709"/>
        <w:rPr>
          <w:color w:val="000000"/>
          <w:lang w:val="en-US" w:eastAsia="ru-RU"/>
        </w:rPr>
      </w:pPr>
      <w:r w:rsidRPr="00B41D38">
        <w:rPr>
          <w:color w:val="000000"/>
          <w:lang w:val="en-US" w:eastAsia="ru-RU"/>
        </w:rPr>
        <w:t>THESE</w:t>
      </w:r>
    </w:p>
    <w:p w:rsidR="00B62376" w:rsidRPr="00B41D38" w:rsidRDefault="00B62376" w:rsidP="00B62376">
      <w:pPr>
        <w:spacing w:line="360" w:lineRule="auto"/>
        <w:ind w:firstLine="709"/>
        <w:rPr>
          <w:color w:val="000000"/>
          <w:lang w:val="en-US" w:eastAsia="ru-RU"/>
        </w:rPr>
      </w:pPr>
      <w:r w:rsidRPr="00B41D38">
        <w:rPr>
          <w:color w:val="000000"/>
          <w:lang w:val="en-US" w:eastAsia="ru-RU"/>
        </w:rPr>
        <w:t>THEY</w:t>
      </w:r>
    </w:p>
    <w:p w:rsidR="00B62376" w:rsidRPr="00B41D38" w:rsidRDefault="00B62376" w:rsidP="00B62376">
      <w:pPr>
        <w:spacing w:line="360" w:lineRule="auto"/>
        <w:ind w:firstLine="709"/>
        <w:rPr>
          <w:color w:val="000000"/>
          <w:lang w:val="en-US" w:eastAsia="ru-RU"/>
        </w:rPr>
      </w:pPr>
      <w:r w:rsidRPr="00B41D38">
        <w:rPr>
          <w:color w:val="000000"/>
          <w:lang w:val="en-US" w:eastAsia="ru-RU"/>
        </w:rPr>
        <w:t>THEY'RE</w:t>
      </w:r>
    </w:p>
    <w:p w:rsidR="00B62376" w:rsidRPr="00B41D38" w:rsidRDefault="00B62376" w:rsidP="00B62376">
      <w:pPr>
        <w:spacing w:line="360" w:lineRule="auto"/>
        <w:ind w:firstLine="709"/>
        <w:rPr>
          <w:color w:val="000000"/>
          <w:lang w:val="en-US" w:eastAsia="ru-RU"/>
        </w:rPr>
      </w:pPr>
      <w:r w:rsidRPr="00B41D38">
        <w:rPr>
          <w:color w:val="000000"/>
          <w:lang w:val="en-US" w:eastAsia="ru-RU"/>
        </w:rPr>
        <w:t>THEY'VE</w:t>
      </w:r>
    </w:p>
    <w:p w:rsidR="00B62376" w:rsidRPr="00B41D38" w:rsidRDefault="00B62376" w:rsidP="00B62376">
      <w:pPr>
        <w:spacing w:line="360" w:lineRule="auto"/>
        <w:ind w:firstLine="709"/>
        <w:rPr>
          <w:color w:val="000000"/>
          <w:lang w:val="en-US" w:eastAsia="ru-RU"/>
        </w:rPr>
      </w:pPr>
      <w:r w:rsidRPr="00B41D38">
        <w:rPr>
          <w:color w:val="000000"/>
          <w:lang w:val="en-US" w:eastAsia="ru-RU"/>
        </w:rPr>
        <w:t>THIS</w:t>
      </w:r>
    </w:p>
    <w:p w:rsidR="00B62376" w:rsidRPr="00B62376" w:rsidRDefault="00B62376" w:rsidP="00B62376">
      <w:pPr>
        <w:spacing w:line="360" w:lineRule="auto"/>
        <w:ind w:firstLine="709"/>
        <w:rPr>
          <w:color w:val="000000"/>
          <w:lang w:val="en-US" w:eastAsia="ru-RU"/>
        </w:rPr>
      </w:pPr>
      <w:r w:rsidRPr="00B41D38">
        <w:rPr>
          <w:color w:val="000000"/>
          <w:lang w:val="en-US" w:eastAsia="ru-RU"/>
        </w:rPr>
        <w:t>THOSE</w:t>
      </w:r>
    </w:p>
    <w:p w:rsidR="00B62376" w:rsidRPr="00B41D38" w:rsidRDefault="00B62376" w:rsidP="00B62376">
      <w:pPr>
        <w:spacing w:line="360" w:lineRule="auto"/>
        <w:ind w:firstLine="709"/>
        <w:rPr>
          <w:color w:val="000000"/>
          <w:lang w:val="en-US" w:eastAsia="ru-RU"/>
        </w:rPr>
      </w:pPr>
      <w:r w:rsidRPr="00B41D38">
        <w:rPr>
          <w:color w:val="000000"/>
          <w:lang w:val="en-US" w:eastAsia="ru-RU"/>
        </w:rPr>
        <w:t>THROUGH TOO </w:t>
      </w:r>
    </w:p>
    <w:p w:rsidR="00B62376" w:rsidRPr="00B41D38" w:rsidRDefault="00B62376" w:rsidP="00B62376">
      <w:pPr>
        <w:spacing w:line="360" w:lineRule="auto"/>
        <w:ind w:firstLine="709"/>
        <w:rPr>
          <w:b/>
          <w:bCs/>
          <w:color w:val="000000"/>
          <w:lang w:val="en-US" w:eastAsia="ru-RU"/>
        </w:rPr>
      </w:pPr>
    </w:p>
    <w:p w:rsidR="00B62376" w:rsidRPr="00B41D38" w:rsidRDefault="00B62376" w:rsidP="00B62376">
      <w:pPr>
        <w:spacing w:line="360" w:lineRule="auto"/>
        <w:ind w:firstLine="709"/>
        <w:jc w:val="center"/>
        <w:rPr>
          <w:color w:val="000000"/>
          <w:lang w:val="en-US" w:eastAsia="ru-RU"/>
        </w:rPr>
      </w:pPr>
      <w:r w:rsidRPr="00B41D38">
        <w:rPr>
          <w:b/>
          <w:bCs/>
          <w:color w:val="000000"/>
          <w:lang w:val="en-US" w:eastAsia="ru-RU"/>
        </w:rPr>
        <w:t>W</w:t>
      </w:r>
    </w:p>
    <w:p w:rsidR="00B62376" w:rsidRPr="00B62376" w:rsidRDefault="00B62376" w:rsidP="00B62376">
      <w:pPr>
        <w:spacing w:line="360" w:lineRule="auto"/>
        <w:ind w:firstLine="709"/>
        <w:rPr>
          <w:color w:val="000000"/>
          <w:lang w:val="en-US" w:eastAsia="ru-RU"/>
        </w:rPr>
      </w:pPr>
      <w:r w:rsidRPr="00B41D38">
        <w:rPr>
          <w:color w:val="000000"/>
          <w:lang w:val="en-US" w:eastAsia="ru-RU"/>
        </w:rPr>
        <w:t>WAS</w:t>
      </w:r>
    </w:p>
    <w:p w:rsidR="00B62376" w:rsidRPr="00B41D38" w:rsidRDefault="00B62376" w:rsidP="00B62376">
      <w:pPr>
        <w:spacing w:line="360" w:lineRule="auto"/>
        <w:ind w:firstLine="709"/>
        <w:rPr>
          <w:color w:val="000000"/>
          <w:lang w:val="en-US" w:eastAsia="ru-RU"/>
        </w:rPr>
      </w:pPr>
      <w:r w:rsidRPr="00B41D38">
        <w:rPr>
          <w:color w:val="000000"/>
          <w:lang w:val="en-US" w:eastAsia="ru-RU"/>
        </w:rPr>
        <w:t>WASN'T</w:t>
      </w:r>
    </w:p>
    <w:p w:rsidR="00B62376" w:rsidRPr="00B41D38" w:rsidRDefault="00B62376" w:rsidP="00B62376">
      <w:pPr>
        <w:spacing w:line="360" w:lineRule="auto"/>
        <w:ind w:firstLine="709"/>
        <w:rPr>
          <w:color w:val="000000"/>
          <w:lang w:val="en-US" w:eastAsia="ru-RU"/>
        </w:rPr>
      </w:pPr>
      <w:r w:rsidRPr="00B41D38">
        <w:rPr>
          <w:color w:val="000000"/>
          <w:lang w:val="en-US" w:eastAsia="ru-RU"/>
        </w:rPr>
        <w:t>WAY</w:t>
      </w:r>
    </w:p>
    <w:p w:rsidR="00B62376" w:rsidRPr="00B41D38" w:rsidRDefault="00B62376" w:rsidP="00B62376">
      <w:pPr>
        <w:spacing w:line="360" w:lineRule="auto"/>
        <w:ind w:firstLine="709"/>
        <w:rPr>
          <w:color w:val="000000"/>
          <w:lang w:val="en-US" w:eastAsia="ru-RU"/>
        </w:rPr>
      </w:pPr>
      <w:r w:rsidRPr="00B41D38">
        <w:rPr>
          <w:color w:val="000000"/>
          <w:lang w:val="en-US" w:eastAsia="ru-RU"/>
        </w:rPr>
        <w:t>WE</w:t>
      </w:r>
    </w:p>
    <w:p w:rsidR="00B62376" w:rsidRPr="00B41D38" w:rsidRDefault="00B62376" w:rsidP="00B62376">
      <w:pPr>
        <w:spacing w:line="360" w:lineRule="auto"/>
        <w:ind w:firstLine="709"/>
        <w:rPr>
          <w:color w:val="000000"/>
          <w:lang w:val="en-US" w:eastAsia="ru-RU"/>
        </w:rPr>
      </w:pPr>
      <w:r w:rsidRPr="00B41D38">
        <w:rPr>
          <w:color w:val="000000"/>
          <w:lang w:val="en-US" w:eastAsia="ru-RU"/>
        </w:rPr>
        <w:t>WELL</w:t>
      </w:r>
    </w:p>
    <w:p w:rsidR="00B62376" w:rsidRPr="00B41D38" w:rsidRDefault="00B62376" w:rsidP="00B62376">
      <w:pPr>
        <w:spacing w:line="360" w:lineRule="auto"/>
        <w:ind w:firstLine="709"/>
        <w:rPr>
          <w:color w:val="000000"/>
          <w:lang w:val="en-US" w:eastAsia="ru-RU"/>
        </w:rPr>
      </w:pPr>
      <w:r w:rsidRPr="00B41D38">
        <w:rPr>
          <w:color w:val="000000"/>
          <w:lang w:val="en-US" w:eastAsia="ru-RU"/>
        </w:rPr>
        <w:lastRenderedPageBreak/>
        <w:t>WE'RE</w:t>
      </w:r>
    </w:p>
    <w:p w:rsidR="00B62376" w:rsidRPr="00B41D38" w:rsidRDefault="00B62376" w:rsidP="00B62376">
      <w:pPr>
        <w:spacing w:line="360" w:lineRule="auto"/>
        <w:ind w:firstLine="709"/>
        <w:rPr>
          <w:color w:val="000000"/>
          <w:lang w:val="en-US" w:eastAsia="ru-RU"/>
        </w:rPr>
      </w:pPr>
      <w:r w:rsidRPr="00B41D38">
        <w:rPr>
          <w:color w:val="000000"/>
          <w:lang w:val="en-US" w:eastAsia="ru-RU"/>
        </w:rPr>
        <w:t>WERE</w:t>
      </w:r>
    </w:p>
    <w:p w:rsidR="00B62376" w:rsidRPr="00B41D38" w:rsidRDefault="00B62376" w:rsidP="00B62376">
      <w:pPr>
        <w:spacing w:line="360" w:lineRule="auto"/>
        <w:ind w:firstLine="709"/>
        <w:rPr>
          <w:color w:val="000000"/>
          <w:lang w:val="en-US" w:eastAsia="ru-RU"/>
        </w:rPr>
      </w:pPr>
      <w:r w:rsidRPr="00B41D38">
        <w:rPr>
          <w:color w:val="000000"/>
          <w:lang w:val="en-US" w:eastAsia="ru-RU"/>
        </w:rPr>
        <w:t>WE'VE</w:t>
      </w:r>
    </w:p>
    <w:p w:rsidR="00B62376" w:rsidRPr="00B41D38" w:rsidRDefault="00B62376" w:rsidP="00B62376">
      <w:pPr>
        <w:spacing w:line="360" w:lineRule="auto"/>
        <w:ind w:firstLine="709"/>
        <w:rPr>
          <w:color w:val="000000"/>
          <w:lang w:val="en-US" w:eastAsia="ru-RU"/>
        </w:rPr>
      </w:pPr>
      <w:r w:rsidRPr="00B41D38">
        <w:rPr>
          <w:color w:val="000000"/>
          <w:lang w:val="en-US" w:eastAsia="ru-RU"/>
        </w:rPr>
        <w:t>WHAT</w:t>
      </w:r>
    </w:p>
    <w:p w:rsidR="00B62376" w:rsidRPr="00B41D38" w:rsidRDefault="00B62376" w:rsidP="00B62376">
      <w:pPr>
        <w:spacing w:line="360" w:lineRule="auto"/>
        <w:ind w:firstLine="709"/>
        <w:rPr>
          <w:color w:val="000000"/>
          <w:lang w:val="en-US" w:eastAsia="ru-RU"/>
        </w:rPr>
      </w:pPr>
      <w:r w:rsidRPr="00B41D38">
        <w:rPr>
          <w:color w:val="000000"/>
          <w:lang w:val="en-US" w:eastAsia="ru-RU"/>
        </w:rPr>
        <w:t>WHEN</w:t>
      </w:r>
    </w:p>
    <w:p w:rsidR="00B62376" w:rsidRPr="00B41D38" w:rsidRDefault="00B62376" w:rsidP="00B62376">
      <w:pPr>
        <w:spacing w:line="360" w:lineRule="auto"/>
        <w:ind w:firstLine="709"/>
        <w:rPr>
          <w:color w:val="000000"/>
          <w:lang w:val="en-US" w:eastAsia="ru-RU"/>
        </w:rPr>
      </w:pPr>
      <w:r w:rsidRPr="00B41D38">
        <w:rPr>
          <w:color w:val="000000"/>
          <w:lang w:val="en-US" w:eastAsia="ru-RU"/>
        </w:rPr>
        <w:t>WHERE</w:t>
      </w:r>
    </w:p>
    <w:p w:rsidR="00B62376" w:rsidRPr="00B41D38" w:rsidRDefault="00B62376" w:rsidP="00B62376">
      <w:pPr>
        <w:spacing w:line="360" w:lineRule="auto"/>
        <w:ind w:firstLine="709"/>
        <w:rPr>
          <w:color w:val="000000"/>
          <w:lang w:val="en-US" w:eastAsia="ru-RU"/>
        </w:rPr>
      </w:pPr>
      <w:r w:rsidRPr="00B41D38">
        <w:rPr>
          <w:color w:val="000000"/>
          <w:lang w:val="en-US" w:eastAsia="ru-RU"/>
        </w:rPr>
        <w:t>WHICH</w:t>
      </w:r>
    </w:p>
    <w:p w:rsidR="00B62376" w:rsidRPr="00B41D38" w:rsidRDefault="00B62376" w:rsidP="00B62376">
      <w:pPr>
        <w:spacing w:line="360" w:lineRule="auto"/>
        <w:ind w:firstLine="709"/>
        <w:rPr>
          <w:color w:val="000000"/>
          <w:lang w:val="en-US" w:eastAsia="ru-RU"/>
        </w:rPr>
      </w:pPr>
      <w:r w:rsidRPr="00B41D38">
        <w:rPr>
          <w:color w:val="000000"/>
          <w:lang w:val="en-US" w:eastAsia="ru-RU"/>
        </w:rPr>
        <w:t>WHO</w:t>
      </w:r>
    </w:p>
    <w:p w:rsidR="00B62376" w:rsidRPr="00B41D38" w:rsidRDefault="00B62376" w:rsidP="00B62376">
      <w:pPr>
        <w:spacing w:line="360" w:lineRule="auto"/>
        <w:ind w:firstLine="709"/>
        <w:rPr>
          <w:color w:val="000000"/>
          <w:lang w:val="en-US" w:eastAsia="ru-RU"/>
        </w:rPr>
      </w:pPr>
      <w:r w:rsidRPr="00B41D38">
        <w:rPr>
          <w:color w:val="000000"/>
          <w:lang w:val="en-US" w:eastAsia="ru-RU"/>
        </w:rPr>
        <w:t>WITH</w:t>
      </w:r>
    </w:p>
    <w:p w:rsidR="00B62376" w:rsidRPr="00B41D38" w:rsidRDefault="00B62376" w:rsidP="00B62376">
      <w:pPr>
        <w:spacing w:line="360" w:lineRule="auto"/>
        <w:ind w:firstLine="709"/>
        <w:rPr>
          <w:color w:val="000000"/>
          <w:lang w:val="en-US" w:eastAsia="ru-RU"/>
        </w:rPr>
      </w:pPr>
      <w:r w:rsidRPr="00B41D38">
        <w:rPr>
          <w:color w:val="000000"/>
          <w:lang w:val="en-US" w:eastAsia="ru-RU"/>
        </w:rPr>
        <w:t>WON'T</w:t>
      </w:r>
    </w:p>
    <w:p w:rsidR="00B62376" w:rsidRPr="00B41D38" w:rsidRDefault="00B62376" w:rsidP="00B62376">
      <w:pPr>
        <w:spacing w:line="360" w:lineRule="auto"/>
        <w:ind w:firstLine="709"/>
        <w:rPr>
          <w:color w:val="000000"/>
          <w:lang w:val="en-US" w:eastAsia="ru-RU"/>
        </w:rPr>
      </w:pPr>
      <w:r w:rsidRPr="00B41D38">
        <w:rPr>
          <w:color w:val="000000"/>
          <w:lang w:val="en-US" w:eastAsia="ru-RU"/>
        </w:rPr>
        <w:t>WOULD</w:t>
      </w:r>
    </w:p>
    <w:p w:rsidR="00B62376" w:rsidRPr="00B41D38" w:rsidRDefault="00B62376" w:rsidP="00B62376">
      <w:pPr>
        <w:spacing w:line="360" w:lineRule="auto"/>
        <w:ind w:firstLine="709"/>
        <w:rPr>
          <w:color w:val="000000"/>
          <w:lang w:val="en-US" w:eastAsia="ru-RU"/>
        </w:rPr>
      </w:pPr>
      <w:r w:rsidRPr="00B41D38">
        <w:rPr>
          <w:color w:val="000000"/>
          <w:lang w:val="en-US" w:eastAsia="ru-RU"/>
        </w:rPr>
        <w:t>WOULDN'T </w:t>
      </w:r>
    </w:p>
    <w:p w:rsidR="00B62376" w:rsidRPr="00B41D38" w:rsidRDefault="00B62376" w:rsidP="00B62376">
      <w:pPr>
        <w:spacing w:line="360" w:lineRule="auto"/>
        <w:ind w:firstLine="709"/>
        <w:rPr>
          <w:b/>
          <w:bCs/>
          <w:color w:val="000000"/>
          <w:lang w:val="en-US" w:eastAsia="ru-RU"/>
        </w:rPr>
      </w:pPr>
    </w:p>
    <w:p w:rsidR="00B62376" w:rsidRPr="00B41D38" w:rsidRDefault="00B62376" w:rsidP="00B62376">
      <w:pPr>
        <w:spacing w:line="360" w:lineRule="auto"/>
        <w:ind w:firstLine="709"/>
        <w:jc w:val="center"/>
        <w:rPr>
          <w:color w:val="000000"/>
          <w:lang w:val="en-US" w:eastAsia="ru-RU"/>
        </w:rPr>
      </w:pPr>
      <w:r w:rsidRPr="00B41D38">
        <w:rPr>
          <w:b/>
          <w:bCs/>
          <w:color w:val="000000"/>
          <w:lang w:val="en-US" w:eastAsia="ru-RU"/>
        </w:rPr>
        <w:t>Y</w:t>
      </w:r>
    </w:p>
    <w:p w:rsidR="00B62376" w:rsidRPr="00B41D38" w:rsidRDefault="00B62376" w:rsidP="00B62376">
      <w:pPr>
        <w:spacing w:line="360" w:lineRule="auto"/>
        <w:ind w:firstLine="709"/>
        <w:rPr>
          <w:color w:val="000000"/>
          <w:lang w:val="en-US" w:eastAsia="ru-RU"/>
        </w:rPr>
      </w:pPr>
      <w:r w:rsidRPr="00B41D38">
        <w:rPr>
          <w:color w:val="000000"/>
          <w:lang w:val="en-US" w:eastAsia="ru-RU"/>
        </w:rPr>
        <w:t>YOU</w:t>
      </w:r>
    </w:p>
    <w:p w:rsidR="00B62376" w:rsidRPr="00B41D38" w:rsidRDefault="00B62376" w:rsidP="00B62376">
      <w:pPr>
        <w:spacing w:line="360" w:lineRule="auto"/>
        <w:ind w:firstLine="709"/>
        <w:rPr>
          <w:color w:val="000000"/>
          <w:lang w:val="en-US" w:eastAsia="ru-RU"/>
        </w:rPr>
      </w:pPr>
      <w:r w:rsidRPr="00B41D38">
        <w:rPr>
          <w:color w:val="000000"/>
          <w:lang w:val="en-US" w:eastAsia="ru-RU"/>
        </w:rPr>
        <w:t>YOU'RE</w:t>
      </w:r>
    </w:p>
    <w:p w:rsidR="00B62376" w:rsidRPr="00B41D38" w:rsidRDefault="00B62376" w:rsidP="00B62376">
      <w:pPr>
        <w:spacing w:line="360" w:lineRule="auto"/>
        <w:ind w:firstLine="709"/>
        <w:rPr>
          <w:color w:val="000000"/>
          <w:lang w:val="en-US" w:eastAsia="ru-RU"/>
        </w:rPr>
      </w:pPr>
      <w:r w:rsidRPr="00B41D38">
        <w:rPr>
          <w:color w:val="000000"/>
          <w:lang w:val="en-US" w:eastAsia="ru-RU"/>
        </w:rPr>
        <w:t>YOU'VE</w:t>
      </w:r>
    </w:p>
    <w:p w:rsidR="00B62376" w:rsidRPr="00B62376" w:rsidRDefault="00B62376" w:rsidP="00B62376">
      <w:pPr>
        <w:spacing w:line="360" w:lineRule="auto"/>
        <w:ind w:firstLine="709"/>
        <w:rPr>
          <w:color w:val="000000"/>
          <w:lang w:eastAsia="ru-RU"/>
        </w:rPr>
      </w:pPr>
      <w:r w:rsidRPr="00B41D38">
        <w:rPr>
          <w:color w:val="000000"/>
          <w:lang w:val="en-US" w:eastAsia="ru-RU"/>
        </w:rPr>
        <w:t>YOUR</w:t>
      </w:r>
      <w:r w:rsidRPr="00B62376">
        <w:rPr>
          <w:color w:val="000000"/>
          <w:lang w:eastAsia="ru-RU"/>
        </w:rPr>
        <w:t xml:space="preserve"> </w:t>
      </w:r>
      <w:r w:rsidRPr="00B41D38">
        <w:rPr>
          <w:color w:val="000000"/>
          <w:lang w:val="en-US" w:eastAsia="ru-RU"/>
        </w:rPr>
        <w:t> </w:t>
      </w:r>
    </w:p>
    <w:p w:rsidR="00B62376" w:rsidRPr="00B62376" w:rsidRDefault="00B62376" w:rsidP="00B62376">
      <w:pPr>
        <w:spacing w:line="360" w:lineRule="auto"/>
        <w:ind w:firstLine="709"/>
        <w:rPr>
          <w:color w:val="000000"/>
          <w:lang w:eastAsia="ru-RU"/>
        </w:rPr>
      </w:pPr>
      <w:r w:rsidRPr="00B41D38">
        <w:rPr>
          <w:color w:val="000000"/>
          <w:lang w:val="en-US" w:eastAsia="ru-RU"/>
        </w:rPr>
        <w:t> </w:t>
      </w:r>
    </w:p>
    <w:p w:rsidR="00B62376" w:rsidRPr="00B62376" w:rsidRDefault="00B62376" w:rsidP="00B62376">
      <w:pPr>
        <w:jc w:val="center"/>
        <w:rPr>
          <w:b/>
          <w:bCs/>
          <w:color w:val="000000"/>
          <w:lang w:eastAsia="ru-RU"/>
        </w:rPr>
      </w:pPr>
      <w:r w:rsidRPr="00B41D38">
        <w:rPr>
          <w:b/>
          <w:bCs/>
          <w:color w:val="000000"/>
          <w:lang w:eastAsia="ru-RU"/>
        </w:rPr>
        <w:t>РУССКИЙ</w:t>
      </w:r>
    </w:p>
    <w:p w:rsidR="00B62376" w:rsidRPr="00B41D38" w:rsidRDefault="00B62376" w:rsidP="00B62376">
      <w:pPr>
        <w:spacing w:line="360" w:lineRule="auto"/>
        <w:ind w:firstLine="709"/>
        <w:jc w:val="center"/>
        <w:rPr>
          <w:color w:val="000000"/>
          <w:lang w:eastAsia="ru-RU"/>
        </w:rPr>
      </w:pPr>
      <w:r w:rsidRPr="00B41D38">
        <w:rPr>
          <w:b/>
          <w:bCs/>
          <w:color w:val="000000"/>
          <w:lang w:eastAsia="ru-RU"/>
        </w:rPr>
        <w:t>А</w:t>
      </w:r>
    </w:p>
    <w:p w:rsidR="00B62376" w:rsidRPr="00B41D38" w:rsidRDefault="00B62376" w:rsidP="00B62376">
      <w:pPr>
        <w:spacing w:line="360" w:lineRule="auto"/>
        <w:ind w:firstLine="709"/>
        <w:rPr>
          <w:color w:val="000000"/>
          <w:lang w:eastAsia="ru-RU"/>
        </w:rPr>
      </w:pPr>
      <w:r w:rsidRPr="00B41D38">
        <w:rPr>
          <w:color w:val="000000"/>
          <w:lang w:eastAsia="ru-RU"/>
        </w:rPr>
        <w:t>А</w:t>
      </w:r>
    </w:p>
    <w:p w:rsidR="00B62376" w:rsidRPr="00B41D38" w:rsidRDefault="00B62376" w:rsidP="00B62376">
      <w:pPr>
        <w:spacing w:line="360" w:lineRule="auto"/>
        <w:ind w:firstLine="709"/>
        <w:rPr>
          <w:color w:val="000000"/>
          <w:lang w:eastAsia="ru-RU"/>
        </w:rPr>
      </w:pPr>
      <w:r w:rsidRPr="00B41D38">
        <w:rPr>
          <w:color w:val="000000"/>
          <w:lang w:eastAsia="ru-RU"/>
        </w:rPr>
        <w:t>АНАЛОГ</w:t>
      </w:r>
      <w:r w:rsidRPr="00B41D38">
        <w:rPr>
          <w:b/>
          <w:bCs/>
          <w:color w:val="000000"/>
          <w:lang w:eastAsia="ru-RU"/>
        </w:rPr>
        <w:t> </w:t>
      </w:r>
    </w:p>
    <w:p w:rsidR="00B62376" w:rsidRPr="00B41D38" w:rsidRDefault="00B62376" w:rsidP="00B62376">
      <w:pPr>
        <w:spacing w:line="360" w:lineRule="auto"/>
        <w:ind w:firstLine="709"/>
        <w:jc w:val="center"/>
        <w:rPr>
          <w:color w:val="000000"/>
          <w:lang w:eastAsia="ru-RU"/>
        </w:rPr>
      </w:pPr>
      <w:r w:rsidRPr="00B41D38">
        <w:rPr>
          <w:b/>
          <w:bCs/>
          <w:color w:val="000000"/>
          <w:lang w:eastAsia="ru-RU"/>
        </w:rPr>
        <w:t>Б</w:t>
      </w:r>
    </w:p>
    <w:p w:rsidR="00B62376" w:rsidRPr="00B41D38" w:rsidRDefault="00B62376" w:rsidP="00B62376">
      <w:pPr>
        <w:spacing w:line="360" w:lineRule="auto"/>
        <w:ind w:firstLine="709"/>
        <w:rPr>
          <w:color w:val="000000"/>
          <w:lang w:eastAsia="ru-RU"/>
        </w:rPr>
      </w:pPr>
      <w:r w:rsidRPr="00B41D38">
        <w:rPr>
          <w:color w:val="000000"/>
          <w:lang w:eastAsia="ru-RU"/>
        </w:rPr>
        <w:t>Б</w:t>
      </w:r>
    </w:p>
    <w:p w:rsidR="00B62376" w:rsidRPr="00B41D38" w:rsidRDefault="00B62376" w:rsidP="00B62376">
      <w:pPr>
        <w:spacing w:line="360" w:lineRule="auto"/>
        <w:ind w:firstLine="709"/>
        <w:rPr>
          <w:color w:val="000000"/>
          <w:lang w:eastAsia="ru-RU"/>
        </w:rPr>
      </w:pPr>
      <w:r w:rsidRPr="00B41D38">
        <w:rPr>
          <w:color w:val="000000"/>
          <w:lang w:eastAsia="ru-RU"/>
        </w:rPr>
        <w:t>БЕЗ</w:t>
      </w:r>
    </w:p>
    <w:p w:rsidR="00B62376" w:rsidRPr="00B41D38" w:rsidRDefault="00B62376" w:rsidP="00B62376">
      <w:pPr>
        <w:spacing w:line="360" w:lineRule="auto"/>
        <w:ind w:firstLine="709"/>
        <w:rPr>
          <w:color w:val="000000"/>
          <w:lang w:eastAsia="ru-RU"/>
        </w:rPr>
      </w:pPr>
      <w:r w:rsidRPr="00B41D38">
        <w:rPr>
          <w:color w:val="000000"/>
          <w:lang w:eastAsia="ru-RU"/>
        </w:rPr>
        <w:t>БЕЗО</w:t>
      </w:r>
    </w:p>
    <w:p w:rsidR="00B62376" w:rsidRPr="00B41D38" w:rsidRDefault="00B62376" w:rsidP="00B62376">
      <w:pPr>
        <w:spacing w:line="360" w:lineRule="auto"/>
        <w:ind w:firstLine="709"/>
        <w:rPr>
          <w:color w:val="000000"/>
          <w:lang w:eastAsia="ru-RU"/>
        </w:rPr>
      </w:pPr>
      <w:r w:rsidRPr="00B41D38">
        <w:rPr>
          <w:color w:val="000000"/>
          <w:lang w:eastAsia="ru-RU"/>
        </w:rPr>
        <w:t>БЛАГОДАРЯ</w:t>
      </w:r>
    </w:p>
    <w:p w:rsidR="00B62376" w:rsidRPr="00B41D38" w:rsidRDefault="00B62376" w:rsidP="00B62376">
      <w:pPr>
        <w:spacing w:line="360" w:lineRule="auto"/>
        <w:ind w:firstLine="709"/>
        <w:rPr>
          <w:color w:val="000000"/>
          <w:lang w:eastAsia="ru-RU"/>
        </w:rPr>
      </w:pPr>
      <w:r w:rsidRPr="00B41D38">
        <w:rPr>
          <w:color w:val="000000"/>
          <w:lang w:eastAsia="ru-RU"/>
        </w:rPr>
        <w:t>БЛИЖАЙШИЙ</w:t>
      </w:r>
    </w:p>
    <w:p w:rsidR="00B62376" w:rsidRPr="00B41D38" w:rsidRDefault="00B62376" w:rsidP="00B62376">
      <w:pPr>
        <w:spacing w:line="360" w:lineRule="auto"/>
        <w:ind w:firstLine="709"/>
        <w:rPr>
          <w:color w:val="000000"/>
          <w:lang w:eastAsia="ru-RU"/>
        </w:rPr>
      </w:pPr>
      <w:r w:rsidRPr="00B41D38">
        <w:rPr>
          <w:color w:val="000000"/>
          <w:lang w:eastAsia="ru-RU"/>
        </w:rPr>
        <w:t>БЛИЗКИЕ</w:t>
      </w:r>
    </w:p>
    <w:p w:rsidR="00B62376" w:rsidRPr="00B41D38" w:rsidRDefault="00B62376" w:rsidP="00B62376">
      <w:pPr>
        <w:spacing w:line="360" w:lineRule="auto"/>
        <w:ind w:firstLine="709"/>
        <w:rPr>
          <w:color w:val="000000"/>
          <w:lang w:eastAsia="ru-RU"/>
        </w:rPr>
      </w:pPr>
      <w:r w:rsidRPr="00B41D38">
        <w:rPr>
          <w:color w:val="000000"/>
          <w:lang w:eastAsia="ru-RU"/>
        </w:rPr>
        <w:t>БЛИЗКИЙ</w:t>
      </w:r>
    </w:p>
    <w:p w:rsidR="00B62376" w:rsidRPr="00B41D38" w:rsidRDefault="00B62376" w:rsidP="00B62376">
      <w:pPr>
        <w:spacing w:line="360" w:lineRule="auto"/>
        <w:ind w:firstLine="709"/>
        <w:rPr>
          <w:color w:val="000000"/>
          <w:lang w:eastAsia="ru-RU"/>
        </w:rPr>
      </w:pPr>
      <w:r w:rsidRPr="00B41D38">
        <w:rPr>
          <w:color w:val="000000"/>
          <w:lang w:eastAsia="ru-RU"/>
        </w:rPr>
        <w:t>БУДТО</w:t>
      </w:r>
    </w:p>
    <w:p w:rsidR="00B62376" w:rsidRPr="00B41D38" w:rsidRDefault="00B62376" w:rsidP="00B62376">
      <w:pPr>
        <w:spacing w:line="360" w:lineRule="auto"/>
        <w:ind w:firstLine="709"/>
        <w:rPr>
          <w:color w:val="000000"/>
          <w:lang w:eastAsia="ru-RU"/>
        </w:rPr>
      </w:pPr>
      <w:r w:rsidRPr="00B41D38">
        <w:rPr>
          <w:color w:val="000000"/>
          <w:lang w:eastAsia="ru-RU"/>
        </w:rPr>
        <w:t>БУДУ</w:t>
      </w:r>
    </w:p>
    <w:p w:rsidR="00B62376" w:rsidRPr="00B41D38" w:rsidRDefault="00B62376" w:rsidP="00B62376">
      <w:pPr>
        <w:spacing w:line="360" w:lineRule="auto"/>
        <w:ind w:firstLine="709"/>
        <w:rPr>
          <w:color w:val="000000"/>
          <w:lang w:eastAsia="ru-RU"/>
        </w:rPr>
      </w:pPr>
      <w:r w:rsidRPr="00B41D38">
        <w:rPr>
          <w:color w:val="000000"/>
          <w:lang w:eastAsia="ru-RU"/>
        </w:rPr>
        <w:t>БЫ</w:t>
      </w:r>
    </w:p>
    <w:p w:rsidR="00B62376" w:rsidRPr="00B41D38" w:rsidRDefault="00B62376" w:rsidP="00B62376">
      <w:pPr>
        <w:spacing w:line="360" w:lineRule="auto"/>
        <w:ind w:firstLine="709"/>
        <w:rPr>
          <w:color w:val="000000"/>
          <w:lang w:eastAsia="ru-RU"/>
        </w:rPr>
      </w:pPr>
      <w:r w:rsidRPr="00B41D38">
        <w:rPr>
          <w:color w:val="000000"/>
          <w:lang w:eastAsia="ru-RU"/>
        </w:rPr>
        <w:lastRenderedPageBreak/>
        <w:t>БЫЛ</w:t>
      </w:r>
    </w:p>
    <w:p w:rsidR="00B62376" w:rsidRPr="00B41D38" w:rsidRDefault="00B62376" w:rsidP="00B62376">
      <w:pPr>
        <w:spacing w:line="360" w:lineRule="auto"/>
        <w:ind w:firstLine="709"/>
        <w:rPr>
          <w:color w:val="000000"/>
          <w:lang w:eastAsia="ru-RU"/>
        </w:rPr>
      </w:pPr>
      <w:r w:rsidRPr="00B41D38">
        <w:rPr>
          <w:color w:val="000000"/>
          <w:lang w:eastAsia="ru-RU"/>
        </w:rPr>
        <w:t>БЫТЬ</w:t>
      </w:r>
    </w:p>
    <w:p w:rsidR="00B62376" w:rsidRPr="00B41D38" w:rsidRDefault="00B62376" w:rsidP="00B62376">
      <w:pPr>
        <w:spacing w:line="360" w:lineRule="auto"/>
        <w:ind w:firstLine="709"/>
        <w:rPr>
          <w:b/>
          <w:bCs/>
          <w:color w:val="000000"/>
          <w:lang w:eastAsia="ru-RU"/>
        </w:rPr>
      </w:pPr>
    </w:p>
    <w:p w:rsidR="00B62376" w:rsidRPr="00B41D38" w:rsidRDefault="00B62376" w:rsidP="00B62376">
      <w:pPr>
        <w:spacing w:line="360" w:lineRule="auto"/>
        <w:ind w:firstLine="709"/>
        <w:jc w:val="center"/>
        <w:rPr>
          <w:color w:val="000000"/>
          <w:lang w:eastAsia="ru-RU"/>
        </w:rPr>
      </w:pPr>
      <w:r w:rsidRPr="00B41D38">
        <w:rPr>
          <w:b/>
          <w:bCs/>
          <w:color w:val="000000"/>
          <w:lang w:eastAsia="ru-RU"/>
        </w:rPr>
        <w:t>В</w:t>
      </w:r>
    </w:p>
    <w:p w:rsidR="00B62376" w:rsidRPr="00B41D38" w:rsidRDefault="00B62376" w:rsidP="00B62376">
      <w:pPr>
        <w:spacing w:line="360" w:lineRule="auto"/>
        <w:ind w:firstLine="709"/>
        <w:rPr>
          <w:color w:val="000000"/>
          <w:lang w:eastAsia="ru-RU"/>
        </w:rPr>
      </w:pPr>
      <w:r w:rsidRPr="00B41D38">
        <w:rPr>
          <w:color w:val="000000"/>
          <w:lang w:eastAsia="ru-RU"/>
        </w:rPr>
        <w:t>В</w:t>
      </w:r>
    </w:p>
    <w:p w:rsidR="00B62376" w:rsidRPr="00B41D38" w:rsidRDefault="00B62376" w:rsidP="00B62376">
      <w:pPr>
        <w:spacing w:line="360" w:lineRule="auto"/>
        <w:ind w:firstLine="709"/>
        <w:rPr>
          <w:color w:val="000000"/>
          <w:lang w:eastAsia="ru-RU"/>
        </w:rPr>
      </w:pPr>
      <w:r w:rsidRPr="00B41D38">
        <w:rPr>
          <w:color w:val="000000"/>
          <w:lang w:eastAsia="ru-RU"/>
        </w:rPr>
        <w:t>ВБЛИЗИ</w:t>
      </w:r>
    </w:p>
    <w:p w:rsidR="00B62376" w:rsidRPr="00B41D38" w:rsidRDefault="00B62376" w:rsidP="00B62376">
      <w:pPr>
        <w:spacing w:line="360" w:lineRule="auto"/>
        <w:ind w:firstLine="709"/>
        <w:rPr>
          <w:color w:val="000000"/>
          <w:lang w:eastAsia="ru-RU"/>
        </w:rPr>
      </w:pPr>
      <w:r w:rsidRPr="00B41D38">
        <w:rPr>
          <w:color w:val="000000"/>
          <w:lang w:eastAsia="ru-RU"/>
        </w:rPr>
        <w:t>ВВИДУ</w:t>
      </w:r>
    </w:p>
    <w:p w:rsidR="00B62376" w:rsidRPr="00B41D38" w:rsidRDefault="00B62376" w:rsidP="00B62376">
      <w:pPr>
        <w:spacing w:line="360" w:lineRule="auto"/>
        <w:ind w:firstLine="709"/>
        <w:rPr>
          <w:color w:val="000000"/>
          <w:lang w:eastAsia="ru-RU"/>
        </w:rPr>
      </w:pPr>
      <w:r w:rsidRPr="00B41D38">
        <w:rPr>
          <w:color w:val="000000"/>
          <w:lang w:eastAsia="ru-RU"/>
        </w:rPr>
        <w:t>ВДРУГ</w:t>
      </w:r>
    </w:p>
    <w:p w:rsidR="00B62376" w:rsidRPr="00B41D38" w:rsidRDefault="00B62376" w:rsidP="00B62376">
      <w:pPr>
        <w:spacing w:line="360" w:lineRule="auto"/>
        <w:ind w:firstLine="709"/>
        <w:rPr>
          <w:color w:val="000000"/>
          <w:lang w:eastAsia="ru-RU"/>
        </w:rPr>
      </w:pPr>
      <w:r w:rsidRPr="00B41D38">
        <w:rPr>
          <w:color w:val="000000"/>
          <w:lang w:eastAsia="ru-RU"/>
        </w:rPr>
        <w:t>ВЕДЬ</w:t>
      </w:r>
    </w:p>
    <w:p w:rsidR="00B62376" w:rsidRPr="00B41D38" w:rsidRDefault="00B62376" w:rsidP="00B62376">
      <w:pPr>
        <w:spacing w:line="360" w:lineRule="auto"/>
        <w:ind w:firstLine="709"/>
        <w:rPr>
          <w:color w:val="000000"/>
          <w:lang w:eastAsia="ru-RU"/>
        </w:rPr>
      </w:pPr>
      <w:r w:rsidRPr="00B41D38">
        <w:rPr>
          <w:color w:val="000000"/>
          <w:lang w:eastAsia="ru-RU"/>
        </w:rPr>
        <w:t>ВЕРОЯТНО</w:t>
      </w:r>
    </w:p>
    <w:p w:rsidR="00B62376" w:rsidRPr="00B41D38" w:rsidRDefault="00B62376" w:rsidP="00B62376">
      <w:pPr>
        <w:spacing w:line="360" w:lineRule="auto"/>
        <w:ind w:firstLine="709"/>
        <w:rPr>
          <w:color w:val="000000"/>
          <w:lang w:eastAsia="ru-RU"/>
        </w:rPr>
      </w:pPr>
      <w:r w:rsidRPr="00B41D38">
        <w:rPr>
          <w:color w:val="000000"/>
          <w:lang w:eastAsia="ru-RU"/>
        </w:rPr>
        <w:t>ВЕСЬ</w:t>
      </w:r>
    </w:p>
    <w:p w:rsidR="00B62376" w:rsidRPr="00B41D38" w:rsidRDefault="00B62376" w:rsidP="00B62376">
      <w:pPr>
        <w:spacing w:line="360" w:lineRule="auto"/>
        <w:ind w:firstLine="709"/>
        <w:rPr>
          <w:color w:val="000000"/>
          <w:lang w:eastAsia="ru-RU"/>
        </w:rPr>
      </w:pPr>
      <w:r w:rsidRPr="00B41D38">
        <w:rPr>
          <w:color w:val="000000"/>
          <w:lang w:eastAsia="ru-RU"/>
        </w:rPr>
        <w:t>ВЗАМЕН</w:t>
      </w:r>
    </w:p>
    <w:p w:rsidR="00B62376" w:rsidRPr="00B41D38" w:rsidRDefault="00B62376" w:rsidP="00B62376">
      <w:pPr>
        <w:spacing w:line="360" w:lineRule="auto"/>
        <w:ind w:firstLine="709"/>
        <w:rPr>
          <w:color w:val="000000"/>
          <w:lang w:eastAsia="ru-RU"/>
        </w:rPr>
      </w:pPr>
      <w:r w:rsidRPr="00B41D38">
        <w:rPr>
          <w:color w:val="000000"/>
          <w:lang w:eastAsia="ru-RU"/>
        </w:rPr>
        <w:t>ВКРАТЦЕ</w:t>
      </w:r>
    </w:p>
    <w:p w:rsidR="00B62376" w:rsidRPr="00B41D38" w:rsidRDefault="00B62376" w:rsidP="00B62376">
      <w:pPr>
        <w:spacing w:line="360" w:lineRule="auto"/>
        <w:ind w:firstLine="709"/>
        <w:rPr>
          <w:color w:val="000000"/>
          <w:lang w:eastAsia="ru-RU"/>
        </w:rPr>
      </w:pPr>
      <w:r w:rsidRPr="00B41D38">
        <w:rPr>
          <w:color w:val="000000"/>
          <w:lang w:eastAsia="ru-RU"/>
        </w:rPr>
        <w:t>ВКУПЕ</w:t>
      </w:r>
    </w:p>
    <w:p w:rsidR="00B62376" w:rsidRPr="00B41D38" w:rsidRDefault="00B62376" w:rsidP="00B62376">
      <w:pPr>
        <w:spacing w:line="360" w:lineRule="auto"/>
        <w:ind w:firstLine="709"/>
        <w:rPr>
          <w:color w:val="000000"/>
          <w:lang w:eastAsia="ru-RU"/>
        </w:rPr>
      </w:pPr>
      <w:r w:rsidRPr="00B41D38">
        <w:rPr>
          <w:color w:val="000000"/>
          <w:lang w:eastAsia="ru-RU"/>
        </w:rPr>
        <w:t>ВМЕСТО</w:t>
      </w:r>
    </w:p>
    <w:p w:rsidR="00B62376" w:rsidRPr="00B41D38" w:rsidRDefault="00B62376" w:rsidP="00B62376">
      <w:pPr>
        <w:spacing w:line="360" w:lineRule="auto"/>
        <w:ind w:firstLine="709"/>
        <w:rPr>
          <w:color w:val="000000"/>
          <w:lang w:eastAsia="ru-RU"/>
        </w:rPr>
      </w:pPr>
      <w:r w:rsidRPr="00B41D38">
        <w:rPr>
          <w:color w:val="000000"/>
          <w:lang w:eastAsia="ru-RU"/>
        </w:rPr>
        <w:t>ВНОВЬ</w:t>
      </w:r>
    </w:p>
    <w:p w:rsidR="00B62376" w:rsidRPr="00B41D38" w:rsidRDefault="00B62376" w:rsidP="00B62376">
      <w:pPr>
        <w:spacing w:line="360" w:lineRule="auto"/>
        <w:ind w:firstLine="709"/>
        <w:rPr>
          <w:color w:val="000000"/>
          <w:lang w:eastAsia="ru-RU"/>
        </w:rPr>
      </w:pPr>
      <w:r w:rsidRPr="00B41D38">
        <w:rPr>
          <w:color w:val="000000"/>
          <w:lang w:eastAsia="ru-RU"/>
        </w:rPr>
        <w:t>ВО</w:t>
      </w:r>
    </w:p>
    <w:p w:rsidR="00B62376" w:rsidRPr="00B41D38" w:rsidRDefault="00B62376" w:rsidP="00B62376">
      <w:pPr>
        <w:spacing w:line="360" w:lineRule="auto"/>
        <w:ind w:firstLine="709"/>
        <w:rPr>
          <w:color w:val="000000"/>
          <w:lang w:eastAsia="ru-RU"/>
        </w:rPr>
      </w:pPr>
      <w:r w:rsidRPr="00B41D38">
        <w:rPr>
          <w:color w:val="000000"/>
          <w:lang w:eastAsia="ru-RU"/>
        </w:rPr>
        <w:t>ВОЗЛЕ</w:t>
      </w:r>
    </w:p>
    <w:p w:rsidR="00B62376" w:rsidRPr="00B41D38" w:rsidRDefault="00B62376" w:rsidP="00B62376">
      <w:pPr>
        <w:spacing w:line="360" w:lineRule="auto"/>
        <w:ind w:firstLine="709"/>
        <w:rPr>
          <w:color w:val="000000"/>
          <w:lang w:eastAsia="ru-RU"/>
        </w:rPr>
      </w:pPr>
      <w:r w:rsidRPr="00B41D38">
        <w:rPr>
          <w:color w:val="000000"/>
          <w:lang w:eastAsia="ru-RU"/>
        </w:rPr>
        <w:t>ВОПРЕКИ</w:t>
      </w:r>
    </w:p>
    <w:p w:rsidR="00B62376" w:rsidRPr="00B41D38" w:rsidRDefault="00B62376" w:rsidP="00B62376">
      <w:pPr>
        <w:spacing w:line="360" w:lineRule="auto"/>
        <w:ind w:firstLine="709"/>
        <w:rPr>
          <w:color w:val="000000"/>
          <w:lang w:eastAsia="ru-RU"/>
        </w:rPr>
      </w:pPr>
      <w:r w:rsidRPr="00B41D38">
        <w:rPr>
          <w:color w:val="000000"/>
          <w:lang w:eastAsia="ru-RU"/>
        </w:rPr>
        <w:t>ВОТ</w:t>
      </w:r>
    </w:p>
    <w:p w:rsidR="00B62376" w:rsidRPr="00B41D38" w:rsidRDefault="00B62376" w:rsidP="00B62376">
      <w:pPr>
        <w:spacing w:line="360" w:lineRule="auto"/>
        <w:ind w:firstLine="709"/>
        <w:rPr>
          <w:color w:val="000000"/>
          <w:lang w:eastAsia="ru-RU"/>
        </w:rPr>
      </w:pPr>
      <w:r w:rsidRPr="00B41D38">
        <w:rPr>
          <w:color w:val="000000"/>
          <w:lang w:eastAsia="ru-RU"/>
        </w:rPr>
        <w:t>ВПОСЛЕДСТВИИ</w:t>
      </w:r>
    </w:p>
    <w:p w:rsidR="00B62376" w:rsidRPr="00B41D38" w:rsidRDefault="00B62376" w:rsidP="00B62376">
      <w:pPr>
        <w:spacing w:line="360" w:lineRule="auto"/>
        <w:ind w:firstLine="709"/>
        <w:rPr>
          <w:color w:val="000000"/>
          <w:lang w:eastAsia="ru-RU"/>
        </w:rPr>
      </w:pPr>
      <w:r w:rsidRPr="00B41D38">
        <w:rPr>
          <w:color w:val="000000"/>
          <w:lang w:eastAsia="ru-RU"/>
        </w:rPr>
        <w:t>ВПРЕДЬ</w:t>
      </w:r>
    </w:p>
    <w:p w:rsidR="00B62376" w:rsidRPr="00B41D38" w:rsidRDefault="00B62376" w:rsidP="00B62376">
      <w:pPr>
        <w:spacing w:line="360" w:lineRule="auto"/>
        <w:ind w:firstLine="709"/>
        <w:rPr>
          <w:color w:val="000000"/>
          <w:lang w:eastAsia="ru-RU"/>
        </w:rPr>
      </w:pPr>
      <w:r w:rsidRPr="00B41D38">
        <w:rPr>
          <w:color w:val="000000"/>
          <w:lang w:eastAsia="ru-RU"/>
        </w:rPr>
        <w:t>ВРОДЕ</w:t>
      </w:r>
    </w:p>
    <w:p w:rsidR="00B62376" w:rsidRPr="00B41D38" w:rsidRDefault="00B62376" w:rsidP="00B62376">
      <w:pPr>
        <w:spacing w:line="360" w:lineRule="auto"/>
        <w:ind w:firstLine="709"/>
        <w:rPr>
          <w:color w:val="000000"/>
          <w:lang w:eastAsia="ru-RU"/>
        </w:rPr>
      </w:pPr>
      <w:r w:rsidRPr="00B41D38">
        <w:rPr>
          <w:color w:val="000000"/>
          <w:lang w:eastAsia="ru-RU"/>
        </w:rPr>
        <w:t>ВРОЗЬ</w:t>
      </w:r>
    </w:p>
    <w:p w:rsidR="00B62376" w:rsidRPr="00B41D38" w:rsidRDefault="00B62376" w:rsidP="00B62376">
      <w:pPr>
        <w:spacing w:line="360" w:lineRule="auto"/>
        <w:ind w:firstLine="709"/>
        <w:rPr>
          <w:color w:val="000000"/>
          <w:lang w:eastAsia="ru-RU"/>
        </w:rPr>
      </w:pPr>
      <w:r w:rsidRPr="00B41D38">
        <w:rPr>
          <w:color w:val="000000"/>
          <w:lang w:eastAsia="ru-RU"/>
        </w:rPr>
        <w:t>ВРЯД</w:t>
      </w:r>
    </w:p>
    <w:p w:rsidR="00B62376" w:rsidRPr="00B41D38" w:rsidRDefault="00B62376" w:rsidP="00B62376">
      <w:pPr>
        <w:spacing w:line="360" w:lineRule="auto"/>
        <w:ind w:firstLine="709"/>
        <w:rPr>
          <w:color w:val="000000"/>
          <w:lang w:eastAsia="ru-RU"/>
        </w:rPr>
      </w:pPr>
      <w:r w:rsidRPr="00B41D38">
        <w:rPr>
          <w:color w:val="000000"/>
          <w:lang w:eastAsia="ru-RU"/>
        </w:rPr>
        <w:t>ВСЕ</w:t>
      </w:r>
    </w:p>
    <w:p w:rsidR="00B62376" w:rsidRPr="00B41D38" w:rsidRDefault="00B62376" w:rsidP="00B62376">
      <w:pPr>
        <w:spacing w:line="360" w:lineRule="auto"/>
        <w:ind w:firstLine="709"/>
        <w:rPr>
          <w:color w:val="000000"/>
          <w:lang w:eastAsia="ru-RU"/>
        </w:rPr>
      </w:pPr>
      <w:r w:rsidRPr="00B41D38">
        <w:rPr>
          <w:color w:val="000000"/>
          <w:lang w:eastAsia="ru-RU"/>
        </w:rPr>
        <w:t>ВСЛЕД</w:t>
      </w:r>
    </w:p>
    <w:p w:rsidR="00B62376" w:rsidRPr="00B41D38" w:rsidRDefault="00B62376" w:rsidP="00B62376">
      <w:pPr>
        <w:spacing w:line="360" w:lineRule="auto"/>
        <w:ind w:firstLine="709"/>
        <w:rPr>
          <w:color w:val="000000"/>
          <w:lang w:eastAsia="ru-RU"/>
        </w:rPr>
      </w:pPr>
      <w:r w:rsidRPr="00B41D38">
        <w:rPr>
          <w:color w:val="000000"/>
          <w:lang w:eastAsia="ru-RU"/>
        </w:rPr>
        <w:t>ВСЛЕДСТВИЕ</w:t>
      </w:r>
    </w:p>
    <w:p w:rsidR="00B62376" w:rsidRPr="00B41D38" w:rsidRDefault="00B62376" w:rsidP="00B62376">
      <w:pPr>
        <w:spacing w:line="360" w:lineRule="auto"/>
        <w:ind w:firstLine="709"/>
        <w:rPr>
          <w:color w:val="000000"/>
          <w:lang w:eastAsia="ru-RU"/>
        </w:rPr>
      </w:pPr>
      <w:r w:rsidRPr="00B41D38">
        <w:rPr>
          <w:color w:val="000000"/>
          <w:lang w:eastAsia="ru-RU"/>
        </w:rPr>
        <w:t>ВСЮДУ</w:t>
      </w:r>
    </w:p>
    <w:p w:rsidR="00B62376" w:rsidRPr="00B41D38" w:rsidRDefault="00B62376" w:rsidP="00B62376">
      <w:pPr>
        <w:spacing w:line="360" w:lineRule="auto"/>
        <w:ind w:firstLine="709"/>
        <w:rPr>
          <w:color w:val="000000"/>
          <w:lang w:eastAsia="ru-RU"/>
        </w:rPr>
      </w:pPr>
      <w:r w:rsidRPr="00B41D38">
        <w:rPr>
          <w:color w:val="000000"/>
          <w:lang w:eastAsia="ru-RU"/>
        </w:rPr>
        <w:t>ВСЯКИЙ</w:t>
      </w:r>
    </w:p>
    <w:p w:rsidR="00B62376" w:rsidRPr="00B41D38" w:rsidRDefault="00B62376" w:rsidP="00B62376">
      <w:pPr>
        <w:spacing w:line="360" w:lineRule="auto"/>
        <w:ind w:firstLine="709"/>
        <w:rPr>
          <w:color w:val="000000"/>
          <w:lang w:eastAsia="ru-RU"/>
        </w:rPr>
      </w:pPr>
      <w:r w:rsidRPr="00B41D38">
        <w:rPr>
          <w:color w:val="000000"/>
          <w:lang w:eastAsia="ru-RU"/>
        </w:rPr>
        <w:t>ВЫПОЛНЕНИЕ</w:t>
      </w:r>
    </w:p>
    <w:p w:rsidR="00B62376" w:rsidRPr="00B41D38" w:rsidRDefault="00B62376" w:rsidP="00B62376">
      <w:pPr>
        <w:spacing w:line="360" w:lineRule="auto"/>
        <w:ind w:firstLine="709"/>
        <w:rPr>
          <w:color w:val="000000"/>
          <w:lang w:eastAsia="ru-RU"/>
        </w:rPr>
      </w:pPr>
      <w:r w:rsidRPr="00B41D38">
        <w:rPr>
          <w:color w:val="000000"/>
          <w:lang w:eastAsia="ru-RU"/>
        </w:rPr>
        <w:t>ВЫПОЛНЕНЬЕ</w:t>
      </w:r>
    </w:p>
    <w:p w:rsidR="00B62376" w:rsidRPr="00B41D38" w:rsidRDefault="00B62376" w:rsidP="00B62376">
      <w:pPr>
        <w:spacing w:line="360" w:lineRule="auto"/>
        <w:ind w:firstLine="709"/>
        <w:rPr>
          <w:color w:val="000000"/>
          <w:lang w:eastAsia="ru-RU"/>
        </w:rPr>
      </w:pPr>
      <w:r w:rsidRPr="00B41D38">
        <w:rPr>
          <w:color w:val="000000"/>
          <w:lang w:eastAsia="ru-RU"/>
        </w:rPr>
        <w:t>ВЫПОЛНИТЬ</w:t>
      </w:r>
    </w:p>
    <w:p w:rsidR="00B62376" w:rsidRPr="00B41D38" w:rsidRDefault="00B62376" w:rsidP="00B62376">
      <w:pPr>
        <w:spacing w:line="360" w:lineRule="auto"/>
        <w:ind w:firstLine="709"/>
        <w:rPr>
          <w:color w:val="000000"/>
          <w:lang w:eastAsia="ru-RU"/>
        </w:rPr>
      </w:pPr>
      <w:r w:rsidRPr="00B41D38">
        <w:rPr>
          <w:color w:val="000000"/>
          <w:lang w:eastAsia="ru-RU"/>
        </w:rPr>
        <w:t>ВЫПОЛНЯТЬ</w:t>
      </w:r>
    </w:p>
    <w:p w:rsidR="00B62376" w:rsidRPr="00B41D38" w:rsidRDefault="00B62376" w:rsidP="00B62376">
      <w:pPr>
        <w:spacing w:line="360" w:lineRule="auto"/>
        <w:ind w:firstLine="709"/>
        <w:rPr>
          <w:color w:val="000000"/>
          <w:lang w:eastAsia="ru-RU"/>
        </w:rPr>
      </w:pPr>
      <w:r w:rsidRPr="00B41D38">
        <w:rPr>
          <w:color w:val="000000"/>
          <w:lang w:eastAsia="ru-RU"/>
        </w:rPr>
        <w:lastRenderedPageBreak/>
        <w:t>ВЫРАЗИТЬ </w:t>
      </w:r>
    </w:p>
    <w:p w:rsidR="00B62376" w:rsidRPr="00B41D38" w:rsidRDefault="00B62376" w:rsidP="00B62376">
      <w:pPr>
        <w:spacing w:line="360" w:lineRule="auto"/>
        <w:ind w:firstLine="709"/>
        <w:rPr>
          <w:b/>
          <w:bCs/>
          <w:color w:val="000000"/>
          <w:lang w:eastAsia="ru-RU"/>
        </w:rPr>
      </w:pPr>
    </w:p>
    <w:p w:rsidR="00B62376" w:rsidRPr="00B41D38" w:rsidRDefault="00B62376" w:rsidP="00B62376">
      <w:pPr>
        <w:spacing w:line="360" w:lineRule="auto"/>
        <w:ind w:firstLine="709"/>
        <w:jc w:val="center"/>
        <w:rPr>
          <w:color w:val="000000"/>
          <w:lang w:eastAsia="ru-RU"/>
        </w:rPr>
      </w:pPr>
      <w:r w:rsidRPr="00B41D38">
        <w:rPr>
          <w:b/>
          <w:bCs/>
          <w:color w:val="000000"/>
          <w:lang w:eastAsia="ru-RU"/>
        </w:rPr>
        <w:t>Г</w:t>
      </w:r>
    </w:p>
    <w:p w:rsidR="00B62376" w:rsidRPr="00B41D38" w:rsidRDefault="00B62376" w:rsidP="00B62376">
      <w:pPr>
        <w:spacing w:line="360" w:lineRule="auto"/>
        <w:ind w:firstLine="709"/>
        <w:rPr>
          <w:color w:val="000000"/>
          <w:lang w:eastAsia="ru-RU"/>
        </w:rPr>
      </w:pPr>
      <w:r w:rsidRPr="00B41D38">
        <w:rPr>
          <w:color w:val="000000"/>
          <w:lang w:eastAsia="ru-RU"/>
        </w:rPr>
        <w:t>Г</w:t>
      </w:r>
    </w:p>
    <w:p w:rsidR="00B62376" w:rsidRPr="00B41D38" w:rsidRDefault="00B62376" w:rsidP="00B62376">
      <w:pPr>
        <w:spacing w:line="360" w:lineRule="auto"/>
        <w:ind w:firstLine="709"/>
        <w:rPr>
          <w:color w:val="000000"/>
          <w:lang w:eastAsia="ru-RU"/>
        </w:rPr>
      </w:pPr>
      <w:r w:rsidRPr="00B41D38">
        <w:rPr>
          <w:color w:val="000000"/>
          <w:lang w:eastAsia="ru-RU"/>
        </w:rPr>
        <w:t>ГДЕ</w:t>
      </w:r>
    </w:p>
    <w:p w:rsidR="00B62376" w:rsidRPr="00B41D38" w:rsidRDefault="00B62376" w:rsidP="00B62376">
      <w:pPr>
        <w:spacing w:line="360" w:lineRule="auto"/>
        <w:ind w:firstLine="709"/>
        <w:rPr>
          <w:color w:val="000000"/>
          <w:lang w:eastAsia="ru-RU"/>
        </w:rPr>
      </w:pPr>
      <w:r w:rsidRPr="00B41D38">
        <w:rPr>
          <w:color w:val="000000"/>
          <w:lang w:eastAsia="ru-RU"/>
        </w:rPr>
        <w:t>ГОРАЗДО </w:t>
      </w:r>
    </w:p>
    <w:p w:rsidR="00B62376" w:rsidRPr="00B41D38" w:rsidRDefault="00B62376" w:rsidP="00B62376">
      <w:pPr>
        <w:spacing w:line="360" w:lineRule="auto"/>
        <w:ind w:firstLine="709"/>
        <w:rPr>
          <w:b/>
          <w:bCs/>
          <w:color w:val="000000"/>
          <w:lang w:eastAsia="ru-RU"/>
        </w:rPr>
      </w:pPr>
    </w:p>
    <w:p w:rsidR="00B62376" w:rsidRPr="00B41D38" w:rsidRDefault="00B62376" w:rsidP="00B62376">
      <w:pPr>
        <w:spacing w:line="360" w:lineRule="auto"/>
        <w:ind w:firstLine="709"/>
        <w:jc w:val="center"/>
        <w:rPr>
          <w:color w:val="000000"/>
          <w:lang w:eastAsia="ru-RU"/>
        </w:rPr>
      </w:pPr>
      <w:r w:rsidRPr="00B41D38">
        <w:rPr>
          <w:b/>
          <w:bCs/>
          <w:color w:val="000000"/>
          <w:lang w:eastAsia="ru-RU"/>
        </w:rPr>
        <w:t>Д</w:t>
      </w:r>
    </w:p>
    <w:p w:rsidR="00B62376" w:rsidRPr="00B41D38" w:rsidRDefault="00B62376" w:rsidP="00B62376">
      <w:pPr>
        <w:spacing w:line="360" w:lineRule="auto"/>
        <w:ind w:firstLine="709"/>
        <w:rPr>
          <w:color w:val="000000"/>
          <w:lang w:eastAsia="ru-RU"/>
        </w:rPr>
      </w:pPr>
      <w:r w:rsidRPr="00B41D38">
        <w:rPr>
          <w:color w:val="000000"/>
          <w:lang w:eastAsia="ru-RU"/>
        </w:rPr>
        <w:t>Д</w:t>
      </w:r>
    </w:p>
    <w:p w:rsidR="00B62376" w:rsidRPr="00B41D38" w:rsidRDefault="00B62376" w:rsidP="00B62376">
      <w:pPr>
        <w:spacing w:line="360" w:lineRule="auto"/>
        <w:ind w:firstLine="709"/>
        <w:rPr>
          <w:color w:val="000000"/>
          <w:lang w:eastAsia="ru-RU"/>
        </w:rPr>
      </w:pPr>
      <w:r w:rsidRPr="00B41D38">
        <w:rPr>
          <w:color w:val="000000"/>
          <w:lang w:eastAsia="ru-RU"/>
        </w:rPr>
        <w:t>ДА</w:t>
      </w:r>
    </w:p>
    <w:p w:rsidR="00B62376" w:rsidRPr="00B41D38" w:rsidRDefault="00B62376" w:rsidP="00B62376">
      <w:pPr>
        <w:spacing w:line="360" w:lineRule="auto"/>
        <w:ind w:firstLine="709"/>
        <w:rPr>
          <w:color w:val="000000"/>
          <w:lang w:eastAsia="ru-RU"/>
        </w:rPr>
      </w:pPr>
      <w:r w:rsidRPr="00B41D38">
        <w:rPr>
          <w:color w:val="000000"/>
          <w:lang w:eastAsia="ru-RU"/>
        </w:rPr>
        <w:t>ДАБЫ</w:t>
      </w:r>
    </w:p>
    <w:p w:rsidR="00B62376" w:rsidRPr="00B41D38" w:rsidRDefault="00B62376" w:rsidP="00B62376">
      <w:pPr>
        <w:spacing w:line="360" w:lineRule="auto"/>
        <w:ind w:firstLine="709"/>
        <w:rPr>
          <w:color w:val="000000"/>
          <w:lang w:eastAsia="ru-RU"/>
        </w:rPr>
      </w:pPr>
      <w:r w:rsidRPr="00B41D38">
        <w:rPr>
          <w:color w:val="000000"/>
          <w:lang w:eastAsia="ru-RU"/>
        </w:rPr>
        <w:t>ДАВАТЬ</w:t>
      </w:r>
    </w:p>
    <w:p w:rsidR="00B62376" w:rsidRPr="00B41D38" w:rsidRDefault="00B62376" w:rsidP="00B62376">
      <w:pPr>
        <w:spacing w:line="360" w:lineRule="auto"/>
        <w:ind w:firstLine="709"/>
        <w:rPr>
          <w:color w:val="000000"/>
          <w:lang w:eastAsia="ru-RU"/>
        </w:rPr>
      </w:pPr>
      <w:r w:rsidRPr="00B41D38">
        <w:rPr>
          <w:color w:val="000000"/>
          <w:lang w:eastAsia="ru-RU"/>
        </w:rPr>
        <w:t>ДАЖЕ</w:t>
      </w:r>
    </w:p>
    <w:p w:rsidR="00B62376" w:rsidRPr="00B41D38" w:rsidRDefault="00B62376" w:rsidP="00B62376">
      <w:pPr>
        <w:spacing w:line="360" w:lineRule="auto"/>
        <w:ind w:firstLine="709"/>
        <w:rPr>
          <w:color w:val="000000"/>
          <w:lang w:eastAsia="ru-RU"/>
        </w:rPr>
      </w:pPr>
      <w:r w:rsidRPr="00B41D38">
        <w:rPr>
          <w:color w:val="000000"/>
          <w:lang w:eastAsia="ru-RU"/>
        </w:rPr>
        <w:t>ДАЛЕЕ</w:t>
      </w:r>
    </w:p>
    <w:p w:rsidR="00B62376" w:rsidRPr="00B41D38" w:rsidRDefault="00B62376" w:rsidP="00B62376">
      <w:pPr>
        <w:spacing w:line="360" w:lineRule="auto"/>
        <w:ind w:firstLine="709"/>
        <w:rPr>
          <w:color w:val="000000"/>
          <w:lang w:eastAsia="ru-RU"/>
        </w:rPr>
      </w:pPr>
      <w:r w:rsidRPr="00B41D38">
        <w:rPr>
          <w:color w:val="000000"/>
          <w:lang w:eastAsia="ru-RU"/>
        </w:rPr>
        <w:t>ДАЛЕКИЙ</w:t>
      </w:r>
    </w:p>
    <w:p w:rsidR="00B62376" w:rsidRPr="00B41D38" w:rsidRDefault="00B62376" w:rsidP="00B62376">
      <w:pPr>
        <w:spacing w:line="360" w:lineRule="auto"/>
        <w:ind w:firstLine="709"/>
        <w:rPr>
          <w:color w:val="000000"/>
          <w:lang w:eastAsia="ru-RU"/>
        </w:rPr>
      </w:pPr>
      <w:r w:rsidRPr="00B41D38">
        <w:rPr>
          <w:color w:val="000000"/>
          <w:lang w:eastAsia="ru-RU"/>
        </w:rPr>
        <w:t>ДАН</w:t>
      </w:r>
    </w:p>
    <w:p w:rsidR="00B62376" w:rsidRPr="00B41D38" w:rsidRDefault="00B62376" w:rsidP="00B62376">
      <w:pPr>
        <w:spacing w:line="360" w:lineRule="auto"/>
        <w:ind w:firstLine="709"/>
        <w:rPr>
          <w:color w:val="000000"/>
          <w:lang w:eastAsia="ru-RU"/>
        </w:rPr>
      </w:pPr>
      <w:r w:rsidRPr="00B41D38">
        <w:rPr>
          <w:color w:val="000000"/>
          <w:lang w:eastAsia="ru-RU"/>
        </w:rPr>
        <w:t>ДАННЫЕ</w:t>
      </w:r>
    </w:p>
    <w:p w:rsidR="00B62376" w:rsidRPr="00B41D38" w:rsidRDefault="00B62376" w:rsidP="00B62376">
      <w:pPr>
        <w:spacing w:line="360" w:lineRule="auto"/>
        <w:ind w:firstLine="709"/>
        <w:rPr>
          <w:color w:val="000000"/>
          <w:lang w:eastAsia="ru-RU"/>
        </w:rPr>
      </w:pPr>
      <w:r w:rsidRPr="00B41D38">
        <w:rPr>
          <w:color w:val="000000"/>
          <w:lang w:eastAsia="ru-RU"/>
        </w:rPr>
        <w:t>ДАТЬ</w:t>
      </w:r>
    </w:p>
    <w:p w:rsidR="00B62376" w:rsidRPr="00B41D38" w:rsidRDefault="00B62376" w:rsidP="00B62376">
      <w:pPr>
        <w:spacing w:line="360" w:lineRule="auto"/>
        <w:ind w:firstLine="709"/>
        <w:rPr>
          <w:color w:val="000000"/>
          <w:lang w:eastAsia="ru-RU"/>
        </w:rPr>
      </w:pPr>
      <w:r w:rsidRPr="00B41D38">
        <w:rPr>
          <w:color w:val="000000"/>
          <w:lang w:eastAsia="ru-RU"/>
        </w:rPr>
        <w:t>ДЕЛАТЬ</w:t>
      </w:r>
    </w:p>
    <w:p w:rsidR="00B62376" w:rsidRPr="00B41D38" w:rsidRDefault="00B62376" w:rsidP="00B62376">
      <w:pPr>
        <w:spacing w:line="360" w:lineRule="auto"/>
        <w:ind w:firstLine="709"/>
        <w:rPr>
          <w:color w:val="000000"/>
          <w:lang w:eastAsia="ru-RU"/>
        </w:rPr>
      </w:pPr>
      <w:r w:rsidRPr="00B41D38">
        <w:rPr>
          <w:color w:val="000000"/>
          <w:lang w:eastAsia="ru-RU"/>
        </w:rPr>
        <w:t>ДЛЯ</w:t>
      </w:r>
    </w:p>
    <w:p w:rsidR="00B62376" w:rsidRPr="00B41D38" w:rsidRDefault="00B62376" w:rsidP="00B62376">
      <w:pPr>
        <w:spacing w:line="360" w:lineRule="auto"/>
        <w:ind w:firstLine="709"/>
        <w:rPr>
          <w:color w:val="000000"/>
          <w:lang w:eastAsia="ru-RU"/>
        </w:rPr>
      </w:pPr>
      <w:r w:rsidRPr="00B41D38">
        <w:rPr>
          <w:color w:val="000000"/>
          <w:lang w:eastAsia="ru-RU"/>
        </w:rPr>
        <w:t>ДО</w:t>
      </w:r>
    </w:p>
    <w:p w:rsidR="00B62376" w:rsidRPr="00B41D38" w:rsidRDefault="00B62376" w:rsidP="00B62376">
      <w:pPr>
        <w:spacing w:line="360" w:lineRule="auto"/>
        <w:ind w:firstLine="709"/>
        <w:rPr>
          <w:color w:val="000000"/>
          <w:lang w:eastAsia="ru-RU"/>
        </w:rPr>
      </w:pPr>
      <w:r w:rsidRPr="00B41D38">
        <w:rPr>
          <w:color w:val="000000"/>
          <w:lang w:eastAsia="ru-RU"/>
        </w:rPr>
        <w:t>ДОЛЖНО</w:t>
      </w:r>
    </w:p>
    <w:p w:rsidR="00B62376" w:rsidRPr="00B41D38" w:rsidRDefault="00B62376" w:rsidP="00B62376">
      <w:pPr>
        <w:spacing w:line="360" w:lineRule="auto"/>
        <w:ind w:firstLine="709"/>
        <w:rPr>
          <w:color w:val="000000"/>
          <w:lang w:eastAsia="ru-RU"/>
        </w:rPr>
      </w:pPr>
      <w:r w:rsidRPr="00B41D38">
        <w:rPr>
          <w:color w:val="000000"/>
          <w:lang w:eastAsia="ru-RU"/>
        </w:rPr>
        <w:t>ДОЛЖНЫЙ</w:t>
      </w:r>
    </w:p>
    <w:p w:rsidR="00B62376" w:rsidRPr="00B41D38" w:rsidRDefault="00B62376" w:rsidP="00B62376">
      <w:pPr>
        <w:spacing w:line="360" w:lineRule="auto"/>
        <w:ind w:firstLine="709"/>
        <w:rPr>
          <w:color w:val="000000"/>
          <w:lang w:eastAsia="ru-RU"/>
        </w:rPr>
      </w:pPr>
      <w:r w:rsidRPr="00B41D38">
        <w:rPr>
          <w:color w:val="000000"/>
          <w:lang w:eastAsia="ru-RU"/>
        </w:rPr>
        <w:t>ДОСТАТОЧНО</w:t>
      </w:r>
    </w:p>
    <w:p w:rsidR="00B62376" w:rsidRPr="00B41D38" w:rsidRDefault="00B62376" w:rsidP="00B62376">
      <w:pPr>
        <w:spacing w:line="360" w:lineRule="auto"/>
        <w:ind w:firstLine="709"/>
        <w:rPr>
          <w:color w:val="000000"/>
          <w:lang w:eastAsia="ru-RU"/>
        </w:rPr>
      </w:pPr>
      <w:r w:rsidRPr="00B41D38">
        <w:rPr>
          <w:color w:val="000000"/>
          <w:lang w:eastAsia="ru-RU"/>
        </w:rPr>
        <w:t>ДОСТАТОЧНЫЙ</w:t>
      </w:r>
    </w:p>
    <w:p w:rsidR="00B62376" w:rsidRPr="00B41D38" w:rsidRDefault="00B62376" w:rsidP="00B62376">
      <w:pPr>
        <w:spacing w:line="360" w:lineRule="auto"/>
        <w:ind w:firstLine="709"/>
        <w:rPr>
          <w:color w:val="000000"/>
          <w:lang w:eastAsia="ru-RU"/>
        </w:rPr>
      </w:pPr>
      <w:r w:rsidRPr="00B41D38">
        <w:rPr>
          <w:color w:val="000000"/>
          <w:lang w:eastAsia="ru-RU"/>
        </w:rPr>
        <w:t>ДОСТИГАТЬСЯ</w:t>
      </w:r>
    </w:p>
    <w:p w:rsidR="00B62376" w:rsidRPr="00B41D38" w:rsidRDefault="00B62376" w:rsidP="00B62376">
      <w:pPr>
        <w:spacing w:line="360" w:lineRule="auto"/>
        <w:ind w:firstLine="709"/>
        <w:rPr>
          <w:color w:val="000000"/>
          <w:lang w:eastAsia="ru-RU"/>
        </w:rPr>
      </w:pPr>
      <w:r w:rsidRPr="00B41D38">
        <w:rPr>
          <w:color w:val="000000"/>
          <w:lang w:eastAsia="ru-RU"/>
        </w:rPr>
        <w:t>ДОСТИГАТЬ</w:t>
      </w:r>
    </w:p>
    <w:p w:rsidR="00B62376" w:rsidRPr="00B62376" w:rsidRDefault="00B62376" w:rsidP="00B62376">
      <w:pPr>
        <w:spacing w:line="360" w:lineRule="auto"/>
        <w:ind w:firstLine="709"/>
        <w:rPr>
          <w:color w:val="000000"/>
          <w:lang w:eastAsia="ru-RU"/>
        </w:rPr>
      </w:pPr>
      <w:proofErr w:type="gramStart"/>
      <w:r w:rsidRPr="00B41D38">
        <w:rPr>
          <w:color w:val="000000"/>
          <w:lang w:eastAsia="ru-RU"/>
        </w:rPr>
        <w:t>ДР</w:t>
      </w:r>
      <w:proofErr w:type="gramEnd"/>
    </w:p>
    <w:p w:rsidR="00B62376" w:rsidRPr="00B41D38" w:rsidRDefault="00B62376" w:rsidP="00B62376">
      <w:pPr>
        <w:spacing w:line="360" w:lineRule="auto"/>
        <w:ind w:firstLine="709"/>
        <w:rPr>
          <w:color w:val="000000"/>
          <w:lang w:eastAsia="ru-RU"/>
        </w:rPr>
      </w:pPr>
      <w:r w:rsidRPr="00B41D38">
        <w:rPr>
          <w:color w:val="000000"/>
          <w:lang w:eastAsia="ru-RU"/>
        </w:rPr>
        <w:t>ДРУГОЙ </w:t>
      </w:r>
    </w:p>
    <w:p w:rsidR="00B62376" w:rsidRPr="00B62376" w:rsidRDefault="00B62376" w:rsidP="00B62376">
      <w:pPr>
        <w:spacing w:line="360" w:lineRule="auto"/>
        <w:ind w:firstLine="709"/>
        <w:rPr>
          <w:b/>
          <w:bCs/>
          <w:color w:val="000000"/>
          <w:lang w:eastAsia="ru-RU"/>
        </w:rPr>
      </w:pPr>
    </w:p>
    <w:p w:rsidR="00B62376" w:rsidRPr="00B41D38" w:rsidRDefault="00B62376" w:rsidP="00B62376">
      <w:pPr>
        <w:spacing w:line="360" w:lineRule="auto"/>
        <w:ind w:firstLine="709"/>
        <w:jc w:val="center"/>
        <w:rPr>
          <w:color w:val="000000"/>
          <w:lang w:eastAsia="ru-RU"/>
        </w:rPr>
      </w:pPr>
      <w:r w:rsidRPr="00B41D38">
        <w:rPr>
          <w:b/>
          <w:bCs/>
          <w:color w:val="000000"/>
          <w:lang w:eastAsia="ru-RU"/>
        </w:rPr>
        <w:t>Е</w:t>
      </w:r>
    </w:p>
    <w:p w:rsidR="00B62376" w:rsidRPr="00B41D38" w:rsidRDefault="00B62376" w:rsidP="00B62376">
      <w:pPr>
        <w:spacing w:line="360" w:lineRule="auto"/>
        <w:ind w:firstLine="709"/>
        <w:rPr>
          <w:color w:val="000000"/>
          <w:lang w:eastAsia="ru-RU"/>
        </w:rPr>
      </w:pPr>
      <w:r w:rsidRPr="00B41D38">
        <w:rPr>
          <w:color w:val="000000"/>
          <w:lang w:eastAsia="ru-RU"/>
        </w:rPr>
        <w:t>Е</w:t>
      </w:r>
    </w:p>
    <w:p w:rsidR="00B62376" w:rsidRPr="00B41D38" w:rsidRDefault="00B62376" w:rsidP="00B62376">
      <w:pPr>
        <w:spacing w:line="360" w:lineRule="auto"/>
        <w:ind w:firstLine="709"/>
        <w:rPr>
          <w:color w:val="000000"/>
          <w:lang w:eastAsia="ru-RU"/>
        </w:rPr>
      </w:pPr>
      <w:r w:rsidRPr="00B41D38">
        <w:rPr>
          <w:color w:val="000000"/>
          <w:lang w:eastAsia="ru-RU"/>
        </w:rPr>
        <w:t>ЕГО</w:t>
      </w:r>
    </w:p>
    <w:p w:rsidR="00B62376" w:rsidRPr="00B41D38" w:rsidRDefault="00B62376" w:rsidP="00B62376">
      <w:pPr>
        <w:spacing w:line="360" w:lineRule="auto"/>
        <w:ind w:firstLine="709"/>
        <w:rPr>
          <w:color w:val="000000"/>
          <w:lang w:eastAsia="ru-RU"/>
        </w:rPr>
      </w:pPr>
      <w:r w:rsidRPr="00B41D38">
        <w:rPr>
          <w:color w:val="000000"/>
          <w:lang w:eastAsia="ru-RU"/>
        </w:rPr>
        <w:t>ЕДВА</w:t>
      </w:r>
    </w:p>
    <w:p w:rsidR="00B62376" w:rsidRPr="00B41D38" w:rsidRDefault="00B62376" w:rsidP="00B62376">
      <w:pPr>
        <w:spacing w:line="360" w:lineRule="auto"/>
        <w:ind w:firstLine="709"/>
        <w:rPr>
          <w:color w:val="000000"/>
          <w:lang w:eastAsia="ru-RU"/>
        </w:rPr>
      </w:pPr>
      <w:r w:rsidRPr="00B41D38">
        <w:rPr>
          <w:color w:val="000000"/>
          <w:lang w:eastAsia="ru-RU"/>
        </w:rPr>
        <w:lastRenderedPageBreak/>
        <w:t>ЕЕ</w:t>
      </w:r>
    </w:p>
    <w:p w:rsidR="00B62376" w:rsidRPr="00B41D38" w:rsidRDefault="00B62376" w:rsidP="00B62376">
      <w:pPr>
        <w:spacing w:line="360" w:lineRule="auto"/>
        <w:ind w:firstLine="709"/>
        <w:rPr>
          <w:color w:val="000000"/>
          <w:lang w:eastAsia="ru-RU"/>
        </w:rPr>
      </w:pPr>
      <w:r w:rsidRPr="00B41D38">
        <w:rPr>
          <w:color w:val="000000"/>
          <w:lang w:eastAsia="ru-RU"/>
        </w:rPr>
        <w:t>ЕЙ</w:t>
      </w:r>
    </w:p>
    <w:p w:rsidR="00B62376" w:rsidRPr="00B41D38" w:rsidRDefault="00B62376" w:rsidP="00B62376">
      <w:pPr>
        <w:spacing w:line="360" w:lineRule="auto"/>
        <w:ind w:firstLine="709"/>
        <w:rPr>
          <w:color w:val="000000"/>
          <w:lang w:eastAsia="ru-RU"/>
        </w:rPr>
      </w:pPr>
      <w:r w:rsidRPr="00B41D38">
        <w:rPr>
          <w:color w:val="000000"/>
          <w:lang w:eastAsia="ru-RU"/>
        </w:rPr>
        <w:t>ЕМУ</w:t>
      </w:r>
    </w:p>
    <w:p w:rsidR="00B62376" w:rsidRPr="00B41D38" w:rsidRDefault="00B62376" w:rsidP="00B62376">
      <w:pPr>
        <w:spacing w:line="360" w:lineRule="auto"/>
        <w:ind w:firstLine="709"/>
        <w:rPr>
          <w:color w:val="000000"/>
          <w:lang w:eastAsia="ru-RU"/>
        </w:rPr>
      </w:pPr>
      <w:r w:rsidRPr="00B41D38">
        <w:rPr>
          <w:color w:val="000000"/>
          <w:lang w:eastAsia="ru-RU"/>
        </w:rPr>
        <w:t>ЕСЛИ</w:t>
      </w:r>
    </w:p>
    <w:p w:rsidR="00B62376" w:rsidRPr="00B41D38" w:rsidRDefault="00B62376" w:rsidP="00B62376">
      <w:pPr>
        <w:spacing w:line="360" w:lineRule="auto"/>
        <w:ind w:firstLine="709"/>
        <w:rPr>
          <w:color w:val="000000"/>
          <w:lang w:eastAsia="ru-RU"/>
        </w:rPr>
      </w:pPr>
      <w:r w:rsidRPr="00B41D38">
        <w:rPr>
          <w:color w:val="000000"/>
          <w:lang w:eastAsia="ru-RU"/>
        </w:rPr>
        <w:t>ЕСТЬ</w:t>
      </w:r>
    </w:p>
    <w:p w:rsidR="00B62376" w:rsidRPr="00B41D38" w:rsidRDefault="00B62376" w:rsidP="00B62376">
      <w:pPr>
        <w:spacing w:line="360" w:lineRule="auto"/>
        <w:ind w:firstLine="709"/>
        <w:rPr>
          <w:color w:val="000000"/>
          <w:lang w:eastAsia="ru-RU"/>
        </w:rPr>
      </w:pPr>
      <w:r w:rsidRPr="00B41D38">
        <w:rPr>
          <w:color w:val="000000"/>
          <w:lang w:eastAsia="ru-RU"/>
        </w:rPr>
        <w:t>ЕЩЕ</w:t>
      </w:r>
    </w:p>
    <w:p w:rsidR="00B62376" w:rsidRPr="00B41D38" w:rsidRDefault="00B62376" w:rsidP="00B62376">
      <w:pPr>
        <w:spacing w:line="360" w:lineRule="auto"/>
        <w:ind w:firstLine="709"/>
        <w:rPr>
          <w:color w:val="000000"/>
          <w:lang w:eastAsia="ru-RU"/>
        </w:rPr>
      </w:pPr>
      <w:r w:rsidRPr="00B41D38">
        <w:rPr>
          <w:color w:val="000000"/>
          <w:lang w:eastAsia="ru-RU"/>
        </w:rPr>
        <w:t>ЕЮ </w:t>
      </w:r>
    </w:p>
    <w:p w:rsidR="00B62376" w:rsidRPr="00B62376" w:rsidRDefault="00B62376" w:rsidP="00B62376">
      <w:pPr>
        <w:spacing w:line="360" w:lineRule="auto"/>
        <w:ind w:firstLine="709"/>
        <w:rPr>
          <w:b/>
          <w:bCs/>
          <w:color w:val="000000"/>
          <w:lang w:eastAsia="ru-RU"/>
        </w:rPr>
      </w:pPr>
    </w:p>
    <w:p w:rsidR="00B62376" w:rsidRPr="00B62376" w:rsidRDefault="00B62376" w:rsidP="00B62376">
      <w:pPr>
        <w:spacing w:line="360" w:lineRule="auto"/>
        <w:ind w:firstLine="709"/>
        <w:jc w:val="center"/>
        <w:rPr>
          <w:color w:val="000000"/>
          <w:lang w:eastAsia="ru-RU"/>
        </w:rPr>
      </w:pPr>
      <w:r w:rsidRPr="00B41D38">
        <w:rPr>
          <w:b/>
          <w:bCs/>
          <w:color w:val="000000"/>
          <w:lang w:eastAsia="ru-RU"/>
        </w:rPr>
        <w:t>Ж</w:t>
      </w:r>
    </w:p>
    <w:p w:rsidR="00B62376" w:rsidRPr="00B62376" w:rsidRDefault="00B62376" w:rsidP="00B62376">
      <w:pPr>
        <w:spacing w:line="360" w:lineRule="auto"/>
        <w:ind w:firstLine="709"/>
        <w:rPr>
          <w:color w:val="000000"/>
          <w:lang w:eastAsia="ru-RU"/>
        </w:rPr>
      </w:pPr>
      <w:r w:rsidRPr="00B41D38">
        <w:rPr>
          <w:color w:val="000000"/>
          <w:lang w:eastAsia="ru-RU"/>
        </w:rPr>
        <w:t>Ж</w:t>
      </w:r>
    </w:p>
    <w:p w:rsidR="00B62376" w:rsidRPr="00B41D38" w:rsidRDefault="00B62376" w:rsidP="00B62376">
      <w:pPr>
        <w:spacing w:line="360" w:lineRule="auto"/>
        <w:ind w:firstLine="709"/>
        <w:rPr>
          <w:color w:val="000000"/>
          <w:lang w:eastAsia="ru-RU"/>
        </w:rPr>
      </w:pPr>
      <w:proofErr w:type="gramStart"/>
      <w:r w:rsidRPr="00B41D38">
        <w:rPr>
          <w:color w:val="000000"/>
          <w:lang w:eastAsia="ru-RU"/>
        </w:rPr>
        <w:t>ЖЕ</w:t>
      </w:r>
      <w:proofErr w:type="gramEnd"/>
      <w:r w:rsidRPr="00B41D38">
        <w:rPr>
          <w:color w:val="000000"/>
          <w:lang w:eastAsia="ru-RU"/>
        </w:rPr>
        <w:t> </w:t>
      </w:r>
    </w:p>
    <w:p w:rsidR="00B62376" w:rsidRPr="00B62376" w:rsidRDefault="00B62376" w:rsidP="00B62376">
      <w:pPr>
        <w:spacing w:line="360" w:lineRule="auto"/>
        <w:ind w:firstLine="709"/>
        <w:rPr>
          <w:b/>
          <w:bCs/>
          <w:color w:val="000000"/>
          <w:lang w:eastAsia="ru-RU"/>
        </w:rPr>
      </w:pPr>
    </w:p>
    <w:p w:rsidR="00B62376" w:rsidRPr="00B41D38" w:rsidRDefault="00B62376" w:rsidP="00B62376">
      <w:pPr>
        <w:spacing w:line="360" w:lineRule="auto"/>
        <w:ind w:firstLine="709"/>
        <w:jc w:val="center"/>
        <w:rPr>
          <w:color w:val="000000"/>
          <w:lang w:eastAsia="ru-RU"/>
        </w:rPr>
      </w:pPr>
      <w:proofErr w:type="gramStart"/>
      <w:r w:rsidRPr="00B41D38">
        <w:rPr>
          <w:b/>
          <w:bCs/>
          <w:color w:val="000000"/>
          <w:lang w:eastAsia="ru-RU"/>
        </w:rPr>
        <w:t>З</w:t>
      </w:r>
      <w:proofErr w:type="gramEnd"/>
    </w:p>
    <w:p w:rsidR="00B62376" w:rsidRPr="00B41D38" w:rsidRDefault="00B62376" w:rsidP="00B62376">
      <w:pPr>
        <w:spacing w:line="360" w:lineRule="auto"/>
        <w:ind w:firstLine="709"/>
        <w:rPr>
          <w:color w:val="000000"/>
          <w:lang w:eastAsia="ru-RU"/>
        </w:rPr>
      </w:pPr>
      <w:r w:rsidRPr="00B41D38">
        <w:rPr>
          <w:color w:val="000000"/>
          <w:lang w:eastAsia="ru-RU"/>
        </w:rPr>
        <w:t>ЗА</w:t>
      </w:r>
    </w:p>
    <w:p w:rsidR="00B62376" w:rsidRPr="00B41D38" w:rsidRDefault="00B62376" w:rsidP="00B62376">
      <w:pPr>
        <w:spacing w:line="360" w:lineRule="auto"/>
        <w:ind w:firstLine="709"/>
        <w:rPr>
          <w:color w:val="000000"/>
          <w:lang w:eastAsia="ru-RU"/>
        </w:rPr>
      </w:pPr>
      <w:r w:rsidRPr="00B41D38">
        <w:rPr>
          <w:color w:val="000000"/>
          <w:lang w:eastAsia="ru-RU"/>
        </w:rPr>
        <w:t>ЗАКЛЮЧАТЬСЯ</w:t>
      </w:r>
    </w:p>
    <w:p w:rsidR="00B62376" w:rsidRPr="00B41D38" w:rsidRDefault="00B62376" w:rsidP="00B62376">
      <w:pPr>
        <w:spacing w:line="360" w:lineRule="auto"/>
        <w:ind w:firstLine="709"/>
        <w:rPr>
          <w:color w:val="000000"/>
          <w:lang w:eastAsia="ru-RU"/>
        </w:rPr>
      </w:pPr>
      <w:r w:rsidRPr="00B41D38">
        <w:rPr>
          <w:color w:val="000000"/>
          <w:lang w:eastAsia="ru-RU"/>
        </w:rPr>
        <w:t>ЗАТЕМ</w:t>
      </w:r>
    </w:p>
    <w:p w:rsidR="00B62376" w:rsidRPr="00B41D38" w:rsidRDefault="00B62376" w:rsidP="00B62376">
      <w:pPr>
        <w:spacing w:line="360" w:lineRule="auto"/>
        <w:ind w:firstLine="709"/>
        <w:rPr>
          <w:color w:val="000000"/>
          <w:lang w:eastAsia="ru-RU"/>
        </w:rPr>
      </w:pPr>
      <w:r w:rsidRPr="00B41D38">
        <w:rPr>
          <w:color w:val="000000"/>
          <w:lang w:eastAsia="ru-RU"/>
        </w:rPr>
        <w:t>ЗАТО</w:t>
      </w:r>
    </w:p>
    <w:p w:rsidR="00B62376" w:rsidRPr="00B41D38" w:rsidRDefault="00B62376" w:rsidP="00B62376">
      <w:pPr>
        <w:spacing w:line="360" w:lineRule="auto"/>
        <w:ind w:firstLine="709"/>
        <w:rPr>
          <w:color w:val="000000"/>
          <w:lang w:eastAsia="ru-RU"/>
        </w:rPr>
      </w:pPr>
      <w:r w:rsidRPr="00B41D38">
        <w:rPr>
          <w:color w:val="000000"/>
          <w:lang w:eastAsia="ru-RU"/>
        </w:rPr>
        <w:t>ЗАЧЕМ</w:t>
      </w:r>
    </w:p>
    <w:p w:rsidR="00B62376" w:rsidRPr="00B41D38" w:rsidRDefault="00B62376" w:rsidP="00B62376">
      <w:pPr>
        <w:spacing w:line="360" w:lineRule="auto"/>
        <w:ind w:firstLine="709"/>
        <w:rPr>
          <w:color w:val="000000"/>
          <w:lang w:eastAsia="ru-RU"/>
        </w:rPr>
      </w:pPr>
      <w:r w:rsidRPr="00B41D38">
        <w:rPr>
          <w:color w:val="000000"/>
          <w:lang w:eastAsia="ru-RU"/>
        </w:rPr>
        <w:t>ЗАЯВКА</w:t>
      </w:r>
    </w:p>
    <w:p w:rsidR="00B62376" w:rsidRPr="00B41D38" w:rsidRDefault="00B62376" w:rsidP="00B62376">
      <w:pPr>
        <w:spacing w:line="360" w:lineRule="auto"/>
        <w:ind w:firstLine="709"/>
        <w:rPr>
          <w:color w:val="000000"/>
          <w:lang w:eastAsia="ru-RU"/>
        </w:rPr>
      </w:pPr>
      <w:r w:rsidRPr="00B41D38">
        <w:rPr>
          <w:color w:val="000000"/>
          <w:lang w:eastAsia="ru-RU"/>
        </w:rPr>
        <w:t>ЗАЯВЛЕННЫЙ</w:t>
      </w:r>
    </w:p>
    <w:p w:rsidR="00B62376" w:rsidRPr="00B62376" w:rsidRDefault="00B62376" w:rsidP="00B62376">
      <w:pPr>
        <w:spacing w:line="360" w:lineRule="auto"/>
        <w:ind w:firstLine="709"/>
        <w:rPr>
          <w:color w:val="000000"/>
          <w:lang w:eastAsia="ru-RU"/>
        </w:rPr>
      </w:pPr>
      <w:r w:rsidRPr="00B41D38">
        <w:rPr>
          <w:color w:val="000000"/>
          <w:lang w:eastAsia="ru-RU"/>
        </w:rPr>
        <w:t>ЗАЯВЛЯЕМЫЙ</w:t>
      </w:r>
    </w:p>
    <w:p w:rsidR="00B62376" w:rsidRPr="00B62376" w:rsidRDefault="00B62376" w:rsidP="00B62376">
      <w:pPr>
        <w:spacing w:line="360" w:lineRule="auto"/>
        <w:ind w:firstLine="709"/>
        <w:rPr>
          <w:color w:val="000000"/>
          <w:lang w:eastAsia="ru-RU"/>
        </w:rPr>
      </w:pPr>
      <w:r w:rsidRPr="00B41D38">
        <w:rPr>
          <w:color w:val="000000"/>
          <w:lang w:eastAsia="ru-RU"/>
        </w:rPr>
        <w:t>ЗДЕСЬ</w:t>
      </w:r>
    </w:p>
    <w:p w:rsidR="00B62376" w:rsidRPr="00B41D38" w:rsidRDefault="00B62376" w:rsidP="00B62376">
      <w:pPr>
        <w:spacing w:line="360" w:lineRule="auto"/>
        <w:ind w:firstLine="709"/>
        <w:rPr>
          <w:color w:val="000000"/>
          <w:lang w:eastAsia="ru-RU"/>
        </w:rPr>
      </w:pPr>
      <w:r w:rsidRPr="00B41D38">
        <w:rPr>
          <w:color w:val="000000"/>
          <w:lang w:eastAsia="ru-RU"/>
        </w:rPr>
        <w:t>ЗНАТЬ </w:t>
      </w:r>
    </w:p>
    <w:p w:rsidR="00B62376" w:rsidRPr="00B62376" w:rsidRDefault="00B62376" w:rsidP="00B62376">
      <w:pPr>
        <w:spacing w:line="360" w:lineRule="auto"/>
        <w:ind w:firstLine="709"/>
        <w:rPr>
          <w:b/>
          <w:bCs/>
          <w:color w:val="000000"/>
          <w:lang w:eastAsia="ru-RU"/>
        </w:rPr>
      </w:pPr>
    </w:p>
    <w:p w:rsidR="00B62376" w:rsidRPr="00B41D38" w:rsidRDefault="00B62376" w:rsidP="00B62376">
      <w:pPr>
        <w:spacing w:line="360" w:lineRule="auto"/>
        <w:ind w:firstLine="709"/>
        <w:jc w:val="center"/>
        <w:rPr>
          <w:color w:val="000000"/>
          <w:lang w:eastAsia="ru-RU"/>
        </w:rPr>
      </w:pPr>
      <w:r w:rsidRPr="00B41D38">
        <w:rPr>
          <w:b/>
          <w:bCs/>
          <w:color w:val="000000"/>
          <w:lang w:eastAsia="ru-RU"/>
        </w:rPr>
        <w:t>И</w:t>
      </w:r>
    </w:p>
    <w:p w:rsidR="00B62376" w:rsidRPr="00B41D38" w:rsidRDefault="00B62376" w:rsidP="00B62376">
      <w:pPr>
        <w:spacing w:line="360" w:lineRule="auto"/>
        <w:ind w:firstLine="709"/>
        <w:rPr>
          <w:color w:val="000000"/>
          <w:lang w:eastAsia="ru-RU"/>
        </w:rPr>
      </w:pPr>
      <w:r w:rsidRPr="00B41D38">
        <w:rPr>
          <w:color w:val="000000"/>
          <w:lang w:eastAsia="ru-RU"/>
        </w:rPr>
        <w:t>И</w:t>
      </w:r>
    </w:p>
    <w:p w:rsidR="00B62376" w:rsidRPr="00B41D38" w:rsidRDefault="00B62376" w:rsidP="00B62376">
      <w:pPr>
        <w:spacing w:line="360" w:lineRule="auto"/>
        <w:ind w:firstLine="709"/>
        <w:rPr>
          <w:color w:val="000000"/>
          <w:lang w:eastAsia="ru-RU"/>
        </w:rPr>
      </w:pPr>
      <w:r w:rsidRPr="00B41D38">
        <w:rPr>
          <w:color w:val="000000"/>
          <w:lang w:eastAsia="ru-RU"/>
        </w:rPr>
        <w:t>ИДТИ</w:t>
      </w:r>
    </w:p>
    <w:p w:rsidR="00B62376" w:rsidRPr="00B41D38" w:rsidRDefault="00B62376" w:rsidP="00B62376">
      <w:pPr>
        <w:spacing w:line="360" w:lineRule="auto"/>
        <w:ind w:firstLine="709"/>
        <w:rPr>
          <w:color w:val="000000"/>
          <w:lang w:eastAsia="ru-RU"/>
        </w:rPr>
      </w:pPr>
      <w:r w:rsidRPr="00B41D38">
        <w:rPr>
          <w:color w:val="000000"/>
          <w:lang w:eastAsia="ru-RU"/>
        </w:rPr>
        <w:t>ИЗ</w:t>
      </w:r>
    </w:p>
    <w:p w:rsidR="00B62376" w:rsidRPr="00B41D38" w:rsidRDefault="00B62376" w:rsidP="00B62376">
      <w:pPr>
        <w:spacing w:line="360" w:lineRule="auto"/>
        <w:ind w:firstLine="709"/>
        <w:rPr>
          <w:color w:val="000000"/>
          <w:lang w:eastAsia="ru-RU"/>
        </w:rPr>
      </w:pPr>
      <w:r w:rsidRPr="00B41D38">
        <w:rPr>
          <w:color w:val="000000"/>
          <w:lang w:eastAsia="ru-RU"/>
        </w:rPr>
        <w:t>ИЗВЕСТНО</w:t>
      </w:r>
    </w:p>
    <w:p w:rsidR="00B62376" w:rsidRPr="00B41D38" w:rsidRDefault="00B62376" w:rsidP="00B62376">
      <w:pPr>
        <w:spacing w:line="360" w:lineRule="auto"/>
        <w:ind w:firstLine="709"/>
        <w:rPr>
          <w:color w:val="000000"/>
          <w:lang w:eastAsia="ru-RU"/>
        </w:rPr>
      </w:pPr>
      <w:r w:rsidRPr="00B41D38">
        <w:rPr>
          <w:color w:val="000000"/>
          <w:lang w:eastAsia="ru-RU"/>
        </w:rPr>
        <w:t>ИЗВЕСТНЫЙ</w:t>
      </w:r>
    </w:p>
    <w:p w:rsidR="00B62376" w:rsidRPr="00B41D38" w:rsidRDefault="00B62376" w:rsidP="00B62376">
      <w:pPr>
        <w:spacing w:line="360" w:lineRule="auto"/>
        <w:ind w:firstLine="709"/>
        <w:rPr>
          <w:color w:val="000000"/>
          <w:lang w:eastAsia="ru-RU"/>
        </w:rPr>
      </w:pPr>
      <w:r w:rsidRPr="00B41D38">
        <w:rPr>
          <w:color w:val="000000"/>
          <w:lang w:eastAsia="ru-RU"/>
        </w:rPr>
        <w:t>ИЗГОТОВИТЬ</w:t>
      </w:r>
    </w:p>
    <w:p w:rsidR="00B62376" w:rsidRPr="00B41D38" w:rsidRDefault="00B62376" w:rsidP="00B62376">
      <w:pPr>
        <w:spacing w:line="360" w:lineRule="auto"/>
        <w:ind w:firstLine="709"/>
        <w:rPr>
          <w:color w:val="000000"/>
          <w:lang w:eastAsia="ru-RU"/>
        </w:rPr>
      </w:pPr>
      <w:r w:rsidRPr="00B41D38">
        <w:rPr>
          <w:color w:val="000000"/>
          <w:lang w:eastAsia="ru-RU"/>
        </w:rPr>
        <w:t>ИЗГОТОВЛЕНИЕ</w:t>
      </w:r>
    </w:p>
    <w:p w:rsidR="00B62376" w:rsidRPr="00B41D38" w:rsidRDefault="00B62376" w:rsidP="00B62376">
      <w:pPr>
        <w:spacing w:line="360" w:lineRule="auto"/>
        <w:ind w:firstLine="709"/>
        <w:rPr>
          <w:color w:val="000000"/>
          <w:lang w:eastAsia="ru-RU"/>
        </w:rPr>
      </w:pPr>
      <w:proofErr w:type="gramStart"/>
      <w:r w:rsidRPr="00B41D38">
        <w:rPr>
          <w:color w:val="000000"/>
          <w:lang w:eastAsia="ru-RU"/>
        </w:rPr>
        <w:t>ИЗОБРАЖЕННЫЙ</w:t>
      </w:r>
      <w:proofErr w:type="gramEnd"/>
    </w:p>
    <w:p w:rsidR="00B62376" w:rsidRPr="00B41D38" w:rsidRDefault="00B62376" w:rsidP="00B62376">
      <w:pPr>
        <w:spacing w:line="360" w:lineRule="auto"/>
        <w:ind w:firstLine="709"/>
        <w:rPr>
          <w:color w:val="000000"/>
          <w:lang w:eastAsia="ru-RU"/>
        </w:rPr>
      </w:pPr>
      <w:r w:rsidRPr="00B41D38">
        <w:rPr>
          <w:color w:val="000000"/>
          <w:lang w:eastAsia="ru-RU"/>
        </w:rPr>
        <w:t>ИЗОБРЕТАТЕЛЬСКИЙ</w:t>
      </w:r>
    </w:p>
    <w:p w:rsidR="00B62376" w:rsidRPr="00B41D38" w:rsidRDefault="00B62376" w:rsidP="00B62376">
      <w:pPr>
        <w:spacing w:line="360" w:lineRule="auto"/>
        <w:ind w:firstLine="709"/>
        <w:rPr>
          <w:color w:val="000000"/>
          <w:lang w:eastAsia="ru-RU"/>
        </w:rPr>
      </w:pPr>
      <w:r w:rsidRPr="00B41D38">
        <w:rPr>
          <w:color w:val="000000"/>
          <w:lang w:eastAsia="ru-RU"/>
        </w:rPr>
        <w:lastRenderedPageBreak/>
        <w:t>ИЗОБРЕТЕНИЕ</w:t>
      </w:r>
    </w:p>
    <w:p w:rsidR="00B62376" w:rsidRPr="00B41D38" w:rsidRDefault="00B62376" w:rsidP="00B62376">
      <w:pPr>
        <w:spacing w:line="360" w:lineRule="auto"/>
        <w:ind w:firstLine="709"/>
        <w:rPr>
          <w:color w:val="000000"/>
          <w:lang w:eastAsia="ru-RU"/>
        </w:rPr>
      </w:pPr>
      <w:r w:rsidRPr="00B41D38">
        <w:rPr>
          <w:color w:val="000000"/>
          <w:lang w:eastAsia="ru-RU"/>
        </w:rPr>
        <w:t>ИЛИ</w:t>
      </w:r>
    </w:p>
    <w:p w:rsidR="00B62376" w:rsidRPr="00B41D38" w:rsidRDefault="00B62376" w:rsidP="00B62376">
      <w:pPr>
        <w:spacing w:line="360" w:lineRule="auto"/>
        <w:ind w:firstLine="709"/>
        <w:rPr>
          <w:color w:val="000000"/>
          <w:lang w:eastAsia="ru-RU"/>
        </w:rPr>
      </w:pPr>
      <w:r w:rsidRPr="00B41D38">
        <w:rPr>
          <w:color w:val="000000"/>
          <w:lang w:eastAsia="ru-RU"/>
        </w:rPr>
        <w:t>ИМ</w:t>
      </w:r>
    </w:p>
    <w:p w:rsidR="00B62376" w:rsidRPr="00B41D38" w:rsidRDefault="00B62376" w:rsidP="00B62376">
      <w:pPr>
        <w:spacing w:line="360" w:lineRule="auto"/>
        <w:ind w:firstLine="709"/>
        <w:rPr>
          <w:color w:val="000000"/>
          <w:lang w:eastAsia="ru-RU"/>
        </w:rPr>
      </w:pPr>
      <w:r w:rsidRPr="00B41D38">
        <w:rPr>
          <w:color w:val="000000"/>
          <w:lang w:eastAsia="ru-RU"/>
        </w:rPr>
        <w:t>ИМЕННО</w:t>
      </w:r>
    </w:p>
    <w:p w:rsidR="00B62376" w:rsidRPr="00B41D38" w:rsidRDefault="00B62376" w:rsidP="00B62376">
      <w:pPr>
        <w:spacing w:line="360" w:lineRule="auto"/>
        <w:ind w:firstLine="709"/>
        <w:rPr>
          <w:color w:val="000000"/>
          <w:lang w:eastAsia="ru-RU"/>
        </w:rPr>
      </w:pPr>
      <w:r w:rsidRPr="00B41D38">
        <w:rPr>
          <w:color w:val="000000"/>
          <w:lang w:eastAsia="ru-RU"/>
        </w:rPr>
        <w:t>ИМЕТЬ</w:t>
      </w:r>
    </w:p>
    <w:p w:rsidR="00B62376" w:rsidRPr="00B41D38" w:rsidRDefault="00B62376" w:rsidP="00B62376">
      <w:pPr>
        <w:spacing w:line="360" w:lineRule="auto"/>
        <w:ind w:firstLine="709"/>
        <w:rPr>
          <w:color w:val="000000"/>
          <w:lang w:eastAsia="ru-RU"/>
        </w:rPr>
      </w:pPr>
      <w:r w:rsidRPr="00B41D38">
        <w:rPr>
          <w:color w:val="000000"/>
          <w:lang w:eastAsia="ru-RU"/>
        </w:rPr>
        <w:t>ИМИ</w:t>
      </w:r>
    </w:p>
    <w:p w:rsidR="00B62376" w:rsidRPr="00B41D38" w:rsidRDefault="00B62376" w:rsidP="00B62376">
      <w:pPr>
        <w:spacing w:line="360" w:lineRule="auto"/>
        <w:ind w:firstLine="709"/>
        <w:rPr>
          <w:color w:val="000000"/>
          <w:lang w:eastAsia="ru-RU"/>
        </w:rPr>
      </w:pPr>
      <w:r w:rsidRPr="00B41D38">
        <w:rPr>
          <w:color w:val="000000"/>
          <w:lang w:eastAsia="ru-RU"/>
        </w:rPr>
        <w:t>ИНАЧЕ</w:t>
      </w:r>
    </w:p>
    <w:p w:rsidR="00B62376" w:rsidRPr="00B41D38" w:rsidRDefault="00B62376" w:rsidP="00B62376">
      <w:pPr>
        <w:spacing w:line="360" w:lineRule="auto"/>
        <w:ind w:firstLine="709"/>
        <w:rPr>
          <w:color w:val="000000"/>
          <w:lang w:eastAsia="ru-RU"/>
        </w:rPr>
      </w:pPr>
      <w:r w:rsidRPr="00B41D38">
        <w:rPr>
          <w:color w:val="000000"/>
          <w:lang w:eastAsia="ru-RU"/>
        </w:rPr>
        <w:t>ИНОЙ</w:t>
      </w:r>
    </w:p>
    <w:p w:rsidR="00B62376" w:rsidRPr="00B41D38" w:rsidRDefault="00B62376" w:rsidP="00B62376">
      <w:pPr>
        <w:spacing w:line="360" w:lineRule="auto"/>
        <w:ind w:firstLine="709"/>
        <w:rPr>
          <w:color w:val="000000"/>
          <w:lang w:eastAsia="ru-RU"/>
        </w:rPr>
      </w:pPr>
      <w:r w:rsidRPr="00B41D38">
        <w:rPr>
          <w:color w:val="000000"/>
          <w:lang w:eastAsia="ru-RU"/>
        </w:rPr>
        <w:t>ИСПОЛЬЗОВАНИЕ</w:t>
      </w:r>
    </w:p>
    <w:p w:rsidR="00B62376" w:rsidRPr="00B41D38" w:rsidRDefault="00B62376" w:rsidP="00B62376">
      <w:pPr>
        <w:spacing w:line="360" w:lineRule="auto"/>
        <w:ind w:firstLine="709"/>
        <w:rPr>
          <w:color w:val="000000"/>
          <w:lang w:eastAsia="ru-RU"/>
        </w:rPr>
      </w:pPr>
      <w:r w:rsidRPr="00B41D38">
        <w:rPr>
          <w:color w:val="000000"/>
          <w:lang w:eastAsia="ru-RU"/>
        </w:rPr>
        <w:t>ИСПОЛЬЗОВАТЬ</w:t>
      </w:r>
    </w:p>
    <w:p w:rsidR="00B62376" w:rsidRPr="00B41D38" w:rsidRDefault="00B62376" w:rsidP="00B62376">
      <w:pPr>
        <w:spacing w:line="360" w:lineRule="auto"/>
        <w:ind w:firstLine="709"/>
        <w:rPr>
          <w:color w:val="000000"/>
          <w:lang w:eastAsia="ru-RU"/>
        </w:rPr>
      </w:pPr>
      <w:r w:rsidRPr="00B41D38">
        <w:rPr>
          <w:color w:val="000000"/>
          <w:lang w:eastAsia="ru-RU"/>
        </w:rPr>
        <w:t>ИСПОЛЬЗОВАНЬЕ</w:t>
      </w:r>
    </w:p>
    <w:p w:rsidR="00B62376" w:rsidRPr="00B41D38" w:rsidRDefault="00B62376" w:rsidP="00B62376">
      <w:pPr>
        <w:spacing w:line="360" w:lineRule="auto"/>
        <w:ind w:firstLine="709"/>
        <w:rPr>
          <w:color w:val="000000"/>
          <w:lang w:eastAsia="ru-RU"/>
        </w:rPr>
      </w:pPr>
      <w:r w:rsidRPr="00B41D38">
        <w:rPr>
          <w:color w:val="000000"/>
          <w:lang w:eastAsia="ru-RU"/>
        </w:rPr>
        <w:t>ИТАК</w:t>
      </w:r>
    </w:p>
    <w:p w:rsidR="00B62376" w:rsidRPr="00B41D38" w:rsidRDefault="00B62376" w:rsidP="00B62376">
      <w:pPr>
        <w:spacing w:line="360" w:lineRule="auto"/>
        <w:ind w:firstLine="709"/>
        <w:rPr>
          <w:color w:val="000000"/>
          <w:lang w:eastAsia="ru-RU"/>
        </w:rPr>
      </w:pPr>
      <w:r w:rsidRPr="00B41D38">
        <w:rPr>
          <w:color w:val="000000"/>
          <w:lang w:eastAsia="ru-RU"/>
        </w:rPr>
        <w:t>ИТОГО</w:t>
      </w:r>
    </w:p>
    <w:p w:rsidR="00B62376" w:rsidRPr="00B41D38" w:rsidRDefault="00B62376" w:rsidP="00B62376">
      <w:pPr>
        <w:spacing w:line="360" w:lineRule="auto"/>
        <w:ind w:firstLine="709"/>
        <w:rPr>
          <w:color w:val="000000"/>
          <w:lang w:eastAsia="ru-RU"/>
        </w:rPr>
      </w:pPr>
      <w:r w:rsidRPr="00B41D38">
        <w:rPr>
          <w:color w:val="000000"/>
          <w:lang w:eastAsia="ru-RU"/>
        </w:rPr>
        <w:t>ИХ </w:t>
      </w:r>
    </w:p>
    <w:p w:rsidR="00B62376" w:rsidRPr="00B62376" w:rsidRDefault="00B62376" w:rsidP="00B62376">
      <w:pPr>
        <w:spacing w:line="360" w:lineRule="auto"/>
        <w:ind w:firstLine="709"/>
        <w:rPr>
          <w:b/>
          <w:bCs/>
          <w:color w:val="000000"/>
          <w:lang w:eastAsia="ru-RU"/>
        </w:rPr>
      </w:pPr>
    </w:p>
    <w:p w:rsidR="00B62376" w:rsidRPr="00B41D38" w:rsidRDefault="00B62376" w:rsidP="00B62376">
      <w:pPr>
        <w:spacing w:line="360" w:lineRule="auto"/>
        <w:ind w:firstLine="709"/>
        <w:jc w:val="center"/>
        <w:rPr>
          <w:color w:val="000000"/>
          <w:lang w:eastAsia="ru-RU"/>
        </w:rPr>
      </w:pPr>
      <w:r w:rsidRPr="00B41D38">
        <w:rPr>
          <w:b/>
          <w:bCs/>
          <w:color w:val="000000"/>
          <w:lang w:eastAsia="ru-RU"/>
        </w:rPr>
        <w:t>К</w:t>
      </w:r>
    </w:p>
    <w:p w:rsidR="00B62376" w:rsidRPr="00B41D38" w:rsidRDefault="00B62376" w:rsidP="00B62376">
      <w:pPr>
        <w:spacing w:line="360" w:lineRule="auto"/>
        <w:ind w:firstLine="709"/>
        <w:rPr>
          <w:color w:val="000000"/>
          <w:lang w:eastAsia="ru-RU"/>
        </w:rPr>
      </w:pPr>
      <w:r w:rsidRPr="00B41D38">
        <w:rPr>
          <w:color w:val="000000"/>
          <w:lang w:eastAsia="ru-RU"/>
        </w:rPr>
        <w:t>К</w:t>
      </w:r>
    </w:p>
    <w:p w:rsidR="00B62376" w:rsidRPr="00B41D38" w:rsidRDefault="00B62376" w:rsidP="00B62376">
      <w:pPr>
        <w:spacing w:line="360" w:lineRule="auto"/>
        <w:ind w:firstLine="709"/>
        <w:rPr>
          <w:color w:val="000000"/>
          <w:lang w:eastAsia="ru-RU"/>
        </w:rPr>
      </w:pPr>
      <w:r w:rsidRPr="00B41D38">
        <w:rPr>
          <w:color w:val="000000"/>
          <w:lang w:eastAsia="ru-RU"/>
        </w:rPr>
        <w:t>КАЖДЫЙ</w:t>
      </w:r>
    </w:p>
    <w:p w:rsidR="00B62376" w:rsidRPr="00B41D38" w:rsidRDefault="00B62376" w:rsidP="00B62376">
      <w:pPr>
        <w:spacing w:line="360" w:lineRule="auto"/>
        <w:ind w:firstLine="709"/>
        <w:rPr>
          <w:color w:val="000000"/>
          <w:lang w:eastAsia="ru-RU"/>
        </w:rPr>
      </w:pPr>
      <w:r w:rsidRPr="00B41D38">
        <w:rPr>
          <w:color w:val="000000"/>
          <w:lang w:eastAsia="ru-RU"/>
        </w:rPr>
        <w:t>КАК</w:t>
      </w:r>
    </w:p>
    <w:p w:rsidR="00B62376" w:rsidRPr="00B41D38" w:rsidRDefault="00B62376" w:rsidP="00B62376">
      <w:pPr>
        <w:spacing w:line="360" w:lineRule="auto"/>
        <w:ind w:firstLine="709"/>
        <w:rPr>
          <w:color w:val="000000"/>
          <w:lang w:eastAsia="ru-RU"/>
        </w:rPr>
      </w:pPr>
      <w:r w:rsidRPr="00B41D38">
        <w:rPr>
          <w:color w:val="000000"/>
          <w:lang w:eastAsia="ru-RU"/>
        </w:rPr>
        <w:t>КАКОЙ</w:t>
      </w:r>
    </w:p>
    <w:p w:rsidR="00B62376" w:rsidRPr="00B41D38" w:rsidRDefault="00B62376" w:rsidP="00B62376">
      <w:pPr>
        <w:spacing w:line="360" w:lineRule="auto"/>
        <w:ind w:firstLine="709"/>
        <w:rPr>
          <w:color w:val="000000"/>
          <w:lang w:eastAsia="ru-RU"/>
        </w:rPr>
      </w:pPr>
      <w:r w:rsidRPr="00B41D38">
        <w:rPr>
          <w:color w:val="000000"/>
          <w:lang w:eastAsia="ru-RU"/>
        </w:rPr>
        <w:t xml:space="preserve">КО </w:t>
      </w:r>
    </w:p>
    <w:p w:rsidR="00B62376" w:rsidRPr="00B41D38" w:rsidRDefault="00B62376" w:rsidP="00B62376">
      <w:pPr>
        <w:spacing w:line="360" w:lineRule="auto"/>
        <w:ind w:firstLine="709"/>
        <w:rPr>
          <w:color w:val="000000"/>
          <w:lang w:eastAsia="ru-RU"/>
        </w:rPr>
      </w:pPr>
      <w:r w:rsidRPr="00B41D38">
        <w:rPr>
          <w:color w:val="000000"/>
          <w:lang w:eastAsia="ru-RU"/>
        </w:rPr>
        <w:t>КОЙ</w:t>
      </w:r>
    </w:p>
    <w:p w:rsidR="00B62376" w:rsidRPr="00B41D38" w:rsidRDefault="00B62376" w:rsidP="00B62376">
      <w:pPr>
        <w:spacing w:line="360" w:lineRule="auto"/>
        <w:ind w:firstLine="709"/>
        <w:rPr>
          <w:color w:val="000000"/>
          <w:lang w:eastAsia="ru-RU"/>
        </w:rPr>
      </w:pPr>
      <w:r w:rsidRPr="00B41D38">
        <w:rPr>
          <w:color w:val="000000"/>
          <w:lang w:eastAsia="ru-RU"/>
        </w:rPr>
        <w:t>КОГДА</w:t>
      </w:r>
    </w:p>
    <w:p w:rsidR="00B62376" w:rsidRPr="00B41D38" w:rsidRDefault="00B62376" w:rsidP="00B62376">
      <w:pPr>
        <w:spacing w:line="360" w:lineRule="auto"/>
        <w:ind w:firstLine="709"/>
        <w:rPr>
          <w:color w:val="000000"/>
          <w:lang w:eastAsia="ru-RU"/>
        </w:rPr>
      </w:pPr>
      <w:r w:rsidRPr="00B41D38">
        <w:rPr>
          <w:color w:val="000000"/>
          <w:lang w:eastAsia="ru-RU"/>
        </w:rPr>
        <w:t>КОЕ</w:t>
      </w:r>
    </w:p>
    <w:p w:rsidR="00B62376" w:rsidRPr="00B41D38" w:rsidRDefault="00B62376" w:rsidP="00B62376">
      <w:pPr>
        <w:spacing w:line="360" w:lineRule="auto"/>
        <w:ind w:firstLine="709"/>
        <w:rPr>
          <w:color w:val="000000"/>
          <w:lang w:eastAsia="ru-RU"/>
        </w:rPr>
      </w:pPr>
      <w:r w:rsidRPr="00B41D38">
        <w:rPr>
          <w:color w:val="000000"/>
          <w:lang w:eastAsia="ru-RU"/>
        </w:rPr>
        <w:t>КОНКРЕТНЫЙ</w:t>
      </w:r>
    </w:p>
    <w:p w:rsidR="00B62376" w:rsidRPr="00B41D38" w:rsidRDefault="00B62376" w:rsidP="00B62376">
      <w:pPr>
        <w:spacing w:line="360" w:lineRule="auto"/>
        <w:ind w:firstLine="709"/>
        <w:rPr>
          <w:color w:val="000000"/>
          <w:lang w:eastAsia="ru-RU"/>
        </w:rPr>
      </w:pPr>
      <w:r w:rsidRPr="00B41D38">
        <w:rPr>
          <w:color w:val="000000"/>
          <w:lang w:eastAsia="ru-RU"/>
        </w:rPr>
        <w:t>КОТОРЫЙ</w:t>
      </w:r>
    </w:p>
    <w:p w:rsidR="00B62376" w:rsidRPr="00B41D38" w:rsidRDefault="00B62376" w:rsidP="00B62376">
      <w:pPr>
        <w:spacing w:line="360" w:lineRule="auto"/>
        <w:ind w:firstLine="709"/>
        <w:rPr>
          <w:color w:val="000000"/>
          <w:lang w:eastAsia="ru-RU"/>
        </w:rPr>
      </w:pPr>
      <w:r w:rsidRPr="00B41D38">
        <w:rPr>
          <w:color w:val="000000"/>
          <w:lang w:eastAsia="ru-RU"/>
        </w:rPr>
        <w:t>КРОМЕ</w:t>
      </w:r>
    </w:p>
    <w:p w:rsidR="00B62376" w:rsidRPr="00B62376" w:rsidRDefault="00B62376" w:rsidP="00B62376">
      <w:pPr>
        <w:spacing w:line="360" w:lineRule="auto"/>
        <w:ind w:firstLine="709"/>
        <w:rPr>
          <w:color w:val="000000"/>
          <w:lang w:eastAsia="ru-RU"/>
        </w:rPr>
      </w:pPr>
      <w:r w:rsidRPr="00B41D38">
        <w:rPr>
          <w:color w:val="000000"/>
          <w:lang w:eastAsia="ru-RU"/>
        </w:rPr>
        <w:t>КТО</w:t>
      </w:r>
    </w:p>
    <w:p w:rsidR="00B62376" w:rsidRPr="00B62376" w:rsidRDefault="00B62376" w:rsidP="00B62376">
      <w:pPr>
        <w:spacing w:line="360" w:lineRule="auto"/>
        <w:ind w:firstLine="709"/>
        <w:rPr>
          <w:color w:val="000000"/>
          <w:lang w:eastAsia="ru-RU"/>
        </w:rPr>
      </w:pPr>
      <w:r w:rsidRPr="00B41D38">
        <w:rPr>
          <w:color w:val="000000"/>
          <w:lang w:eastAsia="ru-RU"/>
        </w:rPr>
        <w:t>КУДА </w:t>
      </w:r>
    </w:p>
    <w:p w:rsidR="00B62376" w:rsidRPr="00B62376" w:rsidRDefault="00B62376" w:rsidP="00B62376">
      <w:pPr>
        <w:spacing w:line="360" w:lineRule="auto"/>
        <w:ind w:firstLine="709"/>
        <w:jc w:val="center"/>
        <w:rPr>
          <w:color w:val="000000"/>
          <w:lang w:eastAsia="ru-RU"/>
        </w:rPr>
      </w:pPr>
      <w:r w:rsidRPr="00B41D38">
        <w:rPr>
          <w:b/>
          <w:bCs/>
          <w:color w:val="000000"/>
          <w:lang w:eastAsia="ru-RU"/>
        </w:rPr>
        <w:t>Л</w:t>
      </w:r>
    </w:p>
    <w:p w:rsidR="00B62376" w:rsidRPr="00B62376" w:rsidRDefault="00B62376" w:rsidP="00B62376">
      <w:pPr>
        <w:spacing w:line="360" w:lineRule="auto"/>
        <w:ind w:firstLine="709"/>
        <w:rPr>
          <w:color w:val="000000"/>
          <w:lang w:eastAsia="ru-RU"/>
        </w:rPr>
      </w:pPr>
      <w:r w:rsidRPr="00B41D38">
        <w:rPr>
          <w:color w:val="000000"/>
          <w:lang w:eastAsia="ru-RU"/>
        </w:rPr>
        <w:t>ЛИ</w:t>
      </w:r>
    </w:p>
    <w:p w:rsidR="00B62376" w:rsidRPr="00B62376" w:rsidRDefault="00B62376" w:rsidP="00B62376">
      <w:pPr>
        <w:spacing w:line="360" w:lineRule="auto"/>
        <w:ind w:firstLine="709"/>
        <w:rPr>
          <w:color w:val="000000"/>
          <w:lang w:eastAsia="ru-RU"/>
        </w:rPr>
      </w:pPr>
      <w:r w:rsidRPr="00B41D38">
        <w:rPr>
          <w:color w:val="000000"/>
          <w:lang w:eastAsia="ru-RU"/>
        </w:rPr>
        <w:t>ЛИБО</w:t>
      </w:r>
    </w:p>
    <w:p w:rsidR="00B62376" w:rsidRPr="00B62376" w:rsidRDefault="00B62376" w:rsidP="00B62376">
      <w:pPr>
        <w:spacing w:line="360" w:lineRule="auto"/>
        <w:ind w:firstLine="709"/>
        <w:rPr>
          <w:color w:val="000000"/>
          <w:lang w:eastAsia="ru-RU"/>
        </w:rPr>
      </w:pPr>
      <w:r w:rsidRPr="00B41D38">
        <w:rPr>
          <w:color w:val="000000"/>
          <w:lang w:eastAsia="ru-RU"/>
        </w:rPr>
        <w:t>ЛИШЬ</w:t>
      </w:r>
    </w:p>
    <w:p w:rsidR="00B62376" w:rsidRPr="00B41D38" w:rsidRDefault="00B62376" w:rsidP="00B62376">
      <w:pPr>
        <w:spacing w:line="360" w:lineRule="auto"/>
        <w:ind w:firstLine="709"/>
        <w:rPr>
          <w:color w:val="000000"/>
          <w:lang w:eastAsia="ru-RU"/>
        </w:rPr>
      </w:pPr>
      <w:r w:rsidRPr="00B41D38">
        <w:rPr>
          <w:color w:val="000000"/>
          <w:lang w:eastAsia="ru-RU"/>
        </w:rPr>
        <w:t>ЛЬ </w:t>
      </w:r>
    </w:p>
    <w:p w:rsidR="00B62376" w:rsidRPr="00B62376" w:rsidRDefault="00B62376" w:rsidP="00B62376">
      <w:pPr>
        <w:spacing w:line="360" w:lineRule="auto"/>
        <w:ind w:firstLine="709"/>
        <w:rPr>
          <w:b/>
          <w:bCs/>
          <w:color w:val="000000"/>
          <w:lang w:eastAsia="ru-RU"/>
        </w:rPr>
      </w:pPr>
    </w:p>
    <w:p w:rsidR="00B62376" w:rsidRPr="00B41D38" w:rsidRDefault="00B62376" w:rsidP="00B62376">
      <w:pPr>
        <w:spacing w:line="360" w:lineRule="auto"/>
        <w:ind w:firstLine="709"/>
        <w:jc w:val="center"/>
        <w:rPr>
          <w:color w:val="000000"/>
          <w:lang w:eastAsia="ru-RU"/>
        </w:rPr>
      </w:pPr>
      <w:r w:rsidRPr="00B41D38">
        <w:rPr>
          <w:b/>
          <w:bCs/>
          <w:color w:val="000000"/>
          <w:lang w:eastAsia="ru-RU"/>
        </w:rPr>
        <w:t>М</w:t>
      </w:r>
    </w:p>
    <w:p w:rsidR="00B62376" w:rsidRPr="00B41D38" w:rsidRDefault="00B62376" w:rsidP="00B62376">
      <w:pPr>
        <w:spacing w:line="360" w:lineRule="auto"/>
        <w:ind w:firstLine="709"/>
        <w:rPr>
          <w:color w:val="000000"/>
          <w:lang w:eastAsia="ru-RU"/>
        </w:rPr>
      </w:pPr>
      <w:r w:rsidRPr="00B41D38">
        <w:rPr>
          <w:color w:val="000000"/>
          <w:lang w:eastAsia="ru-RU"/>
        </w:rPr>
        <w:t>МАЛО</w:t>
      </w:r>
    </w:p>
    <w:p w:rsidR="00B62376" w:rsidRPr="00B41D38" w:rsidRDefault="00B62376" w:rsidP="00B62376">
      <w:pPr>
        <w:spacing w:line="360" w:lineRule="auto"/>
        <w:ind w:firstLine="709"/>
        <w:rPr>
          <w:color w:val="000000"/>
          <w:lang w:eastAsia="ru-RU"/>
        </w:rPr>
      </w:pPr>
      <w:r w:rsidRPr="00B41D38">
        <w:rPr>
          <w:color w:val="000000"/>
          <w:lang w:eastAsia="ru-RU"/>
        </w:rPr>
        <w:t>МИМО</w:t>
      </w:r>
    </w:p>
    <w:p w:rsidR="00B62376" w:rsidRPr="00B41D38" w:rsidRDefault="00B62376" w:rsidP="00B62376">
      <w:pPr>
        <w:spacing w:line="360" w:lineRule="auto"/>
        <w:ind w:firstLine="709"/>
        <w:rPr>
          <w:color w:val="000000"/>
          <w:lang w:eastAsia="ru-RU"/>
        </w:rPr>
      </w:pPr>
      <w:r w:rsidRPr="00B41D38">
        <w:rPr>
          <w:color w:val="000000"/>
          <w:lang w:eastAsia="ru-RU"/>
        </w:rPr>
        <w:t>МОЧЬ</w:t>
      </w:r>
    </w:p>
    <w:p w:rsidR="00B62376" w:rsidRPr="00B41D38" w:rsidRDefault="00B62376" w:rsidP="00B62376">
      <w:pPr>
        <w:spacing w:line="360" w:lineRule="auto"/>
        <w:ind w:firstLine="709"/>
        <w:rPr>
          <w:color w:val="000000"/>
          <w:lang w:eastAsia="ru-RU"/>
        </w:rPr>
      </w:pPr>
      <w:r w:rsidRPr="00B41D38">
        <w:rPr>
          <w:color w:val="000000"/>
          <w:lang w:eastAsia="ru-RU"/>
        </w:rPr>
        <w:t>МОЖНО </w:t>
      </w:r>
    </w:p>
    <w:p w:rsidR="00B62376" w:rsidRPr="00B62376" w:rsidRDefault="00B62376" w:rsidP="00B62376">
      <w:pPr>
        <w:spacing w:line="360" w:lineRule="auto"/>
        <w:ind w:firstLine="709"/>
        <w:rPr>
          <w:b/>
          <w:bCs/>
          <w:color w:val="000000"/>
          <w:lang w:eastAsia="ru-RU"/>
        </w:rPr>
      </w:pPr>
    </w:p>
    <w:p w:rsidR="00B62376" w:rsidRPr="00B41D38" w:rsidRDefault="00B62376" w:rsidP="00B62376">
      <w:pPr>
        <w:spacing w:line="360" w:lineRule="auto"/>
        <w:ind w:firstLine="709"/>
        <w:jc w:val="center"/>
        <w:rPr>
          <w:color w:val="000000"/>
          <w:lang w:eastAsia="ru-RU"/>
        </w:rPr>
      </w:pPr>
      <w:r w:rsidRPr="00B41D38">
        <w:rPr>
          <w:b/>
          <w:bCs/>
          <w:color w:val="000000"/>
          <w:lang w:eastAsia="ru-RU"/>
        </w:rPr>
        <w:t>Н</w:t>
      </w:r>
    </w:p>
    <w:p w:rsidR="00B62376" w:rsidRPr="00B41D38" w:rsidRDefault="00B62376" w:rsidP="00B62376">
      <w:pPr>
        <w:spacing w:line="360" w:lineRule="auto"/>
        <w:ind w:firstLine="709"/>
        <w:rPr>
          <w:color w:val="000000"/>
          <w:lang w:eastAsia="ru-RU"/>
        </w:rPr>
      </w:pPr>
      <w:r w:rsidRPr="00B41D38">
        <w:rPr>
          <w:color w:val="000000"/>
          <w:lang w:eastAsia="ru-RU"/>
        </w:rPr>
        <w:t>НА</w:t>
      </w:r>
    </w:p>
    <w:p w:rsidR="00B62376" w:rsidRPr="00B41D38" w:rsidRDefault="00B62376" w:rsidP="00B62376">
      <w:pPr>
        <w:spacing w:line="360" w:lineRule="auto"/>
        <w:ind w:firstLine="709"/>
        <w:rPr>
          <w:color w:val="000000"/>
          <w:lang w:eastAsia="ru-RU"/>
        </w:rPr>
      </w:pPr>
      <w:r w:rsidRPr="00B41D38">
        <w:rPr>
          <w:color w:val="000000"/>
          <w:lang w:eastAsia="ru-RU"/>
        </w:rPr>
        <w:t>НАДО</w:t>
      </w:r>
    </w:p>
    <w:p w:rsidR="00B62376" w:rsidRPr="00B41D38" w:rsidRDefault="00B62376" w:rsidP="00B62376">
      <w:pPr>
        <w:spacing w:line="360" w:lineRule="auto"/>
        <w:ind w:firstLine="709"/>
        <w:rPr>
          <w:color w:val="000000"/>
          <w:lang w:eastAsia="ru-RU"/>
        </w:rPr>
      </w:pPr>
      <w:proofErr w:type="gramStart"/>
      <w:r w:rsidRPr="00B41D38">
        <w:rPr>
          <w:color w:val="000000"/>
          <w:lang w:eastAsia="ru-RU"/>
        </w:rPr>
        <w:t>НАЗВАННЫЙ</w:t>
      </w:r>
      <w:proofErr w:type="gramEnd"/>
    </w:p>
    <w:p w:rsidR="00B62376" w:rsidRPr="00B41D38" w:rsidRDefault="00B62376" w:rsidP="00B62376">
      <w:pPr>
        <w:spacing w:line="360" w:lineRule="auto"/>
        <w:ind w:firstLine="709"/>
        <w:rPr>
          <w:color w:val="000000"/>
          <w:lang w:eastAsia="ru-RU"/>
        </w:rPr>
      </w:pPr>
      <w:proofErr w:type="gramStart"/>
      <w:r w:rsidRPr="00B41D38">
        <w:rPr>
          <w:color w:val="000000"/>
          <w:lang w:eastAsia="ru-RU"/>
        </w:rPr>
        <w:t>НАЗЫВАЕМЫЙ</w:t>
      </w:r>
      <w:proofErr w:type="gramEnd"/>
    </w:p>
    <w:p w:rsidR="00B62376" w:rsidRPr="00B41D38" w:rsidRDefault="00B62376" w:rsidP="00B62376">
      <w:pPr>
        <w:spacing w:line="360" w:lineRule="auto"/>
        <w:ind w:firstLine="709"/>
        <w:rPr>
          <w:color w:val="000000"/>
          <w:lang w:eastAsia="ru-RU"/>
        </w:rPr>
      </w:pPr>
      <w:r w:rsidRPr="00B41D38">
        <w:rPr>
          <w:color w:val="000000"/>
          <w:lang w:eastAsia="ru-RU"/>
        </w:rPr>
        <w:t>НАИБОЛЕЕ</w:t>
      </w:r>
    </w:p>
    <w:p w:rsidR="00B62376" w:rsidRPr="00B62376" w:rsidRDefault="00B62376" w:rsidP="00B62376">
      <w:pPr>
        <w:spacing w:line="360" w:lineRule="auto"/>
        <w:ind w:firstLine="709"/>
        <w:rPr>
          <w:color w:val="000000"/>
          <w:lang w:eastAsia="ru-RU"/>
        </w:rPr>
      </w:pPr>
      <w:r w:rsidRPr="00B41D38">
        <w:rPr>
          <w:color w:val="000000"/>
          <w:lang w:eastAsia="ru-RU"/>
        </w:rPr>
        <w:t>НАИБОЛЬШИЙ</w:t>
      </w:r>
    </w:p>
    <w:p w:rsidR="00B62376" w:rsidRPr="00B62376" w:rsidRDefault="00B62376" w:rsidP="00B62376">
      <w:pPr>
        <w:spacing w:line="360" w:lineRule="auto"/>
        <w:ind w:firstLine="709"/>
        <w:rPr>
          <w:color w:val="000000"/>
          <w:lang w:eastAsia="ru-RU"/>
        </w:rPr>
      </w:pPr>
      <w:r w:rsidRPr="00B41D38">
        <w:rPr>
          <w:color w:val="000000"/>
          <w:lang w:eastAsia="ru-RU"/>
        </w:rPr>
        <w:t>НАЛИЧИЕ</w:t>
      </w:r>
    </w:p>
    <w:p w:rsidR="00B62376" w:rsidRPr="00B62376" w:rsidRDefault="00B62376" w:rsidP="00B62376">
      <w:pPr>
        <w:spacing w:line="360" w:lineRule="auto"/>
        <w:ind w:firstLine="709"/>
        <w:rPr>
          <w:color w:val="000000"/>
          <w:lang w:eastAsia="ru-RU"/>
        </w:rPr>
      </w:pPr>
      <w:r w:rsidRPr="00B41D38">
        <w:rPr>
          <w:color w:val="000000"/>
          <w:lang w:eastAsia="ru-RU"/>
        </w:rPr>
        <w:t>НАМНОГО</w:t>
      </w:r>
    </w:p>
    <w:p w:rsidR="00B62376" w:rsidRPr="00B62376" w:rsidRDefault="00B62376" w:rsidP="00B62376">
      <w:pPr>
        <w:spacing w:line="360" w:lineRule="auto"/>
        <w:ind w:firstLine="709"/>
        <w:rPr>
          <w:color w:val="000000"/>
          <w:lang w:eastAsia="ru-RU"/>
        </w:rPr>
      </w:pPr>
      <w:r w:rsidRPr="00B41D38">
        <w:rPr>
          <w:color w:val="000000"/>
          <w:lang w:eastAsia="ru-RU"/>
        </w:rPr>
        <w:t>НАПОДОБИЕ</w:t>
      </w:r>
    </w:p>
    <w:p w:rsidR="00B62376" w:rsidRPr="00B62376" w:rsidRDefault="00B62376" w:rsidP="00B62376">
      <w:pPr>
        <w:spacing w:line="360" w:lineRule="auto"/>
        <w:ind w:firstLine="709"/>
        <w:rPr>
          <w:color w:val="000000"/>
          <w:lang w:eastAsia="ru-RU"/>
        </w:rPr>
      </w:pPr>
      <w:proofErr w:type="gramStart"/>
      <w:r w:rsidRPr="00B41D38">
        <w:rPr>
          <w:color w:val="000000"/>
          <w:lang w:eastAsia="ru-RU"/>
        </w:rPr>
        <w:t>НАПР</w:t>
      </w:r>
      <w:proofErr w:type="gramEnd"/>
    </w:p>
    <w:p w:rsidR="00B62376" w:rsidRPr="00B62376" w:rsidRDefault="00B62376" w:rsidP="00B62376">
      <w:pPr>
        <w:spacing w:line="360" w:lineRule="auto"/>
        <w:ind w:firstLine="709"/>
        <w:rPr>
          <w:color w:val="000000"/>
          <w:lang w:eastAsia="ru-RU"/>
        </w:rPr>
      </w:pPr>
      <w:r w:rsidRPr="00B41D38">
        <w:rPr>
          <w:color w:val="000000"/>
          <w:lang w:eastAsia="ru-RU"/>
        </w:rPr>
        <w:t xml:space="preserve">НАПРИМЕР </w:t>
      </w:r>
    </w:p>
    <w:p w:rsidR="00B62376" w:rsidRPr="00B62376" w:rsidRDefault="00B62376" w:rsidP="00B62376">
      <w:pPr>
        <w:spacing w:line="360" w:lineRule="auto"/>
        <w:ind w:firstLine="709"/>
        <w:rPr>
          <w:color w:val="000000"/>
          <w:lang w:eastAsia="ru-RU"/>
        </w:rPr>
      </w:pPr>
      <w:r w:rsidRPr="00B41D38">
        <w:rPr>
          <w:color w:val="000000"/>
          <w:lang w:eastAsia="ru-RU"/>
        </w:rPr>
        <w:t xml:space="preserve">НАРЯДУ </w:t>
      </w:r>
    </w:p>
    <w:p w:rsidR="00B62376" w:rsidRPr="00B62376" w:rsidRDefault="00B62376" w:rsidP="00B62376">
      <w:pPr>
        <w:spacing w:line="360" w:lineRule="auto"/>
        <w:ind w:firstLine="709"/>
        <w:rPr>
          <w:color w:val="000000"/>
          <w:lang w:eastAsia="ru-RU"/>
        </w:rPr>
      </w:pPr>
      <w:r w:rsidRPr="00B41D38">
        <w:rPr>
          <w:color w:val="000000"/>
          <w:lang w:eastAsia="ru-RU"/>
        </w:rPr>
        <w:t xml:space="preserve">НАСЧЕТ </w:t>
      </w:r>
    </w:p>
    <w:p w:rsidR="00B62376" w:rsidRPr="00B62376" w:rsidRDefault="00B62376" w:rsidP="00B62376">
      <w:pPr>
        <w:spacing w:line="360" w:lineRule="auto"/>
        <w:ind w:firstLine="709"/>
        <w:rPr>
          <w:color w:val="000000"/>
          <w:lang w:eastAsia="ru-RU"/>
        </w:rPr>
      </w:pPr>
      <w:r w:rsidRPr="00B41D38">
        <w:rPr>
          <w:color w:val="000000"/>
          <w:lang w:eastAsia="ru-RU"/>
        </w:rPr>
        <w:t xml:space="preserve">НАЧАТЬ </w:t>
      </w:r>
    </w:p>
    <w:p w:rsidR="00B62376" w:rsidRPr="00B62376" w:rsidRDefault="00B62376" w:rsidP="00B62376">
      <w:pPr>
        <w:spacing w:line="360" w:lineRule="auto"/>
        <w:ind w:firstLine="709"/>
        <w:rPr>
          <w:color w:val="000000"/>
          <w:lang w:eastAsia="ru-RU"/>
        </w:rPr>
      </w:pPr>
      <w:r w:rsidRPr="00B41D38">
        <w:rPr>
          <w:color w:val="000000"/>
          <w:lang w:eastAsia="ru-RU"/>
        </w:rPr>
        <w:t xml:space="preserve">НАЧИНАТЬСЯ </w:t>
      </w:r>
    </w:p>
    <w:p w:rsidR="00B62376" w:rsidRPr="00B62376" w:rsidRDefault="00B62376" w:rsidP="00B62376">
      <w:pPr>
        <w:spacing w:line="360" w:lineRule="auto"/>
        <w:ind w:firstLine="709"/>
        <w:rPr>
          <w:color w:val="000000"/>
          <w:lang w:eastAsia="ru-RU"/>
        </w:rPr>
      </w:pPr>
      <w:r w:rsidRPr="00B41D38">
        <w:rPr>
          <w:color w:val="000000"/>
          <w:lang w:eastAsia="ru-RU"/>
        </w:rPr>
        <w:t xml:space="preserve">НАШ </w:t>
      </w:r>
    </w:p>
    <w:p w:rsidR="00B62376" w:rsidRPr="00B62376" w:rsidRDefault="00B62376" w:rsidP="00B62376">
      <w:pPr>
        <w:spacing w:line="360" w:lineRule="auto"/>
        <w:ind w:firstLine="709"/>
        <w:rPr>
          <w:color w:val="000000"/>
          <w:lang w:eastAsia="ru-RU"/>
        </w:rPr>
      </w:pPr>
      <w:r w:rsidRPr="00B41D38">
        <w:rPr>
          <w:color w:val="000000"/>
          <w:lang w:eastAsia="ru-RU"/>
        </w:rPr>
        <w:t xml:space="preserve">НЕ </w:t>
      </w:r>
    </w:p>
    <w:p w:rsidR="00B62376" w:rsidRPr="00B62376" w:rsidRDefault="00B62376" w:rsidP="00B62376">
      <w:pPr>
        <w:spacing w:line="360" w:lineRule="auto"/>
        <w:ind w:firstLine="709"/>
        <w:rPr>
          <w:color w:val="000000"/>
          <w:lang w:eastAsia="ru-RU"/>
        </w:rPr>
      </w:pPr>
      <w:r w:rsidRPr="00B41D38">
        <w:rPr>
          <w:color w:val="000000"/>
          <w:lang w:eastAsia="ru-RU"/>
        </w:rPr>
        <w:t xml:space="preserve">НЕБОЛЬШОЙ </w:t>
      </w:r>
    </w:p>
    <w:p w:rsidR="00B62376" w:rsidRPr="00B62376" w:rsidRDefault="00B62376" w:rsidP="00B62376">
      <w:pPr>
        <w:spacing w:line="360" w:lineRule="auto"/>
        <w:ind w:firstLine="709"/>
        <w:rPr>
          <w:color w:val="000000"/>
          <w:lang w:eastAsia="ru-RU"/>
        </w:rPr>
      </w:pPr>
      <w:r w:rsidRPr="00B41D38">
        <w:rPr>
          <w:color w:val="000000"/>
          <w:lang w:eastAsia="ru-RU"/>
        </w:rPr>
        <w:t xml:space="preserve">НЕВОЗМОЖНО </w:t>
      </w:r>
    </w:p>
    <w:p w:rsidR="00B62376" w:rsidRPr="00B62376" w:rsidRDefault="00B62376" w:rsidP="00B62376">
      <w:pPr>
        <w:spacing w:line="360" w:lineRule="auto"/>
        <w:ind w:firstLine="709"/>
        <w:rPr>
          <w:color w:val="000000"/>
          <w:lang w:eastAsia="ru-RU"/>
        </w:rPr>
      </w:pPr>
      <w:r w:rsidRPr="00B41D38">
        <w:rPr>
          <w:color w:val="000000"/>
          <w:lang w:eastAsia="ru-RU"/>
        </w:rPr>
        <w:t xml:space="preserve">НЕГО </w:t>
      </w:r>
    </w:p>
    <w:p w:rsidR="00B62376" w:rsidRPr="00B62376" w:rsidRDefault="00B62376" w:rsidP="00B62376">
      <w:pPr>
        <w:spacing w:line="360" w:lineRule="auto"/>
        <w:ind w:firstLine="709"/>
        <w:rPr>
          <w:color w:val="000000"/>
          <w:lang w:eastAsia="ru-RU"/>
        </w:rPr>
      </w:pPr>
      <w:r w:rsidRPr="00B41D38">
        <w:rPr>
          <w:color w:val="000000"/>
          <w:lang w:eastAsia="ru-RU"/>
        </w:rPr>
        <w:t xml:space="preserve">НЕДОСТАТОК </w:t>
      </w:r>
    </w:p>
    <w:p w:rsidR="00B62376" w:rsidRPr="00B62376" w:rsidRDefault="00B62376" w:rsidP="00B62376">
      <w:pPr>
        <w:spacing w:line="360" w:lineRule="auto"/>
        <w:ind w:firstLine="709"/>
        <w:rPr>
          <w:color w:val="000000"/>
          <w:lang w:eastAsia="ru-RU"/>
        </w:rPr>
      </w:pPr>
      <w:r w:rsidRPr="00B41D38">
        <w:rPr>
          <w:color w:val="000000"/>
          <w:lang w:eastAsia="ru-RU"/>
        </w:rPr>
        <w:t xml:space="preserve">НЕЙ </w:t>
      </w:r>
    </w:p>
    <w:p w:rsidR="00B62376" w:rsidRPr="00B62376" w:rsidRDefault="00B62376" w:rsidP="00B62376">
      <w:pPr>
        <w:spacing w:line="360" w:lineRule="auto"/>
        <w:ind w:firstLine="709"/>
        <w:rPr>
          <w:color w:val="000000"/>
          <w:lang w:eastAsia="ru-RU"/>
        </w:rPr>
      </w:pPr>
      <w:r w:rsidRPr="00B41D38">
        <w:rPr>
          <w:color w:val="000000"/>
          <w:lang w:eastAsia="ru-RU"/>
        </w:rPr>
        <w:t xml:space="preserve">НЕКОГДА </w:t>
      </w:r>
    </w:p>
    <w:p w:rsidR="00B62376" w:rsidRPr="00B62376" w:rsidRDefault="00B62376" w:rsidP="00B62376">
      <w:pPr>
        <w:spacing w:line="360" w:lineRule="auto"/>
        <w:ind w:firstLine="709"/>
        <w:rPr>
          <w:color w:val="000000"/>
          <w:lang w:eastAsia="ru-RU"/>
        </w:rPr>
      </w:pPr>
      <w:r w:rsidRPr="00B41D38">
        <w:rPr>
          <w:color w:val="000000"/>
          <w:lang w:eastAsia="ru-RU"/>
        </w:rPr>
        <w:t xml:space="preserve">НЕКОГО </w:t>
      </w:r>
    </w:p>
    <w:p w:rsidR="00B62376" w:rsidRPr="00B62376" w:rsidRDefault="00B62376" w:rsidP="00B62376">
      <w:pPr>
        <w:spacing w:line="360" w:lineRule="auto"/>
        <w:ind w:firstLine="709"/>
        <w:rPr>
          <w:color w:val="000000"/>
          <w:lang w:eastAsia="ru-RU"/>
        </w:rPr>
      </w:pPr>
      <w:r w:rsidRPr="00B41D38">
        <w:rPr>
          <w:color w:val="000000"/>
          <w:lang w:eastAsia="ru-RU"/>
        </w:rPr>
        <w:t xml:space="preserve">НЕКОТОРЫЙ </w:t>
      </w:r>
    </w:p>
    <w:p w:rsidR="00B62376" w:rsidRPr="00B62376" w:rsidRDefault="00B62376" w:rsidP="00B62376">
      <w:pPr>
        <w:spacing w:line="360" w:lineRule="auto"/>
        <w:ind w:firstLine="709"/>
        <w:rPr>
          <w:color w:val="000000"/>
          <w:lang w:eastAsia="ru-RU"/>
        </w:rPr>
      </w:pPr>
      <w:r w:rsidRPr="00B41D38">
        <w:rPr>
          <w:color w:val="000000"/>
          <w:lang w:eastAsia="ru-RU"/>
        </w:rPr>
        <w:t xml:space="preserve">НЕКТО </w:t>
      </w:r>
    </w:p>
    <w:p w:rsidR="00B62376" w:rsidRPr="00B62376" w:rsidRDefault="00B62376" w:rsidP="00B62376">
      <w:pPr>
        <w:spacing w:line="360" w:lineRule="auto"/>
        <w:ind w:firstLine="709"/>
        <w:rPr>
          <w:color w:val="000000"/>
          <w:lang w:eastAsia="ru-RU"/>
        </w:rPr>
      </w:pPr>
      <w:r w:rsidRPr="00B41D38">
        <w:rPr>
          <w:color w:val="000000"/>
          <w:lang w:eastAsia="ru-RU"/>
        </w:rPr>
        <w:lastRenderedPageBreak/>
        <w:t xml:space="preserve">НЕЛЬЗЯ </w:t>
      </w:r>
    </w:p>
    <w:p w:rsidR="00B62376" w:rsidRPr="00B62376" w:rsidRDefault="00B62376" w:rsidP="00B62376">
      <w:pPr>
        <w:spacing w:line="360" w:lineRule="auto"/>
        <w:ind w:firstLine="709"/>
        <w:rPr>
          <w:color w:val="000000"/>
          <w:lang w:eastAsia="ru-RU"/>
        </w:rPr>
      </w:pPr>
      <w:proofErr w:type="gramStart"/>
      <w:r w:rsidRPr="00B41D38">
        <w:rPr>
          <w:color w:val="000000"/>
          <w:lang w:eastAsia="ru-RU"/>
        </w:rPr>
        <w:t>НЕМ</w:t>
      </w:r>
      <w:proofErr w:type="gramEnd"/>
      <w:r w:rsidRPr="00B41D38">
        <w:rPr>
          <w:color w:val="000000"/>
          <w:lang w:eastAsia="ru-RU"/>
        </w:rPr>
        <w:t xml:space="preserve"> </w:t>
      </w:r>
    </w:p>
    <w:p w:rsidR="00B62376" w:rsidRPr="00B62376" w:rsidRDefault="00B62376" w:rsidP="00B62376">
      <w:pPr>
        <w:spacing w:line="360" w:lineRule="auto"/>
        <w:ind w:firstLine="709"/>
        <w:rPr>
          <w:color w:val="000000"/>
          <w:lang w:eastAsia="ru-RU"/>
        </w:rPr>
      </w:pPr>
      <w:r w:rsidRPr="00B41D38">
        <w:rPr>
          <w:color w:val="000000"/>
          <w:lang w:eastAsia="ru-RU"/>
        </w:rPr>
        <w:t xml:space="preserve">НЕМАЛО </w:t>
      </w:r>
    </w:p>
    <w:p w:rsidR="00B62376" w:rsidRPr="00B62376" w:rsidRDefault="00B62376" w:rsidP="00B62376">
      <w:pPr>
        <w:spacing w:line="360" w:lineRule="auto"/>
        <w:ind w:firstLine="709"/>
        <w:rPr>
          <w:color w:val="000000"/>
          <w:lang w:eastAsia="ru-RU"/>
        </w:rPr>
      </w:pPr>
      <w:r w:rsidRPr="00B41D38">
        <w:rPr>
          <w:color w:val="000000"/>
          <w:lang w:eastAsia="ru-RU"/>
        </w:rPr>
        <w:t xml:space="preserve">НЕМНОГО </w:t>
      </w:r>
    </w:p>
    <w:p w:rsidR="00B62376" w:rsidRPr="00B62376" w:rsidRDefault="00B62376" w:rsidP="00B62376">
      <w:pPr>
        <w:spacing w:line="360" w:lineRule="auto"/>
        <w:ind w:firstLine="709"/>
        <w:rPr>
          <w:color w:val="000000"/>
          <w:lang w:eastAsia="ru-RU"/>
        </w:rPr>
      </w:pPr>
      <w:r w:rsidRPr="00B41D38">
        <w:rPr>
          <w:color w:val="000000"/>
          <w:lang w:eastAsia="ru-RU"/>
        </w:rPr>
        <w:t xml:space="preserve">НЕМАЛЫЙ </w:t>
      </w:r>
    </w:p>
    <w:p w:rsidR="00B62376" w:rsidRPr="00B62376" w:rsidRDefault="00B62376" w:rsidP="00B62376">
      <w:pPr>
        <w:spacing w:line="360" w:lineRule="auto"/>
        <w:ind w:firstLine="709"/>
        <w:rPr>
          <w:color w:val="000000"/>
          <w:lang w:eastAsia="ru-RU"/>
        </w:rPr>
      </w:pPr>
      <w:r w:rsidRPr="00B41D38">
        <w:rPr>
          <w:color w:val="000000"/>
          <w:lang w:eastAsia="ru-RU"/>
        </w:rPr>
        <w:t xml:space="preserve">НЕМНОГОЕ </w:t>
      </w:r>
    </w:p>
    <w:p w:rsidR="00B62376" w:rsidRPr="00B62376" w:rsidRDefault="00B62376" w:rsidP="00B62376">
      <w:pPr>
        <w:spacing w:line="360" w:lineRule="auto"/>
        <w:ind w:firstLine="709"/>
        <w:rPr>
          <w:color w:val="000000"/>
          <w:lang w:eastAsia="ru-RU"/>
        </w:rPr>
      </w:pPr>
      <w:r w:rsidRPr="00B41D38">
        <w:rPr>
          <w:color w:val="000000"/>
          <w:lang w:eastAsia="ru-RU"/>
        </w:rPr>
        <w:t xml:space="preserve">НЕОБХОДИМО </w:t>
      </w:r>
    </w:p>
    <w:p w:rsidR="00B62376" w:rsidRPr="00B62376" w:rsidRDefault="00B62376" w:rsidP="00B62376">
      <w:pPr>
        <w:spacing w:line="360" w:lineRule="auto"/>
        <w:ind w:firstLine="709"/>
        <w:rPr>
          <w:color w:val="000000"/>
          <w:lang w:eastAsia="ru-RU"/>
        </w:rPr>
      </w:pPr>
      <w:r w:rsidRPr="00B41D38">
        <w:rPr>
          <w:color w:val="000000"/>
          <w:lang w:eastAsia="ru-RU"/>
        </w:rPr>
        <w:t xml:space="preserve">НЕОБХОДИМОЕ </w:t>
      </w:r>
    </w:p>
    <w:p w:rsidR="00B62376" w:rsidRPr="00B62376" w:rsidRDefault="00B62376" w:rsidP="00B62376">
      <w:pPr>
        <w:spacing w:line="360" w:lineRule="auto"/>
        <w:ind w:firstLine="709"/>
        <w:rPr>
          <w:color w:val="000000"/>
          <w:lang w:eastAsia="ru-RU"/>
        </w:rPr>
      </w:pPr>
      <w:r w:rsidRPr="00B41D38">
        <w:rPr>
          <w:color w:val="000000"/>
          <w:lang w:eastAsia="ru-RU"/>
        </w:rPr>
        <w:t xml:space="preserve">НЕОБХОДИМОСТЬ </w:t>
      </w:r>
    </w:p>
    <w:p w:rsidR="00B62376" w:rsidRPr="00B62376" w:rsidRDefault="00B62376" w:rsidP="00B62376">
      <w:pPr>
        <w:spacing w:line="360" w:lineRule="auto"/>
        <w:ind w:firstLine="709"/>
        <w:rPr>
          <w:color w:val="000000"/>
          <w:lang w:eastAsia="ru-RU"/>
        </w:rPr>
      </w:pPr>
      <w:r w:rsidRPr="00B41D38">
        <w:rPr>
          <w:color w:val="000000"/>
          <w:lang w:eastAsia="ru-RU"/>
        </w:rPr>
        <w:t xml:space="preserve">НЕОБХОДИМЫЙ </w:t>
      </w:r>
    </w:p>
    <w:p w:rsidR="00B62376" w:rsidRPr="00B62376" w:rsidRDefault="00B62376" w:rsidP="00B62376">
      <w:pPr>
        <w:spacing w:line="360" w:lineRule="auto"/>
        <w:ind w:firstLine="709"/>
        <w:rPr>
          <w:color w:val="000000"/>
          <w:lang w:eastAsia="ru-RU"/>
        </w:rPr>
      </w:pPr>
      <w:r w:rsidRPr="00B41D38">
        <w:rPr>
          <w:color w:val="000000"/>
          <w:lang w:eastAsia="ru-RU"/>
        </w:rPr>
        <w:t xml:space="preserve">НЕСКОЛЬКО </w:t>
      </w:r>
    </w:p>
    <w:p w:rsidR="00B62376" w:rsidRPr="00B62376" w:rsidRDefault="00B62376" w:rsidP="00B62376">
      <w:pPr>
        <w:spacing w:line="360" w:lineRule="auto"/>
        <w:ind w:firstLine="709"/>
        <w:rPr>
          <w:color w:val="000000"/>
          <w:lang w:eastAsia="ru-RU"/>
        </w:rPr>
      </w:pPr>
      <w:r w:rsidRPr="00B41D38">
        <w:rPr>
          <w:color w:val="000000"/>
          <w:lang w:eastAsia="ru-RU"/>
        </w:rPr>
        <w:t xml:space="preserve">НЕСМОТРЯ </w:t>
      </w:r>
    </w:p>
    <w:p w:rsidR="00B62376" w:rsidRPr="00B62376" w:rsidRDefault="00B62376" w:rsidP="00B62376">
      <w:pPr>
        <w:spacing w:line="360" w:lineRule="auto"/>
        <w:ind w:firstLine="709"/>
        <w:rPr>
          <w:color w:val="000000"/>
          <w:lang w:eastAsia="ru-RU"/>
        </w:rPr>
      </w:pPr>
      <w:r w:rsidRPr="00B41D38">
        <w:rPr>
          <w:color w:val="000000"/>
          <w:lang w:eastAsia="ru-RU"/>
        </w:rPr>
        <w:t xml:space="preserve">НЕТ НЕЧЕГО </w:t>
      </w:r>
    </w:p>
    <w:p w:rsidR="00B62376" w:rsidRPr="00B62376" w:rsidRDefault="00B62376" w:rsidP="00B62376">
      <w:pPr>
        <w:spacing w:line="360" w:lineRule="auto"/>
        <w:ind w:firstLine="709"/>
        <w:rPr>
          <w:color w:val="000000"/>
          <w:lang w:eastAsia="ru-RU"/>
        </w:rPr>
      </w:pPr>
      <w:r w:rsidRPr="00B41D38">
        <w:rPr>
          <w:color w:val="000000"/>
          <w:lang w:eastAsia="ru-RU"/>
        </w:rPr>
        <w:t xml:space="preserve">НИ НИБУДЬ </w:t>
      </w:r>
    </w:p>
    <w:p w:rsidR="00B62376" w:rsidRPr="00B62376" w:rsidRDefault="00B62376" w:rsidP="00B62376">
      <w:pPr>
        <w:spacing w:line="360" w:lineRule="auto"/>
        <w:ind w:firstLine="709"/>
        <w:rPr>
          <w:color w:val="000000"/>
          <w:lang w:eastAsia="ru-RU"/>
        </w:rPr>
      </w:pPr>
      <w:r w:rsidRPr="00B41D38">
        <w:rPr>
          <w:color w:val="000000"/>
          <w:lang w:eastAsia="ru-RU"/>
        </w:rPr>
        <w:t xml:space="preserve">НИГДЕ </w:t>
      </w:r>
    </w:p>
    <w:p w:rsidR="00B62376" w:rsidRPr="00B62376" w:rsidRDefault="00B62376" w:rsidP="00B62376">
      <w:pPr>
        <w:spacing w:line="360" w:lineRule="auto"/>
        <w:ind w:firstLine="709"/>
        <w:rPr>
          <w:color w:val="000000"/>
          <w:lang w:eastAsia="ru-RU"/>
        </w:rPr>
      </w:pPr>
      <w:r w:rsidRPr="00B41D38">
        <w:rPr>
          <w:color w:val="000000"/>
          <w:lang w:eastAsia="ru-RU"/>
        </w:rPr>
        <w:t xml:space="preserve">НИКАК </w:t>
      </w:r>
    </w:p>
    <w:p w:rsidR="00B62376" w:rsidRPr="00B62376" w:rsidRDefault="00B62376" w:rsidP="00B62376">
      <w:pPr>
        <w:spacing w:line="360" w:lineRule="auto"/>
        <w:ind w:firstLine="709"/>
        <w:rPr>
          <w:color w:val="000000"/>
          <w:lang w:eastAsia="ru-RU"/>
        </w:rPr>
      </w:pPr>
      <w:r w:rsidRPr="00B41D38">
        <w:rPr>
          <w:color w:val="000000"/>
          <w:lang w:eastAsia="ru-RU"/>
        </w:rPr>
        <w:t xml:space="preserve">НИКАКОЙ </w:t>
      </w:r>
    </w:p>
    <w:p w:rsidR="00B62376" w:rsidRPr="00B62376" w:rsidRDefault="00B62376" w:rsidP="00B62376">
      <w:pPr>
        <w:spacing w:line="360" w:lineRule="auto"/>
        <w:ind w:firstLine="709"/>
        <w:rPr>
          <w:color w:val="000000"/>
          <w:lang w:eastAsia="ru-RU"/>
        </w:rPr>
      </w:pPr>
      <w:r w:rsidRPr="00B41D38">
        <w:rPr>
          <w:color w:val="000000"/>
          <w:lang w:eastAsia="ru-RU"/>
        </w:rPr>
        <w:t xml:space="preserve">НИКОГДА </w:t>
      </w:r>
    </w:p>
    <w:p w:rsidR="00B62376" w:rsidRPr="00B62376" w:rsidRDefault="00B62376" w:rsidP="00B62376">
      <w:pPr>
        <w:spacing w:line="360" w:lineRule="auto"/>
        <w:ind w:firstLine="709"/>
        <w:rPr>
          <w:color w:val="000000"/>
          <w:lang w:eastAsia="ru-RU"/>
        </w:rPr>
      </w:pPr>
      <w:r w:rsidRPr="00B41D38">
        <w:rPr>
          <w:color w:val="000000"/>
          <w:lang w:eastAsia="ru-RU"/>
        </w:rPr>
        <w:t xml:space="preserve">НИКТО </w:t>
      </w:r>
    </w:p>
    <w:p w:rsidR="00B62376" w:rsidRPr="00B62376" w:rsidRDefault="00B62376" w:rsidP="00B62376">
      <w:pPr>
        <w:spacing w:line="360" w:lineRule="auto"/>
        <w:ind w:firstLine="709"/>
        <w:rPr>
          <w:color w:val="000000"/>
          <w:lang w:eastAsia="ru-RU"/>
        </w:rPr>
      </w:pPr>
      <w:r w:rsidRPr="00B41D38">
        <w:rPr>
          <w:color w:val="000000"/>
          <w:lang w:eastAsia="ru-RU"/>
        </w:rPr>
        <w:t xml:space="preserve">НИКУДА </w:t>
      </w:r>
    </w:p>
    <w:p w:rsidR="00B62376" w:rsidRPr="00B62376" w:rsidRDefault="00B62376" w:rsidP="00B62376">
      <w:pPr>
        <w:spacing w:line="360" w:lineRule="auto"/>
        <w:ind w:firstLine="709"/>
        <w:rPr>
          <w:color w:val="000000"/>
          <w:lang w:eastAsia="ru-RU"/>
        </w:rPr>
      </w:pPr>
      <w:r w:rsidRPr="00B41D38">
        <w:rPr>
          <w:color w:val="000000"/>
          <w:lang w:eastAsia="ru-RU"/>
        </w:rPr>
        <w:t xml:space="preserve">НИМ </w:t>
      </w:r>
    </w:p>
    <w:p w:rsidR="00B62376" w:rsidRPr="00B62376" w:rsidRDefault="00B62376" w:rsidP="00B62376">
      <w:pPr>
        <w:spacing w:line="360" w:lineRule="auto"/>
        <w:ind w:firstLine="709"/>
        <w:rPr>
          <w:color w:val="000000"/>
          <w:lang w:eastAsia="ru-RU"/>
        </w:rPr>
      </w:pPr>
      <w:r w:rsidRPr="00B41D38">
        <w:rPr>
          <w:color w:val="000000"/>
          <w:lang w:eastAsia="ru-RU"/>
        </w:rPr>
        <w:t xml:space="preserve">НИОТКУДА </w:t>
      </w:r>
    </w:p>
    <w:p w:rsidR="00B62376" w:rsidRPr="00B62376" w:rsidRDefault="00B62376" w:rsidP="00B62376">
      <w:pPr>
        <w:spacing w:line="360" w:lineRule="auto"/>
        <w:ind w:firstLine="709"/>
        <w:rPr>
          <w:color w:val="000000"/>
          <w:lang w:eastAsia="ru-RU"/>
        </w:rPr>
      </w:pPr>
      <w:r w:rsidRPr="00B41D38">
        <w:rPr>
          <w:color w:val="000000"/>
          <w:lang w:eastAsia="ru-RU"/>
        </w:rPr>
        <w:t xml:space="preserve">НИСКОЛЬКО </w:t>
      </w:r>
    </w:p>
    <w:p w:rsidR="00B62376" w:rsidRPr="00B62376" w:rsidRDefault="00B62376" w:rsidP="00B62376">
      <w:pPr>
        <w:spacing w:line="360" w:lineRule="auto"/>
        <w:ind w:firstLine="709"/>
        <w:rPr>
          <w:color w:val="000000"/>
          <w:lang w:eastAsia="ru-RU"/>
        </w:rPr>
      </w:pPr>
      <w:r w:rsidRPr="00B41D38">
        <w:rPr>
          <w:color w:val="000000"/>
          <w:lang w:eastAsia="ru-RU"/>
        </w:rPr>
        <w:t xml:space="preserve">НИХ </w:t>
      </w:r>
    </w:p>
    <w:p w:rsidR="00B62376" w:rsidRPr="00B62376" w:rsidRDefault="00B62376" w:rsidP="00B62376">
      <w:pPr>
        <w:spacing w:line="360" w:lineRule="auto"/>
        <w:ind w:firstLine="709"/>
        <w:rPr>
          <w:color w:val="000000"/>
          <w:lang w:eastAsia="ru-RU"/>
        </w:rPr>
      </w:pPr>
      <w:r w:rsidRPr="00B41D38">
        <w:rPr>
          <w:color w:val="000000"/>
          <w:lang w:eastAsia="ru-RU"/>
        </w:rPr>
        <w:t xml:space="preserve">НИЧЕГО </w:t>
      </w:r>
    </w:p>
    <w:p w:rsidR="00B62376" w:rsidRPr="00B62376" w:rsidRDefault="00B62376" w:rsidP="00B62376">
      <w:pPr>
        <w:spacing w:line="360" w:lineRule="auto"/>
        <w:ind w:firstLine="709"/>
        <w:rPr>
          <w:color w:val="000000"/>
          <w:lang w:eastAsia="ru-RU"/>
        </w:rPr>
      </w:pPr>
      <w:r w:rsidRPr="00B41D38">
        <w:rPr>
          <w:color w:val="000000"/>
          <w:lang w:eastAsia="ru-RU"/>
        </w:rPr>
        <w:t>НИЧЕЙ</w:t>
      </w:r>
    </w:p>
    <w:p w:rsidR="00B62376" w:rsidRPr="00B41D38" w:rsidRDefault="00B62376" w:rsidP="00B62376">
      <w:pPr>
        <w:spacing w:line="360" w:lineRule="auto"/>
        <w:ind w:firstLine="709"/>
        <w:rPr>
          <w:color w:val="000000"/>
          <w:lang w:eastAsia="ru-RU"/>
        </w:rPr>
      </w:pPr>
      <w:r w:rsidRPr="00B41D38">
        <w:rPr>
          <w:color w:val="000000"/>
          <w:lang w:eastAsia="ru-RU"/>
        </w:rPr>
        <w:t xml:space="preserve">НИЧТО </w:t>
      </w:r>
    </w:p>
    <w:p w:rsidR="00B62376" w:rsidRPr="00B41D38" w:rsidRDefault="00B62376" w:rsidP="00B62376">
      <w:pPr>
        <w:spacing w:line="360" w:lineRule="auto"/>
        <w:ind w:firstLine="709"/>
        <w:rPr>
          <w:color w:val="000000"/>
          <w:lang w:eastAsia="ru-RU"/>
        </w:rPr>
      </w:pPr>
      <w:r w:rsidRPr="00B41D38">
        <w:rPr>
          <w:color w:val="000000"/>
          <w:lang w:eastAsia="ru-RU"/>
        </w:rPr>
        <w:t xml:space="preserve">НИЧУТЬ </w:t>
      </w:r>
    </w:p>
    <w:p w:rsidR="00B62376" w:rsidRPr="00B41D38" w:rsidRDefault="00B62376" w:rsidP="00B62376">
      <w:pPr>
        <w:spacing w:line="360" w:lineRule="auto"/>
        <w:ind w:firstLine="709"/>
        <w:rPr>
          <w:color w:val="000000"/>
          <w:lang w:eastAsia="ru-RU"/>
        </w:rPr>
      </w:pPr>
      <w:r w:rsidRPr="00B41D38">
        <w:rPr>
          <w:color w:val="000000"/>
          <w:lang w:eastAsia="ru-RU"/>
        </w:rPr>
        <w:t xml:space="preserve">НО </w:t>
      </w:r>
    </w:p>
    <w:p w:rsidR="00B62376" w:rsidRPr="00B41D38" w:rsidRDefault="00B62376" w:rsidP="00B62376">
      <w:pPr>
        <w:spacing w:line="360" w:lineRule="auto"/>
        <w:ind w:firstLine="709"/>
        <w:rPr>
          <w:color w:val="000000"/>
          <w:lang w:eastAsia="ru-RU"/>
        </w:rPr>
      </w:pPr>
      <w:r w:rsidRPr="00B41D38">
        <w:rPr>
          <w:color w:val="000000"/>
          <w:lang w:eastAsia="ru-RU"/>
        </w:rPr>
        <w:t xml:space="preserve">НОВЕЙШИЙ </w:t>
      </w:r>
    </w:p>
    <w:p w:rsidR="00B62376" w:rsidRPr="00B41D38" w:rsidRDefault="00B62376" w:rsidP="00B62376">
      <w:pPr>
        <w:spacing w:line="360" w:lineRule="auto"/>
        <w:ind w:firstLine="709"/>
        <w:rPr>
          <w:color w:val="000000"/>
          <w:lang w:eastAsia="ru-RU"/>
        </w:rPr>
      </w:pPr>
      <w:r w:rsidRPr="00B41D38">
        <w:rPr>
          <w:color w:val="000000"/>
          <w:lang w:eastAsia="ru-RU"/>
        </w:rPr>
        <w:t xml:space="preserve">НОВИЗНА </w:t>
      </w:r>
    </w:p>
    <w:p w:rsidR="00B62376" w:rsidRPr="00B41D38" w:rsidRDefault="00B62376" w:rsidP="00B62376">
      <w:pPr>
        <w:spacing w:line="360" w:lineRule="auto"/>
        <w:ind w:firstLine="709"/>
        <w:rPr>
          <w:color w:val="000000"/>
          <w:lang w:eastAsia="ru-RU"/>
        </w:rPr>
      </w:pPr>
      <w:r w:rsidRPr="00B41D38">
        <w:rPr>
          <w:color w:val="000000"/>
          <w:lang w:eastAsia="ru-RU"/>
        </w:rPr>
        <w:t xml:space="preserve">НОВЫЙ </w:t>
      </w:r>
    </w:p>
    <w:p w:rsidR="00B62376" w:rsidRPr="00B62376" w:rsidRDefault="00B62376" w:rsidP="00B62376">
      <w:pPr>
        <w:spacing w:line="360" w:lineRule="auto"/>
        <w:ind w:firstLine="709"/>
        <w:rPr>
          <w:color w:val="000000"/>
          <w:lang w:eastAsia="ru-RU"/>
        </w:rPr>
      </w:pPr>
      <w:r w:rsidRPr="00B41D38">
        <w:rPr>
          <w:color w:val="000000"/>
          <w:lang w:eastAsia="ru-RU"/>
        </w:rPr>
        <w:t xml:space="preserve">НУЖНО </w:t>
      </w:r>
    </w:p>
    <w:p w:rsidR="00B62376" w:rsidRPr="00B62376" w:rsidRDefault="00B62376" w:rsidP="00B62376">
      <w:pPr>
        <w:spacing w:line="360" w:lineRule="auto"/>
        <w:ind w:firstLine="709"/>
        <w:rPr>
          <w:color w:val="000000"/>
          <w:lang w:eastAsia="ru-RU"/>
        </w:rPr>
      </w:pPr>
      <w:r w:rsidRPr="00B41D38">
        <w:rPr>
          <w:color w:val="000000"/>
          <w:lang w:eastAsia="ru-RU"/>
        </w:rPr>
        <w:t>НУЖНЫЙ </w:t>
      </w:r>
    </w:p>
    <w:p w:rsidR="00B62376" w:rsidRPr="00B62376" w:rsidRDefault="00B62376" w:rsidP="00B62376">
      <w:pPr>
        <w:spacing w:line="360" w:lineRule="auto"/>
        <w:ind w:firstLine="709"/>
        <w:rPr>
          <w:b/>
          <w:bCs/>
          <w:color w:val="000000"/>
          <w:lang w:eastAsia="ru-RU"/>
        </w:rPr>
      </w:pPr>
    </w:p>
    <w:p w:rsidR="00B62376" w:rsidRPr="00B41D38" w:rsidRDefault="00B62376" w:rsidP="00B62376">
      <w:pPr>
        <w:spacing w:line="360" w:lineRule="auto"/>
        <w:ind w:firstLine="709"/>
        <w:jc w:val="center"/>
        <w:rPr>
          <w:color w:val="000000"/>
          <w:lang w:eastAsia="ru-RU"/>
        </w:rPr>
      </w:pPr>
      <w:r w:rsidRPr="00B41D38">
        <w:rPr>
          <w:b/>
          <w:bCs/>
          <w:color w:val="000000"/>
          <w:lang w:eastAsia="ru-RU"/>
        </w:rPr>
        <w:t>О</w:t>
      </w:r>
    </w:p>
    <w:p w:rsidR="00B62376" w:rsidRPr="00B41D38" w:rsidRDefault="00B62376" w:rsidP="00B62376">
      <w:pPr>
        <w:spacing w:line="360" w:lineRule="auto"/>
        <w:ind w:firstLine="709"/>
        <w:rPr>
          <w:color w:val="000000"/>
          <w:lang w:eastAsia="ru-RU"/>
        </w:rPr>
      </w:pPr>
      <w:r w:rsidRPr="00B41D38">
        <w:rPr>
          <w:color w:val="000000"/>
          <w:lang w:eastAsia="ru-RU"/>
        </w:rPr>
        <w:t>О</w:t>
      </w:r>
    </w:p>
    <w:p w:rsidR="00B62376" w:rsidRPr="00B41D38" w:rsidRDefault="00B62376" w:rsidP="00B62376">
      <w:pPr>
        <w:spacing w:line="360" w:lineRule="auto"/>
        <w:ind w:firstLine="709"/>
        <w:rPr>
          <w:color w:val="000000"/>
          <w:lang w:eastAsia="ru-RU"/>
        </w:rPr>
      </w:pPr>
      <w:r w:rsidRPr="00B41D38">
        <w:rPr>
          <w:color w:val="000000"/>
          <w:lang w:eastAsia="ru-RU"/>
        </w:rPr>
        <w:t>ОБ</w:t>
      </w:r>
    </w:p>
    <w:p w:rsidR="00B62376" w:rsidRPr="00B41D38" w:rsidRDefault="00B62376" w:rsidP="00B62376">
      <w:pPr>
        <w:spacing w:line="360" w:lineRule="auto"/>
        <w:ind w:firstLine="709"/>
        <w:rPr>
          <w:color w:val="000000"/>
          <w:lang w:eastAsia="ru-RU"/>
        </w:rPr>
      </w:pPr>
      <w:r w:rsidRPr="00B41D38">
        <w:rPr>
          <w:color w:val="000000"/>
          <w:lang w:eastAsia="ru-RU"/>
        </w:rPr>
        <w:t>ОБА</w:t>
      </w:r>
    </w:p>
    <w:p w:rsidR="00B62376" w:rsidRPr="00B41D38" w:rsidRDefault="00B62376" w:rsidP="00B62376">
      <w:pPr>
        <w:spacing w:line="360" w:lineRule="auto"/>
        <w:ind w:firstLine="709"/>
        <w:rPr>
          <w:color w:val="000000"/>
          <w:lang w:eastAsia="ru-RU"/>
        </w:rPr>
      </w:pPr>
      <w:r w:rsidRPr="00B41D38">
        <w:rPr>
          <w:color w:val="000000"/>
          <w:lang w:eastAsia="ru-RU"/>
        </w:rPr>
        <w:t>ОБЕ</w:t>
      </w:r>
    </w:p>
    <w:p w:rsidR="00B62376" w:rsidRPr="00B41D38" w:rsidRDefault="00B62376" w:rsidP="00B62376">
      <w:pPr>
        <w:spacing w:line="360" w:lineRule="auto"/>
        <w:ind w:firstLine="709"/>
        <w:rPr>
          <w:color w:val="000000"/>
          <w:lang w:eastAsia="ru-RU"/>
        </w:rPr>
      </w:pPr>
      <w:r w:rsidRPr="00B41D38">
        <w:rPr>
          <w:color w:val="000000"/>
          <w:lang w:eastAsia="ru-RU"/>
        </w:rPr>
        <w:t>ОБЕСПЕЧИВАТЬ</w:t>
      </w:r>
    </w:p>
    <w:p w:rsidR="00B62376" w:rsidRPr="00B41D38" w:rsidRDefault="00B62376" w:rsidP="00B62376">
      <w:pPr>
        <w:spacing w:line="360" w:lineRule="auto"/>
        <w:ind w:firstLine="709"/>
        <w:rPr>
          <w:color w:val="000000"/>
          <w:lang w:eastAsia="ru-RU"/>
        </w:rPr>
      </w:pPr>
      <w:r w:rsidRPr="00B41D38">
        <w:rPr>
          <w:color w:val="000000"/>
          <w:lang w:eastAsia="ru-RU"/>
        </w:rPr>
        <w:t>ОБЕСПЕЧИТЬ</w:t>
      </w:r>
    </w:p>
    <w:p w:rsidR="00B62376" w:rsidRPr="00B41D38" w:rsidRDefault="00B62376" w:rsidP="00B62376">
      <w:pPr>
        <w:spacing w:line="360" w:lineRule="auto"/>
        <w:ind w:firstLine="709"/>
        <w:rPr>
          <w:color w:val="000000"/>
          <w:lang w:eastAsia="ru-RU"/>
        </w:rPr>
      </w:pPr>
      <w:r w:rsidRPr="00B41D38">
        <w:rPr>
          <w:color w:val="000000"/>
          <w:lang w:eastAsia="ru-RU"/>
        </w:rPr>
        <w:t>ОБО</w:t>
      </w:r>
    </w:p>
    <w:p w:rsidR="00B62376" w:rsidRPr="00B41D38" w:rsidRDefault="00B62376" w:rsidP="00B62376">
      <w:pPr>
        <w:spacing w:line="360" w:lineRule="auto"/>
        <w:ind w:firstLine="709"/>
        <w:rPr>
          <w:color w:val="000000"/>
          <w:lang w:eastAsia="ru-RU"/>
        </w:rPr>
      </w:pPr>
      <w:r w:rsidRPr="00B41D38">
        <w:rPr>
          <w:color w:val="000000"/>
          <w:lang w:eastAsia="ru-RU"/>
        </w:rPr>
        <w:t>ОБОЗНАЧЕННЫЙ</w:t>
      </w:r>
    </w:p>
    <w:p w:rsidR="00B62376" w:rsidRPr="00B41D38" w:rsidRDefault="00B62376" w:rsidP="00B62376">
      <w:pPr>
        <w:spacing w:line="360" w:lineRule="auto"/>
        <w:ind w:firstLine="709"/>
        <w:rPr>
          <w:color w:val="000000"/>
          <w:lang w:eastAsia="ru-RU"/>
        </w:rPr>
      </w:pPr>
      <w:r w:rsidRPr="00B41D38">
        <w:rPr>
          <w:color w:val="000000"/>
          <w:lang w:eastAsia="ru-RU"/>
        </w:rPr>
        <w:t>ОБУСЛАВЛИВАТЬ</w:t>
      </w:r>
    </w:p>
    <w:p w:rsidR="00B62376" w:rsidRPr="00B41D38" w:rsidRDefault="00B62376" w:rsidP="00B62376">
      <w:pPr>
        <w:spacing w:line="360" w:lineRule="auto"/>
        <w:ind w:firstLine="709"/>
        <w:rPr>
          <w:color w:val="000000"/>
          <w:lang w:eastAsia="ru-RU"/>
        </w:rPr>
      </w:pPr>
      <w:r w:rsidRPr="00B41D38">
        <w:rPr>
          <w:color w:val="000000"/>
          <w:lang w:eastAsia="ru-RU"/>
        </w:rPr>
        <w:t>ОБУСЛОВИТЬ</w:t>
      </w:r>
    </w:p>
    <w:p w:rsidR="00B62376" w:rsidRPr="00B41D38" w:rsidRDefault="00B62376" w:rsidP="00B62376">
      <w:pPr>
        <w:spacing w:line="360" w:lineRule="auto"/>
        <w:ind w:firstLine="709"/>
        <w:rPr>
          <w:color w:val="000000"/>
          <w:lang w:eastAsia="ru-RU"/>
        </w:rPr>
      </w:pPr>
      <w:r w:rsidRPr="00B41D38">
        <w:rPr>
          <w:color w:val="000000"/>
          <w:lang w:eastAsia="ru-RU"/>
        </w:rPr>
        <w:t>ОБЫЧНЫЙ</w:t>
      </w:r>
    </w:p>
    <w:p w:rsidR="00B62376" w:rsidRPr="00B41D38" w:rsidRDefault="00B62376" w:rsidP="00B62376">
      <w:pPr>
        <w:spacing w:line="360" w:lineRule="auto"/>
        <w:ind w:firstLine="709"/>
        <w:rPr>
          <w:color w:val="000000"/>
          <w:lang w:eastAsia="ru-RU"/>
        </w:rPr>
      </w:pPr>
      <w:r w:rsidRPr="00B41D38">
        <w:rPr>
          <w:color w:val="000000"/>
          <w:lang w:eastAsia="ru-RU"/>
        </w:rPr>
        <w:t>ОДНАКО</w:t>
      </w:r>
    </w:p>
    <w:p w:rsidR="00B62376" w:rsidRPr="00B41D38" w:rsidRDefault="00B62376" w:rsidP="00B62376">
      <w:pPr>
        <w:spacing w:line="360" w:lineRule="auto"/>
        <w:ind w:firstLine="709"/>
        <w:rPr>
          <w:color w:val="000000"/>
          <w:lang w:eastAsia="ru-RU"/>
        </w:rPr>
      </w:pPr>
      <w:r w:rsidRPr="00B41D38">
        <w:rPr>
          <w:color w:val="000000"/>
          <w:lang w:eastAsia="ru-RU"/>
        </w:rPr>
        <w:t>ОКОЛО</w:t>
      </w:r>
    </w:p>
    <w:p w:rsidR="00B62376" w:rsidRPr="00B41D38" w:rsidRDefault="00B62376" w:rsidP="00B62376">
      <w:pPr>
        <w:spacing w:line="360" w:lineRule="auto"/>
        <w:ind w:firstLine="709"/>
        <w:rPr>
          <w:color w:val="000000"/>
          <w:lang w:eastAsia="ru-RU"/>
        </w:rPr>
      </w:pPr>
      <w:r w:rsidRPr="00B41D38">
        <w:rPr>
          <w:color w:val="000000"/>
          <w:lang w:eastAsia="ru-RU"/>
        </w:rPr>
        <w:t>ОН</w:t>
      </w:r>
    </w:p>
    <w:p w:rsidR="00B62376" w:rsidRPr="00B41D38" w:rsidRDefault="00B62376" w:rsidP="00B62376">
      <w:pPr>
        <w:spacing w:line="360" w:lineRule="auto"/>
        <w:ind w:firstLine="709"/>
        <w:rPr>
          <w:color w:val="000000"/>
          <w:lang w:eastAsia="ru-RU"/>
        </w:rPr>
      </w:pPr>
      <w:r w:rsidRPr="00B41D38">
        <w:rPr>
          <w:color w:val="000000"/>
          <w:lang w:eastAsia="ru-RU"/>
        </w:rPr>
        <w:t>ОНА</w:t>
      </w:r>
    </w:p>
    <w:p w:rsidR="00B62376" w:rsidRPr="00B62376" w:rsidRDefault="00B62376" w:rsidP="00B62376">
      <w:pPr>
        <w:spacing w:line="360" w:lineRule="auto"/>
        <w:ind w:firstLine="709"/>
        <w:rPr>
          <w:color w:val="000000"/>
          <w:lang w:eastAsia="ru-RU"/>
        </w:rPr>
      </w:pPr>
      <w:r w:rsidRPr="00B41D38">
        <w:rPr>
          <w:color w:val="000000"/>
          <w:lang w:eastAsia="ru-RU"/>
        </w:rPr>
        <w:t>ОНИ</w:t>
      </w:r>
    </w:p>
    <w:p w:rsidR="00B62376" w:rsidRPr="00B62376" w:rsidRDefault="00B62376" w:rsidP="00B62376">
      <w:pPr>
        <w:spacing w:line="360" w:lineRule="auto"/>
        <w:ind w:firstLine="709"/>
        <w:rPr>
          <w:color w:val="000000"/>
          <w:lang w:eastAsia="ru-RU"/>
        </w:rPr>
      </w:pPr>
      <w:r w:rsidRPr="00B41D38">
        <w:rPr>
          <w:color w:val="000000"/>
          <w:lang w:eastAsia="ru-RU"/>
        </w:rPr>
        <w:t>ОНО</w:t>
      </w:r>
    </w:p>
    <w:p w:rsidR="00B62376" w:rsidRPr="00B62376" w:rsidRDefault="00B62376" w:rsidP="00B62376">
      <w:pPr>
        <w:spacing w:line="360" w:lineRule="auto"/>
        <w:ind w:firstLine="709"/>
        <w:rPr>
          <w:color w:val="000000"/>
          <w:lang w:eastAsia="ru-RU"/>
        </w:rPr>
      </w:pPr>
      <w:r w:rsidRPr="00B41D38">
        <w:rPr>
          <w:color w:val="000000"/>
          <w:lang w:eastAsia="ru-RU"/>
        </w:rPr>
        <w:t>ОПИСАНИЕ</w:t>
      </w:r>
    </w:p>
    <w:p w:rsidR="00B62376" w:rsidRPr="00B62376" w:rsidRDefault="00B62376" w:rsidP="00B62376">
      <w:pPr>
        <w:spacing w:line="360" w:lineRule="auto"/>
        <w:ind w:firstLine="709"/>
        <w:rPr>
          <w:color w:val="000000"/>
          <w:lang w:eastAsia="ru-RU"/>
        </w:rPr>
      </w:pPr>
      <w:r w:rsidRPr="00B41D38">
        <w:rPr>
          <w:color w:val="000000"/>
          <w:lang w:eastAsia="ru-RU"/>
        </w:rPr>
        <w:t>ОПИСАНЬЕ</w:t>
      </w:r>
    </w:p>
    <w:p w:rsidR="00B62376" w:rsidRPr="00B62376" w:rsidRDefault="00B62376" w:rsidP="00B62376">
      <w:pPr>
        <w:spacing w:line="360" w:lineRule="auto"/>
        <w:ind w:firstLine="709"/>
        <w:rPr>
          <w:color w:val="000000"/>
          <w:lang w:eastAsia="ru-RU"/>
        </w:rPr>
      </w:pPr>
      <w:r w:rsidRPr="00B41D38">
        <w:rPr>
          <w:color w:val="000000"/>
          <w:lang w:eastAsia="ru-RU"/>
        </w:rPr>
        <w:t>ОПИСЫВАТЬ</w:t>
      </w:r>
    </w:p>
    <w:p w:rsidR="00B62376" w:rsidRPr="00B62376" w:rsidRDefault="00B62376" w:rsidP="00B62376">
      <w:pPr>
        <w:spacing w:line="360" w:lineRule="auto"/>
        <w:ind w:firstLine="709"/>
        <w:rPr>
          <w:color w:val="000000"/>
          <w:lang w:eastAsia="ru-RU"/>
        </w:rPr>
      </w:pPr>
      <w:r w:rsidRPr="00B41D38">
        <w:rPr>
          <w:color w:val="000000"/>
          <w:lang w:eastAsia="ru-RU"/>
        </w:rPr>
        <w:t xml:space="preserve">ОПИСАТЬ </w:t>
      </w:r>
    </w:p>
    <w:p w:rsidR="00B62376" w:rsidRPr="00B62376" w:rsidRDefault="00B62376" w:rsidP="00B62376">
      <w:pPr>
        <w:spacing w:line="360" w:lineRule="auto"/>
        <w:ind w:firstLine="709"/>
        <w:rPr>
          <w:color w:val="000000"/>
          <w:lang w:eastAsia="ru-RU"/>
        </w:rPr>
      </w:pPr>
      <w:r w:rsidRPr="00B41D38">
        <w:rPr>
          <w:color w:val="000000"/>
          <w:lang w:eastAsia="ru-RU"/>
        </w:rPr>
        <w:t xml:space="preserve">ОПРЕДЕЛЕННЫЙ </w:t>
      </w:r>
    </w:p>
    <w:p w:rsidR="00B62376" w:rsidRPr="00B62376" w:rsidRDefault="00B62376" w:rsidP="00B62376">
      <w:pPr>
        <w:spacing w:line="360" w:lineRule="auto"/>
        <w:ind w:firstLine="709"/>
        <w:rPr>
          <w:color w:val="000000"/>
          <w:lang w:eastAsia="ru-RU"/>
        </w:rPr>
      </w:pPr>
      <w:r w:rsidRPr="00B41D38">
        <w:rPr>
          <w:color w:val="000000"/>
          <w:lang w:eastAsia="ru-RU"/>
        </w:rPr>
        <w:t xml:space="preserve">ОПРЕДЕЛЯТЬ </w:t>
      </w:r>
    </w:p>
    <w:p w:rsidR="00B62376" w:rsidRPr="00B62376" w:rsidRDefault="00B62376" w:rsidP="00B62376">
      <w:pPr>
        <w:spacing w:line="360" w:lineRule="auto"/>
        <w:ind w:firstLine="709"/>
        <w:rPr>
          <w:color w:val="000000"/>
          <w:lang w:eastAsia="ru-RU"/>
        </w:rPr>
      </w:pPr>
      <w:r w:rsidRPr="00B41D38">
        <w:rPr>
          <w:color w:val="000000"/>
          <w:lang w:eastAsia="ru-RU"/>
        </w:rPr>
        <w:t xml:space="preserve">ОПРЕДЕЛИТЬ </w:t>
      </w:r>
    </w:p>
    <w:p w:rsidR="00B62376" w:rsidRPr="00B62376" w:rsidRDefault="00B62376" w:rsidP="00B62376">
      <w:pPr>
        <w:spacing w:line="360" w:lineRule="auto"/>
        <w:ind w:firstLine="709"/>
        <w:rPr>
          <w:color w:val="000000"/>
          <w:lang w:eastAsia="ru-RU"/>
        </w:rPr>
      </w:pPr>
      <w:r w:rsidRPr="00B41D38">
        <w:rPr>
          <w:color w:val="000000"/>
          <w:lang w:eastAsia="ru-RU"/>
        </w:rPr>
        <w:t xml:space="preserve">ОПЯТЬ </w:t>
      </w:r>
    </w:p>
    <w:p w:rsidR="00B62376" w:rsidRPr="00B62376" w:rsidRDefault="00B62376" w:rsidP="00B62376">
      <w:pPr>
        <w:spacing w:line="360" w:lineRule="auto"/>
        <w:ind w:firstLine="709"/>
        <w:rPr>
          <w:color w:val="000000"/>
          <w:lang w:eastAsia="ru-RU"/>
        </w:rPr>
      </w:pPr>
      <w:r w:rsidRPr="00B41D38">
        <w:rPr>
          <w:color w:val="000000"/>
          <w:lang w:eastAsia="ru-RU"/>
        </w:rPr>
        <w:t xml:space="preserve">ОСОБЕННО </w:t>
      </w:r>
    </w:p>
    <w:p w:rsidR="00B62376" w:rsidRPr="00B62376" w:rsidRDefault="00B62376" w:rsidP="00B62376">
      <w:pPr>
        <w:spacing w:line="360" w:lineRule="auto"/>
        <w:ind w:firstLine="709"/>
        <w:rPr>
          <w:color w:val="000000"/>
          <w:lang w:eastAsia="ru-RU"/>
        </w:rPr>
      </w:pPr>
      <w:r w:rsidRPr="00B41D38">
        <w:rPr>
          <w:color w:val="000000"/>
          <w:lang w:eastAsia="ru-RU"/>
        </w:rPr>
        <w:t xml:space="preserve">ОСОБЕННЫЙ </w:t>
      </w:r>
    </w:p>
    <w:p w:rsidR="00B62376" w:rsidRPr="00B62376" w:rsidRDefault="00B62376" w:rsidP="00B62376">
      <w:pPr>
        <w:spacing w:line="360" w:lineRule="auto"/>
        <w:ind w:firstLine="709"/>
        <w:rPr>
          <w:color w:val="000000"/>
          <w:lang w:eastAsia="ru-RU"/>
        </w:rPr>
      </w:pPr>
      <w:r w:rsidRPr="00B41D38">
        <w:rPr>
          <w:color w:val="000000"/>
          <w:lang w:eastAsia="ru-RU"/>
        </w:rPr>
        <w:t xml:space="preserve">ОСУЩЕСТВИТЬ </w:t>
      </w:r>
    </w:p>
    <w:p w:rsidR="00B62376" w:rsidRPr="00B62376" w:rsidRDefault="00B62376" w:rsidP="00B62376">
      <w:pPr>
        <w:spacing w:line="360" w:lineRule="auto"/>
        <w:ind w:firstLine="709"/>
        <w:rPr>
          <w:color w:val="000000"/>
          <w:lang w:eastAsia="ru-RU"/>
        </w:rPr>
      </w:pPr>
      <w:r w:rsidRPr="00B41D38">
        <w:rPr>
          <w:color w:val="000000"/>
          <w:lang w:eastAsia="ru-RU"/>
        </w:rPr>
        <w:t xml:space="preserve">ОСУЩЕСТВЛЕНИЕ </w:t>
      </w:r>
    </w:p>
    <w:p w:rsidR="00B62376" w:rsidRPr="00B62376" w:rsidRDefault="00B62376" w:rsidP="00B62376">
      <w:pPr>
        <w:spacing w:line="360" w:lineRule="auto"/>
        <w:ind w:firstLine="709"/>
        <w:rPr>
          <w:color w:val="000000"/>
          <w:lang w:eastAsia="ru-RU"/>
        </w:rPr>
      </w:pPr>
      <w:r w:rsidRPr="00B41D38">
        <w:rPr>
          <w:color w:val="000000"/>
          <w:lang w:eastAsia="ru-RU"/>
        </w:rPr>
        <w:t xml:space="preserve">ОСУЩЕСТВЛЯТЬ </w:t>
      </w:r>
    </w:p>
    <w:p w:rsidR="00B62376" w:rsidRPr="00B62376" w:rsidRDefault="00B62376" w:rsidP="00B62376">
      <w:pPr>
        <w:spacing w:line="360" w:lineRule="auto"/>
        <w:ind w:firstLine="709"/>
        <w:rPr>
          <w:color w:val="000000"/>
          <w:lang w:eastAsia="ru-RU"/>
        </w:rPr>
      </w:pPr>
      <w:r w:rsidRPr="00B41D38">
        <w:rPr>
          <w:color w:val="000000"/>
          <w:lang w:eastAsia="ru-RU"/>
        </w:rPr>
        <w:t>ОТ</w:t>
      </w:r>
    </w:p>
    <w:p w:rsidR="00B62376" w:rsidRPr="00B62376" w:rsidRDefault="00B62376" w:rsidP="00B62376">
      <w:pPr>
        <w:spacing w:line="360" w:lineRule="auto"/>
        <w:ind w:firstLine="709"/>
        <w:rPr>
          <w:color w:val="000000"/>
          <w:lang w:eastAsia="ru-RU"/>
        </w:rPr>
      </w:pPr>
      <w:r w:rsidRPr="00B41D38">
        <w:rPr>
          <w:color w:val="000000"/>
          <w:lang w:eastAsia="ru-RU"/>
        </w:rPr>
        <w:t xml:space="preserve">ОТКУДА </w:t>
      </w:r>
    </w:p>
    <w:p w:rsidR="00B62376" w:rsidRPr="00B62376" w:rsidRDefault="00B62376" w:rsidP="00B62376">
      <w:pPr>
        <w:spacing w:line="360" w:lineRule="auto"/>
        <w:ind w:firstLine="709"/>
        <w:rPr>
          <w:color w:val="000000"/>
          <w:lang w:eastAsia="ru-RU"/>
        </w:rPr>
      </w:pPr>
      <w:r w:rsidRPr="00B41D38">
        <w:rPr>
          <w:color w:val="000000"/>
          <w:lang w:eastAsia="ru-RU"/>
        </w:rPr>
        <w:lastRenderedPageBreak/>
        <w:t xml:space="preserve">ОТЛИЧАТЬСЯ </w:t>
      </w:r>
    </w:p>
    <w:p w:rsidR="00B62376" w:rsidRPr="00B62376" w:rsidRDefault="00B62376" w:rsidP="00B62376">
      <w:pPr>
        <w:spacing w:line="360" w:lineRule="auto"/>
        <w:ind w:firstLine="709"/>
        <w:rPr>
          <w:color w:val="000000"/>
          <w:lang w:eastAsia="ru-RU"/>
        </w:rPr>
      </w:pPr>
      <w:r w:rsidRPr="00B41D38">
        <w:rPr>
          <w:color w:val="000000"/>
          <w:lang w:eastAsia="ru-RU"/>
        </w:rPr>
        <w:t xml:space="preserve">ОТЛИЧНЫЙ </w:t>
      </w:r>
    </w:p>
    <w:p w:rsidR="00B62376" w:rsidRPr="00B62376" w:rsidRDefault="00B62376" w:rsidP="00B62376">
      <w:pPr>
        <w:spacing w:line="360" w:lineRule="auto"/>
        <w:ind w:firstLine="709"/>
        <w:rPr>
          <w:color w:val="000000"/>
          <w:lang w:eastAsia="ru-RU"/>
        </w:rPr>
      </w:pPr>
      <w:r w:rsidRPr="00B41D38">
        <w:rPr>
          <w:color w:val="000000"/>
          <w:lang w:eastAsia="ru-RU"/>
        </w:rPr>
        <w:t xml:space="preserve">ОТЛИЧИЕ </w:t>
      </w:r>
    </w:p>
    <w:p w:rsidR="00B62376" w:rsidRPr="00B62376" w:rsidRDefault="00B62376" w:rsidP="00B62376">
      <w:pPr>
        <w:spacing w:line="360" w:lineRule="auto"/>
        <w:ind w:firstLine="709"/>
        <w:rPr>
          <w:color w:val="000000"/>
          <w:lang w:eastAsia="ru-RU"/>
        </w:rPr>
      </w:pPr>
      <w:r w:rsidRPr="00B41D38">
        <w:rPr>
          <w:color w:val="000000"/>
          <w:lang w:eastAsia="ru-RU"/>
        </w:rPr>
        <w:t xml:space="preserve">ОТНОСИТЕЛЬНО </w:t>
      </w:r>
    </w:p>
    <w:p w:rsidR="00B62376" w:rsidRPr="00B62376" w:rsidRDefault="00B62376" w:rsidP="00B62376">
      <w:pPr>
        <w:spacing w:line="360" w:lineRule="auto"/>
        <w:ind w:firstLine="709"/>
        <w:rPr>
          <w:color w:val="000000"/>
          <w:lang w:eastAsia="ru-RU"/>
        </w:rPr>
      </w:pPr>
      <w:r w:rsidRPr="00B41D38">
        <w:rPr>
          <w:color w:val="000000"/>
          <w:lang w:eastAsia="ru-RU"/>
        </w:rPr>
        <w:t xml:space="preserve">ОТНОСИТЬСЯ </w:t>
      </w:r>
    </w:p>
    <w:p w:rsidR="00B62376" w:rsidRPr="00B41D38" w:rsidRDefault="00B62376" w:rsidP="00B62376">
      <w:pPr>
        <w:spacing w:line="360" w:lineRule="auto"/>
        <w:ind w:firstLine="709"/>
        <w:rPr>
          <w:color w:val="000000"/>
          <w:lang w:eastAsia="ru-RU"/>
        </w:rPr>
      </w:pPr>
      <w:r w:rsidRPr="00B41D38">
        <w:rPr>
          <w:color w:val="000000"/>
          <w:lang w:eastAsia="ru-RU"/>
        </w:rPr>
        <w:t xml:space="preserve">ОТНЮДЬ </w:t>
      </w:r>
    </w:p>
    <w:p w:rsidR="00B62376" w:rsidRPr="00B41D38" w:rsidRDefault="00B62376" w:rsidP="00B62376">
      <w:pPr>
        <w:spacing w:line="360" w:lineRule="auto"/>
        <w:ind w:firstLine="709"/>
        <w:rPr>
          <w:color w:val="000000"/>
          <w:lang w:eastAsia="ru-RU"/>
        </w:rPr>
      </w:pPr>
      <w:r w:rsidRPr="00B41D38">
        <w:rPr>
          <w:color w:val="000000"/>
          <w:lang w:eastAsia="ru-RU"/>
        </w:rPr>
        <w:t xml:space="preserve">ОТО </w:t>
      </w:r>
    </w:p>
    <w:p w:rsidR="00B62376" w:rsidRPr="00B41D38" w:rsidRDefault="00B62376" w:rsidP="00B62376">
      <w:pPr>
        <w:spacing w:line="360" w:lineRule="auto"/>
        <w:ind w:firstLine="709"/>
        <w:rPr>
          <w:color w:val="000000"/>
          <w:lang w:eastAsia="ru-RU"/>
        </w:rPr>
      </w:pPr>
      <w:r w:rsidRPr="00B41D38">
        <w:rPr>
          <w:color w:val="000000"/>
          <w:lang w:eastAsia="ru-RU"/>
        </w:rPr>
        <w:t xml:space="preserve">ОТСЮДА </w:t>
      </w:r>
    </w:p>
    <w:p w:rsidR="00B62376" w:rsidRPr="00B41D38" w:rsidRDefault="00B62376" w:rsidP="00B62376">
      <w:pPr>
        <w:spacing w:line="360" w:lineRule="auto"/>
        <w:ind w:firstLine="709"/>
        <w:rPr>
          <w:color w:val="000000"/>
          <w:lang w:eastAsia="ru-RU"/>
        </w:rPr>
      </w:pPr>
      <w:r w:rsidRPr="00B41D38">
        <w:rPr>
          <w:color w:val="000000"/>
          <w:lang w:eastAsia="ru-RU"/>
        </w:rPr>
        <w:t xml:space="preserve">ОТТОГО </w:t>
      </w:r>
    </w:p>
    <w:p w:rsidR="00B62376" w:rsidRPr="00B41D38" w:rsidRDefault="00B62376" w:rsidP="00B62376">
      <w:pPr>
        <w:spacing w:line="360" w:lineRule="auto"/>
        <w:ind w:firstLine="709"/>
        <w:rPr>
          <w:color w:val="000000"/>
          <w:lang w:eastAsia="ru-RU"/>
        </w:rPr>
      </w:pPr>
      <w:r w:rsidRPr="00B41D38">
        <w:rPr>
          <w:color w:val="000000"/>
          <w:lang w:eastAsia="ru-RU"/>
        </w:rPr>
        <w:t xml:space="preserve">ОТЧЕГО </w:t>
      </w:r>
    </w:p>
    <w:p w:rsidR="00B62376" w:rsidRPr="00B41D38" w:rsidRDefault="00B62376" w:rsidP="00B62376">
      <w:pPr>
        <w:spacing w:line="360" w:lineRule="auto"/>
        <w:ind w:firstLine="709"/>
        <w:rPr>
          <w:color w:val="000000"/>
          <w:lang w:eastAsia="ru-RU"/>
        </w:rPr>
      </w:pPr>
      <w:r w:rsidRPr="00B41D38">
        <w:rPr>
          <w:color w:val="000000"/>
          <w:lang w:eastAsia="ru-RU"/>
        </w:rPr>
        <w:t>ОХАРАКТЕРИЗОВАТЬ</w:t>
      </w:r>
    </w:p>
    <w:p w:rsidR="00B62376" w:rsidRPr="00B62376" w:rsidRDefault="00B62376" w:rsidP="00B62376">
      <w:pPr>
        <w:spacing w:line="360" w:lineRule="auto"/>
        <w:ind w:firstLine="709"/>
        <w:rPr>
          <w:color w:val="000000"/>
          <w:lang w:eastAsia="ru-RU"/>
        </w:rPr>
      </w:pPr>
      <w:r w:rsidRPr="00B41D38">
        <w:rPr>
          <w:color w:val="000000"/>
          <w:lang w:eastAsia="ru-RU"/>
        </w:rPr>
        <w:t xml:space="preserve">ОХАРАКТЕРИЗОВЫВАТЬ </w:t>
      </w:r>
    </w:p>
    <w:p w:rsidR="00B62376" w:rsidRPr="00B41D38" w:rsidRDefault="00B62376" w:rsidP="00B62376">
      <w:pPr>
        <w:spacing w:line="360" w:lineRule="auto"/>
        <w:ind w:firstLine="709"/>
        <w:rPr>
          <w:color w:val="000000"/>
          <w:lang w:eastAsia="ru-RU"/>
        </w:rPr>
      </w:pPr>
      <w:r w:rsidRPr="00B41D38">
        <w:rPr>
          <w:color w:val="000000"/>
          <w:lang w:eastAsia="ru-RU"/>
        </w:rPr>
        <w:t>ОЧЕНЬ </w:t>
      </w:r>
    </w:p>
    <w:p w:rsidR="00B62376" w:rsidRPr="00B41D38" w:rsidRDefault="00B62376" w:rsidP="00B62376">
      <w:pPr>
        <w:spacing w:line="360" w:lineRule="auto"/>
        <w:ind w:firstLine="709"/>
        <w:rPr>
          <w:b/>
          <w:bCs/>
          <w:color w:val="000000"/>
          <w:lang w:eastAsia="ru-RU"/>
        </w:rPr>
      </w:pPr>
    </w:p>
    <w:p w:rsidR="00B62376" w:rsidRPr="00B41D38" w:rsidRDefault="00B62376" w:rsidP="00B62376">
      <w:pPr>
        <w:spacing w:line="360" w:lineRule="auto"/>
        <w:ind w:firstLine="709"/>
        <w:jc w:val="center"/>
        <w:rPr>
          <w:color w:val="000000"/>
          <w:lang w:eastAsia="ru-RU"/>
        </w:rPr>
      </w:pPr>
      <w:proofErr w:type="gramStart"/>
      <w:r w:rsidRPr="00B41D38">
        <w:rPr>
          <w:b/>
          <w:bCs/>
          <w:color w:val="000000"/>
          <w:lang w:eastAsia="ru-RU"/>
        </w:rPr>
        <w:t>П</w:t>
      </w:r>
      <w:proofErr w:type="gramEnd"/>
    </w:p>
    <w:p w:rsidR="00B62376" w:rsidRPr="00B41D38" w:rsidRDefault="00B62376" w:rsidP="00B62376">
      <w:pPr>
        <w:spacing w:line="360" w:lineRule="auto"/>
        <w:ind w:firstLine="709"/>
        <w:rPr>
          <w:color w:val="000000"/>
          <w:lang w:eastAsia="ru-RU"/>
        </w:rPr>
      </w:pPr>
      <w:proofErr w:type="gramStart"/>
      <w:r w:rsidRPr="00B41D38">
        <w:rPr>
          <w:color w:val="000000"/>
          <w:lang w:eastAsia="ru-RU"/>
        </w:rPr>
        <w:t>П</w:t>
      </w:r>
      <w:proofErr w:type="gramEnd"/>
    </w:p>
    <w:p w:rsidR="00B62376" w:rsidRPr="00B62376" w:rsidRDefault="00B62376" w:rsidP="00B62376">
      <w:pPr>
        <w:spacing w:line="360" w:lineRule="auto"/>
        <w:ind w:firstLine="709"/>
        <w:rPr>
          <w:color w:val="000000"/>
          <w:lang w:eastAsia="ru-RU"/>
        </w:rPr>
      </w:pPr>
      <w:r w:rsidRPr="00B41D38">
        <w:rPr>
          <w:color w:val="000000"/>
          <w:lang w:eastAsia="ru-RU"/>
        </w:rPr>
        <w:t xml:space="preserve">ПАТЕНТ </w:t>
      </w:r>
    </w:p>
    <w:p w:rsidR="00B62376" w:rsidRPr="00B62376" w:rsidRDefault="00B62376" w:rsidP="00B62376">
      <w:pPr>
        <w:spacing w:line="360" w:lineRule="auto"/>
        <w:ind w:firstLine="709"/>
        <w:rPr>
          <w:color w:val="000000"/>
          <w:lang w:eastAsia="ru-RU"/>
        </w:rPr>
      </w:pPr>
      <w:r w:rsidRPr="00B41D38">
        <w:rPr>
          <w:color w:val="000000"/>
          <w:lang w:eastAsia="ru-RU"/>
        </w:rPr>
        <w:t>ПО</w:t>
      </w:r>
    </w:p>
    <w:p w:rsidR="00B62376" w:rsidRPr="00B62376" w:rsidRDefault="00B62376" w:rsidP="00B62376">
      <w:pPr>
        <w:spacing w:line="360" w:lineRule="auto"/>
        <w:ind w:firstLine="709"/>
        <w:rPr>
          <w:color w:val="000000"/>
          <w:lang w:eastAsia="ru-RU"/>
        </w:rPr>
      </w:pPr>
      <w:r w:rsidRPr="00B41D38">
        <w:rPr>
          <w:color w:val="000000"/>
          <w:lang w:eastAsia="ru-RU"/>
        </w:rPr>
        <w:t xml:space="preserve">ПОДЛЕ </w:t>
      </w:r>
    </w:p>
    <w:p w:rsidR="00B62376" w:rsidRPr="00B62376" w:rsidRDefault="00B62376" w:rsidP="00B62376">
      <w:pPr>
        <w:spacing w:line="360" w:lineRule="auto"/>
        <w:ind w:firstLine="709"/>
        <w:rPr>
          <w:color w:val="000000"/>
          <w:lang w:eastAsia="ru-RU"/>
        </w:rPr>
      </w:pPr>
      <w:r w:rsidRPr="00B41D38">
        <w:rPr>
          <w:color w:val="000000"/>
          <w:lang w:eastAsia="ru-RU"/>
        </w:rPr>
        <w:t xml:space="preserve">ПОДТВЕРЖДАТЬ </w:t>
      </w:r>
    </w:p>
    <w:p w:rsidR="00B62376" w:rsidRPr="00B62376" w:rsidRDefault="00B62376" w:rsidP="00B62376">
      <w:pPr>
        <w:spacing w:line="360" w:lineRule="auto"/>
        <w:ind w:firstLine="709"/>
        <w:rPr>
          <w:color w:val="000000"/>
          <w:lang w:eastAsia="ru-RU"/>
        </w:rPr>
      </w:pPr>
      <w:r w:rsidRPr="00B41D38">
        <w:rPr>
          <w:color w:val="000000"/>
          <w:lang w:eastAsia="ru-RU"/>
        </w:rPr>
        <w:t xml:space="preserve">ПОДТВЕРДИТЬ </w:t>
      </w:r>
    </w:p>
    <w:p w:rsidR="00B62376" w:rsidRPr="00B62376" w:rsidRDefault="00B62376" w:rsidP="00B62376">
      <w:pPr>
        <w:spacing w:line="360" w:lineRule="auto"/>
        <w:ind w:firstLine="709"/>
        <w:rPr>
          <w:color w:val="000000"/>
          <w:lang w:eastAsia="ru-RU"/>
        </w:rPr>
      </w:pPr>
      <w:r w:rsidRPr="00B41D38">
        <w:rPr>
          <w:color w:val="000000"/>
          <w:lang w:eastAsia="ru-RU"/>
        </w:rPr>
        <w:t xml:space="preserve">ПОДЧАС </w:t>
      </w:r>
    </w:p>
    <w:p w:rsidR="00B62376" w:rsidRPr="00B62376" w:rsidRDefault="00B62376" w:rsidP="00B62376">
      <w:pPr>
        <w:spacing w:line="360" w:lineRule="auto"/>
        <w:ind w:firstLine="709"/>
        <w:rPr>
          <w:color w:val="000000"/>
          <w:lang w:eastAsia="ru-RU"/>
        </w:rPr>
      </w:pPr>
      <w:r w:rsidRPr="00B41D38">
        <w:rPr>
          <w:color w:val="000000"/>
          <w:lang w:eastAsia="ru-RU"/>
        </w:rPr>
        <w:t xml:space="preserve">ПОЗ </w:t>
      </w:r>
    </w:p>
    <w:p w:rsidR="00B62376" w:rsidRPr="00B62376" w:rsidRDefault="00B62376" w:rsidP="00B62376">
      <w:pPr>
        <w:spacing w:line="360" w:lineRule="auto"/>
        <w:ind w:firstLine="709"/>
        <w:rPr>
          <w:color w:val="000000"/>
          <w:lang w:eastAsia="ru-RU"/>
        </w:rPr>
      </w:pPr>
      <w:r w:rsidRPr="00B41D38">
        <w:rPr>
          <w:color w:val="000000"/>
          <w:lang w:eastAsia="ru-RU"/>
        </w:rPr>
        <w:t xml:space="preserve">ПОЗВОЛЯТЬ </w:t>
      </w:r>
    </w:p>
    <w:p w:rsidR="00B62376" w:rsidRPr="00B62376" w:rsidRDefault="00B62376" w:rsidP="00B62376">
      <w:pPr>
        <w:spacing w:line="360" w:lineRule="auto"/>
        <w:ind w:firstLine="709"/>
        <w:rPr>
          <w:color w:val="000000"/>
          <w:lang w:eastAsia="ru-RU"/>
        </w:rPr>
      </w:pPr>
      <w:r w:rsidRPr="00B41D38">
        <w:rPr>
          <w:color w:val="000000"/>
          <w:lang w:eastAsia="ru-RU"/>
        </w:rPr>
        <w:t xml:space="preserve">ПОЗВОЛИТЬ </w:t>
      </w:r>
    </w:p>
    <w:p w:rsidR="00B62376" w:rsidRPr="00B62376" w:rsidRDefault="00B62376" w:rsidP="00B62376">
      <w:pPr>
        <w:spacing w:line="360" w:lineRule="auto"/>
        <w:ind w:firstLine="709"/>
        <w:rPr>
          <w:color w:val="000000"/>
          <w:lang w:eastAsia="ru-RU"/>
        </w:rPr>
      </w:pPr>
      <w:r w:rsidRPr="00B41D38">
        <w:rPr>
          <w:color w:val="000000"/>
          <w:lang w:eastAsia="ru-RU"/>
        </w:rPr>
        <w:t xml:space="preserve">ПОЗДНЕЕ </w:t>
      </w:r>
    </w:p>
    <w:p w:rsidR="00B62376" w:rsidRPr="00B62376" w:rsidRDefault="00B62376" w:rsidP="00B62376">
      <w:pPr>
        <w:spacing w:line="360" w:lineRule="auto"/>
        <w:ind w:firstLine="709"/>
        <w:rPr>
          <w:color w:val="000000"/>
          <w:lang w:eastAsia="ru-RU"/>
        </w:rPr>
      </w:pPr>
      <w:r w:rsidRPr="00B41D38">
        <w:rPr>
          <w:color w:val="000000"/>
          <w:lang w:eastAsia="ru-RU"/>
        </w:rPr>
        <w:t xml:space="preserve">ПОЗЖЕ </w:t>
      </w:r>
    </w:p>
    <w:p w:rsidR="00B62376" w:rsidRPr="00B62376" w:rsidRDefault="00B62376" w:rsidP="00B62376">
      <w:pPr>
        <w:spacing w:line="360" w:lineRule="auto"/>
        <w:ind w:firstLine="709"/>
        <w:rPr>
          <w:color w:val="000000"/>
          <w:lang w:eastAsia="ru-RU"/>
        </w:rPr>
      </w:pPr>
      <w:r w:rsidRPr="00B41D38">
        <w:rPr>
          <w:color w:val="000000"/>
          <w:lang w:eastAsia="ru-RU"/>
        </w:rPr>
        <w:t xml:space="preserve">ПОКА </w:t>
      </w:r>
    </w:p>
    <w:p w:rsidR="00B62376" w:rsidRPr="00B62376" w:rsidRDefault="00B62376" w:rsidP="00B62376">
      <w:pPr>
        <w:spacing w:line="360" w:lineRule="auto"/>
        <w:ind w:firstLine="709"/>
        <w:rPr>
          <w:color w:val="000000"/>
          <w:lang w:eastAsia="ru-RU"/>
        </w:rPr>
      </w:pPr>
      <w:r w:rsidRPr="00B41D38">
        <w:rPr>
          <w:color w:val="000000"/>
          <w:lang w:eastAsia="ru-RU"/>
        </w:rPr>
        <w:t xml:space="preserve">ПОКАЗЫВАТЬ </w:t>
      </w:r>
    </w:p>
    <w:p w:rsidR="00B62376" w:rsidRPr="00B62376" w:rsidRDefault="00B62376" w:rsidP="00B62376">
      <w:pPr>
        <w:spacing w:line="360" w:lineRule="auto"/>
        <w:ind w:firstLine="709"/>
        <w:rPr>
          <w:color w:val="000000"/>
          <w:lang w:eastAsia="ru-RU"/>
        </w:rPr>
      </w:pPr>
      <w:r w:rsidRPr="00B41D38">
        <w:rPr>
          <w:color w:val="000000"/>
          <w:lang w:eastAsia="ru-RU"/>
        </w:rPr>
        <w:t xml:space="preserve">ПОКАЗАТЬ </w:t>
      </w:r>
    </w:p>
    <w:p w:rsidR="00B62376" w:rsidRPr="00B62376" w:rsidRDefault="00B62376" w:rsidP="00B62376">
      <w:pPr>
        <w:spacing w:line="360" w:lineRule="auto"/>
        <w:ind w:firstLine="709"/>
        <w:rPr>
          <w:color w:val="000000"/>
          <w:lang w:eastAsia="ru-RU"/>
        </w:rPr>
      </w:pPr>
      <w:r w:rsidRPr="00B41D38">
        <w:rPr>
          <w:color w:val="000000"/>
          <w:lang w:eastAsia="ru-RU"/>
        </w:rPr>
        <w:t xml:space="preserve">ПОЛНО </w:t>
      </w:r>
    </w:p>
    <w:p w:rsidR="00B62376" w:rsidRPr="00B62376" w:rsidRDefault="00B62376" w:rsidP="00B62376">
      <w:pPr>
        <w:spacing w:line="360" w:lineRule="auto"/>
        <w:ind w:firstLine="709"/>
        <w:rPr>
          <w:color w:val="000000"/>
          <w:lang w:eastAsia="ru-RU"/>
        </w:rPr>
      </w:pPr>
      <w:r w:rsidRPr="00B41D38">
        <w:rPr>
          <w:color w:val="000000"/>
          <w:lang w:eastAsia="ru-RU"/>
        </w:rPr>
        <w:t xml:space="preserve">ПОЛУЧАТЬ </w:t>
      </w:r>
    </w:p>
    <w:p w:rsidR="00B62376" w:rsidRPr="00B62376" w:rsidRDefault="00B62376" w:rsidP="00B62376">
      <w:pPr>
        <w:spacing w:line="360" w:lineRule="auto"/>
        <w:ind w:firstLine="709"/>
        <w:rPr>
          <w:color w:val="000000"/>
          <w:lang w:eastAsia="ru-RU"/>
        </w:rPr>
      </w:pPr>
      <w:r w:rsidRPr="00B41D38">
        <w:rPr>
          <w:color w:val="000000"/>
          <w:lang w:eastAsia="ru-RU"/>
        </w:rPr>
        <w:t xml:space="preserve">ПОЛУЧИТЬ </w:t>
      </w:r>
    </w:p>
    <w:p w:rsidR="00B62376" w:rsidRPr="00B62376" w:rsidRDefault="00B62376" w:rsidP="00B62376">
      <w:pPr>
        <w:spacing w:line="360" w:lineRule="auto"/>
        <w:ind w:firstLine="709"/>
        <w:rPr>
          <w:color w:val="000000"/>
          <w:lang w:eastAsia="ru-RU"/>
        </w:rPr>
      </w:pPr>
      <w:r w:rsidRPr="00B41D38">
        <w:rPr>
          <w:color w:val="000000"/>
          <w:lang w:eastAsia="ru-RU"/>
        </w:rPr>
        <w:t xml:space="preserve">ПОЛЬЗОВАТЬСЯ </w:t>
      </w:r>
    </w:p>
    <w:p w:rsidR="00B62376" w:rsidRPr="00B62376" w:rsidRDefault="00B62376" w:rsidP="00B62376">
      <w:pPr>
        <w:spacing w:line="360" w:lineRule="auto"/>
        <w:ind w:firstLine="709"/>
        <w:rPr>
          <w:color w:val="000000"/>
          <w:lang w:eastAsia="ru-RU"/>
        </w:rPr>
      </w:pPr>
      <w:r w:rsidRPr="00B41D38">
        <w:rPr>
          <w:color w:val="000000"/>
          <w:lang w:eastAsia="ru-RU"/>
        </w:rPr>
        <w:lastRenderedPageBreak/>
        <w:t xml:space="preserve">ПОМИМО </w:t>
      </w:r>
    </w:p>
    <w:p w:rsidR="00B62376" w:rsidRPr="00B62376" w:rsidRDefault="00B62376" w:rsidP="00B62376">
      <w:pPr>
        <w:spacing w:line="360" w:lineRule="auto"/>
        <w:ind w:firstLine="709"/>
        <w:rPr>
          <w:color w:val="000000"/>
          <w:lang w:eastAsia="ru-RU"/>
        </w:rPr>
      </w:pPr>
      <w:r w:rsidRPr="00B41D38">
        <w:rPr>
          <w:color w:val="000000"/>
          <w:lang w:eastAsia="ru-RU"/>
        </w:rPr>
        <w:t>ПОНАЧАЛУ</w:t>
      </w:r>
    </w:p>
    <w:p w:rsidR="00B62376" w:rsidRPr="00B62376" w:rsidRDefault="00B62376" w:rsidP="00B62376">
      <w:pPr>
        <w:spacing w:line="360" w:lineRule="auto"/>
        <w:ind w:firstLine="709"/>
        <w:rPr>
          <w:color w:val="000000"/>
          <w:lang w:eastAsia="ru-RU"/>
        </w:rPr>
      </w:pPr>
      <w:r w:rsidRPr="00B41D38">
        <w:rPr>
          <w:color w:val="000000"/>
          <w:lang w:eastAsia="ru-RU"/>
        </w:rPr>
        <w:t>ПОНЕМНОГУ</w:t>
      </w:r>
    </w:p>
    <w:p w:rsidR="00B62376" w:rsidRPr="00B62376" w:rsidRDefault="00B62376" w:rsidP="00B62376">
      <w:pPr>
        <w:spacing w:line="360" w:lineRule="auto"/>
        <w:ind w:firstLine="709"/>
        <w:rPr>
          <w:color w:val="000000"/>
          <w:lang w:eastAsia="ru-RU"/>
        </w:rPr>
      </w:pPr>
      <w:r w:rsidRPr="00B41D38">
        <w:rPr>
          <w:color w:val="000000"/>
          <w:lang w:eastAsia="ru-RU"/>
        </w:rPr>
        <w:t>ПОСКОЛЬКУ</w:t>
      </w:r>
    </w:p>
    <w:p w:rsidR="00B62376" w:rsidRPr="00B62376" w:rsidRDefault="00B62376" w:rsidP="00B62376">
      <w:pPr>
        <w:spacing w:line="360" w:lineRule="auto"/>
        <w:ind w:firstLine="709"/>
        <w:rPr>
          <w:color w:val="000000"/>
          <w:lang w:eastAsia="ru-RU"/>
        </w:rPr>
      </w:pPr>
      <w:r w:rsidRPr="00B41D38">
        <w:rPr>
          <w:color w:val="000000"/>
          <w:lang w:eastAsia="ru-RU"/>
        </w:rPr>
        <w:t xml:space="preserve">ПОСЛЕ </w:t>
      </w:r>
    </w:p>
    <w:p w:rsidR="00B62376" w:rsidRPr="00B62376" w:rsidRDefault="00B62376" w:rsidP="00B62376">
      <w:pPr>
        <w:spacing w:line="360" w:lineRule="auto"/>
        <w:ind w:firstLine="709"/>
        <w:rPr>
          <w:color w:val="000000"/>
          <w:lang w:eastAsia="ru-RU"/>
        </w:rPr>
      </w:pPr>
      <w:r w:rsidRPr="00B41D38">
        <w:rPr>
          <w:color w:val="000000"/>
          <w:lang w:eastAsia="ru-RU"/>
        </w:rPr>
        <w:t xml:space="preserve">ПОСЛЕДОВАТЬ </w:t>
      </w:r>
    </w:p>
    <w:p w:rsidR="00B62376" w:rsidRPr="00B62376" w:rsidRDefault="00B62376" w:rsidP="00B62376">
      <w:pPr>
        <w:spacing w:line="360" w:lineRule="auto"/>
        <w:ind w:firstLine="709"/>
        <w:rPr>
          <w:color w:val="000000"/>
          <w:lang w:eastAsia="ru-RU"/>
        </w:rPr>
      </w:pPr>
      <w:r w:rsidRPr="00B41D38">
        <w:rPr>
          <w:color w:val="000000"/>
          <w:lang w:eastAsia="ru-RU"/>
        </w:rPr>
        <w:t xml:space="preserve">ПОСРЕДСТВОМ </w:t>
      </w:r>
    </w:p>
    <w:p w:rsidR="00B62376" w:rsidRPr="00B62376" w:rsidRDefault="00B62376" w:rsidP="00B62376">
      <w:pPr>
        <w:spacing w:line="360" w:lineRule="auto"/>
        <w:ind w:firstLine="709"/>
        <w:rPr>
          <w:color w:val="000000"/>
          <w:lang w:eastAsia="ru-RU"/>
        </w:rPr>
      </w:pPr>
      <w:r w:rsidRPr="00B41D38">
        <w:rPr>
          <w:color w:val="000000"/>
          <w:lang w:eastAsia="ru-RU"/>
        </w:rPr>
        <w:t>ПОСТАВЛЕННЫЙ</w:t>
      </w:r>
    </w:p>
    <w:p w:rsidR="00B62376" w:rsidRPr="00B62376" w:rsidRDefault="00B62376" w:rsidP="00B62376">
      <w:pPr>
        <w:spacing w:line="360" w:lineRule="auto"/>
        <w:ind w:firstLine="709"/>
        <w:rPr>
          <w:color w:val="000000"/>
          <w:lang w:eastAsia="ru-RU"/>
        </w:rPr>
      </w:pPr>
      <w:r w:rsidRPr="00B41D38">
        <w:rPr>
          <w:color w:val="000000"/>
          <w:lang w:eastAsia="ru-RU"/>
        </w:rPr>
        <w:t xml:space="preserve">ПОСТОЛЬКУ </w:t>
      </w:r>
    </w:p>
    <w:p w:rsidR="00B62376" w:rsidRPr="00B62376" w:rsidRDefault="00B62376" w:rsidP="00B62376">
      <w:pPr>
        <w:spacing w:line="360" w:lineRule="auto"/>
        <w:ind w:firstLine="709"/>
        <w:rPr>
          <w:color w:val="000000"/>
          <w:lang w:eastAsia="ru-RU"/>
        </w:rPr>
      </w:pPr>
      <w:r w:rsidRPr="00B41D38">
        <w:rPr>
          <w:color w:val="000000"/>
          <w:lang w:eastAsia="ru-RU"/>
        </w:rPr>
        <w:t xml:space="preserve">ПОТОМ </w:t>
      </w:r>
    </w:p>
    <w:p w:rsidR="00B62376" w:rsidRPr="00B62376" w:rsidRDefault="00B62376" w:rsidP="00B62376">
      <w:pPr>
        <w:spacing w:line="360" w:lineRule="auto"/>
        <w:ind w:firstLine="709"/>
        <w:rPr>
          <w:color w:val="000000"/>
          <w:lang w:eastAsia="ru-RU"/>
        </w:rPr>
      </w:pPr>
      <w:r w:rsidRPr="00B41D38">
        <w:rPr>
          <w:color w:val="000000"/>
          <w:lang w:eastAsia="ru-RU"/>
        </w:rPr>
        <w:t>ПОТОМУ</w:t>
      </w:r>
    </w:p>
    <w:p w:rsidR="00B62376" w:rsidRPr="00B62376" w:rsidRDefault="00B62376" w:rsidP="00B62376">
      <w:pPr>
        <w:spacing w:line="360" w:lineRule="auto"/>
        <w:ind w:firstLine="709"/>
        <w:rPr>
          <w:color w:val="000000"/>
          <w:lang w:eastAsia="ru-RU"/>
        </w:rPr>
      </w:pPr>
      <w:r w:rsidRPr="00B41D38">
        <w:rPr>
          <w:color w:val="000000"/>
          <w:lang w:eastAsia="ru-RU"/>
        </w:rPr>
        <w:t xml:space="preserve">ПОЧЕМУ </w:t>
      </w:r>
    </w:p>
    <w:p w:rsidR="00B62376" w:rsidRPr="00B62376" w:rsidRDefault="00B62376" w:rsidP="00B62376">
      <w:pPr>
        <w:spacing w:line="360" w:lineRule="auto"/>
        <w:ind w:firstLine="709"/>
        <w:rPr>
          <w:color w:val="000000"/>
          <w:lang w:eastAsia="ru-RU"/>
        </w:rPr>
      </w:pPr>
      <w:r w:rsidRPr="00B41D38">
        <w:rPr>
          <w:color w:val="000000"/>
          <w:lang w:eastAsia="ru-RU"/>
        </w:rPr>
        <w:t xml:space="preserve">ПОЧЕСТЬ </w:t>
      </w:r>
    </w:p>
    <w:p w:rsidR="00B62376" w:rsidRPr="00B62376" w:rsidRDefault="00B62376" w:rsidP="00B62376">
      <w:pPr>
        <w:spacing w:line="360" w:lineRule="auto"/>
        <w:ind w:firstLine="709"/>
        <w:rPr>
          <w:color w:val="000000"/>
          <w:lang w:eastAsia="ru-RU"/>
        </w:rPr>
      </w:pPr>
      <w:r w:rsidRPr="00B41D38">
        <w:rPr>
          <w:color w:val="000000"/>
          <w:lang w:eastAsia="ru-RU"/>
        </w:rPr>
        <w:t xml:space="preserve">ПОЧТИ </w:t>
      </w:r>
    </w:p>
    <w:p w:rsidR="00B62376" w:rsidRPr="00B62376" w:rsidRDefault="00B62376" w:rsidP="00B62376">
      <w:pPr>
        <w:spacing w:line="360" w:lineRule="auto"/>
        <w:ind w:firstLine="709"/>
        <w:rPr>
          <w:color w:val="000000"/>
          <w:lang w:eastAsia="ru-RU"/>
        </w:rPr>
      </w:pPr>
      <w:r w:rsidRPr="00B41D38">
        <w:rPr>
          <w:color w:val="000000"/>
          <w:lang w:eastAsia="ru-RU"/>
        </w:rPr>
        <w:t xml:space="preserve">ПОЭТОМУ </w:t>
      </w:r>
    </w:p>
    <w:p w:rsidR="00B62376" w:rsidRPr="00B62376" w:rsidRDefault="00B62376" w:rsidP="00B62376">
      <w:pPr>
        <w:spacing w:line="360" w:lineRule="auto"/>
        <w:ind w:firstLine="709"/>
        <w:rPr>
          <w:color w:val="000000"/>
          <w:lang w:eastAsia="ru-RU"/>
        </w:rPr>
      </w:pPr>
      <w:r w:rsidRPr="00B41D38">
        <w:rPr>
          <w:color w:val="000000"/>
          <w:lang w:eastAsia="ru-RU"/>
        </w:rPr>
        <w:t xml:space="preserve">ПОЯСНЯТЬ </w:t>
      </w:r>
    </w:p>
    <w:p w:rsidR="00B62376" w:rsidRPr="00B62376" w:rsidRDefault="00B62376" w:rsidP="00B62376">
      <w:pPr>
        <w:spacing w:line="360" w:lineRule="auto"/>
        <w:ind w:firstLine="709"/>
        <w:rPr>
          <w:color w:val="000000"/>
          <w:lang w:eastAsia="ru-RU"/>
        </w:rPr>
      </w:pPr>
      <w:r w:rsidRPr="00B41D38">
        <w:rPr>
          <w:color w:val="000000"/>
          <w:lang w:eastAsia="ru-RU"/>
        </w:rPr>
        <w:t xml:space="preserve">ПОЯСНЯТЬСЯ </w:t>
      </w:r>
    </w:p>
    <w:p w:rsidR="00B62376" w:rsidRPr="00B62376" w:rsidRDefault="00B62376" w:rsidP="00B62376">
      <w:pPr>
        <w:spacing w:line="360" w:lineRule="auto"/>
        <w:ind w:firstLine="709"/>
        <w:rPr>
          <w:color w:val="000000"/>
          <w:lang w:eastAsia="ru-RU"/>
        </w:rPr>
      </w:pPr>
      <w:proofErr w:type="gramStart"/>
      <w:r w:rsidRPr="00B41D38">
        <w:rPr>
          <w:color w:val="000000"/>
          <w:lang w:eastAsia="ru-RU"/>
        </w:rPr>
        <w:t>ПР</w:t>
      </w:r>
      <w:proofErr w:type="gramEnd"/>
      <w:r w:rsidRPr="00B41D38">
        <w:rPr>
          <w:color w:val="000000"/>
          <w:lang w:eastAsia="ru-RU"/>
        </w:rPr>
        <w:t xml:space="preserve"> </w:t>
      </w:r>
    </w:p>
    <w:p w:rsidR="00B62376" w:rsidRPr="00B62376" w:rsidRDefault="00B62376" w:rsidP="00B62376">
      <w:pPr>
        <w:spacing w:line="360" w:lineRule="auto"/>
        <w:ind w:firstLine="709"/>
        <w:rPr>
          <w:color w:val="000000"/>
          <w:lang w:eastAsia="ru-RU"/>
        </w:rPr>
      </w:pPr>
      <w:r w:rsidRPr="00B41D38">
        <w:rPr>
          <w:color w:val="000000"/>
          <w:lang w:eastAsia="ru-RU"/>
        </w:rPr>
        <w:t xml:space="preserve">ПРЕД ПРЕДЛАГАЕМЫЙ </w:t>
      </w:r>
    </w:p>
    <w:p w:rsidR="00B62376" w:rsidRPr="00B62376" w:rsidRDefault="00B62376" w:rsidP="00B62376">
      <w:pPr>
        <w:spacing w:line="360" w:lineRule="auto"/>
        <w:ind w:firstLine="709"/>
        <w:rPr>
          <w:color w:val="000000"/>
          <w:lang w:eastAsia="ru-RU"/>
        </w:rPr>
      </w:pPr>
      <w:r w:rsidRPr="00B41D38">
        <w:rPr>
          <w:color w:val="000000"/>
          <w:lang w:eastAsia="ru-RU"/>
        </w:rPr>
        <w:t xml:space="preserve">ПРЕДЛАГАТЬСЯ </w:t>
      </w:r>
    </w:p>
    <w:p w:rsidR="00B62376" w:rsidRPr="00B62376" w:rsidRDefault="00B62376" w:rsidP="00B62376">
      <w:pPr>
        <w:spacing w:line="360" w:lineRule="auto"/>
        <w:ind w:firstLine="709"/>
        <w:rPr>
          <w:color w:val="000000"/>
          <w:lang w:eastAsia="ru-RU"/>
        </w:rPr>
      </w:pPr>
      <w:r w:rsidRPr="00B41D38">
        <w:rPr>
          <w:color w:val="000000"/>
          <w:lang w:eastAsia="ru-RU"/>
        </w:rPr>
        <w:t xml:space="preserve">ПРЕДЛОЖИТЬ </w:t>
      </w:r>
    </w:p>
    <w:p w:rsidR="00B62376" w:rsidRPr="00B62376" w:rsidRDefault="00B62376" w:rsidP="00B62376">
      <w:pPr>
        <w:spacing w:line="360" w:lineRule="auto"/>
        <w:ind w:firstLine="709"/>
        <w:rPr>
          <w:color w:val="000000"/>
          <w:lang w:eastAsia="ru-RU"/>
        </w:rPr>
      </w:pPr>
      <w:r w:rsidRPr="00B41D38">
        <w:rPr>
          <w:color w:val="000000"/>
          <w:lang w:eastAsia="ru-RU"/>
        </w:rPr>
        <w:t xml:space="preserve">ПРЕДЛОЖЕННЫЙ </w:t>
      </w:r>
    </w:p>
    <w:p w:rsidR="00B62376" w:rsidRPr="00B62376" w:rsidRDefault="00B62376" w:rsidP="00B62376">
      <w:pPr>
        <w:spacing w:line="360" w:lineRule="auto"/>
        <w:ind w:firstLine="709"/>
        <w:rPr>
          <w:color w:val="000000"/>
          <w:lang w:eastAsia="ru-RU"/>
        </w:rPr>
      </w:pPr>
      <w:r w:rsidRPr="00B41D38">
        <w:rPr>
          <w:color w:val="000000"/>
          <w:lang w:eastAsia="ru-RU"/>
        </w:rPr>
        <w:t xml:space="preserve">ПРЕДНАЗНАЧАТЬ </w:t>
      </w:r>
    </w:p>
    <w:p w:rsidR="00B62376" w:rsidRPr="00B62376" w:rsidRDefault="00B62376" w:rsidP="00B62376">
      <w:pPr>
        <w:spacing w:line="360" w:lineRule="auto"/>
        <w:ind w:firstLine="709"/>
        <w:rPr>
          <w:color w:val="000000"/>
          <w:lang w:eastAsia="ru-RU"/>
        </w:rPr>
      </w:pPr>
      <w:r w:rsidRPr="00B41D38">
        <w:rPr>
          <w:color w:val="000000"/>
          <w:lang w:eastAsia="ru-RU"/>
        </w:rPr>
        <w:t xml:space="preserve">ПРЕДНАЗНАЧАТЬСЯ </w:t>
      </w:r>
    </w:p>
    <w:p w:rsidR="00B62376" w:rsidRPr="00B62376" w:rsidRDefault="00B62376" w:rsidP="00B62376">
      <w:pPr>
        <w:spacing w:line="360" w:lineRule="auto"/>
        <w:ind w:firstLine="709"/>
        <w:rPr>
          <w:color w:val="000000"/>
          <w:lang w:eastAsia="ru-RU"/>
        </w:rPr>
      </w:pPr>
      <w:r w:rsidRPr="00B41D38">
        <w:rPr>
          <w:color w:val="000000"/>
          <w:lang w:eastAsia="ru-RU"/>
        </w:rPr>
        <w:t xml:space="preserve">ПРЕДНАЗНАЧИТЬ </w:t>
      </w:r>
    </w:p>
    <w:p w:rsidR="00B62376" w:rsidRPr="00B62376" w:rsidRDefault="00B62376" w:rsidP="00B62376">
      <w:pPr>
        <w:spacing w:line="360" w:lineRule="auto"/>
        <w:ind w:firstLine="709"/>
        <w:rPr>
          <w:color w:val="000000"/>
          <w:lang w:eastAsia="ru-RU"/>
        </w:rPr>
      </w:pPr>
      <w:r w:rsidRPr="00B41D38">
        <w:rPr>
          <w:color w:val="000000"/>
          <w:lang w:eastAsia="ru-RU"/>
        </w:rPr>
        <w:t xml:space="preserve">ПРЕДНАЗНАЧИТЬСЯ </w:t>
      </w:r>
    </w:p>
    <w:p w:rsidR="00B62376" w:rsidRPr="00B62376" w:rsidRDefault="00B62376" w:rsidP="00B62376">
      <w:pPr>
        <w:spacing w:line="360" w:lineRule="auto"/>
        <w:ind w:firstLine="709"/>
        <w:rPr>
          <w:color w:val="000000"/>
          <w:lang w:eastAsia="ru-RU"/>
        </w:rPr>
      </w:pPr>
      <w:r w:rsidRPr="00B41D38">
        <w:rPr>
          <w:color w:val="000000"/>
          <w:lang w:eastAsia="ru-RU"/>
        </w:rPr>
        <w:t xml:space="preserve">ПРЕДО </w:t>
      </w:r>
    </w:p>
    <w:p w:rsidR="00B62376" w:rsidRPr="00B62376" w:rsidRDefault="00B62376" w:rsidP="00B62376">
      <w:pPr>
        <w:spacing w:line="360" w:lineRule="auto"/>
        <w:ind w:firstLine="709"/>
        <w:rPr>
          <w:color w:val="000000"/>
          <w:lang w:eastAsia="ru-RU"/>
        </w:rPr>
      </w:pPr>
      <w:proofErr w:type="gramStart"/>
      <w:r w:rsidRPr="00B41D38">
        <w:rPr>
          <w:color w:val="000000"/>
          <w:lang w:eastAsia="ru-RU"/>
        </w:rPr>
        <w:t>ПРЕДПОЛАГАЕМЫЙ</w:t>
      </w:r>
      <w:proofErr w:type="gramEnd"/>
      <w:r w:rsidRPr="00B41D38">
        <w:rPr>
          <w:color w:val="000000"/>
          <w:lang w:eastAsia="ru-RU"/>
        </w:rPr>
        <w:t xml:space="preserve"> </w:t>
      </w:r>
    </w:p>
    <w:p w:rsidR="00B62376" w:rsidRPr="00B62376" w:rsidRDefault="00B62376" w:rsidP="00B62376">
      <w:pPr>
        <w:spacing w:line="360" w:lineRule="auto"/>
        <w:ind w:firstLine="709"/>
        <w:rPr>
          <w:color w:val="000000"/>
          <w:lang w:eastAsia="ru-RU"/>
        </w:rPr>
      </w:pPr>
      <w:r w:rsidRPr="00B41D38">
        <w:rPr>
          <w:color w:val="000000"/>
          <w:lang w:eastAsia="ru-RU"/>
        </w:rPr>
        <w:t xml:space="preserve">ПРЕДПОЛАГАТЬ </w:t>
      </w:r>
    </w:p>
    <w:p w:rsidR="00B62376" w:rsidRPr="00B62376" w:rsidRDefault="00B62376" w:rsidP="00B62376">
      <w:pPr>
        <w:spacing w:line="360" w:lineRule="auto"/>
        <w:ind w:firstLine="709"/>
        <w:rPr>
          <w:color w:val="000000"/>
          <w:lang w:eastAsia="ru-RU"/>
        </w:rPr>
      </w:pPr>
      <w:r w:rsidRPr="00B41D38">
        <w:rPr>
          <w:color w:val="000000"/>
          <w:lang w:eastAsia="ru-RU"/>
        </w:rPr>
        <w:t xml:space="preserve">ПРЕДПОЛОЖИТЬ </w:t>
      </w:r>
    </w:p>
    <w:p w:rsidR="00B62376" w:rsidRPr="00B62376" w:rsidRDefault="00B62376" w:rsidP="00B62376">
      <w:pPr>
        <w:spacing w:line="360" w:lineRule="auto"/>
        <w:ind w:firstLine="709"/>
        <w:rPr>
          <w:color w:val="000000"/>
          <w:lang w:eastAsia="ru-RU"/>
        </w:rPr>
      </w:pPr>
      <w:r w:rsidRPr="00B41D38">
        <w:rPr>
          <w:color w:val="000000"/>
          <w:lang w:eastAsia="ru-RU"/>
        </w:rPr>
        <w:t xml:space="preserve">ПРЕДСТАВИТЬ </w:t>
      </w:r>
    </w:p>
    <w:p w:rsidR="00B62376" w:rsidRPr="00B62376" w:rsidRDefault="00B62376" w:rsidP="00B62376">
      <w:pPr>
        <w:spacing w:line="360" w:lineRule="auto"/>
        <w:ind w:firstLine="709"/>
        <w:rPr>
          <w:color w:val="000000"/>
          <w:lang w:eastAsia="ru-RU"/>
        </w:rPr>
      </w:pPr>
      <w:r w:rsidRPr="00B41D38">
        <w:rPr>
          <w:color w:val="000000"/>
          <w:lang w:eastAsia="ru-RU"/>
        </w:rPr>
        <w:t>ПРЕДСТАВЛЯТЬ</w:t>
      </w:r>
    </w:p>
    <w:p w:rsidR="00B62376" w:rsidRPr="00B62376" w:rsidRDefault="00B62376" w:rsidP="00B62376">
      <w:pPr>
        <w:spacing w:line="360" w:lineRule="auto"/>
        <w:ind w:firstLine="709"/>
        <w:rPr>
          <w:color w:val="000000"/>
          <w:lang w:eastAsia="ru-RU"/>
        </w:rPr>
      </w:pPr>
      <w:r w:rsidRPr="00B41D38">
        <w:rPr>
          <w:color w:val="000000"/>
          <w:lang w:eastAsia="ru-RU"/>
        </w:rPr>
        <w:t xml:space="preserve">ПРЕЖДЕ </w:t>
      </w:r>
    </w:p>
    <w:p w:rsidR="00B62376" w:rsidRPr="00B62376" w:rsidRDefault="00B62376" w:rsidP="00B62376">
      <w:pPr>
        <w:spacing w:line="360" w:lineRule="auto"/>
        <w:ind w:firstLine="709"/>
        <w:rPr>
          <w:color w:val="000000"/>
          <w:lang w:eastAsia="ru-RU"/>
        </w:rPr>
      </w:pPr>
      <w:r w:rsidRPr="00B41D38">
        <w:rPr>
          <w:color w:val="000000"/>
          <w:lang w:eastAsia="ru-RU"/>
        </w:rPr>
        <w:t xml:space="preserve">ПРЕЖНИЙ </w:t>
      </w:r>
    </w:p>
    <w:p w:rsidR="00B62376" w:rsidRPr="00B62376" w:rsidRDefault="00B62376" w:rsidP="00B62376">
      <w:pPr>
        <w:spacing w:line="360" w:lineRule="auto"/>
        <w:ind w:firstLine="709"/>
        <w:rPr>
          <w:color w:val="000000"/>
          <w:lang w:eastAsia="ru-RU"/>
        </w:rPr>
      </w:pPr>
      <w:r w:rsidRPr="00B41D38">
        <w:rPr>
          <w:color w:val="000000"/>
          <w:lang w:eastAsia="ru-RU"/>
        </w:rPr>
        <w:lastRenderedPageBreak/>
        <w:t xml:space="preserve">ПРЕИМУЩЕСТВО </w:t>
      </w:r>
    </w:p>
    <w:p w:rsidR="00B62376" w:rsidRPr="00B62376" w:rsidRDefault="00B62376" w:rsidP="00B62376">
      <w:pPr>
        <w:spacing w:line="360" w:lineRule="auto"/>
        <w:ind w:firstLine="709"/>
        <w:rPr>
          <w:color w:val="000000"/>
          <w:lang w:eastAsia="ru-RU"/>
        </w:rPr>
      </w:pPr>
      <w:r w:rsidRPr="00B41D38">
        <w:rPr>
          <w:color w:val="000000"/>
          <w:lang w:eastAsia="ru-RU"/>
        </w:rPr>
        <w:t xml:space="preserve">ПРЕИМУЩЕСТВЕННЫЙ </w:t>
      </w:r>
    </w:p>
    <w:p w:rsidR="00B62376" w:rsidRPr="00B62376" w:rsidRDefault="00B62376" w:rsidP="00B62376">
      <w:pPr>
        <w:spacing w:line="360" w:lineRule="auto"/>
        <w:ind w:firstLine="709"/>
        <w:rPr>
          <w:color w:val="000000"/>
          <w:lang w:eastAsia="ru-RU"/>
        </w:rPr>
      </w:pPr>
      <w:r w:rsidRPr="00B41D38">
        <w:rPr>
          <w:color w:val="000000"/>
          <w:lang w:eastAsia="ru-RU"/>
        </w:rPr>
        <w:t xml:space="preserve">ПРИ </w:t>
      </w:r>
    </w:p>
    <w:p w:rsidR="00B62376" w:rsidRPr="00B62376" w:rsidRDefault="00B62376" w:rsidP="00B62376">
      <w:pPr>
        <w:spacing w:line="360" w:lineRule="auto"/>
        <w:ind w:firstLine="709"/>
        <w:rPr>
          <w:color w:val="000000"/>
          <w:lang w:eastAsia="ru-RU"/>
        </w:rPr>
      </w:pPr>
      <w:r w:rsidRPr="00B41D38">
        <w:rPr>
          <w:color w:val="000000"/>
          <w:lang w:eastAsia="ru-RU"/>
        </w:rPr>
        <w:t xml:space="preserve">ПРИВЕДЕННЫЙ </w:t>
      </w:r>
    </w:p>
    <w:p w:rsidR="00B62376" w:rsidRPr="00B62376" w:rsidRDefault="00B62376" w:rsidP="00B62376">
      <w:pPr>
        <w:spacing w:line="360" w:lineRule="auto"/>
        <w:ind w:firstLine="709"/>
        <w:rPr>
          <w:color w:val="000000"/>
          <w:lang w:eastAsia="ru-RU"/>
        </w:rPr>
      </w:pPr>
      <w:r w:rsidRPr="00B41D38">
        <w:rPr>
          <w:color w:val="000000"/>
          <w:lang w:eastAsia="ru-RU"/>
        </w:rPr>
        <w:t xml:space="preserve">ПРИМЕНИМОСТЬ </w:t>
      </w:r>
    </w:p>
    <w:p w:rsidR="00B62376" w:rsidRPr="00B62376" w:rsidRDefault="00B62376" w:rsidP="00B62376">
      <w:pPr>
        <w:spacing w:line="360" w:lineRule="auto"/>
        <w:ind w:firstLine="709"/>
        <w:rPr>
          <w:color w:val="000000"/>
          <w:lang w:eastAsia="ru-RU"/>
        </w:rPr>
      </w:pPr>
      <w:r w:rsidRPr="00B41D38">
        <w:rPr>
          <w:color w:val="000000"/>
          <w:lang w:eastAsia="ru-RU"/>
        </w:rPr>
        <w:t xml:space="preserve">ПРИМЕНИТЬСЯ </w:t>
      </w:r>
    </w:p>
    <w:p w:rsidR="00B62376" w:rsidRPr="00B62376" w:rsidRDefault="00B62376" w:rsidP="00B62376">
      <w:pPr>
        <w:spacing w:line="360" w:lineRule="auto"/>
        <w:ind w:firstLine="709"/>
        <w:rPr>
          <w:color w:val="000000"/>
          <w:lang w:eastAsia="ru-RU"/>
        </w:rPr>
      </w:pPr>
      <w:r w:rsidRPr="00B41D38">
        <w:rPr>
          <w:color w:val="000000"/>
          <w:lang w:eastAsia="ru-RU"/>
        </w:rPr>
        <w:t xml:space="preserve">ПРИМЕНЯТЬ </w:t>
      </w:r>
    </w:p>
    <w:p w:rsidR="00B62376" w:rsidRPr="00B62376" w:rsidRDefault="00B62376" w:rsidP="00B62376">
      <w:pPr>
        <w:spacing w:line="360" w:lineRule="auto"/>
        <w:ind w:firstLine="709"/>
        <w:rPr>
          <w:color w:val="000000"/>
          <w:lang w:eastAsia="ru-RU"/>
        </w:rPr>
      </w:pPr>
      <w:r w:rsidRPr="00B41D38">
        <w:rPr>
          <w:color w:val="000000"/>
          <w:lang w:eastAsia="ru-RU"/>
        </w:rPr>
        <w:t xml:space="preserve">ПРИМЕНЯТЬСЯ </w:t>
      </w:r>
    </w:p>
    <w:p w:rsidR="00B62376" w:rsidRPr="00B62376" w:rsidRDefault="00B62376" w:rsidP="00B62376">
      <w:pPr>
        <w:spacing w:line="360" w:lineRule="auto"/>
        <w:ind w:firstLine="709"/>
        <w:rPr>
          <w:color w:val="000000"/>
          <w:lang w:eastAsia="ru-RU"/>
        </w:rPr>
      </w:pPr>
      <w:r w:rsidRPr="00B41D38">
        <w:rPr>
          <w:color w:val="000000"/>
          <w:lang w:eastAsia="ru-RU"/>
        </w:rPr>
        <w:t xml:space="preserve">ПРИМЕР </w:t>
      </w:r>
    </w:p>
    <w:p w:rsidR="00B62376" w:rsidRPr="00B62376" w:rsidRDefault="00B62376" w:rsidP="00B62376">
      <w:pPr>
        <w:spacing w:line="360" w:lineRule="auto"/>
        <w:ind w:firstLine="709"/>
        <w:rPr>
          <w:color w:val="000000"/>
          <w:lang w:eastAsia="ru-RU"/>
        </w:rPr>
      </w:pPr>
      <w:r w:rsidRPr="00B41D38">
        <w:rPr>
          <w:color w:val="000000"/>
          <w:lang w:eastAsia="ru-RU"/>
        </w:rPr>
        <w:t xml:space="preserve">ПРИСУЩИЙ </w:t>
      </w:r>
    </w:p>
    <w:p w:rsidR="00B62376" w:rsidRPr="00B62376" w:rsidRDefault="00B62376" w:rsidP="00B62376">
      <w:pPr>
        <w:spacing w:line="360" w:lineRule="auto"/>
        <w:ind w:firstLine="709"/>
        <w:rPr>
          <w:color w:val="000000"/>
          <w:lang w:eastAsia="ru-RU"/>
        </w:rPr>
      </w:pPr>
      <w:r w:rsidRPr="00B41D38">
        <w:rPr>
          <w:color w:val="000000"/>
          <w:lang w:eastAsia="ru-RU"/>
        </w:rPr>
        <w:t xml:space="preserve">ПРИТОМ </w:t>
      </w:r>
    </w:p>
    <w:p w:rsidR="00B62376" w:rsidRPr="00B62376" w:rsidRDefault="00B62376" w:rsidP="00B62376">
      <w:pPr>
        <w:spacing w:line="360" w:lineRule="auto"/>
        <w:ind w:firstLine="709"/>
        <w:rPr>
          <w:color w:val="000000"/>
          <w:lang w:eastAsia="ru-RU"/>
        </w:rPr>
      </w:pPr>
      <w:r w:rsidRPr="00B41D38">
        <w:rPr>
          <w:color w:val="000000"/>
          <w:lang w:eastAsia="ru-RU"/>
        </w:rPr>
        <w:t xml:space="preserve">ПРИЧЕМ </w:t>
      </w:r>
    </w:p>
    <w:p w:rsidR="00B62376" w:rsidRPr="00B62376" w:rsidRDefault="00B62376" w:rsidP="00B62376">
      <w:pPr>
        <w:spacing w:line="360" w:lineRule="auto"/>
        <w:ind w:firstLine="709"/>
        <w:rPr>
          <w:color w:val="000000"/>
          <w:lang w:eastAsia="ru-RU"/>
        </w:rPr>
      </w:pPr>
      <w:r w:rsidRPr="00B41D38">
        <w:rPr>
          <w:color w:val="000000"/>
          <w:lang w:eastAsia="ru-RU"/>
        </w:rPr>
        <w:t xml:space="preserve">ПРО </w:t>
      </w:r>
    </w:p>
    <w:p w:rsidR="00B62376" w:rsidRPr="00B62376" w:rsidRDefault="00B62376" w:rsidP="00B62376">
      <w:pPr>
        <w:spacing w:line="360" w:lineRule="auto"/>
        <w:ind w:firstLine="709"/>
        <w:rPr>
          <w:color w:val="000000"/>
          <w:lang w:eastAsia="ru-RU"/>
        </w:rPr>
      </w:pPr>
      <w:r w:rsidRPr="00B41D38">
        <w:rPr>
          <w:color w:val="000000"/>
          <w:lang w:eastAsia="ru-RU"/>
        </w:rPr>
        <w:t xml:space="preserve">ПРОВЕДЕНИЕ </w:t>
      </w:r>
    </w:p>
    <w:p w:rsidR="00B62376" w:rsidRPr="00B41D38" w:rsidRDefault="00B62376" w:rsidP="00B62376">
      <w:pPr>
        <w:spacing w:line="360" w:lineRule="auto"/>
        <w:ind w:firstLine="709"/>
        <w:rPr>
          <w:color w:val="000000"/>
          <w:lang w:eastAsia="ru-RU"/>
        </w:rPr>
      </w:pPr>
      <w:r w:rsidRPr="00B41D38">
        <w:rPr>
          <w:color w:val="000000"/>
          <w:lang w:eastAsia="ru-RU"/>
        </w:rPr>
        <w:t xml:space="preserve">ПРОВОДИТЬ </w:t>
      </w:r>
    </w:p>
    <w:p w:rsidR="00B62376" w:rsidRPr="00B41D38" w:rsidRDefault="00B62376" w:rsidP="00B62376">
      <w:pPr>
        <w:spacing w:line="360" w:lineRule="auto"/>
        <w:ind w:firstLine="709"/>
        <w:rPr>
          <w:color w:val="000000"/>
          <w:lang w:eastAsia="ru-RU"/>
        </w:rPr>
      </w:pPr>
      <w:r w:rsidRPr="00B41D38">
        <w:rPr>
          <w:color w:val="000000"/>
          <w:lang w:eastAsia="ru-RU"/>
        </w:rPr>
        <w:t>ПРОВОДИТЬСЯ</w:t>
      </w:r>
    </w:p>
    <w:p w:rsidR="00B62376" w:rsidRPr="00B41D38" w:rsidRDefault="00B62376" w:rsidP="00B62376">
      <w:pPr>
        <w:spacing w:line="360" w:lineRule="auto"/>
        <w:ind w:firstLine="709"/>
        <w:rPr>
          <w:color w:val="000000"/>
          <w:lang w:eastAsia="ru-RU"/>
        </w:rPr>
      </w:pPr>
      <w:r w:rsidRPr="00B41D38">
        <w:rPr>
          <w:color w:val="000000"/>
          <w:lang w:eastAsia="ru-RU"/>
        </w:rPr>
        <w:t xml:space="preserve">ПРОСТО </w:t>
      </w:r>
    </w:p>
    <w:p w:rsidR="00B62376" w:rsidRPr="00B41D38" w:rsidRDefault="00B62376" w:rsidP="00B62376">
      <w:pPr>
        <w:spacing w:line="360" w:lineRule="auto"/>
        <w:ind w:firstLine="709"/>
        <w:rPr>
          <w:color w:val="000000"/>
          <w:lang w:eastAsia="ru-RU"/>
        </w:rPr>
      </w:pPr>
      <w:r w:rsidRPr="00B41D38">
        <w:rPr>
          <w:color w:val="000000"/>
          <w:lang w:eastAsia="ru-RU"/>
        </w:rPr>
        <w:t xml:space="preserve">ПРОСТОЙ </w:t>
      </w:r>
    </w:p>
    <w:p w:rsidR="00B62376" w:rsidRPr="00B41D38" w:rsidRDefault="00B62376" w:rsidP="00B62376">
      <w:pPr>
        <w:spacing w:line="360" w:lineRule="auto"/>
        <w:ind w:firstLine="709"/>
        <w:rPr>
          <w:color w:val="000000"/>
          <w:lang w:eastAsia="ru-RU"/>
        </w:rPr>
      </w:pPr>
      <w:r w:rsidRPr="00B41D38">
        <w:rPr>
          <w:color w:val="000000"/>
          <w:lang w:eastAsia="ru-RU"/>
        </w:rPr>
        <w:t xml:space="preserve">ПРОСТОТА </w:t>
      </w:r>
    </w:p>
    <w:p w:rsidR="00B62376" w:rsidRPr="00B41D38" w:rsidRDefault="00B62376" w:rsidP="00B62376">
      <w:pPr>
        <w:spacing w:line="360" w:lineRule="auto"/>
        <w:ind w:firstLine="709"/>
        <w:rPr>
          <w:color w:val="000000"/>
          <w:lang w:eastAsia="ru-RU"/>
        </w:rPr>
      </w:pPr>
      <w:r w:rsidRPr="00B41D38">
        <w:rPr>
          <w:color w:val="000000"/>
          <w:lang w:eastAsia="ru-RU"/>
        </w:rPr>
        <w:t xml:space="preserve">ПРОТИВ </w:t>
      </w:r>
    </w:p>
    <w:p w:rsidR="00B62376" w:rsidRPr="00B62376" w:rsidRDefault="00B62376" w:rsidP="00B62376">
      <w:pPr>
        <w:spacing w:line="360" w:lineRule="auto"/>
        <w:ind w:firstLine="709"/>
        <w:rPr>
          <w:color w:val="000000"/>
          <w:lang w:eastAsia="ru-RU"/>
        </w:rPr>
      </w:pPr>
      <w:r w:rsidRPr="00B41D38">
        <w:rPr>
          <w:color w:val="000000"/>
          <w:lang w:eastAsia="ru-RU"/>
        </w:rPr>
        <w:t xml:space="preserve">ПРОТОТИП </w:t>
      </w:r>
    </w:p>
    <w:p w:rsidR="00B62376" w:rsidRPr="00B41D38" w:rsidRDefault="00B62376" w:rsidP="00B62376">
      <w:pPr>
        <w:spacing w:line="360" w:lineRule="auto"/>
        <w:ind w:firstLine="709"/>
        <w:rPr>
          <w:color w:val="000000"/>
          <w:lang w:eastAsia="ru-RU"/>
        </w:rPr>
      </w:pPr>
      <w:r w:rsidRPr="00B41D38">
        <w:rPr>
          <w:color w:val="000000"/>
          <w:lang w:eastAsia="ru-RU"/>
        </w:rPr>
        <w:t>ПУТЕМ </w:t>
      </w:r>
    </w:p>
    <w:p w:rsidR="00B62376" w:rsidRPr="00B41D38" w:rsidRDefault="00B62376" w:rsidP="00B62376">
      <w:pPr>
        <w:spacing w:line="360" w:lineRule="auto"/>
        <w:ind w:firstLine="709"/>
        <w:jc w:val="center"/>
        <w:rPr>
          <w:b/>
          <w:bCs/>
          <w:color w:val="000000"/>
          <w:lang w:eastAsia="ru-RU"/>
        </w:rPr>
      </w:pPr>
    </w:p>
    <w:p w:rsidR="00B62376" w:rsidRPr="00B41D38" w:rsidRDefault="00B62376" w:rsidP="00B62376">
      <w:pPr>
        <w:spacing w:line="360" w:lineRule="auto"/>
        <w:ind w:firstLine="709"/>
        <w:jc w:val="center"/>
        <w:rPr>
          <w:color w:val="000000"/>
          <w:lang w:eastAsia="ru-RU"/>
        </w:rPr>
      </w:pPr>
      <w:proofErr w:type="gramStart"/>
      <w:r w:rsidRPr="00B41D38">
        <w:rPr>
          <w:b/>
          <w:bCs/>
          <w:color w:val="000000"/>
          <w:lang w:eastAsia="ru-RU"/>
        </w:rPr>
        <w:t>Р</w:t>
      </w:r>
      <w:proofErr w:type="gramEnd"/>
    </w:p>
    <w:p w:rsidR="00B62376" w:rsidRPr="00B41D38" w:rsidRDefault="00B62376" w:rsidP="00B62376">
      <w:pPr>
        <w:spacing w:line="360" w:lineRule="auto"/>
        <w:ind w:firstLine="709"/>
        <w:rPr>
          <w:color w:val="000000"/>
          <w:lang w:eastAsia="ru-RU"/>
        </w:rPr>
      </w:pPr>
      <w:r w:rsidRPr="00B41D38">
        <w:rPr>
          <w:color w:val="000000"/>
          <w:lang w:eastAsia="ru-RU"/>
        </w:rPr>
        <w:t>РАБОТАТЬ</w:t>
      </w:r>
    </w:p>
    <w:p w:rsidR="00B62376" w:rsidRPr="00B62376" w:rsidRDefault="00B62376" w:rsidP="00B62376">
      <w:pPr>
        <w:spacing w:line="360" w:lineRule="auto"/>
        <w:ind w:firstLine="709"/>
        <w:rPr>
          <w:color w:val="000000"/>
          <w:lang w:eastAsia="ru-RU"/>
        </w:rPr>
      </w:pPr>
      <w:r w:rsidRPr="00B41D38">
        <w:rPr>
          <w:color w:val="000000"/>
          <w:lang w:eastAsia="ru-RU"/>
        </w:rPr>
        <w:t xml:space="preserve">РАБОТОСПОСОБНОСТЬ </w:t>
      </w:r>
    </w:p>
    <w:p w:rsidR="00B62376" w:rsidRPr="00B62376" w:rsidRDefault="00B62376" w:rsidP="00B62376">
      <w:pPr>
        <w:spacing w:line="360" w:lineRule="auto"/>
        <w:ind w:firstLine="709"/>
        <w:rPr>
          <w:color w:val="000000"/>
          <w:lang w:eastAsia="ru-RU"/>
        </w:rPr>
      </w:pPr>
      <w:r w:rsidRPr="00B41D38">
        <w:rPr>
          <w:color w:val="000000"/>
          <w:lang w:eastAsia="ru-RU"/>
        </w:rPr>
        <w:t xml:space="preserve">РАДИ </w:t>
      </w:r>
    </w:p>
    <w:p w:rsidR="00B62376" w:rsidRPr="00B62376" w:rsidRDefault="00B62376" w:rsidP="00B62376">
      <w:pPr>
        <w:spacing w:line="360" w:lineRule="auto"/>
        <w:ind w:firstLine="709"/>
        <w:rPr>
          <w:color w:val="000000"/>
          <w:lang w:eastAsia="ru-RU"/>
        </w:rPr>
      </w:pPr>
      <w:r w:rsidRPr="00B41D38">
        <w:rPr>
          <w:color w:val="000000"/>
          <w:lang w:eastAsia="ru-RU"/>
        </w:rPr>
        <w:t xml:space="preserve">РАЗ </w:t>
      </w:r>
    </w:p>
    <w:p w:rsidR="00B62376" w:rsidRPr="00B62376" w:rsidRDefault="00B62376" w:rsidP="00B62376">
      <w:pPr>
        <w:spacing w:line="360" w:lineRule="auto"/>
        <w:ind w:firstLine="709"/>
        <w:rPr>
          <w:color w:val="000000"/>
          <w:lang w:eastAsia="ru-RU"/>
        </w:rPr>
      </w:pPr>
      <w:r w:rsidRPr="00B41D38">
        <w:rPr>
          <w:color w:val="000000"/>
          <w:lang w:eastAsia="ru-RU"/>
        </w:rPr>
        <w:t xml:space="preserve">РАЗВЕ </w:t>
      </w:r>
    </w:p>
    <w:p w:rsidR="00B62376" w:rsidRPr="00B62376" w:rsidRDefault="00B62376" w:rsidP="00B62376">
      <w:pPr>
        <w:spacing w:line="360" w:lineRule="auto"/>
        <w:ind w:firstLine="709"/>
        <w:rPr>
          <w:color w:val="000000"/>
          <w:lang w:eastAsia="ru-RU"/>
        </w:rPr>
      </w:pPr>
      <w:r w:rsidRPr="00B41D38">
        <w:rPr>
          <w:color w:val="000000"/>
          <w:lang w:eastAsia="ru-RU"/>
        </w:rPr>
        <w:t xml:space="preserve">РАЗЛИЧНЫЙ </w:t>
      </w:r>
    </w:p>
    <w:p w:rsidR="00B62376" w:rsidRPr="00B62376" w:rsidRDefault="00B62376" w:rsidP="00B62376">
      <w:pPr>
        <w:spacing w:line="360" w:lineRule="auto"/>
        <w:ind w:firstLine="709"/>
        <w:rPr>
          <w:color w:val="000000"/>
          <w:lang w:eastAsia="ru-RU"/>
        </w:rPr>
      </w:pPr>
      <w:proofErr w:type="gramStart"/>
      <w:r w:rsidRPr="00B41D38">
        <w:rPr>
          <w:color w:val="000000"/>
          <w:lang w:eastAsia="ru-RU"/>
        </w:rPr>
        <w:t>РАЗНЫЙ</w:t>
      </w:r>
      <w:proofErr w:type="gramEnd"/>
      <w:r w:rsidRPr="00B41D38">
        <w:rPr>
          <w:color w:val="000000"/>
          <w:lang w:eastAsia="ru-RU"/>
        </w:rPr>
        <w:t xml:space="preserve"> РАЗОМ </w:t>
      </w:r>
    </w:p>
    <w:p w:rsidR="00B62376" w:rsidRPr="00B62376" w:rsidRDefault="00B62376" w:rsidP="00B62376">
      <w:pPr>
        <w:spacing w:line="360" w:lineRule="auto"/>
        <w:ind w:firstLine="709"/>
        <w:rPr>
          <w:color w:val="000000"/>
          <w:lang w:eastAsia="ru-RU"/>
        </w:rPr>
      </w:pPr>
      <w:r w:rsidRPr="00B41D38">
        <w:rPr>
          <w:color w:val="000000"/>
          <w:lang w:eastAsia="ru-RU"/>
        </w:rPr>
        <w:t xml:space="preserve">РАНЕЕ </w:t>
      </w:r>
    </w:p>
    <w:p w:rsidR="00B62376" w:rsidRPr="00B41D38" w:rsidRDefault="00B62376" w:rsidP="00B62376">
      <w:pPr>
        <w:spacing w:line="360" w:lineRule="auto"/>
        <w:ind w:firstLine="709"/>
        <w:rPr>
          <w:color w:val="000000"/>
          <w:lang w:eastAsia="ru-RU"/>
        </w:rPr>
      </w:pPr>
      <w:r w:rsidRPr="00B41D38">
        <w:rPr>
          <w:color w:val="000000"/>
          <w:lang w:eastAsia="ru-RU"/>
        </w:rPr>
        <w:t xml:space="preserve">РАСПОЛОЖЕННЫЙ </w:t>
      </w:r>
    </w:p>
    <w:p w:rsidR="00B62376" w:rsidRPr="00B41D38" w:rsidRDefault="00B62376" w:rsidP="00B62376">
      <w:pPr>
        <w:spacing w:line="360" w:lineRule="auto"/>
        <w:ind w:firstLine="709"/>
        <w:rPr>
          <w:color w:val="000000"/>
          <w:lang w:eastAsia="ru-RU"/>
        </w:rPr>
      </w:pPr>
      <w:r w:rsidRPr="00B41D38">
        <w:rPr>
          <w:color w:val="000000"/>
          <w:lang w:eastAsia="ru-RU"/>
        </w:rPr>
        <w:t>РАССМАТРИВАТЬСЯ</w:t>
      </w:r>
    </w:p>
    <w:p w:rsidR="00B62376" w:rsidRPr="00B41D38" w:rsidRDefault="00B62376" w:rsidP="00B62376">
      <w:pPr>
        <w:spacing w:line="360" w:lineRule="auto"/>
        <w:ind w:firstLine="709"/>
        <w:rPr>
          <w:color w:val="000000"/>
          <w:lang w:eastAsia="ru-RU"/>
        </w:rPr>
      </w:pPr>
      <w:r w:rsidRPr="00B41D38">
        <w:rPr>
          <w:color w:val="000000"/>
          <w:lang w:eastAsia="ru-RU"/>
        </w:rPr>
        <w:lastRenderedPageBreak/>
        <w:t>РАССМАТРИВАТЬ</w:t>
      </w:r>
    </w:p>
    <w:p w:rsidR="00B62376" w:rsidRPr="00B41D38" w:rsidRDefault="00B62376" w:rsidP="00B62376">
      <w:pPr>
        <w:spacing w:line="360" w:lineRule="auto"/>
        <w:ind w:firstLine="709"/>
        <w:rPr>
          <w:color w:val="000000"/>
          <w:lang w:eastAsia="ru-RU"/>
        </w:rPr>
      </w:pPr>
      <w:r w:rsidRPr="00B41D38">
        <w:rPr>
          <w:color w:val="000000"/>
          <w:lang w:eastAsia="ru-RU"/>
        </w:rPr>
        <w:t>РАССМОТРЕТЬ</w:t>
      </w:r>
    </w:p>
    <w:p w:rsidR="00B62376" w:rsidRPr="00B41D38" w:rsidRDefault="00B62376" w:rsidP="00B62376">
      <w:pPr>
        <w:spacing w:line="360" w:lineRule="auto"/>
        <w:ind w:firstLine="709"/>
        <w:rPr>
          <w:color w:val="000000"/>
          <w:lang w:eastAsia="ru-RU"/>
        </w:rPr>
      </w:pPr>
      <w:r w:rsidRPr="00B41D38">
        <w:rPr>
          <w:color w:val="000000"/>
          <w:lang w:eastAsia="ru-RU"/>
        </w:rPr>
        <w:t>РЕАЛИЗАЦИЯ</w:t>
      </w:r>
    </w:p>
    <w:p w:rsidR="00B62376" w:rsidRPr="00B41D38" w:rsidRDefault="00B62376" w:rsidP="00B62376">
      <w:pPr>
        <w:spacing w:line="360" w:lineRule="auto"/>
        <w:ind w:firstLine="709"/>
        <w:rPr>
          <w:color w:val="000000"/>
          <w:lang w:eastAsia="ru-RU"/>
        </w:rPr>
      </w:pPr>
      <w:r w:rsidRPr="00B41D38">
        <w:rPr>
          <w:color w:val="000000"/>
          <w:lang w:eastAsia="ru-RU"/>
        </w:rPr>
        <w:t>РЕАЛИЗОВАТЬ</w:t>
      </w:r>
    </w:p>
    <w:p w:rsidR="00B62376" w:rsidRPr="00B62376" w:rsidRDefault="00B62376" w:rsidP="00B62376">
      <w:pPr>
        <w:spacing w:line="360" w:lineRule="auto"/>
        <w:ind w:firstLine="709"/>
        <w:rPr>
          <w:color w:val="000000"/>
          <w:lang w:eastAsia="ru-RU"/>
        </w:rPr>
      </w:pPr>
      <w:r w:rsidRPr="00B41D38">
        <w:rPr>
          <w:color w:val="000000"/>
          <w:lang w:eastAsia="ru-RU"/>
        </w:rPr>
        <w:t>РЕАЛИЗОВАТЬСЯ</w:t>
      </w:r>
    </w:p>
    <w:p w:rsidR="00B62376" w:rsidRPr="00B62376" w:rsidRDefault="00B62376" w:rsidP="00B62376">
      <w:pPr>
        <w:spacing w:line="360" w:lineRule="auto"/>
        <w:ind w:firstLine="709"/>
        <w:rPr>
          <w:color w:val="000000"/>
          <w:lang w:eastAsia="ru-RU"/>
        </w:rPr>
      </w:pPr>
      <w:r w:rsidRPr="00B41D38">
        <w:rPr>
          <w:color w:val="000000"/>
          <w:lang w:eastAsia="ru-RU"/>
        </w:rPr>
        <w:t>РЕЗУЛЬТАТ</w:t>
      </w:r>
    </w:p>
    <w:p w:rsidR="00B62376" w:rsidRPr="00B62376" w:rsidRDefault="00B62376" w:rsidP="00B62376">
      <w:pPr>
        <w:spacing w:line="360" w:lineRule="auto"/>
        <w:ind w:firstLine="709"/>
        <w:rPr>
          <w:color w:val="000000"/>
          <w:lang w:eastAsia="ru-RU"/>
        </w:rPr>
      </w:pPr>
      <w:r w:rsidRPr="00B41D38">
        <w:rPr>
          <w:color w:val="000000"/>
          <w:lang w:eastAsia="ru-RU"/>
        </w:rPr>
        <w:t>РЕШЕНИЕ</w:t>
      </w:r>
    </w:p>
    <w:p w:rsidR="00B62376" w:rsidRPr="00B41D38" w:rsidRDefault="00B62376" w:rsidP="00B62376">
      <w:pPr>
        <w:spacing w:line="360" w:lineRule="auto"/>
        <w:ind w:firstLine="709"/>
        <w:rPr>
          <w:color w:val="000000"/>
          <w:lang w:eastAsia="ru-RU"/>
        </w:rPr>
      </w:pPr>
      <w:r w:rsidRPr="00B41D38">
        <w:rPr>
          <w:color w:val="000000"/>
          <w:lang w:eastAsia="ru-RU"/>
        </w:rPr>
        <w:t>РЕШЕНЬЕ </w:t>
      </w:r>
    </w:p>
    <w:p w:rsidR="00B62376" w:rsidRPr="00B41D38" w:rsidRDefault="00B62376" w:rsidP="00B62376">
      <w:pPr>
        <w:spacing w:line="360" w:lineRule="auto"/>
        <w:ind w:firstLine="709"/>
        <w:rPr>
          <w:b/>
          <w:bCs/>
          <w:color w:val="000000"/>
          <w:lang w:eastAsia="ru-RU"/>
        </w:rPr>
      </w:pPr>
    </w:p>
    <w:p w:rsidR="00B62376" w:rsidRPr="00B41D38" w:rsidRDefault="00B62376" w:rsidP="00B62376">
      <w:pPr>
        <w:spacing w:line="360" w:lineRule="auto"/>
        <w:ind w:firstLine="709"/>
        <w:jc w:val="center"/>
        <w:rPr>
          <w:color w:val="000000"/>
          <w:lang w:eastAsia="ru-RU"/>
        </w:rPr>
      </w:pPr>
      <w:r w:rsidRPr="00B41D38">
        <w:rPr>
          <w:b/>
          <w:bCs/>
          <w:color w:val="000000"/>
          <w:lang w:eastAsia="ru-RU"/>
        </w:rPr>
        <w:t>С</w:t>
      </w:r>
    </w:p>
    <w:p w:rsidR="00B62376" w:rsidRPr="00B41D38" w:rsidRDefault="00B62376" w:rsidP="00B62376">
      <w:pPr>
        <w:spacing w:line="360" w:lineRule="auto"/>
        <w:ind w:firstLine="709"/>
        <w:rPr>
          <w:color w:val="000000"/>
          <w:lang w:eastAsia="ru-RU"/>
        </w:rPr>
      </w:pPr>
      <w:r w:rsidRPr="00B41D38">
        <w:rPr>
          <w:color w:val="000000"/>
          <w:lang w:eastAsia="ru-RU"/>
        </w:rPr>
        <w:t>С</w:t>
      </w:r>
    </w:p>
    <w:p w:rsidR="00B62376" w:rsidRPr="00B41D38" w:rsidRDefault="00B62376" w:rsidP="00B62376">
      <w:pPr>
        <w:spacing w:line="360" w:lineRule="auto"/>
        <w:ind w:firstLine="709"/>
        <w:rPr>
          <w:color w:val="000000"/>
          <w:lang w:eastAsia="ru-RU"/>
        </w:rPr>
      </w:pPr>
      <w:r w:rsidRPr="00B41D38">
        <w:rPr>
          <w:color w:val="000000"/>
          <w:lang w:eastAsia="ru-RU"/>
        </w:rPr>
        <w:t>САМ</w:t>
      </w:r>
    </w:p>
    <w:p w:rsidR="00B62376" w:rsidRPr="00B41D38" w:rsidRDefault="00B62376" w:rsidP="00B62376">
      <w:pPr>
        <w:spacing w:line="360" w:lineRule="auto"/>
        <w:ind w:firstLine="709"/>
        <w:rPr>
          <w:color w:val="000000"/>
          <w:lang w:eastAsia="ru-RU"/>
        </w:rPr>
      </w:pPr>
      <w:r w:rsidRPr="00B41D38">
        <w:rPr>
          <w:color w:val="000000"/>
          <w:lang w:eastAsia="ru-RU"/>
        </w:rPr>
        <w:t>САМЫЙ</w:t>
      </w:r>
    </w:p>
    <w:p w:rsidR="00B62376" w:rsidRPr="00B41D38" w:rsidRDefault="00B62376" w:rsidP="00B62376">
      <w:pPr>
        <w:spacing w:line="360" w:lineRule="auto"/>
        <w:ind w:firstLine="709"/>
        <w:rPr>
          <w:color w:val="000000"/>
          <w:lang w:eastAsia="ru-RU"/>
        </w:rPr>
      </w:pPr>
      <w:r w:rsidRPr="00B41D38">
        <w:rPr>
          <w:color w:val="000000"/>
          <w:lang w:eastAsia="ru-RU"/>
        </w:rPr>
        <w:t>СВЕРХ</w:t>
      </w:r>
    </w:p>
    <w:p w:rsidR="00B62376" w:rsidRPr="00B41D38" w:rsidRDefault="00B62376" w:rsidP="00B62376">
      <w:pPr>
        <w:spacing w:line="360" w:lineRule="auto"/>
        <w:ind w:firstLine="709"/>
        <w:rPr>
          <w:color w:val="000000"/>
          <w:lang w:eastAsia="ru-RU"/>
        </w:rPr>
      </w:pPr>
      <w:r w:rsidRPr="00B41D38">
        <w:rPr>
          <w:color w:val="000000"/>
          <w:lang w:eastAsia="ru-RU"/>
        </w:rPr>
        <w:t>СВОЕ</w:t>
      </w:r>
    </w:p>
    <w:p w:rsidR="00B62376" w:rsidRPr="00B41D38" w:rsidRDefault="00B62376" w:rsidP="00B62376">
      <w:pPr>
        <w:spacing w:line="360" w:lineRule="auto"/>
        <w:ind w:firstLine="709"/>
        <w:rPr>
          <w:color w:val="000000"/>
          <w:lang w:eastAsia="ru-RU"/>
        </w:rPr>
      </w:pPr>
      <w:r w:rsidRPr="00B41D38">
        <w:rPr>
          <w:color w:val="000000"/>
          <w:lang w:eastAsia="ru-RU"/>
        </w:rPr>
        <w:t>СВОИ</w:t>
      </w:r>
    </w:p>
    <w:p w:rsidR="00B62376" w:rsidRPr="00B41D38" w:rsidRDefault="00B62376" w:rsidP="00B62376">
      <w:pPr>
        <w:spacing w:line="360" w:lineRule="auto"/>
        <w:ind w:firstLine="709"/>
        <w:rPr>
          <w:color w:val="000000"/>
          <w:lang w:eastAsia="ru-RU"/>
        </w:rPr>
      </w:pPr>
      <w:r w:rsidRPr="00B41D38">
        <w:rPr>
          <w:color w:val="000000"/>
          <w:lang w:eastAsia="ru-RU"/>
        </w:rPr>
        <w:t>СВОЙ</w:t>
      </w:r>
    </w:p>
    <w:p w:rsidR="00B62376" w:rsidRPr="00B41D38" w:rsidRDefault="00B62376" w:rsidP="00B62376">
      <w:pPr>
        <w:spacing w:line="360" w:lineRule="auto"/>
        <w:ind w:firstLine="709"/>
        <w:rPr>
          <w:color w:val="000000"/>
          <w:lang w:eastAsia="ru-RU"/>
        </w:rPr>
      </w:pPr>
      <w:r w:rsidRPr="00B41D38">
        <w:rPr>
          <w:color w:val="000000"/>
          <w:lang w:eastAsia="ru-RU"/>
        </w:rPr>
        <w:t>СЕБЯ</w:t>
      </w:r>
    </w:p>
    <w:p w:rsidR="00B62376" w:rsidRPr="00B41D38" w:rsidRDefault="00B62376" w:rsidP="00B62376">
      <w:pPr>
        <w:spacing w:line="360" w:lineRule="auto"/>
        <w:ind w:firstLine="709"/>
        <w:rPr>
          <w:color w:val="000000"/>
          <w:lang w:eastAsia="ru-RU"/>
        </w:rPr>
      </w:pPr>
      <w:r w:rsidRPr="00B41D38">
        <w:rPr>
          <w:color w:val="000000"/>
          <w:lang w:eastAsia="ru-RU"/>
        </w:rPr>
        <w:t>СДЕЛАТЬ</w:t>
      </w:r>
    </w:p>
    <w:p w:rsidR="00B62376" w:rsidRPr="00B41D38" w:rsidRDefault="00B62376" w:rsidP="00B62376">
      <w:pPr>
        <w:spacing w:line="360" w:lineRule="auto"/>
        <w:ind w:firstLine="709"/>
        <w:rPr>
          <w:color w:val="000000"/>
          <w:lang w:eastAsia="ru-RU"/>
        </w:rPr>
      </w:pPr>
      <w:r w:rsidRPr="00B41D38">
        <w:rPr>
          <w:color w:val="000000"/>
          <w:lang w:eastAsia="ru-RU"/>
        </w:rPr>
        <w:t>СКОЛЬ</w:t>
      </w:r>
    </w:p>
    <w:p w:rsidR="00B62376" w:rsidRPr="00B41D38" w:rsidRDefault="00B62376" w:rsidP="00B62376">
      <w:pPr>
        <w:spacing w:line="360" w:lineRule="auto"/>
        <w:ind w:firstLine="709"/>
        <w:rPr>
          <w:color w:val="000000"/>
          <w:lang w:eastAsia="ru-RU"/>
        </w:rPr>
      </w:pPr>
      <w:r w:rsidRPr="00B41D38">
        <w:rPr>
          <w:color w:val="000000"/>
          <w:lang w:eastAsia="ru-RU"/>
        </w:rPr>
        <w:t>СКОЛЬКО</w:t>
      </w:r>
    </w:p>
    <w:p w:rsidR="00B62376" w:rsidRPr="00B41D38" w:rsidRDefault="00B62376" w:rsidP="00B62376">
      <w:pPr>
        <w:spacing w:line="360" w:lineRule="auto"/>
        <w:ind w:firstLine="709"/>
        <w:rPr>
          <w:color w:val="000000"/>
          <w:lang w:eastAsia="ru-RU"/>
        </w:rPr>
      </w:pPr>
      <w:r w:rsidRPr="00B41D38">
        <w:rPr>
          <w:color w:val="000000"/>
          <w:lang w:eastAsia="ru-RU"/>
        </w:rPr>
        <w:t>СЛЕДОВАТЬ</w:t>
      </w:r>
    </w:p>
    <w:p w:rsidR="00B62376" w:rsidRPr="00B41D38" w:rsidRDefault="00B62376" w:rsidP="00B62376">
      <w:pPr>
        <w:spacing w:line="360" w:lineRule="auto"/>
        <w:ind w:firstLine="709"/>
        <w:rPr>
          <w:color w:val="000000"/>
          <w:lang w:eastAsia="ru-RU"/>
        </w:rPr>
      </w:pPr>
      <w:r w:rsidRPr="00B41D38">
        <w:rPr>
          <w:color w:val="000000"/>
          <w:lang w:eastAsia="ru-RU"/>
        </w:rPr>
        <w:t>СЛЕДУЮЩЕЕ</w:t>
      </w:r>
    </w:p>
    <w:p w:rsidR="00B62376" w:rsidRPr="00B41D38" w:rsidRDefault="00B62376" w:rsidP="00B62376">
      <w:pPr>
        <w:spacing w:line="360" w:lineRule="auto"/>
        <w:ind w:firstLine="709"/>
        <w:rPr>
          <w:color w:val="000000"/>
          <w:lang w:eastAsia="ru-RU"/>
        </w:rPr>
      </w:pPr>
      <w:r w:rsidRPr="00B41D38">
        <w:rPr>
          <w:color w:val="000000"/>
          <w:lang w:eastAsia="ru-RU"/>
        </w:rPr>
        <w:t>СЛЕДУЮЩИЙ</w:t>
      </w:r>
    </w:p>
    <w:p w:rsidR="00B62376" w:rsidRPr="00B41D38" w:rsidRDefault="00B62376" w:rsidP="00B62376">
      <w:pPr>
        <w:spacing w:line="360" w:lineRule="auto"/>
        <w:ind w:firstLine="709"/>
        <w:rPr>
          <w:color w:val="000000"/>
          <w:lang w:eastAsia="ru-RU"/>
        </w:rPr>
      </w:pPr>
      <w:r w:rsidRPr="00B41D38">
        <w:rPr>
          <w:color w:val="000000"/>
          <w:lang w:eastAsia="ru-RU"/>
        </w:rPr>
        <w:t>СЛУЖИТЬ</w:t>
      </w:r>
    </w:p>
    <w:p w:rsidR="00B62376" w:rsidRPr="00B41D38" w:rsidRDefault="00B62376" w:rsidP="00B62376">
      <w:pPr>
        <w:spacing w:line="360" w:lineRule="auto"/>
        <w:ind w:firstLine="709"/>
        <w:rPr>
          <w:color w:val="000000"/>
          <w:lang w:eastAsia="ru-RU"/>
        </w:rPr>
      </w:pPr>
      <w:r w:rsidRPr="00B41D38">
        <w:rPr>
          <w:color w:val="000000"/>
          <w:lang w:eastAsia="ru-RU"/>
        </w:rPr>
        <w:t>СЛУЧАЙ</w:t>
      </w:r>
    </w:p>
    <w:p w:rsidR="00B62376" w:rsidRPr="00B41D38" w:rsidRDefault="00B62376" w:rsidP="00B62376">
      <w:pPr>
        <w:spacing w:line="360" w:lineRule="auto"/>
        <w:ind w:firstLine="709"/>
        <w:rPr>
          <w:color w:val="000000"/>
          <w:lang w:eastAsia="ru-RU"/>
        </w:rPr>
      </w:pPr>
      <w:r w:rsidRPr="00B41D38">
        <w:rPr>
          <w:color w:val="000000"/>
          <w:lang w:eastAsia="ru-RU"/>
        </w:rPr>
        <w:t>СМ</w:t>
      </w:r>
    </w:p>
    <w:p w:rsidR="00B62376" w:rsidRPr="00B41D38" w:rsidRDefault="00B62376" w:rsidP="00B62376">
      <w:pPr>
        <w:spacing w:line="360" w:lineRule="auto"/>
        <w:ind w:firstLine="709"/>
        <w:rPr>
          <w:color w:val="000000"/>
          <w:lang w:eastAsia="ru-RU"/>
        </w:rPr>
      </w:pPr>
      <w:r w:rsidRPr="00B41D38">
        <w:rPr>
          <w:color w:val="000000"/>
          <w:lang w:eastAsia="ru-RU"/>
        </w:rPr>
        <w:t>СМОЧЬ</w:t>
      </w:r>
    </w:p>
    <w:p w:rsidR="00B62376" w:rsidRPr="00B41D38" w:rsidRDefault="00B62376" w:rsidP="00B62376">
      <w:pPr>
        <w:spacing w:line="360" w:lineRule="auto"/>
        <w:ind w:firstLine="709"/>
        <w:rPr>
          <w:color w:val="000000"/>
          <w:lang w:eastAsia="ru-RU"/>
        </w:rPr>
      </w:pPr>
      <w:r w:rsidRPr="00B41D38">
        <w:rPr>
          <w:color w:val="000000"/>
          <w:lang w:eastAsia="ru-RU"/>
        </w:rPr>
        <w:t>СНАБДИТЬ</w:t>
      </w:r>
    </w:p>
    <w:p w:rsidR="00B62376" w:rsidRPr="00B41D38" w:rsidRDefault="00B62376" w:rsidP="00B62376">
      <w:pPr>
        <w:spacing w:line="360" w:lineRule="auto"/>
        <w:ind w:firstLine="709"/>
        <w:rPr>
          <w:color w:val="000000"/>
          <w:lang w:eastAsia="ru-RU"/>
        </w:rPr>
      </w:pPr>
      <w:r w:rsidRPr="00B41D38">
        <w:rPr>
          <w:color w:val="000000"/>
          <w:lang w:eastAsia="ru-RU"/>
        </w:rPr>
        <w:t>СНАБЖАТЬ</w:t>
      </w:r>
    </w:p>
    <w:p w:rsidR="00B62376" w:rsidRPr="00B41D38" w:rsidRDefault="00B62376" w:rsidP="00B62376">
      <w:pPr>
        <w:spacing w:line="360" w:lineRule="auto"/>
        <w:ind w:firstLine="709"/>
        <w:rPr>
          <w:color w:val="000000"/>
          <w:lang w:eastAsia="ru-RU"/>
        </w:rPr>
      </w:pPr>
      <w:r w:rsidRPr="00B41D38">
        <w:rPr>
          <w:color w:val="000000"/>
          <w:lang w:eastAsia="ru-RU"/>
        </w:rPr>
        <w:t>СНАЧАЛА</w:t>
      </w:r>
    </w:p>
    <w:p w:rsidR="00B62376" w:rsidRPr="00B41D38" w:rsidRDefault="00B62376" w:rsidP="00B62376">
      <w:pPr>
        <w:spacing w:line="360" w:lineRule="auto"/>
        <w:ind w:firstLine="709"/>
        <w:rPr>
          <w:color w:val="000000"/>
          <w:lang w:eastAsia="ru-RU"/>
        </w:rPr>
      </w:pPr>
      <w:r w:rsidRPr="00B41D38">
        <w:rPr>
          <w:color w:val="000000"/>
          <w:lang w:eastAsia="ru-RU"/>
        </w:rPr>
        <w:t xml:space="preserve">СНОВА </w:t>
      </w:r>
    </w:p>
    <w:p w:rsidR="00B62376" w:rsidRPr="00B41D38" w:rsidRDefault="00B62376" w:rsidP="00B62376">
      <w:pPr>
        <w:spacing w:line="360" w:lineRule="auto"/>
        <w:ind w:firstLine="709"/>
        <w:rPr>
          <w:color w:val="000000"/>
          <w:lang w:eastAsia="ru-RU"/>
        </w:rPr>
      </w:pPr>
      <w:r w:rsidRPr="00B41D38">
        <w:rPr>
          <w:color w:val="000000"/>
          <w:lang w:eastAsia="ru-RU"/>
        </w:rPr>
        <w:t xml:space="preserve">СО </w:t>
      </w:r>
    </w:p>
    <w:p w:rsidR="00B62376" w:rsidRPr="00B41D38" w:rsidRDefault="00B62376" w:rsidP="00B62376">
      <w:pPr>
        <w:spacing w:line="360" w:lineRule="auto"/>
        <w:ind w:firstLine="709"/>
        <w:rPr>
          <w:color w:val="000000"/>
          <w:lang w:eastAsia="ru-RU"/>
        </w:rPr>
      </w:pPr>
      <w:r w:rsidRPr="00B41D38">
        <w:rPr>
          <w:color w:val="000000"/>
          <w:lang w:eastAsia="ru-RU"/>
        </w:rPr>
        <w:t xml:space="preserve">СОБОЙ </w:t>
      </w:r>
    </w:p>
    <w:p w:rsidR="00B62376" w:rsidRPr="00B62376" w:rsidRDefault="00B62376" w:rsidP="00B62376">
      <w:pPr>
        <w:spacing w:line="360" w:lineRule="auto"/>
        <w:ind w:firstLine="709"/>
        <w:rPr>
          <w:color w:val="000000"/>
          <w:lang w:eastAsia="ru-RU"/>
        </w:rPr>
      </w:pPr>
      <w:r w:rsidRPr="00B41D38">
        <w:rPr>
          <w:color w:val="000000"/>
          <w:lang w:eastAsia="ru-RU"/>
        </w:rPr>
        <w:lastRenderedPageBreak/>
        <w:t>СОВОКУПНОСТЬ</w:t>
      </w:r>
    </w:p>
    <w:p w:rsidR="00B62376" w:rsidRPr="00B62376" w:rsidRDefault="00B62376" w:rsidP="00B62376">
      <w:pPr>
        <w:spacing w:line="360" w:lineRule="auto"/>
        <w:ind w:firstLine="709"/>
        <w:rPr>
          <w:color w:val="000000"/>
          <w:lang w:eastAsia="ru-RU"/>
        </w:rPr>
      </w:pPr>
      <w:r w:rsidRPr="00B41D38">
        <w:rPr>
          <w:color w:val="000000"/>
          <w:lang w:eastAsia="ru-RU"/>
        </w:rPr>
        <w:t>СОВСЕМ</w:t>
      </w:r>
    </w:p>
    <w:p w:rsidR="00B62376" w:rsidRPr="00B62376" w:rsidRDefault="00B62376" w:rsidP="00B62376">
      <w:pPr>
        <w:spacing w:line="360" w:lineRule="auto"/>
        <w:ind w:firstLine="709"/>
        <w:rPr>
          <w:color w:val="000000"/>
          <w:lang w:eastAsia="ru-RU"/>
        </w:rPr>
      </w:pPr>
      <w:r w:rsidRPr="00B41D38">
        <w:rPr>
          <w:color w:val="000000"/>
          <w:lang w:eastAsia="ru-RU"/>
        </w:rPr>
        <w:t>СОГЛАСНО</w:t>
      </w:r>
    </w:p>
    <w:p w:rsidR="00B62376" w:rsidRPr="00B62376" w:rsidRDefault="00B62376" w:rsidP="00B62376">
      <w:pPr>
        <w:spacing w:line="360" w:lineRule="auto"/>
        <w:ind w:firstLine="709"/>
        <w:rPr>
          <w:color w:val="000000"/>
          <w:lang w:eastAsia="ru-RU"/>
        </w:rPr>
      </w:pPr>
      <w:r w:rsidRPr="00B41D38">
        <w:rPr>
          <w:color w:val="000000"/>
          <w:lang w:eastAsia="ru-RU"/>
        </w:rPr>
        <w:t>СОДЕРЖАТЬ</w:t>
      </w:r>
    </w:p>
    <w:p w:rsidR="00B62376" w:rsidRPr="00B62376" w:rsidRDefault="00B62376" w:rsidP="00B62376">
      <w:pPr>
        <w:spacing w:line="360" w:lineRule="auto"/>
        <w:ind w:firstLine="709"/>
        <w:rPr>
          <w:color w:val="000000"/>
          <w:lang w:eastAsia="ru-RU"/>
        </w:rPr>
      </w:pPr>
      <w:r w:rsidRPr="00B41D38">
        <w:rPr>
          <w:color w:val="000000"/>
          <w:lang w:eastAsia="ru-RU"/>
        </w:rPr>
        <w:t>СОДЕРЖАТЬСЯ</w:t>
      </w:r>
    </w:p>
    <w:p w:rsidR="00B62376" w:rsidRPr="00B62376" w:rsidRDefault="00B62376" w:rsidP="00B62376">
      <w:pPr>
        <w:spacing w:line="360" w:lineRule="auto"/>
        <w:ind w:firstLine="709"/>
        <w:rPr>
          <w:color w:val="000000"/>
          <w:lang w:eastAsia="ru-RU"/>
        </w:rPr>
      </w:pPr>
      <w:r w:rsidRPr="00B41D38">
        <w:rPr>
          <w:color w:val="000000"/>
          <w:lang w:eastAsia="ru-RU"/>
        </w:rPr>
        <w:t xml:space="preserve">СОЗДАВАТЬ </w:t>
      </w:r>
    </w:p>
    <w:p w:rsidR="00B62376" w:rsidRPr="00B62376" w:rsidRDefault="00B62376" w:rsidP="00B62376">
      <w:pPr>
        <w:spacing w:line="360" w:lineRule="auto"/>
        <w:ind w:firstLine="709"/>
        <w:rPr>
          <w:color w:val="000000"/>
          <w:lang w:eastAsia="ru-RU"/>
        </w:rPr>
      </w:pPr>
      <w:r w:rsidRPr="00B41D38">
        <w:rPr>
          <w:color w:val="000000"/>
          <w:lang w:eastAsia="ru-RU"/>
        </w:rPr>
        <w:t xml:space="preserve">СОЗДАВАТЬСЯ </w:t>
      </w:r>
    </w:p>
    <w:p w:rsidR="00B62376" w:rsidRPr="00B62376" w:rsidRDefault="00B62376" w:rsidP="00B62376">
      <w:pPr>
        <w:spacing w:line="360" w:lineRule="auto"/>
        <w:ind w:firstLine="709"/>
        <w:rPr>
          <w:color w:val="000000"/>
          <w:lang w:eastAsia="ru-RU"/>
        </w:rPr>
      </w:pPr>
      <w:r w:rsidRPr="00B41D38">
        <w:rPr>
          <w:color w:val="000000"/>
          <w:lang w:eastAsia="ru-RU"/>
        </w:rPr>
        <w:t xml:space="preserve">СОЗДАНИЕ </w:t>
      </w:r>
    </w:p>
    <w:p w:rsidR="00B62376" w:rsidRPr="00B62376" w:rsidRDefault="00B62376" w:rsidP="00B62376">
      <w:pPr>
        <w:spacing w:line="360" w:lineRule="auto"/>
        <w:ind w:firstLine="709"/>
        <w:rPr>
          <w:color w:val="000000"/>
          <w:lang w:eastAsia="ru-RU"/>
        </w:rPr>
      </w:pPr>
      <w:r w:rsidRPr="00B41D38">
        <w:rPr>
          <w:color w:val="000000"/>
          <w:lang w:eastAsia="ru-RU"/>
        </w:rPr>
        <w:t xml:space="preserve">СОЗДАТЬ </w:t>
      </w:r>
    </w:p>
    <w:p w:rsidR="00B62376" w:rsidRPr="00B62376" w:rsidRDefault="00B62376" w:rsidP="00B62376">
      <w:pPr>
        <w:spacing w:line="360" w:lineRule="auto"/>
        <w:ind w:firstLine="709"/>
        <w:rPr>
          <w:color w:val="000000"/>
          <w:lang w:eastAsia="ru-RU"/>
        </w:rPr>
      </w:pPr>
      <w:r w:rsidRPr="00B41D38">
        <w:rPr>
          <w:color w:val="000000"/>
          <w:lang w:eastAsia="ru-RU"/>
        </w:rPr>
        <w:t xml:space="preserve">СООБРАЗНО </w:t>
      </w:r>
    </w:p>
    <w:p w:rsidR="00B62376" w:rsidRPr="00B62376" w:rsidRDefault="00B62376" w:rsidP="00B62376">
      <w:pPr>
        <w:spacing w:line="360" w:lineRule="auto"/>
        <w:ind w:firstLine="709"/>
        <w:rPr>
          <w:color w:val="000000"/>
          <w:lang w:eastAsia="ru-RU"/>
        </w:rPr>
      </w:pPr>
      <w:r w:rsidRPr="00B41D38">
        <w:rPr>
          <w:color w:val="000000"/>
          <w:lang w:eastAsia="ru-RU"/>
        </w:rPr>
        <w:t xml:space="preserve">СОПОСТАВИТЕЛЬНЫЙ </w:t>
      </w:r>
    </w:p>
    <w:p w:rsidR="00B62376" w:rsidRPr="00B62376" w:rsidRDefault="00B62376" w:rsidP="00B62376">
      <w:pPr>
        <w:spacing w:line="360" w:lineRule="auto"/>
        <w:ind w:firstLine="709"/>
        <w:rPr>
          <w:color w:val="000000"/>
          <w:lang w:eastAsia="ru-RU"/>
        </w:rPr>
      </w:pPr>
      <w:r w:rsidRPr="00B41D38">
        <w:rPr>
          <w:color w:val="000000"/>
          <w:lang w:eastAsia="ru-RU"/>
        </w:rPr>
        <w:t xml:space="preserve">СОСТОЯТЬ </w:t>
      </w:r>
    </w:p>
    <w:p w:rsidR="00B62376" w:rsidRPr="00B62376" w:rsidRDefault="00B62376" w:rsidP="00B62376">
      <w:pPr>
        <w:spacing w:line="360" w:lineRule="auto"/>
        <w:ind w:firstLine="709"/>
        <w:rPr>
          <w:color w:val="000000"/>
          <w:lang w:eastAsia="ru-RU"/>
        </w:rPr>
      </w:pPr>
      <w:r w:rsidRPr="00B41D38">
        <w:rPr>
          <w:color w:val="000000"/>
          <w:lang w:eastAsia="ru-RU"/>
        </w:rPr>
        <w:t xml:space="preserve">СОСТОЯЩИЙ </w:t>
      </w:r>
    </w:p>
    <w:p w:rsidR="00B62376" w:rsidRPr="00B62376" w:rsidRDefault="00B62376" w:rsidP="00B62376">
      <w:pPr>
        <w:spacing w:line="360" w:lineRule="auto"/>
        <w:ind w:firstLine="709"/>
        <w:rPr>
          <w:color w:val="000000"/>
          <w:lang w:eastAsia="ru-RU"/>
        </w:rPr>
      </w:pPr>
      <w:proofErr w:type="gramStart"/>
      <w:r w:rsidRPr="00B41D38">
        <w:rPr>
          <w:color w:val="000000"/>
          <w:lang w:eastAsia="ru-RU"/>
        </w:rPr>
        <w:t>СПЕРВА</w:t>
      </w:r>
      <w:proofErr w:type="gramEnd"/>
      <w:r w:rsidRPr="00B41D38">
        <w:rPr>
          <w:color w:val="000000"/>
          <w:lang w:eastAsia="ru-RU"/>
        </w:rPr>
        <w:t xml:space="preserve"> </w:t>
      </w:r>
    </w:p>
    <w:p w:rsidR="00B62376" w:rsidRPr="00B62376" w:rsidRDefault="00B62376" w:rsidP="00B62376">
      <w:pPr>
        <w:spacing w:line="360" w:lineRule="auto"/>
        <w:ind w:firstLine="709"/>
        <w:rPr>
          <w:color w:val="000000"/>
          <w:lang w:eastAsia="ru-RU"/>
        </w:rPr>
      </w:pPr>
      <w:r w:rsidRPr="00B41D38">
        <w:rPr>
          <w:color w:val="000000"/>
          <w:lang w:eastAsia="ru-RU"/>
        </w:rPr>
        <w:t xml:space="preserve">СПЕРЕДИ </w:t>
      </w:r>
    </w:p>
    <w:p w:rsidR="00B62376" w:rsidRPr="00B62376" w:rsidRDefault="00B62376" w:rsidP="00B62376">
      <w:pPr>
        <w:spacing w:line="360" w:lineRule="auto"/>
        <w:ind w:firstLine="709"/>
        <w:rPr>
          <w:color w:val="000000"/>
          <w:lang w:eastAsia="ru-RU"/>
        </w:rPr>
      </w:pPr>
      <w:r w:rsidRPr="00B41D38">
        <w:rPr>
          <w:color w:val="000000"/>
          <w:lang w:eastAsia="ru-RU"/>
        </w:rPr>
        <w:t xml:space="preserve">СРАВНЕНИЕ </w:t>
      </w:r>
    </w:p>
    <w:p w:rsidR="00B62376" w:rsidRPr="00B41D38" w:rsidRDefault="00B62376" w:rsidP="00B62376">
      <w:pPr>
        <w:spacing w:line="360" w:lineRule="auto"/>
        <w:ind w:firstLine="709"/>
        <w:rPr>
          <w:color w:val="000000"/>
          <w:lang w:eastAsia="ru-RU"/>
        </w:rPr>
      </w:pPr>
      <w:r w:rsidRPr="00B41D38">
        <w:rPr>
          <w:color w:val="000000"/>
          <w:lang w:eastAsia="ru-RU"/>
        </w:rPr>
        <w:t>СРАЗУ</w:t>
      </w:r>
    </w:p>
    <w:p w:rsidR="00B62376" w:rsidRPr="00B41D38" w:rsidRDefault="00B62376" w:rsidP="00B62376">
      <w:pPr>
        <w:spacing w:line="360" w:lineRule="auto"/>
        <w:ind w:firstLine="709"/>
        <w:rPr>
          <w:color w:val="000000"/>
          <w:lang w:eastAsia="ru-RU"/>
        </w:rPr>
      </w:pPr>
      <w:r w:rsidRPr="00B41D38">
        <w:rPr>
          <w:color w:val="000000"/>
          <w:lang w:eastAsia="ru-RU"/>
        </w:rPr>
        <w:t>СРЕДИ</w:t>
      </w:r>
    </w:p>
    <w:p w:rsidR="00B62376" w:rsidRPr="00B41D38" w:rsidRDefault="00B62376" w:rsidP="00B62376">
      <w:pPr>
        <w:spacing w:line="360" w:lineRule="auto"/>
        <w:ind w:firstLine="709"/>
        <w:rPr>
          <w:color w:val="000000"/>
          <w:lang w:eastAsia="ru-RU"/>
        </w:rPr>
      </w:pPr>
      <w:r w:rsidRPr="00B41D38">
        <w:rPr>
          <w:color w:val="000000"/>
          <w:lang w:eastAsia="ru-RU"/>
        </w:rPr>
        <w:t xml:space="preserve">СТАНОВИТЬСЯ </w:t>
      </w:r>
    </w:p>
    <w:p w:rsidR="00B62376" w:rsidRPr="00B41D38" w:rsidRDefault="00B62376" w:rsidP="00B62376">
      <w:pPr>
        <w:spacing w:line="360" w:lineRule="auto"/>
        <w:ind w:firstLine="709"/>
        <w:rPr>
          <w:color w:val="000000"/>
          <w:lang w:eastAsia="ru-RU"/>
        </w:rPr>
      </w:pPr>
      <w:r w:rsidRPr="00B41D38">
        <w:rPr>
          <w:color w:val="000000"/>
          <w:lang w:eastAsia="ru-RU"/>
        </w:rPr>
        <w:t>СТОЛЬ</w:t>
      </w:r>
    </w:p>
    <w:p w:rsidR="00B62376" w:rsidRPr="00B41D38" w:rsidRDefault="00B62376" w:rsidP="00B62376">
      <w:pPr>
        <w:spacing w:line="360" w:lineRule="auto"/>
        <w:ind w:firstLine="709"/>
        <w:rPr>
          <w:color w:val="000000"/>
          <w:lang w:eastAsia="ru-RU"/>
        </w:rPr>
      </w:pPr>
      <w:r w:rsidRPr="00B41D38">
        <w:rPr>
          <w:color w:val="000000"/>
          <w:lang w:eastAsia="ru-RU"/>
        </w:rPr>
        <w:t xml:space="preserve">СТОЛЬКО </w:t>
      </w:r>
    </w:p>
    <w:p w:rsidR="00B62376" w:rsidRPr="00B41D38" w:rsidRDefault="00B62376" w:rsidP="00B62376">
      <w:pPr>
        <w:spacing w:line="360" w:lineRule="auto"/>
        <w:ind w:firstLine="709"/>
        <w:rPr>
          <w:color w:val="000000"/>
          <w:lang w:eastAsia="ru-RU"/>
        </w:rPr>
      </w:pPr>
      <w:r w:rsidRPr="00B41D38">
        <w:rPr>
          <w:color w:val="000000"/>
          <w:lang w:eastAsia="ru-RU"/>
        </w:rPr>
        <w:t xml:space="preserve">СУЩЕСТВЕННЫЙ </w:t>
      </w:r>
    </w:p>
    <w:p w:rsidR="00B62376" w:rsidRPr="00B62376" w:rsidRDefault="00B62376" w:rsidP="00B62376">
      <w:pPr>
        <w:spacing w:line="360" w:lineRule="auto"/>
        <w:ind w:firstLine="709"/>
        <w:rPr>
          <w:color w:val="000000"/>
          <w:lang w:eastAsia="ru-RU"/>
        </w:rPr>
      </w:pPr>
      <w:r w:rsidRPr="00B41D38">
        <w:rPr>
          <w:color w:val="000000"/>
          <w:lang w:eastAsia="ru-RU"/>
        </w:rPr>
        <w:t xml:space="preserve">СУЩЕСТВО </w:t>
      </w:r>
    </w:p>
    <w:p w:rsidR="00B62376" w:rsidRPr="00B62376" w:rsidRDefault="00B62376" w:rsidP="00B62376">
      <w:pPr>
        <w:spacing w:line="360" w:lineRule="auto"/>
        <w:ind w:firstLine="709"/>
        <w:rPr>
          <w:color w:val="000000"/>
          <w:lang w:eastAsia="ru-RU"/>
        </w:rPr>
      </w:pPr>
      <w:r w:rsidRPr="00B41D38">
        <w:rPr>
          <w:color w:val="000000"/>
          <w:lang w:eastAsia="ru-RU"/>
        </w:rPr>
        <w:t xml:space="preserve">СУЩЕСТВОВАТЬ </w:t>
      </w:r>
    </w:p>
    <w:p w:rsidR="00B62376" w:rsidRPr="00B62376" w:rsidRDefault="00B62376" w:rsidP="00B62376">
      <w:pPr>
        <w:spacing w:line="360" w:lineRule="auto"/>
        <w:ind w:firstLine="709"/>
        <w:rPr>
          <w:color w:val="000000"/>
          <w:lang w:eastAsia="ru-RU"/>
        </w:rPr>
      </w:pPr>
      <w:r w:rsidRPr="00B41D38">
        <w:rPr>
          <w:color w:val="000000"/>
          <w:lang w:eastAsia="ru-RU"/>
        </w:rPr>
        <w:t xml:space="preserve">СУЩНОСТЬ </w:t>
      </w:r>
    </w:p>
    <w:p w:rsidR="00B62376" w:rsidRPr="00B41D38" w:rsidRDefault="00B62376" w:rsidP="00B62376">
      <w:pPr>
        <w:spacing w:line="360" w:lineRule="auto"/>
        <w:ind w:firstLine="709"/>
        <w:rPr>
          <w:color w:val="000000"/>
          <w:lang w:eastAsia="ru-RU"/>
        </w:rPr>
      </w:pPr>
      <w:r w:rsidRPr="00B41D38">
        <w:rPr>
          <w:color w:val="000000"/>
          <w:lang w:eastAsia="ru-RU"/>
        </w:rPr>
        <w:t>СЧЕТ </w:t>
      </w:r>
    </w:p>
    <w:p w:rsidR="00B62376" w:rsidRPr="00B41D38" w:rsidRDefault="00B62376" w:rsidP="00B62376">
      <w:pPr>
        <w:spacing w:line="360" w:lineRule="auto"/>
        <w:ind w:firstLine="709"/>
        <w:rPr>
          <w:b/>
          <w:bCs/>
          <w:color w:val="000000"/>
          <w:lang w:eastAsia="ru-RU"/>
        </w:rPr>
      </w:pPr>
    </w:p>
    <w:p w:rsidR="00B62376" w:rsidRPr="00B41D38" w:rsidRDefault="00B62376" w:rsidP="00B62376">
      <w:pPr>
        <w:spacing w:line="360" w:lineRule="auto"/>
        <w:ind w:firstLine="709"/>
        <w:jc w:val="center"/>
        <w:rPr>
          <w:color w:val="000000"/>
          <w:lang w:eastAsia="ru-RU"/>
        </w:rPr>
      </w:pPr>
      <w:r w:rsidRPr="00B41D38">
        <w:rPr>
          <w:b/>
          <w:bCs/>
          <w:color w:val="000000"/>
          <w:lang w:eastAsia="ru-RU"/>
        </w:rPr>
        <w:t>Т</w:t>
      </w:r>
    </w:p>
    <w:p w:rsidR="00B62376" w:rsidRPr="00B41D38" w:rsidRDefault="00B62376" w:rsidP="00B62376">
      <w:pPr>
        <w:spacing w:line="360" w:lineRule="auto"/>
        <w:ind w:firstLine="709"/>
        <w:rPr>
          <w:color w:val="000000"/>
          <w:lang w:eastAsia="ru-RU"/>
        </w:rPr>
      </w:pPr>
      <w:r w:rsidRPr="00B41D38">
        <w:rPr>
          <w:color w:val="000000"/>
          <w:lang w:eastAsia="ru-RU"/>
        </w:rPr>
        <w:t>Т</w:t>
      </w:r>
    </w:p>
    <w:p w:rsidR="00B62376" w:rsidRPr="00B41D38" w:rsidRDefault="00B62376" w:rsidP="00B62376">
      <w:pPr>
        <w:spacing w:line="360" w:lineRule="auto"/>
        <w:ind w:firstLine="709"/>
        <w:rPr>
          <w:color w:val="000000"/>
          <w:lang w:eastAsia="ru-RU"/>
        </w:rPr>
      </w:pPr>
      <w:r w:rsidRPr="00B41D38">
        <w:rPr>
          <w:color w:val="000000"/>
          <w:lang w:eastAsia="ru-RU"/>
        </w:rPr>
        <w:t>ТА</w:t>
      </w:r>
    </w:p>
    <w:p w:rsidR="00B62376" w:rsidRPr="00B41D38" w:rsidRDefault="00B62376" w:rsidP="00B62376">
      <w:pPr>
        <w:spacing w:line="360" w:lineRule="auto"/>
        <w:ind w:firstLine="709"/>
        <w:rPr>
          <w:color w:val="000000"/>
          <w:lang w:eastAsia="ru-RU"/>
        </w:rPr>
      </w:pPr>
      <w:r w:rsidRPr="00B41D38">
        <w:rPr>
          <w:color w:val="000000"/>
          <w:lang w:eastAsia="ru-RU"/>
        </w:rPr>
        <w:t>ТАК</w:t>
      </w:r>
    </w:p>
    <w:p w:rsidR="00B62376" w:rsidRPr="00B41D38" w:rsidRDefault="00B62376" w:rsidP="00B62376">
      <w:pPr>
        <w:spacing w:line="360" w:lineRule="auto"/>
        <w:ind w:firstLine="709"/>
        <w:rPr>
          <w:color w:val="000000"/>
          <w:lang w:eastAsia="ru-RU"/>
        </w:rPr>
      </w:pPr>
      <w:r w:rsidRPr="00B41D38">
        <w:rPr>
          <w:color w:val="000000"/>
          <w:lang w:eastAsia="ru-RU"/>
        </w:rPr>
        <w:t>ТАКЖЕ</w:t>
      </w:r>
    </w:p>
    <w:p w:rsidR="00B62376" w:rsidRPr="00B41D38" w:rsidRDefault="00B62376" w:rsidP="00B62376">
      <w:pPr>
        <w:spacing w:line="360" w:lineRule="auto"/>
        <w:ind w:firstLine="709"/>
        <w:rPr>
          <w:color w:val="000000"/>
          <w:lang w:eastAsia="ru-RU"/>
        </w:rPr>
      </w:pPr>
      <w:r w:rsidRPr="00B41D38">
        <w:rPr>
          <w:color w:val="000000"/>
          <w:lang w:eastAsia="ru-RU"/>
        </w:rPr>
        <w:t>ТАКОЙ</w:t>
      </w:r>
    </w:p>
    <w:p w:rsidR="00B62376" w:rsidRPr="00B41D38" w:rsidRDefault="00B62376" w:rsidP="00B62376">
      <w:pPr>
        <w:spacing w:line="360" w:lineRule="auto"/>
        <w:ind w:firstLine="709"/>
        <w:rPr>
          <w:color w:val="000000"/>
          <w:lang w:eastAsia="ru-RU"/>
        </w:rPr>
      </w:pPr>
      <w:r w:rsidRPr="00B41D38">
        <w:rPr>
          <w:color w:val="000000"/>
          <w:lang w:eastAsia="ru-RU"/>
        </w:rPr>
        <w:t>ТАМ</w:t>
      </w:r>
    </w:p>
    <w:p w:rsidR="00B62376" w:rsidRPr="00B41D38" w:rsidRDefault="00B62376" w:rsidP="00B62376">
      <w:pPr>
        <w:spacing w:line="360" w:lineRule="auto"/>
        <w:ind w:firstLine="709"/>
        <w:rPr>
          <w:color w:val="000000"/>
          <w:lang w:eastAsia="ru-RU"/>
        </w:rPr>
      </w:pPr>
      <w:r w:rsidRPr="00B41D38">
        <w:rPr>
          <w:color w:val="000000"/>
          <w:lang w:eastAsia="ru-RU"/>
        </w:rPr>
        <w:lastRenderedPageBreak/>
        <w:t>ТЕМ</w:t>
      </w:r>
    </w:p>
    <w:p w:rsidR="00B62376" w:rsidRPr="00B41D38" w:rsidRDefault="00B62376" w:rsidP="00B62376">
      <w:pPr>
        <w:spacing w:line="360" w:lineRule="auto"/>
        <w:ind w:firstLine="709"/>
        <w:rPr>
          <w:color w:val="000000"/>
          <w:lang w:eastAsia="ru-RU"/>
        </w:rPr>
      </w:pPr>
      <w:r w:rsidRPr="00B41D38">
        <w:rPr>
          <w:color w:val="000000"/>
          <w:lang w:eastAsia="ru-RU"/>
        </w:rPr>
        <w:t xml:space="preserve">ТО </w:t>
      </w:r>
    </w:p>
    <w:p w:rsidR="00B62376" w:rsidRPr="00B41D38" w:rsidRDefault="00B62376" w:rsidP="00B62376">
      <w:pPr>
        <w:spacing w:line="360" w:lineRule="auto"/>
        <w:ind w:firstLine="709"/>
        <w:rPr>
          <w:color w:val="000000"/>
          <w:lang w:eastAsia="ru-RU"/>
        </w:rPr>
      </w:pPr>
      <w:r w:rsidRPr="00B41D38">
        <w:rPr>
          <w:color w:val="000000"/>
          <w:lang w:eastAsia="ru-RU"/>
        </w:rPr>
        <w:t>ТОГДА</w:t>
      </w:r>
    </w:p>
    <w:p w:rsidR="00B62376" w:rsidRPr="00B41D38" w:rsidRDefault="00B62376" w:rsidP="00B62376">
      <w:pPr>
        <w:spacing w:line="360" w:lineRule="auto"/>
        <w:ind w:firstLine="709"/>
        <w:rPr>
          <w:color w:val="000000"/>
          <w:lang w:eastAsia="ru-RU"/>
        </w:rPr>
      </w:pPr>
      <w:r w:rsidRPr="00B41D38">
        <w:rPr>
          <w:color w:val="000000"/>
          <w:lang w:eastAsia="ru-RU"/>
        </w:rPr>
        <w:t>ТОГО</w:t>
      </w:r>
    </w:p>
    <w:p w:rsidR="00B62376" w:rsidRPr="00B41D38" w:rsidRDefault="00B62376" w:rsidP="00B62376">
      <w:pPr>
        <w:spacing w:line="360" w:lineRule="auto"/>
        <w:ind w:firstLine="709"/>
        <w:rPr>
          <w:color w:val="000000"/>
          <w:lang w:eastAsia="ru-RU"/>
        </w:rPr>
      </w:pPr>
      <w:r w:rsidRPr="00B41D38">
        <w:rPr>
          <w:color w:val="000000"/>
          <w:lang w:eastAsia="ru-RU"/>
        </w:rPr>
        <w:t>ТОЖЕ</w:t>
      </w:r>
    </w:p>
    <w:p w:rsidR="00B62376" w:rsidRPr="00B41D38" w:rsidRDefault="00B62376" w:rsidP="00B62376">
      <w:pPr>
        <w:spacing w:line="360" w:lineRule="auto"/>
        <w:ind w:firstLine="709"/>
        <w:rPr>
          <w:color w:val="000000"/>
          <w:lang w:eastAsia="ru-RU"/>
        </w:rPr>
      </w:pPr>
      <w:r w:rsidRPr="00B41D38">
        <w:rPr>
          <w:color w:val="000000"/>
          <w:lang w:eastAsia="ru-RU"/>
        </w:rPr>
        <w:t>ТОЛЬКО</w:t>
      </w:r>
    </w:p>
    <w:p w:rsidR="00B62376" w:rsidRPr="00B41D38" w:rsidRDefault="00B62376" w:rsidP="00B62376">
      <w:pPr>
        <w:spacing w:line="360" w:lineRule="auto"/>
        <w:ind w:firstLine="709"/>
        <w:rPr>
          <w:color w:val="000000"/>
          <w:lang w:eastAsia="ru-RU"/>
        </w:rPr>
      </w:pPr>
      <w:r w:rsidRPr="00B41D38">
        <w:rPr>
          <w:color w:val="000000"/>
          <w:lang w:eastAsia="ru-RU"/>
        </w:rPr>
        <w:t>ТОМ</w:t>
      </w:r>
    </w:p>
    <w:p w:rsidR="00B62376" w:rsidRPr="00B41D38" w:rsidRDefault="00B62376" w:rsidP="00B62376">
      <w:pPr>
        <w:spacing w:line="360" w:lineRule="auto"/>
        <w:ind w:firstLine="709"/>
        <w:rPr>
          <w:color w:val="000000"/>
          <w:lang w:eastAsia="ru-RU"/>
        </w:rPr>
      </w:pPr>
      <w:r w:rsidRPr="00B41D38">
        <w:rPr>
          <w:color w:val="000000"/>
          <w:lang w:eastAsia="ru-RU"/>
        </w:rPr>
        <w:t>ТОТ</w:t>
      </w:r>
    </w:p>
    <w:p w:rsidR="00B62376" w:rsidRPr="00B62376" w:rsidRDefault="00B62376" w:rsidP="00B62376">
      <w:pPr>
        <w:spacing w:line="360" w:lineRule="auto"/>
        <w:ind w:firstLine="709"/>
        <w:rPr>
          <w:color w:val="000000"/>
          <w:lang w:eastAsia="ru-RU"/>
        </w:rPr>
      </w:pPr>
      <w:r w:rsidRPr="00B41D38">
        <w:rPr>
          <w:color w:val="000000"/>
          <w:lang w:eastAsia="ru-RU"/>
        </w:rPr>
        <w:t xml:space="preserve">ТРЕБОВАТЬ </w:t>
      </w:r>
    </w:p>
    <w:p w:rsidR="00B62376" w:rsidRPr="00B41D38" w:rsidRDefault="00B62376" w:rsidP="00B62376">
      <w:pPr>
        <w:spacing w:line="360" w:lineRule="auto"/>
        <w:ind w:firstLine="709"/>
        <w:rPr>
          <w:color w:val="000000"/>
          <w:lang w:eastAsia="ru-RU"/>
        </w:rPr>
      </w:pPr>
      <w:r w:rsidRPr="00B41D38">
        <w:rPr>
          <w:color w:val="000000"/>
          <w:lang w:eastAsia="ru-RU"/>
        </w:rPr>
        <w:t>ТУТ </w:t>
      </w:r>
    </w:p>
    <w:p w:rsidR="00B62376" w:rsidRPr="00B41D38" w:rsidRDefault="00B62376" w:rsidP="00B62376">
      <w:pPr>
        <w:spacing w:line="360" w:lineRule="auto"/>
        <w:ind w:firstLine="709"/>
        <w:jc w:val="center"/>
        <w:rPr>
          <w:color w:val="000000"/>
          <w:lang w:eastAsia="ru-RU"/>
        </w:rPr>
      </w:pPr>
      <w:r w:rsidRPr="00B41D38">
        <w:rPr>
          <w:b/>
          <w:bCs/>
          <w:color w:val="000000"/>
          <w:lang w:eastAsia="ru-RU"/>
        </w:rPr>
        <w:t>У</w:t>
      </w:r>
    </w:p>
    <w:p w:rsidR="00B62376" w:rsidRPr="00B41D38" w:rsidRDefault="00B62376" w:rsidP="00B62376">
      <w:pPr>
        <w:spacing w:line="360" w:lineRule="auto"/>
        <w:ind w:firstLine="709"/>
        <w:rPr>
          <w:color w:val="000000"/>
          <w:lang w:eastAsia="ru-RU"/>
        </w:rPr>
      </w:pPr>
      <w:r w:rsidRPr="00B41D38">
        <w:rPr>
          <w:color w:val="000000"/>
          <w:lang w:eastAsia="ru-RU"/>
        </w:rPr>
        <w:t>У</w:t>
      </w:r>
    </w:p>
    <w:p w:rsidR="00B62376" w:rsidRPr="00B41D38" w:rsidRDefault="00B62376" w:rsidP="00B62376">
      <w:pPr>
        <w:spacing w:line="360" w:lineRule="auto"/>
        <w:ind w:firstLine="709"/>
        <w:rPr>
          <w:color w:val="000000"/>
          <w:lang w:eastAsia="ru-RU"/>
        </w:rPr>
      </w:pPr>
      <w:r w:rsidRPr="00B41D38">
        <w:rPr>
          <w:color w:val="000000"/>
          <w:lang w:eastAsia="ru-RU"/>
        </w:rPr>
        <w:t>УКАЗАННЫЙ</w:t>
      </w:r>
    </w:p>
    <w:p w:rsidR="00B62376" w:rsidRPr="00B41D38" w:rsidRDefault="00B62376" w:rsidP="00B62376">
      <w:pPr>
        <w:spacing w:line="360" w:lineRule="auto"/>
        <w:ind w:firstLine="709"/>
        <w:rPr>
          <w:color w:val="000000"/>
          <w:lang w:eastAsia="ru-RU"/>
        </w:rPr>
      </w:pPr>
      <w:r w:rsidRPr="00B41D38">
        <w:rPr>
          <w:color w:val="000000"/>
          <w:lang w:eastAsia="ru-RU"/>
        </w:rPr>
        <w:t>УКАЗАТЬ</w:t>
      </w:r>
    </w:p>
    <w:p w:rsidR="00B62376" w:rsidRPr="00B41D38" w:rsidRDefault="00B62376" w:rsidP="00B62376">
      <w:pPr>
        <w:spacing w:line="360" w:lineRule="auto"/>
        <w:ind w:firstLine="709"/>
        <w:rPr>
          <w:color w:val="000000"/>
          <w:lang w:eastAsia="ru-RU"/>
        </w:rPr>
      </w:pPr>
      <w:r w:rsidRPr="00B41D38">
        <w:rPr>
          <w:color w:val="000000"/>
          <w:lang w:eastAsia="ru-RU"/>
        </w:rPr>
        <w:t>УКАЗЫВАТЬСЯ</w:t>
      </w:r>
    </w:p>
    <w:p w:rsidR="00B62376" w:rsidRPr="00B41D38" w:rsidRDefault="00B62376" w:rsidP="00B62376">
      <w:pPr>
        <w:spacing w:line="360" w:lineRule="auto"/>
        <w:ind w:firstLine="709"/>
        <w:rPr>
          <w:color w:val="000000"/>
          <w:lang w:eastAsia="ru-RU"/>
        </w:rPr>
      </w:pPr>
      <w:r w:rsidRPr="00B41D38">
        <w:rPr>
          <w:color w:val="000000"/>
          <w:lang w:eastAsia="ru-RU"/>
        </w:rPr>
        <w:t>УКАЗЫВАТЬ</w:t>
      </w:r>
    </w:p>
    <w:p w:rsidR="00B62376" w:rsidRPr="00B41D38" w:rsidRDefault="00B62376" w:rsidP="00B62376">
      <w:pPr>
        <w:spacing w:line="360" w:lineRule="auto"/>
        <w:ind w:firstLine="709"/>
        <w:rPr>
          <w:color w:val="000000"/>
          <w:lang w:eastAsia="ru-RU"/>
        </w:rPr>
      </w:pPr>
      <w:r w:rsidRPr="00B41D38">
        <w:rPr>
          <w:color w:val="000000"/>
          <w:lang w:eastAsia="ru-RU"/>
        </w:rPr>
        <w:t>УПРОЩЕНИЕ</w:t>
      </w:r>
    </w:p>
    <w:p w:rsidR="00B62376" w:rsidRPr="00B62376" w:rsidRDefault="00B62376" w:rsidP="00B62376">
      <w:pPr>
        <w:spacing w:line="360" w:lineRule="auto"/>
        <w:ind w:firstLine="709"/>
        <w:rPr>
          <w:color w:val="000000"/>
          <w:lang w:eastAsia="ru-RU"/>
        </w:rPr>
      </w:pPr>
      <w:r w:rsidRPr="00B41D38">
        <w:rPr>
          <w:color w:val="000000"/>
          <w:lang w:eastAsia="ru-RU"/>
        </w:rPr>
        <w:t>УПРОЩЕНЬЕ</w:t>
      </w:r>
    </w:p>
    <w:p w:rsidR="00B62376" w:rsidRPr="00B62376" w:rsidRDefault="00B62376" w:rsidP="00B62376">
      <w:pPr>
        <w:spacing w:line="360" w:lineRule="auto"/>
        <w:ind w:firstLine="709"/>
        <w:rPr>
          <w:color w:val="000000"/>
          <w:lang w:eastAsia="ru-RU"/>
        </w:rPr>
      </w:pPr>
      <w:r w:rsidRPr="00B41D38">
        <w:rPr>
          <w:color w:val="000000"/>
          <w:lang w:eastAsia="ru-RU"/>
        </w:rPr>
        <w:t>УСТАНАВЛИВАЕМЫЙ</w:t>
      </w:r>
    </w:p>
    <w:p w:rsidR="00B62376" w:rsidRPr="00B41D38" w:rsidRDefault="00B62376" w:rsidP="00B62376">
      <w:pPr>
        <w:spacing w:line="360" w:lineRule="auto"/>
        <w:ind w:firstLine="709"/>
        <w:rPr>
          <w:color w:val="000000"/>
          <w:lang w:eastAsia="ru-RU"/>
        </w:rPr>
      </w:pPr>
      <w:proofErr w:type="gramStart"/>
      <w:r w:rsidRPr="00B41D38">
        <w:rPr>
          <w:color w:val="000000"/>
          <w:lang w:eastAsia="ru-RU"/>
        </w:rPr>
        <w:t>УСТАНОВЛЕННЫЙ</w:t>
      </w:r>
      <w:proofErr w:type="gramEnd"/>
      <w:r w:rsidRPr="00B41D38">
        <w:rPr>
          <w:color w:val="000000"/>
          <w:lang w:eastAsia="ru-RU"/>
        </w:rPr>
        <w:t> </w:t>
      </w:r>
    </w:p>
    <w:p w:rsidR="00B62376" w:rsidRPr="00B41D38" w:rsidRDefault="00B62376" w:rsidP="00B62376">
      <w:pPr>
        <w:spacing w:line="360" w:lineRule="auto"/>
        <w:ind w:firstLine="709"/>
        <w:jc w:val="center"/>
        <w:rPr>
          <w:color w:val="000000"/>
          <w:lang w:eastAsia="ru-RU"/>
        </w:rPr>
      </w:pPr>
      <w:r w:rsidRPr="00B41D38">
        <w:rPr>
          <w:b/>
          <w:bCs/>
          <w:color w:val="000000"/>
          <w:lang w:eastAsia="ru-RU"/>
        </w:rPr>
        <w:t>Ф</w:t>
      </w:r>
    </w:p>
    <w:p w:rsidR="00B62376" w:rsidRPr="00B41D38" w:rsidRDefault="00B62376" w:rsidP="00B62376">
      <w:pPr>
        <w:spacing w:line="360" w:lineRule="auto"/>
        <w:ind w:firstLine="709"/>
        <w:rPr>
          <w:color w:val="000000"/>
          <w:lang w:eastAsia="ru-RU"/>
        </w:rPr>
      </w:pPr>
      <w:proofErr w:type="gramStart"/>
      <w:r w:rsidRPr="00B41D38">
        <w:rPr>
          <w:color w:val="000000"/>
          <w:lang w:eastAsia="ru-RU"/>
        </w:rPr>
        <w:t>ФИГ</w:t>
      </w:r>
      <w:proofErr w:type="gramEnd"/>
    </w:p>
    <w:p w:rsidR="00B62376" w:rsidRPr="00B41D38" w:rsidRDefault="00B62376" w:rsidP="00B62376">
      <w:pPr>
        <w:spacing w:line="360" w:lineRule="auto"/>
        <w:ind w:firstLine="709"/>
        <w:rPr>
          <w:color w:val="000000"/>
          <w:lang w:eastAsia="ru-RU"/>
        </w:rPr>
      </w:pPr>
      <w:r w:rsidRPr="00B41D38">
        <w:rPr>
          <w:color w:val="000000"/>
          <w:lang w:eastAsia="ru-RU"/>
        </w:rPr>
        <w:t>ФОРМУЛА </w:t>
      </w:r>
    </w:p>
    <w:p w:rsidR="00B62376" w:rsidRPr="00B41D38" w:rsidRDefault="00B62376" w:rsidP="00B62376">
      <w:pPr>
        <w:spacing w:line="360" w:lineRule="auto"/>
        <w:ind w:firstLine="709"/>
        <w:rPr>
          <w:b/>
          <w:bCs/>
          <w:color w:val="000000"/>
          <w:lang w:eastAsia="ru-RU"/>
        </w:rPr>
      </w:pPr>
    </w:p>
    <w:p w:rsidR="00B62376" w:rsidRPr="00B41D38" w:rsidRDefault="00B62376" w:rsidP="00B62376">
      <w:pPr>
        <w:spacing w:line="360" w:lineRule="auto"/>
        <w:ind w:firstLine="709"/>
        <w:jc w:val="center"/>
        <w:rPr>
          <w:color w:val="000000"/>
          <w:lang w:eastAsia="ru-RU"/>
        </w:rPr>
      </w:pPr>
      <w:r w:rsidRPr="00B41D38">
        <w:rPr>
          <w:b/>
          <w:bCs/>
          <w:color w:val="000000"/>
          <w:lang w:eastAsia="ru-RU"/>
        </w:rPr>
        <w:t>Х</w:t>
      </w:r>
    </w:p>
    <w:p w:rsidR="00B62376" w:rsidRPr="00B41D38" w:rsidRDefault="00B62376" w:rsidP="00B62376">
      <w:pPr>
        <w:spacing w:line="360" w:lineRule="auto"/>
        <w:ind w:firstLine="709"/>
        <w:rPr>
          <w:color w:val="000000"/>
          <w:lang w:eastAsia="ru-RU"/>
        </w:rPr>
      </w:pPr>
      <w:r w:rsidRPr="00B41D38">
        <w:rPr>
          <w:color w:val="000000"/>
          <w:lang w:eastAsia="ru-RU"/>
        </w:rPr>
        <w:t>ХАРАКТЕРИЗОВАТЬ</w:t>
      </w:r>
    </w:p>
    <w:p w:rsidR="00B62376" w:rsidRPr="00B41D38" w:rsidRDefault="00B62376" w:rsidP="00B62376">
      <w:pPr>
        <w:spacing w:line="360" w:lineRule="auto"/>
        <w:ind w:firstLine="709"/>
        <w:rPr>
          <w:color w:val="000000"/>
          <w:lang w:eastAsia="ru-RU"/>
        </w:rPr>
      </w:pPr>
      <w:r w:rsidRPr="00B41D38">
        <w:rPr>
          <w:color w:val="000000"/>
          <w:lang w:eastAsia="ru-RU"/>
        </w:rPr>
        <w:t>ХАРАКТЕРИЗОВАТЬСЯ</w:t>
      </w:r>
    </w:p>
    <w:p w:rsidR="00B62376" w:rsidRPr="00B41D38" w:rsidRDefault="00B62376" w:rsidP="00B62376">
      <w:pPr>
        <w:spacing w:line="360" w:lineRule="auto"/>
        <w:ind w:firstLine="709"/>
        <w:rPr>
          <w:color w:val="000000"/>
          <w:lang w:eastAsia="ru-RU"/>
        </w:rPr>
      </w:pPr>
      <w:r w:rsidRPr="00B41D38">
        <w:rPr>
          <w:color w:val="000000"/>
          <w:lang w:eastAsia="ru-RU"/>
        </w:rPr>
        <w:t>ХОТЕТЬ</w:t>
      </w:r>
    </w:p>
    <w:p w:rsidR="00B62376" w:rsidRPr="00B41D38" w:rsidRDefault="00B62376" w:rsidP="00B62376">
      <w:pPr>
        <w:spacing w:line="360" w:lineRule="auto"/>
        <w:ind w:firstLine="709"/>
        <w:rPr>
          <w:color w:val="000000"/>
          <w:lang w:eastAsia="ru-RU"/>
        </w:rPr>
      </w:pPr>
      <w:r w:rsidRPr="00B41D38">
        <w:rPr>
          <w:color w:val="000000"/>
          <w:lang w:eastAsia="ru-RU"/>
        </w:rPr>
        <w:t>ХОТЬ</w:t>
      </w:r>
    </w:p>
    <w:p w:rsidR="00B62376" w:rsidRPr="00B41D38" w:rsidRDefault="00B62376" w:rsidP="00B62376">
      <w:pPr>
        <w:spacing w:line="360" w:lineRule="auto"/>
        <w:ind w:firstLine="709"/>
        <w:rPr>
          <w:color w:val="000000"/>
          <w:lang w:eastAsia="ru-RU"/>
        </w:rPr>
      </w:pPr>
      <w:r w:rsidRPr="00B41D38">
        <w:rPr>
          <w:color w:val="000000"/>
          <w:lang w:eastAsia="ru-RU"/>
        </w:rPr>
        <w:t>ХОТЯ </w:t>
      </w:r>
    </w:p>
    <w:p w:rsidR="00B62376" w:rsidRPr="00B41D38" w:rsidRDefault="00B62376" w:rsidP="00B62376">
      <w:pPr>
        <w:spacing w:line="360" w:lineRule="auto"/>
        <w:ind w:firstLine="709"/>
        <w:rPr>
          <w:b/>
          <w:bCs/>
          <w:color w:val="000000"/>
          <w:lang w:eastAsia="ru-RU"/>
        </w:rPr>
      </w:pPr>
    </w:p>
    <w:p w:rsidR="00B62376" w:rsidRPr="00B41D38" w:rsidRDefault="00B62376" w:rsidP="00B62376">
      <w:pPr>
        <w:spacing w:line="360" w:lineRule="auto"/>
        <w:ind w:firstLine="709"/>
        <w:jc w:val="center"/>
        <w:rPr>
          <w:color w:val="000000"/>
          <w:lang w:eastAsia="ru-RU"/>
        </w:rPr>
      </w:pPr>
      <w:proofErr w:type="gramStart"/>
      <w:r w:rsidRPr="00B41D38">
        <w:rPr>
          <w:b/>
          <w:bCs/>
          <w:color w:val="000000"/>
          <w:lang w:eastAsia="ru-RU"/>
        </w:rPr>
        <w:t>Ц</w:t>
      </w:r>
      <w:proofErr w:type="gramEnd"/>
    </w:p>
    <w:p w:rsidR="00B62376" w:rsidRPr="00B41D38" w:rsidRDefault="00B62376" w:rsidP="00B62376">
      <w:pPr>
        <w:spacing w:line="360" w:lineRule="auto"/>
        <w:ind w:firstLine="709"/>
        <w:rPr>
          <w:color w:val="000000"/>
          <w:lang w:eastAsia="ru-RU"/>
        </w:rPr>
      </w:pPr>
      <w:r w:rsidRPr="00B41D38">
        <w:rPr>
          <w:color w:val="000000"/>
          <w:lang w:eastAsia="ru-RU"/>
        </w:rPr>
        <w:t>ЦЕЛЬ </w:t>
      </w:r>
    </w:p>
    <w:p w:rsidR="00B62376" w:rsidRPr="00B41D38" w:rsidRDefault="00B62376" w:rsidP="00B62376">
      <w:pPr>
        <w:spacing w:line="360" w:lineRule="auto"/>
        <w:ind w:firstLine="709"/>
        <w:rPr>
          <w:b/>
          <w:bCs/>
          <w:color w:val="000000"/>
          <w:lang w:eastAsia="ru-RU"/>
        </w:rPr>
      </w:pPr>
    </w:p>
    <w:p w:rsidR="00B62376" w:rsidRPr="00B41D38" w:rsidRDefault="00B62376" w:rsidP="00B62376">
      <w:pPr>
        <w:spacing w:line="360" w:lineRule="auto"/>
        <w:ind w:firstLine="709"/>
        <w:jc w:val="center"/>
        <w:rPr>
          <w:color w:val="000000"/>
          <w:lang w:eastAsia="ru-RU"/>
        </w:rPr>
      </w:pPr>
      <w:r w:rsidRPr="00B41D38">
        <w:rPr>
          <w:b/>
          <w:bCs/>
          <w:color w:val="000000"/>
          <w:lang w:eastAsia="ru-RU"/>
        </w:rPr>
        <w:lastRenderedPageBreak/>
        <w:t>Ч</w:t>
      </w:r>
    </w:p>
    <w:p w:rsidR="00B62376" w:rsidRPr="00B41D38" w:rsidRDefault="00B62376" w:rsidP="00B62376">
      <w:pPr>
        <w:spacing w:line="360" w:lineRule="auto"/>
        <w:ind w:firstLine="709"/>
        <w:rPr>
          <w:color w:val="000000"/>
          <w:lang w:eastAsia="ru-RU"/>
        </w:rPr>
      </w:pPr>
      <w:r w:rsidRPr="00B41D38">
        <w:rPr>
          <w:color w:val="000000"/>
          <w:lang w:eastAsia="ru-RU"/>
        </w:rPr>
        <w:t>ЧАСТНОСТИ</w:t>
      </w:r>
    </w:p>
    <w:p w:rsidR="00B62376" w:rsidRPr="00B41D38" w:rsidRDefault="00B62376" w:rsidP="00B62376">
      <w:pPr>
        <w:spacing w:line="360" w:lineRule="auto"/>
        <w:ind w:firstLine="709"/>
        <w:rPr>
          <w:color w:val="000000"/>
          <w:lang w:eastAsia="ru-RU"/>
        </w:rPr>
      </w:pPr>
      <w:r w:rsidRPr="00B41D38">
        <w:rPr>
          <w:color w:val="000000"/>
          <w:lang w:eastAsia="ru-RU"/>
        </w:rPr>
        <w:t>ЧАСТНЫЙ</w:t>
      </w:r>
    </w:p>
    <w:p w:rsidR="00B62376" w:rsidRPr="00B41D38" w:rsidRDefault="00B62376" w:rsidP="00B62376">
      <w:pPr>
        <w:spacing w:line="360" w:lineRule="auto"/>
        <w:ind w:firstLine="709"/>
        <w:rPr>
          <w:color w:val="000000"/>
          <w:lang w:eastAsia="ru-RU"/>
        </w:rPr>
      </w:pPr>
      <w:r w:rsidRPr="00B41D38">
        <w:rPr>
          <w:color w:val="000000"/>
          <w:lang w:eastAsia="ru-RU"/>
        </w:rPr>
        <w:t>ЧАСТЫЙ</w:t>
      </w:r>
    </w:p>
    <w:p w:rsidR="00B62376" w:rsidRPr="00B41D38" w:rsidRDefault="00B62376" w:rsidP="00B62376">
      <w:pPr>
        <w:spacing w:line="360" w:lineRule="auto"/>
        <w:ind w:firstLine="709"/>
        <w:rPr>
          <w:color w:val="000000"/>
          <w:lang w:eastAsia="ru-RU"/>
        </w:rPr>
      </w:pPr>
      <w:r w:rsidRPr="00B41D38">
        <w:rPr>
          <w:color w:val="000000"/>
          <w:lang w:eastAsia="ru-RU"/>
        </w:rPr>
        <w:t>ЧЕГО</w:t>
      </w:r>
    </w:p>
    <w:p w:rsidR="00B62376" w:rsidRPr="00B41D38" w:rsidRDefault="00B62376" w:rsidP="00B62376">
      <w:pPr>
        <w:spacing w:line="360" w:lineRule="auto"/>
        <w:ind w:firstLine="709"/>
        <w:rPr>
          <w:color w:val="000000"/>
          <w:lang w:eastAsia="ru-RU"/>
        </w:rPr>
      </w:pPr>
      <w:r w:rsidRPr="00B41D38">
        <w:rPr>
          <w:color w:val="000000"/>
          <w:lang w:eastAsia="ru-RU"/>
        </w:rPr>
        <w:t>ЧЕЙ</w:t>
      </w:r>
    </w:p>
    <w:p w:rsidR="00B62376" w:rsidRPr="00B41D38" w:rsidRDefault="00B62376" w:rsidP="00B62376">
      <w:pPr>
        <w:spacing w:line="360" w:lineRule="auto"/>
        <w:ind w:firstLine="709"/>
        <w:rPr>
          <w:color w:val="000000"/>
          <w:lang w:eastAsia="ru-RU"/>
        </w:rPr>
      </w:pPr>
      <w:r w:rsidRPr="00B41D38">
        <w:rPr>
          <w:color w:val="000000"/>
          <w:lang w:eastAsia="ru-RU"/>
        </w:rPr>
        <w:t>ЧЕМ</w:t>
      </w:r>
    </w:p>
    <w:p w:rsidR="00B62376" w:rsidRPr="00B41D38" w:rsidRDefault="00B62376" w:rsidP="00B62376">
      <w:pPr>
        <w:spacing w:line="360" w:lineRule="auto"/>
        <w:ind w:firstLine="709"/>
        <w:rPr>
          <w:color w:val="000000"/>
          <w:lang w:eastAsia="ru-RU"/>
        </w:rPr>
      </w:pPr>
      <w:r w:rsidRPr="00B41D38">
        <w:rPr>
          <w:color w:val="000000"/>
          <w:lang w:eastAsia="ru-RU"/>
        </w:rPr>
        <w:t>ЧЕМУ</w:t>
      </w:r>
    </w:p>
    <w:p w:rsidR="00B62376" w:rsidRPr="00B41D38" w:rsidRDefault="00B62376" w:rsidP="00B62376">
      <w:pPr>
        <w:spacing w:line="360" w:lineRule="auto"/>
        <w:ind w:firstLine="709"/>
        <w:rPr>
          <w:color w:val="000000"/>
          <w:lang w:eastAsia="ru-RU"/>
        </w:rPr>
      </w:pPr>
      <w:r w:rsidRPr="00B41D38">
        <w:rPr>
          <w:color w:val="000000"/>
          <w:lang w:eastAsia="ru-RU"/>
        </w:rPr>
        <w:t>ЧЕРЕЗ</w:t>
      </w:r>
    </w:p>
    <w:p w:rsidR="00B62376" w:rsidRPr="00B41D38" w:rsidRDefault="00B62376" w:rsidP="00B62376">
      <w:pPr>
        <w:spacing w:line="360" w:lineRule="auto"/>
        <w:ind w:firstLine="709"/>
        <w:rPr>
          <w:color w:val="000000"/>
          <w:lang w:eastAsia="ru-RU"/>
        </w:rPr>
      </w:pPr>
      <w:r w:rsidRPr="00B41D38">
        <w:rPr>
          <w:color w:val="000000"/>
          <w:lang w:eastAsia="ru-RU"/>
        </w:rPr>
        <w:t>ЧЕРТЕЖ</w:t>
      </w:r>
    </w:p>
    <w:p w:rsidR="00B62376" w:rsidRPr="00B41D38" w:rsidRDefault="00B62376" w:rsidP="00B62376">
      <w:pPr>
        <w:spacing w:line="360" w:lineRule="auto"/>
        <w:ind w:firstLine="709"/>
        <w:rPr>
          <w:color w:val="000000"/>
          <w:lang w:eastAsia="ru-RU"/>
        </w:rPr>
      </w:pPr>
      <w:r w:rsidRPr="00B41D38">
        <w:rPr>
          <w:color w:val="000000"/>
          <w:lang w:eastAsia="ru-RU"/>
        </w:rPr>
        <w:t>ЧТО</w:t>
      </w:r>
    </w:p>
    <w:p w:rsidR="00B62376" w:rsidRPr="00B41D38" w:rsidRDefault="00B62376" w:rsidP="00B62376">
      <w:pPr>
        <w:spacing w:line="360" w:lineRule="auto"/>
        <w:ind w:firstLine="709"/>
        <w:rPr>
          <w:color w:val="000000"/>
          <w:lang w:eastAsia="ru-RU"/>
        </w:rPr>
      </w:pPr>
      <w:r w:rsidRPr="00B41D38">
        <w:rPr>
          <w:color w:val="000000"/>
          <w:lang w:eastAsia="ru-RU"/>
        </w:rPr>
        <w:t>ЧТОБ</w:t>
      </w:r>
    </w:p>
    <w:p w:rsidR="00B62376" w:rsidRPr="00B41D38" w:rsidRDefault="00B62376" w:rsidP="00B62376">
      <w:pPr>
        <w:spacing w:line="360" w:lineRule="auto"/>
        <w:ind w:firstLine="709"/>
        <w:rPr>
          <w:color w:val="000000"/>
          <w:lang w:eastAsia="ru-RU"/>
        </w:rPr>
      </w:pPr>
      <w:r w:rsidRPr="00B41D38">
        <w:rPr>
          <w:color w:val="000000"/>
          <w:lang w:eastAsia="ru-RU"/>
        </w:rPr>
        <w:t>ЧТОБЫ</w:t>
      </w:r>
    </w:p>
    <w:p w:rsidR="00B62376" w:rsidRPr="00B41D38" w:rsidRDefault="00B62376" w:rsidP="00B62376">
      <w:pPr>
        <w:spacing w:line="360" w:lineRule="auto"/>
        <w:ind w:firstLine="709"/>
        <w:rPr>
          <w:color w:val="000000"/>
          <w:lang w:eastAsia="ru-RU"/>
        </w:rPr>
      </w:pPr>
      <w:r w:rsidRPr="00B41D38">
        <w:rPr>
          <w:color w:val="000000"/>
          <w:lang w:eastAsia="ru-RU"/>
        </w:rPr>
        <w:t>ЧУТЬ</w:t>
      </w:r>
    </w:p>
    <w:p w:rsidR="00B62376" w:rsidRPr="00B41D38" w:rsidRDefault="00B62376" w:rsidP="00B62376">
      <w:pPr>
        <w:spacing w:line="360" w:lineRule="auto"/>
        <w:ind w:firstLine="709"/>
        <w:rPr>
          <w:b/>
          <w:bCs/>
          <w:color w:val="000000"/>
          <w:lang w:eastAsia="ru-RU"/>
        </w:rPr>
      </w:pPr>
    </w:p>
    <w:p w:rsidR="00B62376" w:rsidRPr="00B41D38" w:rsidRDefault="00B62376" w:rsidP="00B62376">
      <w:pPr>
        <w:spacing w:line="360" w:lineRule="auto"/>
        <w:ind w:firstLine="709"/>
        <w:jc w:val="center"/>
        <w:rPr>
          <w:b/>
          <w:bCs/>
          <w:color w:val="000000"/>
          <w:lang w:eastAsia="ru-RU"/>
        </w:rPr>
      </w:pPr>
      <w:r w:rsidRPr="00B41D38">
        <w:rPr>
          <w:b/>
          <w:bCs/>
          <w:color w:val="000000"/>
          <w:lang w:eastAsia="ru-RU"/>
        </w:rPr>
        <w:t>Э</w:t>
      </w:r>
    </w:p>
    <w:p w:rsidR="00B62376" w:rsidRPr="00B41D38" w:rsidRDefault="00B62376" w:rsidP="00B62376">
      <w:pPr>
        <w:spacing w:line="360" w:lineRule="auto"/>
        <w:ind w:firstLine="709"/>
        <w:rPr>
          <w:color w:val="000000"/>
          <w:lang w:eastAsia="ru-RU"/>
        </w:rPr>
      </w:pPr>
      <w:r w:rsidRPr="00B41D38">
        <w:rPr>
          <w:color w:val="000000"/>
          <w:lang w:eastAsia="ru-RU"/>
        </w:rPr>
        <w:t>ЭТА</w:t>
      </w:r>
    </w:p>
    <w:p w:rsidR="00B62376" w:rsidRPr="00B41D38" w:rsidRDefault="00B62376" w:rsidP="00B62376">
      <w:pPr>
        <w:spacing w:line="360" w:lineRule="auto"/>
        <w:ind w:firstLine="709"/>
        <w:rPr>
          <w:color w:val="000000"/>
          <w:lang w:eastAsia="ru-RU"/>
        </w:rPr>
      </w:pPr>
      <w:r w:rsidRPr="00B41D38">
        <w:rPr>
          <w:color w:val="000000"/>
          <w:lang w:eastAsia="ru-RU"/>
        </w:rPr>
        <w:t>ЭТАК</w:t>
      </w:r>
    </w:p>
    <w:p w:rsidR="00B62376" w:rsidRPr="00B41D38" w:rsidRDefault="00B62376" w:rsidP="00B62376">
      <w:pPr>
        <w:spacing w:line="360" w:lineRule="auto"/>
        <w:ind w:firstLine="709"/>
        <w:rPr>
          <w:color w:val="000000"/>
          <w:lang w:eastAsia="ru-RU"/>
        </w:rPr>
      </w:pPr>
      <w:r w:rsidRPr="00B41D38">
        <w:rPr>
          <w:color w:val="000000"/>
          <w:lang w:eastAsia="ru-RU"/>
        </w:rPr>
        <w:t>ЭТАКИЙ</w:t>
      </w:r>
    </w:p>
    <w:p w:rsidR="00B62376" w:rsidRPr="00B41D38" w:rsidRDefault="00B62376" w:rsidP="00B62376">
      <w:pPr>
        <w:spacing w:line="360" w:lineRule="auto"/>
        <w:ind w:firstLine="709"/>
        <w:rPr>
          <w:color w:val="000000"/>
          <w:lang w:eastAsia="ru-RU"/>
        </w:rPr>
      </w:pPr>
      <w:r w:rsidRPr="00B41D38">
        <w:rPr>
          <w:color w:val="000000"/>
          <w:lang w:eastAsia="ru-RU"/>
        </w:rPr>
        <w:t>ЭТИ</w:t>
      </w:r>
    </w:p>
    <w:p w:rsidR="00B62376" w:rsidRPr="00B41D38" w:rsidRDefault="00B62376" w:rsidP="00B62376">
      <w:pPr>
        <w:spacing w:line="360" w:lineRule="auto"/>
        <w:ind w:firstLine="709"/>
        <w:rPr>
          <w:color w:val="000000"/>
          <w:lang w:eastAsia="ru-RU"/>
        </w:rPr>
      </w:pPr>
      <w:r w:rsidRPr="00B41D38">
        <w:rPr>
          <w:color w:val="000000"/>
          <w:lang w:eastAsia="ru-RU"/>
        </w:rPr>
        <w:t>ЭТО</w:t>
      </w:r>
    </w:p>
    <w:p w:rsidR="00B62376" w:rsidRPr="00B41D38" w:rsidRDefault="00B62376" w:rsidP="00B62376">
      <w:pPr>
        <w:spacing w:line="360" w:lineRule="auto"/>
        <w:ind w:firstLine="709"/>
        <w:rPr>
          <w:color w:val="000000"/>
          <w:lang w:eastAsia="ru-RU"/>
        </w:rPr>
      </w:pPr>
      <w:r w:rsidRPr="00B41D38">
        <w:rPr>
          <w:color w:val="000000"/>
          <w:lang w:eastAsia="ru-RU"/>
        </w:rPr>
        <w:t>ЭТОТ </w:t>
      </w:r>
    </w:p>
    <w:p w:rsidR="00B62376" w:rsidRPr="00B41D38" w:rsidRDefault="00B62376" w:rsidP="00B62376">
      <w:pPr>
        <w:spacing w:line="360" w:lineRule="auto"/>
        <w:ind w:firstLine="709"/>
        <w:rPr>
          <w:b/>
          <w:bCs/>
          <w:color w:val="000000"/>
          <w:lang w:eastAsia="ru-RU"/>
        </w:rPr>
      </w:pPr>
    </w:p>
    <w:p w:rsidR="00B62376" w:rsidRPr="00B41D38" w:rsidRDefault="00B62376" w:rsidP="00B62376">
      <w:pPr>
        <w:spacing w:line="360" w:lineRule="auto"/>
        <w:ind w:firstLine="709"/>
        <w:jc w:val="center"/>
        <w:rPr>
          <w:color w:val="000000"/>
          <w:lang w:eastAsia="ru-RU"/>
        </w:rPr>
      </w:pPr>
      <w:r w:rsidRPr="00B41D38">
        <w:rPr>
          <w:b/>
          <w:bCs/>
          <w:color w:val="000000"/>
          <w:lang w:eastAsia="ru-RU"/>
        </w:rPr>
        <w:t>Я</w:t>
      </w:r>
    </w:p>
    <w:p w:rsidR="00B62376" w:rsidRPr="00B41D38" w:rsidRDefault="00B62376" w:rsidP="00B62376">
      <w:pPr>
        <w:spacing w:line="360" w:lineRule="auto"/>
        <w:ind w:firstLine="709"/>
        <w:rPr>
          <w:color w:val="000000"/>
          <w:lang w:eastAsia="ru-RU"/>
        </w:rPr>
      </w:pPr>
      <w:r w:rsidRPr="00B41D38">
        <w:rPr>
          <w:color w:val="000000"/>
          <w:lang w:eastAsia="ru-RU"/>
        </w:rPr>
        <w:t xml:space="preserve">ЯВИТЬСЯ </w:t>
      </w:r>
    </w:p>
    <w:p w:rsidR="00B62376" w:rsidRPr="00B41D38" w:rsidRDefault="00B62376" w:rsidP="00B62376">
      <w:pPr>
        <w:spacing w:line="360" w:lineRule="auto"/>
        <w:ind w:firstLine="709"/>
        <w:rPr>
          <w:color w:val="000000"/>
          <w:lang w:eastAsia="ru-RU"/>
        </w:rPr>
      </w:pPr>
      <w:r w:rsidRPr="00B41D38">
        <w:rPr>
          <w:color w:val="000000"/>
          <w:lang w:eastAsia="ru-RU"/>
        </w:rPr>
        <w:t>ЯВЛЯТЬСЯ</w:t>
      </w:r>
    </w:p>
    <w:p w:rsidR="00B62376" w:rsidRPr="00821CDD" w:rsidRDefault="00B62376" w:rsidP="00B62376">
      <w:pPr>
        <w:spacing w:line="360" w:lineRule="auto"/>
        <w:ind w:firstLine="709"/>
        <w:rPr>
          <w:sz w:val="28"/>
          <w:szCs w:val="28"/>
        </w:rPr>
      </w:pPr>
    </w:p>
    <w:p w:rsidR="00B62376" w:rsidRDefault="00B62376" w:rsidP="00B62376">
      <w:pPr>
        <w:rPr>
          <w:color w:val="000000"/>
          <w:sz w:val="28"/>
          <w:szCs w:val="28"/>
          <w:lang w:eastAsia="ru-RU"/>
        </w:rPr>
      </w:pPr>
    </w:p>
    <w:p w:rsidR="00B62376" w:rsidRDefault="00B62376" w:rsidP="00B62376">
      <w:pPr>
        <w:rPr>
          <w:color w:val="000000"/>
          <w:sz w:val="28"/>
          <w:szCs w:val="28"/>
          <w:lang w:eastAsia="ru-RU"/>
        </w:rPr>
      </w:pPr>
      <w:r>
        <w:rPr>
          <w:color w:val="000000"/>
          <w:sz w:val="28"/>
          <w:szCs w:val="28"/>
          <w:lang w:eastAsia="ru-RU"/>
        </w:rPr>
        <w:br w:type="page"/>
      </w:r>
    </w:p>
    <w:p w:rsidR="00B62376" w:rsidRPr="00A00245" w:rsidRDefault="00B62376" w:rsidP="00B62376">
      <w:pPr>
        <w:spacing w:line="360" w:lineRule="auto"/>
        <w:ind w:firstLine="709"/>
        <w:jc w:val="right"/>
        <w:rPr>
          <w:color w:val="000000"/>
          <w:sz w:val="28"/>
          <w:szCs w:val="28"/>
          <w:lang w:eastAsia="ru-RU"/>
        </w:rPr>
      </w:pPr>
      <w:r w:rsidRPr="00A00245">
        <w:rPr>
          <w:color w:val="000000"/>
          <w:sz w:val="28"/>
          <w:szCs w:val="28"/>
          <w:lang w:eastAsia="ru-RU"/>
        </w:rPr>
        <w:lastRenderedPageBreak/>
        <w:t xml:space="preserve">Приложение </w:t>
      </w:r>
      <w:r>
        <w:rPr>
          <w:color w:val="000000"/>
          <w:sz w:val="28"/>
          <w:szCs w:val="28"/>
          <w:lang w:val="en-US" w:eastAsia="ru-RU"/>
        </w:rPr>
        <w:t>2</w:t>
      </w:r>
    </w:p>
    <w:p w:rsidR="00B62376" w:rsidRPr="00A00245" w:rsidRDefault="00B62376" w:rsidP="00B62376">
      <w:pPr>
        <w:spacing w:line="360" w:lineRule="auto"/>
        <w:ind w:firstLine="709"/>
        <w:jc w:val="center"/>
        <w:rPr>
          <w:color w:val="000000"/>
          <w:sz w:val="28"/>
          <w:szCs w:val="28"/>
          <w:lang w:eastAsia="ru-RU"/>
        </w:rPr>
      </w:pPr>
      <w:r w:rsidRPr="00A00245">
        <w:rPr>
          <w:color w:val="000000"/>
          <w:sz w:val="28"/>
          <w:szCs w:val="28"/>
          <w:lang w:eastAsia="ru-RU"/>
        </w:rPr>
        <w:t>Оценки сложности</w:t>
      </w:r>
    </w:p>
    <w:tbl>
      <w:tblPr>
        <w:tblW w:w="1064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557"/>
        <w:gridCol w:w="970"/>
        <w:gridCol w:w="935"/>
        <w:gridCol w:w="876"/>
        <w:gridCol w:w="1004"/>
        <w:gridCol w:w="993"/>
        <w:gridCol w:w="1275"/>
        <w:gridCol w:w="1037"/>
      </w:tblGrid>
      <w:tr w:rsidR="00B62376" w:rsidRPr="00FD58A6" w:rsidTr="00780FF4">
        <w:trPr>
          <w:trHeight w:val="300"/>
          <w:tblHeader/>
          <w:jc w:val="center"/>
        </w:trPr>
        <w:tc>
          <w:tcPr>
            <w:tcW w:w="3557" w:type="dxa"/>
            <w:shd w:val="clear" w:color="auto" w:fill="auto"/>
            <w:noWrap/>
            <w:vAlign w:val="center"/>
            <w:hideMark/>
          </w:tcPr>
          <w:p w:rsidR="00B62376" w:rsidRPr="00FD58A6" w:rsidRDefault="00B62376" w:rsidP="002C7A34">
            <w:pPr>
              <w:jc w:val="center"/>
              <w:rPr>
                <w:b/>
                <w:color w:val="000000"/>
                <w:lang w:eastAsia="ru-RU"/>
              </w:rPr>
            </w:pPr>
            <w:r w:rsidRPr="00FD58A6">
              <w:rPr>
                <w:b/>
                <w:color w:val="000000"/>
                <w:lang w:eastAsia="ru-RU"/>
              </w:rPr>
              <w:t>Имя документа</w:t>
            </w:r>
          </w:p>
        </w:tc>
        <w:tc>
          <w:tcPr>
            <w:tcW w:w="970" w:type="dxa"/>
            <w:shd w:val="clear" w:color="auto" w:fill="auto"/>
            <w:noWrap/>
            <w:vAlign w:val="center"/>
            <w:hideMark/>
          </w:tcPr>
          <w:p w:rsidR="00B62376" w:rsidRPr="00FD58A6" w:rsidRDefault="00B62376" w:rsidP="002C7A34">
            <w:pPr>
              <w:jc w:val="center"/>
              <w:rPr>
                <w:b/>
                <w:color w:val="000000"/>
                <w:lang w:val="en-US" w:eastAsia="ru-RU"/>
              </w:rPr>
            </w:pPr>
            <w:r w:rsidRPr="00FD58A6">
              <w:rPr>
                <w:b/>
                <w:color w:val="000000"/>
                <w:lang w:val="en-US" w:eastAsia="ru-RU"/>
              </w:rPr>
              <w:t>FR</w:t>
            </w:r>
          </w:p>
        </w:tc>
        <w:tc>
          <w:tcPr>
            <w:tcW w:w="935" w:type="dxa"/>
            <w:shd w:val="clear" w:color="auto" w:fill="auto"/>
            <w:noWrap/>
            <w:vAlign w:val="center"/>
            <w:hideMark/>
          </w:tcPr>
          <w:p w:rsidR="00B62376" w:rsidRPr="00FD58A6" w:rsidRDefault="00B62376" w:rsidP="002C7A34">
            <w:pPr>
              <w:jc w:val="center"/>
              <w:rPr>
                <w:b/>
                <w:color w:val="000000"/>
                <w:lang w:eastAsia="ru-RU"/>
              </w:rPr>
            </w:pPr>
            <w:proofErr w:type="gramStart"/>
            <w:r w:rsidRPr="00FD58A6">
              <w:rPr>
                <w:b/>
                <w:color w:val="000000"/>
                <w:lang w:val="en-US" w:eastAsia="ru-RU"/>
              </w:rPr>
              <w:t>TFR</w:t>
            </w:r>
            <w:proofErr w:type="gramEnd"/>
            <w:r w:rsidRPr="00FD58A6">
              <w:rPr>
                <w:b/>
                <w:color w:val="000000"/>
                <w:lang w:eastAsia="ru-RU"/>
              </w:rPr>
              <w:br/>
              <w:t>(в ч.)</w:t>
            </w:r>
          </w:p>
        </w:tc>
        <w:tc>
          <w:tcPr>
            <w:tcW w:w="876" w:type="dxa"/>
            <w:shd w:val="clear" w:color="auto" w:fill="auto"/>
            <w:noWrap/>
            <w:vAlign w:val="center"/>
            <w:hideMark/>
          </w:tcPr>
          <w:p w:rsidR="00B62376" w:rsidRPr="00FD58A6" w:rsidRDefault="00B62376" w:rsidP="002C7A34">
            <w:pPr>
              <w:jc w:val="center"/>
              <w:rPr>
                <w:b/>
                <w:color w:val="000000"/>
                <w:lang w:eastAsia="ru-RU"/>
              </w:rPr>
            </w:pPr>
            <w:r w:rsidRPr="00FD58A6">
              <w:rPr>
                <w:b/>
                <w:color w:val="000000"/>
                <w:lang w:val="en-US" w:eastAsia="ru-RU"/>
              </w:rPr>
              <w:t>ASL</w:t>
            </w:r>
          </w:p>
        </w:tc>
        <w:tc>
          <w:tcPr>
            <w:tcW w:w="1004" w:type="dxa"/>
            <w:shd w:val="clear" w:color="auto" w:fill="auto"/>
            <w:noWrap/>
            <w:vAlign w:val="center"/>
            <w:hideMark/>
          </w:tcPr>
          <w:p w:rsidR="00B62376" w:rsidRPr="00FD58A6" w:rsidRDefault="00B62376" w:rsidP="002C7A34">
            <w:pPr>
              <w:jc w:val="center"/>
              <w:rPr>
                <w:b/>
                <w:color w:val="000000"/>
                <w:lang w:eastAsia="ru-RU"/>
              </w:rPr>
            </w:pPr>
            <w:r w:rsidRPr="00FD58A6">
              <w:rPr>
                <w:b/>
                <w:color w:val="000000"/>
                <w:lang w:eastAsia="ru-RU"/>
              </w:rPr>
              <w:t>20% частых</w:t>
            </w:r>
          </w:p>
        </w:tc>
        <w:tc>
          <w:tcPr>
            <w:tcW w:w="993" w:type="dxa"/>
            <w:shd w:val="clear" w:color="auto" w:fill="auto"/>
            <w:noWrap/>
            <w:vAlign w:val="center"/>
            <w:hideMark/>
          </w:tcPr>
          <w:p w:rsidR="00B62376" w:rsidRPr="00FD58A6" w:rsidRDefault="00B62376" w:rsidP="002C7A34">
            <w:pPr>
              <w:jc w:val="center"/>
              <w:rPr>
                <w:b/>
                <w:color w:val="000000"/>
                <w:lang w:eastAsia="ru-RU"/>
              </w:rPr>
            </w:pPr>
            <w:r w:rsidRPr="00FD58A6">
              <w:rPr>
                <w:b/>
                <w:color w:val="000000"/>
                <w:lang w:eastAsia="ru-RU"/>
              </w:rPr>
              <w:t>80% редких</w:t>
            </w:r>
          </w:p>
        </w:tc>
        <w:tc>
          <w:tcPr>
            <w:tcW w:w="1275" w:type="dxa"/>
            <w:shd w:val="clear" w:color="auto" w:fill="auto"/>
            <w:noWrap/>
            <w:vAlign w:val="center"/>
            <w:hideMark/>
          </w:tcPr>
          <w:p w:rsidR="00B62376" w:rsidRPr="00FD58A6" w:rsidRDefault="00B62376" w:rsidP="002C7A34">
            <w:pPr>
              <w:jc w:val="center"/>
              <w:rPr>
                <w:b/>
                <w:color w:val="000000"/>
                <w:lang w:eastAsia="ru-RU"/>
              </w:rPr>
            </w:pPr>
            <w:r w:rsidRPr="00FD58A6">
              <w:rPr>
                <w:b/>
                <w:color w:val="000000"/>
                <w:lang w:eastAsia="ru-RU"/>
              </w:rPr>
              <w:t>частые сост. 80% слов</w:t>
            </w:r>
            <w:proofErr w:type="gramStart"/>
            <w:r w:rsidRPr="00FD58A6">
              <w:rPr>
                <w:b/>
                <w:color w:val="000000"/>
                <w:lang w:eastAsia="ru-RU"/>
              </w:rPr>
              <w:t>.</w:t>
            </w:r>
            <w:proofErr w:type="gramEnd"/>
            <w:r w:rsidRPr="00FD58A6">
              <w:rPr>
                <w:b/>
                <w:color w:val="000000"/>
                <w:lang w:eastAsia="ru-RU"/>
              </w:rPr>
              <w:t xml:space="preserve"> </w:t>
            </w:r>
            <w:proofErr w:type="gramStart"/>
            <w:r w:rsidRPr="00FD58A6">
              <w:rPr>
                <w:b/>
                <w:color w:val="000000"/>
                <w:lang w:eastAsia="ru-RU"/>
              </w:rPr>
              <w:t>с</w:t>
            </w:r>
            <w:proofErr w:type="gramEnd"/>
            <w:r w:rsidRPr="00FD58A6">
              <w:rPr>
                <w:b/>
                <w:color w:val="000000"/>
                <w:lang w:eastAsia="ru-RU"/>
              </w:rPr>
              <w:t>остава</w:t>
            </w:r>
          </w:p>
        </w:tc>
        <w:tc>
          <w:tcPr>
            <w:tcW w:w="1037" w:type="dxa"/>
            <w:shd w:val="clear" w:color="auto" w:fill="auto"/>
            <w:noWrap/>
            <w:vAlign w:val="center"/>
            <w:hideMark/>
          </w:tcPr>
          <w:p w:rsidR="00B62376" w:rsidRPr="00FD58A6" w:rsidRDefault="00B62376" w:rsidP="002C7A34">
            <w:pPr>
              <w:jc w:val="center"/>
              <w:rPr>
                <w:b/>
                <w:color w:val="000000"/>
                <w:lang w:eastAsia="ru-RU"/>
              </w:rPr>
            </w:pPr>
            <w:proofErr w:type="gramStart"/>
            <w:r w:rsidRPr="00FD58A6">
              <w:rPr>
                <w:b/>
                <w:color w:val="000000"/>
                <w:lang w:eastAsia="ru-RU"/>
              </w:rPr>
              <w:t>редкие</w:t>
            </w:r>
            <w:proofErr w:type="gramEnd"/>
            <w:r w:rsidRPr="00FD58A6">
              <w:rPr>
                <w:b/>
                <w:color w:val="000000"/>
                <w:lang w:eastAsia="ru-RU"/>
              </w:rPr>
              <w:t xml:space="preserve"> - 20% состава</w:t>
            </w:r>
          </w:p>
        </w:tc>
      </w:tr>
      <w:tr w:rsidR="00780FF4" w:rsidRPr="00FD58A6" w:rsidTr="00780FF4">
        <w:trPr>
          <w:trHeight w:val="300"/>
          <w:jc w:val="center"/>
        </w:trPr>
        <w:tc>
          <w:tcPr>
            <w:tcW w:w="3557" w:type="dxa"/>
            <w:shd w:val="clear" w:color="auto" w:fill="auto"/>
            <w:noWrap/>
            <w:vAlign w:val="bottom"/>
            <w:hideMark/>
          </w:tcPr>
          <w:p w:rsidR="00780FF4" w:rsidRPr="00FD58A6" w:rsidRDefault="00780FF4" w:rsidP="002C7A34">
            <w:pPr>
              <w:rPr>
                <w:color w:val="000000"/>
                <w:lang w:eastAsia="ru-RU"/>
              </w:rPr>
            </w:pPr>
            <w:r w:rsidRPr="00FD58A6">
              <w:rPr>
                <w:color w:val="000000"/>
                <w:lang w:eastAsia="ru-RU"/>
              </w:rPr>
              <w:t>Акцизы</w:t>
            </w:r>
          </w:p>
        </w:tc>
        <w:tc>
          <w:tcPr>
            <w:tcW w:w="970" w:type="dxa"/>
            <w:shd w:val="clear" w:color="auto" w:fill="auto"/>
            <w:noWrap/>
            <w:vAlign w:val="bottom"/>
            <w:hideMark/>
          </w:tcPr>
          <w:p w:rsidR="00780FF4" w:rsidRDefault="00780FF4">
            <w:pPr>
              <w:jc w:val="right"/>
              <w:rPr>
                <w:color w:val="000000"/>
              </w:rPr>
            </w:pPr>
            <w:r>
              <w:rPr>
                <w:color w:val="000000"/>
              </w:rPr>
              <w:t>5</w:t>
            </w:r>
          </w:p>
        </w:tc>
        <w:tc>
          <w:tcPr>
            <w:tcW w:w="935" w:type="dxa"/>
            <w:shd w:val="clear" w:color="auto" w:fill="auto"/>
            <w:noWrap/>
            <w:vAlign w:val="bottom"/>
            <w:hideMark/>
          </w:tcPr>
          <w:p w:rsidR="00780FF4" w:rsidRDefault="00780FF4">
            <w:pPr>
              <w:jc w:val="right"/>
              <w:rPr>
                <w:color w:val="000000"/>
              </w:rPr>
            </w:pPr>
            <w:r>
              <w:rPr>
                <w:color w:val="000000"/>
              </w:rPr>
              <w:t>2,2</w:t>
            </w:r>
          </w:p>
        </w:tc>
        <w:tc>
          <w:tcPr>
            <w:tcW w:w="876" w:type="dxa"/>
            <w:shd w:val="clear" w:color="auto" w:fill="auto"/>
            <w:noWrap/>
            <w:vAlign w:val="bottom"/>
            <w:hideMark/>
          </w:tcPr>
          <w:p w:rsidR="00780FF4" w:rsidRDefault="00780FF4">
            <w:pPr>
              <w:jc w:val="right"/>
              <w:rPr>
                <w:color w:val="000000"/>
              </w:rPr>
            </w:pPr>
            <w:r>
              <w:rPr>
                <w:color w:val="000000"/>
              </w:rPr>
              <w:t>29</w:t>
            </w:r>
          </w:p>
        </w:tc>
        <w:tc>
          <w:tcPr>
            <w:tcW w:w="1004" w:type="dxa"/>
            <w:shd w:val="clear" w:color="auto" w:fill="auto"/>
            <w:noWrap/>
            <w:vAlign w:val="bottom"/>
            <w:hideMark/>
          </w:tcPr>
          <w:p w:rsidR="00780FF4" w:rsidRDefault="00780FF4">
            <w:pPr>
              <w:jc w:val="right"/>
              <w:rPr>
                <w:color w:val="000000"/>
              </w:rPr>
            </w:pPr>
            <w:r>
              <w:rPr>
                <w:color w:val="000000"/>
              </w:rPr>
              <w:t>248</w:t>
            </w:r>
          </w:p>
        </w:tc>
        <w:tc>
          <w:tcPr>
            <w:tcW w:w="993" w:type="dxa"/>
            <w:shd w:val="clear" w:color="auto" w:fill="auto"/>
            <w:noWrap/>
            <w:vAlign w:val="bottom"/>
            <w:hideMark/>
          </w:tcPr>
          <w:p w:rsidR="00780FF4" w:rsidRDefault="00780FF4">
            <w:pPr>
              <w:jc w:val="right"/>
              <w:rPr>
                <w:color w:val="000000"/>
              </w:rPr>
            </w:pPr>
            <w:r>
              <w:rPr>
                <w:color w:val="000000"/>
              </w:rPr>
              <w:t>990</w:t>
            </w:r>
          </w:p>
        </w:tc>
        <w:tc>
          <w:tcPr>
            <w:tcW w:w="1275" w:type="dxa"/>
            <w:shd w:val="clear" w:color="auto" w:fill="auto"/>
            <w:noWrap/>
            <w:vAlign w:val="bottom"/>
            <w:hideMark/>
          </w:tcPr>
          <w:p w:rsidR="00780FF4" w:rsidRDefault="00780FF4">
            <w:pPr>
              <w:jc w:val="right"/>
              <w:rPr>
                <w:color w:val="000000"/>
              </w:rPr>
            </w:pPr>
            <w:r>
              <w:rPr>
                <w:color w:val="000000"/>
              </w:rPr>
              <w:t>234</w:t>
            </w:r>
          </w:p>
        </w:tc>
        <w:tc>
          <w:tcPr>
            <w:tcW w:w="1037" w:type="dxa"/>
            <w:shd w:val="clear" w:color="auto" w:fill="auto"/>
            <w:noWrap/>
            <w:vAlign w:val="bottom"/>
            <w:hideMark/>
          </w:tcPr>
          <w:p w:rsidR="00780FF4" w:rsidRDefault="00780FF4">
            <w:pPr>
              <w:jc w:val="right"/>
              <w:rPr>
                <w:color w:val="000000"/>
              </w:rPr>
            </w:pPr>
            <w:r>
              <w:rPr>
                <w:color w:val="000000"/>
              </w:rPr>
              <w:t>1004</w:t>
            </w:r>
          </w:p>
        </w:tc>
      </w:tr>
      <w:tr w:rsidR="00780FF4" w:rsidRPr="00FD58A6" w:rsidTr="00780FF4">
        <w:trPr>
          <w:trHeight w:val="300"/>
          <w:jc w:val="center"/>
        </w:trPr>
        <w:tc>
          <w:tcPr>
            <w:tcW w:w="3557" w:type="dxa"/>
            <w:shd w:val="clear" w:color="auto" w:fill="auto"/>
            <w:noWrap/>
            <w:vAlign w:val="bottom"/>
            <w:hideMark/>
          </w:tcPr>
          <w:p w:rsidR="00780FF4" w:rsidRPr="00FD58A6" w:rsidRDefault="00780FF4" w:rsidP="002C7A34">
            <w:pPr>
              <w:rPr>
                <w:color w:val="000000"/>
                <w:lang w:eastAsia="ru-RU"/>
              </w:rPr>
            </w:pPr>
            <w:r w:rsidRPr="00FD58A6">
              <w:rPr>
                <w:color w:val="000000"/>
                <w:lang w:eastAsia="ru-RU"/>
              </w:rPr>
              <w:t>Аудит</w:t>
            </w:r>
          </w:p>
        </w:tc>
        <w:tc>
          <w:tcPr>
            <w:tcW w:w="970" w:type="dxa"/>
            <w:shd w:val="clear" w:color="auto" w:fill="auto"/>
            <w:noWrap/>
            <w:vAlign w:val="bottom"/>
            <w:hideMark/>
          </w:tcPr>
          <w:p w:rsidR="00780FF4" w:rsidRDefault="00780FF4">
            <w:pPr>
              <w:jc w:val="right"/>
              <w:rPr>
                <w:color w:val="000000"/>
              </w:rPr>
            </w:pPr>
            <w:r>
              <w:rPr>
                <w:color w:val="000000"/>
              </w:rPr>
              <w:t>-15</w:t>
            </w:r>
          </w:p>
        </w:tc>
        <w:tc>
          <w:tcPr>
            <w:tcW w:w="935" w:type="dxa"/>
            <w:shd w:val="clear" w:color="auto" w:fill="auto"/>
            <w:noWrap/>
            <w:vAlign w:val="bottom"/>
            <w:hideMark/>
          </w:tcPr>
          <w:p w:rsidR="00780FF4" w:rsidRDefault="00780FF4">
            <w:pPr>
              <w:jc w:val="right"/>
              <w:rPr>
                <w:color w:val="000000"/>
              </w:rPr>
            </w:pPr>
            <w:r>
              <w:rPr>
                <w:color w:val="000000"/>
              </w:rPr>
              <w:t>0,2</w:t>
            </w:r>
          </w:p>
        </w:tc>
        <w:tc>
          <w:tcPr>
            <w:tcW w:w="876" w:type="dxa"/>
            <w:shd w:val="clear" w:color="auto" w:fill="auto"/>
            <w:noWrap/>
            <w:vAlign w:val="bottom"/>
            <w:hideMark/>
          </w:tcPr>
          <w:p w:rsidR="00780FF4" w:rsidRDefault="00780FF4">
            <w:pPr>
              <w:jc w:val="right"/>
              <w:rPr>
                <w:color w:val="000000"/>
              </w:rPr>
            </w:pPr>
            <w:r>
              <w:rPr>
                <w:color w:val="000000"/>
              </w:rPr>
              <w:t>16</w:t>
            </w:r>
          </w:p>
        </w:tc>
        <w:tc>
          <w:tcPr>
            <w:tcW w:w="1004" w:type="dxa"/>
            <w:shd w:val="clear" w:color="auto" w:fill="auto"/>
            <w:noWrap/>
            <w:vAlign w:val="bottom"/>
            <w:hideMark/>
          </w:tcPr>
          <w:p w:rsidR="00780FF4" w:rsidRDefault="00780FF4">
            <w:pPr>
              <w:jc w:val="right"/>
              <w:rPr>
                <w:color w:val="000000"/>
              </w:rPr>
            </w:pPr>
            <w:r>
              <w:rPr>
                <w:color w:val="000000"/>
              </w:rPr>
              <w:t>134</w:t>
            </w:r>
          </w:p>
        </w:tc>
        <w:tc>
          <w:tcPr>
            <w:tcW w:w="993" w:type="dxa"/>
            <w:shd w:val="clear" w:color="auto" w:fill="auto"/>
            <w:noWrap/>
            <w:vAlign w:val="bottom"/>
            <w:hideMark/>
          </w:tcPr>
          <w:p w:rsidR="00780FF4" w:rsidRDefault="00780FF4">
            <w:pPr>
              <w:jc w:val="right"/>
              <w:rPr>
                <w:color w:val="000000"/>
              </w:rPr>
            </w:pPr>
            <w:r>
              <w:rPr>
                <w:color w:val="000000"/>
              </w:rPr>
              <w:t>536</w:t>
            </w:r>
          </w:p>
        </w:tc>
        <w:tc>
          <w:tcPr>
            <w:tcW w:w="1275" w:type="dxa"/>
            <w:shd w:val="clear" w:color="auto" w:fill="auto"/>
            <w:noWrap/>
            <w:vAlign w:val="bottom"/>
            <w:hideMark/>
          </w:tcPr>
          <w:p w:rsidR="00780FF4" w:rsidRDefault="00780FF4">
            <w:pPr>
              <w:jc w:val="right"/>
              <w:rPr>
                <w:color w:val="000000"/>
              </w:rPr>
            </w:pPr>
            <w:r>
              <w:rPr>
                <w:color w:val="000000"/>
              </w:rPr>
              <w:t>244</w:t>
            </w:r>
          </w:p>
        </w:tc>
        <w:tc>
          <w:tcPr>
            <w:tcW w:w="1037" w:type="dxa"/>
            <w:shd w:val="clear" w:color="auto" w:fill="auto"/>
            <w:noWrap/>
            <w:vAlign w:val="bottom"/>
            <w:hideMark/>
          </w:tcPr>
          <w:p w:rsidR="00780FF4" w:rsidRDefault="00780FF4">
            <w:pPr>
              <w:jc w:val="right"/>
              <w:rPr>
                <w:color w:val="000000"/>
              </w:rPr>
            </w:pPr>
            <w:r>
              <w:rPr>
                <w:color w:val="000000"/>
              </w:rPr>
              <w:t>426</w:t>
            </w:r>
          </w:p>
        </w:tc>
      </w:tr>
      <w:tr w:rsidR="00780FF4" w:rsidRPr="00FD58A6" w:rsidTr="00780FF4">
        <w:trPr>
          <w:trHeight w:val="300"/>
          <w:jc w:val="center"/>
        </w:trPr>
        <w:tc>
          <w:tcPr>
            <w:tcW w:w="3557" w:type="dxa"/>
            <w:shd w:val="clear" w:color="auto" w:fill="auto"/>
            <w:noWrap/>
            <w:vAlign w:val="bottom"/>
            <w:hideMark/>
          </w:tcPr>
          <w:p w:rsidR="00780FF4" w:rsidRPr="00FD58A6" w:rsidRDefault="00780FF4" w:rsidP="002C7A34">
            <w:pPr>
              <w:rPr>
                <w:color w:val="000000"/>
                <w:lang w:eastAsia="ru-RU"/>
              </w:rPr>
            </w:pPr>
            <w:r w:rsidRPr="00FD58A6">
              <w:rPr>
                <w:color w:val="000000"/>
                <w:lang w:eastAsia="ru-RU"/>
              </w:rPr>
              <w:t>Водный налог</w:t>
            </w:r>
          </w:p>
        </w:tc>
        <w:tc>
          <w:tcPr>
            <w:tcW w:w="970" w:type="dxa"/>
            <w:shd w:val="clear" w:color="auto" w:fill="auto"/>
            <w:noWrap/>
            <w:vAlign w:val="bottom"/>
            <w:hideMark/>
          </w:tcPr>
          <w:p w:rsidR="00780FF4" w:rsidRDefault="00780FF4">
            <w:pPr>
              <w:jc w:val="right"/>
              <w:rPr>
                <w:color w:val="000000"/>
              </w:rPr>
            </w:pPr>
            <w:r>
              <w:rPr>
                <w:color w:val="000000"/>
              </w:rPr>
              <w:t>32</w:t>
            </w:r>
          </w:p>
        </w:tc>
        <w:tc>
          <w:tcPr>
            <w:tcW w:w="935" w:type="dxa"/>
            <w:shd w:val="clear" w:color="auto" w:fill="auto"/>
            <w:noWrap/>
            <w:vAlign w:val="bottom"/>
            <w:hideMark/>
          </w:tcPr>
          <w:p w:rsidR="00780FF4" w:rsidRDefault="00780FF4">
            <w:pPr>
              <w:jc w:val="right"/>
              <w:rPr>
                <w:color w:val="000000"/>
              </w:rPr>
            </w:pPr>
            <w:r>
              <w:rPr>
                <w:color w:val="000000"/>
              </w:rPr>
              <w:t>0,6</w:t>
            </w:r>
          </w:p>
        </w:tc>
        <w:tc>
          <w:tcPr>
            <w:tcW w:w="876" w:type="dxa"/>
            <w:shd w:val="clear" w:color="auto" w:fill="auto"/>
            <w:noWrap/>
            <w:vAlign w:val="bottom"/>
            <w:hideMark/>
          </w:tcPr>
          <w:p w:rsidR="00780FF4" w:rsidRDefault="00780FF4">
            <w:pPr>
              <w:jc w:val="right"/>
              <w:rPr>
                <w:color w:val="000000"/>
              </w:rPr>
            </w:pPr>
            <w:r>
              <w:rPr>
                <w:color w:val="000000"/>
              </w:rPr>
              <w:t>18</w:t>
            </w:r>
          </w:p>
        </w:tc>
        <w:tc>
          <w:tcPr>
            <w:tcW w:w="1004" w:type="dxa"/>
            <w:shd w:val="clear" w:color="auto" w:fill="auto"/>
            <w:noWrap/>
            <w:vAlign w:val="bottom"/>
            <w:hideMark/>
          </w:tcPr>
          <w:p w:rsidR="00780FF4" w:rsidRDefault="00780FF4">
            <w:pPr>
              <w:jc w:val="right"/>
              <w:rPr>
                <w:color w:val="000000"/>
              </w:rPr>
            </w:pPr>
            <w:r>
              <w:rPr>
                <w:color w:val="000000"/>
              </w:rPr>
              <w:t>169</w:t>
            </w:r>
          </w:p>
        </w:tc>
        <w:tc>
          <w:tcPr>
            <w:tcW w:w="993" w:type="dxa"/>
            <w:shd w:val="clear" w:color="auto" w:fill="auto"/>
            <w:noWrap/>
            <w:vAlign w:val="bottom"/>
            <w:hideMark/>
          </w:tcPr>
          <w:p w:rsidR="00780FF4" w:rsidRDefault="00780FF4">
            <w:pPr>
              <w:jc w:val="right"/>
              <w:rPr>
                <w:color w:val="000000"/>
              </w:rPr>
            </w:pPr>
            <w:r>
              <w:rPr>
                <w:color w:val="000000"/>
              </w:rPr>
              <w:t>675</w:t>
            </w:r>
          </w:p>
        </w:tc>
        <w:tc>
          <w:tcPr>
            <w:tcW w:w="1275" w:type="dxa"/>
            <w:shd w:val="clear" w:color="auto" w:fill="auto"/>
            <w:noWrap/>
            <w:vAlign w:val="bottom"/>
            <w:hideMark/>
          </w:tcPr>
          <w:p w:rsidR="00780FF4" w:rsidRDefault="00780FF4">
            <w:pPr>
              <w:jc w:val="right"/>
              <w:rPr>
                <w:color w:val="000000"/>
              </w:rPr>
            </w:pPr>
            <w:r>
              <w:rPr>
                <w:color w:val="000000"/>
              </w:rPr>
              <w:t>236</w:t>
            </w:r>
          </w:p>
        </w:tc>
        <w:tc>
          <w:tcPr>
            <w:tcW w:w="1037" w:type="dxa"/>
            <w:shd w:val="clear" w:color="auto" w:fill="auto"/>
            <w:noWrap/>
            <w:vAlign w:val="bottom"/>
            <w:hideMark/>
          </w:tcPr>
          <w:p w:rsidR="00780FF4" w:rsidRDefault="00780FF4">
            <w:pPr>
              <w:jc w:val="right"/>
              <w:rPr>
                <w:color w:val="000000"/>
              </w:rPr>
            </w:pPr>
            <w:r>
              <w:rPr>
                <w:color w:val="000000"/>
              </w:rPr>
              <w:t>608</w:t>
            </w:r>
          </w:p>
        </w:tc>
      </w:tr>
      <w:tr w:rsidR="00780FF4" w:rsidRPr="00FD58A6" w:rsidTr="00780FF4">
        <w:trPr>
          <w:trHeight w:val="300"/>
          <w:jc w:val="center"/>
        </w:trPr>
        <w:tc>
          <w:tcPr>
            <w:tcW w:w="3557" w:type="dxa"/>
            <w:shd w:val="clear" w:color="auto" w:fill="auto"/>
            <w:noWrap/>
            <w:vAlign w:val="bottom"/>
            <w:hideMark/>
          </w:tcPr>
          <w:p w:rsidR="00780FF4" w:rsidRPr="00FD58A6" w:rsidRDefault="00780FF4" w:rsidP="002C7A34">
            <w:pPr>
              <w:rPr>
                <w:color w:val="000000"/>
                <w:lang w:eastAsia="ru-RU"/>
              </w:rPr>
            </w:pPr>
            <w:r w:rsidRPr="00FD58A6">
              <w:rPr>
                <w:color w:val="000000"/>
                <w:lang w:eastAsia="ru-RU"/>
              </w:rPr>
              <w:t>Государственная пошлина</w:t>
            </w:r>
          </w:p>
        </w:tc>
        <w:tc>
          <w:tcPr>
            <w:tcW w:w="970" w:type="dxa"/>
            <w:shd w:val="clear" w:color="auto" w:fill="auto"/>
            <w:noWrap/>
            <w:vAlign w:val="bottom"/>
            <w:hideMark/>
          </w:tcPr>
          <w:p w:rsidR="00780FF4" w:rsidRDefault="00780FF4">
            <w:pPr>
              <w:jc w:val="right"/>
              <w:rPr>
                <w:color w:val="000000"/>
              </w:rPr>
            </w:pPr>
            <w:r>
              <w:rPr>
                <w:color w:val="000000"/>
              </w:rPr>
              <w:t>30</w:t>
            </w:r>
          </w:p>
        </w:tc>
        <w:tc>
          <w:tcPr>
            <w:tcW w:w="935" w:type="dxa"/>
            <w:shd w:val="clear" w:color="auto" w:fill="auto"/>
            <w:noWrap/>
            <w:vAlign w:val="bottom"/>
            <w:hideMark/>
          </w:tcPr>
          <w:p w:rsidR="00780FF4" w:rsidRDefault="00780FF4">
            <w:pPr>
              <w:jc w:val="right"/>
              <w:rPr>
                <w:color w:val="000000"/>
              </w:rPr>
            </w:pPr>
            <w:r>
              <w:rPr>
                <w:color w:val="000000"/>
              </w:rPr>
              <w:t>0,7</w:t>
            </w:r>
          </w:p>
        </w:tc>
        <w:tc>
          <w:tcPr>
            <w:tcW w:w="876" w:type="dxa"/>
            <w:shd w:val="clear" w:color="auto" w:fill="auto"/>
            <w:noWrap/>
            <w:vAlign w:val="bottom"/>
            <w:hideMark/>
          </w:tcPr>
          <w:p w:rsidR="00780FF4" w:rsidRDefault="00780FF4">
            <w:pPr>
              <w:jc w:val="right"/>
              <w:rPr>
                <w:color w:val="000000"/>
              </w:rPr>
            </w:pPr>
            <w:r>
              <w:rPr>
                <w:color w:val="000000"/>
              </w:rPr>
              <w:t>16</w:t>
            </w:r>
          </w:p>
        </w:tc>
        <w:tc>
          <w:tcPr>
            <w:tcW w:w="1004" w:type="dxa"/>
            <w:shd w:val="clear" w:color="auto" w:fill="auto"/>
            <w:noWrap/>
            <w:vAlign w:val="bottom"/>
            <w:hideMark/>
          </w:tcPr>
          <w:p w:rsidR="00780FF4" w:rsidRDefault="00780FF4">
            <w:pPr>
              <w:jc w:val="right"/>
              <w:rPr>
                <w:color w:val="000000"/>
              </w:rPr>
            </w:pPr>
            <w:r>
              <w:rPr>
                <w:color w:val="000000"/>
              </w:rPr>
              <w:t>142</w:t>
            </w:r>
          </w:p>
        </w:tc>
        <w:tc>
          <w:tcPr>
            <w:tcW w:w="993" w:type="dxa"/>
            <w:shd w:val="clear" w:color="auto" w:fill="auto"/>
            <w:noWrap/>
            <w:vAlign w:val="bottom"/>
            <w:hideMark/>
          </w:tcPr>
          <w:p w:rsidR="00780FF4" w:rsidRDefault="00780FF4">
            <w:pPr>
              <w:jc w:val="right"/>
              <w:rPr>
                <w:color w:val="000000"/>
              </w:rPr>
            </w:pPr>
            <w:r>
              <w:rPr>
                <w:color w:val="000000"/>
              </w:rPr>
              <w:t>567</w:t>
            </w:r>
          </w:p>
        </w:tc>
        <w:tc>
          <w:tcPr>
            <w:tcW w:w="1275" w:type="dxa"/>
            <w:shd w:val="clear" w:color="auto" w:fill="auto"/>
            <w:noWrap/>
            <w:vAlign w:val="bottom"/>
            <w:hideMark/>
          </w:tcPr>
          <w:p w:rsidR="00780FF4" w:rsidRDefault="00780FF4">
            <w:pPr>
              <w:jc w:val="right"/>
              <w:rPr>
                <w:color w:val="000000"/>
              </w:rPr>
            </w:pPr>
            <w:r>
              <w:rPr>
                <w:color w:val="000000"/>
              </w:rPr>
              <w:t>155</w:t>
            </w:r>
          </w:p>
        </w:tc>
        <w:tc>
          <w:tcPr>
            <w:tcW w:w="1037" w:type="dxa"/>
            <w:shd w:val="clear" w:color="auto" w:fill="auto"/>
            <w:noWrap/>
            <w:vAlign w:val="bottom"/>
            <w:hideMark/>
          </w:tcPr>
          <w:p w:rsidR="00780FF4" w:rsidRDefault="00780FF4">
            <w:pPr>
              <w:jc w:val="right"/>
              <w:rPr>
                <w:color w:val="000000"/>
              </w:rPr>
            </w:pPr>
            <w:r>
              <w:rPr>
                <w:color w:val="000000"/>
              </w:rPr>
              <w:t>554</w:t>
            </w:r>
          </w:p>
        </w:tc>
      </w:tr>
      <w:tr w:rsidR="00780FF4" w:rsidRPr="00FD58A6" w:rsidTr="00780FF4">
        <w:trPr>
          <w:trHeight w:val="300"/>
          <w:jc w:val="center"/>
        </w:trPr>
        <w:tc>
          <w:tcPr>
            <w:tcW w:w="3557" w:type="dxa"/>
            <w:shd w:val="clear" w:color="auto" w:fill="auto"/>
            <w:noWrap/>
            <w:vAlign w:val="bottom"/>
            <w:hideMark/>
          </w:tcPr>
          <w:p w:rsidR="00780FF4" w:rsidRPr="00FD58A6" w:rsidRDefault="00780FF4" w:rsidP="002C7A34">
            <w:pPr>
              <w:rPr>
                <w:color w:val="000000"/>
                <w:lang w:eastAsia="ru-RU"/>
              </w:rPr>
            </w:pPr>
            <w:r w:rsidRPr="00FD58A6">
              <w:rPr>
                <w:color w:val="000000"/>
                <w:lang w:eastAsia="ru-RU"/>
              </w:rPr>
              <w:t>Делопроизводство и архив</w:t>
            </w:r>
          </w:p>
        </w:tc>
        <w:tc>
          <w:tcPr>
            <w:tcW w:w="970" w:type="dxa"/>
            <w:shd w:val="clear" w:color="auto" w:fill="auto"/>
            <w:noWrap/>
            <w:vAlign w:val="bottom"/>
            <w:hideMark/>
          </w:tcPr>
          <w:p w:rsidR="00780FF4" w:rsidRDefault="00780FF4">
            <w:pPr>
              <w:jc w:val="right"/>
              <w:rPr>
                <w:color w:val="000000"/>
              </w:rPr>
            </w:pPr>
            <w:r>
              <w:rPr>
                <w:color w:val="000000"/>
              </w:rPr>
              <w:t>15</w:t>
            </w:r>
          </w:p>
        </w:tc>
        <w:tc>
          <w:tcPr>
            <w:tcW w:w="935" w:type="dxa"/>
            <w:shd w:val="clear" w:color="auto" w:fill="auto"/>
            <w:noWrap/>
            <w:vAlign w:val="bottom"/>
            <w:hideMark/>
          </w:tcPr>
          <w:p w:rsidR="00780FF4" w:rsidRDefault="00780FF4">
            <w:pPr>
              <w:jc w:val="right"/>
              <w:rPr>
                <w:color w:val="000000"/>
              </w:rPr>
            </w:pPr>
            <w:r>
              <w:rPr>
                <w:color w:val="000000"/>
              </w:rPr>
              <w:t>0,7</w:t>
            </w:r>
          </w:p>
        </w:tc>
        <w:tc>
          <w:tcPr>
            <w:tcW w:w="876" w:type="dxa"/>
            <w:shd w:val="clear" w:color="auto" w:fill="auto"/>
            <w:noWrap/>
            <w:vAlign w:val="bottom"/>
            <w:hideMark/>
          </w:tcPr>
          <w:p w:rsidR="00780FF4" w:rsidRDefault="00780FF4">
            <w:pPr>
              <w:jc w:val="right"/>
              <w:rPr>
                <w:color w:val="000000"/>
              </w:rPr>
            </w:pPr>
            <w:r>
              <w:rPr>
                <w:color w:val="000000"/>
              </w:rPr>
              <w:t>12</w:t>
            </w:r>
          </w:p>
        </w:tc>
        <w:tc>
          <w:tcPr>
            <w:tcW w:w="1004" w:type="dxa"/>
            <w:shd w:val="clear" w:color="auto" w:fill="auto"/>
            <w:noWrap/>
            <w:vAlign w:val="bottom"/>
            <w:hideMark/>
          </w:tcPr>
          <w:p w:rsidR="00780FF4" w:rsidRDefault="00780FF4">
            <w:pPr>
              <w:jc w:val="right"/>
              <w:rPr>
                <w:color w:val="000000"/>
              </w:rPr>
            </w:pPr>
            <w:r>
              <w:rPr>
                <w:color w:val="000000"/>
              </w:rPr>
              <w:t>276</w:t>
            </w:r>
          </w:p>
        </w:tc>
        <w:tc>
          <w:tcPr>
            <w:tcW w:w="993" w:type="dxa"/>
            <w:shd w:val="clear" w:color="auto" w:fill="auto"/>
            <w:noWrap/>
            <w:vAlign w:val="bottom"/>
            <w:hideMark/>
          </w:tcPr>
          <w:p w:rsidR="00780FF4" w:rsidRDefault="00780FF4">
            <w:pPr>
              <w:jc w:val="right"/>
              <w:rPr>
                <w:color w:val="000000"/>
              </w:rPr>
            </w:pPr>
            <w:r>
              <w:rPr>
                <w:color w:val="000000"/>
              </w:rPr>
              <w:t>1105</w:t>
            </w:r>
          </w:p>
        </w:tc>
        <w:tc>
          <w:tcPr>
            <w:tcW w:w="1275" w:type="dxa"/>
            <w:shd w:val="clear" w:color="auto" w:fill="auto"/>
            <w:noWrap/>
            <w:vAlign w:val="bottom"/>
            <w:hideMark/>
          </w:tcPr>
          <w:p w:rsidR="00780FF4" w:rsidRDefault="00780FF4">
            <w:pPr>
              <w:jc w:val="right"/>
              <w:rPr>
                <w:color w:val="000000"/>
              </w:rPr>
            </w:pPr>
            <w:r>
              <w:rPr>
                <w:color w:val="000000"/>
              </w:rPr>
              <w:t>426</w:t>
            </w:r>
          </w:p>
        </w:tc>
        <w:tc>
          <w:tcPr>
            <w:tcW w:w="1037" w:type="dxa"/>
            <w:shd w:val="clear" w:color="auto" w:fill="auto"/>
            <w:noWrap/>
            <w:vAlign w:val="bottom"/>
            <w:hideMark/>
          </w:tcPr>
          <w:p w:rsidR="00780FF4" w:rsidRDefault="00780FF4">
            <w:pPr>
              <w:jc w:val="right"/>
              <w:rPr>
                <w:color w:val="000000"/>
              </w:rPr>
            </w:pPr>
            <w:r>
              <w:rPr>
                <w:color w:val="000000"/>
              </w:rPr>
              <w:t>955</w:t>
            </w:r>
          </w:p>
        </w:tc>
      </w:tr>
      <w:tr w:rsidR="00780FF4" w:rsidRPr="00FD58A6" w:rsidTr="00780FF4">
        <w:trPr>
          <w:trHeight w:val="300"/>
          <w:jc w:val="center"/>
        </w:trPr>
        <w:tc>
          <w:tcPr>
            <w:tcW w:w="3557" w:type="dxa"/>
            <w:shd w:val="clear" w:color="auto" w:fill="auto"/>
            <w:noWrap/>
            <w:vAlign w:val="bottom"/>
            <w:hideMark/>
          </w:tcPr>
          <w:p w:rsidR="00780FF4" w:rsidRPr="00FD58A6" w:rsidRDefault="00780FF4" w:rsidP="002C7A34">
            <w:pPr>
              <w:rPr>
                <w:color w:val="000000"/>
                <w:lang w:eastAsia="ru-RU"/>
              </w:rPr>
            </w:pPr>
            <w:r w:rsidRPr="00FD58A6">
              <w:rPr>
                <w:color w:val="000000"/>
                <w:lang w:eastAsia="ru-RU"/>
              </w:rPr>
              <w:t>Доказательство недобросовестности налогоплательщиков</w:t>
            </w:r>
          </w:p>
        </w:tc>
        <w:tc>
          <w:tcPr>
            <w:tcW w:w="970" w:type="dxa"/>
            <w:shd w:val="clear" w:color="auto" w:fill="auto"/>
            <w:noWrap/>
            <w:vAlign w:val="bottom"/>
            <w:hideMark/>
          </w:tcPr>
          <w:p w:rsidR="00780FF4" w:rsidRDefault="00780FF4">
            <w:pPr>
              <w:jc w:val="right"/>
              <w:rPr>
                <w:color w:val="000000"/>
              </w:rPr>
            </w:pPr>
            <w:r>
              <w:rPr>
                <w:color w:val="000000"/>
              </w:rPr>
              <w:t>12</w:t>
            </w:r>
          </w:p>
        </w:tc>
        <w:tc>
          <w:tcPr>
            <w:tcW w:w="935" w:type="dxa"/>
            <w:shd w:val="clear" w:color="auto" w:fill="auto"/>
            <w:noWrap/>
            <w:vAlign w:val="bottom"/>
            <w:hideMark/>
          </w:tcPr>
          <w:p w:rsidR="00780FF4" w:rsidRDefault="00780FF4">
            <w:pPr>
              <w:jc w:val="right"/>
              <w:rPr>
                <w:color w:val="000000"/>
              </w:rPr>
            </w:pPr>
            <w:r>
              <w:rPr>
                <w:color w:val="000000"/>
              </w:rPr>
              <w:t>0,8</w:t>
            </w:r>
          </w:p>
        </w:tc>
        <w:tc>
          <w:tcPr>
            <w:tcW w:w="876" w:type="dxa"/>
            <w:shd w:val="clear" w:color="auto" w:fill="auto"/>
            <w:noWrap/>
            <w:vAlign w:val="bottom"/>
            <w:hideMark/>
          </w:tcPr>
          <w:p w:rsidR="00780FF4" w:rsidRDefault="00780FF4">
            <w:pPr>
              <w:jc w:val="right"/>
              <w:rPr>
                <w:color w:val="000000"/>
              </w:rPr>
            </w:pPr>
            <w:r>
              <w:rPr>
                <w:color w:val="000000"/>
              </w:rPr>
              <w:t>28</w:t>
            </w:r>
          </w:p>
        </w:tc>
        <w:tc>
          <w:tcPr>
            <w:tcW w:w="1004" w:type="dxa"/>
            <w:shd w:val="clear" w:color="auto" w:fill="auto"/>
            <w:noWrap/>
            <w:vAlign w:val="bottom"/>
            <w:hideMark/>
          </w:tcPr>
          <w:p w:rsidR="00780FF4" w:rsidRDefault="00780FF4">
            <w:pPr>
              <w:jc w:val="right"/>
              <w:rPr>
                <w:color w:val="000000"/>
              </w:rPr>
            </w:pPr>
            <w:r>
              <w:rPr>
                <w:color w:val="000000"/>
              </w:rPr>
              <w:t>237</w:t>
            </w:r>
          </w:p>
        </w:tc>
        <w:tc>
          <w:tcPr>
            <w:tcW w:w="993" w:type="dxa"/>
            <w:shd w:val="clear" w:color="auto" w:fill="auto"/>
            <w:noWrap/>
            <w:vAlign w:val="bottom"/>
            <w:hideMark/>
          </w:tcPr>
          <w:p w:rsidR="00780FF4" w:rsidRDefault="00780FF4">
            <w:pPr>
              <w:jc w:val="right"/>
              <w:rPr>
                <w:color w:val="000000"/>
              </w:rPr>
            </w:pPr>
            <w:r>
              <w:rPr>
                <w:color w:val="000000"/>
              </w:rPr>
              <w:t>950</w:t>
            </w:r>
          </w:p>
        </w:tc>
        <w:tc>
          <w:tcPr>
            <w:tcW w:w="1275" w:type="dxa"/>
            <w:shd w:val="clear" w:color="auto" w:fill="auto"/>
            <w:noWrap/>
            <w:vAlign w:val="bottom"/>
            <w:hideMark/>
          </w:tcPr>
          <w:p w:rsidR="00780FF4" w:rsidRDefault="00780FF4">
            <w:pPr>
              <w:jc w:val="right"/>
              <w:rPr>
                <w:color w:val="000000"/>
              </w:rPr>
            </w:pPr>
            <w:r>
              <w:rPr>
                <w:color w:val="000000"/>
              </w:rPr>
              <w:t>376</w:t>
            </w:r>
          </w:p>
        </w:tc>
        <w:tc>
          <w:tcPr>
            <w:tcW w:w="1037" w:type="dxa"/>
            <w:shd w:val="clear" w:color="auto" w:fill="auto"/>
            <w:noWrap/>
            <w:vAlign w:val="bottom"/>
            <w:hideMark/>
          </w:tcPr>
          <w:p w:rsidR="00780FF4" w:rsidRDefault="00780FF4">
            <w:pPr>
              <w:jc w:val="right"/>
              <w:rPr>
                <w:color w:val="000000"/>
              </w:rPr>
            </w:pPr>
            <w:r>
              <w:rPr>
                <w:color w:val="000000"/>
              </w:rPr>
              <w:t>811</w:t>
            </w:r>
          </w:p>
        </w:tc>
      </w:tr>
      <w:tr w:rsidR="00780FF4" w:rsidRPr="00FD58A6" w:rsidTr="00780FF4">
        <w:trPr>
          <w:trHeight w:val="300"/>
          <w:jc w:val="center"/>
        </w:trPr>
        <w:tc>
          <w:tcPr>
            <w:tcW w:w="3557" w:type="dxa"/>
            <w:shd w:val="clear" w:color="auto" w:fill="auto"/>
            <w:noWrap/>
            <w:vAlign w:val="bottom"/>
            <w:hideMark/>
          </w:tcPr>
          <w:p w:rsidR="00780FF4" w:rsidRPr="00FD58A6" w:rsidRDefault="00780FF4" w:rsidP="002C7A34">
            <w:pPr>
              <w:rPr>
                <w:color w:val="000000"/>
                <w:lang w:eastAsia="ru-RU"/>
              </w:rPr>
            </w:pPr>
            <w:r w:rsidRPr="00FD58A6">
              <w:rPr>
                <w:color w:val="000000"/>
                <w:lang w:eastAsia="ru-RU"/>
              </w:rPr>
              <w:t>Досудебное урегулирование налоговых споров</w:t>
            </w:r>
          </w:p>
        </w:tc>
        <w:tc>
          <w:tcPr>
            <w:tcW w:w="970" w:type="dxa"/>
            <w:shd w:val="clear" w:color="auto" w:fill="auto"/>
            <w:noWrap/>
            <w:vAlign w:val="bottom"/>
            <w:hideMark/>
          </w:tcPr>
          <w:p w:rsidR="00780FF4" w:rsidRDefault="00780FF4">
            <w:pPr>
              <w:jc w:val="right"/>
              <w:rPr>
                <w:color w:val="000000"/>
              </w:rPr>
            </w:pPr>
            <w:r>
              <w:rPr>
                <w:color w:val="000000"/>
              </w:rPr>
              <w:t>13</w:t>
            </w:r>
          </w:p>
        </w:tc>
        <w:tc>
          <w:tcPr>
            <w:tcW w:w="935" w:type="dxa"/>
            <w:shd w:val="clear" w:color="auto" w:fill="auto"/>
            <w:noWrap/>
            <w:vAlign w:val="bottom"/>
            <w:hideMark/>
          </w:tcPr>
          <w:p w:rsidR="00780FF4" w:rsidRDefault="00780FF4">
            <w:pPr>
              <w:jc w:val="right"/>
              <w:rPr>
                <w:color w:val="000000"/>
              </w:rPr>
            </w:pPr>
            <w:r>
              <w:rPr>
                <w:color w:val="000000"/>
              </w:rPr>
              <w:t>0,8</w:t>
            </w:r>
          </w:p>
        </w:tc>
        <w:tc>
          <w:tcPr>
            <w:tcW w:w="876" w:type="dxa"/>
            <w:shd w:val="clear" w:color="auto" w:fill="auto"/>
            <w:noWrap/>
            <w:vAlign w:val="bottom"/>
            <w:hideMark/>
          </w:tcPr>
          <w:p w:rsidR="00780FF4" w:rsidRDefault="00780FF4">
            <w:pPr>
              <w:jc w:val="right"/>
              <w:rPr>
                <w:color w:val="000000"/>
              </w:rPr>
            </w:pPr>
            <w:r>
              <w:rPr>
                <w:color w:val="000000"/>
              </w:rPr>
              <w:t>20</w:t>
            </w:r>
          </w:p>
        </w:tc>
        <w:tc>
          <w:tcPr>
            <w:tcW w:w="1004" w:type="dxa"/>
            <w:shd w:val="clear" w:color="auto" w:fill="auto"/>
            <w:noWrap/>
            <w:vAlign w:val="bottom"/>
            <w:hideMark/>
          </w:tcPr>
          <w:p w:rsidR="00780FF4" w:rsidRDefault="00780FF4">
            <w:pPr>
              <w:jc w:val="right"/>
              <w:rPr>
                <w:color w:val="000000"/>
              </w:rPr>
            </w:pPr>
            <w:r>
              <w:rPr>
                <w:color w:val="000000"/>
              </w:rPr>
              <w:t>187</w:t>
            </w:r>
          </w:p>
        </w:tc>
        <w:tc>
          <w:tcPr>
            <w:tcW w:w="993" w:type="dxa"/>
            <w:shd w:val="clear" w:color="auto" w:fill="auto"/>
            <w:noWrap/>
            <w:vAlign w:val="bottom"/>
            <w:hideMark/>
          </w:tcPr>
          <w:p w:rsidR="00780FF4" w:rsidRDefault="00780FF4">
            <w:pPr>
              <w:jc w:val="right"/>
              <w:rPr>
                <w:color w:val="000000"/>
              </w:rPr>
            </w:pPr>
            <w:r>
              <w:rPr>
                <w:color w:val="000000"/>
              </w:rPr>
              <w:t>750</w:t>
            </w:r>
          </w:p>
        </w:tc>
        <w:tc>
          <w:tcPr>
            <w:tcW w:w="1275" w:type="dxa"/>
            <w:shd w:val="clear" w:color="auto" w:fill="auto"/>
            <w:noWrap/>
            <w:vAlign w:val="bottom"/>
            <w:hideMark/>
          </w:tcPr>
          <w:p w:rsidR="00780FF4" w:rsidRDefault="00780FF4">
            <w:pPr>
              <w:jc w:val="right"/>
              <w:rPr>
                <w:color w:val="000000"/>
              </w:rPr>
            </w:pPr>
            <w:r>
              <w:rPr>
                <w:color w:val="000000"/>
              </w:rPr>
              <w:t>212</w:t>
            </w:r>
          </w:p>
        </w:tc>
        <w:tc>
          <w:tcPr>
            <w:tcW w:w="1037" w:type="dxa"/>
            <w:shd w:val="clear" w:color="auto" w:fill="auto"/>
            <w:noWrap/>
            <w:vAlign w:val="bottom"/>
            <w:hideMark/>
          </w:tcPr>
          <w:p w:rsidR="00780FF4" w:rsidRDefault="00780FF4">
            <w:pPr>
              <w:jc w:val="right"/>
              <w:rPr>
                <w:color w:val="000000"/>
              </w:rPr>
            </w:pPr>
            <w:r>
              <w:rPr>
                <w:color w:val="000000"/>
              </w:rPr>
              <w:t>725</w:t>
            </w:r>
          </w:p>
        </w:tc>
      </w:tr>
      <w:tr w:rsidR="00780FF4" w:rsidRPr="00FD58A6" w:rsidTr="00780FF4">
        <w:trPr>
          <w:trHeight w:val="300"/>
          <w:jc w:val="center"/>
        </w:trPr>
        <w:tc>
          <w:tcPr>
            <w:tcW w:w="3557" w:type="dxa"/>
            <w:shd w:val="clear" w:color="auto" w:fill="auto"/>
            <w:noWrap/>
            <w:vAlign w:val="bottom"/>
            <w:hideMark/>
          </w:tcPr>
          <w:p w:rsidR="00780FF4" w:rsidRPr="00FD58A6" w:rsidRDefault="00780FF4" w:rsidP="002C7A34">
            <w:pPr>
              <w:rPr>
                <w:color w:val="000000"/>
                <w:lang w:eastAsia="ru-RU"/>
              </w:rPr>
            </w:pPr>
            <w:r w:rsidRPr="00FD58A6">
              <w:rPr>
                <w:color w:val="000000"/>
                <w:lang w:eastAsia="ru-RU"/>
              </w:rPr>
              <w:t>ЕНВД</w:t>
            </w:r>
          </w:p>
        </w:tc>
        <w:tc>
          <w:tcPr>
            <w:tcW w:w="970" w:type="dxa"/>
            <w:shd w:val="clear" w:color="auto" w:fill="auto"/>
            <w:noWrap/>
            <w:vAlign w:val="bottom"/>
            <w:hideMark/>
          </w:tcPr>
          <w:p w:rsidR="00780FF4" w:rsidRDefault="00780FF4">
            <w:pPr>
              <w:jc w:val="right"/>
              <w:rPr>
                <w:color w:val="000000"/>
              </w:rPr>
            </w:pPr>
            <w:r>
              <w:rPr>
                <w:color w:val="000000"/>
              </w:rPr>
              <w:t>31</w:t>
            </w:r>
          </w:p>
        </w:tc>
        <w:tc>
          <w:tcPr>
            <w:tcW w:w="935" w:type="dxa"/>
            <w:shd w:val="clear" w:color="auto" w:fill="auto"/>
            <w:noWrap/>
            <w:vAlign w:val="bottom"/>
            <w:hideMark/>
          </w:tcPr>
          <w:p w:rsidR="00780FF4" w:rsidRDefault="00780FF4">
            <w:pPr>
              <w:jc w:val="right"/>
              <w:rPr>
                <w:color w:val="000000"/>
              </w:rPr>
            </w:pPr>
            <w:r>
              <w:rPr>
                <w:color w:val="000000"/>
              </w:rPr>
              <w:t>0,6</w:t>
            </w:r>
          </w:p>
        </w:tc>
        <w:tc>
          <w:tcPr>
            <w:tcW w:w="876" w:type="dxa"/>
            <w:shd w:val="clear" w:color="auto" w:fill="auto"/>
            <w:noWrap/>
            <w:vAlign w:val="bottom"/>
            <w:hideMark/>
          </w:tcPr>
          <w:p w:rsidR="00780FF4" w:rsidRDefault="00780FF4">
            <w:pPr>
              <w:jc w:val="right"/>
              <w:rPr>
                <w:color w:val="000000"/>
              </w:rPr>
            </w:pPr>
            <w:r>
              <w:rPr>
                <w:color w:val="000000"/>
              </w:rPr>
              <w:t>17</w:t>
            </w:r>
          </w:p>
        </w:tc>
        <w:tc>
          <w:tcPr>
            <w:tcW w:w="1004" w:type="dxa"/>
            <w:shd w:val="clear" w:color="auto" w:fill="auto"/>
            <w:noWrap/>
            <w:vAlign w:val="bottom"/>
            <w:hideMark/>
          </w:tcPr>
          <w:p w:rsidR="00780FF4" w:rsidRDefault="00780FF4">
            <w:pPr>
              <w:jc w:val="right"/>
              <w:rPr>
                <w:color w:val="000000"/>
              </w:rPr>
            </w:pPr>
            <w:r>
              <w:rPr>
                <w:color w:val="000000"/>
              </w:rPr>
              <w:t>175</w:t>
            </w:r>
          </w:p>
        </w:tc>
        <w:tc>
          <w:tcPr>
            <w:tcW w:w="993" w:type="dxa"/>
            <w:shd w:val="clear" w:color="auto" w:fill="auto"/>
            <w:noWrap/>
            <w:vAlign w:val="bottom"/>
            <w:hideMark/>
          </w:tcPr>
          <w:p w:rsidR="00780FF4" w:rsidRDefault="00780FF4">
            <w:pPr>
              <w:jc w:val="right"/>
              <w:rPr>
                <w:color w:val="000000"/>
              </w:rPr>
            </w:pPr>
            <w:r>
              <w:rPr>
                <w:color w:val="000000"/>
              </w:rPr>
              <w:t>699</w:t>
            </w:r>
          </w:p>
        </w:tc>
        <w:tc>
          <w:tcPr>
            <w:tcW w:w="1275" w:type="dxa"/>
            <w:shd w:val="clear" w:color="auto" w:fill="auto"/>
            <w:noWrap/>
            <w:vAlign w:val="bottom"/>
            <w:hideMark/>
          </w:tcPr>
          <w:p w:rsidR="00780FF4" w:rsidRDefault="00780FF4">
            <w:pPr>
              <w:jc w:val="right"/>
              <w:rPr>
                <w:color w:val="000000"/>
              </w:rPr>
            </w:pPr>
            <w:r>
              <w:rPr>
                <w:color w:val="000000"/>
              </w:rPr>
              <w:t>274</w:t>
            </w:r>
          </w:p>
        </w:tc>
        <w:tc>
          <w:tcPr>
            <w:tcW w:w="1037" w:type="dxa"/>
            <w:shd w:val="clear" w:color="auto" w:fill="auto"/>
            <w:noWrap/>
            <w:vAlign w:val="bottom"/>
            <w:hideMark/>
          </w:tcPr>
          <w:p w:rsidR="00780FF4" w:rsidRDefault="00780FF4">
            <w:pPr>
              <w:jc w:val="right"/>
              <w:rPr>
                <w:color w:val="000000"/>
              </w:rPr>
            </w:pPr>
            <w:r>
              <w:rPr>
                <w:color w:val="000000"/>
              </w:rPr>
              <w:t>600</w:t>
            </w:r>
          </w:p>
        </w:tc>
      </w:tr>
      <w:tr w:rsidR="00780FF4" w:rsidRPr="00FD58A6" w:rsidTr="00780FF4">
        <w:trPr>
          <w:trHeight w:val="300"/>
          <w:jc w:val="center"/>
        </w:trPr>
        <w:tc>
          <w:tcPr>
            <w:tcW w:w="3557" w:type="dxa"/>
            <w:shd w:val="clear" w:color="auto" w:fill="auto"/>
            <w:noWrap/>
            <w:vAlign w:val="bottom"/>
            <w:hideMark/>
          </w:tcPr>
          <w:p w:rsidR="00780FF4" w:rsidRPr="00FD58A6" w:rsidRDefault="00780FF4" w:rsidP="002C7A34">
            <w:pPr>
              <w:rPr>
                <w:color w:val="000000"/>
                <w:lang w:eastAsia="ru-RU"/>
              </w:rPr>
            </w:pPr>
            <w:r w:rsidRPr="00FD58A6">
              <w:rPr>
                <w:color w:val="000000"/>
                <w:lang w:eastAsia="ru-RU"/>
              </w:rPr>
              <w:t>ЕСХН</w:t>
            </w:r>
          </w:p>
        </w:tc>
        <w:tc>
          <w:tcPr>
            <w:tcW w:w="970" w:type="dxa"/>
            <w:shd w:val="clear" w:color="auto" w:fill="auto"/>
            <w:noWrap/>
            <w:vAlign w:val="bottom"/>
            <w:hideMark/>
          </w:tcPr>
          <w:p w:rsidR="00780FF4" w:rsidRDefault="00780FF4">
            <w:pPr>
              <w:jc w:val="right"/>
              <w:rPr>
                <w:color w:val="000000"/>
              </w:rPr>
            </w:pPr>
            <w:r>
              <w:rPr>
                <w:color w:val="000000"/>
              </w:rPr>
              <w:t>31</w:t>
            </w:r>
          </w:p>
        </w:tc>
        <w:tc>
          <w:tcPr>
            <w:tcW w:w="935" w:type="dxa"/>
            <w:shd w:val="clear" w:color="auto" w:fill="auto"/>
            <w:noWrap/>
            <w:vAlign w:val="bottom"/>
            <w:hideMark/>
          </w:tcPr>
          <w:p w:rsidR="00780FF4" w:rsidRDefault="00780FF4">
            <w:pPr>
              <w:jc w:val="right"/>
              <w:rPr>
                <w:color w:val="000000"/>
              </w:rPr>
            </w:pPr>
            <w:r>
              <w:rPr>
                <w:color w:val="000000"/>
              </w:rPr>
              <w:t>0,5</w:t>
            </w:r>
          </w:p>
        </w:tc>
        <w:tc>
          <w:tcPr>
            <w:tcW w:w="876" w:type="dxa"/>
            <w:shd w:val="clear" w:color="auto" w:fill="auto"/>
            <w:noWrap/>
            <w:vAlign w:val="bottom"/>
            <w:hideMark/>
          </w:tcPr>
          <w:p w:rsidR="00780FF4" w:rsidRDefault="00780FF4">
            <w:pPr>
              <w:jc w:val="right"/>
              <w:rPr>
                <w:color w:val="000000"/>
              </w:rPr>
            </w:pPr>
            <w:r>
              <w:rPr>
                <w:color w:val="000000"/>
              </w:rPr>
              <w:t>15</w:t>
            </w:r>
          </w:p>
        </w:tc>
        <w:tc>
          <w:tcPr>
            <w:tcW w:w="1004" w:type="dxa"/>
            <w:shd w:val="clear" w:color="auto" w:fill="auto"/>
            <w:noWrap/>
            <w:vAlign w:val="bottom"/>
            <w:hideMark/>
          </w:tcPr>
          <w:p w:rsidR="00780FF4" w:rsidRDefault="00780FF4">
            <w:pPr>
              <w:jc w:val="right"/>
              <w:rPr>
                <w:color w:val="000000"/>
              </w:rPr>
            </w:pPr>
            <w:r>
              <w:rPr>
                <w:color w:val="000000"/>
              </w:rPr>
              <w:t>176</w:t>
            </w:r>
          </w:p>
        </w:tc>
        <w:tc>
          <w:tcPr>
            <w:tcW w:w="993" w:type="dxa"/>
            <w:shd w:val="clear" w:color="auto" w:fill="auto"/>
            <w:noWrap/>
            <w:vAlign w:val="bottom"/>
            <w:hideMark/>
          </w:tcPr>
          <w:p w:rsidR="00780FF4" w:rsidRDefault="00780FF4">
            <w:pPr>
              <w:jc w:val="right"/>
              <w:rPr>
                <w:color w:val="000000"/>
              </w:rPr>
            </w:pPr>
            <w:r>
              <w:rPr>
                <w:color w:val="000000"/>
              </w:rPr>
              <w:t>704</w:t>
            </w:r>
          </w:p>
        </w:tc>
        <w:tc>
          <w:tcPr>
            <w:tcW w:w="1275" w:type="dxa"/>
            <w:shd w:val="clear" w:color="auto" w:fill="auto"/>
            <w:noWrap/>
            <w:vAlign w:val="bottom"/>
            <w:hideMark/>
          </w:tcPr>
          <w:p w:rsidR="00780FF4" w:rsidRDefault="00780FF4">
            <w:pPr>
              <w:jc w:val="right"/>
              <w:rPr>
                <w:color w:val="000000"/>
              </w:rPr>
            </w:pPr>
            <w:r>
              <w:rPr>
                <w:color w:val="000000"/>
              </w:rPr>
              <w:t>261</w:t>
            </w:r>
          </w:p>
        </w:tc>
        <w:tc>
          <w:tcPr>
            <w:tcW w:w="1037" w:type="dxa"/>
            <w:shd w:val="clear" w:color="auto" w:fill="auto"/>
            <w:noWrap/>
            <w:vAlign w:val="bottom"/>
            <w:hideMark/>
          </w:tcPr>
          <w:p w:rsidR="00780FF4" w:rsidRDefault="00780FF4">
            <w:pPr>
              <w:jc w:val="right"/>
              <w:rPr>
                <w:color w:val="000000"/>
              </w:rPr>
            </w:pPr>
            <w:r>
              <w:rPr>
                <w:color w:val="000000"/>
              </w:rPr>
              <w:t>619</w:t>
            </w:r>
          </w:p>
        </w:tc>
      </w:tr>
      <w:tr w:rsidR="00780FF4" w:rsidRPr="00FD58A6" w:rsidTr="00780FF4">
        <w:trPr>
          <w:trHeight w:val="300"/>
          <w:jc w:val="center"/>
        </w:trPr>
        <w:tc>
          <w:tcPr>
            <w:tcW w:w="3557" w:type="dxa"/>
            <w:shd w:val="clear" w:color="auto" w:fill="auto"/>
            <w:noWrap/>
            <w:vAlign w:val="bottom"/>
            <w:hideMark/>
          </w:tcPr>
          <w:p w:rsidR="00780FF4" w:rsidRPr="00FD58A6" w:rsidRDefault="00780FF4" w:rsidP="002C7A34">
            <w:pPr>
              <w:rPr>
                <w:color w:val="000000"/>
                <w:lang w:eastAsia="ru-RU"/>
              </w:rPr>
            </w:pPr>
            <w:r w:rsidRPr="00FD58A6">
              <w:rPr>
                <w:color w:val="000000"/>
                <w:lang w:eastAsia="ru-RU"/>
              </w:rPr>
              <w:t>Замещение должностей ГГС в РФ</w:t>
            </w:r>
          </w:p>
        </w:tc>
        <w:tc>
          <w:tcPr>
            <w:tcW w:w="970" w:type="dxa"/>
            <w:shd w:val="clear" w:color="auto" w:fill="auto"/>
            <w:noWrap/>
            <w:vAlign w:val="bottom"/>
            <w:hideMark/>
          </w:tcPr>
          <w:p w:rsidR="00780FF4" w:rsidRDefault="00780FF4">
            <w:pPr>
              <w:jc w:val="right"/>
              <w:rPr>
                <w:color w:val="000000"/>
              </w:rPr>
            </w:pPr>
            <w:r>
              <w:rPr>
                <w:color w:val="000000"/>
              </w:rPr>
              <w:t>14</w:t>
            </w:r>
          </w:p>
        </w:tc>
        <w:tc>
          <w:tcPr>
            <w:tcW w:w="935" w:type="dxa"/>
            <w:shd w:val="clear" w:color="auto" w:fill="auto"/>
            <w:noWrap/>
            <w:vAlign w:val="bottom"/>
            <w:hideMark/>
          </w:tcPr>
          <w:p w:rsidR="00780FF4" w:rsidRDefault="00780FF4">
            <w:pPr>
              <w:jc w:val="right"/>
              <w:rPr>
                <w:color w:val="000000"/>
              </w:rPr>
            </w:pPr>
            <w:r>
              <w:rPr>
                <w:color w:val="000000"/>
              </w:rPr>
              <w:t>2,5</w:t>
            </w:r>
          </w:p>
        </w:tc>
        <w:tc>
          <w:tcPr>
            <w:tcW w:w="876" w:type="dxa"/>
            <w:shd w:val="clear" w:color="auto" w:fill="auto"/>
            <w:noWrap/>
            <w:vAlign w:val="bottom"/>
            <w:hideMark/>
          </w:tcPr>
          <w:p w:rsidR="00780FF4" w:rsidRDefault="00780FF4">
            <w:pPr>
              <w:jc w:val="right"/>
              <w:rPr>
                <w:color w:val="000000"/>
              </w:rPr>
            </w:pPr>
            <w:r>
              <w:rPr>
                <w:color w:val="000000"/>
              </w:rPr>
              <w:t>19</w:t>
            </w:r>
          </w:p>
        </w:tc>
        <w:tc>
          <w:tcPr>
            <w:tcW w:w="1004" w:type="dxa"/>
            <w:shd w:val="clear" w:color="auto" w:fill="auto"/>
            <w:noWrap/>
            <w:vAlign w:val="bottom"/>
            <w:hideMark/>
          </w:tcPr>
          <w:p w:rsidR="00780FF4" w:rsidRDefault="00780FF4">
            <w:pPr>
              <w:jc w:val="right"/>
              <w:rPr>
                <w:color w:val="000000"/>
              </w:rPr>
            </w:pPr>
            <w:r>
              <w:rPr>
                <w:color w:val="000000"/>
              </w:rPr>
              <w:t>391</w:t>
            </w:r>
          </w:p>
        </w:tc>
        <w:tc>
          <w:tcPr>
            <w:tcW w:w="993" w:type="dxa"/>
            <w:shd w:val="clear" w:color="auto" w:fill="auto"/>
            <w:noWrap/>
            <w:vAlign w:val="bottom"/>
            <w:hideMark/>
          </w:tcPr>
          <w:p w:rsidR="00780FF4" w:rsidRDefault="00780FF4">
            <w:pPr>
              <w:jc w:val="right"/>
              <w:rPr>
                <w:color w:val="000000"/>
              </w:rPr>
            </w:pPr>
            <w:r>
              <w:rPr>
                <w:color w:val="000000"/>
              </w:rPr>
              <w:t>1566</w:t>
            </w:r>
          </w:p>
        </w:tc>
        <w:tc>
          <w:tcPr>
            <w:tcW w:w="1275" w:type="dxa"/>
            <w:shd w:val="clear" w:color="auto" w:fill="auto"/>
            <w:noWrap/>
            <w:vAlign w:val="bottom"/>
            <w:hideMark/>
          </w:tcPr>
          <w:p w:rsidR="00780FF4" w:rsidRDefault="00780FF4">
            <w:pPr>
              <w:jc w:val="right"/>
              <w:rPr>
                <w:color w:val="000000"/>
              </w:rPr>
            </w:pPr>
            <w:r>
              <w:rPr>
                <w:color w:val="000000"/>
              </w:rPr>
              <w:t>359</w:t>
            </w:r>
          </w:p>
        </w:tc>
        <w:tc>
          <w:tcPr>
            <w:tcW w:w="1037" w:type="dxa"/>
            <w:shd w:val="clear" w:color="auto" w:fill="auto"/>
            <w:noWrap/>
            <w:vAlign w:val="bottom"/>
            <w:hideMark/>
          </w:tcPr>
          <w:p w:rsidR="00780FF4" w:rsidRDefault="00780FF4">
            <w:pPr>
              <w:jc w:val="right"/>
              <w:rPr>
                <w:color w:val="000000"/>
              </w:rPr>
            </w:pPr>
            <w:r>
              <w:rPr>
                <w:color w:val="000000"/>
              </w:rPr>
              <w:t>1598</w:t>
            </w:r>
          </w:p>
        </w:tc>
      </w:tr>
      <w:tr w:rsidR="00780FF4" w:rsidRPr="00FD58A6" w:rsidTr="00780FF4">
        <w:trPr>
          <w:trHeight w:val="300"/>
          <w:jc w:val="center"/>
        </w:trPr>
        <w:tc>
          <w:tcPr>
            <w:tcW w:w="3557" w:type="dxa"/>
            <w:shd w:val="clear" w:color="auto" w:fill="auto"/>
            <w:noWrap/>
            <w:vAlign w:val="bottom"/>
            <w:hideMark/>
          </w:tcPr>
          <w:p w:rsidR="00780FF4" w:rsidRPr="00FD58A6" w:rsidRDefault="00780FF4" w:rsidP="002C7A34">
            <w:pPr>
              <w:rPr>
                <w:color w:val="000000"/>
                <w:lang w:eastAsia="ru-RU"/>
              </w:rPr>
            </w:pPr>
            <w:r w:rsidRPr="00FD58A6">
              <w:rPr>
                <w:color w:val="000000"/>
                <w:lang w:eastAsia="ru-RU"/>
              </w:rPr>
              <w:t>Земельный налог с организаций</w:t>
            </w:r>
          </w:p>
        </w:tc>
        <w:tc>
          <w:tcPr>
            <w:tcW w:w="970" w:type="dxa"/>
            <w:shd w:val="clear" w:color="auto" w:fill="auto"/>
            <w:noWrap/>
            <w:vAlign w:val="bottom"/>
            <w:hideMark/>
          </w:tcPr>
          <w:p w:rsidR="00780FF4" w:rsidRDefault="00780FF4">
            <w:pPr>
              <w:jc w:val="right"/>
              <w:rPr>
                <w:color w:val="000000"/>
              </w:rPr>
            </w:pPr>
            <w:r>
              <w:rPr>
                <w:color w:val="000000"/>
              </w:rPr>
              <w:t>22</w:t>
            </w:r>
          </w:p>
        </w:tc>
        <w:tc>
          <w:tcPr>
            <w:tcW w:w="935" w:type="dxa"/>
            <w:shd w:val="clear" w:color="auto" w:fill="auto"/>
            <w:noWrap/>
            <w:vAlign w:val="bottom"/>
            <w:hideMark/>
          </w:tcPr>
          <w:p w:rsidR="00780FF4" w:rsidRDefault="00780FF4">
            <w:pPr>
              <w:jc w:val="right"/>
              <w:rPr>
                <w:color w:val="000000"/>
              </w:rPr>
            </w:pPr>
            <w:r>
              <w:rPr>
                <w:color w:val="000000"/>
              </w:rPr>
              <w:t>0,5</w:t>
            </w:r>
          </w:p>
        </w:tc>
        <w:tc>
          <w:tcPr>
            <w:tcW w:w="876" w:type="dxa"/>
            <w:shd w:val="clear" w:color="auto" w:fill="auto"/>
            <w:noWrap/>
            <w:vAlign w:val="bottom"/>
            <w:hideMark/>
          </w:tcPr>
          <w:p w:rsidR="00780FF4" w:rsidRDefault="00780FF4">
            <w:pPr>
              <w:jc w:val="right"/>
              <w:rPr>
                <w:color w:val="000000"/>
              </w:rPr>
            </w:pPr>
            <w:r>
              <w:rPr>
                <w:color w:val="000000"/>
              </w:rPr>
              <w:t>17</w:t>
            </w:r>
          </w:p>
        </w:tc>
        <w:tc>
          <w:tcPr>
            <w:tcW w:w="1004" w:type="dxa"/>
            <w:shd w:val="clear" w:color="auto" w:fill="auto"/>
            <w:noWrap/>
            <w:vAlign w:val="bottom"/>
            <w:hideMark/>
          </w:tcPr>
          <w:p w:rsidR="00780FF4" w:rsidRDefault="00780FF4">
            <w:pPr>
              <w:jc w:val="right"/>
              <w:rPr>
                <w:color w:val="000000"/>
              </w:rPr>
            </w:pPr>
            <w:r>
              <w:rPr>
                <w:color w:val="000000"/>
              </w:rPr>
              <w:t>131</w:t>
            </w:r>
          </w:p>
        </w:tc>
        <w:tc>
          <w:tcPr>
            <w:tcW w:w="993" w:type="dxa"/>
            <w:shd w:val="clear" w:color="auto" w:fill="auto"/>
            <w:noWrap/>
            <w:vAlign w:val="bottom"/>
            <w:hideMark/>
          </w:tcPr>
          <w:p w:rsidR="00780FF4" w:rsidRDefault="00780FF4">
            <w:pPr>
              <w:jc w:val="right"/>
              <w:rPr>
                <w:color w:val="000000"/>
              </w:rPr>
            </w:pPr>
            <w:r>
              <w:rPr>
                <w:color w:val="000000"/>
              </w:rPr>
              <w:t>526</w:t>
            </w:r>
          </w:p>
        </w:tc>
        <w:tc>
          <w:tcPr>
            <w:tcW w:w="1275" w:type="dxa"/>
            <w:shd w:val="clear" w:color="auto" w:fill="auto"/>
            <w:noWrap/>
            <w:vAlign w:val="bottom"/>
            <w:hideMark/>
          </w:tcPr>
          <w:p w:rsidR="00780FF4" w:rsidRDefault="00780FF4">
            <w:pPr>
              <w:jc w:val="right"/>
              <w:rPr>
                <w:color w:val="000000"/>
              </w:rPr>
            </w:pPr>
            <w:r>
              <w:rPr>
                <w:color w:val="000000"/>
              </w:rPr>
              <w:t>156</w:t>
            </w:r>
          </w:p>
        </w:tc>
        <w:tc>
          <w:tcPr>
            <w:tcW w:w="1037" w:type="dxa"/>
            <w:shd w:val="clear" w:color="auto" w:fill="auto"/>
            <w:noWrap/>
            <w:vAlign w:val="bottom"/>
            <w:hideMark/>
          </w:tcPr>
          <w:p w:rsidR="00780FF4" w:rsidRDefault="00780FF4">
            <w:pPr>
              <w:jc w:val="right"/>
              <w:rPr>
                <w:color w:val="000000"/>
              </w:rPr>
            </w:pPr>
            <w:r>
              <w:rPr>
                <w:color w:val="000000"/>
              </w:rPr>
              <w:t>501</w:t>
            </w:r>
          </w:p>
        </w:tc>
      </w:tr>
      <w:tr w:rsidR="00780FF4" w:rsidRPr="00FD58A6" w:rsidTr="00780FF4">
        <w:trPr>
          <w:trHeight w:val="300"/>
          <w:jc w:val="center"/>
        </w:trPr>
        <w:tc>
          <w:tcPr>
            <w:tcW w:w="3557" w:type="dxa"/>
            <w:shd w:val="clear" w:color="auto" w:fill="auto"/>
            <w:noWrap/>
            <w:vAlign w:val="bottom"/>
            <w:hideMark/>
          </w:tcPr>
          <w:p w:rsidR="00780FF4" w:rsidRPr="00FD58A6" w:rsidRDefault="00780FF4" w:rsidP="002C7A34">
            <w:pPr>
              <w:rPr>
                <w:color w:val="000000"/>
                <w:lang w:eastAsia="ru-RU"/>
              </w:rPr>
            </w:pPr>
            <w:r w:rsidRPr="00FD58A6">
              <w:rPr>
                <w:color w:val="000000"/>
                <w:lang w:eastAsia="ru-RU"/>
              </w:rPr>
              <w:t>Земельный налог с физлиц</w:t>
            </w:r>
          </w:p>
        </w:tc>
        <w:tc>
          <w:tcPr>
            <w:tcW w:w="970" w:type="dxa"/>
            <w:shd w:val="clear" w:color="auto" w:fill="auto"/>
            <w:noWrap/>
            <w:vAlign w:val="bottom"/>
            <w:hideMark/>
          </w:tcPr>
          <w:p w:rsidR="00780FF4" w:rsidRDefault="00780FF4">
            <w:pPr>
              <w:jc w:val="right"/>
              <w:rPr>
                <w:color w:val="000000"/>
              </w:rPr>
            </w:pPr>
            <w:r>
              <w:rPr>
                <w:color w:val="000000"/>
              </w:rPr>
              <w:t>22</w:t>
            </w:r>
          </w:p>
        </w:tc>
        <w:tc>
          <w:tcPr>
            <w:tcW w:w="935" w:type="dxa"/>
            <w:shd w:val="clear" w:color="auto" w:fill="auto"/>
            <w:noWrap/>
            <w:vAlign w:val="bottom"/>
            <w:hideMark/>
          </w:tcPr>
          <w:p w:rsidR="00780FF4" w:rsidRDefault="00780FF4">
            <w:pPr>
              <w:jc w:val="right"/>
              <w:rPr>
                <w:color w:val="000000"/>
              </w:rPr>
            </w:pPr>
            <w:r>
              <w:rPr>
                <w:color w:val="000000"/>
              </w:rPr>
              <w:t>0,6</w:t>
            </w:r>
          </w:p>
        </w:tc>
        <w:tc>
          <w:tcPr>
            <w:tcW w:w="876" w:type="dxa"/>
            <w:shd w:val="clear" w:color="auto" w:fill="auto"/>
            <w:noWrap/>
            <w:vAlign w:val="bottom"/>
            <w:hideMark/>
          </w:tcPr>
          <w:p w:rsidR="00780FF4" w:rsidRDefault="00780FF4">
            <w:pPr>
              <w:jc w:val="right"/>
              <w:rPr>
                <w:color w:val="000000"/>
              </w:rPr>
            </w:pPr>
            <w:r>
              <w:rPr>
                <w:color w:val="000000"/>
              </w:rPr>
              <w:t>17</w:t>
            </w:r>
          </w:p>
        </w:tc>
        <w:tc>
          <w:tcPr>
            <w:tcW w:w="1004" w:type="dxa"/>
            <w:shd w:val="clear" w:color="auto" w:fill="auto"/>
            <w:noWrap/>
            <w:vAlign w:val="bottom"/>
            <w:hideMark/>
          </w:tcPr>
          <w:p w:rsidR="00780FF4" w:rsidRDefault="00780FF4">
            <w:pPr>
              <w:jc w:val="right"/>
              <w:rPr>
                <w:color w:val="000000"/>
              </w:rPr>
            </w:pPr>
            <w:r>
              <w:rPr>
                <w:color w:val="000000"/>
              </w:rPr>
              <w:t>134</w:t>
            </w:r>
          </w:p>
        </w:tc>
        <w:tc>
          <w:tcPr>
            <w:tcW w:w="993" w:type="dxa"/>
            <w:shd w:val="clear" w:color="auto" w:fill="auto"/>
            <w:noWrap/>
            <w:vAlign w:val="bottom"/>
            <w:hideMark/>
          </w:tcPr>
          <w:p w:rsidR="00780FF4" w:rsidRDefault="00780FF4">
            <w:pPr>
              <w:jc w:val="right"/>
              <w:rPr>
                <w:color w:val="000000"/>
              </w:rPr>
            </w:pPr>
            <w:r>
              <w:rPr>
                <w:color w:val="000000"/>
              </w:rPr>
              <w:t>534</w:t>
            </w:r>
          </w:p>
        </w:tc>
        <w:tc>
          <w:tcPr>
            <w:tcW w:w="1275" w:type="dxa"/>
            <w:shd w:val="clear" w:color="auto" w:fill="auto"/>
            <w:noWrap/>
            <w:vAlign w:val="bottom"/>
            <w:hideMark/>
          </w:tcPr>
          <w:p w:rsidR="00780FF4" w:rsidRDefault="00780FF4">
            <w:pPr>
              <w:jc w:val="right"/>
              <w:rPr>
                <w:color w:val="000000"/>
              </w:rPr>
            </w:pPr>
            <w:r>
              <w:rPr>
                <w:color w:val="000000"/>
              </w:rPr>
              <w:t>149</w:t>
            </w:r>
          </w:p>
        </w:tc>
        <w:tc>
          <w:tcPr>
            <w:tcW w:w="1037" w:type="dxa"/>
            <w:shd w:val="clear" w:color="auto" w:fill="auto"/>
            <w:noWrap/>
            <w:vAlign w:val="bottom"/>
            <w:hideMark/>
          </w:tcPr>
          <w:p w:rsidR="00780FF4" w:rsidRDefault="00780FF4">
            <w:pPr>
              <w:jc w:val="right"/>
              <w:rPr>
                <w:color w:val="000000"/>
              </w:rPr>
            </w:pPr>
            <w:r>
              <w:rPr>
                <w:color w:val="000000"/>
              </w:rPr>
              <w:t>519</w:t>
            </w:r>
          </w:p>
        </w:tc>
      </w:tr>
      <w:tr w:rsidR="00780FF4" w:rsidRPr="00FD58A6" w:rsidTr="00780FF4">
        <w:trPr>
          <w:trHeight w:val="300"/>
          <w:jc w:val="center"/>
        </w:trPr>
        <w:tc>
          <w:tcPr>
            <w:tcW w:w="3557" w:type="dxa"/>
            <w:shd w:val="clear" w:color="auto" w:fill="auto"/>
            <w:noWrap/>
            <w:vAlign w:val="bottom"/>
            <w:hideMark/>
          </w:tcPr>
          <w:p w:rsidR="00780FF4" w:rsidRPr="00FD58A6" w:rsidRDefault="00780FF4" w:rsidP="002C7A34">
            <w:pPr>
              <w:rPr>
                <w:color w:val="000000"/>
                <w:lang w:eastAsia="ru-RU"/>
              </w:rPr>
            </w:pPr>
            <w:r w:rsidRPr="00FD58A6">
              <w:rPr>
                <w:color w:val="000000"/>
                <w:lang w:eastAsia="ru-RU"/>
              </w:rPr>
              <w:t>Информ_документ_обеспечение</w:t>
            </w:r>
          </w:p>
        </w:tc>
        <w:tc>
          <w:tcPr>
            <w:tcW w:w="970" w:type="dxa"/>
            <w:shd w:val="clear" w:color="auto" w:fill="auto"/>
            <w:noWrap/>
            <w:vAlign w:val="bottom"/>
            <w:hideMark/>
          </w:tcPr>
          <w:p w:rsidR="00780FF4" w:rsidRDefault="00780FF4">
            <w:pPr>
              <w:jc w:val="right"/>
              <w:rPr>
                <w:color w:val="000000"/>
              </w:rPr>
            </w:pPr>
            <w:r>
              <w:rPr>
                <w:color w:val="000000"/>
              </w:rPr>
              <w:t>-2</w:t>
            </w:r>
          </w:p>
        </w:tc>
        <w:tc>
          <w:tcPr>
            <w:tcW w:w="935" w:type="dxa"/>
            <w:shd w:val="clear" w:color="auto" w:fill="auto"/>
            <w:noWrap/>
            <w:vAlign w:val="bottom"/>
            <w:hideMark/>
          </w:tcPr>
          <w:p w:rsidR="00780FF4" w:rsidRDefault="00780FF4">
            <w:pPr>
              <w:jc w:val="right"/>
              <w:rPr>
                <w:color w:val="000000"/>
              </w:rPr>
            </w:pPr>
            <w:r>
              <w:rPr>
                <w:color w:val="000000"/>
              </w:rPr>
              <w:t>1,5</w:t>
            </w:r>
          </w:p>
        </w:tc>
        <w:tc>
          <w:tcPr>
            <w:tcW w:w="876" w:type="dxa"/>
            <w:shd w:val="clear" w:color="auto" w:fill="auto"/>
            <w:noWrap/>
            <w:vAlign w:val="bottom"/>
            <w:hideMark/>
          </w:tcPr>
          <w:p w:rsidR="00780FF4" w:rsidRDefault="00780FF4">
            <w:pPr>
              <w:jc w:val="right"/>
              <w:rPr>
                <w:color w:val="000000"/>
              </w:rPr>
            </w:pPr>
            <w:r>
              <w:rPr>
                <w:color w:val="000000"/>
              </w:rPr>
              <w:t>16</w:t>
            </w:r>
          </w:p>
        </w:tc>
        <w:tc>
          <w:tcPr>
            <w:tcW w:w="1004" w:type="dxa"/>
            <w:shd w:val="clear" w:color="auto" w:fill="auto"/>
            <w:noWrap/>
            <w:vAlign w:val="bottom"/>
            <w:hideMark/>
          </w:tcPr>
          <w:p w:rsidR="00780FF4" w:rsidRDefault="00780FF4">
            <w:pPr>
              <w:jc w:val="right"/>
              <w:rPr>
                <w:color w:val="000000"/>
              </w:rPr>
            </w:pPr>
            <w:r>
              <w:rPr>
                <w:color w:val="000000"/>
              </w:rPr>
              <w:t>462</w:t>
            </w:r>
          </w:p>
        </w:tc>
        <w:tc>
          <w:tcPr>
            <w:tcW w:w="993" w:type="dxa"/>
            <w:shd w:val="clear" w:color="auto" w:fill="auto"/>
            <w:noWrap/>
            <w:vAlign w:val="bottom"/>
            <w:hideMark/>
          </w:tcPr>
          <w:p w:rsidR="00780FF4" w:rsidRDefault="00780FF4">
            <w:pPr>
              <w:jc w:val="right"/>
              <w:rPr>
                <w:color w:val="000000"/>
              </w:rPr>
            </w:pPr>
            <w:r>
              <w:rPr>
                <w:color w:val="000000"/>
              </w:rPr>
              <w:t>1846</w:t>
            </w:r>
          </w:p>
        </w:tc>
        <w:tc>
          <w:tcPr>
            <w:tcW w:w="1275" w:type="dxa"/>
            <w:shd w:val="clear" w:color="auto" w:fill="auto"/>
            <w:noWrap/>
            <w:vAlign w:val="bottom"/>
            <w:hideMark/>
          </w:tcPr>
          <w:p w:rsidR="00780FF4" w:rsidRDefault="00780FF4">
            <w:pPr>
              <w:jc w:val="right"/>
              <w:rPr>
                <w:color w:val="000000"/>
              </w:rPr>
            </w:pPr>
            <w:r>
              <w:rPr>
                <w:color w:val="000000"/>
              </w:rPr>
              <w:t>618</w:t>
            </w:r>
          </w:p>
        </w:tc>
        <w:tc>
          <w:tcPr>
            <w:tcW w:w="1037" w:type="dxa"/>
            <w:shd w:val="clear" w:color="auto" w:fill="auto"/>
            <w:noWrap/>
            <w:vAlign w:val="bottom"/>
            <w:hideMark/>
          </w:tcPr>
          <w:p w:rsidR="00780FF4" w:rsidRDefault="00780FF4">
            <w:pPr>
              <w:jc w:val="right"/>
              <w:rPr>
                <w:color w:val="000000"/>
              </w:rPr>
            </w:pPr>
            <w:r>
              <w:rPr>
                <w:color w:val="000000"/>
              </w:rPr>
              <w:t>1690</w:t>
            </w:r>
          </w:p>
        </w:tc>
      </w:tr>
      <w:tr w:rsidR="00780FF4" w:rsidRPr="00FD58A6" w:rsidTr="00780FF4">
        <w:trPr>
          <w:trHeight w:val="300"/>
          <w:jc w:val="center"/>
        </w:trPr>
        <w:tc>
          <w:tcPr>
            <w:tcW w:w="3557" w:type="dxa"/>
            <w:shd w:val="clear" w:color="auto" w:fill="auto"/>
            <w:noWrap/>
            <w:vAlign w:val="bottom"/>
            <w:hideMark/>
          </w:tcPr>
          <w:p w:rsidR="00780FF4" w:rsidRPr="00FD58A6" w:rsidRDefault="00780FF4" w:rsidP="002C7A34">
            <w:pPr>
              <w:rPr>
                <w:color w:val="000000"/>
                <w:lang w:eastAsia="ru-RU"/>
              </w:rPr>
            </w:pPr>
            <w:r w:rsidRPr="00FD58A6">
              <w:rPr>
                <w:color w:val="000000"/>
                <w:lang w:eastAsia="ru-RU"/>
              </w:rPr>
              <w:t>Коммуникационный менеджмент</w:t>
            </w:r>
          </w:p>
        </w:tc>
        <w:tc>
          <w:tcPr>
            <w:tcW w:w="970" w:type="dxa"/>
            <w:shd w:val="clear" w:color="auto" w:fill="auto"/>
            <w:noWrap/>
            <w:vAlign w:val="bottom"/>
            <w:hideMark/>
          </w:tcPr>
          <w:p w:rsidR="00780FF4" w:rsidRDefault="00780FF4">
            <w:pPr>
              <w:jc w:val="right"/>
              <w:rPr>
                <w:color w:val="000000"/>
              </w:rPr>
            </w:pPr>
            <w:r>
              <w:rPr>
                <w:color w:val="000000"/>
              </w:rPr>
              <w:t>26</w:t>
            </w:r>
          </w:p>
        </w:tc>
        <w:tc>
          <w:tcPr>
            <w:tcW w:w="935" w:type="dxa"/>
            <w:shd w:val="clear" w:color="auto" w:fill="auto"/>
            <w:noWrap/>
            <w:vAlign w:val="bottom"/>
            <w:hideMark/>
          </w:tcPr>
          <w:p w:rsidR="00780FF4" w:rsidRDefault="00780FF4">
            <w:pPr>
              <w:jc w:val="right"/>
              <w:rPr>
                <w:color w:val="000000"/>
              </w:rPr>
            </w:pPr>
            <w:r>
              <w:rPr>
                <w:color w:val="000000"/>
              </w:rPr>
              <w:t>1,7</w:t>
            </w:r>
          </w:p>
        </w:tc>
        <w:tc>
          <w:tcPr>
            <w:tcW w:w="876" w:type="dxa"/>
            <w:shd w:val="clear" w:color="auto" w:fill="auto"/>
            <w:noWrap/>
            <w:vAlign w:val="bottom"/>
            <w:hideMark/>
          </w:tcPr>
          <w:p w:rsidR="00780FF4" w:rsidRDefault="00780FF4">
            <w:pPr>
              <w:jc w:val="right"/>
              <w:rPr>
                <w:color w:val="000000"/>
              </w:rPr>
            </w:pPr>
            <w:r>
              <w:rPr>
                <w:color w:val="000000"/>
              </w:rPr>
              <w:t>12</w:t>
            </w:r>
          </w:p>
        </w:tc>
        <w:tc>
          <w:tcPr>
            <w:tcW w:w="1004" w:type="dxa"/>
            <w:shd w:val="clear" w:color="auto" w:fill="auto"/>
            <w:noWrap/>
            <w:vAlign w:val="bottom"/>
            <w:hideMark/>
          </w:tcPr>
          <w:p w:rsidR="00780FF4" w:rsidRDefault="00780FF4">
            <w:pPr>
              <w:jc w:val="right"/>
              <w:rPr>
                <w:color w:val="000000"/>
              </w:rPr>
            </w:pPr>
            <w:r>
              <w:rPr>
                <w:color w:val="000000"/>
              </w:rPr>
              <w:t>752</w:t>
            </w:r>
          </w:p>
        </w:tc>
        <w:tc>
          <w:tcPr>
            <w:tcW w:w="993" w:type="dxa"/>
            <w:shd w:val="clear" w:color="auto" w:fill="auto"/>
            <w:noWrap/>
            <w:vAlign w:val="bottom"/>
            <w:hideMark/>
          </w:tcPr>
          <w:p w:rsidR="00780FF4" w:rsidRDefault="00780FF4">
            <w:pPr>
              <w:jc w:val="right"/>
              <w:rPr>
                <w:color w:val="000000"/>
              </w:rPr>
            </w:pPr>
            <w:r>
              <w:rPr>
                <w:color w:val="000000"/>
              </w:rPr>
              <w:t>3008</w:t>
            </w:r>
          </w:p>
        </w:tc>
        <w:tc>
          <w:tcPr>
            <w:tcW w:w="1275" w:type="dxa"/>
            <w:shd w:val="clear" w:color="auto" w:fill="auto"/>
            <w:noWrap/>
            <w:vAlign w:val="bottom"/>
            <w:hideMark/>
          </w:tcPr>
          <w:p w:rsidR="00780FF4" w:rsidRDefault="00780FF4">
            <w:pPr>
              <w:jc w:val="right"/>
              <w:rPr>
                <w:color w:val="000000"/>
              </w:rPr>
            </w:pPr>
            <w:r>
              <w:rPr>
                <w:color w:val="000000"/>
              </w:rPr>
              <w:t>1194</w:t>
            </w:r>
          </w:p>
        </w:tc>
        <w:tc>
          <w:tcPr>
            <w:tcW w:w="1037" w:type="dxa"/>
            <w:shd w:val="clear" w:color="auto" w:fill="auto"/>
            <w:noWrap/>
            <w:vAlign w:val="bottom"/>
            <w:hideMark/>
          </w:tcPr>
          <w:p w:rsidR="00780FF4" w:rsidRDefault="00780FF4">
            <w:pPr>
              <w:jc w:val="right"/>
              <w:rPr>
                <w:color w:val="000000"/>
              </w:rPr>
            </w:pPr>
            <w:r>
              <w:rPr>
                <w:color w:val="000000"/>
              </w:rPr>
              <w:t>2566</w:t>
            </w:r>
          </w:p>
        </w:tc>
      </w:tr>
      <w:tr w:rsidR="00780FF4" w:rsidRPr="00FD58A6" w:rsidTr="00780FF4">
        <w:trPr>
          <w:trHeight w:val="300"/>
          <w:jc w:val="center"/>
        </w:trPr>
        <w:tc>
          <w:tcPr>
            <w:tcW w:w="3557" w:type="dxa"/>
            <w:shd w:val="clear" w:color="auto" w:fill="auto"/>
            <w:noWrap/>
            <w:vAlign w:val="bottom"/>
            <w:hideMark/>
          </w:tcPr>
          <w:p w:rsidR="00780FF4" w:rsidRPr="00FD58A6" w:rsidRDefault="00780FF4" w:rsidP="002C7A34">
            <w:pPr>
              <w:rPr>
                <w:color w:val="000000"/>
                <w:lang w:eastAsia="ru-RU"/>
              </w:rPr>
            </w:pPr>
            <w:proofErr w:type="gramStart"/>
            <w:r w:rsidRPr="00FD58A6">
              <w:rPr>
                <w:color w:val="000000"/>
                <w:lang w:eastAsia="ru-RU"/>
              </w:rPr>
              <w:t>Контроль за</w:t>
            </w:r>
            <w:proofErr w:type="gramEnd"/>
            <w:r w:rsidRPr="00FD58A6">
              <w:rPr>
                <w:color w:val="000000"/>
                <w:lang w:eastAsia="ru-RU"/>
              </w:rPr>
              <w:t xml:space="preserve"> применением ККТ</w:t>
            </w:r>
          </w:p>
        </w:tc>
        <w:tc>
          <w:tcPr>
            <w:tcW w:w="970" w:type="dxa"/>
            <w:shd w:val="clear" w:color="auto" w:fill="auto"/>
            <w:noWrap/>
            <w:vAlign w:val="bottom"/>
            <w:hideMark/>
          </w:tcPr>
          <w:p w:rsidR="00780FF4" w:rsidRDefault="00780FF4">
            <w:pPr>
              <w:jc w:val="right"/>
              <w:rPr>
                <w:color w:val="000000"/>
              </w:rPr>
            </w:pPr>
            <w:r>
              <w:rPr>
                <w:color w:val="000000"/>
              </w:rPr>
              <w:t>20</w:t>
            </w:r>
          </w:p>
        </w:tc>
        <w:tc>
          <w:tcPr>
            <w:tcW w:w="935" w:type="dxa"/>
            <w:shd w:val="clear" w:color="auto" w:fill="auto"/>
            <w:noWrap/>
            <w:vAlign w:val="bottom"/>
            <w:hideMark/>
          </w:tcPr>
          <w:p w:rsidR="00780FF4" w:rsidRDefault="00780FF4">
            <w:pPr>
              <w:jc w:val="right"/>
              <w:rPr>
                <w:color w:val="000000"/>
              </w:rPr>
            </w:pPr>
            <w:r>
              <w:rPr>
                <w:color w:val="000000"/>
              </w:rPr>
              <w:t>1,3</w:t>
            </w:r>
          </w:p>
        </w:tc>
        <w:tc>
          <w:tcPr>
            <w:tcW w:w="876" w:type="dxa"/>
            <w:shd w:val="clear" w:color="auto" w:fill="auto"/>
            <w:noWrap/>
            <w:vAlign w:val="bottom"/>
            <w:hideMark/>
          </w:tcPr>
          <w:p w:rsidR="00780FF4" w:rsidRDefault="00780FF4">
            <w:pPr>
              <w:jc w:val="right"/>
              <w:rPr>
                <w:color w:val="000000"/>
              </w:rPr>
            </w:pPr>
            <w:r>
              <w:rPr>
                <w:color w:val="000000"/>
              </w:rPr>
              <w:t>19</w:t>
            </w:r>
          </w:p>
        </w:tc>
        <w:tc>
          <w:tcPr>
            <w:tcW w:w="1004" w:type="dxa"/>
            <w:shd w:val="clear" w:color="auto" w:fill="auto"/>
            <w:noWrap/>
            <w:vAlign w:val="bottom"/>
            <w:hideMark/>
          </w:tcPr>
          <w:p w:rsidR="00780FF4" w:rsidRDefault="00780FF4">
            <w:pPr>
              <w:jc w:val="right"/>
              <w:rPr>
                <w:color w:val="000000"/>
              </w:rPr>
            </w:pPr>
            <w:r>
              <w:rPr>
                <w:color w:val="000000"/>
              </w:rPr>
              <w:t>251</w:t>
            </w:r>
          </w:p>
        </w:tc>
        <w:tc>
          <w:tcPr>
            <w:tcW w:w="993" w:type="dxa"/>
            <w:shd w:val="clear" w:color="auto" w:fill="auto"/>
            <w:noWrap/>
            <w:vAlign w:val="bottom"/>
            <w:hideMark/>
          </w:tcPr>
          <w:p w:rsidR="00780FF4" w:rsidRDefault="00780FF4">
            <w:pPr>
              <w:jc w:val="right"/>
              <w:rPr>
                <w:color w:val="000000"/>
              </w:rPr>
            </w:pPr>
            <w:r>
              <w:rPr>
                <w:color w:val="000000"/>
              </w:rPr>
              <w:t>1004</w:t>
            </w:r>
          </w:p>
        </w:tc>
        <w:tc>
          <w:tcPr>
            <w:tcW w:w="1275" w:type="dxa"/>
            <w:shd w:val="clear" w:color="auto" w:fill="auto"/>
            <w:noWrap/>
            <w:vAlign w:val="bottom"/>
            <w:hideMark/>
          </w:tcPr>
          <w:p w:rsidR="00780FF4" w:rsidRDefault="00780FF4">
            <w:pPr>
              <w:jc w:val="right"/>
              <w:rPr>
                <w:color w:val="000000"/>
              </w:rPr>
            </w:pPr>
            <w:r>
              <w:rPr>
                <w:color w:val="000000"/>
              </w:rPr>
              <w:t>281</w:t>
            </w:r>
          </w:p>
        </w:tc>
        <w:tc>
          <w:tcPr>
            <w:tcW w:w="1037" w:type="dxa"/>
            <w:shd w:val="clear" w:color="auto" w:fill="auto"/>
            <w:noWrap/>
            <w:vAlign w:val="bottom"/>
            <w:hideMark/>
          </w:tcPr>
          <w:p w:rsidR="00780FF4" w:rsidRDefault="00780FF4">
            <w:pPr>
              <w:jc w:val="right"/>
              <w:rPr>
                <w:color w:val="000000"/>
              </w:rPr>
            </w:pPr>
            <w:r>
              <w:rPr>
                <w:color w:val="000000"/>
              </w:rPr>
              <w:t>974</w:t>
            </w:r>
          </w:p>
        </w:tc>
      </w:tr>
      <w:tr w:rsidR="00780FF4" w:rsidRPr="00FD58A6" w:rsidTr="00780FF4">
        <w:trPr>
          <w:trHeight w:val="300"/>
          <w:jc w:val="center"/>
        </w:trPr>
        <w:tc>
          <w:tcPr>
            <w:tcW w:w="3557" w:type="dxa"/>
            <w:shd w:val="clear" w:color="auto" w:fill="auto"/>
            <w:noWrap/>
            <w:vAlign w:val="bottom"/>
            <w:hideMark/>
          </w:tcPr>
          <w:p w:rsidR="00780FF4" w:rsidRPr="00FD58A6" w:rsidRDefault="00780FF4" w:rsidP="002C7A34">
            <w:pPr>
              <w:rPr>
                <w:color w:val="000000"/>
                <w:lang w:eastAsia="ru-RU"/>
              </w:rPr>
            </w:pPr>
            <w:r w:rsidRPr="00FD58A6">
              <w:rPr>
                <w:color w:val="000000"/>
                <w:lang w:eastAsia="ru-RU"/>
              </w:rPr>
              <w:t>Конфликтология</w:t>
            </w:r>
          </w:p>
        </w:tc>
        <w:tc>
          <w:tcPr>
            <w:tcW w:w="970" w:type="dxa"/>
            <w:shd w:val="clear" w:color="auto" w:fill="auto"/>
            <w:noWrap/>
            <w:vAlign w:val="bottom"/>
            <w:hideMark/>
          </w:tcPr>
          <w:p w:rsidR="00780FF4" w:rsidRDefault="00780FF4">
            <w:pPr>
              <w:jc w:val="right"/>
              <w:rPr>
                <w:color w:val="000000"/>
              </w:rPr>
            </w:pPr>
            <w:r>
              <w:rPr>
                <w:color w:val="000000"/>
              </w:rPr>
              <w:t>47</w:t>
            </w:r>
          </w:p>
        </w:tc>
        <w:tc>
          <w:tcPr>
            <w:tcW w:w="935" w:type="dxa"/>
            <w:shd w:val="clear" w:color="auto" w:fill="auto"/>
            <w:noWrap/>
            <w:vAlign w:val="bottom"/>
            <w:hideMark/>
          </w:tcPr>
          <w:p w:rsidR="00780FF4" w:rsidRDefault="00780FF4">
            <w:pPr>
              <w:jc w:val="right"/>
              <w:rPr>
                <w:color w:val="000000"/>
              </w:rPr>
            </w:pPr>
            <w:r>
              <w:rPr>
                <w:color w:val="000000"/>
              </w:rPr>
              <w:t>0,2</w:t>
            </w:r>
          </w:p>
        </w:tc>
        <w:tc>
          <w:tcPr>
            <w:tcW w:w="876" w:type="dxa"/>
            <w:shd w:val="clear" w:color="auto" w:fill="auto"/>
            <w:noWrap/>
            <w:vAlign w:val="bottom"/>
            <w:hideMark/>
          </w:tcPr>
          <w:p w:rsidR="00780FF4" w:rsidRDefault="00780FF4">
            <w:pPr>
              <w:jc w:val="right"/>
              <w:rPr>
                <w:color w:val="000000"/>
              </w:rPr>
            </w:pPr>
            <w:r>
              <w:rPr>
                <w:color w:val="000000"/>
              </w:rPr>
              <w:t>14</w:t>
            </w:r>
          </w:p>
        </w:tc>
        <w:tc>
          <w:tcPr>
            <w:tcW w:w="1004" w:type="dxa"/>
            <w:shd w:val="clear" w:color="auto" w:fill="auto"/>
            <w:noWrap/>
            <w:vAlign w:val="bottom"/>
            <w:hideMark/>
          </w:tcPr>
          <w:p w:rsidR="00780FF4" w:rsidRDefault="00780FF4">
            <w:pPr>
              <w:jc w:val="right"/>
              <w:rPr>
                <w:color w:val="000000"/>
              </w:rPr>
            </w:pPr>
            <w:r>
              <w:rPr>
                <w:color w:val="000000"/>
              </w:rPr>
              <w:t>146</w:t>
            </w:r>
          </w:p>
        </w:tc>
        <w:tc>
          <w:tcPr>
            <w:tcW w:w="993" w:type="dxa"/>
            <w:shd w:val="clear" w:color="auto" w:fill="auto"/>
            <w:noWrap/>
            <w:vAlign w:val="bottom"/>
            <w:hideMark/>
          </w:tcPr>
          <w:p w:rsidR="00780FF4" w:rsidRDefault="00780FF4">
            <w:pPr>
              <w:jc w:val="right"/>
              <w:rPr>
                <w:color w:val="000000"/>
              </w:rPr>
            </w:pPr>
            <w:r>
              <w:rPr>
                <w:color w:val="000000"/>
              </w:rPr>
              <w:t>585</w:t>
            </w:r>
          </w:p>
        </w:tc>
        <w:tc>
          <w:tcPr>
            <w:tcW w:w="1275" w:type="dxa"/>
            <w:shd w:val="clear" w:color="auto" w:fill="auto"/>
            <w:noWrap/>
            <w:vAlign w:val="bottom"/>
            <w:hideMark/>
          </w:tcPr>
          <w:p w:rsidR="00780FF4" w:rsidRDefault="00780FF4">
            <w:pPr>
              <w:jc w:val="right"/>
              <w:rPr>
                <w:color w:val="000000"/>
              </w:rPr>
            </w:pPr>
            <w:r>
              <w:rPr>
                <w:color w:val="000000"/>
              </w:rPr>
              <w:t>415</w:t>
            </w:r>
          </w:p>
        </w:tc>
        <w:tc>
          <w:tcPr>
            <w:tcW w:w="1037" w:type="dxa"/>
            <w:shd w:val="clear" w:color="auto" w:fill="auto"/>
            <w:noWrap/>
            <w:vAlign w:val="bottom"/>
            <w:hideMark/>
          </w:tcPr>
          <w:p w:rsidR="00780FF4" w:rsidRDefault="00780FF4">
            <w:pPr>
              <w:jc w:val="right"/>
              <w:rPr>
                <w:color w:val="000000"/>
              </w:rPr>
            </w:pPr>
            <w:r>
              <w:rPr>
                <w:color w:val="000000"/>
              </w:rPr>
              <w:t>316</w:t>
            </w:r>
          </w:p>
        </w:tc>
      </w:tr>
      <w:tr w:rsidR="00780FF4" w:rsidRPr="00FD58A6" w:rsidTr="00780FF4">
        <w:trPr>
          <w:trHeight w:val="300"/>
          <w:jc w:val="center"/>
        </w:trPr>
        <w:tc>
          <w:tcPr>
            <w:tcW w:w="3557" w:type="dxa"/>
            <w:shd w:val="clear" w:color="auto" w:fill="auto"/>
            <w:noWrap/>
            <w:vAlign w:val="bottom"/>
            <w:hideMark/>
          </w:tcPr>
          <w:p w:rsidR="00780FF4" w:rsidRPr="00FD58A6" w:rsidRDefault="00780FF4" w:rsidP="002C7A34">
            <w:pPr>
              <w:rPr>
                <w:color w:val="000000"/>
                <w:lang w:eastAsia="ru-RU"/>
              </w:rPr>
            </w:pPr>
            <w:r w:rsidRPr="00FD58A6">
              <w:rPr>
                <w:color w:val="000000"/>
                <w:lang w:eastAsia="ru-RU"/>
              </w:rPr>
              <w:t>Международная практика регулирования трансфертного ценообразования</w:t>
            </w:r>
          </w:p>
        </w:tc>
        <w:tc>
          <w:tcPr>
            <w:tcW w:w="970" w:type="dxa"/>
            <w:shd w:val="clear" w:color="auto" w:fill="auto"/>
            <w:noWrap/>
            <w:vAlign w:val="bottom"/>
            <w:hideMark/>
          </w:tcPr>
          <w:p w:rsidR="00780FF4" w:rsidRDefault="00780FF4">
            <w:pPr>
              <w:jc w:val="right"/>
              <w:rPr>
                <w:color w:val="000000"/>
              </w:rPr>
            </w:pPr>
            <w:r>
              <w:rPr>
                <w:color w:val="000000"/>
              </w:rPr>
              <w:t>17</w:t>
            </w:r>
          </w:p>
        </w:tc>
        <w:tc>
          <w:tcPr>
            <w:tcW w:w="935" w:type="dxa"/>
            <w:shd w:val="clear" w:color="auto" w:fill="auto"/>
            <w:noWrap/>
            <w:vAlign w:val="bottom"/>
            <w:hideMark/>
          </w:tcPr>
          <w:p w:rsidR="00780FF4" w:rsidRDefault="00780FF4">
            <w:pPr>
              <w:jc w:val="right"/>
              <w:rPr>
                <w:color w:val="000000"/>
              </w:rPr>
            </w:pPr>
            <w:r>
              <w:rPr>
                <w:color w:val="000000"/>
              </w:rPr>
              <w:t>0,7</w:t>
            </w:r>
          </w:p>
        </w:tc>
        <w:tc>
          <w:tcPr>
            <w:tcW w:w="876" w:type="dxa"/>
            <w:shd w:val="clear" w:color="auto" w:fill="auto"/>
            <w:noWrap/>
            <w:vAlign w:val="bottom"/>
            <w:hideMark/>
          </w:tcPr>
          <w:p w:rsidR="00780FF4" w:rsidRDefault="00780FF4">
            <w:pPr>
              <w:jc w:val="right"/>
              <w:rPr>
                <w:color w:val="000000"/>
              </w:rPr>
            </w:pPr>
            <w:r>
              <w:rPr>
                <w:color w:val="000000"/>
              </w:rPr>
              <w:t>13</w:t>
            </w:r>
          </w:p>
        </w:tc>
        <w:tc>
          <w:tcPr>
            <w:tcW w:w="1004" w:type="dxa"/>
            <w:shd w:val="clear" w:color="auto" w:fill="auto"/>
            <w:noWrap/>
            <w:vAlign w:val="bottom"/>
            <w:hideMark/>
          </w:tcPr>
          <w:p w:rsidR="00780FF4" w:rsidRDefault="00780FF4">
            <w:pPr>
              <w:jc w:val="right"/>
              <w:rPr>
                <w:color w:val="000000"/>
              </w:rPr>
            </w:pPr>
            <w:r>
              <w:rPr>
                <w:color w:val="000000"/>
              </w:rPr>
              <w:t>344</w:t>
            </w:r>
          </w:p>
        </w:tc>
        <w:tc>
          <w:tcPr>
            <w:tcW w:w="993" w:type="dxa"/>
            <w:shd w:val="clear" w:color="auto" w:fill="auto"/>
            <w:noWrap/>
            <w:vAlign w:val="bottom"/>
            <w:hideMark/>
          </w:tcPr>
          <w:p w:rsidR="00780FF4" w:rsidRDefault="00780FF4">
            <w:pPr>
              <w:jc w:val="right"/>
              <w:rPr>
                <w:color w:val="000000"/>
              </w:rPr>
            </w:pPr>
            <w:r>
              <w:rPr>
                <w:color w:val="000000"/>
              </w:rPr>
              <w:t>1374</w:t>
            </w:r>
          </w:p>
        </w:tc>
        <w:tc>
          <w:tcPr>
            <w:tcW w:w="1275" w:type="dxa"/>
            <w:shd w:val="clear" w:color="auto" w:fill="auto"/>
            <w:noWrap/>
            <w:vAlign w:val="bottom"/>
            <w:hideMark/>
          </w:tcPr>
          <w:p w:rsidR="00780FF4" w:rsidRDefault="00780FF4">
            <w:pPr>
              <w:jc w:val="right"/>
              <w:rPr>
                <w:color w:val="000000"/>
              </w:rPr>
            </w:pPr>
            <w:r>
              <w:rPr>
                <w:color w:val="000000"/>
              </w:rPr>
              <w:t>589</w:t>
            </w:r>
          </w:p>
        </w:tc>
        <w:tc>
          <w:tcPr>
            <w:tcW w:w="1037" w:type="dxa"/>
            <w:shd w:val="clear" w:color="auto" w:fill="auto"/>
            <w:noWrap/>
            <w:vAlign w:val="bottom"/>
            <w:hideMark/>
          </w:tcPr>
          <w:p w:rsidR="00780FF4" w:rsidRDefault="00780FF4">
            <w:pPr>
              <w:jc w:val="right"/>
              <w:rPr>
                <w:color w:val="000000"/>
              </w:rPr>
            </w:pPr>
            <w:r>
              <w:rPr>
                <w:color w:val="000000"/>
              </w:rPr>
              <w:t>1129</w:t>
            </w:r>
          </w:p>
        </w:tc>
      </w:tr>
      <w:tr w:rsidR="00780FF4" w:rsidRPr="00FD58A6" w:rsidTr="00780FF4">
        <w:trPr>
          <w:trHeight w:val="300"/>
          <w:jc w:val="center"/>
        </w:trPr>
        <w:tc>
          <w:tcPr>
            <w:tcW w:w="3557" w:type="dxa"/>
            <w:shd w:val="clear" w:color="auto" w:fill="auto"/>
            <w:noWrap/>
            <w:vAlign w:val="bottom"/>
            <w:hideMark/>
          </w:tcPr>
          <w:p w:rsidR="00780FF4" w:rsidRPr="00FD58A6" w:rsidRDefault="00780FF4" w:rsidP="002C7A34">
            <w:pPr>
              <w:rPr>
                <w:color w:val="000000"/>
                <w:lang w:eastAsia="ru-RU"/>
              </w:rPr>
            </w:pPr>
            <w:r w:rsidRPr="00FD58A6">
              <w:rPr>
                <w:color w:val="000000"/>
                <w:lang w:eastAsia="ru-RU"/>
              </w:rPr>
              <w:t>Менеджмент</w:t>
            </w:r>
          </w:p>
        </w:tc>
        <w:tc>
          <w:tcPr>
            <w:tcW w:w="970" w:type="dxa"/>
            <w:shd w:val="clear" w:color="auto" w:fill="auto"/>
            <w:noWrap/>
            <w:vAlign w:val="bottom"/>
            <w:hideMark/>
          </w:tcPr>
          <w:p w:rsidR="00780FF4" w:rsidRDefault="00780FF4">
            <w:pPr>
              <w:jc w:val="right"/>
              <w:rPr>
                <w:color w:val="000000"/>
              </w:rPr>
            </w:pPr>
            <w:r>
              <w:rPr>
                <w:color w:val="000000"/>
              </w:rPr>
              <w:t>20</w:t>
            </w:r>
          </w:p>
        </w:tc>
        <w:tc>
          <w:tcPr>
            <w:tcW w:w="935" w:type="dxa"/>
            <w:shd w:val="clear" w:color="auto" w:fill="auto"/>
            <w:noWrap/>
            <w:vAlign w:val="bottom"/>
            <w:hideMark/>
          </w:tcPr>
          <w:p w:rsidR="00780FF4" w:rsidRDefault="00780FF4">
            <w:pPr>
              <w:jc w:val="right"/>
              <w:rPr>
                <w:color w:val="000000"/>
              </w:rPr>
            </w:pPr>
            <w:r>
              <w:rPr>
                <w:color w:val="000000"/>
              </w:rPr>
              <w:t>2,2</w:t>
            </w:r>
          </w:p>
        </w:tc>
        <w:tc>
          <w:tcPr>
            <w:tcW w:w="876" w:type="dxa"/>
            <w:shd w:val="clear" w:color="auto" w:fill="auto"/>
            <w:noWrap/>
            <w:vAlign w:val="bottom"/>
            <w:hideMark/>
          </w:tcPr>
          <w:p w:rsidR="00780FF4" w:rsidRDefault="00780FF4">
            <w:pPr>
              <w:jc w:val="right"/>
              <w:rPr>
                <w:color w:val="000000"/>
              </w:rPr>
            </w:pPr>
            <w:r>
              <w:rPr>
                <w:color w:val="000000"/>
              </w:rPr>
              <w:t>13</w:t>
            </w:r>
          </w:p>
        </w:tc>
        <w:tc>
          <w:tcPr>
            <w:tcW w:w="1004" w:type="dxa"/>
            <w:shd w:val="clear" w:color="auto" w:fill="auto"/>
            <w:noWrap/>
            <w:vAlign w:val="bottom"/>
            <w:hideMark/>
          </w:tcPr>
          <w:p w:rsidR="00780FF4" w:rsidRDefault="00780FF4">
            <w:pPr>
              <w:jc w:val="right"/>
              <w:rPr>
                <w:color w:val="000000"/>
              </w:rPr>
            </w:pPr>
            <w:r>
              <w:rPr>
                <w:color w:val="000000"/>
              </w:rPr>
              <w:t>795</w:t>
            </w:r>
          </w:p>
        </w:tc>
        <w:tc>
          <w:tcPr>
            <w:tcW w:w="993" w:type="dxa"/>
            <w:shd w:val="clear" w:color="auto" w:fill="auto"/>
            <w:noWrap/>
            <w:vAlign w:val="bottom"/>
            <w:hideMark/>
          </w:tcPr>
          <w:p w:rsidR="00780FF4" w:rsidRDefault="00780FF4">
            <w:pPr>
              <w:jc w:val="right"/>
              <w:rPr>
                <w:color w:val="000000"/>
              </w:rPr>
            </w:pPr>
            <w:r>
              <w:rPr>
                <w:color w:val="000000"/>
              </w:rPr>
              <w:t>3180</w:t>
            </w:r>
          </w:p>
        </w:tc>
        <w:tc>
          <w:tcPr>
            <w:tcW w:w="1275" w:type="dxa"/>
            <w:shd w:val="clear" w:color="auto" w:fill="auto"/>
            <w:noWrap/>
            <w:vAlign w:val="bottom"/>
            <w:hideMark/>
          </w:tcPr>
          <w:p w:rsidR="00780FF4" w:rsidRDefault="00780FF4">
            <w:pPr>
              <w:jc w:val="right"/>
              <w:rPr>
                <w:color w:val="000000"/>
              </w:rPr>
            </w:pPr>
            <w:r>
              <w:rPr>
                <w:color w:val="000000"/>
              </w:rPr>
              <w:t>1144</w:t>
            </w:r>
          </w:p>
        </w:tc>
        <w:tc>
          <w:tcPr>
            <w:tcW w:w="1037" w:type="dxa"/>
            <w:shd w:val="clear" w:color="auto" w:fill="auto"/>
            <w:noWrap/>
            <w:vAlign w:val="bottom"/>
            <w:hideMark/>
          </w:tcPr>
          <w:p w:rsidR="00780FF4" w:rsidRDefault="00780FF4">
            <w:pPr>
              <w:jc w:val="right"/>
              <w:rPr>
                <w:color w:val="000000"/>
              </w:rPr>
            </w:pPr>
            <w:r>
              <w:rPr>
                <w:color w:val="000000"/>
              </w:rPr>
              <w:t>2831</w:t>
            </w:r>
          </w:p>
        </w:tc>
      </w:tr>
      <w:tr w:rsidR="00780FF4" w:rsidRPr="00FD58A6" w:rsidTr="00780FF4">
        <w:trPr>
          <w:trHeight w:val="300"/>
          <w:jc w:val="center"/>
        </w:trPr>
        <w:tc>
          <w:tcPr>
            <w:tcW w:w="3557" w:type="dxa"/>
            <w:shd w:val="clear" w:color="auto" w:fill="auto"/>
            <w:noWrap/>
            <w:vAlign w:val="bottom"/>
            <w:hideMark/>
          </w:tcPr>
          <w:p w:rsidR="00780FF4" w:rsidRPr="00FD58A6" w:rsidRDefault="00780FF4" w:rsidP="002C7A34">
            <w:pPr>
              <w:rPr>
                <w:color w:val="000000"/>
                <w:lang w:eastAsia="ru-RU"/>
              </w:rPr>
            </w:pPr>
            <w:r w:rsidRPr="00FD58A6">
              <w:rPr>
                <w:color w:val="000000"/>
                <w:lang w:eastAsia="ru-RU"/>
              </w:rPr>
              <w:t>Налог и администр правонаруш</w:t>
            </w:r>
          </w:p>
        </w:tc>
        <w:tc>
          <w:tcPr>
            <w:tcW w:w="970" w:type="dxa"/>
            <w:shd w:val="clear" w:color="auto" w:fill="auto"/>
            <w:noWrap/>
            <w:vAlign w:val="bottom"/>
            <w:hideMark/>
          </w:tcPr>
          <w:p w:rsidR="00780FF4" w:rsidRDefault="00780FF4">
            <w:pPr>
              <w:jc w:val="right"/>
              <w:rPr>
                <w:color w:val="000000"/>
              </w:rPr>
            </w:pPr>
            <w:r>
              <w:rPr>
                <w:color w:val="000000"/>
              </w:rPr>
              <w:t>2</w:t>
            </w:r>
          </w:p>
        </w:tc>
        <w:tc>
          <w:tcPr>
            <w:tcW w:w="935" w:type="dxa"/>
            <w:shd w:val="clear" w:color="auto" w:fill="auto"/>
            <w:noWrap/>
            <w:vAlign w:val="bottom"/>
            <w:hideMark/>
          </w:tcPr>
          <w:p w:rsidR="00780FF4" w:rsidRDefault="00780FF4">
            <w:pPr>
              <w:jc w:val="right"/>
              <w:rPr>
                <w:color w:val="000000"/>
              </w:rPr>
            </w:pPr>
            <w:r>
              <w:rPr>
                <w:color w:val="000000"/>
              </w:rPr>
              <w:t>1,8</w:t>
            </w:r>
          </w:p>
        </w:tc>
        <w:tc>
          <w:tcPr>
            <w:tcW w:w="876" w:type="dxa"/>
            <w:shd w:val="clear" w:color="auto" w:fill="auto"/>
            <w:noWrap/>
            <w:vAlign w:val="bottom"/>
            <w:hideMark/>
          </w:tcPr>
          <w:p w:rsidR="00780FF4" w:rsidRDefault="00780FF4">
            <w:pPr>
              <w:jc w:val="right"/>
              <w:rPr>
                <w:color w:val="000000"/>
              </w:rPr>
            </w:pPr>
            <w:r>
              <w:rPr>
                <w:color w:val="000000"/>
              </w:rPr>
              <w:t>22</w:t>
            </w:r>
          </w:p>
        </w:tc>
        <w:tc>
          <w:tcPr>
            <w:tcW w:w="1004" w:type="dxa"/>
            <w:shd w:val="clear" w:color="auto" w:fill="auto"/>
            <w:noWrap/>
            <w:vAlign w:val="bottom"/>
            <w:hideMark/>
          </w:tcPr>
          <w:p w:rsidR="00780FF4" w:rsidRDefault="00780FF4">
            <w:pPr>
              <w:jc w:val="right"/>
              <w:rPr>
                <w:color w:val="000000"/>
              </w:rPr>
            </w:pPr>
            <w:r>
              <w:rPr>
                <w:color w:val="000000"/>
              </w:rPr>
              <w:t>337</w:t>
            </w:r>
          </w:p>
        </w:tc>
        <w:tc>
          <w:tcPr>
            <w:tcW w:w="993" w:type="dxa"/>
            <w:shd w:val="clear" w:color="auto" w:fill="auto"/>
            <w:noWrap/>
            <w:vAlign w:val="bottom"/>
            <w:hideMark/>
          </w:tcPr>
          <w:p w:rsidR="00780FF4" w:rsidRDefault="00780FF4">
            <w:pPr>
              <w:jc w:val="right"/>
              <w:rPr>
                <w:color w:val="000000"/>
              </w:rPr>
            </w:pPr>
            <w:r>
              <w:rPr>
                <w:color w:val="000000"/>
              </w:rPr>
              <w:t>1346</w:t>
            </w:r>
          </w:p>
        </w:tc>
        <w:tc>
          <w:tcPr>
            <w:tcW w:w="1275" w:type="dxa"/>
            <w:shd w:val="clear" w:color="auto" w:fill="auto"/>
            <w:noWrap/>
            <w:vAlign w:val="bottom"/>
            <w:hideMark/>
          </w:tcPr>
          <w:p w:rsidR="00780FF4" w:rsidRDefault="00780FF4">
            <w:pPr>
              <w:jc w:val="right"/>
              <w:rPr>
                <w:color w:val="000000"/>
              </w:rPr>
            </w:pPr>
            <w:r>
              <w:rPr>
                <w:color w:val="000000"/>
              </w:rPr>
              <w:t>327</w:t>
            </w:r>
          </w:p>
        </w:tc>
        <w:tc>
          <w:tcPr>
            <w:tcW w:w="1037" w:type="dxa"/>
            <w:shd w:val="clear" w:color="auto" w:fill="auto"/>
            <w:noWrap/>
            <w:vAlign w:val="bottom"/>
            <w:hideMark/>
          </w:tcPr>
          <w:p w:rsidR="00780FF4" w:rsidRDefault="00780FF4">
            <w:pPr>
              <w:jc w:val="right"/>
              <w:rPr>
                <w:color w:val="000000"/>
              </w:rPr>
            </w:pPr>
            <w:r>
              <w:rPr>
                <w:color w:val="000000"/>
              </w:rPr>
              <w:t>1356</w:t>
            </w:r>
          </w:p>
        </w:tc>
      </w:tr>
      <w:tr w:rsidR="00780FF4" w:rsidRPr="00FD58A6" w:rsidTr="00780FF4">
        <w:trPr>
          <w:trHeight w:val="300"/>
          <w:jc w:val="center"/>
        </w:trPr>
        <w:tc>
          <w:tcPr>
            <w:tcW w:w="3557" w:type="dxa"/>
            <w:shd w:val="clear" w:color="auto" w:fill="auto"/>
            <w:noWrap/>
            <w:vAlign w:val="bottom"/>
            <w:hideMark/>
          </w:tcPr>
          <w:p w:rsidR="00780FF4" w:rsidRPr="00FD58A6" w:rsidRDefault="00780FF4" w:rsidP="002C7A34">
            <w:pPr>
              <w:rPr>
                <w:color w:val="000000"/>
                <w:lang w:eastAsia="ru-RU"/>
              </w:rPr>
            </w:pPr>
            <w:r w:rsidRPr="00FD58A6">
              <w:rPr>
                <w:color w:val="000000"/>
                <w:lang w:eastAsia="ru-RU"/>
              </w:rPr>
              <w:t>Налог на добавленную стоимость</w:t>
            </w:r>
          </w:p>
        </w:tc>
        <w:tc>
          <w:tcPr>
            <w:tcW w:w="970" w:type="dxa"/>
            <w:shd w:val="clear" w:color="auto" w:fill="auto"/>
            <w:noWrap/>
            <w:vAlign w:val="bottom"/>
            <w:hideMark/>
          </w:tcPr>
          <w:p w:rsidR="00780FF4" w:rsidRDefault="00780FF4">
            <w:pPr>
              <w:jc w:val="right"/>
              <w:rPr>
                <w:color w:val="000000"/>
              </w:rPr>
            </w:pPr>
            <w:r>
              <w:rPr>
                <w:color w:val="000000"/>
              </w:rPr>
              <w:t>21</w:t>
            </w:r>
          </w:p>
        </w:tc>
        <w:tc>
          <w:tcPr>
            <w:tcW w:w="935" w:type="dxa"/>
            <w:shd w:val="clear" w:color="auto" w:fill="auto"/>
            <w:noWrap/>
            <w:vAlign w:val="bottom"/>
            <w:hideMark/>
          </w:tcPr>
          <w:p w:rsidR="00780FF4" w:rsidRDefault="00780FF4">
            <w:pPr>
              <w:jc w:val="right"/>
              <w:rPr>
                <w:color w:val="000000"/>
              </w:rPr>
            </w:pPr>
            <w:r>
              <w:rPr>
                <w:color w:val="000000"/>
              </w:rPr>
              <w:t>4,0</w:t>
            </w:r>
          </w:p>
        </w:tc>
        <w:tc>
          <w:tcPr>
            <w:tcW w:w="876" w:type="dxa"/>
            <w:shd w:val="clear" w:color="auto" w:fill="auto"/>
            <w:noWrap/>
            <w:vAlign w:val="bottom"/>
            <w:hideMark/>
          </w:tcPr>
          <w:p w:rsidR="00780FF4" w:rsidRDefault="00780FF4">
            <w:pPr>
              <w:jc w:val="right"/>
              <w:rPr>
                <w:color w:val="000000"/>
              </w:rPr>
            </w:pPr>
            <w:r>
              <w:rPr>
                <w:color w:val="000000"/>
              </w:rPr>
              <w:t>24</w:t>
            </w:r>
          </w:p>
        </w:tc>
        <w:tc>
          <w:tcPr>
            <w:tcW w:w="1004" w:type="dxa"/>
            <w:shd w:val="clear" w:color="auto" w:fill="auto"/>
            <w:noWrap/>
            <w:vAlign w:val="bottom"/>
            <w:hideMark/>
          </w:tcPr>
          <w:p w:rsidR="00780FF4" w:rsidRDefault="00780FF4">
            <w:pPr>
              <w:jc w:val="right"/>
              <w:rPr>
                <w:color w:val="000000"/>
              </w:rPr>
            </w:pPr>
            <w:r>
              <w:rPr>
                <w:color w:val="000000"/>
              </w:rPr>
              <w:t>507</w:t>
            </w:r>
          </w:p>
        </w:tc>
        <w:tc>
          <w:tcPr>
            <w:tcW w:w="993" w:type="dxa"/>
            <w:shd w:val="clear" w:color="auto" w:fill="auto"/>
            <w:noWrap/>
            <w:vAlign w:val="bottom"/>
            <w:hideMark/>
          </w:tcPr>
          <w:p w:rsidR="00780FF4" w:rsidRDefault="00780FF4">
            <w:pPr>
              <w:jc w:val="right"/>
              <w:rPr>
                <w:color w:val="000000"/>
              </w:rPr>
            </w:pPr>
            <w:r>
              <w:rPr>
                <w:color w:val="000000"/>
              </w:rPr>
              <w:t>2027</w:t>
            </w:r>
          </w:p>
        </w:tc>
        <w:tc>
          <w:tcPr>
            <w:tcW w:w="1275" w:type="dxa"/>
            <w:shd w:val="clear" w:color="auto" w:fill="auto"/>
            <w:noWrap/>
            <w:vAlign w:val="bottom"/>
            <w:hideMark/>
          </w:tcPr>
          <w:p w:rsidR="00780FF4" w:rsidRDefault="00780FF4">
            <w:pPr>
              <w:jc w:val="right"/>
              <w:rPr>
                <w:color w:val="000000"/>
              </w:rPr>
            </w:pPr>
            <w:r>
              <w:rPr>
                <w:color w:val="000000"/>
              </w:rPr>
              <w:t>420</w:t>
            </w:r>
          </w:p>
        </w:tc>
        <w:tc>
          <w:tcPr>
            <w:tcW w:w="1037" w:type="dxa"/>
            <w:shd w:val="clear" w:color="auto" w:fill="auto"/>
            <w:noWrap/>
            <w:vAlign w:val="bottom"/>
            <w:hideMark/>
          </w:tcPr>
          <w:p w:rsidR="00780FF4" w:rsidRDefault="00780FF4">
            <w:pPr>
              <w:jc w:val="right"/>
              <w:rPr>
                <w:color w:val="000000"/>
              </w:rPr>
            </w:pPr>
            <w:r>
              <w:rPr>
                <w:color w:val="000000"/>
              </w:rPr>
              <w:t>2114</w:t>
            </w:r>
          </w:p>
        </w:tc>
      </w:tr>
      <w:tr w:rsidR="00780FF4" w:rsidRPr="00FD58A6" w:rsidTr="00780FF4">
        <w:trPr>
          <w:trHeight w:val="300"/>
          <w:jc w:val="center"/>
        </w:trPr>
        <w:tc>
          <w:tcPr>
            <w:tcW w:w="3557" w:type="dxa"/>
            <w:shd w:val="clear" w:color="auto" w:fill="auto"/>
            <w:noWrap/>
            <w:vAlign w:val="bottom"/>
            <w:hideMark/>
          </w:tcPr>
          <w:p w:rsidR="00780FF4" w:rsidRPr="00FD58A6" w:rsidRDefault="00780FF4" w:rsidP="002C7A34">
            <w:pPr>
              <w:rPr>
                <w:color w:val="000000"/>
                <w:lang w:eastAsia="ru-RU"/>
              </w:rPr>
            </w:pPr>
            <w:r w:rsidRPr="00FD58A6">
              <w:rPr>
                <w:color w:val="000000"/>
                <w:lang w:eastAsia="ru-RU"/>
              </w:rPr>
              <w:t>Налог на добычу полезных ископаемых</w:t>
            </w:r>
          </w:p>
        </w:tc>
        <w:tc>
          <w:tcPr>
            <w:tcW w:w="970" w:type="dxa"/>
            <w:shd w:val="clear" w:color="auto" w:fill="auto"/>
            <w:noWrap/>
            <w:vAlign w:val="bottom"/>
            <w:hideMark/>
          </w:tcPr>
          <w:p w:rsidR="00780FF4" w:rsidRDefault="00780FF4">
            <w:pPr>
              <w:jc w:val="right"/>
              <w:rPr>
                <w:color w:val="000000"/>
              </w:rPr>
            </w:pPr>
            <w:r>
              <w:rPr>
                <w:color w:val="000000"/>
              </w:rPr>
              <w:t>19</w:t>
            </w:r>
          </w:p>
        </w:tc>
        <w:tc>
          <w:tcPr>
            <w:tcW w:w="935" w:type="dxa"/>
            <w:shd w:val="clear" w:color="auto" w:fill="auto"/>
            <w:noWrap/>
            <w:vAlign w:val="bottom"/>
            <w:hideMark/>
          </w:tcPr>
          <w:p w:rsidR="00780FF4" w:rsidRDefault="00780FF4">
            <w:pPr>
              <w:jc w:val="right"/>
              <w:rPr>
                <w:color w:val="000000"/>
              </w:rPr>
            </w:pPr>
            <w:r>
              <w:rPr>
                <w:color w:val="000000"/>
              </w:rPr>
              <w:t>0,9</w:t>
            </w:r>
          </w:p>
        </w:tc>
        <w:tc>
          <w:tcPr>
            <w:tcW w:w="876" w:type="dxa"/>
            <w:shd w:val="clear" w:color="auto" w:fill="auto"/>
            <w:noWrap/>
            <w:vAlign w:val="bottom"/>
            <w:hideMark/>
          </w:tcPr>
          <w:p w:rsidR="00780FF4" w:rsidRDefault="00780FF4">
            <w:pPr>
              <w:jc w:val="right"/>
              <w:rPr>
                <w:color w:val="000000"/>
              </w:rPr>
            </w:pPr>
            <w:r>
              <w:rPr>
                <w:color w:val="000000"/>
              </w:rPr>
              <w:t>28</w:t>
            </w:r>
          </w:p>
        </w:tc>
        <w:tc>
          <w:tcPr>
            <w:tcW w:w="1004" w:type="dxa"/>
            <w:shd w:val="clear" w:color="auto" w:fill="auto"/>
            <w:noWrap/>
            <w:vAlign w:val="bottom"/>
            <w:hideMark/>
          </w:tcPr>
          <w:p w:rsidR="00780FF4" w:rsidRDefault="00780FF4">
            <w:pPr>
              <w:jc w:val="right"/>
              <w:rPr>
                <w:color w:val="000000"/>
              </w:rPr>
            </w:pPr>
            <w:r>
              <w:rPr>
                <w:color w:val="000000"/>
              </w:rPr>
              <w:t>199</w:t>
            </w:r>
          </w:p>
        </w:tc>
        <w:tc>
          <w:tcPr>
            <w:tcW w:w="993" w:type="dxa"/>
            <w:shd w:val="clear" w:color="auto" w:fill="auto"/>
            <w:noWrap/>
            <w:vAlign w:val="bottom"/>
            <w:hideMark/>
          </w:tcPr>
          <w:p w:rsidR="00780FF4" w:rsidRDefault="00780FF4">
            <w:pPr>
              <w:jc w:val="right"/>
              <w:rPr>
                <w:color w:val="000000"/>
              </w:rPr>
            </w:pPr>
            <w:r>
              <w:rPr>
                <w:color w:val="000000"/>
              </w:rPr>
              <w:t>796</w:t>
            </w:r>
          </w:p>
        </w:tc>
        <w:tc>
          <w:tcPr>
            <w:tcW w:w="1275" w:type="dxa"/>
            <w:shd w:val="clear" w:color="auto" w:fill="auto"/>
            <w:noWrap/>
            <w:vAlign w:val="bottom"/>
            <w:hideMark/>
          </w:tcPr>
          <w:p w:rsidR="00780FF4" w:rsidRDefault="00780FF4">
            <w:pPr>
              <w:jc w:val="right"/>
              <w:rPr>
                <w:color w:val="000000"/>
              </w:rPr>
            </w:pPr>
            <w:r>
              <w:rPr>
                <w:color w:val="000000"/>
              </w:rPr>
              <w:t>244</w:t>
            </w:r>
          </w:p>
        </w:tc>
        <w:tc>
          <w:tcPr>
            <w:tcW w:w="1037" w:type="dxa"/>
            <w:shd w:val="clear" w:color="auto" w:fill="auto"/>
            <w:noWrap/>
            <w:vAlign w:val="bottom"/>
            <w:hideMark/>
          </w:tcPr>
          <w:p w:rsidR="00780FF4" w:rsidRDefault="00780FF4">
            <w:pPr>
              <w:jc w:val="right"/>
              <w:rPr>
                <w:color w:val="000000"/>
              </w:rPr>
            </w:pPr>
            <w:r>
              <w:rPr>
                <w:color w:val="000000"/>
              </w:rPr>
              <w:t>751</w:t>
            </w:r>
          </w:p>
        </w:tc>
      </w:tr>
      <w:tr w:rsidR="00780FF4" w:rsidRPr="00FD58A6" w:rsidTr="00780FF4">
        <w:trPr>
          <w:trHeight w:val="300"/>
          <w:jc w:val="center"/>
        </w:trPr>
        <w:tc>
          <w:tcPr>
            <w:tcW w:w="3557" w:type="dxa"/>
            <w:shd w:val="clear" w:color="auto" w:fill="auto"/>
            <w:noWrap/>
            <w:vAlign w:val="bottom"/>
            <w:hideMark/>
          </w:tcPr>
          <w:p w:rsidR="00780FF4" w:rsidRPr="00FD58A6" w:rsidRDefault="00780FF4" w:rsidP="002C7A34">
            <w:pPr>
              <w:rPr>
                <w:color w:val="000000"/>
                <w:lang w:eastAsia="ru-RU"/>
              </w:rPr>
            </w:pPr>
            <w:r w:rsidRPr="00FD58A6">
              <w:rPr>
                <w:color w:val="000000"/>
                <w:lang w:eastAsia="ru-RU"/>
              </w:rPr>
              <w:t>Налог на доходы физических лиц</w:t>
            </w:r>
          </w:p>
        </w:tc>
        <w:tc>
          <w:tcPr>
            <w:tcW w:w="970" w:type="dxa"/>
            <w:shd w:val="clear" w:color="auto" w:fill="auto"/>
            <w:noWrap/>
            <w:vAlign w:val="bottom"/>
            <w:hideMark/>
          </w:tcPr>
          <w:p w:rsidR="00780FF4" w:rsidRDefault="00780FF4">
            <w:pPr>
              <w:jc w:val="right"/>
              <w:rPr>
                <w:color w:val="000000"/>
              </w:rPr>
            </w:pPr>
            <w:r>
              <w:rPr>
                <w:color w:val="000000"/>
              </w:rPr>
              <w:t>28</w:t>
            </w:r>
          </w:p>
        </w:tc>
        <w:tc>
          <w:tcPr>
            <w:tcW w:w="935" w:type="dxa"/>
            <w:shd w:val="clear" w:color="auto" w:fill="auto"/>
            <w:noWrap/>
            <w:vAlign w:val="bottom"/>
            <w:hideMark/>
          </w:tcPr>
          <w:p w:rsidR="00780FF4" w:rsidRDefault="00780FF4">
            <w:pPr>
              <w:jc w:val="right"/>
              <w:rPr>
                <w:color w:val="000000"/>
              </w:rPr>
            </w:pPr>
            <w:r>
              <w:rPr>
                <w:color w:val="000000"/>
              </w:rPr>
              <w:t>2,2</w:t>
            </w:r>
          </w:p>
        </w:tc>
        <w:tc>
          <w:tcPr>
            <w:tcW w:w="876" w:type="dxa"/>
            <w:shd w:val="clear" w:color="auto" w:fill="auto"/>
            <w:noWrap/>
            <w:vAlign w:val="bottom"/>
            <w:hideMark/>
          </w:tcPr>
          <w:p w:rsidR="00780FF4" w:rsidRDefault="00780FF4">
            <w:pPr>
              <w:jc w:val="right"/>
              <w:rPr>
                <w:color w:val="000000"/>
              </w:rPr>
            </w:pPr>
            <w:r>
              <w:rPr>
                <w:color w:val="000000"/>
              </w:rPr>
              <w:t>18</w:t>
            </w:r>
          </w:p>
        </w:tc>
        <w:tc>
          <w:tcPr>
            <w:tcW w:w="1004" w:type="dxa"/>
            <w:shd w:val="clear" w:color="auto" w:fill="auto"/>
            <w:noWrap/>
            <w:vAlign w:val="bottom"/>
            <w:hideMark/>
          </w:tcPr>
          <w:p w:rsidR="00780FF4" w:rsidRDefault="00780FF4">
            <w:pPr>
              <w:jc w:val="right"/>
              <w:rPr>
                <w:color w:val="000000"/>
              </w:rPr>
            </w:pPr>
            <w:r>
              <w:rPr>
                <w:color w:val="000000"/>
              </w:rPr>
              <w:t>326</w:t>
            </w:r>
          </w:p>
        </w:tc>
        <w:tc>
          <w:tcPr>
            <w:tcW w:w="993" w:type="dxa"/>
            <w:shd w:val="clear" w:color="auto" w:fill="auto"/>
            <w:noWrap/>
            <w:vAlign w:val="bottom"/>
            <w:hideMark/>
          </w:tcPr>
          <w:p w:rsidR="00780FF4" w:rsidRDefault="00780FF4">
            <w:pPr>
              <w:jc w:val="right"/>
              <w:rPr>
                <w:color w:val="000000"/>
              </w:rPr>
            </w:pPr>
            <w:r>
              <w:rPr>
                <w:color w:val="000000"/>
              </w:rPr>
              <w:t>1305</w:t>
            </w:r>
          </w:p>
        </w:tc>
        <w:tc>
          <w:tcPr>
            <w:tcW w:w="1275" w:type="dxa"/>
            <w:shd w:val="clear" w:color="auto" w:fill="auto"/>
            <w:noWrap/>
            <w:vAlign w:val="bottom"/>
            <w:hideMark/>
          </w:tcPr>
          <w:p w:rsidR="00780FF4" w:rsidRDefault="00780FF4">
            <w:pPr>
              <w:jc w:val="right"/>
              <w:rPr>
                <w:color w:val="000000"/>
              </w:rPr>
            </w:pPr>
            <w:r>
              <w:rPr>
                <w:color w:val="000000"/>
              </w:rPr>
              <w:t>286</w:t>
            </w:r>
          </w:p>
        </w:tc>
        <w:tc>
          <w:tcPr>
            <w:tcW w:w="1037" w:type="dxa"/>
            <w:shd w:val="clear" w:color="auto" w:fill="auto"/>
            <w:noWrap/>
            <w:vAlign w:val="bottom"/>
            <w:hideMark/>
          </w:tcPr>
          <w:p w:rsidR="00780FF4" w:rsidRDefault="00780FF4">
            <w:pPr>
              <w:jc w:val="right"/>
              <w:rPr>
                <w:color w:val="000000"/>
              </w:rPr>
            </w:pPr>
            <w:r>
              <w:rPr>
                <w:color w:val="000000"/>
              </w:rPr>
              <w:t>1345</w:t>
            </w:r>
          </w:p>
        </w:tc>
      </w:tr>
      <w:tr w:rsidR="00780FF4" w:rsidRPr="00FD58A6" w:rsidTr="00780FF4">
        <w:trPr>
          <w:trHeight w:val="300"/>
          <w:jc w:val="center"/>
        </w:trPr>
        <w:tc>
          <w:tcPr>
            <w:tcW w:w="3557" w:type="dxa"/>
            <w:shd w:val="clear" w:color="auto" w:fill="auto"/>
            <w:noWrap/>
            <w:vAlign w:val="bottom"/>
            <w:hideMark/>
          </w:tcPr>
          <w:p w:rsidR="00780FF4" w:rsidRPr="00FD58A6" w:rsidRDefault="00780FF4" w:rsidP="002C7A34">
            <w:pPr>
              <w:rPr>
                <w:color w:val="000000"/>
                <w:lang w:eastAsia="ru-RU"/>
              </w:rPr>
            </w:pPr>
            <w:r w:rsidRPr="00FD58A6">
              <w:rPr>
                <w:color w:val="000000"/>
                <w:lang w:eastAsia="ru-RU"/>
              </w:rPr>
              <w:t>Налог на игорный бизнес</w:t>
            </w:r>
          </w:p>
        </w:tc>
        <w:tc>
          <w:tcPr>
            <w:tcW w:w="970" w:type="dxa"/>
            <w:shd w:val="clear" w:color="auto" w:fill="auto"/>
            <w:noWrap/>
            <w:vAlign w:val="bottom"/>
            <w:hideMark/>
          </w:tcPr>
          <w:p w:rsidR="00780FF4" w:rsidRDefault="00780FF4">
            <w:pPr>
              <w:jc w:val="right"/>
              <w:rPr>
                <w:color w:val="000000"/>
              </w:rPr>
            </w:pPr>
            <w:r>
              <w:rPr>
                <w:color w:val="000000"/>
              </w:rPr>
              <w:t>36</w:t>
            </w:r>
          </w:p>
        </w:tc>
        <w:tc>
          <w:tcPr>
            <w:tcW w:w="935" w:type="dxa"/>
            <w:shd w:val="clear" w:color="auto" w:fill="auto"/>
            <w:noWrap/>
            <w:vAlign w:val="bottom"/>
            <w:hideMark/>
          </w:tcPr>
          <w:p w:rsidR="00780FF4" w:rsidRDefault="00780FF4">
            <w:pPr>
              <w:jc w:val="right"/>
              <w:rPr>
                <w:color w:val="000000"/>
              </w:rPr>
            </w:pPr>
            <w:r>
              <w:rPr>
                <w:color w:val="000000"/>
              </w:rPr>
              <w:t>0,6</w:t>
            </w:r>
          </w:p>
        </w:tc>
        <w:tc>
          <w:tcPr>
            <w:tcW w:w="876" w:type="dxa"/>
            <w:shd w:val="clear" w:color="auto" w:fill="auto"/>
            <w:noWrap/>
            <w:vAlign w:val="bottom"/>
            <w:hideMark/>
          </w:tcPr>
          <w:p w:rsidR="00780FF4" w:rsidRDefault="00780FF4">
            <w:pPr>
              <w:jc w:val="right"/>
              <w:rPr>
                <w:color w:val="000000"/>
              </w:rPr>
            </w:pPr>
            <w:r>
              <w:rPr>
                <w:color w:val="000000"/>
              </w:rPr>
              <w:t>16</w:t>
            </w:r>
          </w:p>
        </w:tc>
        <w:tc>
          <w:tcPr>
            <w:tcW w:w="1004" w:type="dxa"/>
            <w:shd w:val="clear" w:color="auto" w:fill="auto"/>
            <w:noWrap/>
            <w:vAlign w:val="bottom"/>
            <w:hideMark/>
          </w:tcPr>
          <w:p w:rsidR="00780FF4" w:rsidRDefault="00780FF4">
            <w:pPr>
              <w:jc w:val="right"/>
              <w:rPr>
                <w:color w:val="000000"/>
              </w:rPr>
            </w:pPr>
            <w:r>
              <w:rPr>
                <w:color w:val="000000"/>
              </w:rPr>
              <w:t>127</w:t>
            </w:r>
          </w:p>
        </w:tc>
        <w:tc>
          <w:tcPr>
            <w:tcW w:w="993" w:type="dxa"/>
            <w:shd w:val="clear" w:color="auto" w:fill="auto"/>
            <w:noWrap/>
            <w:vAlign w:val="bottom"/>
            <w:hideMark/>
          </w:tcPr>
          <w:p w:rsidR="00780FF4" w:rsidRDefault="00780FF4">
            <w:pPr>
              <w:jc w:val="right"/>
              <w:rPr>
                <w:color w:val="000000"/>
              </w:rPr>
            </w:pPr>
            <w:r>
              <w:rPr>
                <w:color w:val="000000"/>
              </w:rPr>
              <w:t>507</w:t>
            </w:r>
          </w:p>
        </w:tc>
        <w:tc>
          <w:tcPr>
            <w:tcW w:w="1275" w:type="dxa"/>
            <w:shd w:val="clear" w:color="auto" w:fill="auto"/>
            <w:noWrap/>
            <w:vAlign w:val="bottom"/>
            <w:hideMark/>
          </w:tcPr>
          <w:p w:rsidR="00780FF4" w:rsidRDefault="00780FF4">
            <w:pPr>
              <w:jc w:val="right"/>
              <w:rPr>
                <w:color w:val="000000"/>
              </w:rPr>
            </w:pPr>
            <w:r>
              <w:rPr>
                <w:color w:val="000000"/>
              </w:rPr>
              <w:t>134</w:t>
            </w:r>
          </w:p>
        </w:tc>
        <w:tc>
          <w:tcPr>
            <w:tcW w:w="1037" w:type="dxa"/>
            <w:shd w:val="clear" w:color="auto" w:fill="auto"/>
            <w:noWrap/>
            <w:vAlign w:val="bottom"/>
            <w:hideMark/>
          </w:tcPr>
          <w:p w:rsidR="00780FF4" w:rsidRDefault="00780FF4">
            <w:pPr>
              <w:jc w:val="right"/>
              <w:rPr>
                <w:color w:val="000000"/>
              </w:rPr>
            </w:pPr>
            <w:r>
              <w:rPr>
                <w:color w:val="000000"/>
              </w:rPr>
              <w:t>500</w:t>
            </w:r>
          </w:p>
        </w:tc>
      </w:tr>
      <w:tr w:rsidR="00780FF4" w:rsidRPr="00FD58A6" w:rsidTr="00780FF4">
        <w:trPr>
          <w:trHeight w:val="300"/>
          <w:jc w:val="center"/>
        </w:trPr>
        <w:tc>
          <w:tcPr>
            <w:tcW w:w="3557" w:type="dxa"/>
            <w:shd w:val="clear" w:color="auto" w:fill="auto"/>
            <w:noWrap/>
            <w:vAlign w:val="bottom"/>
            <w:hideMark/>
          </w:tcPr>
          <w:p w:rsidR="00780FF4" w:rsidRPr="00FD58A6" w:rsidRDefault="00780FF4" w:rsidP="002C7A34">
            <w:pPr>
              <w:rPr>
                <w:color w:val="000000"/>
                <w:lang w:eastAsia="ru-RU"/>
              </w:rPr>
            </w:pPr>
            <w:r w:rsidRPr="00FD58A6">
              <w:rPr>
                <w:color w:val="000000"/>
                <w:lang w:eastAsia="ru-RU"/>
              </w:rPr>
              <w:t>Налог на имущество организаций</w:t>
            </w:r>
          </w:p>
        </w:tc>
        <w:tc>
          <w:tcPr>
            <w:tcW w:w="970" w:type="dxa"/>
            <w:shd w:val="clear" w:color="auto" w:fill="auto"/>
            <w:noWrap/>
            <w:vAlign w:val="bottom"/>
            <w:hideMark/>
          </w:tcPr>
          <w:p w:rsidR="00780FF4" w:rsidRDefault="00780FF4">
            <w:pPr>
              <w:jc w:val="right"/>
              <w:rPr>
                <w:color w:val="000000"/>
              </w:rPr>
            </w:pPr>
            <w:r>
              <w:rPr>
                <w:color w:val="000000"/>
              </w:rPr>
              <w:t>11</w:t>
            </w:r>
          </w:p>
        </w:tc>
        <w:tc>
          <w:tcPr>
            <w:tcW w:w="935" w:type="dxa"/>
            <w:shd w:val="clear" w:color="auto" w:fill="auto"/>
            <w:noWrap/>
            <w:vAlign w:val="bottom"/>
            <w:hideMark/>
          </w:tcPr>
          <w:p w:rsidR="00780FF4" w:rsidRDefault="00780FF4">
            <w:pPr>
              <w:jc w:val="right"/>
              <w:rPr>
                <w:color w:val="000000"/>
              </w:rPr>
            </w:pPr>
            <w:r>
              <w:rPr>
                <w:color w:val="000000"/>
              </w:rPr>
              <w:t>0,8</w:t>
            </w:r>
          </w:p>
        </w:tc>
        <w:tc>
          <w:tcPr>
            <w:tcW w:w="876" w:type="dxa"/>
            <w:shd w:val="clear" w:color="auto" w:fill="auto"/>
            <w:noWrap/>
            <w:vAlign w:val="bottom"/>
            <w:hideMark/>
          </w:tcPr>
          <w:p w:rsidR="00780FF4" w:rsidRDefault="00780FF4">
            <w:pPr>
              <w:jc w:val="right"/>
              <w:rPr>
                <w:color w:val="000000"/>
              </w:rPr>
            </w:pPr>
            <w:r>
              <w:rPr>
                <w:color w:val="000000"/>
              </w:rPr>
              <w:t>24</w:t>
            </w:r>
          </w:p>
        </w:tc>
        <w:tc>
          <w:tcPr>
            <w:tcW w:w="1004" w:type="dxa"/>
            <w:shd w:val="clear" w:color="auto" w:fill="auto"/>
            <w:noWrap/>
            <w:vAlign w:val="bottom"/>
            <w:hideMark/>
          </w:tcPr>
          <w:p w:rsidR="00780FF4" w:rsidRDefault="00780FF4">
            <w:pPr>
              <w:jc w:val="right"/>
              <w:rPr>
                <w:color w:val="000000"/>
              </w:rPr>
            </w:pPr>
            <w:r>
              <w:rPr>
                <w:color w:val="000000"/>
              </w:rPr>
              <w:t>181</w:t>
            </w:r>
          </w:p>
        </w:tc>
        <w:tc>
          <w:tcPr>
            <w:tcW w:w="993" w:type="dxa"/>
            <w:shd w:val="clear" w:color="auto" w:fill="auto"/>
            <w:noWrap/>
            <w:vAlign w:val="bottom"/>
            <w:hideMark/>
          </w:tcPr>
          <w:p w:rsidR="00780FF4" w:rsidRDefault="00780FF4">
            <w:pPr>
              <w:jc w:val="right"/>
              <w:rPr>
                <w:color w:val="000000"/>
              </w:rPr>
            </w:pPr>
            <w:r>
              <w:rPr>
                <w:color w:val="000000"/>
              </w:rPr>
              <w:t>723</w:t>
            </w:r>
          </w:p>
        </w:tc>
        <w:tc>
          <w:tcPr>
            <w:tcW w:w="1275" w:type="dxa"/>
            <w:shd w:val="clear" w:color="auto" w:fill="auto"/>
            <w:noWrap/>
            <w:vAlign w:val="bottom"/>
            <w:hideMark/>
          </w:tcPr>
          <w:p w:rsidR="00780FF4" w:rsidRDefault="00780FF4">
            <w:pPr>
              <w:jc w:val="right"/>
              <w:rPr>
                <w:color w:val="000000"/>
              </w:rPr>
            </w:pPr>
            <w:r>
              <w:rPr>
                <w:color w:val="000000"/>
              </w:rPr>
              <w:t>201</w:t>
            </w:r>
          </w:p>
        </w:tc>
        <w:tc>
          <w:tcPr>
            <w:tcW w:w="1037" w:type="dxa"/>
            <w:shd w:val="clear" w:color="auto" w:fill="auto"/>
            <w:noWrap/>
            <w:vAlign w:val="bottom"/>
            <w:hideMark/>
          </w:tcPr>
          <w:p w:rsidR="00780FF4" w:rsidRDefault="00780FF4">
            <w:pPr>
              <w:jc w:val="right"/>
              <w:rPr>
                <w:color w:val="000000"/>
              </w:rPr>
            </w:pPr>
            <w:r>
              <w:rPr>
                <w:color w:val="000000"/>
              </w:rPr>
              <w:t>703</w:t>
            </w:r>
          </w:p>
        </w:tc>
      </w:tr>
      <w:tr w:rsidR="00780FF4" w:rsidRPr="00FD58A6" w:rsidTr="00780FF4">
        <w:trPr>
          <w:trHeight w:val="300"/>
          <w:jc w:val="center"/>
        </w:trPr>
        <w:tc>
          <w:tcPr>
            <w:tcW w:w="3557" w:type="dxa"/>
            <w:shd w:val="clear" w:color="auto" w:fill="auto"/>
            <w:noWrap/>
            <w:vAlign w:val="bottom"/>
            <w:hideMark/>
          </w:tcPr>
          <w:p w:rsidR="00780FF4" w:rsidRPr="00FD58A6" w:rsidRDefault="00780FF4" w:rsidP="002C7A34">
            <w:pPr>
              <w:rPr>
                <w:color w:val="000000"/>
                <w:lang w:eastAsia="ru-RU"/>
              </w:rPr>
            </w:pPr>
            <w:r w:rsidRPr="00FD58A6">
              <w:rPr>
                <w:color w:val="000000"/>
                <w:lang w:eastAsia="ru-RU"/>
              </w:rPr>
              <w:t>Налог на имущество физических лиц</w:t>
            </w:r>
          </w:p>
        </w:tc>
        <w:tc>
          <w:tcPr>
            <w:tcW w:w="970" w:type="dxa"/>
            <w:shd w:val="clear" w:color="auto" w:fill="auto"/>
            <w:noWrap/>
            <w:vAlign w:val="bottom"/>
            <w:hideMark/>
          </w:tcPr>
          <w:p w:rsidR="00780FF4" w:rsidRDefault="00780FF4">
            <w:pPr>
              <w:jc w:val="right"/>
              <w:rPr>
                <w:color w:val="000000"/>
              </w:rPr>
            </w:pPr>
            <w:r>
              <w:rPr>
                <w:color w:val="000000"/>
              </w:rPr>
              <w:t>29</w:t>
            </w:r>
          </w:p>
        </w:tc>
        <w:tc>
          <w:tcPr>
            <w:tcW w:w="935" w:type="dxa"/>
            <w:shd w:val="clear" w:color="auto" w:fill="auto"/>
            <w:noWrap/>
            <w:vAlign w:val="bottom"/>
            <w:hideMark/>
          </w:tcPr>
          <w:p w:rsidR="00780FF4" w:rsidRDefault="00780FF4">
            <w:pPr>
              <w:jc w:val="right"/>
              <w:rPr>
                <w:color w:val="000000"/>
              </w:rPr>
            </w:pPr>
            <w:r>
              <w:rPr>
                <w:color w:val="000000"/>
              </w:rPr>
              <w:t>0,3</w:t>
            </w:r>
          </w:p>
        </w:tc>
        <w:tc>
          <w:tcPr>
            <w:tcW w:w="876" w:type="dxa"/>
            <w:shd w:val="clear" w:color="auto" w:fill="auto"/>
            <w:noWrap/>
            <w:vAlign w:val="bottom"/>
            <w:hideMark/>
          </w:tcPr>
          <w:p w:rsidR="00780FF4" w:rsidRDefault="00780FF4">
            <w:pPr>
              <w:jc w:val="right"/>
              <w:rPr>
                <w:color w:val="000000"/>
              </w:rPr>
            </w:pPr>
            <w:r>
              <w:rPr>
                <w:color w:val="000000"/>
              </w:rPr>
              <w:t>15</w:t>
            </w:r>
          </w:p>
        </w:tc>
        <w:tc>
          <w:tcPr>
            <w:tcW w:w="1004" w:type="dxa"/>
            <w:shd w:val="clear" w:color="auto" w:fill="auto"/>
            <w:noWrap/>
            <w:vAlign w:val="bottom"/>
            <w:hideMark/>
          </w:tcPr>
          <w:p w:rsidR="00780FF4" w:rsidRDefault="00780FF4">
            <w:pPr>
              <w:jc w:val="right"/>
              <w:rPr>
                <w:color w:val="000000"/>
              </w:rPr>
            </w:pPr>
            <w:r>
              <w:rPr>
                <w:color w:val="000000"/>
              </w:rPr>
              <w:t>114</w:t>
            </w:r>
          </w:p>
        </w:tc>
        <w:tc>
          <w:tcPr>
            <w:tcW w:w="993" w:type="dxa"/>
            <w:shd w:val="clear" w:color="auto" w:fill="auto"/>
            <w:noWrap/>
            <w:vAlign w:val="bottom"/>
            <w:hideMark/>
          </w:tcPr>
          <w:p w:rsidR="00780FF4" w:rsidRDefault="00780FF4">
            <w:pPr>
              <w:jc w:val="right"/>
              <w:rPr>
                <w:color w:val="000000"/>
              </w:rPr>
            </w:pPr>
            <w:r>
              <w:rPr>
                <w:color w:val="000000"/>
              </w:rPr>
              <w:t>456</w:t>
            </w:r>
          </w:p>
        </w:tc>
        <w:tc>
          <w:tcPr>
            <w:tcW w:w="1275" w:type="dxa"/>
            <w:shd w:val="clear" w:color="auto" w:fill="auto"/>
            <w:noWrap/>
            <w:vAlign w:val="bottom"/>
            <w:hideMark/>
          </w:tcPr>
          <w:p w:rsidR="00780FF4" w:rsidRDefault="00780FF4">
            <w:pPr>
              <w:jc w:val="right"/>
              <w:rPr>
                <w:color w:val="000000"/>
              </w:rPr>
            </w:pPr>
            <w:r>
              <w:rPr>
                <w:color w:val="000000"/>
              </w:rPr>
              <w:t>187</w:t>
            </w:r>
          </w:p>
        </w:tc>
        <w:tc>
          <w:tcPr>
            <w:tcW w:w="1037" w:type="dxa"/>
            <w:shd w:val="clear" w:color="auto" w:fill="auto"/>
            <w:noWrap/>
            <w:vAlign w:val="bottom"/>
            <w:hideMark/>
          </w:tcPr>
          <w:p w:rsidR="00780FF4" w:rsidRDefault="00780FF4">
            <w:pPr>
              <w:jc w:val="right"/>
              <w:rPr>
                <w:color w:val="000000"/>
              </w:rPr>
            </w:pPr>
            <w:r>
              <w:rPr>
                <w:color w:val="000000"/>
              </w:rPr>
              <w:t>383</w:t>
            </w:r>
          </w:p>
        </w:tc>
      </w:tr>
      <w:tr w:rsidR="00780FF4" w:rsidRPr="00FD58A6" w:rsidTr="00780FF4">
        <w:trPr>
          <w:trHeight w:val="300"/>
          <w:jc w:val="center"/>
        </w:trPr>
        <w:tc>
          <w:tcPr>
            <w:tcW w:w="3557" w:type="dxa"/>
            <w:shd w:val="clear" w:color="auto" w:fill="auto"/>
            <w:noWrap/>
            <w:vAlign w:val="bottom"/>
            <w:hideMark/>
          </w:tcPr>
          <w:p w:rsidR="00780FF4" w:rsidRPr="00FD58A6" w:rsidRDefault="00780FF4" w:rsidP="002C7A34">
            <w:pPr>
              <w:rPr>
                <w:color w:val="000000"/>
                <w:lang w:eastAsia="ru-RU"/>
              </w:rPr>
            </w:pPr>
            <w:r w:rsidRPr="00FD58A6">
              <w:rPr>
                <w:color w:val="000000"/>
                <w:lang w:eastAsia="ru-RU"/>
              </w:rPr>
              <w:t>Налог на прибыль организаций</w:t>
            </w:r>
          </w:p>
        </w:tc>
        <w:tc>
          <w:tcPr>
            <w:tcW w:w="970" w:type="dxa"/>
            <w:shd w:val="clear" w:color="auto" w:fill="auto"/>
            <w:noWrap/>
            <w:vAlign w:val="bottom"/>
            <w:hideMark/>
          </w:tcPr>
          <w:p w:rsidR="00780FF4" w:rsidRDefault="00780FF4">
            <w:pPr>
              <w:jc w:val="right"/>
              <w:rPr>
                <w:color w:val="000000"/>
              </w:rPr>
            </w:pPr>
            <w:r>
              <w:rPr>
                <w:color w:val="000000"/>
              </w:rPr>
              <w:t>36</w:t>
            </w:r>
          </w:p>
        </w:tc>
        <w:tc>
          <w:tcPr>
            <w:tcW w:w="935" w:type="dxa"/>
            <w:shd w:val="clear" w:color="auto" w:fill="auto"/>
            <w:noWrap/>
            <w:vAlign w:val="bottom"/>
            <w:hideMark/>
          </w:tcPr>
          <w:p w:rsidR="00780FF4" w:rsidRDefault="00780FF4">
            <w:pPr>
              <w:jc w:val="right"/>
              <w:rPr>
                <w:color w:val="000000"/>
              </w:rPr>
            </w:pPr>
            <w:r>
              <w:rPr>
                <w:color w:val="000000"/>
              </w:rPr>
              <w:t>4,4</w:t>
            </w:r>
          </w:p>
        </w:tc>
        <w:tc>
          <w:tcPr>
            <w:tcW w:w="876" w:type="dxa"/>
            <w:shd w:val="clear" w:color="auto" w:fill="auto"/>
            <w:noWrap/>
            <w:vAlign w:val="bottom"/>
            <w:hideMark/>
          </w:tcPr>
          <w:p w:rsidR="00780FF4" w:rsidRDefault="00780FF4">
            <w:pPr>
              <w:jc w:val="right"/>
              <w:rPr>
                <w:color w:val="000000"/>
              </w:rPr>
            </w:pPr>
            <w:r>
              <w:rPr>
                <w:color w:val="000000"/>
              </w:rPr>
              <w:t>13</w:t>
            </w:r>
          </w:p>
        </w:tc>
        <w:tc>
          <w:tcPr>
            <w:tcW w:w="1004" w:type="dxa"/>
            <w:shd w:val="clear" w:color="auto" w:fill="auto"/>
            <w:noWrap/>
            <w:vAlign w:val="bottom"/>
            <w:hideMark/>
          </w:tcPr>
          <w:p w:rsidR="00780FF4" w:rsidRDefault="00780FF4">
            <w:pPr>
              <w:jc w:val="right"/>
              <w:rPr>
                <w:color w:val="000000"/>
              </w:rPr>
            </w:pPr>
            <w:r>
              <w:rPr>
                <w:color w:val="000000"/>
              </w:rPr>
              <w:t>518</w:t>
            </w:r>
          </w:p>
        </w:tc>
        <w:tc>
          <w:tcPr>
            <w:tcW w:w="993" w:type="dxa"/>
            <w:shd w:val="clear" w:color="auto" w:fill="auto"/>
            <w:noWrap/>
            <w:vAlign w:val="bottom"/>
            <w:hideMark/>
          </w:tcPr>
          <w:p w:rsidR="00780FF4" w:rsidRDefault="00780FF4">
            <w:pPr>
              <w:jc w:val="right"/>
              <w:rPr>
                <w:color w:val="000000"/>
              </w:rPr>
            </w:pPr>
            <w:r>
              <w:rPr>
                <w:color w:val="000000"/>
              </w:rPr>
              <w:t>2072</w:t>
            </w:r>
          </w:p>
        </w:tc>
        <w:tc>
          <w:tcPr>
            <w:tcW w:w="1275" w:type="dxa"/>
            <w:shd w:val="clear" w:color="auto" w:fill="auto"/>
            <w:noWrap/>
            <w:vAlign w:val="bottom"/>
            <w:hideMark/>
          </w:tcPr>
          <w:p w:rsidR="00780FF4" w:rsidRDefault="00780FF4">
            <w:pPr>
              <w:jc w:val="right"/>
              <w:rPr>
                <w:color w:val="000000"/>
              </w:rPr>
            </w:pPr>
            <w:r>
              <w:rPr>
                <w:color w:val="000000"/>
              </w:rPr>
              <w:t>454</w:t>
            </w:r>
          </w:p>
        </w:tc>
        <w:tc>
          <w:tcPr>
            <w:tcW w:w="1037" w:type="dxa"/>
            <w:shd w:val="clear" w:color="auto" w:fill="auto"/>
            <w:noWrap/>
            <w:vAlign w:val="bottom"/>
            <w:hideMark/>
          </w:tcPr>
          <w:p w:rsidR="00780FF4" w:rsidRDefault="00780FF4">
            <w:pPr>
              <w:jc w:val="right"/>
              <w:rPr>
                <w:color w:val="000000"/>
              </w:rPr>
            </w:pPr>
            <w:r>
              <w:rPr>
                <w:color w:val="000000"/>
              </w:rPr>
              <w:t>2136</w:t>
            </w:r>
          </w:p>
        </w:tc>
      </w:tr>
      <w:tr w:rsidR="00780FF4" w:rsidRPr="00FD58A6" w:rsidTr="00780FF4">
        <w:trPr>
          <w:trHeight w:val="300"/>
          <w:jc w:val="center"/>
        </w:trPr>
        <w:tc>
          <w:tcPr>
            <w:tcW w:w="3557" w:type="dxa"/>
            <w:shd w:val="clear" w:color="auto" w:fill="auto"/>
            <w:noWrap/>
            <w:vAlign w:val="bottom"/>
            <w:hideMark/>
          </w:tcPr>
          <w:p w:rsidR="00780FF4" w:rsidRPr="00FD58A6" w:rsidRDefault="00780FF4" w:rsidP="002C7A34">
            <w:pPr>
              <w:rPr>
                <w:color w:val="000000"/>
                <w:lang w:eastAsia="ru-RU"/>
              </w:rPr>
            </w:pPr>
            <w:r w:rsidRPr="00FD58A6">
              <w:rPr>
                <w:color w:val="000000"/>
                <w:lang w:eastAsia="ru-RU"/>
              </w:rPr>
              <w:t>Налоги и налогообложение в схемах</w:t>
            </w:r>
          </w:p>
        </w:tc>
        <w:tc>
          <w:tcPr>
            <w:tcW w:w="970" w:type="dxa"/>
            <w:shd w:val="clear" w:color="auto" w:fill="auto"/>
            <w:noWrap/>
            <w:vAlign w:val="bottom"/>
            <w:hideMark/>
          </w:tcPr>
          <w:p w:rsidR="00780FF4" w:rsidRDefault="00780FF4">
            <w:pPr>
              <w:jc w:val="right"/>
              <w:rPr>
                <w:color w:val="000000"/>
              </w:rPr>
            </w:pPr>
            <w:r>
              <w:rPr>
                <w:color w:val="000000"/>
              </w:rPr>
              <w:t>31</w:t>
            </w:r>
          </w:p>
        </w:tc>
        <w:tc>
          <w:tcPr>
            <w:tcW w:w="935" w:type="dxa"/>
            <w:shd w:val="clear" w:color="auto" w:fill="auto"/>
            <w:noWrap/>
            <w:vAlign w:val="bottom"/>
            <w:hideMark/>
          </w:tcPr>
          <w:p w:rsidR="00780FF4" w:rsidRDefault="00780FF4">
            <w:pPr>
              <w:jc w:val="right"/>
              <w:rPr>
                <w:color w:val="000000"/>
              </w:rPr>
            </w:pPr>
            <w:r>
              <w:rPr>
                <w:color w:val="000000"/>
              </w:rPr>
              <w:t>0,6</w:t>
            </w:r>
          </w:p>
        </w:tc>
        <w:tc>
          <w:tcPr>
            <w:tcW w:w="876" w:type="dxa"/>
            <w:shd w:val="clear" w:color="auto" w:fill="auto"/>
            <w:noWrap/>
            <w:vAlign w:val="bottom"/>
            <w:hideMark/>
          </w:tcPr>
          <w:p w:rsidR="00780FF4" w:rsidRDefault="00780FF4">
            <w:pPr>
              <w:jc w:val="right"/>
              <w:rPr>
                <w:color w:val="000000"/>
              </w:rPr>
            </w:pPr>
            <w:r>
              <w:rPr>
                <w:color w:val="000000"/>
              </w:rPr>
              <w:t>22</w:t>
            </w:r>
          </w:p>
        </w:tc>
        <w:tc>
          <w:tcPr>
            <w:tcW w:w="1004" w:type="dxa"/>
            <w:shd w:val="clear" w:color="auto" w:fill="auto"/>
            <w:noWrap/>
            <w:vAlign w:val="bottom"/>
            <w:hideMark/>
          </w:tcPr>
          <w:p w:rsidR="00780FF4" w:rsidRDefault="00780FF4">
            <w:pPr>
              <w:jc w:val="right"/>
              <w:rPr>
                <w:color w:val="000000"/>
              </w:rPr>
            </w:pPr>
            <w:r>
              <w:rPr>
                <w:color w:val="000000"/>
              </w:rPr>
              <w:t>288</w:t>
            </w:r>
          </w:p>
        </w:tc>
        <w:tc>
          <w:tcPr>
            <w:tcW w:w="993" w:type="dxa"/>
            <w:shd w:val="clear" w:color="auto" w:fill="auto"/>
            <w:noWrap/>
            <w:vAlign w:val="bottom"/>
            <w:hideMark/>
          </w:tcPr>
          <w:p w:rsidR="00780FF4" w:rsidRDefault="00780FF4">
            <w:pPr>
              <w:jc w:val="right"/>
              <w:rPr>
                <w:color w:val="000000"/>
              </w:rPr>
            </w:pPr>
            <w:r>
              <w:rPr>
                <w:color w:val="000000"/>
              </w:rPr>
              <w:t>1154</w:t>
            </w:r>
          </w:p>
        </w:tc>
        <w:tc>
          <w:tcPr>
            <w:tcW w:w="1275" w:type="dxa"/>
            <w:shd w:val="clear" w:color="auto" w:fill="auto"/>
            <w:noWrap/>
            <w:vAlign w:val="bottom"/>
            <w:hideMark/>
          </w:tcPr>
          <w:p w:rsidR="00780FF4" w:rsidRDefault="00780FF4">
            <w:pPr>
              <w:jc w:val="right"/>
              <w:rPr>
                <w:color w:val="000000"/>
              </w:rPr>
            </w:pPr>
            <w:r>
              <w:rPr>
                <w:color w:val="000000"/>
              </w:rPr>
              <w:t>504</w:t>
            </w:r>
          </w:p>
        </w:tc>
        <w:tc>
          <w:tcPr>
            <w:tcW w:w="1037" w:type="dxa"/>
            <w:shd w:val="clear" w:color="auto" w:fill="auto"/>
            <w:noWrap/>
            <w:vAlign w:val="bottom"/>
            <w:hideMark/>
          </w:tcPr>
          <w:p w:rsidR="00780FF4" w:rsidRDefault="00780FF4">
            <w:pPr>
              <w:jc w:val="right"/>
              <w:rPr>
                <w:color w:val="000000"/>
              </w:rPr>
            </w:pPr>
            <w:r>
              <w:rPr>
                <w:color w:val="000000"/>
              </w:rPr>
              <w:t>938</w:t>
            </w:r>
          </w:p>
        </w:tc>
      </w:tr>
      <w:tr w:rsidR="00780FF4" w:rsidRPr="00FD58A6" w:rsidTr="00780FF4">
        <w:trPr>
          <w:trHeight w:val="300"/>
          <w:jc w:val="center"/>
        </w:trPr>
        <w:tc>
          <w:tcPr>
            <w:tcW w:w="3557" w:type="dxa"/>
            <w:shd w:val="clear" w:color="auto" w:fill="auto"/>
            <w:noWrap/>
            <w:vAlign w:val="bottom"/>
            <w:hideMark/>
          </w:tcPr>
          <w:p w:rsidR="00780FF4" w:rsidRPr="00FD58A6" w:rsidRDefault="00780FF4" w:rsidP="002C7A34">
            <w:pPr>
              <w:rPr>
                <w:color w:val="000000"/>
                <w:lang w:eastAsia="ru-RU"/>
              </w:rPr>
            </w:pPr>
            <w:r w:rsidRPr="00FD58A6">
              <w:rPr>
                <w:color w:val="000000"/>
                <w:lang w:eastAsia="ru-RU"/>
              </w:rPr>
              <w:lastRenderedPageBreak/>
              <w:t>Налоговое администрирование</w:t>
            </w:r>
          </w:p>
        </w:tc>
        <w:tc>
          <w:tcPr>
            <w:tcW w:w="970" w:type="dxa"/>
            <w:shd w:val="clear" w:color="auto" w:fill="auto"/>
            <w:noWrap/>
            <w:vAlign w:val="bottom"/>
            <w:hideMark/>
          </w:tcPr>
          <w:p w:rsidR="00780FF4" w:rsidRDefault="00780FF4">
            <w:pPr>
              <w:jc w:val="right"/>
              <w:rPr>
                <w:color w:val="000000"/>
              </w:rPr>
            </w:pPr>
            <w:r>
              <w:rPr>
                <w:color w:val="000000"/>
              </w:rPr>
              <w:t>4</w:t>
            </w:r>
          </w:p>
        </w:tc>
        <w:tc>
          <w:tcPr>
            <w:tcW w:w="935" w:type="dxa"/>
            <w:shd w:val="clear" w:color="auto" w:fill="auto"/>
            <w:noWrap/>
            <w:vAlign w:val="bottom"/>
            <w:hideMark/>
          </w:tcPr>
          <w:p w:rsidR="00780FF4" w:rsidRDefault="00780FF4">
            <w:pPr>
              <w:jc w:val="right"/>
              <w:rPr>
                <w:color w:val="000000"/>
              </w:rPr>
            </w:pPr>
            <w:r>
              <w:rPr>
                <w:color w:val="000000"/>
              </w:rPr>
              <w:t>4,6</w:t>
            </w:r>
          </w:p>
        </w:tc>
        <w:tc>
          <w:tcPr>
            <w:tcW w:w="876" w:type="dxa"/>
            <w:shd w:val="clear" w:color="auto" w:fill="auto"/>
            <w:noWrap/>
            <w:vAlign w:val="bottom"/>
            <w:hideMark/>
          </w:tcPr>
          <w:p w:rsidR="00780FF4" w:rsidRDefault="00780FF4">
            <w:pPr>
              <w:jc w:val="right"/>
              <w:rPr>
                <w:color w:val="000000"/>
              </w:rPr>
            </w:pPr>
            <w:r>
              <w:rPr>
                <w:color w:val="000000"/>
              </w:rPr>
              <w:t>25</w:t>
            </w:r>
          </w:p>
        </w:tc>
        <w:tc>
          <w:tcPr>
            <w:tcW w:w="1004" w:type="dxa"/>
            <w:shd w:val="clear" w:color="auto" w:fill="auto"/>
            <w:noWrap/>
            <w:vAlign w:val="bottom"/>
            <w:hideMark/>
          </w:tcPr>
          <w:p w:rsidR="00780FF4" w:rsidRDefault="00780FF4">
            <w:pPr>
              <w:jc w:val="right"/>
              <w:rPr>
                <w:color w:val="000000"/>
              </w:rPr>
            </w:pPr>
            <w:r>
              <w:rPr>
                <w:color w:val="000000"/>
              </w:rPr>
              <w:t>435</w:t>
            </w:r>
          </w:p>
        </w:tc>
        <w:tc>
          <w:tcPr>
            <w:tcW w:w="993" w:type="dxa"/>
            <w:shd w:val="clear" w:color="auto" w:fill="auto"/>
            <w:noWrap/>
            <w:vAlign w:val="bottom"/>
            <w:hideMark/>
          </w:tcPr>
          <w:p w:rsidR="00780FF4" w:rsidRDefault="00780FF4">
            <w:pPr>
              <w:jc w:val="right"/>
              <w:rPr>
                <w:color w:val="000000"/>
              </w:rPr>
            </w:pPr>
            <w:r>
              <w:rPr>
                <w:color w:val="000000"/>
              </w:rPr>
              <w:t>1742</w:t>
            </w:r>
          </w:p>
        </w:tc>
        <w:tc>
          <w:tcPr>
            <w:tcW w:w="1275" w:type="dxa"/>
            <w:shd w:val="clear" w:color="auto" w:fill="auto"/>
            <w:noWrap/>
            <w:vAlign w:val="bottom"/>
            <w:hideMark/>
          </w:tcPr>
          <w:p w:rsidR="00780FF4" w:rsidRDefault="00780FF4">
            <w:pPr>
              <w:jc w:val="right"/>
              <w:rPr>
                <w:color w:val="000000"/>
              </w:rPr>
            </w:pPr>
            <w:r>
              <w:rPr>
                <w:color w:val="000000"/>
              </w:rPr>
              <w:t>359</w:t>
            </w:r>
          </w:p>
        </w:tc>
        <w:tc>
          <w:tcPr>
            <w:tcW w:w="1037" w:type="dxa"/>
            <w:shd w:val="clear" w:color="auto" w:fill="auto"/>
            <w:noWrap/>
            <w:vAlign w:val="bottom"/>
            <w:hideMark/>
          </w:tcPr>
          <w:p w:rsidR="00780FF4" w:rsidRDefault="00780FF4">
            <w:pPr>
              <w:jc w:val="right"/>
              <w:rPr>
                <w:color w:val="000000"/>
              </w:rPr>
            </w:pPr>
            <w:r>
              <w:rPr>
                <w:color w:val="000000"/>
              </w:rPr>
              <w:t>1818</w:t>
            </w:r>
          </w:p>
        </w:tc>
      </w:tr>
      <w:tr w:rsidR="00780FF4" w:rsidRPr="00FD58A6" w:rsidTr="00780FF4">
        <w:trPr>
          <w:trHeight w:val="300"/>
          <w:jc w:val="center"/>
        </w:trPr>
        <w:tc>
          <w:tcPr>
            <w:tcW w:w="3557" w:type="dxa"/>
            <w:shd w:val="clear" w:color="auto" w:fill="auto"/>
            <w:noWrap/>
            <w:vAlign w:val="bottom"/>
            <w:hideMark/>
          </w:tcPr>
          <w:p w:rsidR="00780FF4" w:rsidRPr="00FD58A6" w:rsidRDefault="00780FF4" w:rsidP="002C7A34">
            <w:pPr>
              <w:rPr>
                <w:color w:val="000000"/>
                <w:lang w:eastAsia="ru-RU"/>
              </w:rPr>
            </w:pPr>
            <w:r w:rsidRPr="00FD58A6">
              <w:rPr>
                <w:color w:val="000000"/>
                <w:lang w:eastAsia="ru-RU"/>
              </w:rPr>
              <w:t>Налоговые системы зарубежных стран</w:t>
            </w:r>
          </w:p>
        </w:tc>
        <w:tc>
          <w:tcPr>
            <w:tcW w:w="970" w:type="dxa"/>
            <w:shd w:val="clear" w:color="auto" w:fill="auto"/>
            <w:noWrap/>
            <w:vAlign w:val="bottom"/>
            <w:hideMark/>
          </w:tcPr>
          <w:p w:rsidR="00780FF4" w:rsidRDefault="00780FF4">
            <w:pPr>
              <w:jc w:val="right"/>
              <w:rPr>
                <w:color w:val="000000"/>
              </w:rPr>
            </w:pPr>
            <w:r>
              <w:rPr>
                <w:color w:val="000000"/>
              </w:rPr>
              <w:t>27</w:t>
            </w:r>
          </w:p>
        </w:tc>
        <w:tc>
          <w:tcPr>
            <w:tcW w:w="935" w:type="dxa"/>
            <w:shd w:val="clear" w:color="auto" w:fill="auto"/>
            <w:noWrap/>
            <w:vAlign w:val="bottom"/>
            <w:hideMark/>
          </w:tcPr>
          <w:p w:rsidR="00780FF4" w:rsidRDefault="00780FF4">
            <w:pPr>
              <w:jc w:val="right"/>
              <w:rPr>
                <w:color w:val="000000"/>
              </w:rPr>
            </w:pPr>
            <w:r>
              <w:rPr>
                <w:color w:val="000000"/>
              </w:rPr>
              <w:t>1,8</w:t>
            </w:r>
          </w:p>
        </w:tc>
        <w:tc>
          <w:tcPr>
            <w:tcW w:w="876" w:type="dxa"/>
            <w:shd w:val="clear" w:color="auto" w:fill="auto"/>
            <w:noWrap/>
            <w:vAlign w:val="bottom"/>
            <w:hideMark/>
          </w:tcPr>
          <w:p w:rsidR="00780FF4" w:rsidRDefault="00780FF4">
            <w:pPr>
              <w:jc w:val="right"/>
              <w:rPr>
                <w:color w:val="000000"/>
              </w:rPr>
            </w:pPr>
            <w:r>
              <w:rPr>
                <w:color w:val="000000"/>
              </w:rPr>
              <w:t>14</w:t>
            </w:r>
          </w:p>
        </w:tc>
        <w:tc>
          <w:tcPr>
            <w:tcW w:w="1004" w:type="dxa"/>
            <w:shd w:val="clear" w:color="auto" w:fill="auto"/>
            <w:noWrap/>
            <w:vAlign w:val="bottom"/>
            <w:hideMark/>
          </w:tcPr>
          <w:p w:rsidR="00780FF4" w:rsidRDefault="00780FF4">
            <w:pPr>
              <w:jc w:val="right"/>
              <w:rPr>
                <w:color w:val="000000"/>
              </w:rPr>
            </w:pPr>
            <w:r>
              <w:rPr>
                <w:color w:val="000000"/>
              </w:rPr>
              <w:t>565</w:t>
            </w:r>
          </w:p>
        </w:tc>
        <w:tc>
          <w:tcPr>
            <w:tcW w:w="993" w:type="dxa"/>
            <w:shd w:val="clear" w:color="auto" w:fill="auto"/>
            <w:noWrap/>
            <w:vAlign w:val="bottom"/>
            <w:hideMark/>
          </w:tcPr>
          <w:p w:rsidR="00780FF4" w:rsidRDefault="00780FF4">
            <w:pPr>
              <w:jc w:val="right"/>
              <w:rPr>
                <w:color w:val="000000"/>
              </w:rPr>
            </w:pPr>
            <w:r>
              <w:rPr>
                <w:color w:val="000000"/>
              </w:rPr>
              <w:t>2262</w:t>
            </w:r>
          </w:p>
        </w:tc>
        <w:tc>
          <w:tcPr>
            <w:tcW w:w="1275" w:type="dxa"/>
            <w:shd w:val="clear" w:color="auto" w:fill="auto"/>
            <w:noWrap/>
            <w:vAlign w:val="bottom"/>
            <w:hideMark/>
          </w:tcPr>
          <w:p w:rsidR="00780FF4" w:rsidRDefault="00780FF4">
            <w:pPr>
              <w:jc w:val="right"/>
              <w:rPr>
                <w:color w:val="000000"/>
              </w:rPr>
            </w:pPr>
            <w:r>
              <w:rPr>
                <w:color w:val="000000"/>
              </w:rPr>
              <w:t>741</w:t>
            </w:r>
          </w:p>
        </w:tc>
        <w:tc>
          <w:tcPr>
            <w:tcW w:w="1037" w:type="dxa"/>
            <w:shd w:val="clear" w:color="auto" w:fill="auto"/>
            <w:noWrap/>
            <w:vAlign w:val="bottom"/>
            <w:hideMark/>
          </w:tcPr>
          <w:p w:rsidR="00780FF4" w:rsidRDefault="00780FF4">
            <w:pPr>
              <w:jc w:val="right"/>
              <w:rPr>
                <w:color w:val="000000"/>
              </w:rPr>
            </w:pPr>
            <w:r>
              <w:rPr>
                <w:color w:val="000000"/>
              </w:rPr>
              <w:t>2086</w:t>
            </w:r>
          </w:p>
        </w:tc>
      </w:tr>
      <w:tr w:rsidR="00780FF4" w:rsidRPr="00FD58A6" w:rsidTr="00780FF4">
        <w:trPr>
          <w:trHeight w:val="300"/>
          <w:jc w:val="center"/>
        </w:trPr>
        <w:tc>
          <w:tcPr>
            <w:tcW w:w="3557" w:type="dxa"/>
            <w:shd w:val="clear" w:color="auto" w:fill="auto"/>
            <w:noWrap/>
            <w:vAlign w:val="bottom"/>
            <w:hideMark/>
          </w:tcPr>
          <w:p w:rsidR="00780FF4" w:rsidRPr="00FD58A6" w:rsidRDefault="00780FF4" w:rsidP="002C7A34">
            <w:pPr>
              <w:rPr>
                <w:color w:val="000000"/>
                <w:lang w:eastAsia="ru-RU"/>
              </w:rPr>
            </w:pPr>
            <w:r w:rsidRPr="00FD58A6">
              <w:rPr>
                <w:color w:val="000000"/>
                <w:lang w:eastAsia="ru-RU"/>
              </w:rPr>
              <w:t>Налогообл операций с ЦБ</w:t>
            </w:r>
          </w:p>
        </w:tc>
        <w:tc>
          <w:tcPr>
            <w:tcW w:w="970" w:type="dxa"/>
            <w:shd w:val="clear" w:color="auto" w:fill="auto"/>
            <w:noWrap/>
            <w:vAlign w:val="bottom"/>
            <w:hideMark/>
          </w:tcPr>
          <w:p w:rsidR="00780FF4" w:rsidRDefault="00780FF4">
            <w:pPr>
              <w:jc w:val="right"/>
              <w:rPr>
                <w:color w:val="000000"/>
              </w:rPr>
            </w:pPr>
            <w:r>
              <w:rPr>
                <w:color w:val="000000"/>
              </w:rPr>
              <w:t>58</w:t>
            </w:r>
          </w:p>
        </w:tc>
        <w:tc>
          <w:tcPr>
            <w:tcW w:w="935" w:type="dxa"/>
            <w:shd w:val="clear" w:color="auto" w:fill="auto"/>
            <w:noWrap/>
            <w:vAlign w:val="bottom"/>
            <w:hideMark/>
          </w:tcPr>
          <w:p w:rsidR="00780FF4" w:rsidRDefault="00780FF4">
            <w:pPr>
              <w:jc w:val="right"/>
              <w:rPr>
                <w:color w:val="000000"/>
              </w:rPr>
            </w:pPr>
            <w:r>
              <w:rPr>
                <w:color w:val="000000"/>
              </w:rPr>
              <w:t>1,4</w:t>
            </w:r>
          </w:p>
        </w:tc>
        <w:tc>
          <w:tcPr>
            <w:tcW w:w="876" w:type="dxa"/>
            <w:shd w:val="clear" w:color="auto" w:fill="auto"/>
            <w:noWrap/>
            <w:vAlign w:val="bottom"/>
            <w:hideMark/>
          </w:tcPr>
          <w:p w:rsidR="00780FF4" w:rsidRDefault="00780FF4">
            <w:pPr>
              <w:jc w:val="right"/>
              <w:rPr>
                <w:color w:val="000000"/>
              </w:rPr>
            </w:pPr>
            <w:r>
              <w:rPr>
                <w:color w:val="000000"/>
              </w:rPr>
              <w:t>22</w:t>
            </w:r>
          </w:p>
        </w:tc>
        <w:tc>
          <w:tcPr>
            <w:tcW w:w="1004" w:type="dxa"/>
            <w:shd w:val="clear" w:color="auto" w:fill="auto"/>
            <w:noWrap/>
            <w:vAlign w:val="bottom"/>
            <w:hideMark/>
          </w:tcPr>
          <w:p w:rsidR="00780FF4" w:rsidRDefault="00780FF4">
            <w:pPr>
              <w:jc w:val="right"/>
              <w:rPr>
                <w:color w:val="000000"/>
              </w:rPr>
            </w:pPr>
            <w:r>
              <w:rPr>
                <w:color w:val="000000"/>
              </w:rPr>
              <w:t>210</w:t>
            </w:r>
          </w:p>
        </w:tc>
        <w:tc>
          <w:tcPr>
            <w:tcW w:w="993" w:type="dxa"/>
            <w:shd w:val="clear" w:color="auto" w:fill="auto"/>
            <w:noWrap/>
            <w:vAlign w:val="bottom"/>
            <w:hideMark/>
          </w:tcPr>
          <w:p w:rsidR="00780FF4" w:rsidRDefault="00780FF4">
            <w:pPr>
              <w:jc w:val="right"/>
              <w:rPr>
                <w:color w:val="000000"/>
              </w:rPr>
            </w:pPr>
            <w:r>
              <w:rPr>
                <w:color w:val="000000"/>
              </w:rPr>
              <w:t>839</w:t>
            </w:r>
          </w:p>
        </w:tc>
        <w:tc>
          <w:tcPr>
            <w:tcW w:w="1275" w:type="dxa"/>
            <w:shd w:val="clear" w:color="auto" w:fill="auto"/>
            <w:noWrap/>
            <w:vAlign w:val="bottom"/>
            <w:hideMark/>
          </w:tcPr>
          <w:p w:rsidR="00780FF4" w:rsidRDefault="00780FF4">
            <w:pPr>
              <w:jc w:val="right"/>
              <w:rPr>
                <w:color w:val="000000"/>
              </w:rPr>
            </w:pPr>
            <w:r>
              <w:rPr>
                <w:color w:val="000000"/>
              </w:rPr>
              <w:t>257</w:t>
            </w:r>
          </w:p>
        </w:tc>
        <w:tc>
          <w:tcPr>
            <w:tcW w:w="1037" w:type="dxa"/>
            <w:shd w:val="clear" w:color="auto" w:fill="auto"/>
            <w:noWrap/>
            <w:vAlign w:val="bottom"/>
            <w:hideMark/>
          </w:tcPr>
          <w:p w:rsidR="00780FF4" w:rsidRDefault="00780FF4">
            <w:pPr>
              <w:jc w:val="right"/>
              <w:rPr>
                <w:color w:val="000000"/>
              </w:rPr>
            </w:pPr>
            <w:r>
              <w:rPr>
                <w:color w:val="000000"/>
              </w:rPr>
              <w:t>792</w:t>
            </w:r>
          </w:p>
        </w:tc>
      </w:tr>
      <w:tr w:rsidR="00780FF4" w:rsidRPr="00FD58A6" w:rsidTr="00780FF4">
        <w:trPr>
          <w:trHeight w:val="300"/>
          <w:jc w:val="center"/>
        </w:trPr>
        <w:tc>
          <w:tcPr>
            <w:tcW w:w="3557" w:type="dxa"/>
            <w:shd w:val="clear" w:color="auto" w:fill="auto"/>
            <w:noWrap/>
            <w:vAlign w:val="bottom"/>
            <w:hideMark/>
          </w:tcPr>
          <w:p w:rsidR="00780FF4" w:rsidRPr="00FD58A6" w:rsidRDefault="00780FF4" w:rsidP="002C7A34">
            <w:pPr>
              <w:rPr>
                <w:color w:val="000000"/>
                <w:lang w:eastAsia="ru-RU"/>
              </w:rPr>
            </w:pPr>
            <w:r w:rsidRPr="00FD58A6">
              <w:rPr>
                <w:color w:val="000000"/>
                <w:lang w:eastAsia="ru-RU"/>
              </w:rPr>
              <w:t>Обеспечение процедур банкротства</w:t>
            </w:r>
          </w:p>
        </w:tc>
        <w:tc>
          <w:tcPr>
            <w:tcW w:w="970" w:type="dxa"/>
            <w:shd w:val="clear" w:color="auto" w:fill="auto"/>
            <w:noWrap/>
            <w:vAlign w:val="bottom"/>
            <w:hideMark/>
          </w:tcPr>
          <w:p w:rsidR="00780FF4" w:rsidRDefault="00780FF4">
            <w:pPr>
              <w:jc w:val="right"/>
              <w:rPr>
                <w:color w:val="000000"/>
              </w:rPr>
            </w:pPr>
            <w:r>
              <w:rPr>
                <w:color w:val="000000"/>
              </w:rPr>
              <w:t>1</w:t>
            </w:r>
          </w:p>
        </w:tc>
        <w:tc>
          <w:tcPr>
            <w:tcW w:w="935" w:type="dxa"/>
            <w:shd w:val="clear" w:color="auto" w:fill="auto"/>
            <w:noWrap/>
            <w:vAlign w:val="bottom"/>
            <w:hideMark/>
          </w:tcPr>
          <w:p w:rsidR="00780FF4" w:rsidRDefault="00780FF4">
            <w:pPr>
              <w:jc w:val="right"/>
              <w:rPr>
                <w:color w:val="000000"/>
              </w:rPr>
            </w:pPr>
            <w:r>
              <w:rPr>
                <w:color w:val="000000"/>
              </w:rPr>
              <w:t>4,7</w:t>
            </w:r>
          </w:p>
        </w:tc>
        <w:tc>
          <w:tcPr>
            <w:tcW w:w="876" w:type="dxa"/>
            <w:shd w:val="clear" w:color="auto" w:fill="auto"/>
            <w:noWrap/>
            <w:vAlign w:val="bottom"/>
            <w:hideMark/>
          </w:tcPr>
          <w:p w:rsidR="00780FF4" w:rsidRDefault="00780FF4">
            <w:pPr>
              <w:jc w:val="right"/>
              <w:rPr>
                <w:color w:val="000000"/>
              </w:rPr>
            </w:pPr>
            <w:r>
              <w:rPr>
                <w:color w:val="000000"/>
              </w:rPr>
              <w:t>29</w:t>
            </w:r>
          </w:p>
        </w:tc>
        <w:tc>
          <w:tcPr>
            <w:tcW w:w="1004" w:type="dxa"/>
            <w:shd w:val="clear" w:color="auto" w:fill="auto"/>
            <w:noWrap/>
            <w:vAlign w:val="bottom"/>
            <w:hideMark/>
          </w:tcPr>
          <w:p w:rsidR="00780FF4" w:rsidRDefault="00780FF4">
            <w:pPr>
              <w:jc w:val="right"/>
              <w:rPr>
                <w:color w:val="000000"/>
              </w:rPr>
            </w:pPr>
            <w:r>
              <w:rPr>
                <w:color w:val="000000"/>
              </w:rPr>
              <w:t>428</w:t>
            </w:r>
          </w:p>
        </w:tc>
        <w:tc>
          <w:tcPr>
            <w:tcW w:w="993" w:type="dxa"/>
            <w:shd w:val="clear" w:color="auto" w:fill="auto"/>
            <w:noWrap/>
            <w:vAlign w:val="bottom"/>
            <w:hideMark/>
          </w:tcPr>
          <w:p w:rsidR="00780FF4" w:rsidRDefault="00780FF4">
            <w:pPr>
              <w:jc w:val="right"/>
              <w:rPr>
                <w:color w:val="000000"/>
              </w:rPr>
            </w:pPr>
            <w:r>
              <w:rPr>
                <w:color w:val="000000"/>
              </w:rPr>
              <w:t>1710</w:t>
            </w:r>
          </w:p>
        </w:tc>
        <w:tc>
          <w:tcPr>
            <w:tcW w:w="1275" w:type="dxa"/>
            <w:shd w:val="clear" w:color="auto" w:fill="auto"/>
            <w:noWrap/>
            <w:vAlign w:val="bottom"/>
            <w:hideMark/>
          </w:tcPr>
          <w:p w:rsidR="00780FF4" w:rsidRDefault="00780FF4">
            <w:pPr>
              <w:jc w:val="right"/>
              <w:rPr>
                <w:color w:val="000000"/>
              </w:rPr>
            </w:pPr>
            <w:r>
              <w:rPr>
                <w:color w:val="000000"/>
              </w:rPr>
              <w:t>339</w:t>
            </w:r>
          </w:p>
        </w:tc>
        <w:tc>
          <w:tcPr>
            <w:tcW w:w="1037" w:type="dxa"/>
            <w:shd w:val="clear" w:color="auto" w:fill="auto"/>
            <w:noWrap/>
            <w:vAlign w:val="bottom"/>
            <w:hideMark/>
          </w:tcPr>
          <w:p w:rsidR="00780FF4" w:rsidRDefault="00780FF4">
            <w:pPr>
              <w:jc w:val="right"/>
              <w:rPr>
                <w:color w:val="000000"/>
              </w:rPr>
            </w:pPr>
            <w:r>
              <w:rPr>
                <w:color w:val="000000"/>
              </w:rPr>
              <w:t>1799</w:t>
            </w:r>
          </w:p>
        </w:tc>
      </w:tr>
      <w:tr w:rsidR="00780FF4" w:rsidRPr="00FD58A6" w:rsidTr="00780FF4">
        <w:trPr>
          <w:trHeight w:val="300"/>
          <w:jc w:val="center"/>
        </w:trPr>
        <w:tc>
          <w:tcPr>
            <w:tcW w:w="3557" w:type="dxa"/>
            <w:shd w:val="clear" w:color="auto" w:fill="auto"/>
            <w:noWrap/>
            <w:vAlign w:val="bottom"/>
            <w:hideMark/>
          </w:tcPr>
          <w:p w:rsidR="00780FF4" w:rsidRPr="00FD58A6" w:rsidRDefault="00780FF4" w:rsidP="002C7A34">
            <w:pPr>
              <w:rPr>
                <w:color w:val="000000"/>
                <w:lang w:eastAsia="ru-RU"/>
              </w:rPr>
            </w:pPr>
            <w:proofErr w:type="gramStart"/>
            <w:r w:rsidRPr="00FD58A6">
              <w:rPr>
                <w:color w:val="000000"/>
                <w:lang w:eastAsia="ru-RU"/>
              </w:rPr>
              <w:t>Орг</w:t>
            </w:r>
            <w:proofErr w:type="gramEnd"/>
            <w:r w:rsidRPr="00FD58A6">
              <w:rPr>
                <w:color w:val="000000"/>
                <w:lang w:eastAsia="ru-RU"/>
              </w:rPr>
              <w:t xml:space="preserve"> правов основы ГГС</w:t>
            </w:r>
          </w:p>
        </w:tc>
        <w:tc>
          <w:tcPr>
            <w:tcW w:w="970" w:type="dxa"/>
            <w:shd w:val="clear" w:color="auto" w:fill="auto"/>
            <w:noWrap/>
            <w:vAlign w:val="bottom"/>
            <w:hideMark/>
          </w:tcPr>
          <w:p w:rsidR="00780FF4" w:rsidRDefault="00780FF4">
            <w:pPr>
              <w:jc w:val="right"/>
              <w:rPr>
                <w:color w:val="000000"/>
              </w:rPr>
            </w:pPr>
            <w:r>
              <w:rPr>
                <w:color w:val="000000"/>
              </w:rPr>
              <w:t>8</w:t>
            </w:r>
          </w:p>
        </w:tc>
        <w:tc>
          <w:tcPr>
            <w:tcW w:w="935" w:type="dxa"/>
            <w:shd w:val="clear" w:color="auto" w:fill="auto"/>
            <w:noWrap/>
            <w:vAlign w:val="bottom"/>
            <w:hideMark/>
          </w:tcPr>
          <w:p w:rsidR="00780FF4" w:rsidRDefault="00780FF4">
            <w:pPr>
              <w:jc w:val="right"/>
              <w:rPr>
                <w:color w:val="000000"/>
              </w:rPr>
            </w:pPr>
            <w:r>
              <w:rPr>
                <w:color w:val="000000"/>
              </w:rPr>
              <w:t>3,2</w:t>
            </w:r>
          </w:p>
        </w:tc>
        <w:tc>
          <w:tcPr>
            <w:tcW w:w="876" w:type="dxa"/>
            <w:shd w:val="clear" w:color="auto" w:fill="auto"/>
            <w:noWrap/>
            <w:vAlign w:val="bottom"/>
            <w:hideMark/>
          </w:tcPr>
          <w:p w:rsidR="00780FF4" w:rsidRDefault="00780FF4">
            <w:pPr>
              <w:jc w:val="right"/>
              <w:rPr>
                <w:color w:val="000000"/>
              </w:rPr>
            </w:pPr>
            <w:r>
              <w:rPr>
                <w:color w:val="000000"/>
              </w:rPr>
              <w:t>22</w:t>
            </w:r>
          </w:p>
        </w:tc>
        <w:tc>
          <w:tcPr>
            <w:tcW w:w="1004" w:type="dxa"/>
            <w:shd w:val="clear" w:color="auto" w:fill="auto"/>
            <w:noWrap/>
            <w:vAlign w:val="bottom"/>
            <w:hideMark/>
          </w:tcPr>
          <w:p w:rsidR="00780FF4" w:rsidRDefault="00780FF4">
            <w:pPr>
              <w:jc w:val="right"/>
              <w:rPr>
                <w:color w:val="000000"/>
              </w:rPr>
            </w:pPr>
            <w:r>
              <w:rPr>
                <w:color w:val="000000"/>
              </w:rPr>
              <w:t>429</w:t>
            </w:r>
          </w:p>
        </w:tc>
        <w:tc>
          <w:tcPr>
            <w:tcW w:w="993" w:type="dxa"/>
            <w:shd w:val="clear" w:color="auto" w:fill="auto"/>
            <w:noWrap/>
            <w:vAlign w:val="bottom"/>
            <w:hideMark/>
          </w:tcPr>
          <w:p w:rsidR="00780FF4" w:rsidRDefault="00780FF4">
            <w:pPr>
              <w:jc w:val="right"/>
              <w:rPr>
                <w:color w:val="000000"/>
              </w:rPr>
            </w:pPr>
            <w:r>
              <w:rPr>
                <w:color w:val="000000"/>
              </w:rPr>
              <w:t>1717</w:t>
            </w:r>
          </w:p>
        </w:tc>
        <w:tc>
          <w:tcPr>
            <w:tcW w:w="1275" w:type="dxa"/>
            <w:shd w:val="clear" w:color="auto" w:fill="auto"/>
            <w:noWrap/>
            <w:vAlign w:val="bottom"/>
            <w:hideMark/>
          </w:tcPr>
          <w:p w:rsidR="00780FF4" w:rsidRDefault="00780FF4">
            <w:pPr>
              <w:jc w:val="right"/>
              <w:rPr>
                <w:color w:val="000000"/>
              </w:rPr>
            </w:pPr>
            <w:r>
              <w:rPr>
                <w:color w:val="000000"/>
              </w:rPr>
              <w:t>349</w:t>
            </w:r>
          </w:p>
        </w:tc>
        <w:tc>
          <w:tcPr>
            <w:tcW w:w="1037" w:type="dxa"/>
            <w:shd w:val="clear" w:color="auto" w:fill="auto"/>
            <w:noWrap/>
            <w:vAlign w:val="bottom"/>
            <w:hideMark/>
          </w:tcPr>
          <w:p w:rsidR="00780FF4" w:rsidRDefault="00780FF4">
            <w:pPr>
              <w:jc w:val="right"/>
              <w:rPr>
                <w:color w:val="000000"/>
              </w:rPr>
            </w:pPr>
            <w:r>
              <w:rPr>
                <w:color w:val="000000"/>
              </w:rPr>
              <w:t>1797</w:t>
            </w:r>
          </w:p>
        </w:tc>
      </w:tr>
      <w:tr w:rsidR="00780FF4" w:rsidRPr="00FD58A6" w:rsidTr="00780FF4">
        <w:trPr>
          <w:trHeight w:val="300"/>
          <w:jc w:val="center"/>
        </w:trPr>
        <w:tc>
          <w:tcPr>
            <w:tcW w:w="3557" w:type="dxa"/>
            <w:shd w:val="clear" w:color="auto" w:fill="auto"/>
            <w:noWrap/>
            <w:vAlign w:val="bottom"/>
            <w:hideMark/>
          </w:tcPr>
          <w:p w:rsidR="00780FF4" w:rsidRPr="00FD58A6" w:rsidRDefault="00780FF4" w:rsidP="002C7A34">
            <w:pPr>
              <w:rPr>
                <w:color w:val="000000"/>
                <w:lang w:eastAsia="ru-RU"/>
              </w:rPr>
            </w:pPr>
            <w:r w:rsidRPr="00FD58A6">
              <w:rPr>
                <w:color w:val="000000"/>
                <w:lang w:eastAsia="ru-RU"/>
              </w:rPr>
              <w:t>Организация ДПО ГГС</w:t>
            </w:r>
          </w:p>
        </w:tc>
        <w:tc>
          <w:tcPr>
            <w:tcW w:w="970" w:type="dxa"/>
            <w:shd w:val="clear" w:color="auto" w:fill="auto"/>
            <w:noWrap/>
            <w:vAlign w:val="bottom"/>
            <w:hideMark/>
          </w:tcPr>
          <w:p w:rsidR="00780FF4" w:rsidRDefault="00780FF4">
            <w:pPr>
              <w:jc w:val="right"/>
              <w:rPr>
                <w:color w:val="000000"/>
              </w:rPr>
            </w:pPr>
            <w:r>
              <w:rPr>
                <w:color w:val="000000"/>
              </w:rPr>
              <w:t>-10</w:t>
            </w:r>
          </w:p>
        </w:tc>
        <w:tc>
          <w:tcPr>
            <w:tcW w:w="935" w:type="dxa"/>
            <w:shd w:val="clear" w:color="auto" w:fill="auto"/>
            <w:noWrap/>
            <w:vAlign w:val="bottom"/>
            <w:hideMark/>
          </w:tcPr>
          <w:p w:rsidR="00780FF4" w:rsidRDefault="00780FF4">
            <w:pPr>
              <w:jc w:val="right"/>
              <w:rPr>
                <w:color w:val="000000"/>
              </w:rPr>
            </w:pPr>
            <w:r>
              <w:rPr>
                <w:color w:val="000000"/>
              </w:rPr>
              <w:t>1,2</w:t>
            </w:r>
          </w:p>
        </w:tc>
        <w:tc>
          <w:tcPr>
            <w:tcW w:w="876" w:type="dxa"/>
            <w:shd w:val="clear" w:color="auto" w:fill="auto"/>
            <w:noWrap/>
            <w:vAlign w:val="bottom"/>
            <w:hideMark/>
          </w:tcPr>
          <w:p w:rsidR="00780FF4" w:rsidRDefault="00780FF4">
            <w:pPr>
              <w:jc w:val="right"/>
              <w:rPr>
                <w:color w:val="000000"/>
              </w:rPr>
            </w:pPr>
            <w:r>
              <w:rPr>
                <w:color w:val="000000"/>
              </w:rPr>
              <w:t>17</w:t>
            </w:r>
          </w:p>
        </w:tc>
        <w:tc>
          <w:tcPr>
            <w:tcW w:w="1004" w:type="dxa"/>
            <w:shd w:val="clear" w:color="auto" w:fill="auto"/>
            <w:noWrap/>
            <w:vAlign w:val="bottom"/>
            <w:hideMark/>
          </w:tcPr>
          <w:p w:rsidR="00780FF4" w:rsidRDefault="00780FF4">
            <w:pPr>
              <w:jc w:val="right"/>
              <w:rPr>
                <w:color w:val="000000"/>
              </w:rPr>
            </w:pPr>
            <w:r>
              <w:rPr>
                <w:color w:val="000000"/>
              </w:rPr>
              <w:t>293</w:t>
            </w:r>
          </w:p>
        </w:tc>
        <w:tc>
          <w:tcPr>
            <w:tcW w:w="993" w:type="dxa"/>
            <w:shd w:val="clear" w:color="auto" w:fill="auto"/>
            <w:noWrap/>
            <w:vAlign w:val="bottom"/>
            <w:hideMark/>
          </w:tcPr>
          <w:p w:rsidR="00780FF4" w:rsidRDefault="00780FF4">
            <w:pPr>
              <w:jc w:val="right"/>
              <w:rPr>
                <w:color w:val="000000"/>
              </w:rPr>
            </w:pPr>
            <w:r>
              <w:rPr>
                <w:color w:val="000000"/>
              </w:rPr>
              <w:t>1171</w:t>
            </w:r>
          </w:p>
        </w:tc>
        <w:tc>
          <w:tcPr>
            <w:tcW w:w="1275" w:type="dxa"/>
            <w:shd w:val="clear" w:color="auto" w:fill="auto"/>
            <w:noWrap/>
            <w:vAlign w:val="bottom"/>
            <w:hideMark/>
          </w:tcPr>
          <w:p w:rsidR="00780FF4" w:rsidRDefault="00780FF4">
            <w:pPr>
              <w:jc w:val="right"/>
              <w:rPr>
                <w:color w:val="000000"/>
              </w:rPr>
            </w:pPr>
            <w:r>
              <w:rPr>
                <w:color w:val="000000"/>
              </w:rPr>
              <w:t>282</w:t>
            </w:r>
          </w:p>
        </w:tc>
        <w:tc>
          <w:tcPr>
            <w:tcW w:w="1037" w:type="dxa"/>
            <w:shd w:val="clear" w:color="auto" w:fill="auto"/>
            <w:noWrap/>
            <w:vAlign w:val="bottom"/>
            <w:hideMark/>
          </w:tcPr>
          <w:p w:rsidR="00780FF4" w:rsidRDefault="00780FF4">
            <w:pPr>
              <w:jc w:val="right"/>
              <w:rPr>
                <w:color w:val="000000"/>
              </w:rPr>
            </w:pPr>
            <w:r>
              <w:rPr>
                <w:color w:val="000000"/>
              </w:rPr>
              <w:t>1182</w:t>
            </w:r>
          </w:p>
        </w:tc>
      </w:tr>
      <w:tr w:rsidR="00780FF4" w:rsidRPr="00FD58A6" w:rsidTr="00780FF4">
        <w:trPr>
          <w:trHeight w:val="300"/>
          <w:jc w:val="center"/>
        </w:trPr>
        <w:tc>
          <w:tcPr>
            <w:tcW w:w="3557" w:type="dxa"/>
            <w:shd w:val="clear" w:color="auto" w:fill="auto"/>
            <w:noWrap/>
            <w:vAlign w:val="bottom"/>
            <w:hideMark/>
          </w:tcPr>
          <w:p w:rsidR="00780FF4" w:rsidRPr="00FD58A6" w:rsidRDefault="00780FF4" w:rsidP="002C7A34">
            <w:pPr>
              <w:rPr>
                <w:color w:val="000000"/>
                <w:lang w:eastAsia="ru-RU"/>
              </w:rPr>
            </w:pPr>
            <w:r w:rsidRPr="00FD58A6">
              <w:rPr>
                <w:color w:val="000000"/>
                <w:lang w:eastAsia="ru-RU"/>
              </w:rPr>
              <w:t>Организация и методика проведения налоговых проверок</w:t>
            </w:r>
          </w:p>
        </w:tc>
        <w:tc>
          <w:tcPr>
            <w:tcW w:w="970" w:type="dxa"/>
            <w:shd w:val="clear" w:color="auto" w:fill="auto"/>
            <w:noWrap/>
            <w:vAlign w:val="bottom"/>
            <w:hideMark/>
          </w:tcPr>
          <w:p w:rsidR="00780FF4" w:rsidRDefault="00780FF4">
            <w:pPr>
              <w:jc w:val="right"/>
              <w:rPr>
                <w:color w:val="000000"/>
              </w:rPr>
            </w:pPr>
            <w:r>
              <w:rPr>
                <w:color w:val="000000"/>
              </w:rPr>
              <w:t>17</w:t>
            </w:r>
          </w:p>
        </w:tc>
        <w:tc>
          <w:tcPr>
            <w:tcW w:w="935" w:type="dxa"/>
            <w:shd w:val="clear" w:color="auto" w:fill="auto"/>
            <w:noWrap/>
            <w:vAlign w:val="bottom"/>
            <w:hideMark/>
          </w:tcPr>
          <w:p w:rsidR="00780FF4" w:rsidRDefault="00780FF4">
            <w:pPr>
              <w:jc w:val="right"/>
              <w:rPr>
                <w:color w:val="000000"/>
              </w:rPr>
            </w:pPr>
            <w:r>
              <w:rPr>
                <w:color w:val="000000"/>
              </w:rPr>
              <w:t>1,9</w:t>
            </w:r>
          </w:p>
        </w:tc>
        <w:tc>
          <w:tcPr>
            <w:tcW w:w="876" w:type="dxa"/>
            <w:shd w:val="clear" w:color="auto" w:fill="auto"/>
            <w:noWrap/>
            <w:vAlign w:val="bottom"/>
            <w:hideMark/>
          </w:tcPr>
          <w:p w:rsidR="00780FF4" w:rsidRDefault="00780FF4">
            <w:pPr>
              <w:jc w:val="right"/>
              <w:rPr>
                <w:color w:val="000000"/>
              </w:rPr>
            </w:pPr>
            <w:r>
              <w:rPr>
                <w:color w:val="000000"/>
              </w:rPr>
              <w:t>18</w:t>
            </w:r>
          </w:p>
        </w:tc>
        <w:tc>
          <w:tcPr>
            <w:tcW w:w="1004" w:type="dxa"/>
            <w:shd w:val="clear" w:color="auto" w:fill="auto"/>
            <w:noWrap/>
            <w:vAlign w:val="bottom"/>
            <w:hideMark/>
          </w:tcPr>
          <w:p w:rsidR="00780FF4" w:rsidRDefault="00780FF4">
            <w:pPr>
              <w:jc w:val="right"/>
              <w:rPr>
                <w:color w:val="000000"/>
              </w:rPr>
            </w:pPr>
            <w:r>
              <w:rPr>
                <w:color w:val="000000"/>
              </w:rPr>
              <w:t>334</w:t>
            </w:r>
          </w:p>
        </w:tc>
        <w:tc>
          <w:tcPr>
            <w:tcW w:w="993" w:type="dxa"/>
            <w:shd w:val="clear" w:color="auto" w:fill="auto"/>
            <w:noWrap/>
            <w:vAlign w:val="bottom"/>
            <w:hideMark/>
          </w:tcPr>
          <w:p w:rsidR="00780FF4" w:rsidRDefault="00780FF4">
            <w:pPr>
              <w:jc w:val="right"/>
              <w:rPr>
                <w:color w:val="000000"/>
              </w:rPr>
            </w:pPr>
            <w:r>
              <w:rPr>
                <w:color w:val="000000"/>
              </w:rPr>
              <w:t>1336</w:t>
            </w:r>
          </w:p>
        </w:tc>
        <w:tc>
          <w:tcPr>
            <w:tcW w:w="1275" w:type="dxa"/>
            <w:shd w:val="clear" w:color="auto" w:fill="auto"/>
            <w:noWrap/>
            <w:vAlign w:val="bottom"/>
            <w:hideMark/>
          </w:tcPr>
          <w:p w:rsidR="00780FF4" w:rsidRDefault="00780FF4">
            <w:pPr>
              <w:jc w:val="right"/>
              <w:rPr>
                <w:color w:val="000000"/>
              </w:rPr>
            </w:pPr>
            <w:r>
              <w:rPr>
                <w:color w:val="000000"/>
              </w:rPr>
              <w:t>342</w:t>
            </w:r>
          </w:p>
        </w:tc>
        <w:tc>
          <w:tcPr>
            <w:tcW w:w="1037" w:type="dxa"/>
            <w:shd w:val="clear" w:color="auto" w:fill="auto"/>
            <w:noWrap/>
            <w:vAlign w:val="bottom"/>
            <w:hideMark/>
          </w:tcPr>
          <w:p w:rsidR="00780FF4" w:rsidRDefault="00780FF4">
            <w:pPr>
              <w:jc w:val="right"/>
              <w:rPr>
                <w:color w:val="000000"/>
              </w:rPr>
            </w:pPr>
            <w:r>
              <w:rPr>
                <w:color w:val="000000"/>
              </w:rPr>
              <w:t>1328</w:t>
            </w:r>
          </w:p>
        </w:tc>
      </w:tr>
      <w:tr w:rsidR="00780FF4" w:rsidRPr="00FD58A6" w:rsidTr="00780FF4">
        <w:trPr>
          <w:trHeight w:val="300"/>
          <w:jc w:val="center"/>
        </w:trPr>
        <w:tc>
          <w:tcPr>
            <w:tcW w:w="3557" w:type="dxa"/>
            <w:shd w:val="clear" w:color="auto" w:fill="auto"/>
            <w:noWrap/>
            <w:vAlign w:val="bottom"/>
            <w:hideMark/>
          </w:tcPr>
          <w:p w:rsidR="00780FF4" w:rsidRPr="00FD58A6" w:rsidRDefault="00780FF4" w:rsidP="002C7A34">
            <w:pPr>
              <w:rPr>
                <w:color w:val="000000"/>
                <w:lang w:eastAsia="ru-RU"/>
              </w:rPr>
            </w:pPr>
            <w:r w:rsidRPr="00FD58A6">
              <w:rPr>
                <w:color w:val="000000"/>
                <w:lang w:eastAsia="ru-RU"/>
              </w:rPr>
              <w:t>Организация работы со СМИ</w:t>
            </w:r>
          </w:p>
        </w:tc>
        <w:tc>
          <w:tcPr>
            <w:tcW w:w="970" w:type="dxa"/>
            <w:shd w:val="clear" w:color="auto" w:fill="auto"/>
            <w:noWrap/>
            <w:vAlign w:val="bottom"/>
            <w:hideMark/>
          </w:tcPr>
          <w:p w:rsidR="00780FF4" w:rsidRDefault="00780FF4">
            <w:pPr>
              <w:jc w:val="right"/>
              <w:rPr>
                <w:color w:val="000000"/>
              </w:rPr>
            </w:pPr>
            <w:r>
              <w:rPr>
                <w:color w:val="000000"/>
              </w:rPr>
              <w:t>26</w:t>
            </w:r>
          </w:p>
        </w:tc>
        <w:tc>
          <w:tcPr>
            <w:tcW w:w="935" w:type="dxa"/>
            <w:shd w:val="clear" w:color="auto" w:fill="auto"/>
            <w:noWrap/>
            <w:vAlign w:val="bottom"/>
            <w:hideMark/>
          </w:tcPr>
          <w:p w:rsidR="00780FF4" w:rsidRDefault="00780FF4">
            <w:pPr>
              <w:jc w:val="right"/>
              <w:rPr>
                <w:color w:val="000000"/>
              </w:rPr>
            </w:pPr>
            <w:r>
              <w:rPr>
                <w:color w:val="000000"/>
              </w:rPr>
              <w:t>0,8</w:t>
            </w:r>
          </w:p>
        </w:tc>
        <w:tc>
          <w:tcPr>
            <w:tcW w:w="876" w:type="dxa"/>
            <w:shd w:val="clear" w:color="auto" w:fill="auto"/>
            <w:noWrap/>
            <w:vAlign w:val="bottom"/>
            <w:hideMark/>
          </w:tcPr>
          <w:p w:rsidR="00780FF4" w:rsidRDefault="00780FF4">
            <w:pPr>
              <w:jc w:val="right"/>
              <w:rPr>
                <w:color w:val="000000"/>
              </w:rPr>
            </w:pPr>
            <w:r>
              <w:rPr>
                <w:color w:val="000000"/>
              </w:rPr>
              <w:t>13</w:t>
            </w:r>
          </w:p>
        </w:tc>
        <w:tc>
          <w:tcPr>
            <w:tcW w:w="1004" w:type="dxa"/>
            <w:shd w:val="clear" w:color="auto" w:fill="auto"/>
            <w:noWrap/>
            <w:vAlign w:val="bottom"/>
            <w:hideMark/>
          </w:tcPr>
          <w:p w:rsidR="00780FF4" w:rsidRDefault="00780FF4">
            <w:pPr>
              <w:jc w:val="right"/>
              <w:rPr>
                <w:color w:val="000000"/>
              </w:rPr>
            </w:pPr>
            <w:r>
              <w:rPr>
                <w:color w:val="000000"/>
              </w:rPr>
              <w:t>406</w:t>
            </w:r>
          </w:p>
        </w:tc>
        <w:tc>
          <w:tcPr>
            <w:tcW w:w="993" w:type="dxa"/>
            <w:shd w:val="clear" w:color="auto" w:fill="auto"/>
            <w:noWrap/>
            <w:vAlign w:val="bottom"/>
            <w:hideMark/>
          </w:tcPr>
          <w:p w:rsidR="00780FF4" w:rsidRDefault="00780FF4">
            <w:pPr>
              <w:jc w:val="right"/>
              <w:rPr>
                <w:color w:val="000000"/>
              </w:rPr>
            </w:pPr>
            <w:r>
              <w:rPr>
                <w:color w:val="000000"/>
              </w:rPr>
              <w:t>1625</w:t>
            </w:r>
          </w:p>
        </w:tc>
        <w:tc>
          <w:tcPr>
            <w:tcW w:w="1275" w:type="dxa"/>
            <w:shd w:val="clear" w:color="auto" w:fill="auto"/>
            <w:noWrap/>
            <w:vAlign w:val="bottom"/>
            <w:hideMark/>
          </w:tcPr>
          <w:p w:rsidR="00780FF4" w:rsidRDefault="00780FF4">
            <w:pPr>
              <w:jc w:val="right"/>
              <w:rPr>
                <w:color w:val="000000"/>
              </w:rPr>
            </w:pPr>
            <w:r>
              <w:rPr>
                <w:color w:val="000000"/>
              </w:rPr>
              <w:t>741</w:t>
            </w:r>
          </w:p>
        </w:tc>
        <w:tc>
          <w:tcPr>
            <w:tcW w:w="1037" w:type="dxa"/>
            <w:shd w:val="clear" w:color="auto" w:fill="auto"/>
            <w:noWrap/>
            <w:vAlign w:val="bottom"/>
            <w:hideMark/>
          </w:tcPr>
          <w:p w:rsidR="00780FF4" w:rsidRDefault="00780FF4">
            <w:pPr>
              <w:jc w:val="right"/>
              <w:rPr>
                <w:color w:val="000000"/>
              </w:rPr>
            </w:pPr>
            <w:r>
              <w:rPr>
                <w:color w:val="000000"/>
              </w:rPr>
              <w:t>1290</w:t>
            </w:r>
          </w:p>
        </w:tc>
      </w:tr>
      <w:tr w:rsidR="00780FF4" w:rsidRPr="00FD58A6" w:rsidTr="00780FF4">
        <w:trPr>
          <w:trHeight w:val="300"/>
          <w:jc w:val="center"/>
        </w:trPr>
        <w:tc>
          <w:tcPr>
            <w:tcW w:w="3557" w:type="dxa"/>
            <w:shd w:val="clear" w:color="auto" w:fill="auto"/>
            <w:noWrap/>
            <w:vAlign w:val="bottom"/>
            <w:hideMark/>
          </w:tcPr>
          <w:p w:rsidR="00780FF4" w:rsidRPr="00FD58A6" w:rsidRDefault="00780FF4" w:rsidP="002C7A34">
            <w:pPr>
              <w:rPr>
                <w:color w:val="000000"/>
                <w:lang w:eastAsia="ru-RU"/>
              </w:rPr>
            </w:pPr>
            <w:r w:rsidRPr="00FD58A6">
              <w:rPr>
                <w:color w:val="000000"/>
                <w:lang w:eastAsia="ru-RU"/>
              </w:rPr>
              <w:t>ПИК Кадры</w:t>
            </w:r>
          </w:p>
        </w:tc>
        <w:tc>
          <w:tcPr>
            <w:tcW w:w="970" w:type="dxa"/>
            <w:shd w:val="clear" w:color="auto" w:fill="auto"/>
            <w:noWrap/>
            <w:vAlign w:val="bottom"/>
            <w:hideMark/>
          </w:tcPr>
          <w:p w:rsidR="00780FF4" w:rsidRDefault="00780FF4">
            <w:pPr>
              <w:jc w:val="right"/>
              <w:rPr>
                <w:color w:val="000000"/>
              </w:rPr>
            </w:pPr>
            <w:r>
              <w:rPr>
                <w:color w:val="000000"/>
              </w:rPr>
              <w:t>32</w:t>
            </w:r>
          </w:p>
        </w:tc>
        <w:tc>
          <w:tcPr>
            <w:tcW w:w="935" w:type="dxa"/>
            <w:shd w:val="clear" w:color="auto" w:fill="auto"/>
            <w:noWrap/>
            <w:vAlign w:val="bottom"/>
            <w:hideMark/>
          </w:tcPr>
          <w:p w:rsidR="00780FF4" w:rsidRDefault="00780FF4">
            <w:pPr>
              <w:jc w:val="right"/>
              <w:rPr>
                <w:color w:val="000000"/>
              </w:rPr>
            </w:pPr>
            <w:r>
              <w:rPr>
                <w:color w:val="000000"/>
              </w:rPr>
              <w:t>1,0</w:t>
            </w:r>
          </w:p>
        </w:tc>
        <w:tc>
          <w:tcPr>
            <w:tcW w:w="876" w:type="dxa"/>
            <w:shd w:val="clear" w:color="auto" w:fill="auto"/>
            <w:noWrap/>
            <w:vAlign w:val="bottom"/>
            <w:hideMark/>
          </w:tcPr>
          <w:p w:rsidR="00780FF4" w:rsidRDefault="00780FF4">
            <w:pPr>
              <w:jc w:val="right"/>
              <w:rPr>
                <w:color w:val="000000"/>
              </w:rPr>
            </w:pPr>
            <w:r>
              <w:rPr>
                <w:color w:val="000000"/>
              </w:rPr>
              <w:t>14</w:t>
            </w:r>
          </w:p>
        </w:tc>
        <w:tc>
          <w:tcPr>
            <w:tcW w:w="1004" w:type="dxa"/>
            <w:shd w:val="clear" w:color="auto" w:fill="auto"/>
            <w:noWrap/>
            <w:vAlign w:val="bottom"/>
            <w:hideMark/>
          </w:tcPr>
          <w:p w:rsidR="00780FF4" w:rsidRDefault="00780FF4">
            <w:pPr>
              <w:jc w:val="right"/>
              <w:rPr>
                <w:color w:val="000000"/>
              </w:rPr>
            </w:pPr>
            <w:r>
              <w:rPr>
                <w:color w:val="000000"/>
              </w:rPr>
              <w:t>239</w:t>
            </w:r>
          </w:p>
        </w:tc>
        <w:tc>
          <w:tcPr>
            <w:tcW w:w="993" w:type="dxa"/>
            <w:shd w:val="clear" w:color="auto" w:fill="auto"/>
            <w:noWrap/>
            <w:vAlign w:val="bottom"/>
            <w:hideMark/>
          </w:tcPr>
          <w:p w:rsidR="00780FF4" w:rsidRDefault="00780FF4">
            <w:pPr>
              <w:jc w:val="right"/>
              <w:rPr>
                <w:color w:val="000000"/>
              </w:rPr>
            </w:pPr>
            <w:r>
              <w:rPr>
                <w:color w:val="000000"/>
              </w:rPr>
              <w:t>957</w:t>
            </w:r>
          </w:p>
        </w:tc>
        <w:tc>
          <w:tcPr>
            <w:tcW w:w="1275" w:type="dxa"/>
            <w:shd w:val="clear" w:color="auto" w:fill="auto"/>
            <w:noWrap/>
            <w:vAlign w:val="bottom"/>
            <w:hideMark/>
          </w:tcPr>
          <w:p w:rsidR="00780FF4" w:rsidRDefault="00780FF4">
            <w:pPr>
              <w:jc w:val="right"/>
              <w:rPr>
                <w:color w:val="000000"/>
              </w:rPr>
            </w:pPr>
            <w:r>
              <w:rPr>
                <w:color w:val="000000"/>
              </w:rPr>
              <w:t>294</w:t>
            </w:r>
          </w:p>
        </w:tc>
        <w:tc>
          <w:tcPr>
            <w:tcW w:w="1037" w:type="dxa"/>
            <w:shd w:val="clear" w:color="auto" w:fill="auto"/>
            <w:noWrap/>
            <w:vAlign w:val="bottom"/>
            <w:hideMark/>
          </w:tcPr>
          <w:p w:rsidR="00780FF4" w:rsidRDefault="00780FF4">
            <w:pPr>
              <w:jc w:val="right"/>
              <w:rPr>
                <w:color w:val="000000"/>
              </w:rPr>
            </w:pPr>
            <w:r>
              <w:rPr>
                <w:color w:val="000000"/>
              </w:rPr>
              <w:t>902</w:t>
            </w:r>
          </w:p>
        </w:tc>
      </w:tr>
      <w:tr w:rsidR="00780FF4" w:rsidRPr="00FD58A6" w:rsidTr="00780FF4">
        <w:trPr>
          <w:trHeight w:val="300"/>
          <w:jc w:val="center"/>
        </w:trPr>
        <w:tc>
          <w:tcPr>
            <w:tcW w:w="3557" w:type="dxa"/>
            <w:shd w:val="clear" w:color="auto" w:fill="auto"/>
            <w:noWrap/>
            <w:vAlign w:val="bottom"/>
            <w:hideMark/>
          </w:tcPr>
          <w:p w:rsidR="00780FF4" w:rsidRPr="00FD58A6" w:rsidRDefault="00780FF4" w:rsidP="002C7A34">
            <w:pPr>
              <w:rPr>
                <w:color w:val="000000"/>
                <w:lang w:eastAsia="ru-RU"/>
              </w:rPr>
            </w:pPr>
            <w:r w:rsidRPr="00FD58A6">
              <w:rPr>
                <w:color w:val="000000"/>
                <w:lang w:eastAsia="ru-RU"/>
              </w:rPr>
              <w:t>Планирование выездных налог проверок, предпроверочный анализ</w:t>
            </w:r>
          </w:p>
        </w:tc>
        <w:tc>
          <w:tcPr>
            <w:tcW w:w="970" w:type="dxa"/>
            <w:shd w:val="clear" w:color="auto" w:fill="auto"/>
            <w:noWrap/>
            <w:vAlign w:val="bottom"/>
            <w:hideMark/>
          </w:tcPr>
          <w:p w:rsidR="00780FF4" w:rsidRDefault="00780FF4">
            <w:pPr>
              <w:jc w:val="right"/>
              <w:rPr>
                <w:color w:val="000000"/>
              </w:rPr>
            </w:pPr>
            <w:r>
              <w:rPr>
                <w:color w:val="000000"/>
              </w:rPr>
              <w:t>8</w:t>
            </w:r>
          </w:p>
        </w:tc>
        <w:tc>
          <w:tcPr>
            <w:tcW w:w="935" w:type="dxa"/>
            <w:shd w:val="clear" w:color="auto" w:fill="auto"/>
            <w:noWrap/>
            <w:vAlign w:val="bottom"/>
            <w:hideMark/>
          </w:tcPr>
          <w:p w:rsidR="00780FF4" w:rsidRDefault="00780FF4">
            <w:pPr>
              <w:jc w:val="right"/>
              <w:rPr>
                <w:color w:val="000000"/>
              </w:rPr>
            </w:pPr>
            <w:r>
              <w:rPr>
                <w:color w:val="000000"/>
              </w:rPr>
              <w:t>1,6</w:t>
            </w:r>
          </w:p>
        </w:tc>
        <w:tc>
          <w:tcPr>
            <w:tcW w:w="876" w:type="dxa"/>
            <w:shd w:val="clear" w:color="auto" w:fill="auto"/>
            <w:noWrap/>
            <w:vAlign w:val="bottom"/>
            <w:hideMark/>
          </w:tcPr>
          <w:p w:rsidR="00780FF4" w:rsidRDefault="00780FF4">
            <w:pPr>
              <w:jc w:val="right"/>
              <w:rPr>
                <w:color w:val="000000"/>
              </w:rPr>
            </w:pPr>
            <w:r>
              <w:rPr>
                <w:color w:val="000000"/>
              </w:rPr>
              <w:t>22</w:t>
            </w:r>
          </w:p>
        </w:tc>
        <w:tc>
          <w:tcPr>
            <w:tcW w:w="1004" w:type="dxa"/>
            <w:shd w:val="clear" w:color="auto" w:fill="auto"/>
            <w:noWrap/>
            <w:vAlign w:val="bottom"/>
            <w:hideMark/>
          </w:tcPr>
          <w:p w:rsidR="00780FF4" w:rsidRDefault="00780FF4">
            <w:pPr>
              <w:jc w:val="right"/>
              <w:rPr>
                <w:color w:val="000000"/>
              </w:rPr>
            </w:pPr>
            <w:r>
              <w:rPr>
                <w:color w:val="000000"/>
              </w:rPr>
              <w:t>365</w:t>
            </w:r>
          </w:p>
        </w:tc>
        <w:tc>
          <w:tcPr>
            <w:tcW w:w="993" w:type="dxa"/>
            <w:shd w:val="clear" w:color="auto" w:fill="auto"/>
            <w:noWrap/>
            <w:vAlign w:val="bottom"/>
            <w:hideMark/>
          </w:tcPr>
          <w:p w:rsidR="00780FF4" w:rsidRDefault="00780FF4">
            <w:pPr>
              <w:jc w:val="right"/>
              <w:rPr>
                <w:color w:val="000000"/>
              </w:rPr>
            </w:pPr>
            <w:r>
              <w:rPr>
                <w:color w:val="000000"/>
              </w:rPr>
              <w:t>1458</w:t>
            </w:r>
          </w:p>
        </w:tc>
        <w:tc>
          <w:tcPr>
            <w:tcW w:w="1275" w:type="dxa"/>
            <w:shd w:val="clear" w:color="auto" w:fill="auto"/>
            <w:noWrap/>
            <w:vAlign w:val="bottom"/>
            <w:hideMark/>
          </w:tcPr>
          <w:p w:rsidR="00780FF4" w:rsidRDefault="00780FF4">
            <w:pPr>
              <w:jc w:val="right"/>
              <w:rPr>
                <w:color w:val="000000"/>
              </w:rPr>
            </w:pPr>
            <w:r>
              <w:rPr>
                <w:color w:val="000000"/>
              </w:rPr>
              <w:t>428</w:t>
            </w:r>
          </w:p>
        </w:tc>
        <w:tc>
          <w:tcPr>
            <w:tcW w:w="1037" w:type="dxa"/>
            <w:shd w:val="clear" w:color="auto" w:fill="auto"/>
            <w:noWrap/>
            <w:vAlign w:val="bottom"/>
            <w:hideMark/>
          </w:tcPr>
          <w:p w:rsidR="00780FF4" w:rsidRDefault="00780FF4">
            <w:pPr>
              <w:jc w:val="right"/>
              <w:rPr>
                <w:color w:val="000000"/>
              </w:rPr>
            </w:pPr>
            <w:r>
              <w:rPr>
                <w:color w:val="000000"/>
              </w:rPr>
              <w:t>1395</w:t>
            </w:r>
          </w:p>
        </w:tc>
      </w:tr>
      <w:tr w:rsidR="00780FF4" w:rsidRPr="00FD58A6" w:rsidTr="00780FF4">
        <w:trPr>
          <w:trHeight w:val="300"/>
          <w:jc w:val="center"/>
        </w:trPr>
        <w:tc>
          <w:tcPr>
            <w:tcW w:w="3557" w:type="dxa"/>
            <w:shd w:val="clear" w:color="auto" w:fill="auto"/>
            <w:noWrap/>
            <w:vAlign w:val="bottom"/>
            <w:hideMark/>
          </w:tcPr>
          <w:p w:rsidR="00780FF4" w:rsidRPr="00FD58A6" w:rsidRDefault="00780FF4" w:rsidP="002C7A34">
            <w:pPr>
              <w:rPr>
                <w:color w:val="000000"/>
                <w:lang w:eastAsia="ru-RU"/>
              </w:rPr>
            </w:pPr>
            <w:r w:rsidRPr="00FD58A6">
              <w:rPr>
                <w:color w:val="000000"/>
                <w:lang w:eastAsia="ru-RU"/>
              </w:rPr>
              <w:t>Правовое регулир</w:t>
            </w:r>
            <w:r w:rsidR="001B0A10">
              <w:rPr>
                <w:color w:val="000000"/>
                <w:lang w:eastAsia="ru-RU"/>
              </w:rPr>
              <w:t>ование</w:t>
            </w:r>
            <w:r w:rsidRPr="00FD58A6">
              <w:rPr>
                <w:color w:val="000000"/>
                <w:lang w:eastAsia="ru-RU"/>
              </w:rPr>
              <w:t xml:space="preserve"> налог</w:t>
            </w:r>
            <w:r w:rsidR="001B0A10">
              <w:rPr>
                <w:color w:val="000000"/>
                <w:lang w:eastAsia="ru-RU"/>
              </w:rPr>
              <w:t>овых</w:t>
            </w:r>
            <w:r w:rsidRPr="00FD58A6">
              <w:rPr>
                <w:color w:val="000000"/>
                <w:lang w:eastAsia="ru-RU"/>
              </w:rPr>
              <w:t xml:space="preserve"> отношен</w:t>
            </w:r>
            <w:r w:rsidR="001B0A10">
              <w:rPr>
                <w:color w:val="000000"/>
                <w:lang w:eastAsia="ru-RU"/>
              </w:rPr>
              <w:t>ий</w:t>
            </w:r>
          </w:p>
        </w:tc>
        <w:tc>
          <w:tcPr>
            <w:tcW w:w="970" w:type="dxa"/>
            <w:shd w:val="clear" w:color="auto" w:fill="auto"/>
            <w:noWrap/>
            <w:vAlign w:val="bottom"/>
            <w:hideMark/>
          </w:tcPr>
          <w:p w:rsidR="00780FF4" w:rsidRDefault="00780FF4">
            <w:pPr>
              <w:jc w:val="right"/>
              <w:rPr>
                <w:color w:val="000000"/>
              </w:rPr>
            </w:pPr>
            <w:r>
              <w:rPr>
                <w:color w:val="000000"/>
              </w:rPr>
              <w:t>0</w:t>
            </w:r>
          </w:p>
        </w:tc>
        <w:tc>
          <w:tcPr>
            <w:tcW w:w="935" w:type="dxa"/>
            <w:shd w:val="clear" w:color="auto" w:fill="auto"/>
            <w:noWrap/>
            <w:vAlign w:val="bottom"/>
            <w:hideMark/>
          </w:tcPr>
          <w:p w:rsidR="00780FF4" w:rsidRDefault="00780FF4">
            <w:pPr>
              <w:jc w:val="right"/>
              <w:rPr>
                <w:color w:val="000000"/>
              </w:rPr>
            </w:pPr>
            <w:r>
              <w:rPr>
                <w:color w:val="000000"/>
              </w:rPr>
              <w:t>2,7</w:t>
            </w:r>
          </w:p>
        </w:tc>
        <w:tc>
          <w:tcPr>
            <w:tcW w:w="876" w:type="dxa"/>
            <w:shd w:val="clear" w:color="auto" w:fill="auto"/>
            <w:noWrap/>
            <w:vAlign w:val="bottom"/>
            <w:hideMark/>
          </w:tcPr>
          <w:p w:rsidR="00780FF4" w:rsidRDefault="00780FF4">
            <w:pPr>
              <w:jc w:val="right"/>
              <w:rPr>
                <w:color w:val="000000"/>
              </w:rPr>
            </w:pPr>
            <w:r>
              <w:rPr>
                <w:color w:val="000000"/>
              </w:rPr>
              <w:t>20</w:t>
            </w:r>
          </w:p>
        </w:tc>
        <w:tc>
          <w:tcPr>
            <w:tcW w:w="1004" w:type="dxa"/>
            <w:shd w:val="clear" w:color="auto" w:fill="auto"/>
            <w:noWrap/>
            <w:vAlign w:val="bottom"/>
            <w:hideMark/>
          </w:tcPr>
          <w:p w:rsidR="00780FF4" w:rsidRDefault="00780FF4">
            <w:pPr>
              <w:jc w:val="right"/>
              <w:rPr>
                <w:color w:val="000000"/>
              </w:rPr>
            </w:pPr>
            <w:r>
              <w:rPr>
                <w:color w:val="000000"/>
              </w:rPr>
              <w:t>444</w:t>
            </w:r>
          </w:p>
        </w:tc>
        <w:tc>
          <w:tcPr>
            <w:tcW w:w="993" w:type="dxa"/>
            <w:shd w:val="clear" w:color="auto" w:fill="auto"/>
            <w:noWrap/>
            <w:vAlign w:val="bottom"/>
            <w:hideMark/>
          </w:tcPr>
          <w:p w:rsidR="00780FF4" w:rsidRDefault="00780FF4">
            <w:pPr>
              <w:jc w:val="right"/>
              <w:rPr>
                <w:color w:val="000000"/>
              </w:rPr>
            </w:pPr>
            <w:r>
              <w:rPr>
                <w:color w:val="000000"/>
              </w:rPr>
              <w:t>1774</w:t>
            </w:r>
          </w:p>
        </w:tc>
        <w:tc>
          <w:tcPr>
            <w:tcW w:w="1275" w:type="dxa"/>
            <w:shd w:val="clear" w:color="auto" w:fill="auto"/>
            <w:noWrap/>
            <w:vAlign w:val="bottom"/>
            <w:hideMark/>
          </w:tcPr>
          <w:p w:rsidR="00780FF4" w:rsidRDefault="00780FF4">
            <w:pPr>
              <w:jc w:val="right"/>
              <w:rPr>
                <w:color w:val="000000"/>
              </w:rPr>
            </w:pPr>
            <w:r>
              <w:rPr>
                <w:color w:val="000000"/>
              </w:rPr>
              <w:t>405</w:t>
            </w:r>
          </w:p>
        </w:tc>
        <w:tc>
          <w:tcPr>
            <w:tcW w:w="1037" w:type="dxa"/>
            <w:shd w:val="clear" w:color="auto" w:fill="auto"/>
            <w:noWrap/>
            <w:vAlign w:val="bottom"/>
            <w:hideMark/>
          </w:tcPr>
          <w:p w:rsidR="00780FF4" w:rsidRDefault="00780FF4">
            <w:pPr>
              <w:jc w:val="right"/>
              <w:rPr>
                <w:color w:val="000000"/>
              </w:rPr>
            </w:pPr>
            <w:r>
              <w:rPr>
                <w:color w:val="000000"/>
              </w:rPr>
              <w:t>1813</w:t>
            </w:r>
          </w:p>
        </w:tc>
      </w:tr>
      <w:tr w:rsidR="00780FF4" w:rsidRPr="00FD58A6" w:rsidTr="00780FF4">
        <w:trPr>
          <w:trHeight w:val="300"/>
          <w:jc w:val="center"/>
        </w:trPr>
        <w:tc>
          <w:tcPr>
            <w:tcW w:w="3557" w:type="dxa"/>
            <w:shd w:val="clear" w:color="auto" w:fill="auto"/>
            <w:noWrap/>
            <w:vAlign w:val="bottom"/>
            <w:hideMark/>
          </w:tcPr>
          <w:p w:rsidR="00780FF4" w:rsidRPr="00FD58A6" w:rsidRDefault="00780FF4" w:rsidP="002C7A34">
            <w:pPr>
              <w:rPr>
                <w:color w:val="000000"/>
                <w:lang w:eastAsia="ru-RU"/>
              </w:rPr>
            </w:pPr>
            <w:r w:rsidRPr="00FD58A6">
              <w:rPr>
                <w:color w:val="000000"/>
                <w:lang w:eastAsia="ru-RU"/>
              </w:rPr>
              <w:t>Противод</w:t>
            </w:r>
            <w:r w:rsidR="001B0A10">
              <w:rPr>
                <w:color w:val="000000"/>
                <w:lang w:eastAsia="ru-RU"/>
              </w:rPr>
              <w:t>ействие</w:t>
            </w:r>
            <w:r w:rsidRPr="00FD58A6">
              <w:rPr>
                <w:color w:val="000000"/>
                <w:lang w:eastAsia="ru-RU"/>
              </w:rPr>
              <w:t xml:space="preserve"> коррупции в сфере государственного управления</w:t>
            </w:r>
          </w:p>
        </w:tc>
        <w:tc>
          <w:tcPr>
            <w:tcW w:w="970" w:type="dxa"/>
            <w:shd w:val="clear" w:color="auto" w:fill="auto"/>
            <w:noWrap/>
            <w:vAlign w:val="bottom"/>
            <w:hideMark/>
          </w:tcPr>
          <w:p w:rsidR="00780FF4" w:rsidRDefault="00780FF4">
            <w:pPr>
              <w:jc w:val="right"/>
              <w:rPr>
                <w:color w:val="000000"/>
              </w:rPr>
            </w:pPr>
            <w:r>
              <w:rPr>
                <w:color w:val="000000"/>
              </w:rPr>
              <w:t>-2</w:t>
            </w:r>
          </w:p>
        </w:tc>
        <w:tc>
          <w:tcPr>
            <w:tcW w:w="935" w:type="dxa"/>
            <w:shd w:val="clear" w:color="auto" w:fill="auto"/>
            <w:noWrap/>
            <w:vAlign w:val="bottom"/>
            <w:hideMark/>
          </w:tcPr>
          <w:p w:rsidR="00780FF4" w:rsidRDefault="00780FF4">
            <w:pPr>
              <w:jc w:val="right"/>
              <w:rPr>
                <w:color w:val="000000"/>
              </w:rPr>
            </w:pPr>
            <w:r>
              <w:rPr>
                <w:color w:val="000000"/>
              </w:rPr>
              <w:t>1,3</w:t>
            </w:r>
          </w:p>
        </w:tc>
        <w:tc>
          <w:tcPr>
            <w:tcW w:w="876" w:type="dxa"/>
            <w:shd w:val="clear" w:color="auto" w:fill="auto"/>
            <w:noWrap/>
            <w:vAlign w:val="bottom"/>
            <w:hideMark/>
          </w:tcPr>
          <w:p w:rsidR="00780FF4" w:rsidRDefault="00780FF4">
            <w:pPr>
              <w:jc w:val="right"/>
              <w:rPr>
                <w:color w:val="000000"/>
              </w:rPr>
            </w:pPr>
            <w:r>
              <w:rPr>
                <w:color w:val="000000"/>
              </w:rPr>
              <w:t>23</w:t>
            </w:r>
          </w:p>
        </w:tc>
        <w:tc>
          <w:tcPr>
            <w:tcW w:w="1004" w:type="dxa"/>
            <w:shd w:val="clear" w:color="auto" w:fill="auto"/>
            <w:noWrap/>
            <w:vAlign w:val="bottom"/>
            <w:hideMark/>
          </w:tcPr>
          <w:p w:rsidR="00780FF4" w:rsidRDefault="00780FF4">
            <w:pPr>
              <w:jc w:val="right"/>
              <w:rPr>
                <w:color w:val="000000"/>
              </w:rPr>
            </w:pPr>
            <w:r>
              <w:rPr>
                <w:color w:val="000000"/>
              </w:rPr>
              <w:t>358</w:t>
            </w:r>
          </w:p>
        </w:tc>
        <w:tc>
          <w:tcPr>
            <w:tcW w:w="993" w:type="dxa"/>
            <w:shd w:val="clear" w:color="auto" w:fill="auto"/>
            <w:noWrap/>
            <w:vAlign w:val="bottom"/>
            <w:hideMark/>
          </w:tcPr>
          <w:p w:rsidR="00780FF4" w:rsidRDefault="00780FF4">
            <w:pPr>
              <w:jc w:val="right"/>
              <w:rPr>
                <w:color w:val="000000"/>
              </w:rPr>
            </w:pPr>
            <w:r>
              <w:rPr>
                <w:color w:val="000000"/>
              </w:rPr>
              <w:t>1432</w:t>
            </w:r>
          </w:p>
        </w:tc>
        <w:tc>
          <w:tcPr>
            <w:tcW w:w="1275" w:type="dxa"/>
            <w:shd w:val="clear" w:color="auto" w:fill="auto"/>
            <w:noWrap/>
            <w:vAlign w:val="bottom"/>
            <w:hideMark/>
          </w:tcPr>
          <w:p w:rsidR="00780FF4" w:rsidRDefault="00780FF4">
            <w:pPr>
              <w:jc w:val="right"/>
              <w:rPr>
                <w:color w:val="000000"/>
              </w:rPr>
            </w:pPr>
            <w:r>
              <w:rPr>
                <w:color w:val="000000"/>
              </w:rPr>
              <w:t>399</w:t>
            </w:r>
          </w:p>
        </w:tc>
        <w:tc>
          <w:tcPr>
            <w:tcW w:w="1037" w:type="dxa"/>
            <w:shd w:val="clear" w:color="auto" w:fill="auto"/>
            <w:noWrap/>
            <w:vAlign w:val="bottom"/>
            <w:hideMark/>
          </w:tcPr>
          <w:p w:rsidR="00780FF4" w:rsidRDefault="00780FF4">
            <w:pPr>
              <w:jc w:val="right"/>
              <w:rPr>
                <w:color w:val="000000"/>
              </w:rPr>
            </w:pPr>
            <w:r>
              <w:rPr>
                <w:color w:val="000000"/>
              </w:rPr>
              <w:t>1391</w:t>
            </w:r>
          </w:p>
        </w:tc>
      </w:tr>
      <w:tr w:rsidR="00780FF4" w:rsidRPr="00FD58A6" w:rsidTr="00780FF4">
        <w:trPr>
          <w:trHeight w:val="300"/>
          <w:jc w:val="center"/>
        </w:trPr>
        <w:tc>
          <w:tcPr>
            <w:tcW w:w="3557" w:type="dxa"/>
            <w:shd w:val="clear" w:color="auto" w:fill="auto"/>
            <w:noWrap/>
            <w:vAlign w:val="bottom"/>
            <w:hideMark/>
          </w:tcPr>
          <w:p w:rsidR="00780FF4" w:rsidRPr="00FD58A6" w:rsidRDefault="001B0A10" w:rsidP="002C7A34">
            <w:pPr>
              <w:rPr>
                <w:color w:val="000000"/>
                <w:lang w:eastAsia="ru-RU"/>
              </w:rPr>
            </w:pPr>
            <w:r>
              <w:rPr>
                <w:color w:val="000000"/>
                <w:lang w:eastAsia="ru-RU"/>
              </w:rPr>
              <w:t xml:space="preserve">Сборник задач и тестов </w:t>
            </w:r>
            <w:r w:rsidR="00780FF4" w:rsidRPr="00FD58A6">
              <w:rPr>
                <w:color w:val="000000"/>
                <w:lang w:eastAsia="ru-RU"/>
              </w:rPr>
              <w:t>Спецрежимы</w:t>
            </w:r>
          </w:p>
        </w:tc>
        <w:tc>
          <w:tcPr>
            <w:tcW w:w="970" w:type="dxa"/>
            <w:shd w:val="clear" w:color="auto" w:fill="auto"/>
            <w:noWrap/>
            <w:vAlign w:val="bottom"/>
            <w:hideMark/>
          </w:tcPr>
          <w:p w:rsidR="00780FF4" w:rsidRDefault="00780FF4">
            <w:pPr>
              <w:jc w:val="right"/>
              <w:rPr>
                <w:color w:val="000000"/>
              </w:rPr>
            </w:pPr>
            <w:r>
              <w:rPr>
                <w:color w:val="000000"/>
              </w:rPr>
              <w:t>46</w:t>
            </w:r>
          </w:p>
        </w:tc>
        <w:tc>
          <w:tcPr>
            <w:tcW w:w="935" w:type="dxa"/>
            <w:shd w:val="clear" w:color="auto" w:fill="auto"/>
            <w:noWrap/>
            <w:vAlign w:val="bottom"/>
            <w:hideMark/>
          </w:tcPr>
          <w:p w:rsidR="00780FF4" w:rsidRDefault="00780FF4">
            <w:pPr>
              <w:jc w:val="right"/>
              <w:rPr>
                <w:color w:val="000000"/>
              </w:rPr>
            </w:pPr>
            <w:r>
              <w:rPr>
                <w:color w:val="000000"/>
              </w:rPr>
              <w:t>0,5</w:t>
            </w:r>
          </w:p>
        </w:tc>
        <w:tc>
          <w:tcPr>
            <w:tcW w:w="876" w:type="dxa"/>
            <w:shd w:val="clear" w:color="auto" w:fill="auto"/>
            <w:noWrap/>
            <w:vAlign w:val="bottom"/>
            <w:hideMark/>
          </w:tcPr>
          <w:p w:rsidR="00780FF4" w:rsidRDefault="00780FF4">
            <w:pPr>
              <w:jc w:val="right"/>
              <w:rPr>
                <w:color w:val="000000"/>
              </w:rPr>
            </w:pPr>
            <w:r>
              <w:rPr>
                <w:color w:val="000000"/>
              </w:rPr>
              <w:t>11</w:t>
            </w:r>
          </w:p>
        </w:tc>
        <w:tc>
          <w:tcPr>
            <w:tcW w:w="1004" w:type="dxa"/>
            <w:shd w:val="clear" w:color="auto" w:fill="auto"/>
            <w:noWrap/>
            <w:vAlign w:val="bottom"/>
            <w:hideMark/>
          </w:tcPr>
          <w:p w:rsidR="00780FF4" w:rsidRDefault="00780FF4">
            <w:pPr>
              <w:jc w:val="right"/>
              <w:rPr>
                <w:color w:val="000000"/>
              </w:rPr>
            </w:pPr>
            <w:r>
              <w:rPr>
                <w:color w:val="000000"/>
              </w:rPr>
              <w:t>158</w:t>
            </w:r>
          </w:p>
        </w:tc>
        <w:tc>
          <w:tcPr>
            <w:tcW w:w="993" w:type="dxa"/>
            <w:shd w:val="clear" w:color="auto" w:fill="auto"/>
            <w:noWrap/>
            <w:vAlign w:val="bottom"/>
            <w:hideMark/>
          </w:tcPr>
          <w:p w:rsidR="00780FF4" w:rsidRDefault="00780FF4">
            <w:pPr>
              <w:jc w:val="right"/>
              <w:rPr>
                <w:color w:val="000000"/>
              </w:rPr>
            </w:pPr>
            <w:r>
              <w:rPr>
                <w:color w:val="000000"/>
              </w:rPr>
              <w:t>630</w:t>
            </w:r>
          </w:p>
        </w:tc>
        <w:tc>
          <w:tcPr>
            <w:tcW w:w="1275" w:type="dxa"/>
            <w:shd w:val="clear" w:color="auto" w:fill="auto"/>
            <w:noWrap/>
            <w:vAlign w:val="bottom"/>
            <w:hideMark/>
          </w:tcPr>
          <w:p w:rsidR="00780FF4" w:rsidRDefault="00780FF4">
            <w:pPr>
              <w:jc w:val="right"/>
              <w:rPr>
                <w:color w:val="000000"/>
              </w:rPr>
            </w:pPr>
            <w:r>
              <w:rPr>
                <w:color w:val="000000"/>
              </w:rPr>
              <w:t>233</w:t>
            </w:r>
          </w:p>
        </w:tc>
        <w:tc>
          <w:tcPr>
            <w:tcW w:w="1037" w:type="dxa"/>
            <w:shd w:val="clear" w:color="auto" w:fill="auto"/>
            <w:noWrap/>
            <w:vAlign w:val="bottom"/>
            <w:hideMark/>
          </w:tcPr>
          <w:p w:rsidR="00780FF4" w:rsidRDefault="00780FF4">
            <w:pPr>
              <w:jc w:val="right"/>
              <w:rPr>
                <w:color w:val="000000"/>
              </w:rPr>
            </w:pPr>
            <w:r>
              <w:rPr>
                <w:color w:val="000000"/>
              </w:rPr>
              <w:t>555</w:t>
            </w:r>
          </w:p>
        </w:tc>
      </w:tr>
      <w:tr w:rsidR="00780FF4" w:rsidRPr="00FD58A6" w:rsidTr="00780FF4">
        <w:trPr>
          <w:trHeight w:val="300"/>
          <w:jc w:val="center"/>
        </w:trPr>
        <w:tc>
          <w:tcPr>
            <w:tcW w:w="3557" w:type="dxa"/>
            <w:shd w:val="clear" w:color="auto" w:fill="auto"/>
            <w:noWrap/>
            <w:vAlign w:val="bottom"/>
            <w:hideMark/>
          </w:tcPr>
          <w:p w:rsidR="00780FF4" w:rsidRPr="00FD58A6" w:rsidRDefault="00780FF4" w:rsidP="002C7A34">
            <w:pPr>
              <w:rPr>
                <w:color w:val="000000"/>
                <w:lang w:eastAsia="ru-RU"/>
              </w:rPr>
            </w:pPr>
            <w:r w:rsidRPr="00FD58A6">
              <w:rPr>
                <w:color w:val="000000"/>
                <w:lang w:eastAsia="ru-RU"/>
              </w:rPr>
              <w:t>Сборы за пользование объектами водного мира</w:t>
            </w:r>
          </w:p>
        </w:tc>
        <w:tc>
          <w:tcPr>
            <w:tcW w:w="970" w:type="dxa"/>
            <w:shd w:val="clear" w:color="auto" w:fill="auto"/>
            <w:noWrap/>
            <w:vAlign w:val="bottom"/>
            <w:hideMark/>
          </w:tcPr>
          <w:p w:rsidR="00780FF4" w:rsidRDefault="00780FF4">
            <w:pPr>
              <w:jc w:val="right"/>
              <w:rPr>
                <w:color w:val="000000"/>
              </w:rPr>
            </w:pPr>
            <w:r>
              <w:rPr>
                <w:color w:val="000000"/>
              </w:rPr>
              <w:t>31</w:t>
            </w:r>
          </w:p>
        </w:tc>
        <w:tc>
          <w:tcPr>
            <w:tcW w:w="935" w:type="dxa"/>
            <w:shd w:val="clear" w:color="auto" w:fill="auto"/>
            <w:noWrap/>
            <w:vAlign w:val="bottom"/>
            <w:hideMark/>
          </w:tcPr>
          <w:p w:rsidR="00780FF4" w:rsidRDefault="00780FF4">
            <w:pPr>
              <w:jc w:val="right"/>
              <w:rPr>
                <w:color w:val="000000"/>
              </w:rPr>
            </w:pPr>
            <w:r>
              <w:rPr>
                <w:color w:val="000000"/>
              </w:rPr>
              <w:t>0,8</w:t>
            </w:r>
          </w:p>
        </w:tc>
        <w:tc>
          <w:tcPr>
            <w:tcW w:w="876" w:type="dxa"/>
            <w:shd w:val="clear" w:color="auto" w:fill="auto"/>
            <w:noWrap/>
            <w:vAlign w:val="bottom"/>
            <w:hideMark/>
          </w:tcPr>
          <w:p w:rsidR="00780FF4" w:rsidRDefault="00780FF4">
            <w:pPr>
              <w:jc w:val="right"/>
              <w:rPr>
                <w:color w:val="000000"/>
              </w:rPr>
            </w:pPr>
            <w:r>
              <w:rPr>
                <w:color w:val="000000"/>
              </w:rPr>
              <w:t>21</w:t>
            </w:r>
          </w:p>
        </w:tc>
        <w:tc>
          <w:tcPr>
            <w:tcW w:w="1004" w:type="dxa"/>
            <w:shd w:val="clear" w:color="auto" w:fill="auto"/>
            <w:noWrap/>
            <w:vAlign w:val="bottom"/>
            <w:hideMark/>
          </w:tcPr>
          <w:p w:rsidR="00780FF4" w:rsidRDefault="00780FF4">
            <w:pPr>
              <w:jc w:val="right"/>
              <w:rPr>
                <w:color w:val="000000"/>
              </w:rPr>
            </w:pPr>
            <w:r>
              <w:rPr>
                <w:color w:val="000000"/>
              </w:rPr>
              <w:t>201</w:t>
            </w:r>
          </w:p>
        </w:tc>
        <w:tc>
          <w:tcPr>
            <w:tcW w:w="993" w:type="dxa"/>
            <w:shd w:val="clear" w:color="auto" w:fill="auto"/>
            <w:noWrap/>
            <w:vAlign w:val="bottom"/>
            <w:hideMark/>
          </w:tcPr>
          <w:p w:rsidR="00780FF4" w:rsidRDefault="00780FF4">
            <w:pPr>
              <w:jc w:val="right"/>
              <w:rPr>
                <w:color w:val="000000"/>
              </w:rPr>
            </w:pPr>
            <w:r>
              <w:rPr>
                <w:color w:val="000000"/>
              </w:rPr>
              <w:t>802</w:t>
            </w:r>
          </w:p>
        </w:tc>
        <w:tc>
          <w:tcPr>
            <w:tcW w:w="1275" w:type="dxa"/>
            <w:shd w:val="clear" w:color="auto" w:fill="auto"/>
            <w:noWrap/>
            <w:vAlign w:val="bottom"/>
            <w:hideMark/>
          </w:tcPr>
          <w:p w:rsidR="00780FF4" w:rsidRDefault="00780FF4">
            <w:pPr>
              <w:jc w:val="right"/>
              <w:rPr>
                <w:color w:val="000000"/>
              </w:rPr>
            </w:pPr>
            <w:r>
              <w:rPr>
                <w:color w:val="000000"/>
              </w:rPr>
              <w:t>217</w:t>
            </w:r>
          </w:p>
        </w:tc>
        <w:tc>
          <w:tcPr>
            <w:tcW w:w="1037" w:type="dxa"/>
            <w:shd w:val="clear" w:color="auto" w:fill="auto"/>
            <w:noWrap/>
            <w:vAlign w:val="bottom"/>
            <w:hideMark/>
          </w:tcPr>
          <w:p w:rsidR="00780FF4" w:rsidRDefault="00780FF4">
            <w:pPr>
              <w:jc w:val="right"/>
              <w:rPr>
                <w:color w:val="000000"/>
              </w:rPr>
            </w:pPr>
            <w:r>
              <w:rPr>
                <w:color w:val="000000"/>
              </w:rPr>
              <w:t>786</w:t>
            </w:r>
          </w:p>
        </w:tc>
      </w:tr>
      <w:tr w:rsidR="00780FF4" w:rsidRPr="00FD58A6" w:rsidTr="00780FF4">
        <w:trPr>
          <w:trHeight w:val="300"/>
          <w:jc w:val="center"/>
        </w:trPr>
        <w:tc>
          <w:tcPr>
            <w:tcW w:w="3557" w:type="dxa"/>
            <w:shd w:val="clear" w:color="auto" w:fill="auto"/>
            <w:noWrap/>
            <w:vAlign w:val="bottom"/>
            <w:hideMark/>
          </w:tcPr>
          <w:p w:rsidR="00780FF4" w:rsidRPr="00FD58A6" w:rsidRDefault="00780FF4" w:rsidP="002C7A34">
            <w:pPr>
              <w:rPr>
                <w:color w:val="000000"/>
                <w:lang w:eastAsia="ru-RU"/>
              </w:rPr>
            </w:pPr>
            <w:r w:rsidRPr="00FD58A6">
              <w:rPr>
                <w:color w:val="000000"/>
                <w:lang w:eastAsia="ru-RU"/>
              </w:rPr>
              <w:t>Система госу</w:t>
            </w:r>
            <w:r w:rsidR="001B0A10">
              <w:rPr>
                <w:color w:val="000000"/>
                <w:lang w:eastAsia="ru-RU"/>
              </w:rPr>
              <w:t>дарственного у</w:t>
            </w:r>
            <w:r w:rsidRPr="00FD58A6">
              <w:rPr>
                <w:color w:val="000000"/>
                <w:lang w:eastAsia="ru-RU"/>
              </w:rPr>
              <w:t>правления</w:t>
            </w:r>
          </w:p>
        </w:tc>
        <w:tc>
          <w:tcPr>
            <w:tcW w:w="970" w:type="dxa"/>
            <w:shd w:val="clear" w:color="auto" w:fill="auto"/>
            <w:noWrap/>
            <w:vAlign w:val="bottom"/>
            <w:hideMark/>
          </w:tcPr>
          <w:p w:rsidR="00780FF4" w:rsidRDefault="00780FF4">
            <w:pPr>
              <w:jc w:val="right"/>
              <w:rPr>
                <w:color w:val="000000"/>
              </w:rPr>
            </w:pPr>
            <w:r>
              <w:rPr>
                <w:color w:val="000000"/>
              </w:rPr>
              <w:t>-6</w:t>
            </w:r>
          </w:p>
        </w:tc>
        <w:tc>
          <w:tcPr>
            <w:tcW w:w="935" w:type="dxa"/>
            <w:shd w:val="clear" w:color="auto" w:fill="auto"/>
            <w:noWrap/>
            <w:vAlign w:val="bottom"/>
            <w:hideMark/>
          </w:tcPr>
          <w:p w:rsidR="00780FF4" w:rsidRDefault="00780FF4">
            <w:pPr>
              <w:jc w:val="right"/>
              <w:rPr>
                <w:color w:val="000000"/>
              </w:rPr>
            </w:pPr>
            <w:r>
              <w:rPr>
                <w:color w:val="000000"/>
              </w:rPr>
              <w:t>2,6</w:t>
            </w:r>
          </w:p>
        </w:tc>
        <w:tc>
          <w:tcPr>
            <w:tcW w:w="876" w:type="dxa"/>
            <w:shd w:val="clear" w:color="auto" w:fill="auto"/>
            <w:noWrap/>
            <w:vAlign w:val="bottom"/>
            <w:hideMark/>
          </w:tcPr>
          <w:p w:rsidR="00780FF4" w:rsidRDefault="00780FF4">
            <w:pPr>
              <w:jc w:val="right"/>
              <w:rPr>
                <w:color w:val="000000"/>
              </w:rPr>
            </w:pPr>
            <w:r>
              <w:rPr>
                <w:color w:val="000000"/>
              </w:rPr>
              <w:t>17</w:t>
            </w:r>
          </w:p>
        </w:tc>
        <w:tc>
          <w:tcPr>
            <w:tcW w:w="1004" w:type="dxa"/>
            <w:shd w:val="clear" w:color="auto" w:fill="auto"/>
            <w:noWrap/>
            <w:vAlign w:val="bottom"/>
            <w:hideMark/>
          </w:tcPr>
          <w:p w:rsidR="00780FF4" w:rsidRDefault="00780FF4">
            <w:pPr>
              <w:jc w:val="right"/>
              <w:rPr>
                <w:color w:val="000000"/>
              </w:rPr>
            </w:pPr>
            <w:r>
              <w:rPr>
                <w:color w:val="000000"/>
              </w:rPr>
              <w:t>531</w:t>
            </w:r>
          </w:p>
        </w:tc>
        <w:tc>
          <w:tcPr>
            <w:tcW w:w="993" w:type="dxa"/>
            <w:shd w:val="clear" w:color="auto" w:fill="auto"/>
            <w:noWrap/>
            <w:vAlign w:val="bottom"/>
            <w:hideMark/>
          </w:tcPr>
          <w:p w:rsidR="00780FF4" w:rsidRDefault="00780FF4">
            <w:pPr>
              <w:jc w:val="right"/>
              <w:rPr>
                <w:color w:val="000000"/>
              </w:rPr>
            </w:pPr>
            <w:r>
              <w:rPr>
                <w:color w:val="000000"/>
              </w:rPr>
              <w:t>2122</w:t>
            </w:r>
          </w:p>
        </w:tc>
        <w:tc>
          <w:tcPr>
            <w:tcW w:w="1275" w:type="dxa"/>
            <w:shd w:val="clear" w:color="auto" w:fill="auto"/>
            <w:noWrap/>
            <w:vAlign w:val="bottom"/>
            <w:hideMark/>
          </w:tcPr>
          <w:p w:rsidR="00780FF4" w:rsidRDefault="00780FF4">
            <w:pPr>
              <w:jc w:val="right"/>
              <w:rPr>
                <w:color w:val="000000"/>
              </w:rPr>
            </w:pPr>
            <w:r>
              <w:rPr>
                <w:color w:val="000000"/>
              </w:rPr>
              <w:t>450</w:t>
            </w:r>
          </w:p>
        </w:tc>
        <w:tc>
          <w:tcPr>
            <w:tcW w:w="1037" w:type="dxa"/>
            <w:shd w:val="clear" w:color="auto" w:fill="auto"/>
            <w:noWrap/>
            <w:vAlign w:val="bottom"/>
            <w:hideMark/>
          </w:tcPr>
          <w:p w:rsidR="00780FF4" w:rsidRDefault="00780FF4">
            <w:pPr>
              <w:jc w:val="right"/>
              <w:rPr>
                <w:color w:val="000000"/>
              </w:rPr>
            </w:pPr>
            <w:r>
              <w:rPr>
                <w:color w:val="000000"/>
              </w:rPr>
              <w:t>2203</w:t>
            </w:r>
          </w:p>
        </w:tc>
      </w:tr>
      <w:tr w:rsidR="00780FF4" w:rsidRPr="00FD58A6" w:rsidTr="00780FF4">
        <w:trPr>
          <w:trHeight w:val="300"/>
          <w:jc w:val="center"/>
        </w:trPr>
        <w:tc>
          <w:tcPr>
            <w:tcW w:w="3557" w:type="dxa"/>
            <w:shd w:val="clear" w:color="auto" w:fill="auto"/>
            <w:noWrap/>
            <w:vAlign w:val="bottom"/>
            <w:hideMark/>
          </w:tcPr>
          <w:p w:rsidR="00780FF4" w:rsidRPr="00FD58A6" w:rsidRDefault="00780FF4" w:rsidP="002C7A34">
            <w:pPr>
              <w:rPr>
                <w:color w:val="000000"/>
                <w:lang w:eastAsia="ru-RU"/>
              </w:rPr>
            </w:pPr>
            <w:r w:rsidRPr="00FD58A6">
              <w:rPr>
                <w:color w:val="000000"/>
                <w:lang w:eastAsia="ru-RU"/>
              </w:rPr>
              <w:t>Система налогообложения при выполнении соглашений о разделе продукции</w:t>
            </w:r>
          </w:p>
        </w:tc>
        <w:tc>
          <w:tcPr>
            <w:tcW w:w="970" w:type="dxa"/>
            <w:shd w:val="clear" w:color="auto" w:fill="auto"/>
            <w:noWrap/>
            <w:vAlign w:val="bottom"/>
            <w:hideMark/>
          </w:tcPr>
          <w:p w:rsidR="00780FF4" w:rsidRDefault="00780FF4">
            <w:pPr>
              <w:jc w:val="right"/>
              <w:rPr>
                <w:color w:val="000000"/>
              </w:rPr>
            </w:pPr>
            <w:r>
              <w:rPr>
                <w:color w:val="000000"/>
              </w:rPr>
              <w:t>17</w:t>
            </w:r>
          </w:p>
        </w:tc>
        <w:tc>
          <w:tcPr>
            <w:tcW w:w="935" w:type="dxa"/>
            <w:shd w:val="clear" w:color="auto" w:fill="auto"/>
            <w:noWrap/>
            <w:vAlign w:val="bottom"/>
            <w:hideMark/>
          </w:tcPr>
          <w:p w:rsidR="00780FF4" w:rsidRDefault="00780FF4">
            <w:pPr>
              <w:jc w:val="right"/>
              <w:rPr>
                <w:color w:val="000000"/>
              </w:rPr>
            </w:pPr>
            <w:r>
              <w:rPr>
                <w:color w:val="000000"/>
              </w:rPr>
              <w:t>0,8</w:t>
            </w:r>
          </w:p>
        </w:tc>
        <w:tc>
          <w:tcPr>
            <w:tcW w:w="876" w:type="dxa"/>
            <w:shd w:val="clear" w:color="auto" w:fill="auto"/>
            <w:noWrap/>
            <w:vAlign w:val="bottom"/>
            <w:hideMark/>
          </w:tcPr>
          <w:p w:rsidR="00780FF4" w:rsidRDefault="00780FF4">
            <w:pPr>
              <w:jc w:val="right"/>
              <w:rPr>
                <w:color w:val="000000"/>
              </w:rPr>
            </w:pPr>
            <w:r>
              <w:rPr>
                <w:color w:val="000000"/>
              </w:rPr>
              <w:t>28</w:t>
            </w:r>
          </w:p>
        </w:tc>
        <w:tc>
          <w:tcPr>
            <w:tcW w:w="1004" w:type="dxa"/>
            <w:shd w:val="clear" w:color="auto" w:fill="auto"/>
            <w:noWrap/>
            <w:vAlign w:val="bottom"/>
            <w:hideMark/>
          </w:tcPr>
          <w:p w:rsidR="00780FF4" w:rsidRDefault="00780FF4">
            <w:pPr>
              <w:jc w:val="right"/>
              <w:rPr>
                <w:color w:val="000000"/>
              </w:rPr>
            </w:pPr>
            <w:r>
              <w:rPr>
                <w:color w:val="000000"/>
              </w:rPr>
              <w:t>146</w:t>
            </w:r>
          </w:p>
        </w:tc>
        <w:tc>
          <w:tcPr>
            <w:tcW w:w="993" w:type="dxa"/>
            <w:shd w:val="clear" w:color="auto" w:fill="auto"/>
            <w:noWrap/>
            <w:vAlign w:val="bottom"/>
            <w:hideMark/>
          </w:tcPr>
          <w:p w:rsidR="00780FF4" w:rsidRDefault="00780FF4">
            <w:pPr>
              <w:jc w:val="right"/>
              <w:rPr>
                <w:color w:val="000000"/>
              </w:rPr>
            </w:pPr>
            <w:r>
              <w:rPr>
                <w:color w:val="000000"/>
              </w:rPr>
              <w:t>583</w:t>
            </w:r>
          </w:p>
        </w:tc>
        <w:tc>
          <w:tcPr>
            <w:tcW w:w="1275" w:type="dxa"/>
            <w:shd w:val="clear" w:color="auto" w:fill="auto"/>
            <w:noWrap/>
            <w:vAlign w:val="bottom"/>
            <w:hideMark/>
          </w:tcPr>
          <w:p w:rsidR="00780FF4" w:rsidRDefault="00780FF4">
            <w:pPr>
              <w:jc w:val="right"/>
              <w:rPr>
                <w:color w:val="000000"/>
              </w:rPr>
            </w:pPr>
            <w:r>
              <w:rPr>
                <w:color w:val="000000"/>
              </w:rPr>
              <w:t>184</w:t>
            </w:r>
          </w:p>
        </w:tc>
        <w:tc>
          <w:tcPr>
            <w:tcW w:w="1037" w:type="dxa"/>
            <w:shd w:val="clear" w:color="auto" w:fill="auto"/>
            <w:noWrap/>
            <w:vAlign w:val="bottom"/>
            <w:hideMark/>
          </w:tcPr>
          <w:p w:rsidR="00780FF4" w:rsidRDefault="00780FF4">
            <w:pPr>
              <w:jc w:val="right"/>
              <w:rPr>
                <w:color w:val="000000"/>
              </w:rPr>
            </w:pPr>
            <w:r>
              <w:rPr>
                <w:color w:val="000000"/>
              </w:rPr>
              <w:t>545</w:t>
            </w:r>
          </w:p>
        </w:tc>
      </w:tr>
      <w:tr w:rsidR="00780FF4" w:rsidRPr="00FD58A6" w:rsidTr="00780FF4">
        <w:trPr>
          <w:trHeight w:val="300"/>
          <w:jc w:val="center"/>
        </w:trPr>
        <w:tc>
          <w:tcPr>
            <w:tcW w:w="3557" w:type="dxa"/>
            <w:shd w:val="clear" w:color="auto" w:fill="auto"/>
            <w:noWrap/>
            <w:vAlign w:val="bottom"/>
            <w:hideMark/>
          </w:tcPr>
          <w:p w:rsidR="00780FF4" w:rsidRPr="00FD58A6" w:rsidRDefault="00780FF4" w:rsidP="002C7A34">
            <w:pPr>
              <w:rPr>
                <w:color w:val="000000"/>
                <w:lang w:eastAsia="ru-RU"/>
              </w:rPr>
            </w:pPr>
            <w:r w:rsidRPr="00FD58A6">
              <w:rPr>
                <w:color w:val="000000"/>
                <w:lang w:eastAsia="ru-RU"/>
              </w:rPr>
              <w:t>Служебное поведение ГГС</w:t>
            </w:r>
          </w:p>
        </w:tc>
        <w:tc>
          <w:tcPr>
            <w:tcW w:w="970" w:type="dxa"/>
            <w:shd w:val="clear" w:color="auto" w:fill="auto"/>
            <w:noWrap/>
            <w:vAlign w:val="bottom"/>
            <w:hideMark/>
          </w:tcPr>
          <w:p w:rsidR="00780FF4" w:rsidRDefault="00780FF4">
            <w:pPr>
              <w:jc w:val="right"/>
              <w:rPr>
                <w:color w:val="000000"/>
              </w:rPr>
            </w:pPr>
            <w:r>
              <w:rPr>
                <w:color w:val="000000"/>
              </w:rPr>
              <w:t>37</w:t>
            </w:r>
          </w:p>
        </w:tc>
        <w:tc>
          <w:tcPr>
            <w:tcW w:w="935" w:type="dxa"/>
            <w:shd w:val="clear" w:color="auto" w:fill="auto"/>
            <w:noWrap/>
            <w:vAlign w:val="bottom"/>
            <w:hideMark/>
          </w:tcPr>
          <w:p w:rsidR="00780FF4" w:rsidRDefault="00780FF4">
            <w:pPr>
              <w:jc w:val="right"/>
              <w:rPr>
                <w:color w:val="000000"/>
              </w:rPr>
            </w:pPr>
            <w:r>
              <w:rPr>
                <w:color w:val="000000"/>
              </w:rPr>
              <w:t>0,7</w:t>
            </w:r>
          </w:p>
        </w:tc>
        <w:tc>
          <w:tcPr>
            <w:tcW w:w="876" w:type="dxa"/>
            <w:shd w:val="clear" w:color="auto" w:fill="auto"/>
            <w:noWrap/>
            <w:vAlign w:val="bottom"/>
            <w:hideMark/>
          </w:tcPr>
          <w:p w:rsidR="00780FF4" w:rsidRDefault="00780FF4">
            <w:pPr>
              <w:jc w:val="right"/>
              <w:rPr>
                <w:color w:val="000000"/>
              </w:rPr>
            </w:pPr>
            <w:r>
              <w:rPr>
                <w:color w:val="000000"/>
              </w:rPr>
              <w:t>10</w:t>
            </w:r>
          </w:p>
        </w:tc>
        <w:tc>
          <w:tcPr>
            <w:tcW w:w="1004" w:type="dxa"/>
            <w:shd w:val="clear" w:color="auto" w:fill="auto"/>
            <w:noWrap/>
            <w:vAlign w:val="bottom"/>
            <w:hideMark/>
          </w:tcPr>
          <w:p w:rsidR="00780FF4" w:rsidRDefault="00780FF4">
            <w:pPr>
              <w:jc w:val="right"/>
              <w:rPr>
                <w:color w:val="000000"/>
              </w:rPr>
            </w:pPr>
            <w:r>
              <w:rPr>
                <w:color w:val="000000"/>
              </w:rPr>
              <w:t>392</w:t>
            </w:r>
          </w:p>
        </w:tc>
        <w:tc>
          <w:tcPr>
            <w:tcW w:w="993" w:type="dxa"/>
            <w:shd w:val="clear" w:color="auto" w:fill="auto"/>
            <w:noWrap/>
            <w:vAlign w:val="bottom"/>
            <w:hideMark/>
          </w:tcPr>
          <w:p w:rsidR="00780FF4" w:rsidRDefault="00780FF4">
            <w:pPr>
              <w:jc w:val="right"/>
              <w:rPr>
                <w:color w:val="000000"/>
              </w:rPr>
            </w:pPr>
            <w:r>
              <w:rPr>
                <w:color w:val="000000"/>
              </w:rPr>
              <w:t>1566</w:t>
            </w:r>
          </w:p>
        </w:tc>
        <w:tc>
          <w:tcPr>
            <w:tcW w:w="1275" w:type="dxa"/>
            <w:shd w:val="clear" w:color="auto" w:fill="auto"/>
            <w:noWrap/>
            <w:vAlign w:val="bottom"/>
            <w:hideMark/>
          </w:tcPr>
          <w:p w:rsidR="00780FF4" w:rsidRDefault="00780FF4">
            <w:pPr>
              <w:jc w:val="right"/>
              <w:rPr>
                <w:color w:val="000000"/>
              </w:rPr>
            </w:pPr>
            <w:r>
              <w:rPr>
                <w:color w:val="000000"/>
              </w:rPr>
              <w:t>808</w:t>
            </w:r>
          </w:p>
        </w:tc>
        <w:tc>
          <w:tcPr>
            <w:tcW w:w="1037" w:type="dxa"/>
            <w:shd w:val="clear" w:color="auto" w:fill="auto"/>
            <w:noWrap/>
            <w:vAlign w:val="bottom"/>
            <w:hideMark/>
          </w:tcPr>
          <w:p w:rsidR="00780FF4" w:rsidRDefault="00780FF4">
            <w:pPr>
              <w:jc w:val="right"/>
              <w:rPr>
                <w:color w:val="000000"/>
              </w:rPr>
            </w:pPr>
            <w:r>
              <w:rPr>
                <w:color w:val="000000"/>
              </w:rPr>
              <w:t>1150</w:t>
            </w:r>
          </w:p>
        </w:tc>
      </w:tr>
      <w:tr w:rsidR="00780FF4" w:rsidRPr="00FD58A6" w:rsidTr="00780FF4">
        <w:trPr>
          <w:trHeight w:val="300"/>
          <w:jc w:val="center"/>
        </w:trPr>
        <w:tc>
          <w:tcPr>
            <w:tcW w:w="3557" w:type="dxa"/>
            <w:shd w:val="clear" w:color="auto" w:fill="auto"/>
            <w:noWrap/>
            <w:vAlign w:val="bottom"/>
            <w:hideMark/>
          </w:tcPr>
          <w:p w:rsidR="00780FF4" w:rsidRPr="00FD58A6" w:rsidRDefault="00780FF4" w:rsidP="002C7A34">
            <w:pPr>
              <w:rPr>
                <w:color w:val="000000"/>
                <w:lang w:eastAsia="ru-RU"/>
              </w:rPr>
            </w:pPr>
            <w:r w:rsidRPr="00FD58A6">
              <w:rPr>
                <w:color w:val="000000"/>
                <w:lang w:eastAsia="ru-RU"/>
              </w:rPr>
              <w:t>Спи</w:t>
            </w:r>
            <w:proofErr w:type="gramStart"/>
            <w:r w:rsidRPr="00FD58A6">
              <w:rPr>
                <w:color w:val="000000"/>
                <w:lang w:eastAsia="ru-RU"/>
              </w:rPr>
              <w:t>ч-</w:t>
            </w:r>
            <w:proofErr w:type="gramEnd"/>
            <w:r w:rsidRPr="00FD58A6">
              <w:rPr>
                <w:color w:val="000000"/>
                <w:lang w:eastAsia="ru-RU"/>
              </w:rPr>
              <w:t xml:space="preserve"> и копи- райтинг</w:t>
            </w:r>
          </w:p>
        </w:tc>
        <w:tc>
          <w:tcPr>
            <w:tcW w:w="970" w:type="dxa"/>
            <w:shd w:val="clear" w:color="auto" w:fill="auto"/>
            <w:noWrap/>
            <w:vAlign w:val="bottom"/>
            <w:hideMark/>
          </w:tcPr>
          <w:p w:rsidR="00780FF4" w:rsidRDefault="00780FF4">
            <w:pPr>
              <w:jc w:val="right"/>
              <w:rPr>
                <w:color w:val="000000"/>
              </w:rPr>
            </w:pPr>
            <w:r>
              <w:rPr>
                <w:color w:val="000000"/>
              </w:rPr>
              <w:t>26</w:t>
            </w:r>
          </w:p>
        </w:tc>
        <w:tc>
          <w:tcPr>
            <w:tcW w:w="935" w:type="dxa"/>
            <w:shd w:val="clear" w:color="auto" w:fill="auto"/>
            <w:noWrap/>
            <w:vAlign w:val="bottom"/>
            <w:hideMark/>
          </w:tcPr>
          <w:p w:rsidR="00780FF4" w:rsidRDefault="00780FF4">
            <w:pPr>
              <w:jc w:val="right"/>
              <w:rPr>
                <w:color w:val="000000"/>
              </w:rPr>
            </w:pPr>
            <w:r>
              <w:rPr>
                <w:color w:val="000000"/>
              </w:rPr>
              <w:t>0,2</w:t>
            </w:r>
          </w:p>
        </w:tc>
        <w:tc>
          <w:tcPr>
            <w:tcW w:w="876" w:type="dxa"/>
            <w:shd w:val="clear" w:color="auto" w:fill="auto"/>
            <w:noWrap/>
            <w:vAlign w:val="bottom"/>
            <w:hideMark/>
          </w:tcPr>
          <w:p w:rsidR="00780FF4" w:rsidRDefault="00780FF4">
            <w:pPr>
              <w:jc w:val="right"/>
              <w:rPr>
                <w:color w:val="000000"/>
              </w:rPr>
            </w:pPr>
            <w:r>
              <w:rPr>
                <w:color w:val="000000"/>
              </w:rPr>
              <w:t>13</w:t>
            </w:r>
          </w:p>
        </w:tc>
        <w:tc>
          <w:tcPr>
            <w:tcW w:w="1004" w:type="dxa"/>
            <w:shd w:val="clear" w:color="auto" w:fill="auto"/>
            <w:noWrap/>
            <w:vAlign w:val="bottom"/>
            <w:hideMark/>
          </w:tcPr>
          <w:p w:rsidR="00780FF4" w:rsidRDefault="00780FF4">
            <w:pPr>
              <w:jc w:val="right"/>
              <w:rPr>
                <w:color w:val="000000"/>
              </w:rPr>
            </w:pPr>
            <w:r>
              <w:rPr>
                <w:color w:val="000000"/>
              </w:rPr>
              <w:t>199</w:t>
            </w:r>
          </w:p>
        </w:tc>
        <w:tc>
          <w:tcPr>
            <w:tcW w:w="993" w:type="dxa"/>
            <w:shd w:val="clear" w:color="auto" w:fill="auto"/>
            <w:noWrap/>
            <w:vAlign w:val="bottom"/>
            <w:hideMark/>
          </w:tcPr>
          <w:p w:rsidR="00780FF4" w:rsidRDefault="00780FF4">
            <w:pPr>
              <w:jc w:val="right"/>
              <w:rPr>
                <w:color w:val="000000"/>
              </w:rPr>
            </w:pPr>
            <w:r>
              <w:rPr>
                <w:color w:val="000000"/>
              </w:rPr>
              <w:t>794</w:t>
            </w:r>
          </w:p>
        </w:tc>
        <w:tc>
          <w:tcPr>
            <w:tcW w:w="1275" w:type="dxa"/>
            <w:shd w:val="clear" w:color="auto" w:fill="auto"/>
            <w:noWrap/>
            <w:vAlign w:val="bottom"/>
            <w:hideMark/>
          </w:tcPr>
          <w:p w:rsidR="00780FF4" w:rsidRDefault="00780FF4">
            <w:pPr>
              <w:jc w:val="right"/>
              <w:rPr>
                <w:color w:val="000000"/>
              </w:rPr>
            </w:pPr>
            <w:r>
              <w:rPr>
                <w:color w:val="000000"/>
              </w:rPr>
              <w:t>635</w:t>
            </w:r>
          </w:p>
        </w:tc>
        <w:tc>
          <w:tcPr>
            <w:tcW w:w="1037" w:type="dxa"/>
            <w:shd w:val="clear" w:color="auto" w:fill="auto"/>
            <w:noWrap/>
            <w:vAlign w:val="bottom"/>
            <w:hideMark/>
          </w:tcPr>
          <w:p w:rsidR="00780FF4" w:rsidRDefault="00780FF4">
            <w:pPr>
              <w:jc w:val="right"/>
              <w:rPr>
                <w:color w:val="000000"/>
              </w:rPr>
            </w:pPr>
            <w:r>
              <w:rPr>
                <w:color w:val="000000"/>
              </w:rPr>
              <w:t>358</w:t>
            </w:r>
          </w:p>
        </w:tc>
      </w:tr>
      <w:tr w:rsidR="00780FF4" w:rsidRPr="00FD58A6" w:rsidTr="00780FF4">
        <w:trPr>
          <w:trHeight w:val="300"/>
          <w:jc w:val="center"/>
        </w:trPr>
        <w:tc>
          <w:tcPr>
            <w:tcW w:w="3557" w:type="dxa"/>
            <w:shd w:val="clear" w:color="auto" w:fill="auto"/>
            <w:noWrap/>
            <w:vAlign w:val="bottom"/>
            <w:hideMark/>
          </w:tcPr>
          <w:p w:rsidR="00780FF4" w:rsidRPr="00FD58A6" w:rsidRDefault="00780FF4" w:rsidP="002C7A34">
            <w:pPr>
              <w:rPr>
                <w:color w:val="000000"/>
                <w:lang w:eastAsia="ru-RU"/>
              </w:rPr>
            </w:pPr>
            <w:r w:rsidRPr="00FD58A6">
              <w:rPr>
                <w:color w:val="000000"/>
                <w:lang w:eastAsia="ru-RU"/>
              </w:rPr>
              <w:t>транспортный налог с организаций</w:t>
            </w:r>
          </w:p>
        </w:tc>
        <w:tc>
          <w:tcPr>
            <w:tcW w:w="970" w:type="dxa"/>
            <w:shd w:val="clear" w:color="auto" w:fill="auto"/>
            <w:noWrap/>
            <w:vAlign w:val="bottom"/>
            <w:hideMark/>
          </w:tcPr>
          <w:p w:rsidR="00780FF4" w:rsidRDefault="00780FF4">
            <w:pPr>
              <w:jc w:val="right"/>
              <w:rPr>
                <w:color w:val="000000"/>
              </w:rPr>
            </w:pPr>
            <w:r>
              <w:rPr>
                <w:color w:val="000000"/>
              </w:rPr>
              <w:t>34</w:t>
            </w:r>
          </w:p>
        </w:tc>
        <w:tc>
          <w:tcPr>
            <w:tcW w:w="935" w:type="dxa"/>
            <w:shd w:val="clear" w:color="auto" w:fill="auto"/>
            <w:noWrap/>
            <w:vAlign w:val="bottom"/>
            <w:hideMark/>
          </w:tcPr>
          <w:p w:rsidR="00780FF4" w:rsidRDefault="00780FF4">
            <w:pPr>
              <w:jc w:val="right"/>
              <w:rPr>
                <w:color w:val="000000"/>
              </w:rPr>
            </w:pPr>
            <w:r>
              <w:rPr>
                <w:color w:val="000000"/>
              </w:rPr>
              <w:t>0,4</w:t>
            </w:r>
          </w:p>
        </w:tc>
        <w:tc>
          <w:tcPr>
            <w:tcW w:w="876" w:type="dxa"/>
            <w:shd w:val="clear" w:color="auto" w:fill="auto"/>
            <w:noWrap/>
            <w:vAlign w:val="bottom"/>
            <w:hideMark/>
          </w:tcPr>
          <w:p w:rsidR="00780FF4" w:rsidRDefault="00780FF4">
            <w:pPr>
              <w:jc w:val="right"/>
              <w:rPr>
                <w:color w:val="000000"/>
              </w:rPr>
            </w:pPr>
            <w:r>
              <w:rPr>
                <w:color w:val="000000"/>
              </w:rPr>
              <w:t>14</w:t>
            </w:r>
          </w:p>
        </w:tc>
        <w:tc>
          <w:tcPr>
            <w:tcW w:w="1004" w:type="dxa"/>
            <w:shd w:val="clear" w:color="auto" w:fill="auto"/>
            <w:noWrap/>
            <w:vAlign w:val="bottom"/>
            <w:hideMark/>
          </w:tcPr>
          <w:p w:rsidR="00780FF4" w:rsidRDefault="00780FF4">
            <w:pPr>
              <w:jc w:val="right"/>
              <w:rPr>
                <w:color w:val="000000"/>
              </w:rPr>
            </w:pPr>
            <w:r>
              <w:rPr>
                <w:color w:val="000000"/>
              </w:rPr>
              <w:t>115</w:t>
            </w:r>
          </w:p>
        </w:tc>
        <w:tc>
          <w:tcPr>
            <w:tcW w:w="993" w:type="dxa"/>
            <w:shd w:val="clear" w:color="auto" w:fill="auto"/>
            <w:noWrap/>
            <w:vAlign w:val="bottom"/>
            <w:hideMark/>
          </w:tcPr>
          <w:p w:rsidR="00780FF4" w:rsidRDefault="00780FF4">
            <w:pPr>
              <w:jc w:val="right"/>
              <w:rPr>
                <w:color w:val="000000"/>
              </w:rPr>
            </w:pPr>
            <w:r>
              <w:rPr>
                <w:color w:val="000000"/>
              </w:rPr>
              <w:t>458</w:t>
            </w:r>
          </w:p>
        </w:tc>
        <w:tc>
          <w:tcPr>
            <w:tcW w:w="1275" w:type="dxa"/>
            <w:shd w:val="clear" w:color="auto" w:fill="auto"/>
            <w:noWrap/>
            <w:vAlign w:val="bottom"/>
            <w:hideMark/>
          </w:tcPr>
          <w:p w:rsidR="00780FF4" w:rsidRDefault="00780FF4">
            <w:pPr>
              <w:jc w:val="right"/>
              <w:rPr>
                <w:color w:val="000000"/>
              </w:rPr>
            </w:pPr>
            <w:r>
              <w:rPr>
                <w:color w:val="000000"/>
              </w:rPr>
              <w:t>176</w:t>
            </w:r>
          </w:p>
        </w:tc>
        <w:tc>
          <w:tcPr>
            <w:tcW w:w="1037" w:type="dxa"/>
            <w:shd w:val="clear" w:color="auto" w:fill="auto"/>
            <w:noWrap/>
            <w:vAlign w:val="bottom"/>
            <w:hideMark/>
          </w:tcPr>
          <w:p w:rsidR="00780FF4" w:rsidRDefault="00780FF4">
            <w:pPr>
              <w:jc w:val="right"/>
              <w:rPr>
                <w:color w:val="000000"/>
              </w:rPr>
            </w:pPr>
            <w:r>
              <w:rPr>
                <w:color w:val="000000"/>
              </w:rPr>
              <w:t>397</w:t>
            </w:r>
          </w:p>
        </w:tc>
      </w:tr>
      <w:tr w:rsidR="00780FF4" w:rsidRPr="00FD58A6" w:rsidTr="00780FF4">
        <w:trPr>
          <w:trHeight w:val="300"/>
          <w:jc w:val="center"/>
        </w:trPr>
        <w:tc>
          <w:tcPr>
            <w:tcW w:w="3557" w:type="dxa"/>
            <w:shd w:val="clear" w:color="auto" w:fill="auto"/>
            <w:noWrap/>
            <w:vAlign w:val="bottom"/>
            <w:hideMark/>
          </w:tcPr>
          <w:p w:rsidR="00780FF4" w:rsidRPr="00FD58A6" w:rsidRDefault="00780FF4" w:rsidP="002C7A34">
            <w:pPr>
              <w:rPr>
                <w:color w:val="000000"/>
                <w:lang w:eastAsia="ru-RU"/>
              </w:rPr>
            </w:pPr>
            <w:r w:rsidRPr="00FD58A6">
              <w:rPr>
                <w:color w:val="000000"/>
                <w:lang w:eastAsia="ru-RU"/>
              </w:rPr>
              <w:t>Транспортный налог с физ</w:t>
            </w:r>
            <w:r w:rsidR="001B0A10">
              <w:rPr>
                <w:color w:val="000000"/>
                <w:lang w:eastAsia="ru-RU"/>
              </w:rPr>
              <w:t xml:space="preserve">ических </w:t>
            </w:r>
            <w:r w:rsidRPr="00FD58A6">
              <w:rPr>
                <w:color w:val="000000"/>
                <w:lang w:eastAsia="ru-RU"/>
              </w:rPr>
              <w:t>лиц</w:t>
            </w:r>
          </w:p>
        </w:tc>
        <w:tc>
          <w:tcPr>
            <w:tcW w:w="970" w:type="dxa"/>
            <w:shd w:val="clear" w:color="auto" w:fill="auto"/>
            <w:noWrap/>
            <w:vAlign w:val="bottom"/>
            <w:hideMark/>
          </w:tcPr>
          <w:p w:rsidR="00780FF4" w:rsidRDefault="00780FF4">
            <w:pPr>
              <w:jc w:val="right"/>
              <w:rPr>
                <w:color w:val="000000"/>
              </w:rPr>
            </w:pPr>
            <w:r>
              <w:rPr>
                <w:color w:val="000000"/>
              </w:rPr>
              <w:t>35</w:t>
            </w:r>
          </w:p>
        </w:tc>
        <w:tc>
          <w:tcPr>
            <w:tcW w:w="935" w:type="dxa"/>
            <w:shd w:val="clear" w:color="auto" w:fill="auto"/>
            <w:noWrap/>
            <w:vAlign w:val="bottom"/>
            <w:hideMark/>
          </w:tcPr>
          <w:p w:rsidR="00780FF4" w:rsidRDefault="00780FF4">
            <w:pPr>
              <w:jc w:val="right"/>
              <w:rPr>
                <w:color w:val="000000"/>
              </w:rPr>
            </w:pPr>
            <w:r>
              <w:rPr>
                <w:color w:val="000000"/>
              </w:rPr>
              <w:t>0,4</w:t>
            </w:r>
          </w:p>
        </w:tc>
        <w:tc>
          <w:tcPr>
            <w:tcW w:w="876" w:type="dxa"/>
            <w:shd w:val="clear" w:color="auto" w:fill="auto"/>
            <w:noWrap/>
            <w:vAlign w:val="bottom"/>
            <w:hideMark/>
          </w:tcPr>
          <w:p w:rsidR="00780FF4" w:rsidRDefault="00780FF4">
            <w:pPr>
              <w:jc w:val="right"/>
              <w:rPr>
                <w:color w:val="000000"/>
              </w:rPr>
            </w:pPr>
            <w:r>
              <w:rPr>
                <w:color w:val="000000"/>
              </w:rPr>
              <w:t>15</w:t>
            </w:r>
          </w:p>
        </w:tc>
        <w:tc>
          <w:tcPr>
            <w:tcW w:w="1004" w:type="dxa"/>
            <w:shd w:val="clear" w:color="auto" w:fill="auto"/>
            <w:noWrap/>
            <w:vAlign w:val="bottom"/>
            <w:hideMark/>
          </w:tcPr>
          <w:p w:rsidR="00780FF4" w:rsidRDefault="00780FF4">
            <w:pPr>
              <w:jc w:val="right"/>
              <w:rPr>
                <w:color w:val="000000"/>
              </w:rPr>
            </w:pPr>
            <w:r>
              <w:rPr>
                <w:color w:val="000000"/>
              </w:rPr>
              <w:t>136</w:t>
            </w:r>
          </w:p>
        </w:tc>
        <w:tc>
          <w:tcPr>
            <w:tcW w:w="993" w:type="dxa"/>
            <w:shd w:val="clear" w:color="auto" w:fill="auto"/>
            <w:noWrap/>
            <w:vAlign w:val="bottom"/>
            <w:hideMark/>
          </w:tcPr>
          <w:p w:rsidR="00780FF4" w:rsidRDefault="00780FF4">
            <w:pPr>
              <w:jc w:val="right"/>
              <w:rPr>
                <w:color w:val="000000"/>
              </w:rPr>
            </w:pPr>
            <w:r>
              <w:rPr>
                <w:color w:val="000000"/>
              </w:rPr>
              <w:t>546</w:t>
            </w:r>
          </w:p>
        </w:tc>
        <w:tc>
          <w:tcPr>
            <w:tcW w:w="1275" w:type="dxa"/>
            <w:shd w:val="clear" w:color="auto" w:fill="auto"/>
            <w:noWrap/>
            <w:vAlign w:val="bottom"/>
            <w:hideMark/>
          </w:tcPr>
          <w:p w:rsidR="00780FF4" w:rsidRDefault="00780FF4">
            <w:pPr>
              <w:jc w:val="right"/>
              <w:rPr>
                <w:color w:val="000000"/>
              </w:rPr>
            </w:pPr>
            <w:r>
              <w:rPr>
                <w:color w:val="000000"/>
              </w:rPr>
              <w:t>206</w:t>
            </w:r>
          </w:p>
        </w:tc>
        <w:tc>
          <w:tcPr>
            <w:tcW w:w="1037" w:type="dxa"/>
            <w:shd w:val="clear" w:color="auto" w:fill="auto"/>
            <w:noWrap/>
            <w:vAlign w:val="bottom"/>
            <w:hideMark/>
          </w:tcPr>
          <w:p w:rsidR="00780FF4" w:rsidRDefault="00780FF4">
            <w:pPr>
              <w:jc w:val="right"/>
              <w:rPr>
                <w:color w:val="000000"/>
              </w:rPr>
            </w:pPr>
            <w:r>
              <w:rPr>
                <w:color w:val="000000"/>
              </w:rPr>
              <w:t>476</w:t>
            </w:r>
          </w:p>
        </w:tc>
      </w:tr>
      <w:tr w:rsidR="00780FF4" w:rsidRPr="00FD58A6" w:rsidTr="00780FF4">
        <w:trPr>
          <w:trHeight w:val="300"/>
          <w:jc w:val="center"/>
        </w:trPr>
        <w:tc>
          <w:tcPr>
            <w:tcW w:w="3557" w:type="dxa"/>
            <w:shd w:val="clear" w:color="auto" w:fill="auto"/>
            <w:noWrap/>
            <w:vAlign w:val="bottom"/>
            <w:hideMark/>
          </w:tcPr>
          <w:p w:rsidR="00780FF4" w:rsidRPr="00FD58A6" w:rsidRDefault="00780FF4" w:rsidP="002C7A34">
            <w:pPr>
              <w:rPr>
                <w:color w:val="000000"/>
                <w:lang w:eastAsia="ru-RU"/>
              </w:rPr>
            </w:pPr>
            <w:r w:rsidRPr="00FD58A6">
              <w:rPr>
                <w:color w:val="000000"/>
                <w:lang w:eastAsia="ru-RU"/>
              </w:rPr>
              <w:t>Трансфертное ценообразование</w:t>
            </w:r>
          </w:p>
        </w:tc>
        <w:tc>
          <w:tcPr>
            <w:tcW w:w="970" w:type="dxa"/>
            <w:shd w:val="clear" w:color="auto" w:fill="auto"/>
            <w:noWrap/>
            <w:vAlign w:val="bottom"/>
            <w:hideMark/>
          </w:tcPr>
          <w:p w:rsidR="00780FF4" w:rsidRDefault="00780FF4">
            <w:pPr>
              <w:jc w:val="right"/>
              <w:rPr>
                <w:color w:val="000000"/>
              </w:rPr>
            </w:pPr>
            <w:r>
              <w:rPr>
                <w:color w:val="000000"/>
              </w:rPr>
              <w:t>25</w:t>
            </w:r>
          </w:p>
        </w:tc>
        <w:tc>
          <w:tcPr>
            <w:tcW w:w="935" w:type="dxa"/>
            <w:shd w:val="clear" w:color="auto" w:fill="auto"/>
            <w:noWrap/>
            <w:vAlign w:val="bottom"/>
            <w:hideMark/>
          </w:tcPr>
          <w:p w:rsidR="00780FF4" w:rsidRDefault="00780FF4">
            <w:pPr>
              <w:jc w:val="right"/>
              <w:rPr>
                <w:color w:val="000000"/>
              </w:rPr>
            </w:pPr>
            <w:r>
              <w:rPr>
                <w:color w:val="000000"/>
              </w:rPr>
              <w:t>2,6</w:t>
            </w:r>
          </w:p>
        </w:tc>
        <w:tc>
          <w:tcPr>
            <w:tcW w:w="876" w:type="dxa"/>
            <w:shd w:val="clear" w:color="auto" w:fill="auto"/>
            <w:noWrap/>
            <w:vAlign w:val="bottom"/>
            <w:hideMark/>
          </w:tcPr>
          <w:p w:rsidR="00780FF4" w:rsidRDefault="00780FF4">
            <w:pPr>
              <w:jc w:val="right"/>
              <w:rPr>
                <w:color w:val="000000"/>
              </w:rPr>
            </w:pPr>
            <w:r>
              <w:rPr>
                <w:color w:val="000000"/>
              </w:rPr>
              <w:t>21</w:t>
            </w:r>
          </w:p>
        </w:tc>
        <w:tc>
          <w:tcPr>
            <w:tcW w:w="1004" w:type="dxa"/>
            <w:shd w:val="clear" w:color="auto" w:fill="auto"/>
            <w:noWrap/>
            <w:vAlign w:val="bottom"/>
            <w:hideMark/>
          </w:tcPr>
          <w:p w:rsidR="00780FF4" w:rsidRDefault="00780FF4">
            <w:pPr>
              <w:jc w:val="right"/>
              <w:rPr>
                <w:color w:val="000000"/>
              </w:rPr>
            </w:pPr>
            <w:r>
              <w:rPr>
                <w:color w:val="000000"/>
              </w:rPr>
              <w:t>405</w:t>
            </w:r>
          </w:p>
        </w:tc>
        <w:tc>
          <w:tcPr>
            <w:tcW w:w="993" w:type="dxa"/>
            <w:shd w:val="clear" w:color="auto" w:fill="auto"/>
            <w:noWrap/>
            <w:vAlign w:val="bottom"/>
            <w:hideMark/>
          </w:tcPr>
          <w:p w:rsidR="00780FF4" w:rsidRDefault="00780FF4">
            <w:pPr>
              <w:jc w:val="right"/>
              <w:rPr>
                <w:color w:val="000000"/>
              </w:rPr>
            </w:pPr>
            <w:r>
              <w:rPr>
                <w:color w:val="000000"/>
              </w:rPr>
              <w:t>1620</w:t>
            </w:r>
          </w:p>
        </w:tc>
        <w:tc>
          <w:tcPr>
            <w:tcW w:w="1275" w:type="dxa"/>
            <w:shd w:val="clear" w:color="auto" w:fill="auto"/>
            <w:noWrap/>
            <w:vAlign w:val="bottom"/>
            <w:hideMark/>
          </w:tcPr>
          <w:p w:rsidR="00780FF4" w:rsidRDefault="00780FF4">
            <w:pPr>
              <w:jc w:val="right"/>
              <w:rPr>
                <w:color w:val="000000"/>
              </w:rPr>
            </w:pPr>
            <w:r>
              <w:rPr>
                <w:color w:val="000000"/>
              </w:rPr>
              <w:t>373</w:t>
            </w:r>
          </w:p>
        </w:tc>
        <w:tc>
          <w:tcPr>
            <w:tcW w:w="1037" w:type="dxa"/>
            <w:shd w:val="clear" w:color="auto" w:fill="auto"/>
            <w:noWrap/>
            <w:vAlign w:val="bottom"/>
            <w:hideMark/>
          </w:tcPr>
          <w:p w:rsidR="00780FF4" w:rsidRDefault="00780FF4">
            <w:pPr>
              <w:jc w:val="right"/>
              <w:rPr>
                <w:color w:val="000000"/>
              </w:rPr>
            </w:pPr>
            <w:r>
              <w:rPr>
                <w:color w:val="000000"/>
              </w:rPr>
              <w:t>1652</w:t>
            </w:r>
          </w:p>
        </w:tc>
      </w:tr>
      <w:tr w:rsidR="00780FF4" w:rsidRPr="00FD58A6" w:rsidTr="00780FF4">
        <w:trPr>
          <w:trHeight w:val="300"/>
          <w:jc w:val="center"/>
        </w:trPr>
        <w:tc>
          <w:tcPr>
            <w:tcW w:w="3557" w:type="dxa"/>
            <w:shd w:val="clear" w:color="auto" w:fill="auto"/>
            <w:noWrap/>
            <w:vAlign w:val="bottom"/>
            <w:hideMark/>
          </w:tcPr>
          <w:p w:rsidR="00780FF4" w:rsidRPr="00FD58A6" w:rsidRDefault="00780FF4" w:rsidP="001B0A10">
            <w:pPr>
              <w:rPr>
                <w:color w:val="000000"/>
                <w:lang w:eastAsia="ru-RU"/>
              </w:rPr>
            </w:pPr>
            <w:r w:rsidRPr="00FD58A6">
              <w:rPr>
                <w:color w:val="000000"/>
                <w:lang w:eastAsia="ru-RU"/>
              </w:rPr>
              <w:t xml:space="preserve">Управление персоналом </w:t>
            </w:r>
            <w:r w:rsidR="001B0A10">
              <w:rPr>
                <w:color w:val="000000"/>
                <w:lang w:eastAsia="ru-RU"/>
              </w:rPr>
              <w:t>государственной гражданской службы</w:t>
            </w:r>
            <w:r w:rsidRPr="00FD58A6">
              <w:rPr>
                <w:color w:val="000000"/>
                <w:lang w:eastAsia="ru-RU"/>
              </w:rPr>
              <w:t xml:space="preserve"> в налоговых органах</w:t>
            </w:r>
          </w:p>
        </w:tc>
        <w:tc>
          <w:tcPr>
            <w:tcW w:w="970" w:type="dxa"/>
            <w:shd w:val="clear" w:color="auto" w:fill="auto"/>
            <w:noWrap/>
            <w:vAlign w:val="bottom"/>
            <w:hideMark/>
          </w:tcPr>
          <w:p w:rsidR="00780FF4" w:rsidRDefault="00780FF4">
            <w:pPr>
              <w:jc w:val="right"/>
              <w:rPr>
                <w:color w:val="000000"/>
              </w:rPr>
            </w:pPr>
            <w:r>
              <w:rPr>
                <w:color w:val="000000"/>
              </w:rPr>
              <w:t>2</w:t>
            </w:r>
          </w:p>
        </w:tc>
        <w:tc>
          <w:tcPr>
            <w:tcW w:w="935" w:type="dxa"/>
            <w:shd w:val="clear" w:color="auto" w:fill="auto"/>
            <w:noWrap/>
            <w:vAlign w:val="bottom"/>
            <w:hideMark/>
          </w:tcPr>
          <w:p w:rsidR="00780FF4" w:rsidRDefault="00780FF4">
            <w:pPr>
              <w:jc w:val="right"/>
              <w:rPr>
                <w:color w:val="000000"/>
              </w:rPr>
            </w:pPr>
            <w:r>
              <w:rPr>
                <w:color w:val="000000"/>
              </w:rPr>
              <w:t>3,8</w:t>
            </w:r>
          </w:p>
        </w:tc>
        <w:tc>
          <w:tcPr>
            <w:tcW w:w="876" w:type="dxa"/>
            <w:shd w:val="clear" w:color="auto" w:fill="auto"/>
            <w:noWrap/>
            <w:vAlign w:val="bottom"/>
            <w:hideMark/>
          </w:tcPr>
          <w:p w:rsidR="00780FF4" w:rsidRDefault="00780FF4">
            <w:pPr>
              <w:jc w:val="right"/>
              <w:rPr>
                <w:color w:val="000000"/>
              </w:rPr>
            </w:pPr>
            <w:r>
              <w:rPr>
                <w:color w:val="000000"/>
              </w:rPr>
              <w:t>16</w:t>
            </w:r>
          </w:p>
        </w:tc>
        <w:tc>
          <w:tcPr>
            <w:tcW w:w="1004" w:type="dxa"/>
            <w:shd w:val="clear" w:color="auto" w:fill="auto"/>
            <w:noWrap/>
            <w:vAlign w:val="bottom"/>
            <w:hideMark/>
          </w:tcPr>
          <w:p w:rsidR="00780FF4" w:rsidRDefault="00780FF4">
            <w:pPr>
              <w:jc w:val="right"/>
              <w:rPr>
                <w:color w:val="000000"/>
              </w:rPr>
            </w:pPr>
            <w:r>
              <w:rPr>
                <w:color w:val="000000"/>
              </w:rPr>
              <w:t>626</w:t>
            </w:r>
          </w:p>
        </w:tc>
        <w:tc>
          <w:tcPr>
            <w:tcW w:w="993" w:type="dxa"/>
            <w:shd w:val="clear" w:color="auto" w:fill="auto"/>
            <w:noWrap/>
            <w:vAlign w:val="bottom"/>
            <w:hideMark/>
          </w:tcPr>
          <w:p w:rsidR="00780FF4" w:rsidRDefault="00780FF4">
            <w:pPr>
              <w:jc w:val="right"/>
              <w:rPr>
                <w:color w:val="000000"/>
              </w:rPr>
            </w:pPr>
            <w:r>
              <w:rPr>
                <w:color w:val="000000"/>
              </w:rPr>
              <w:t>2504</w:t>
            </w:r>
          </w:p>
        </w:tc>
        <w:tc>
          <w:tcPr>
            <w:tcW w:w="1275" w:type="dxa"/>
            <w:shd w:val="clear" w:color="auto" w:fill="auto"/>
            <w:noWrap/>
            <w:vAlign w:val="bottom"/>
            <w:hideMark/>
          </w:tcPr>
          <w:p w:rsidR="00780FF4" w:rsidRDefault="00780FF4">
            <w:pPr>
              <w:jc w:val="right"/>
              <w:rPr>
                <w:color w:val="000000"/>
              </w:rPr>
            </w:pPr>
            <w:r>
              <w:rPr>
                <w:color w:val="000000"/>
              </w:rPr>
              <w:t>513</w:t>
            </w:r>
          </w:p>
        </w:tc>
        <w:tc>
          <w:tcPr>
            <w:tcW w:w="1037" w:type="dxa"/>
            <w:shd w:val="clear" w:color="auto" w:fill="auto"/>
            <w:noWrap/>
            <w:vAlign w:val="bottom"/>
            <w:hideMark/>
          </w:tcPr>
          <w:p w:rsidR="00780FF4" w:rsidRDefault="00780FF4">
            <w:pPr>
              <w:jc w:val="right"/>
              <w:rPr>
                <w:color w:val="000000"/>
              </w:rPr>
            </w:pPr>
            <w:r>
              <w:rPr>
                <w:color w:val="000000"/>
              </w:rPr>
              <w:t>2617</w:t>
            </w:r>
          </w:p>
        </w:tc>
      </w:tr>
      <w:tr w:rsidR="00780FF4" w:rsidRPr="00FD58A6" w:rsidTr="00780FF4">
        <w:trPr>
          <w:trHeight w:val="300"/>
          <w:jc w:val="center"/>
        </w:trPr>
        <w:tc>
          <w:tcPr>
            <w:tcW w:w="3557" w:type="dxa"/>
            <w:shd w:val="clear" w:color="auto" w:fill="auto"/>
            <w:noWrap/>
            <w:vAlign w:val="bottom"/>
            <w:hideMark/>
          </w:tcPr>
          <w:p w:rsidR="00780FF4" w:rsidRPr="00FD58A6" w:rsidRDefault="00780FF4" w:rsidP="002C7A34">
            <w:pPr>
              <w:rPr>
                <w:color w:val="000000"/>
                <w:lang w:eastAsia="ru-RU"/>
              </w:rPr>
            </w:pPr>
            <w:r w:rsidRPr="00FD58A6">
              <w:rPr>
                <w:color w:val="000000"/>
                <w:lang w:eastAsia="ru-RU"/>
              </w:rPr>
              <w:t>урегулирование задолженности</w:t>
            </w:r>
          </w:p>
        </w:tc>
        <w:tc>
          <w:tcPr>
            <w:tcW w:w="970" w:type="dxa"/>
            <w:shd w:val="clear" w:color="auto" w:fill="auto"/>
            <w:noWrap/>
            <w:vAlign w:val="bottom"/>
            <w:hideMark/>
          </w:tcPr>
          <w:p w:rsidR="00780FF4" w:rsidRDefault="00780FF4">
            <w:pPr>
              <w:jc w:val="right"/>
              <w:rPr>
                <w:color w:val="000000"/>
              </w:rPr>
            </w:pPr>
            <w:r>
              <w:rPr>
                <w:color w:val="000000"/>
              </w:rPr>
              <w:t>10</w:t>
            </w:r>
          </w:p>
        </w:tc>
        <w:tc>
          <w:tcPr>
            <w:tcW w:w="935" w:type="dxa"/>
            <w:shd w:val="clear" w:color="auto" w:fill="auto"/>
            <w:noWrap/>
            <w:vAlign w:val="bottom"/>
            <w:hideMark/>
          </w:tcPr>
          <w:p w:rsidR="00780FF4" w:rsidRDefault="00780FF4">
            <w:pPr>
              <w:jc w:val="right"/>
              <w:rPr>
                <w:color w:val="000000"/>
              </w:rPr>
            </w:pPr>
            <w:r>
              <w:rPr>
                <w:color w:val="000000"/>
              </w:rPr>
              <w:t>1,8</w:t>
            </w:r>
          </w:p>
        </w:tc>
        <w:tc>
          <w:tcPr>
            <w:tcW w:w="876" w:type="dxa"/>
            <w:shd w:val="clear" w:color="auto" w:fill="auto"/>
            <w:noWrap/>
            <w:vAlign w:val="bottom"/>
            <w:hideMark/>
          </w:tcPr>
          <w:p w:rsidR="00780FF4" w:rsidRDefault="00780FF4">
            <w:pPr>
              <w:jc w:val="right"/>
              <w:rPr>
                <w:color w:val="000000"/>
              </w:rPr>
            </w:pPr>
            <w:r>
              <w:rPr>
                <w:color w:val="000000"/>
              </w:rPr>
              <w:t>24</w:t>
            </w:r>
          </w:p>
        </w:tc>
        <w:tc>
          <w:tcPr>
            <w:tcW w:w="1004" w:type="dxa"/>
            <w:shd w:val="clear" w:color="auto" w:fill="auto"/>
            <w:noWrap/>
            <w:vAlign w:val="bottom"/>
            <w:hideMark/>
          </w:tcPr>
          <w:p w:rsidR="00780FF4" w:rsidRDefault="00780FF4">
            <w:pPr>
              <w:jc w:val="right"/>
              <w:rPr>
                <w:color w:val="000000"/>
              </w:rPr>
            </w:pPr>
            <w:r>
              <w:rPr>
                <w:color w:val="000000"/>
              </w:rPr>
              <w:t>273</w:t>
            </w:r>
          </w:p>
        </w:tc>
        <w:tc>
          <w:tcPr>
            <w:tcW w:w="993" w:type="dxa"/>
            <w:shd w:val="clear" w:color="auto" w:fill="auto"/>
            <w:noWrap/>
            <w:vAlign w:val="bottom"/>
            <w:hideMark/>
          </w:tcPr>
          <w:p w:rsidR="00780FF4" w:rsidRDefault="00780FF4">
            <w:pPr>
              <w:jc w:val="right"/>
              <w:rPr>
                <w:color w:val="000000"/>
              </w:rPr>
            </w:pPr>
            <w:r>
              <w:rPr>
                <w:color w:val="000000"/>
              </w:rPr>
              <w:t>1090</w:t>
            </w:r>
          </w:p>
        </w:tc>
        <w:tc>
          <w:tcPr>
            <w:tcW w:w="1275" w:type="dxa"/>
            <w:shd w:val="clear" w:color="auto" w:fill="auto"/>
            <w:noWrap/>
            <w:vAlign w:val="bottom"/>
            <w:hideMark/>
          </w:tcPr>
          <w:p w:rsidR="00780FF4" w:rsidRDefault="00780FF4">
            <w:pPr>
              <w:jc w:val="right"/>
              <w:rPr>
                <w:color w:val="000000"/>
              </w:rPr>
            </w:pPr>
            <w:r>
              <w:rPr>
                <w:color w:val="000000"/>
              </w:rPr>
              <w:t>248</w:t>
            </w:r>
          </w:p>
        </w:tc>
        <w:tc>
          <w:tcPr>
            <w:tcW w:w="1037" w:type="dxa"/>
            <w:shd w:val="clear" w:color="auto" w:fill="auto"/>
            <w:noWrap/>
            <w:vAlign w:val="bottom"/>
            <w:hideMark/>
          </w:tcPr>
          <w:p w:rsidR="00780FF4" w:rsidRDefault="00780FF4">
            <w:pPr>
              <w:jc w:val="right"/>
              <w:rPr>
                <w:color w:val="000000"/>
              </w:rPr>
            </w:pPr>
            <w:r>
              <w:rPr>
                <w:color w:val="000000"/>
              </w:rPr>
              <w:t>1115</w:t>
            </w:r>
          </w:p>
        </w:tc>
      </w:tr>
      <w:tr w:rsidR="00780FF4" w:rsidRPr="00FD58A6" w:rsidTr="00780FF4">
        <w:trPr>
          <w:trHeight w:val="300"/>
          <w:jc w:val="center"/>
        </w:trPr>
        <w:tc>
          <w:tcPr>
            <w:tcW w:w="3557" w:type="dxa"/>
            <w:shd w:val="clear" w:color="auto" w:fill="auto"/>
            <w:noWrap/>
            <w:vAlign w:val="bottom"/>
            <w:hideMark/>
          </w:tcPr>
          <w:p w:rsidR="00780FF4" w:rsidRPr="00FD58A6" w:rsidRDefault="00780FF4" w:rsidP="002C7A34">
            <w:pPr>
              <w:rPr>
                <w:color w:val="000000"/>
                <w:lang w:eastAsia="ru-RU"/>
              </w:rPr>
            </w:pPr>
            <w:r w:rsidRPr="00FD58A6">
              <w:rPr>
                <w:color w:val="000000"/>
                <w:lang w:eastAsia="ru-RU"/>
              </w:rPr>
              <w:t>УСН</w:t>
            </w:r>
          </w:p>
        </w:tc>
        <w:tc>
          <w:tcPr>
            <w:tcW w:w="970" w:type="dxa"/>
            <w:shd w:val="clear" w:color="auto" w:fill="auto"/>
            <w:noWrap/>
            <w:vAlign w:val="bottom"/>
            <w:hideMark/>
          </w:tcPr>
          <w:p w:rsidR="00780FF4" w:rsidRDefault="00780FF4">
            <w:pPr>
              <w:jc w:val="right"/>
              <w:rPr>
                <w:color w:val="000000"/>
              </w:rPr>
            </w:pPr>
            <w:r>
              <w:rPr>
                <w:color w:val="000000"/>
              </w:rPr>
              <w:t>33</w:t>
            </w:r>
          </w:p>
        </w:tc>
        <w:tc>
          <w:tcPr>
            <w:tcW w:w="935" w:type="dxa"/>
            <w:shd w:val="clear" w:color="auto" w:fill="auto"/>
            <w:noWrap/>
            <w:vAlign w:val="bottom"/>
            <w:hideMark/>
          </w:tcPr>
          <w:p w:rsidR="00780FF4" w:rsidRDefault="00780FF4">
            <w:pPr>
              <w:jc w:val="right"/>
              <w:rPr>
                <w:color w:val="000000"/>
              </w:rPr>
            </w:pPr>
            <w:r>
              <w:rPr>
                <w:color w:val="000000"/>
              </w:rPr>
              <w:t>0,9</w:t>
            </w:r>
          </w:p>
        </w:tc>
        <w:tc>
          <w:tcPr>
            <w:tcW w:w="876" w:type="dxa"/>
            <w:shd w:val="clear" w:color="auto" w:fill="auto"/>
            <w:noWrap/>
            <w:vAlign w:val="bottom"/>
            <w:hideMark/>
          </w:tcPr>
          <w:p w:rsidR="00780FF4" w:rsidRDefault="00780FF4">
            <w:pPr>
              <w:jc w:val="right"/>
              <w:rPr>
                <w:color w:val="000000"/>
              </w:rPr>
            </w:pPr>
            <w:r>
              <w:rPr>
                <w:color w:val="000000"/>
              </w:rPr>
              <w:t>18</w:t>
            </w:r>
          </w:p>
        </w:tc>
        <w:tc>
          <w:tcPr>
            <w:tcW w:w="1004" w:type="dxa"/>
            <w:shd w:val="clear" w:color="auto" w:fill="auto"/>
            <w:noWrap/>
            <w:vAlign w:val="bottom"/>
            <w:hideMark/>
          </w:tcPr>
          <w:p w:rsidR="00780FF4" w:rsidRDefault="00780FF4">
            <w:pPr>
              <w:jc w:val="right"/>
              <w:rPr>
                <w:color w:val="000000"/>
              </w:rPr>
            </w:pPr>
            <w:r>
              <w:rPr>
                <w:color w:val="000000"/>
              </w:rPr>
              <w:t>250</w:t>
            </w:r>
          </w:p>
        </w:tc>
        <w:tc>
          <w:tcPr>
            <w:tcW w:w="993" w:type="dxa"/>
            <w:shd w:val="clear" w:color="auto" w:fill="auto"/>
            <w:noWrap/>
            <w:vAlign w:val="bottom"/>
            <w:hideMark/>
          </w:tcPr>
          <w:p w:rsidR="00780FF4" w:rsidRDefault="00780FF4">
            <w:pPr>
              <w:jc w:val="right"/>
              <w:rPr>
                <w:color w:val="000000"/>
              </w:rPr>
            </w:pPr>
            <w:r>
              <w:rPr>
                <w:color w:val="000000"/>
              </w:rPr>
              <w:t>999</w:t>
            </w:r>
          </w:p>
        </w:tc>
        <w:tc>
          <w:tcPr>
            <w:tcW w:w="1275" w:type="dxa"/>
            <w:shd w:val="clear" w:color="auto" w:fill="auto"/>
            <w:noWrap/>
            <w:vAlign w:val="bottom"/>
            <w:hideMark/>
          </w:tcPr>
          <w:p w:rsidR="00780FF4" w:rsidRDefault="00780FF4">
            <w:pPr>
              <w:jc w:val="right"/>
              <w:rPr>
                <w:color w:val="000000"/>
              </w:rPr>
            </w:pPr>
            <w:r>
              <w:rPr>
                <w:color w:val="000000"/>
              </w:rPr>
              <w:t>318</w:t>
            </w:r>
          </w:p>
        </w:tc>
        <w:tc>
          <w:tcPr>
            <w:tcW w:w="1037" w:type="dxa"/>
            <w:shd w:val="clear" w:color="auto" w:fill="auto"/>
            <w:noWrap/>
            <w:vAlign w:val="bottom"/>
            <w:hideMark/>
          </w:tcPr>
          <w:p w:rsidR="00780FF4" w:rsidRDefault="00780FF4">
            <w:pPr>
              <w:jc w:val="right"/>
              <w:rPr>
                <w:color w:val="000000"/>
              </w:rPr>
            </w:pPr>
            <w:r>
              <w:rPr>
                <w:color w:val="000000"/>
              </w:rPr>
              <w:t>931</w:t>
            </w:r>
          </w:p>
        </w:tc>
      </w:tr>
      <w:tr w:rsidR="00780FF4" w:rsidRPr="00FD58A6" w:rsidTr="00780FF4">
        <w:trPr>
          <w:trHeight w:val="300"/>
          <w:jc w:val="center"/>
        </w:trPr>
        <w:tc>
          <w:tcPr>
            <w:tcW w:w="3557" w:type="dxa"/>
            <w:shd w:val="clear" w:color="auto" w:fill="auto"/>
            <w:noWrap/>
            <w:vAlign w:val="bottom"/>
            <w:hideMark/>
          </w:tcPr>
          <w:p w:rsidR="00780FF4" w:rsidRPr="00FD58A6" w:rsidRDefault="00780FF4" w:rsidP="002C7A34">
            <w:pPr>
              <w:rPr>
                <w:color w:val="000000"/>
                <w:lang w:eastAsia="ru-RU"/>
              </w:rPr>
            </w:pPr>
            <w:r w:rsidRPr="00FD58A6">
              <w:rPr>
                <w:color w:val="000000"/>
                <w:lang w:eastAsia="ru-RU"/>
              </w:rPr>
              <w:t>Финансовый анализ деятельности коммерческой организации</w:t>
            </w:r>
          </w:p>
        </w:tc>
        <w:tc>
          <w:tcPr>
            <w:tcW w:w="970" w:type="dxa"/>
            <w:shd w:val="clear" w:color="auto" w:fill="auto"/>
            <w:noWrap/>
            <w:vAlign w:val="bottom"/>
            <w:hideMark/>
          </w:tcPr>
          <w:p w:rsidR="00780FF4" w:rsidRDefault="00780FF4">
            <w:pPr>
              <w:jc w:val="right"/>
              <w:rPr>
                <w:color w:val="000000"/>
              </w:rPr>
            </w:pPr>
            <w:r>
              <w:rPr>
                <w:color w:val="000000"/>
              </w:rPr>
              <w:t>20</w:t>
            </w:r>
          </w:p>
        </w:tc>
        <w:tc>
          <w:tcPr>
            <w:tcW w:w="935" w:type="dxa"/>
            <w:shd w:val="clear" w:color="auto" w:fill="auto"/>
            <w:noWrap/>
            <w:vAlign w:val="bottom"/>
            <w:hideMark/>
          </w:tcPr>
          <w:p w:rsidR="00780FF4" w:rsidRDefault="00780FF4">
            <w:pPr>
              <w:jc w:val="right"/>
              <w:rPr>
                <w:color w:val="000000"/>
              </w:rPr>
            </w:pPr>
            <w:r>
              <w:rPr>
                <w:color w:val="000000"/>
              </w:rPr>
              <w:t>4,1</w:t>
            </w:r>
          </w:p>
        </w:tc>
        <w:tc>
          <w:tcPr>
            <w:tcW w:w="876" w:type="dxa"/>
            <w:shd w:val="clear" w:color="auto" w:fill="auto"/>
            <w:noWrap/>
            <w:vAlign w:val="bottom"/>
            <w:hideMark/>
          </w:tcPr>
          <w:p w:rsidR="00780FF4" w:rsidRDefault="00780FF4">
            <w:pPr>
              <w:jc w:val="right"/>
              <w:rPr>
                <w:color w:val="000000"/>
              </w:rPr>
            </w:pPr>
            <w:r>
              <w:rPr>
                <w:color w:val="000000"/>
              </w:rPr>
              <w:t>13</w:t>
            </w:r>
          </w:p>
        </w:tc>
        <w:tc>
          <w:tcPr>
            <w:tcW w:w="1004" w:type="dxa"/>
            <w:shd w:val="clear" w:color="auto" w:fill="auto"/>
            <w:noWrap/>
            <w:vAlign w:val="bottom"/>
            <w:hideMark/>
          </w:tcPr>
          <w:p w:rsidR="00780FF4" w:rsidRDefault="00780FF4">
            <w:pPr>
              <w:jc w:val="right"/>
              <w:rPr>
                <w:color w:val="000000"/>
              </w:rPr>
            </w:pPr>
            <w:r>
              <w:rPr>
                <w:color w:val="000000"/>
              </w:rPr>
              <w:t>596</w:t>
            </w:r>
          </w:p>
        </w:tc>
        <w:tc>
          <w:tcPr>
            <w:tcW w:w="993" w:type="dxa"/>
            <w:shd w:val="clear" w:color="auto" w:fill="auto"/>
            <w:noWrap/>
            <w:vAlign w:val="bottom"/>
            <w:hideMark/>
          </w:tcPr>
          <w:p w:rsidR="00780FF4" w:rsidRDefault="00780FF4">
            <w:pPr>
              <w:jc w:val="right"/>
              <w:rPr>
                <w:color w:val="000000"/>
              </w:rPr>
            </w:pPr>
            <w:r>
              <w:rPr>
                <w:color w:val="000000"/>
              </w:rPr>
              <w:t>2382</w:t>
            </w:r>
          </w:p>
        </w:tc>
        <w:tc>
          <w:tcPr>
            <w:tcW w:w="1275" w:type="dxa"/>
            <w:shd w:val="clear" w:color="auto" w:fill="auto"/>
            <w:noWrap/>
            <w:vAlign w:val="bottom"/>
            <w:hideMark/>
          </w:tcPr>
          <w:p w:rsidR="00780FF4" w:rsidRDefault="00780FF4">
            <w:pPr>
              <w:jc w:val="right"/>
              <w:rPr>
                <w:color w:val="000000"/>
              </w:rPr>
            </w:pPr>
            <w:r>
              <w:rPr>
                <w:color w:val="000000"/>
              </w:rPr>
              <w:t>457</w:t>
            </w:r>
          </w:p>
        </w:tc>
        <w:tc>
          <w:tcPr>
            <w:tcW w:w="1037" w:type="dxa"/>
            <w:shd w:val="clear" w:color="auto" w:fill="auto"/>
            <w:noWrap/>
            <w:vAlign w:val="bottom"/>
            <w:hideMark/>
          </w:tcPr>
          <w:p w:rsidR="00780FF4" w:rsidRDefault="00780FF4">
            <w:pPr>
              <w:jc w:val="right"/>
              <w:rPr>
                <w:color w:val="000000"/>
              </w:rPr>
            </w:pPr>
            <w:r>
              <w:rPr>
                <w:color w:val="000000"/>
              </w:rPr>
              <w:t>2521</w:t>
            </w:r>
          </w:p>
        </w:tc>
      </w:tr>
      <w:tr w:rsidR="00780FF4" w:rsidRPr="00FD58A6" w:rsidTr="00780FF4">
        <w:trPr>
          <w:trHeight w:val="300"/>
          <w:jc w:val="center"/>
        </w:trPr>
        <w:tc>
          <w:tcPr>
            <w:tcW w:w="3557" w:type="dxa"/>
            <w:shd w:val="clear" w:color="auto" w:fill="auto"/>
            <w:noWrap/>
            <w:vAlign w:val="bottom"/>
            <w:hideMark/>
          </w:tcPr>
          <w:p w:rsidR="00780FF4" w:rsidRPr="00FD58A6" w:rsidRDefault="00780FF4" w:rsidP="002C7A34">
            <w:pPr>
              <w:rPr>
                <w:color w:val="000000"/>
                <w:lang w:eastAsia="ru-RU"/>
              </w:rPr>
            </w:pPr>
            <w:r w:rsidRPr="00FD58A6">
              <w:rPr>
                <w:color w:val="000000"/>
                <w:lang w:eastAsia="ru-RU"/>
              </w:rPr>
              <w:lastRenderedPageBreak/>
              <w:t>Финансовый учет и отчетность</w:t>
            </w:r>
          </w:p>
        </w:tc>
        <w:tc>
          <w:tcPr>
            <w:tcW w:w="970" w:type="dxa"/>
            <w:shd w:val="clear" w:color="auto" w:fill="auto"/>
            <w:noWrap/>
            <w:vAlign w:val="bottom"/>
            <w:hideMark/>
          </w:tcPr>
          <w:p w:rsidR="00780FF4" w:rsidRDefault="00780FF4">
            <w:pPr>
              <w:jc w:val="right"/>
              <w:rPr>
                <w:color w:val="000000"/>
              </w:rPr>
            </w:pPr>
            <w:r>
              <w:rPr>
                <w:color w:val="000000"/>
              </w:rPr>
              <w:t>19</w:t>
            </w:r>
          </w:p>
        </w:tc>
        <w:tc>
          <w:tcPr>
            <w:tcW w:w="935" w:type="dxa"/>
            <w:shd w:val="clear" w:color="auto" w:fill="auto"/>
            <w:noWrap/>
            <w:vAlign w:val="bottom"/>
            <w:hideMark/>
          </w:tcPr>
          <w:p w:rsidR="00780FF4" w:rsidRDefault="00780FF4">
            <w:pPr>
              <w:jc w:val="right"/>
              <w:rPr>
                <w:color w:val="000000"/>
              </w:rPr>
            </w:pPr>
            <w:r>
              <w:rPr>
                <w:color w:val="000000"/>
              </w:rPr>
              <w:t>5,2</w:t>
            </w:r>
          </w:p>
        </w:tc>
        <w:tc>
          <w:tcPr>
            <w:tcW w:w="876" w:type="dxa"/>
            <w:shd w:val="clear" w:color="auto" w:fill="auto"/>
            <w:noWrap/>
            <w:vAlign w:val="bottom"/>
            <w:hideMark/>
          </w:tcPr>
          <w:p w:rsidR="00780FF4" w:rsidRDefault="00780FF4">
            <w:pPr>
              <w:jc w:val="right"/>
              <w:rPr>
                <w:color w:val="000000"/>
              </w:rPr>
            </w:pPr>
            <w:r>
              <w:rPr>
                <w:color w:val="000000"/>
              </w:rPr>
              <w:t>16</w:t>
            </w:r>
          </w:p>
        </w:tc>
        <w:tc>
          <w:tcPr>
            <w:tcW w:w="1004" w:type="dxa"/>
            <w:shd w:val="clear" w:color="auto" w:fill="auto"/>
            <w:noWrap/>
            <w:vAlign w:val="bottom"/>
            <w:hideMark/>
          </w:tcPr>
          <w:p w:rsidR="00780FF4" w:rsidRDefault="00780FF4">
            <w:pPr>
              <w:jc w:val="right"/>
              <w:rPr>
                <w:color w:val="000000"/>
              </w:rPr>
            </w:pPr>
            <w:r>
              <w:rPr>
                <w:color w:val="000000"/>
              </w:rPr>
              <w:t>636</w:t>
            </w:r>
          </w:p>
        </w:tc>
        <w:tc>
          <w:tcPr>
            <w:tcW w:w="993" w:type="dxa"/>
            <w:shd w:val="clear" w:color="auto" w:fill="auto"/>
            <w:noWrap/>
            <w:vAlign w:val="bottom"/>
            <w:hideMark/>
          </w:tcPr>
          <w:p w:rsidR="00780FF4" w:rsidRDefault="00780FF4">
            <w:pPr>
              <w:jc w:val="right"/>
              <w:rPr>
                <w:color w:val="000000"/>
              </w:rPr>
            </w:pPr>
            <w:r>
              <w:rPr>
                <w:color w:val="000000"/>
              </w:rPr>
              <w:t>2544</w:t>
            </w:r>
          </w:p>
        </w:tc>
        <w:tc>
          <w:tcPr>
            <w:tcW w:w="1275" w:type="dxa"/>
            <w:shd w:val="clear" w:color="auto" w:fill="auto"/>
            <w:noWrap/>
            <w:vAlign w:val="bottom"/>
            <w:hideMark/>
          </w:tcPr>
          <w:p w:rsidR="00780FF4" w:rsidRDefault="00780FF4">
            <w:pPr>
              <w:jc w:val="right"/>
              <w:rPr>
                <w:color w:val="000000"/>
              </w:rPr>
            </w:pPr>
            <w:r>
              <w:rPr>
                <w:color w:val="000000"/>
              </w:rPr>
              <w:t>519</w:t>
            </w:r>
          </w:p>
        </w:tc>
        <w:tc>
          <w:tcPr>
            <w:tcW w:w="1037" w:type="dxa"/>
            <w:shd w:val="clear" w:color="auto" w:fill="auto"/>
            <w:noWrap/>
            <w:vAlign w:val="bottom"/>
            <w:hideMark/>
          </w:tcPr>
          <w:p w:rsidR="00780FF4" w:rsidRDefault="00780FF4">
            <w:pPr>
              <w:jc w:val="right"/>
              <w:rPr>
                <w:color w:val="000000"/>
              </w:rPr>
            </w:pPr>
            <w:r>
              <w:rPr>
                <w:color w:val="000000"/>
              </w:rPr>
              <w:t>2661</w:t>
            </w:r>
          </w:p>
        </w:tc>
      </w:tr>
      <w:tr w:rsidR="00780FF4" w:rsidRPr="00FD58A6" w:rsidTr="00780FF4">
        <w:trPr>
          <w:trHeight w:val="300"/>
          <w:jc w:val="center"/>
        </w:trPr>
        <w:tc>
          <w:tcPr>
            <w:tcW w:w="3557" w:type="dxa"/>
            <w:shd w:val="clear" w:color="auto" w:fill="auto"/>
            <w:noWrap/>
            <w:vAlign w:val="bottom"/>
            <w:hideMark/>
          </w:tcPr>
          <w:p w:rsidR="00780FF4" w:rsidRPr="00FD58A6" w:rsidRDefault="00780FF4" w:rsidP="002C7A34">
            <w:pPr>
              <w:rPr>
                <w:color w:val="000000"/>
                <w:lang w:eastAsia="ru-RU"/>
              </w:rPr>
            </w:pPr>
            <w:r w:rsidRPr="00FD58A6">
              <w:rPr>
                <w:color w:val="000000"/>
                <w:lang w:eastAsia="ru-RU"/>
              </w:rPr>
              <w:t>Этика и этикет ГГС</w:t>
            </w:r>
          </w:p>
        </w:tc>
        <w:tc>
          <w:tcPr>
            <w:tcW w:w="970" w:type="dxa"/>
            <w:shd w:val="clear" w:color="auto" w:fill="auto"/>
            <w:noWrap/>
            <w:vAlign w:val="bottom"/>
            <w:hideMark/>
          </w:tcPr>
          <w:p w:rsidR="00780FF4" w:rsidRDefault="00780FF4">
            <w:pPr>
              <w:jc w:val="right"/>
              <w:rPr>
                <w:color w:val="000000"/>
              </w:rPr>
            </w:pPr>
            <w:r>
              <w:rPr>
                <w:color w:val="000000"/>
              </w:rPr>
              <w:t>0</w:t>
            </w:r>
          </w:p>
        </w:tc>
        <w:tc>
          <w:tcPr>
            <w:tcW w:w="935" w:type="dxa"/>
            <w:shd w:val="clear" w:color="auto" w:fill="auto"/>
            <w:noWrap/>
            <w:vAlign w:val="bottom"/>
            <w:hideMark/>
          </w:tcPr>
          <w:p w:rsidR="00780FF4" w:rsidRDefault="00780FF4">
            <w:pPr>
              <w:jc w:val="right"/>
              <w:rPr>
                <w:color w:val="000000"/>
              </w:rPr>
            </w:pPr>
            <w:r>
              <w:rPr>
                <w:color w:val="000000"/>
              </w:rPr>
              <w:t>0,6</w:t>
            </w:r>
          </w:p>
        </w:tc>
        <w:tc>
          <w:tcPr>
            <w:tcW w:w="876" w:type="dxa"/>
            <w:shd w:val="clear" w:color="auto" w:fill="auto"/>
            <w:noWrap/>
            <w:vAlign w:val="bottom"/>
            <w:hideMark/>
          </w:tcPr>
          <w:p w:rsidR="00780FF4" w:rsidRDefault="00780FF4">
            <w:pPr>
              <w:jc w:val="right"/>
              <w:rPr>
                <w:color w:val="000000"/>
              </w:rPr>
            </w:pPr>
            <w:r>
              <w:rPr>
                <w:color w:val="000000"/>
              </w:rPr>
              <w:t>19</w:t>
            </w:r>
          </w:p>
        </w:tc>
        <w:tc>
          <w:tcPr>
            <w:tcW w:w="1004" w:type="dxa"/>
            <w:shd w:val="clear" w:color="auto" w:fill="auto"/>
            <w:noWrap/>
            <w:vAlign w:val="bottom"/>
            <w:hideMark/>
          </w:tcPr>
          <w:p w:rsidR="00780FF4" w:rsidRDefault="00780FF4">
            <w:pPr>
              <w:jc w:val="right"/>
              <w:rPr>
                <w:color w:val="000000"/>
              </w:rPr>
            </w:pPr>
            <w:r>
              <w:rPr>
                <w:color w:val="000000"/>
              </w:rPr>
              <w:t>298</w:t>
            </w:r>
          </w:p>
        </w:tc>
        <w:tc>
          <w:tcPr>
            <w:tcW w:w="993" w:type="dxa"/>
            <w:shd w:val="clear" w:color="auto" w:fill="auto"/>
            <w:noWrap/>
            <w:vAlign w:val="bottom"/>
            <w:hideMark/>
          </w:tcPr>
          <w:p w:rsidR="00780FF4" w:rsidRDefault="00780FF4">
            <w:pPr>
              <w:jc w:val="right"/>
              <w:rPr>
                <w:color w:val="000000"/>
              </w:rPr>
            </w:pPr>
            <w:r>
              <w:rPr>
                <w:color w:val="000000"/>
              </w:rPr>
              <w:t>1193</w:t>
            </w:r>
          </w:p>
        </w:tc>
        <w:tc>
          <w:tcPr>
            <w:tcW w:w="1275" w:type="dxa"/>
            <w:shd w:val="clear" w:color="auto" w:fill="auto"/>
            <w:noWrap/>
            <w:vAlign w:val="bottom"/>
            <w:hideMark/>
          </w:tcPr>
          <w:p w:rsidR="00780FF4" w:rsidRDefault="00780FF4">
            <w:pPr>
              <w:jc w:val="right"/>
              <w:rPr>
                <w:color w:val="000000"/>
              </w:rPr>
            </w:pPr>
            <w:r>
              <w:rPr>
                <w:color w:val="000000"/>
              </w:rPr>
              <w:t>497</w:t>
            </w:r>
          </w:p>
        </w:tc>
        <w:tc>
          <w:tcPr>
            <w:tcW w:w="1037" w:type="dxa"/>
            <w:shd w:val="clear" w:color="auto" w:fill="auto"/>
            <w:noWrap/>
            <w:vAlign w:val="bottom"/>
            <w:hideMark/>
          </w:tcPr>
          <w:p w:rsidR="00780FF4" w:rsidRDefault="00780FF4">
            <w:pPr>
              <w:jc w:val="right"/>
              <w:rPr>
                <w:color w:val="000000"/>
              </w:rPr>
            </w:pPr>
            <w:r>
              <w:rPr>
                <w:color w:val="000000"/>
              </w:rPr>
              <w:t>994</w:t>
            </w:r>
          </w:p>
        </w:tc>
      </w:tr>
    </w:tbl>
    <w:p w:rsidR="00B62376" w:rsidRPr="00A00245" w:rsidRDefault="00B62376" w:rsidP="00B62376">
      <w:pPr>
        <w:spacing w:line="360" w:lineRule="auto"/>
        <w:ind w:firstLine="709"/>
        <w:rPr>
          <w:color w:val="000000"/>
          <w:sz w:val="28"/>
          <w:szCs w:val="28"/>
          <w:lang w:eastAsia="ru-RU"/>
        </w:rPr>
      </w:pPr>
    </w:p>
    <w:p w:rsidR="00B62376" w:rsidRPr="00A00245" w:rsidRDefault="00B62376" w:rsidP="00B62376">
      <w:pPr>
        <w:rPr>
          <w:sz w:val="28"/>
          <w:szCs w:val="28"/>
        </w:rPr>
      </w:pPr>
      <w:r w:rsidRPr="00A00245">
        <w:rPr>
          <w:sz w:val="28"/>
          <w:szCs w:val="28"/>
        </w:rPr>
        <w:br w:type="page"/>
      </w:r>
    </w:p>
    <w:p w:rsidR="00EE00AE" w:rsidRDefault="00EE00AE" w:rsidP="00EE00AE">
      <w:pPr>
        <w:suppressAutoHyphens w:val="0"/>
        <w:jc w:val="right"/>
        <w:rPr>
          <w:color w:val="000000"/>
          <w:sz w:val="28"/>
          <w:szCs w:val="28"/>
          <w:lang w:eastAsia="ru-RU"/>
        </w:rPr>
      </w:pPr>
      <w:r w:rsidRPr="00A00245">
        <w:rPr>
          <w:color w:val="000000"/>
          <w:sz w:val="28"/>
          <w:szCs w:val="28"/>
          <w:lang w:eastAsia="ru-RU"/>
        </w:rPr>
        <w:lastRenderedPageBreak/>
        <w:t>Приложение</w:t>
      </w:r>
      <w:r w:rsidRPr="00A00245">
        <w:rPr>
          <w:color w:val="000000"/>
          <w:sz w:val="28"/>
          <w:szCs w:val="28"/>
          <w:lang w:val="en-US" w:eastAsia="ru-RU"/>
        </w:rPr>
        <w:t xml:space="preserve"> </w:t>
      </w:r>
      <w:r>
        <w:rPr>
          <w:color w:val="000000"/>
          <w:sz w:val="28"/>
          <w:szCs w:val="28"/>
          <w:lang w:val="en-US" w:eastAsia="ru-RU"/>
        </w:rPr>
        <w:t>3</w:t>
      </w:r>
    </w:p>
    <w:p w:rsidR="00EE00AE" w:rsidRPr="00EE00AE" w:rsidRDefault="00EE00AE" w:rsidP="00EE00AE">
      <w:pPr>
        <w:suppressAutoHyphens w:val="0"/>
        <w:jc w:val="right"/>
        <w:rPr>
          <w:color w:val="000000"/>
          <w:sz w:val="28"/>
          <w:szCs w:val="28"/>
          <w:lang w:eastAsia="ru-RU"/>
        </w:rPr>
      </w:pPr>
    </w:p>
    <w:p w:rsidR="00E13D0B" w:rsidRPr="00C11639" w:rsidRDefault="00E13D0B" w:rsidP="00E13D0B">
      <w:pPr>
        <w:spacing w:line="360" w:lineRule="auto"/>
        <w:jc w:val="center"/>
        <w:rPr>
          <w:sz w:val="28"/>
          <w:szCs w:val="28"/>
        </w:rPr>
      </w:pPr>
      <w:r w:rsidRPr="00C11639">
        <w:rPr>
          <w:sz w:val="28"/>
          <w:szCs w:val="28"/>
        </w:rPr>
        <w:t xml:space="preserve">Список </w:t>
      </w:r>
      <w:proofErr w:type="gramStart"/>
      <w:r w:rsidRPr="00C11639">
        <w:rPr>
          <w:sz w:val="28"/>
          <w:szCs w:val="28"/>
        </w:rPr>
        <w:t>ключевых</w:t>
      </w:r>
      <w:proofErr w:type="gramEnd"/>
      <w:r w:rsidRPr="00C11639">
        <w:rPr>
          <w:sz w:val="28"/>
          <w:szCs w:val="28"/>
        </w:rPr>
        <w:t xml:space="preserve"> стемов, упорядоченных по частоте употребления:</w:t>
      </w:r>
    </w:p>
    <w:p w:rsidR="00E13D0B" w:rsidRPr="00166003" w:rsidRDefault="00E13D0B" w:rsidP="00E13D0B">
      <w:pPr>
        <w:spacing w:line="360" w:lineRule="auto"/>
        <w:jc w:val="both"/>
      </w:pPr>
      <w:proofErr w:type="gramStart"/>
      <w:r w:rsidRPr="00166003">
        <w:t>налогов, организац, налог, государствен, налогоплательщик, гражданск, орган, учет, служа, закон, расход, период, срок, доход, имуществ, товар, объект, налогообложен, услуг, цен, должност, отчетн, требован, проверк, сбор, суд, договор, законодательств, финансов, субъект, акт, служебн, форм, предприят, управлен, ответствен, бухгалтерск, должностн, исполнен, правонарушен, продукц, профессиональн, баз, порядок, сведен, групп, физическ, ставк, актив, производств, контрол, анализ, руководител, показател, операц, собствен, банк, расчет, сделк, территор</w:t>
      </w:r>
      <w:proofErr w:type="gramEnd"/>
      <w:r w:rsidRPr="00166003">
        <w:t xml:space="preserve">, </w:t>
      </w:r>
      <w:proofErr w:type="gramStart"/>
      <w:r w:rsidRPr="00166003">
        <w:t>должник, платеж, задолжен, прибыл, кредитор, положен, сторон, состав, представлен, приказ, нарушен, обеспечен, обязательств, индивидуальн, соглашен, декларац, правов, представител, арбитражн, оплат, исчислен, юридическ, таможен, государств, контракт, управля, кадров, предпринимател, функц, исполнительн, основ, ндс, процент, участник, регистрац, взыскан, банкротств, норм, экономическ, приобретен, кодекс, образ, текущ, уполномочен, продаж, постановлен, иностра, капита, материал, принцип, вычет, агент, обяза, нормативн, политик, подразделен, эффективн, бюджет, муниципальн, земельн</w:t>
      </w:r>
      <w:proofErr w:type="gramEnd"/>
      <w:r w:rsidRPr="00166003">
        <w:t xml:space="preserve">, </w:t>
      </w:r>
      <w:proofErr w:type="gramStart"/>
      <w:r w:rsidRPr="00166003">
        <w:t>фнс, заключен, транспортн, приб, производ, полномоч, социальн, затрат, комисс, компан, акциз, имуществен, местн, специальн, выездн, передач, ресурс, коэффициент, правительств, резерв, водн, судебн, рыночн, раздел, отчет, плательщик, процедур, структур, конкурсн, учрежден, административн, предел, обстоятельств, обществ, баланс, привлечен, мен, внешн, полезн, сотрудник, выплат, фонд, рентабельн, президент, област, замеща, пен, личн, стран, календарн, выручк, самостоятельн, возврат, штраф, материальн, свидетельств, начислен, подакцизн, авансов, категор</w:t>
      </w:r>
      <w:proofErr w:type="gramEnd"/>
      <w:r w:rsidRPr="00166003">
        <w:t xml:space="preserve">, </w:t>
      </w:r>
      <w:proofErr w:type="gramStart"/>
      <w:r w:rsidRPr="00166003">
        <w:t>электрон, источник, трудов, уплачива, объем, произведен, отказ, оказан, подготовк, сделок, программ, зависим, нанимател, информацион, переда, мероприят, конфликт, убытк, рабоч, обучен, покупател, погашен, подлежат, поручен, истечен, письмен, уведомлен, перечен, план, хозяйствен, освобожден, пошлин, внутрен, предоставля, наименован, ограничен, выявлен, поступлен, квалификац, возмещен, подач, реестр, предмет, страхован, международн, конкурс, специалист, управленческ, проект, уплачен, территориальн, законодательн, ископа, запас, самоуправлен, подлеж, жалоб, кредит, контролируем, проверя</w:t>
      </w:r>
      <w:proofErr w:type="gramEnd"/>
      <w:r w:rsidRPr="00166003">
        <w:t xml:space="preserve">, </w:t>
      </w:r>
      <w:proofErr w:type="gramStart"/>
      <w:r w:rsidRPr="00166003">
        <w:t xml:space="preserve">поведен, перевод, обращен, спирт, итог, особ, независим, взаимозависим, добыч, учетн, хранен, составлен, регулирован, разрешен, банковск, вложен, минфин, режим, трет, уменьшен, образовательн, помещен, механизм, кредитн, амортизац, гражда, нематериальн, ценност, недвижим, инвестицион, замещен, акц, льгот, </w:t>
      </w:r>
      <w:r w:rsidRPr="00166003">
        <w:lastRenderedPageBreak/>
        <w:t>производствен, коммерческ, деян, этилов, бюджетн, критер, статус, плат, уставн, техническ, консолидирова, контрольно-кассов, разработк, риск, прекращен, отражен, бизнес, кварта, структурн, увольнен, вышестоя, рынк, недр, объективн, гражданин, дебиторск, регламент</w:t>
      </w:r>
      <w:proofErr w:type="gramEnd"/>
      <w:r w:rsidRPr="00166003">
        <w:t xml:space="preserve">, </w:t>
      </w:r>
      <w:proofErr w:type="gramStart"/>
      <w:r w:rsidRPr="00166003">
        <w:t>займ, внесен, сопоставим, степен, постановк, прием, облага, совместн, страхов, исчисля, взнос, контрольн, технолог, проверок, оо, аудитор, инспекц, заместител, торг, коррупц, предпринимательск, оборотн, камеральн, кадр, сми, фирм, усн, чист, зарегистрирова, оборот, гарант, реквизит, представительств, первичн, бездейств, излишн, собственник, пбу, организацион, квалификацион, аттестац, указ, региональн, руководств, приостановлен, учебн, допуска, признава, кассов, пользовател, распоряжен, потребн, ценообразован, совет, спор, правил, пода, министерств, аналитическ, строительств</w:t>
      </w:r>
      <w:proofErr w:type="gramEnd"/>
      <w:r w:rsidRPr="00166003">
        <w:t xml:space="preserve">, </w:t>
      </w:r>
      <w:proofErr w:type="gramStart"/>
      <w:r w:rsidRPr="00166003">
        <w:t>округ, енвд, лиценз, обособлен, недоимк, вас, списан, протокол, регулир, валют, утвержд, дивиденд, остатк, распределен, пособ, аренд, выгод, стаж, косвен, исключительн, добавлен, конституцион, персона, сообщен, торгов, добыт, товариществ, долг, медицинск, санкц, соглас, поставщик, выставк, обоснован, себестоим, платежн, стандарт, союз, ликвидн, неправомерн, конституц, вклад, ккт, запрос, экономик, последств, дебет, сокращен, игров, санкт-петербург, ниокр, учредител, кред, безопасн, пенсион, эксплуатац, юрисдикц, вознагражден, игорн, технологическ</w:t>
      </w:r>
      <w:proofErr w:type="gramEnd"/>
      <w:r w:rsidRPr="00166003">
        <w:t xml:space="preserve">, </w:t>
      </w:r>
      <w:proofErr w:type="gramStart"/>
      <w:r w:rsidRPr="00166003">
        <w:t>заемн, надзор, наличн, граждан, внереализацион, уточнен, заседан, согласован, зачет, комитет, воздейств, биологическ, клиент, ежемесячн, ремонт, вступлен, корректировк, вексел, вин, справк, официальн, животн, переработк, залог, переподготовк, операцион, исключа, торговл, представительн, инвентаризац, перечн, предельн, сельскохозяйствен, краткосрочн, правоотношен, фас, эксперт, бланк, добровольн, убыток, платежеспособн, срочн, фискальн, остаточн, оборудован, последовательн, нефт, есхн, оборачиваем, хозяйств, дисциплинарн, контрагент, процентн, ввоз, менеджмент, касс, расторжен, национальн, работодател, график</w:t>
      </w:r>
      <w:proofErr w:type="gramEnd"/>
      <w:r w:rsidRPr="00166003">
        <w:t xml:space="preserve">, </w:t>
      </w:r>
      <w:proofErr w:type="gramStart"/>
      <w:r w:rsidRPr="00166003">
        <w:t>кредиторск, противоправн, банкрот, оперативн, карточк, функциональн, заключ, код, валов, долгосрочн, бензин, политическ, комплексн, противодейств, доступ, оформля, отчислен, амортизируем, экспертиз, амортизацион, инвестор, ставок, безвозмездн, непредставлен, концепц, внебюджетн, аттестацион, субсчет, экспорт, ликвидац, резидент, прямогон, регистр, доказательств, кандидат, персонал, заинтересова, возраст, рекомендац, достоверн, пленум, положительн, стратег, ходатайств, документальн, компетенц, подпис, машин, финансово-хозяйствен, республик, числен, тайн, алкогольн, уголовн, аудит, арест, зап, налогооблага, акционерн, иск</w:t>
      </w:r>
      <w:proofErr w:type="gramEnd"/>
      <w:r w:rsidRPr="00166003">
        <w:t xml:space="preserve">, </w:t>
      </w:r>
      <w:proofErr w:type="gramStart"/>
      <w:r w:rsidRPr="00166003">
        <w:t xml:space="preserve">коммуникац, полнот, методическ, финанс, кадастров, прода, аппарат, заказчик, бухгалтер, классификац, финансирован, коррупцион, спиртосодержа, администрац, реформ, истекш, </w:t>
      </w:r>
      <w:r w:rsidRPr="00166003">
        <w:lastRenderedPageBreak/>
        <w:t>оклад, этик, условн, транспорт, взыска, продукт, реорганизац, исполнител, выбыт, отсрочк, удержан, агентств, превышен, динамик, свидетел, публичн, апелляцион, саморегулируем, промышлен, счета-фактур, надлежа, перевозк, капитал, заявител, морск, издел, трансфертн, внедрен, председател, площад, природн, реклам, подп, чин, инициатив, склад, валютн, розничн, пассив, отложен, базов, стандартн, однородн, подчинен</w:t>
      </w:r>
      <w:proofErr w:type="gramEnd"/>
      <w:r w:rsidRPr="00166003">
        <w:t xml:space="preserve">, </w:t>
      </w:r>
      <w:proofErr w:type="gramStart"/>
      <w:r w:rsidRPr="00166003">
        <w:t>возражен, запрет, чек, сооружен, дум, процессуальн, противореч, персональн, единовремен, разъяснен, экземпляр, денатурирова, несоответств, ндфл, внос, заказ, рассрочк, отгружен, стажировк, пенс, вывоз, занижен, доверен, потребител, осмотр, командировк, остальн, слушател, автоматическ, неуплат, верховн, коап, стратегическ, носител, образова, водопользован, товарн, покупок, правопреемник, компетентн, штатн, здан, конфиденциальн, преступлен, поощрен, воздушн, заведом, пресс-релиз, заказн, инвестиц, инстанц, формальн, заинтересован, инвалид, внеоборотн, программн, переоценк, коммуникацион, подписыва, участок</w:t>
      </w:r>
      <w:proofErr w:type="gramEnd"/>
      <w:r w:rsidRPr="00166003">
        <w:t xml:space="preserve">, прилага, показан, корпоративн, доверительн, </w:t>
      </w:r>
      <w:proofErr w:type="gramStart"/>
      <w:r w:rsidRPr="00166003">
        <w:t>ауд</w:t>
      </w:r>
      <w:proofErr w:type="gramEnd"/>
      <w:r w:rsidRPr="00166003">
        <w:t xml:space="preserve">, регистрир, организ, филиал, па, классификатор, долгов, присутств, получател, незакон, давност, эффект, статистическ, начальник, интеллектуальн, подписа, обусловл, посредник, квт, записк, рекламн, печа, ненадлежа, номенклатур, истребован, оа, распорядительн, счетов-фактур, менеджер, нетрудоспособн, канал, резервн, товарищ, квартал, устав, регламентир, регион, предостав, сдач, нагрузк, покупк, списыва, продлен, транспортировк, земл, акционер, инновацион, недействительн, регистрацион, реализуем, ущерб, потреблен, реквиз, купли-продаж, коллег, счет-фактур, </w:t>
      </w:r>
      <w:proofErr w:type="gramStart"/>
      <w:r w:rsidRPr="00166003">
        <w:t>изъят, взиман, принудительн, некоммерческ, казначейств, оздоровлен, инвентаризацион, надбавк, учредительн, контролир, обм, незавершен, предотвращен, драгоцен, инструкц, пресс-конференц, обеспечительн, облигац, норматив, доходн, гражданств, отгрузк, подведомствен, северо-западн, синтетическ, тариф, пресс, сотрудничеств, экспертн, местонахожден, списа, штат, планов, правоохранительн, аванс, лизинг, апк, стимулирован, рефинансирован, гражданско-правов, балансов, корреспонденц, рейтингов, необоснова, металл, руководствова, налогоплательщика-организац, заявительн, отчеств, ведомствен, советник, расписан, капитальн, суммарн, компенсац, файл, президиум, выработк, квартир, производител</w:t>
      </w:r>
      <w:proofErr w:type="gramEnd"/>
      <w:r w:rsidRPr="00166003">
        <w:t xml:space="preserve">, </w:t>
      </w:r>
      <w:proofErr w:type="gramStart"/>
      <w:r w:rsidRPr="00166003">
        <w:t xml:space="preserve">правомерн, проступк, возмеща, автомобил, приоритетн, переводчик, став, арендн, заполн, приход, опис, палат, класс, регулярн, материа, компонент, партнер, нераспределен, выписк, мониторинг, сайт, компенсацион, квалифицирова, этикет, паспорт, лимит, долев, оборон, воинск, олимпийск, сводн, полугод, унитарн, квитанц, прокурор, гкп, реформирован, телекоммуникацион, негосударствен, рыболовств, реструктуризац, газ, товарно-материальн, месторожден, вменен, потребительск, взаимосвяза, выслуг, </w:t>
      </w:r>
      <w:r w:rsidRPr="00166003">
        <w:lastRenderedPageBreak/>
        <w:t>избирательн, уфнс, финансово-экономическ, выемк, сверк, начал, информирован, голосован, подрядчик, коллегиальн, сектор, организационно-правов</w:t>
      </w:r>
      <w:proofErr w:type="gramEnd"/>
      <w:r w:rsidRPr="00166003">
        <w:t xml:space="preserve">, </w:t>
      </w:r>
      <w:proofErr w:type="gramStart"/>
      <w:r w:rsidRPr="00166003">
        <w:t>пересчет, исчисл, сальд, уступк, ввозим, арендова, отзыв, инспектор, доначислен, добавочн, жилищн, договорн, дебитор, номинальн, реконструкц, оспарива, выборн, давальческ, линейн, отнес, отраслев, ци, прирост, генеральн, оптимизац, стоимостн, эмитент, автоматизирова, поручительств, угроз, уведом, несостоятельн, автономн, недостоверн, расписк, перепродаж, депутат, биоресурс, поставок, коллектив, строен, взаимоотношен, ведомств, истребова, эклз, нормативно-правов, делопроизводств, оператор, материально-производствен, профессионализм, арендатор, букмекерск, конкуренц, составн, старш, корпорац, маркетингов, предпроверочн, нотариус, земел</w:t>
      </w:r>
      <w:proofErr w:type="gramEnd"/>
      <w:r w:rsidRPr="00166003">
        <w:t xml:space="preserve">, </w:t>
      </w:r>
      <w:proofErr w:type="gramStart"/>
      <w:r w:rsidRPr="00166003">
        <w:t xml:space="preserve">начисл, табел, брак, офшорн, смет, монопол, накладн, корректировок, складыва, прибыльн, пристав, правонарушител, бывш, автотранспортн, разноглас, ндпи, злоупотреблен, бизнес-процесс, журна, ных, лошадин, подтвержд, дочерн, деликт, статистик, умышлен, раздельн, печатн, заложен, документооборот, унифицирова, чиновник, конвенц, наград, владельц, заемщик, зам, расходн, бытов, безводн, пресс-секретар, двусторон, лицев, интеграц, неверн, допрос, бесплатн, отечествен, ориентац, лизингополучател, строительн, научно-исследовательск, конфликтн, легков, </w:t>
      </w:r>
      <w:r w:rsidRPr="00166003">
        <w:rPr>
          <w:lang w:val="en-US"/>
        </w:rPr>
        <w:t>tax</w:t>
      </w:r>
      <w:r w:rsidRPr="00166003">
        <w:t>, карьерн, удельн, претендент, агентск, комиссионер</w:t>
      </w:r>
      <w:proofErr w:type="gramEnd"/>
      <w:r w:rsidRPr="00166003">
        <w:t xml:space="preserve">, </w:t>
      </w:r>
      <w:proofErr w:type="gramStart"/>
      <w:r w:rsidRPr="00166003">
        <w:t>прокуратур, ключев, лизингодател, досрочн, закупк, коллективн, льготн, семейн, архив, охотнич, тотализатор, областн, распорядк, оэср, запрашива, ненормативн, кассацион, оценщик, нотариальн, истц, целостн, базисн, табачн, документацион, религиозн, дистанцион, филиа, индекс, делегирован, акватор, устройств, подоходн, фиксир, квалифицир, инновац, истек, курсов, неуплачен, внест, поименова, праздничн, профсоюзн, предоплат, наруш, арестова, оспариван, спрос, конференц, штрафн, колебан, сокрыт, континентальн, шельф, субсидиарн, министр, наказан, наследств, товаропроизводител, умысл, нижестоя</w:t>
      </w:r>
      <w:proofErr w:type="gramEnd"/>
      <w:r w:rsidRPr="00166003">
        <w:t>, железнодорожн, вычита, иерарх, межрегиональн, взятк, фотограф, наслед, отход, гриф</w:t>
      </w:r>
    </w:p>
    <w:p w:rsidR="00EE00AE" w:rsidRDefault="00EE00AE" w:rsidP="00B62376">
      <w:pPr>
        <w:spacing w:line="360" w:lineRule="auto"/>
        <w:ind w:firstLine="709"/>
        <w:jc w:val="right"/>
        <w:rPr>
          <w:color w:val="000000"/>
          <w:sz w:val="28"/>
          <w:szCs w:val="28"/>
          <w:lang w:eastAsia="ru-RU"/>
        </w:rPr>
      </w:pPr>
    </w:p>
    <w:p w:rsidR="00EE00AE" w:rsidRDefault="00EE00AE">
      <w:pPr>
        <w:suppressAutoHyphens w:val="0"/>
        <w:rPr>
          <w:color w:val="000000"/>
          <w:sz w:val="28"/>
          <w:szCs w:val="28"/>
          <w:lang w:eastAsia="ru-RU"/>
        </w:rPr>
      </w:pPr>
      <w:r>
        <w:rPr>
          <w:color w:val="000000"/>
          <w:sz w:val="28"/>
          <w:szCs w:val="28"/>
          <w:lang w:eastAsia="ru-RU"/>
        </w:rPr>
        <w:br w:type="page"/>
      </w:r>
    </w:p>
    <w:p w:rsidR="00B62376" w:rsidRPr="00EE00AE" w:rsidRDefault="00B62376" w:rsidP="00B62376">
      <w:pPr>
        <w:spacing w:line="360" w:lineRule="auto"/>
        <w:ind w:firstLine="709"/>
        <w:jc w:val="right"/>
        <w:rPr>
          <w:color w:val="000000"/>
          <w:sz w:val="28"/>
          <w:szCs w:val="28"/>
          <w:lang w:eastAsia="ru-RU"/>
        </w:rPr>
      </w:pPr>
      <w:r w:rsidRPr="00A00245">
        <w:rPr>
          <w:color w:val="000000"/>
          <w:sz w:val="28"/>
          <w:szCs w:val="28"/>
          <w:lang w:eastAsia="ru-RU"/>
        </w:rPr>
        <w:lastRenderedPageBreak/>
        <w:t>Приложение</w:t>
      </w:r>
      <w:r w:rsidRPr="00E13D0B">
        <w:rPr>
          <w:color w:val="000000"/>
          <w:sz w:val="28"/>
          <w:szCs w:val="28"/>
          <w:lang w:eastAsia="ru-RU"/>
        </w:rPr>
        <w:t xml:space="preserve"> </w:t>
      </w:r>
      <w:r w:rsidR="00EE00AE">
        <w:rPr>
          <w:color w:val="000000"/>
          <w:sz w:val="28"/>
          <w:szCs w:val="28"/>
          <w:lang w:eastAsia="ru-RU"/>
        </w:rPr>
        <w:t>4</w:t>
      </w:r>
    </w:p>
    <w:p w:rsidR="00B62376" w:rsidRPr="00E13D0B" w:rsidRDefault="00B62376" w:rsidP="00B62376">
      <w:pPr>
        <w:spacing w:line="360" w:lineRule="auto"/>
        <w:ind w:firstLine="709"/>
        <w:rPr>
          <w:rFonts w:ascii="Courier New" w:hAnsi="Courier New" w:cs="Courier New"/>
          <w:b/>
          <w:color w:val="000000"/>
          <w:lang w:eastAsia="ru-RU"/>
        </w:rPr>
      </w:pPr>
      <w:r w:rsidRPr="00A00245">
        <w:rPr>
          <w:rFonts w:ascii="Courier New" w:hAnsi="Courier New" w:cs="Courier New"/>
          <w:b/>
          <w:color w:val="000000"/>
          <w:lang w:val="en-US" w:eastAsia="ru-RU"/>
        </w:rPr>
        <w:t>ImmutableBaseCoursor</w:t>
      </w:r>
      <w:r w:rsidRPr="00E13D0B">
        <w:rPr>
          <w:rFonts w:ascii="Courier New" w:hAnsi="Courier New" w:cs="Courier New"/>
          <w:b/>
          <w:color w:val="000000"/>
          <w:lang w:eastAsia="ru-RU"/>
        </w:rPr>
        <w:t>.</w:t>
      </w:r>
      <w:r w:rsidRPr="00A00245">
        <w:rPr>
          <w:rFonts w:ascii="Courier New" w:hAnsi="Courier New" w:cs="Courier New"/>
          <w:b/>
          <w:color w:val="000000"/>
          <w:lang w:val="en-US" w:eastAsia="ru-RU"/>
        </w:rPr>
        <w:t>java</w:t>
      </w:r>
    </w:p>
    <w:p w:rsidR="00B62376" w:rsidRPr="00E13D0B" w:rsidRDefault="00B62376" w:rsidP="00B62376">
      <w:pPr>
        <w:spacing w:line="360" w:lineRule="auto"/>
        <w:rPr>
          <w:rFonts w:ascii="Courier New" w:hAnsi="Courier New" w:cs="Courier New"/>
        </w:rPr>
      </w:pPr>
    </w:p>
    <w:p w:rsidR="00B62376" w:rsidRPr="00E13D0B" w:rsidRDefault="00B62376" w:rsidP="00B62376">
      <w:pPr>
        <w:spacing w:line="360" w:lineRule="auto"/>
        <w:ind w:firstLine="709"/>
        <w:rPr>
          <w:rFonts w:ascii="Courier New" w:hAnsi="Courier New" w:cs="Courier New"/>
        </w:rPr>
      </w:pPr>
      <w:proofErr w:type="gramStart"/>
      <w:r w:rsidRPr="00A00245">
        <w:rPr>
          <w:rFonts w:ascii="Courier New" w:hAnsi="Courier New" w:cs="Courier New"/>
          <w:lang w:val="en-US"/>
        </w:rPr>
        <w:t>package</w:t>
      </w:r>
      <w:proofErr w:type="gramEnd"/>
      <w:r w:rsidRPr="00E13D0B">
        <w:rPr>
          <w:rFonts w:ascii="Courier New" w:hAnsi="Courier New" w:cs="Courier New"/>
        </w:rPr>
        <w:t xml:space="preserve"> </w:t>
      </w:r>
      <w:r w:rsidRPr="00A00245">
        <w:rPr>
          <w:rFonts w:ascii="Courier New" w:hAnsi="Courier New" w:cs="Courier New"/>
          <w:lang w:val="en-US"/>
        </w:rPr>
        <w:t>coursors</w:t>
      </w:r>
      <w:r w:rsidRPr="00E13D0B">
        <w:rPr>
          <w:rFonts w:ascii="Courier New" w:hAnsi="Courier New" w:cs="Courier New"/>
        </w:rPr>
        <w:t>;</w:t>
      </w:r>
    </w:p>
    <w:p w:rsidR="00B62376" w:rsidRPr="00E13D0B" w:rsidRDefault="00B62376" w:rsidP="00B62376">
      <w:pPr>
        <w:spacing w:line="360" w:lineRule="auto"/>
        <w:ind w:firstLine="709"/>
        <w:rPr>
          <w:rFonts w:ascii="Courier New" w:hAnsi="Courier New" w:cs="Courier New"/>
        </w:rPr>
      </w:pPr>
      <w:proofErr w:type="gramStart"/>
      <w:r w:rsidRPr="00A00245">
        <w:rPr>
          <w:rFonts w:ascii="Courier New" w:hAnsi="Courier New" w:cs="Courier New"/>
          <w:lang w:val="en-US"/>
        </w:rPr>
        <w:t>import</w:t>
      </w:r>
      <w:proofErr w:type="gramEnd"/>
      <w:r w:rsidRPr="00E13D0B">
        <w:rPr>
          <w:rFonts w:ascii="Courier New" w:hAnsi="Courier New" w:cs="Courier New"/>
        </w:rPr>
        <w:t xml:space="preserve"> </w:t>
      </w:r>
      <w:r w:rsidRPr="00A00245">
        <w:rPr>
          <w:rFonts w:ascii="Courier New" w:hAnsi="Courier New" w:cs="Courier New"/>
          <w:lang w:val="en-US"/>
        </w:rPr>
        <w:t>com</w:t>
      </w:r>
      <w:r w:rsidRPr="00E13D0B">
        <w:rPr>
          <w:rFonts w:ascii="Courier New" w:hAnsi="Courier New" w:cs="Courier New"/>
        </w:rPr>
        <w:t>.</w:t>
      </w:r>
      <w:r w:rsidRPr="00A00245">
        <w:rPr>
          <w:rFonts w:ascii="Courier New" w:hAnsi="Courier New" w:cs="Courier New"/>
          <w:lang w:val="en-US"/>
        </w:rPr>
        <w:t>google</w:t>
      </w:r>
      <w:r w:rsidRPr="00E13D0B">
        <w:rPr>
          <w:rFonts w:ascii="Courier New" w:hAnsi="Courier New" w:cs="Courier New"/>
        </w:rPr>
        <w:t>.</w:t>
      </w:r>
      <w:r w:rsidRPr="00A00245">
        <w:rPr>
          <w:rFonts w:ascii="Courier New" w:hAnsi="Courier New" w:cs="Courier New"/>
          <w:lang w:val="en-US"/>
        </w:rPr>
        <w:t>common</w:t>
      </w:r>
      <w:r w:rsidRPr="00E13D0B">
        <w:rPr>
          <w:rFonts w:ascii="Courier New" w:hAnsi="Courier New" w:cs="Courier New"/>
        </w:rPr>
        <w:t>.</w:t>
      </w:r>
      <w:r w:rsidRPr="00A00245">
        <w:rPr>
          <w:rFonts w:ascii="Courier New" w:hAnsi="Courier New" w:cs="Courier New"/>
          <w:lang w:val="en-US"/>
        </w:rPr>
        <w:t>base</w:t>
      </w:r>
      <w:r w:rsidRPr="00E13D0B">
        <w:rPr>
          <w:rFonts w:ascii="Courier New" w:hAnsi="Courier New" w:cs="Courier New"/>
        </w:rPr>
        <w:t>.</w:t>
      </w:r>
      <w:r w:rsidRPr="00A00245">
        <w:rPr>
          <w:rFonts w:ascii="Courier New" w:hAnsi="Courier New" w:cs="Courier New"/>
          <w:lang w:val="en-US"/>
        </w:rPr>
        <w:t>Joiner</w:t>
      </w:r>
      <w:r w:rsidRPr="00E13D0B">
        <w:rPr>
          <w:rFonts w:ascii="Courier New" w:hAnsi="Courier New" w:cs="Courier New"/>
        </w:rPr>
        <w:t>;</w:t>
      </w:r>
    </w:p>
    <w:p w:rsidR="00B62376" w:rsidRPr="00E13D0B" w:rsidRDefault="00B62376" w:rsidP="00B62376">
      <w:pPr>
        <w:spacing w:line="360" w:lineRule="auto"/>
        <w:ind w:firstLine="709"/>
        <w:rPr>
          <w:rFonts w:ascii="Courier New" w:hAnsi="Courier New" w:cs="Courier New"/>
        </w:rPr>
      </w:pPr>
      <w:proofErr w:type="gramStart"/>
      <w:r w:rsidRPr="00A00245">
        <w:rPr>
          <w:rFonts w:ascii="Courier New" w:hAnsi="Courier New" w:cs="Courier New"/>
          <w:lang w:val="en-US"/>
        </w:rPr>
        <w:t>import</w:t>
      </w:r>
      <w:proofErr w:type="gramEnd"/>
      <w:r w:rsidRPr="00E13D0B">
        <w:rPr>
          <w:rFonts w:ascii="Courier New" w:hAnsi="Courier New" w:cs="Courier New"/>
        </w:rPr>
        <w:t xml:space="preserve"> </w:t>
      </w:r>
      <w:r w:rsidRPr="00A00245">
        <w:rPr>
          <w:rFonts w:ascii="Courier New" w:hAnsi="Courier New" w:cs="Courier New"/>
          <w:lang w:val="en-US"/>
        </w:rPr>
        <w:t>crosscuttings</w:t>
      </w:r>
      <w:r w:rsidRPr="00E13D0B">
        <w:rPr>
          <w:rFonts w:ascii="Courier New" w:hAnsi="Courier New" w:cs="Courier New"/>
        </w:rPr>
        <w:t>.</w:t>
      </w:r>
      <w:r w:rsidRPr="00A00245">
        <w:rPr>
          <w:rFonts w:ascii="Courier New" w:hAnsi="Courier New" w:cs="Courier New"/>
          <w:lang w:val="en-US"/>
        </w:rPr>
        <w:t>AppConstants</w:t>
      </w:r>
      <w:r w:rsidRPr="00E13D0B">
        <w:rPr>
          <w:rFonts w:ascii="Courier New" w:hAnsi="Courier New" w:cs="Courier New"/>
        </w:rPr>
        <w:t>;</w:t>
      </w:r>
    </w:p>
    <w:p w:rsidR="00B62376" w:rsidRPr="00E13D0B" w:rsidRDefault="00B62376" w:rsidP="00B62376">
      <w:pPr>
        <w:spacing w:line="360" w:lineRule="auto"/>
        <w:ind w:firstLine="709"/>
        <w:rPr>
          <w:rFonts w:ascii="Courier New" w:hAnsi="Courier New" w:cs="Courier New"/>
        </w:rPr>
      </w:pPr>
      <w:proofErr w:type="gramStart"/>
      <w:r w:rsidRPr="00A00245">
        <w:rPr>
          <w:rFonts w:ascii="Courier New" w:hAnsi="Courier New" w:cs="Courier New"/>
          <w:lang w:val="en-US"/>
        </w:rPr>
        <w:t>import</w:t>
      </w:r>
      <w:proofErr w:type="gramEnd"/>
      <w:r w:rsidRPr="00E13D0B">
        <w:rPr>
          <w:rFonts w:ascii="Courier New" w:hAnsi="Courier New" w:cs="Courier New"/>
        </w:rPr>
        <w:t xml:space="preserve"> </w:t>
      </w:r>
      <w:r w:rsidRPr="00A00245">
        <w:rPr>
          <w:rFonts w:ascii="Courier New" w:hAnsi="Courier New" w:cs="Courier New"/>
          <w:lang w:val="en-US"/>
        </w:rPr>
        <w:t>jobs</w:t>
      </w:r>
      <w:r w:rsidRPr="00E13D0B">
        <w:rPr>
          <w:rFonts w:ascii="Courier New" w:hAnsi="Courier New" w:cs="Courier New"/>
        </w:rPr>
        <w:t>_</w:t>
      </w:r>
      <w:r w:rsidRPr="00A00245">
        <w:rPr>
          <w:rFonts w:ascii="Courier New" w:hAnsi="Courier New" w:cs="Courier New"/>
          <w:lang w:val="en-US"/>
        </w:rPr>
        <w:t>processors</w:t>
      </w:r>
      <w:r w:rsidRPr="00E13D0B">
        <w:rPr>
          <w:rFonts w:ascii="Courier New" w:hAnsi="Courier New" w:cs="Courier New"/>
        </w:rPr>
        <w:t>.</w:t>
      </w:r>
      <w:r w:rsidRPr="00A00245">
        <w:rPr>
          <w:rFonts w:ascii="Courier New" w:hAnsi="Courier New" w:cs="Courier New"/>
          <w:lang w:val="en-US"/>
        </w:rPr>
        <w:t>ImmutableProcessorTargets</w:t>
      </w:r>
      <w:r w:rsidRPr="00E13D0B">
        <w:rPr>
          <w:rFonts w:ascii="Courier New" w:hAnsi="Courier New" w:cs="Courier New"/>
        </w:rPr>
        <w:t>;</w:t>
      </w:r>
    </w:p>
    <w:p w:rsidR="00B62376" w:rsidRPr="00E13D0B" w:rsidRDefault="00B62376" w:rsidP="00B62376">
      <w:pPr>
        <w:spacing w:line="360" w:lineRule="auto"/>
        <w:ind w:firstLine="709"/>
        <w:rPr>
          <w:rFonts w:ascii="Courier New" w:hAnsi="Courier New" w:cs="Courier New"/>
        </w:rPr>
      </w:pPr>
      <w:proofErr w:type="gramStart"/>
      <w:r w:rsidRPr="00A00245">
        <w:rPr>
          <w:rFonts w:ascii="Courier New" w:hAnsi="Courier New" w:cs="Courier New"/>
          <w:lang w:val="en-US"/>
        </w:rPr>
        <w:t>import</w:t>
      </w:r>
      <w:proofErr w:type="gramEnd"/>
      <w:r w:rsidRPr="00E13D0B">
        <w:rPr>
          <w:rFonts w:ascii="Courier New" w:hAnsi="Courier New" w:cs="Courier New"/>
        </w:rPr>
        <w:t xml:space="preserve"> </w:t>
      </w:r>
      <w:r w:rsidRPr="00A00245">
        <w:rPr>
          <w:rFonts w:ascii="Courier New" w:hAnsi="Courier New" w:cs="Courier New"/>
          <w:lang w:val="en-US"/>
        </w:rPr>
        <w:t>java</w:t>
      </w:r>
      <w:r w:rsidRPr="00E13D0B">
        <w:rPr>
          <w:rFonts w:ascii="Courier New" w:hAnsi="Courier New" w:cs="Courier New"/>
        </w:rPr>
        <w:t>.</w:t>
      </w:r>
      <w:r w:rsidRPr="00A00245">
        <w:rPr>
          <w:rFonts w:ascii="Courier New" w:hAnsi="Courier New" w:cs="Courier New"/>
          <w:lang w:val="en-US"/>
        </w:rPr>
        <w:t>io</w:t>
      </w:r>
      <w:r w:rsidRPr="00E13D0B">
        <w:rPr>
          <w:rFonts w:ascii="Courier New" w:hAnsi="Courier New" w:cs="Courier New"/>
        </w:rPr>
        <w:t>.</w:t>
      </w:r>
      <w:r w:rsidRPr="00A00245">
        <w:rPr>
          <w:rFonts w:ascii="Courier New" w:hAnsi="Courier New" w:cs="Courier New"/>
          <w:lang w:val="en-US"/>
        </w:rPr>
        <w:t>File</w:t>
      </w:r>
      <w:r w:rsidRPr="00E13D0B">
        <w:rPr>
          <w:rFonts w:ascii="Courier New" w:hAnsi="Courier New" w:cs="Courier New"/>
        </w:rPr>
        <w:t>;</w:t>
      </w:r>
    </w:p>
    <w:p w:rsidR="00B62376" w:rsidRPr="00A00245" w:rsidRDefault="00B62376" w:rsidP="00B62376">
      <w:pPr>
        <w:spacing w:line="360" w:lineRule="auto"/>
        <w:ind w:firstLine="709"/>
        <w:rPr>
          <w:rFonts w:ascii="Courier New" w:hAnsi="Courier New" w:cs="Courier New"/>
          <w:lang w:val="en-US"/>
        </w:rPr>
      </w:pPr>
      <w:proofErr w:type="gramStart"/>
      <w:r w:rsidRPr="00A00245">
        <w:rPr>
          <w:rFonts w:ascii="Courier New" w:hAnsi="Courier New" w:cs="Courier New"/>
          <w:lang w:val="en-US"/>
        </w:rPr>
        <w:t>import</w:t>
      </w:r>
      <w:proofErr w:type="gramEnd"/>
      <w:r w:rsidRPr="00A00245">
        <w:rPr>
          <w:rFonts w:ascii="Courier New" w:hAnsi="Courier New" w:cs="Courier New"/>
          <w:lang w:val="en-US"/>
        </w:rPr>
        <w:t xml:space="preserve"> java.util.ArrayList;</w:t>
      </w:r>
    </w:p>
    <w:p w:rsidR="00B62376" w:rsidRPr="00A00245" w:rsidRDefault="00B62376" w:rsidP="00B62376">
      <w:pPr>
        <w:spacing w:line="360" w:lineRule="auto"/>
        <w:ind w:firstLine="709"/>
        <w:rPr>
          <w:rFonts w:ascii="Courier New" w:hAnsi="Courier New" w:cs="Courier New"/>
          <w:lang w:val="en-US"/>
        </w:rPr>
      </w:pPr>
      <w:proofErr w:type="gramStart"/>
      <w:r w:rsidRPr="00A00245">
        <w:rPr>
          <w:rFonts w:ascii="Courier New" w:hAnsi="Courier New" w:cs="Courier New"/>
          <w:lang w:val="en-US"/>
        </w:rPr>
        <w:t>import</w:t>
      </w:r>
      <w:proofErr w:type="gramEnd"/>
      <w:r w:rsidRPr="00A00245">
        <w:rPr>
          <w:rFonts w:ascii="Courier New" w:hAnsi="Courier New" w:cs="Courier New"/>
          <w:lang w:val="en-US"/>
        </w:rPr>
        <w:t xml:space="preserve"> java.util.Arrays;</w:t>
      </w:r>
    </w:p>
    <w:p w:rsidR="00B62376" w:rsidRPr="006820A7" w:rsidRDefault="00B62376" w:rsidP="00B62376">
      <w:pPr>
        <w:spacing w:line="360" w:lineRule="auto"/>
        <w:ind w:firstLine="709"/>
        <w:rPr>
          <w:rFonts w:ascii="Courier New" w:hAnsi="Courier New" w:cs="Courier New"/>
        </w:rPr>
      </w:pPr>
      <w:proofErr w:type="gramStart"/>
      <w:r w:rsidRPr="00A00245">
        <w:rPr>
          <w:rFonts w:ascii="Courier New" w:hAnsi="Courier New" w:cs="Courier New"/>
          <w:lang w:val="en-US"/>
        </w:rPr>
        <w:t>import</w:t>
      </w:r>
      <w:proofErr w:type="gramEnd"/>
      <w:r w:rsidRPr="006820A7">
        <w:rPr>
          <w:rFonts w:ascii="Courier New" w:hAnsi="Courier New" w:cs="Courier New"/>
        </w:rPr>
        <w:t xml:space="preserve"> </w:t>
      </w:r>
      <w:r w:rsidRPr="00A00245">
        <w:rPr>
          <w:rFonts w:ascii="Courier New" w:hAnsi="Courier New" w:cs="Courier New"/>
          <w:lang w:val="en-US"/>
        </w:rPr>
        <w:t>java</w:t>
      </w:r>
      <w:r w:rsidRPr="006820A7">
        <w:rPr>
          <w:rFonts w:ascii="Courier New" w:hAnsi="Courier New" w:cs="Courier New"/>
        </w:rPr>
        <w:t>.</w:t>
      </w:r>
      <w:r w:rsidRPr="00A00245">
        <w:rPr>
          <w:rFonts w:ascii="Courier New" w:hAnsi="Courier New" w:cs="Courier New"/>
          <w:lang w:val="en-US"/>
        </w:rPr>
        <w:t>util</w:t>
      </w:r>
      <w:r w:rsidRPr="006820A7">
        <w:rPr>
          <w:rFonts w:ascii="Courier New" w:hAnsi="Courier New" w:cs="Courier New"/>
        </w:rPr>
        <w:t>.</w:t>
      </w:r>
      <w:r w:rsidRPr="00A00245">
        <w:rPr>
          <w:rFonts w:ascii="Courier New" w:hAnsi="Courier New" w:cs="Courier New"/>
          <w:lang w:val="en-US"/>
        </w:rPr>
        <w:t>List</w:t>
      </w:r>
      <w:r w:rsidRPr="006820A7">
        <w:rPr>
          <w:rFonts w:ascii="Courier New" w:hAnsi="Courier New" w:cs="Courier New"/>
        </w:rPr>
        <w:t>;</w:t>
      </w:r>
    </w:p>
    <w:p w:rsidR="00B62376" w:rsidRPr="006820A7" w:rsidRDefault="00B62376" w:rsidP="00B62376">
      <w:pPr>
        <w:spacing w:line="360" w:lineRule="auto"/>
        <w:ind w:firstLine="709"/>
        <w:rPr>
          <w:rFonts w:ascii="Courier New" w:hAnsi="Courier New" w:cs="Courier New"/>
        </w:rPr>
      </w:pPr>
    </w:p>
    <w:p w:rsidR="00B62376" w:rsidRPr="00A00245" w:rsidRDefault="00B62376" w:rsidP="00B62376">
      <w:pPr>
        <w:spacing w:line="360" w:lineRule="auto"/>
        <w:ind w:firstLine="709"/>
        <w:rPr>
          <w:rFonts w:ascii="Courier New" w:hAnsi="Courier New" w:cs="Courier New"/>
        </w:rPr>
      </w:pPr>
      <w:r w:rsidRPr="00A00245">
        <w:rPr>
          <w:rFonts w:ascii="Courier New" w:hAnsi="Courier New" w:cs="Courier New"/>
        </w:rPr>
        <w:t>// Список получаем по размеченным папкам в</w:t>
      </w:r>
      <w:r w:rsidR="00EE00AE">
        <w:rPr>
          <w:rFonts w:ascii="Courier New" w:hAnsi="Courier New" w:cs="Courier New"/>
        </w:rPr>
        <w:t>о</w:t>
      </w:r>
      <w:r w:rsidRPr="00A00245">
        <w:rPr>
          <w:rFonts w:ascii="Courier New" w:hAnsi="Courier New" w:cs="Courier New"/>
        </w:rPr>
        <w:t xml:space="preserve"> временной директории индекса</w:t>
      </w:r>
    </w:p>
    <w:p w:rsidR="00B62376" w:rsidRPr="00A00245" w:rsidRDefault="00B62376" w:rsidP="00B62376">
      <w:pPr>
        <w:spacing w:line="360" w:lineRule="auto"/>
        <w:ind w:firstLine="709"/>
        <w:rPr>
          <w:rFonts w:ascii="Courier New" w:hAnsi="Courier New" w:cs="Courier New"/>
          <w:lang w:val="en-US"/>
        </w:rPr>
      </w:pPr>
      <w:proofErr w:type="gramStart"/>
      <w:r w:rsidRPr="00A00245">
        <w:rPr>
          <w:rFonts w:ascii="Courier New" w:hAnsi="Courier New" w:cs="Courier New"/>
          <w:lang w:val="en-US"/>
        </w:rPr>
        <w:t>final</w:t>
      </w:r>
      <w:proofErr w:type="gramEnd"/>
      <w:r w:rsidRPr="00A00245">
        <w:rPr>
          <w:rFonts w:ascii="Courier New" w:hAnsi="Courier New" w:cs="Courier New"/>
          <w:lang w:val="en-US"/>
        </w:rPr>
        <w:t xml:space="preserve"> public class ImmutableBaseCoursor {</w:t>
      </w:r>
    </w:p>
    <w:p w:rsidR="00B62376" w:rsidRPr="00A00245" w:rsidRDefault="00B62376" w:rsidP="00B62376">
      <w:pPr>
        <w:spacing w:line="360" w:lineRule="auto"/>
        <w:ind w:firstLine="709"/>
        <w:rPr>
          <w:rFonts w:ascii="Courier New" w:hAnsi="Courier New" w:cs="Courier New"/>
          <w:lang w:val="en-US"/>
        </w:rPr>
      </w:pPr>
      <w:r w:rsidRPr="00A00245">
        <w:rPr>
          <w:rFonts w:ascii="Courier New" w:hAnsi="Courier New" w:cs="Courier New"/>
          <w:lang w:val="en-US"/>
        </w:rPr>
        <w:t xml:space="preserve">  </w:t>
      </w:r>
      <w:proofErr w:type="gramStart"/>
      <w:r w:rsidRPr="00A00245">
        <w:rPr>
          <w:rFonts w:ascii="Courier New" w:hAnsi="Courier New" w:cs="Courier New"/>
          <w:lang w:val="en-US"/>
        </w:rPr>
        <w:t>public</w:t>
      </w:r>
      <w:proofErr w:type="gramEnd"/>
      <w:r w:rsidRPr="00A00245">
        <w:rPr>
          <w:rFonts w:ascii="Courier New" w:hAnsi="Courier New" w:cs="Courier New"/>
          <w:lang w:val="en-US"/>
        </w:rPr>
        <w:t xml:space="preserve"> static List&lt;String&gt; getListNodes() {</w:t>
      </w:r>
    </w:p>
    <w:p w:rsidR="00B62376" w:rsidRPr="00A00245" w:rsidRDefault="00B62376" w:rsidP="00B62376">
      <w:pPr>
        <w:spacing w:line="360" w:lineRule="auto"/>
        <w:ind w:firstLine="709"/>
        <w:rPr>
          <w:rFonts w:ascii="Courier New" w:hAnsi="Courier New" w:cs="Courier New"/>
        </w:rPr>
      </w:pPr>
      <w:r w:rsidRPr="006820A7">
        <w:rPr>
          <w:rFonts w:ascii="Courier New" w:hAnsi="Courier New" w:cs="Courier New"/>
          <w:lang w:val="en-US"/>
        </w:rPr>
        <w:t xml:space="preserve">    </w:t>
      </w:r>
      <w:r w:rsidRPr="00A00245">
        <w:rPr>
          <w:rFonts w:ascii="Courier New" w:hAnsi="Courier New" w:cs="Courier New"/>
        </w:rPr>
        <w:t>// Получаем список узлов по папкам,</w:t>
      </w:r>
      <w:r w:rsidR="008F0D29">
        <w:rPr>
          <w:rFonts w:ascii="Courier New" w:hAnsi="Courier New" w:cs="Courier New"/>
        </w:rPr>
        <w:t xml:space="preserve"> а не</w:t>
      </w:r>
      <w:r w:rsidRPr="00A00245">
        <w:rPr>
          <w:rFonts w:ascii="Courier New" w:hAnsi="Courier New" w:cs="Courier New"/>
        </w:rPr>
        <w:t xml:space="preserve"> по заданиям</w:t>
      </w:r>
    </w:p>
    <w:p w:rsidR="00B62376" w:rsidRPr="00A00245" w:rsidRDefault="00B62376" w:rsidP="00B62376">
      <w:pPr>
        <w:spacing w:line="360" w:lineRule="auto"/>
        <w:ind w:firstLine="709"/>
        <w:rPr>
          <w:rFonts w:ascii="Courier New" w:hAnsi="Courier New" w:cs="Courier New"/>
          <w:lang w:val="en-US"/>
        </w:rPr>
      </w:pPr>
      <w:r w:rsidRPr="00A00245">
        <w:rPr>
          <w:rFonts w:ascii="Courier New" w:hAnsi="Courier New" w:cs="Courier New"/>
        </w:rPr>
        <w:t xml:space="preserve">    </w:t>
      </w:r>
      <w:r w:rsidRPr="00A00245">
        <w:rPr>
          <w:rFonts w:ascii="Courier New" w:hAnsi="Courier New" w:cs="Courier New"/>
          <w:lang w:val="en-US"/>
        </w:rPr>
        <w:t>String pathToTmpFolder =</w:t>
      </w:r>
    </w:p>
    <w:p w:rsidR="00B62376" w:rsidRPr="00A00245" w:rsidRDefault="00B62376" w:rsidP="00B62376">
      <w:pPr>
        <w:spacing w:line="360" w:lineRule="auto"/>
        <w:ind w:firstLine="709"/>
        <w:rPr>
          <w:rFonts w:ascii="Courier New" w:hAnsi="Courier New" w:cs="Courier New"/>
          <w:lang w:val="en-US"/>
        </w:rPr>
      </w:pPr>
      <w:r w:rsidRPr="00A00245">
        <w:rPr>
          <w:rFonts w:ascii="Courier New" w:hAnsi="Courier New" w:cs="Courier New"/>
          <w:lang w:val="en-US"/>
        </w:rPr>
        <w:t xml:space="preserve">      </w:t>
      </w:r>
      <w:proofErr w:type="gramStart"/>
      <w:r w:rsidRPr="00A00245">
        <w:rPr>
          <w:rFonts w:ascii="Courier New" w:hAnsi="Courier New" w:cs="Courier New"/>
          <w:lang w:val="en-US"/>
        </w:rPr>
        <w:t>Joiner.on(</w:t>
      </w:r>
      <w:proofErr w:type="gramEnd"/>
      <w:r w:rsidRPr="00A00245">
        <w:rPr>
          <w:rFonts w:ascii="Courier New" w:hAnsi="Courier New" w:cs="Courier New"/>
          <w:lang w:val="en-US"/>
        </w:rPr>
        <w:t>AppConstants.PATH_SPLITTER).join(</w:t>
      </w:r>
    </w:p>
    <w:p w:rsidR="00B62376" w:rsidRPr="00A00245" w:rsidRDefault="00B62376" w:rsidP="00B62376">
      <w:pPr>
        <w:spacing w:line="360" w:lineRule="auto"/>
        <w:ind w:firstLine="709"/>
        <w:rPr>
          <w:rFonts w:ascii="Courier New" w:hAnsi="Courier New" w:cs="Courier New"/>
          <w:lang w:val="en-US"/>
        </w:rPr>
      </w:pPr>
      <w:r w:rsidRPr="00A00245">
        <w:rPr>
          <w:rFonts w:ascii="Courier New" w:hAnsi="Courier New" w:cs="Courier New"/>
          <w:lang w:val="en-US"/>
        </w:rPr>
        <w:t xml:space="preserve">        </w:t>
      </w:r>
      <w:proofErr w:type="gramStart"/>
      <w:r w:rsidRPr="00A00245">
        <w:rPr>
          <w:rFonts w:ascii="Courier New" w:hAnsi="Courier New" w:cs="Courier New"/>
          <w:lang w:val="en-US"/>
        </w:rPr>
        <w:t>ImmutableProcessorTargets.getPathToIndex(</w:t>
      </w:r>
      <w:proofErr w:type="gramEnd"/>
      <w:r w:rsidRPr="00A00245">
        <w:rPr>
          <w:rFonts w:ascii="Courier New" w:hAnsi="Courier New" w:cs="Courier New"/>
          <w:lang w:val="en-US"/>
        </w:rPr>
        <w:t>),</w:t>
      </w:r>
    </w:p>
    <w:p w:rsidR="00B62376" w:rsidRPr="00A00245" w:rsidRDefault="00B62376" w:rsidP="00B62376">
      <w:pPr>
        <w:spacing w:line="360" w:lineRule="auto"/>
        <w:ind w:firstLine="709"/>
        <w:rPr>
          <w:rFonts w:ascii="Courier New" w:hAnsi="Courier New" w:cs="Courier New"/>
          <w:lang w:val="en-US"/>
        </w:rPr>
      </w:pPr>
      <w:r w:rsidRPr="00A00245">
        <w:rPr>
          <w:rFonts w:ascii="Courier New" w:hAnsi="Courier New" w:cs="Courier New"/>
          <w:lang w:val="en-US"/>
        </w:rPr>
        <w:t xml:space="preserve">        AppConstants.TMP_FOLDER);</w:t>
      </w:r>
    </w:p>
    <w:p w:rsidR="00B62376" w:rsidRPr="00A00245" w:rsidRDefault="00B62376" w:rsidP="00B62376">
      <w:pPr>
        <w:spacing w:line="360" w:lineRule="auto"/>
        <w:ind w:firstLine="709"/>
        <w:rPr>
          <w:rFonts w:ascii="Courier New" w:hAnsi="Courier New" w:cs="Courier New"/>
          <w:lang w:val="en-US"/>
        </w:rPr>
      </w:pPr>
    </w:p>
    <w:p w:rsidR="00B62376" w:rsidRPr="00A00245" w:rsidRDefault="00B62376" w:rsidP="00B62376">
      <w:pPr>
        <w:spacing w:line="360" w:lineRule="auto"/>
        <w:ind w:firstLine="709"/>
        <w:rPr>
          <w:rFonts w:ascii="Courier New" w:hAnsi="Courier New" w:cs="Courier New"/>
          <w:lang w:val="en-US"/>
        </w:rPr>
      </w:pPr>
      <w:r w:rsidRPr="00A00245">
        <w:rPr>
          <w:rFonts w:ascii="Courier New" w:hAnsi="Courier New" w:cs="Courier New"/>
          <w:lang w:val="en-US"/>
        </w:rPr>
        <w:t xml:space="preserve">    File rootTmp = new </w:t>
      </w:r>
      <w:proofErr w:type="gramStart"/>
      <w:r w:rsidRPr="00A00245">
        <w:rPr>
          <w:rFonts w:ascii="Courier New" w:hAnsi="Courier New" w:cs="Courier New"/>
          <w:lang w:val="en-US"/>
        </w:rPr>
        <w:t>File(</w:t>
      </w:r>
      <w:proofErr w:type="gramEnd"/>
      <w:r w:rsidRPr="00A00245">
        <w:rPr>
          <w:rFonts w:ascii="Courier New" w:hAnsi="Courier New" w:cs="Courier New"/>
          <w:lang w:val="en-US"/>
        </w:rPr>
        <w:t>pathToTmpFolder);</w:t>
      </w:r>
    </w:p>
    <w:p w:rsidR="00B62376" w:rsidRPr="00A00245" w:rsidRDefault="00B62376" w:rsidP="00B62376">
      <w:pPr>
        <w:spacing w:line="360" w:lineRule="auto"/>
        <w:ind w:firstLine="709"/>
        <w:rPr>
          <w:rFonts w:ascii="Courier New" w:hAnsi="Courier New" w:cs="Courier New"/>
          <w:lang w:val="en-US"/>
        </w:rPr>
      </w:pPr>
    </w:p>
    <w:p w:rsidR="00B62376" w:rsidRPr="00A00245" w:rsidRDefault="00B62376" w:rsidP="00B62376">
      <w:pPr>
        <w:spacing w:line="360" w:lineRule="auto"/>
        <w:ind w:firstLine="709"/>
        <w:rPr>
          <w:rFonts w:ascii="Courier New" w:hAnsi="Courier New" w:cs="Courier New"/>
          <w:lang w:val="en-US"/>
        </w:rPr>
      </w:pPr>
      <w:r w:rsidRPr="00A00245">
        <w:rPr>
          <w:rFonts w:ascii="Courier New" w:hAnsi="Courier New" w:cs="Courier New"/>
          <w:lang w:val="en-US"/>
        </w:rPr>
        <w:t xml:space="preserve">    // </w:t>
      </w:r>
      <w:r w:rsidRPr="00A00245">
        <w:rPr>
          <w:rFonts w:ascii="Courier New" w:hAnsi="Courier New" w:cs="Courier New"/>
        </w:rPr>
        <w:t>Итоговый</w:t>
      </w:r>
      <w:r w:rsidRPr="00A00245">
        <w:rPr>
          <w:rFonts w:ascii="Courier New" w:hAnsi="Courier New" w:cs="Courier New"/>
          <w:lang w:val="en-US"/>
        </w:rPr>
        <w:t xml:space="preserve"> </w:t>
      </w:r>
      <w:r w:rsidRPr="00A00245">
        <w:rPr>
          <w:rFonts w:ascii="Courier New" w:hAnsi="Courier New" w:cs="Courier New"/>
        </w:rPr>
        <w:t>список</w:t>
      </w:r>
    </w:p>
    <w:p w:rsidR="00B62376" w:rsidRPr="00A00245" w:rsidRDefault="00B62376" w:rsidP="00B62376">
      <w:pPr>
        <w:spacing w:line="360" w:lineRule="auto"/>
        <w:ind w:firstLine="709"/>
        <w:rPr>
          <w:rFonts w:ascii="Courier New" w:hAnsi="Courier New" w:cs="Courier New"/>
          <w:lang w:val="en-US"/>
        </w:rPr>
      </w:pPr>
      <w:r w:rsidRPr="00A00245">
        <w:rPr>
          <w:rFonts w:ascii="Courier New" w:hAnsi="Courier New" w:cs="Courier New"/>
          <w:lang w:val="en-US"/>
        </w:rPr>
        <w:t xml:space="preserve">    List&lt;String&gt; listNodes = new ArrayList&lt;String</w:t>
      </w:r>
      <w:proofErr w:type="gramStart"/>
      <w:r w:rsidRPr="00A00245">
        <w:rPr>
          <w:rFonts w:ascii="Courier New" w:hAnsi="Courier New" w:cs="Courier New"/>
          <w:lang w:val="en-US"/>
        </w:rPr>
        <w:t>&gt;(</w:t>
      </w:r>
      <w:proofErr w:type="gramEnd"/>
      <w:r w:rsidRPr="00A00245">
        <w:rPr>
          <w:rFonts w:ascii="Courier New" w:hAnsi="Courier New" w:cs="Courier New"/>
          <w:lang w:val="en-US"/>
        </w:rPr>
        <w:t>);</w:t>
      </w:r>
    </w:p>
    <w:p w:rsidR="00B62376" w:rsidRPr="00A00245" w:rsidRDefault="00B62376" w:rsidP="00B62376">
      <w:pPr>
        <w:spacing w:line="360" w:lineRule="auto"/>
        <w:ind w:firstLine="709"/>
        <w:rPr>
          <w:rFonts w:ascii="Courier New" w:hAnsi="Courier New" w:cs="Courier New"/>
          <w:lang w:val="en-US"/>
        </w:rPr>
      </w:pPr>
      <w:r w:rsidRPr="00A00245">
        <w:rPr>
          <w:rFonts w:ascii="Courier New" w:hAnsi="Courier New" w:cs="Courier New"/>
          <w:lang w:val="en-US"/>
        </w:rPr>
        <w:t xml:space="preserve">    </w:t>
      </w:r>
      <w:proofErr w:type="gramStart"/>
      <w:r w:rsidRPr="00A00245">
        <w:rPr>
          <w:rFonts w:ascii="Courier New" w:hAnsi="Courier New" w:cs="Courier New"/>
          <w:lang w:val="en-US"/>
        </w:rPr>
        <w:t>listNodes.addAll(</w:t>
      </w:r>
      <w:proofErr w:type="gramEnd"/>
      <w:r w:rsidRPr="00A00245">
        <w:rPr>
          <w:rFonts w:ascii="Courier New" w:hAnsi="Courier New" w:cs="Courier New"/>
          <w:lang w:val="en-US"/>
        </w:rPr>
        <w:t>Arrays.asList(rootTmp.list()));</w:t>
      </w:r>
    </w:p>
    <w:p w:rsidR="00B62376" w:rsidRPr="00B62376" w:rsidRDefault="00B62376" w:rsidP="00B62376">
      <w:pPr>
        <w:spacing w:line="360" w:lineRule="auto"/>
        <w:ind w:firstLine="709"/>
        <w:rPr>
          <w:rFonts w:ascii="Courier New" w:hAnsi="Courier New" w:cs="Courier New"/>
          <w:lang w:val="en-US"/>
        </w:rPr>
      </w:pPr>
      <w:r w:rsidRPr="00A00245">
        <w:rPr>
          <w:rFonts w:ascii="Courier New" w:hAnsi="Courier New" w:cs="Courier New"/>
          <w:lang w:val="en-US"/>
        </w:rPr>
        <w:t xml:space="preserve">    </w:t>
      </w:r>
      <w:proofErr w:type="gramStart"/>
      <w:r w:rsidRPr="00B62376">
        <w:rPr>
          <w:rFonts w:ascii="Courier New" w:hAnsi="Courier New" w:cs="Courier New"/>
          <w:lang w:val="en-US"/>
        </w:rPr>
        <w:t>return</w:t>
      </w:r>
      <w:proofErr w:type="gramEnd"/>
      <w:r w:rsidRPr="00B62376">
        <w:rPr>
          <w:rFonts w:ascii="Courier New" w:hAnsi="Courier New" w:cs="Courier New"/>
          <w:lang w:val="en-US"/>
        </w:rPr>
        <w:t xml:space="preserve"> listNodes;</w:t>
      </w:r>
    </w:p>
    <w:p w:rsidR="00B62376" w:rsidRPr="00B62376" w:rsidRDefault="00B62376" w:rsidP="00B62376">
      <w:pPr>
        <w:spacing w:line="360" w:lineRule="auto"/>
        <w:ind w:firstLine="709"/>
        <w:rPr>
          <w:rFonts w:ascii="Courier New" w:hAnsi="Courier New" w:cs="Courier New"/>
          <w:lang w:val="en-US"/>
        </w:rPr>
      </w:pPr>
      <w:r w:rsidRPr="00B62376">
        <w:rPr>
          <w:rFonts w:ascii="Courier New" w:hAnsi="Courier New" w:cs="Courier New"/>
          <w:lang w:val="en-US"/>
        </w:rPr>
        <w:t xml:space="preserve">  }</w:t>
      </w:r>
    </w:p>
    <w:p w:rsidR="00B62376" w:rsidRPr="00FD58A6" w:rsidRDefault="00B62376" w:rsidP="00B62376">
      <w:pPr>
        <w:spacing w:line="360" w:lineRule="auto"/>
        <w:ind w:firstLine="709"/>
        <w:rPr>
          <w:rFonts w:ascii="Courier New" w:hAnsi="Courier New" w:cs="Courier New"/>
          <w:lang w:val="en-US"/>
        </w:rPr>
      </w:pPr>
      <w:r w:rsidRPr="00B62376">
        <w:rPr>
          <w:rFonts w:ascii="Courier New" w:hAnsi="Courier New" w:cs="Courier New"/>
          <w:lang w:val="en-US"/>
        </w:rPr>
        <w:t>}</w:t>
      </w:r>
      <w:r w:rsidRPr="00A00245">
        <w:rPr>
          <w:rFonts w:ascii="Courier New" w:hAnsi="Courier New" w:cs="Courier New"/>
          <w:b/>
          <w:lang w:val="en-US"/>
        </w:rPr>
        <w:br w:type="page"/>
      </w:r>
    </w:p>
    <w:p w:rsidR="00B62376" w:rsidRPr="00A00245" w:rsidRDefault="00B62376" w:rsidP="00B62376">
      <w:pPr>
        <w:spacing w:line="360" w:lineRule="auto"/>
        <w:ind w:firstLine="709"/>
        <w:rPr>
          <w:rFonts w:ascii="Courier New" w:hAnsi="Courier New" w:cs="Courier New"/>
          <w:b/>
          <w:lang w:val="en-US"/>
        </w:rPr>
      </w:pPr>
      <w:r w:rsidRPr="00A00245">
        <w:rPr>
          <w:rFonts w:ascii="Courier New" w:hAnsi="Courier New" w:cs="Courier New"/>
          <w:b/>
          <w:lang w:val="en-US"/>
        </w:rPr>
        <w:lastRenderedPageBreak/>
        <w:t>ImmutableIdxGetters.java</w:t>
      </w:r>
    </w:p>
    <w:p w:rsidR="00B62376" w:rsidRPr="00A00245" w:rsidRDefault="00B62376" w:rsidP="00B62376">
      <w:pPr>
        <w:spacing w:line="360" w:lineRule="auto"/>
        <w:ind w:firstLine="709"/>
        <w:rPr>
          <w:rFonts w:ascii="Courier New" w:hAnsi="Courier New" w:cs="Courier New"/>
          <w:lang w:val="en-US"/>
        </w:rPr>
      </w:pPr>
      <w:proofErr w:type="gramStart"/>
      <w:r w:rsidRPr="00A00245">
        <w:rPr>
          <w:rFonts w:ascii="Courier New" w:hAnsi="Courier New" w:cs="Courier New"/>
          <w:lang w:val="en-US"/>
        </w:rPr>
        <w:t>package</w:t>
      </w:r>
      <w:proofErr w:type="gramEnd"/>
      <w:r w:rsidRPr="00A00245">
        <w:rPr>
          <w:rFonts w:ascii="Courier New" w:hAnsi="Courier New" w:cs="Courier New"/>
          <w:lang w:val="en-US"/>
        </w:rPr>
        <w:t xml:space="preserve"> coursors;</w:t>
      </w:r>
    </w:p>
    <w:p w:rsidR="00B62376" w:rsidRPr="00A00245" w:rsidRDefault="00B62376" w:rsidP="00B62376">
      <w:pPr>
        <w:spacing w:line="360" w:lineRule="auto"/>
        <w:ind w:firstLine="709"/>
        <w:rPr>
          <w:rFonts w:ascii="Courier New" w:hAnsi="Courier New" w:cs="Courier New"/>
          <w:lang w:val="en-US"/>
        </w:rPr>
      </w:pPr>
      <w:proofErr w:type="gramStart"/>
      <w:r w:rsidRPr="00A00245">
        <w:rPr>
          <w:rFonts w:ascii="Courier New" w:hAnsi="Courier New" w:cs="Courier New"/>
          <w:lang w:val="en-US"/>
        </w:rPr>
        <w:t>import</w:t>
      </w:r>
      <w:proofErr w:type="gramEnd"/>
      <w:r w:rsidRPr="00A00245">
        <w:rPr>
          <w:rFonts w:ascii="Courier New" w:hAnsi="Courier New" w:cs="Courier New"/>
          <w:lang w:val="en-US"/>
        </w:rPr>
        <w:t xml:space="preserve"> com.google.common.base.Joiner;</w:t>
      </w:r>
    </w:p>
    <w:p w:rsidR="00B62376" w:rsidRPr="00A00245" w:rsidRDefault="00B62376" w:rsidP="00B62376">
      <w:pPr>
        <w:spacing w:line="360" w:lineRule="auto"/>
        <w:ind w:firstLine="709"/>
        <w:rPr>
          <w:rFonts w:ascii="Courier New" w:hAnsi="Courier New" w:cs="Courier New"/>
          <w:lang w:val="en-US"/>
        </w:rPr>
      </w:pPr>
      <w:proofErr w:type="gramStart"/>
      <w:r w:rsidRPr="00A00245">
        <w:rPr>
          <w:rFonts w:ascii="Courier New" w:hAnsi="Courier New" w:cs="Courier New"/>
          <w:lang w:val="en-US"/>
        </w:rPr>
        <w:t>import</w:t>
      </w:r>
      <w:proofErr w:type="gramEnd"/>
      <w:r w:rsidRPr="00A00245">
        <w:rPr>
          <w:rFonts w:ascii="Courier New" w:hAnsi="Courier New" w:cs="Courier New"/>
          <w:lang w:val="en-US"/>
        </w:rPr>
        <w:t xml:space="preserve"> com.google.common.collect.HashMultiset;</w:t>
      </w:r>
    </w:p>
    <w:p w:rsidR="00B62376" w:rsidRPr="00A00245" w:rsidRDefault="00B62376" w:rsidP="00B62376">
      <w:pPr>
        <w:spacing w:line="360" w:lineRule="auto"/>
        <w:ind w:firstLine="709"/>
        <w:rPr>
          <w:rFonts w:ascii="Courier New" w:hAnsi="Courier New" w:cs="Courier New"/>
          <w:lang w:val="en-US"/>
        </w:rPr>
      </w:pPr>
      <w:proofErr w:type="gramStart"/>
      <w:r w:rsidRPr="00A00245">
        <w:rPr>
          <w:rFonts w:ascii="Courier New" w:hAnsi="Courier New" w:cs="Courier New"/>
          <w:lang w:val="en-US"/>
        </w:rPr>
        <w:t>import</w:t>
      </w:r>
      <w:proofErr w:type="gramEnd"/>
      <w:r w:rsidRPr="00A00245">
        <w:rPr>
          <w:rFonts w:ascii="Courier New" w:hAnsi="Courier New" w:cs="Courier New"/>
          <w:lang w:val="en-US"/>
        </w:rPr>
        <w:t xml:space="preserve"> com.google.common.collect.Multiset;</w:t>
      </w:r>
    </w:p>
    <w:p w:rsidR="00B62376" w:rsidRPr="00A00245" w:rsidRDefault="00B62376" w:rsidP="00B62376">
      <w:pPr>
        <w:spacing w:line="360" w:lineRule="auto"/>
        <w:ind w:firstLine="709"/>
        <w:rPr>
          <w:rFonts w:ascii="Courier New" w:hAnsi="Courier New" w:cs="Courier New"/>
          <w:lang w:val="en-US"/>
        </w:rPr>
      </w:pPr>
      <w:proofErr w:type="gramStart"/>
      <w:r w:rsidRPr="00A00245">
        <w:rPr>
          <w:rFonts w:ascii="Courier New" w:hAnsi="Courier New" w:cs="Courier New"/>
          <w:lang w:val="en-US"/>
        </w:rPr>
        <w:t>import</w:t>
      </w:r>
      <w:proofErr w:type="gramEnd"/>
      <w:r w:rsidRPr="00A00245">
        <w:rPr>
          <w:rFonts w:ascii="Courier New" w:hAnsi="Courier New" w:cs="Courier New"/>
          <w:lang w:val="en-US"/>
        </w:rPr>
        <w:t xml:space="preserve"> com.google.gson.Gson;</w:t>
      </w:r>
    </w:p>
    <w:p w:rsidR="00B62376" w:rsidRPr="00A00245" w:rsidRDefault="00B62376" w:rsidP="00B62376">
      <w:pPr>
        <w:spacing w:line="360" w:lineRule="auto"/>
        <w:ind w:firstLine="709"/>
        <w:rPr>
          <w:rFonts w:ascii="Courier New" w:hAnsi="Courier New" w:cs="Courier New"/>
          <w:lang w:val="en-US"/>
        </w:rPr>
      </w:pPr>
      <w:proofErr w:type="gramStart"/>
      <w:r w:rsidRPr="00A00245">
        <w:rPr>
          <w:rFonts w:ascii="Courier New" w:hAnsi="Courier New" w:cs="Courier New"/>
          <w:lang w:val="en-US"/>
        </w:rPr>
        <w:t>import</w:t>
      </w:r>
      <w:proofErr w:type="gramEnd"/>
      <w:r w:rsidRPr="00A00245">
        <w:rPr>
          <w:rFonts w:ascii="Courier New" w:hAnsi="Courier New" w:cs="Courier New"/>
          <w:lang w:val="en-US"/>
        </w:rPr>
        <w:t xml:space="preserve"> com.google.gson.reflect.TypeToken;</w:t>
      </w:r>
    </w:p>
    <w:p w:rsidR="00B62376" w:rsidRPr="00A00245" w:rsidRDefault="00B62376" w:rsidP="00B62376">
      <w:pPr>
        <w:spacing w:line="360" w:lineRule="auto"/>
        <w:ind w:firstLine="709"/>
        <w:rPr>
          <w:rFonts w:ascii="Courier New" w:hAnsi="Courier New" w:cs="Courier New"/>
          <w:lang w:val="en-US"/>
        </w:rPr>
      </w:pPr>
      <w:proofErr w:type="gramStart"/>
      <w:r w:rsidRPr="00A00245">
        <w:rPr>
          <w:rFonts w:ascii="Courier New" w:hAnsi="Courier New" w:cs="Courier New"/>
          <w:lang w:val="en-US"/>
        </w:rPr>
        <w:t>import</w:t>
      </w:r>
      <w:proofErr w:type="gramEnd"/>
      <w:r w:rsidRPr="00A00245">
        <w:rPr>
          <w:rFonts w:ascii="Courier New" w:hAnsi="Courier New" w:cs="Courier New"/>
          <w:lang w:val="en-US"/>
        </w:rPr>
        <w:t xml:space="preserve"> common.ImmutableAppUtils;</w:t>
      </w:r>
    </w:p>
    <w:p w:rsidR="00B62376" w:rsidRPr="00A00245" w:rsidRDefault="00B62376" w:rsidP="00B62376">
      <w:pPr>
        <w:spacing w:line="360" w:lineRule="auto"/>
        <w:ind w:firstLine="709"/>
        <w:rPr>
          <w:rFonts w:ascii="Courier New" w:hAnsi="Courier New" w:cs="Courier New"/>
          <w:lang w:val="en-US"/>
        </w:rPr>
      </w:pPr>
      <w:proofErr w:type="gramStart"/>
      <w:r w:rsidRPr="00A00245">
        <w:rPr>
          <w:rFonts w:ascii="Courier New" w:hAnsi="Courier New" w:cs="Courier New"/>
          <w:lang w:val="en-US"/>
        </w:rPr>
        <w:t>import</w:t>
      </w:r>
      <w:proofErr w:type="gramEnd"/>
      <w:r w:rsidRPr="00A00245">
        <w:rPr>
          <w:rFonts w:ascii="Courier New" w:hAnsi="Courier New" w:cs="Courier New"/>
          <w:lang w:val="en-US"/>
        </w:rPr>
        <w:t xml:space="preserve"> common.utils;</w:t>
      </w:r>
    </w:p>
    <w:p w:rsidR="00B62376" w:rsidRPr="00A00245" w:rsidRDefault="00B62376" w:rsidP="00B62376">
      <w:pPr>
        <w:spacing w:line="360" w:lineRule="auto"/>
        <w:ind w:firstLine="709"/>
        <w:rPr>
          <w:rFonts w:ascii="Courier New" w:hAnsi="Courier New" w:cs="Courier New"/>
          <w:lang w:val="en-US"/>
        </w:rPr>
      </w:pPr>
      <w:proofErr w:type="gramStart"/>
      <w:r w:rsidRPr="00A00245">
        <w:rPr>
          <w:rFonts w:ascii="Courier New" w:hAnsi="Courier New" w:cs="Courier New"/>
          <w:lang w:val="en-US"/>
        </w:rPr>
        <w:t>import</w:t>
      </w:r>
      <w:proofErr w:type="gramEnd"/>
      <w:r w:rsidRPr="00A00245">
        <w:rPr>
          <w:rFonts w:ascii="Courier New" w:hAnsi="Courier New" w:cs="Courier New"/>
          <w:lang w:val="en-US"/>
        </w:rPr>
        <w:t xml:space="preserve"> crosscuttings.AppConstants;</w:t>
      </w:r>
    </w:p>
    <w:p w:rsidR="00B62376" w:rsidRPr="00A00245" w:rsidRDefault="00B62376" w:rsidP="00B62376">
      <w:pPr>
        <w:spacing w:line="360" w:lineRule="auto"/>
        <w:ind w:firstLine="709"/>
        <w:rPr>
          <w:rFonts w:ascii="Courier New" w:hAnsi="Courier New" w:cs="Courier New"/>
          <w:lang w:val="en-US"/>
        </w:rPr>
      </w:pPr>
      <w:proofErr w:type="gramStart"/>
      <w:r w:rsidRPr="00A00245">
        <w:rPr>
          <w:rFonts w:ascii="Courier New" w:hAnsi="Courier New" w:cs="Courier New"/>
          <w:lang w:val="en-US"/>
        </w:rPr>
        <w:t>import</w:t>
      </w:r>
      <w:proofErr w:type="gramEnd"/>
      <w:r w:rsidRPr="00A00245">
        <w:rPr>
          <w:rFonts w:ascii="Courier New" w:hAnsi="Courier New" w:cs="Courier New"/>
          <w:lang w:val="en-US"/>
        </w:rPr>
        <w:t xml:space="preserve"> jobs_processors.ImmutableProcessorTargets;</w:t>
      </w:r>
    </w:p>
    <w:p w:rsidR="00B62376" w:rsidRPr="00A00245" w:rsidRDefault="00B62376" w:rsidP="00B62376">
      <w:pPr>
        <w:spacing w:line="360" w:lineRule="auto"/>
        <w:ind w:firstLine="709"/>
        <w:rPr>
          <w:rFonts w:ascii="Courier New" w:hAnsi="Courier New" w:cs="Courier New"/>
          <w:lang w:val="en-US"/>
        </w:rPr>
      </w:pPr>
    </w:p>
    <w:p w:rsidR="00B62376" w:rsidRPr="00A00245" w:rsidRDefault="00B62376" w:rsidP="00B62376">
      <w:pPr>
        <w:spacing w:line="360" w:lineRule="auto"/>
        <w:ind w:firstLine="709"/>
        <w:rPr>
          <w:rFonts w:ascii="Courier New" w:hAnsi="Courier New" w:cs="Courier New"/>
          <w:lang w:val="en-US"/>
        </w:rPr>
      </w:pPr>
      <w:proofErr w:type="gramStart"/>
      <w:r w:rsidRPr="00A00245">
        <w:rPr>
          <w:rFonts w:ascii="Courier New" w:hAnsi="Courier New" w:cs="Courier New"/>
          <w:lang w:val="en-US"/>
        </w:rPr>
        <w:t>import</w:t>
      </w:r>
      <w:proofErr w:type="gramEnd"/>
      <w:r w:rsidRPr="00A00245">
        <w:rPr>
          <w:rFonts w:ascii="Courier New" w:hAnsi="Courier New" w:cs="Courier New"/>
          <w:lang w:val="en-US"/>
        </w:rPr>
        <w:t xml:space="preserve"> java.lang.reflect.Type;</w:t>
      </w:r>
    </w:p>
    <w:p w:rsidR="00B62376" w:rsidRPr="00A00245" w:rsidRDefault="00B62376" w:rsidP="00B62376">
      <w:pPr>
        <w:spacing w:line="360" w:lineRule="auto"/>
        <w:ind w:firstLine="709"/>
        <w:rPr>
          <w:rFonts w:ascii="Courier New" w:hAnsi="Courier New" w:cs="Courier New"/>
          <w:lang w:val="en-US"/>
        </w:rPr>
      </w:pPr>
      <w:proofErr w:type="gramStart"/>
      <w:r w:rsidRPr="00A00245">
        <w:rPr>
          <w:rFonts w:ascii="Courier New" w:hAnsi="Courier New" w:cs="Courier New"/>
          <w:lang w:val="en-US"/>
        </w:rPr>
        <w:t>import</w:t>
      </w:r>
      <w:proofErr w:type="gramEnd"/>
      <w:r w:rsidRPr="00A00245">
        <w:rPr>
          <w:rFonts w:ascii="Courier New" w:hAnsi="Courier New" w:cs="Courier New"/>
          <w:lang w:val="en-US"/>
        </w:rPr>
        <w:t xml:space="preserve"> java.util.ArrayList;</w:t>
      </w:r>
    </w:p>
    <w:p w:rsidR="00B62376" w:rsidRPr="00A00245" w:rsidRDefault="00B62376" w:rsidP="00B62376">
      <w:pPr>
        <w:spacing w:line="360" w:lineRule="auto"/>
        <w:ind w:firstLine="709"/>
        <w:rPr>
          <w:rFonts w:ascii="Courier New" w:hAnsi="Courier New" w:cs="Courier New"/>
          <w:lang w:val="en-US"/>
        </w:rPr>
      </w:pPr>
      <w:proofErr w:type="gramStart"/>
      <w:r w:rsidRPr="00A00245">
        <w:rPr>
          <w:rFonts w:ascii="Courier New" w:hAnsi="Courier New" w:cs="Courier New"/>
          <w:lang w:val="en-US"/>
        </w:rPr>
        <w:t>import</w:t>
      </w:r>
      <w:proofErr w:type="gramEnd"/>
      <w:r w:rsidRPr="00A00245">
        <w:rPr>
          <w:rFonts w:ascii="Courier New" w:hAnsi="Courier New" w:cs="Courier New"/>
          <w:lang w:val="en-US"/>
        </w:rPr>
        <w:t xml:space="preserve"> java.util.HashMap;</w:t>
      </w:r>
    </w:p>
    <w:p w:rsidR="00B62376" w:rsidRPr="00A00245" w:rsidRDefault="00B62376" w:rsidP="00B62376">
      <w:pPr>
        <w:spacing w:line="360" w:lineRule="auto"/>
        <w:ind w:firstLine="709"/>
        <w:rPr>
          <w:rFonts w:ascii="Courier New" w:hAnsi="Courier New" w:cs="Courier New"/>
          <w:lang w:val="en-US"/>
        </w:rPr>
      </w:pPr>
      <w:proofErr w:type="gramStart"/>
      <w:r w:rsidRPr="00A00245">
        <w:rPr>
          <w:rFonts w:ascii="Courier New" w:hAnsi="Courier New" w:cs="Courier New"/>
          <w:lang w:val="en-US"/>
        </w:rPr>
        <w:t>import</w:t>
      </w:r>
      <w:proofErr w:type="gramEnd"/>
      <w:r w:rsidRPr="00A00245">
        <w:rPr>
          <w:rFonts w:ascii="Courier New" w:hAnsi="Courier New" w:cs="Courier New"/>
          <w:lang w:val="en-US"/>
        </w:rPr>
        <w:t xml:space="preserve"> java.util.List;</w:t>
      </w:r>
    </w:p>
    <w:p w:rsidR="00B62376" w:rsidRPr="00A00245" w:rsidRDefault="00B62376" w:rsidP="00B62376">
      <w:pPr>
        <w:spacing w:line="360" w:lineRule="auto"/>
        <w:ind w:firstLine="709"/>
        <w:rPr>
          <w:rFonts w:ascii="Courier New" w:hAnsi="Courier New" w:cs="Courier New"/>
          <w:lang w:val="en-US"/>
        </w:rPr>
      </w:pPr>
      <w:proofErr w:type="gramStart"/>
      <w:r w:rsidRPr="00A00245">
        <w:rPr>
          <w:rFonts w:ascii="Courier New" w:hAnsi="Courier New" w:cs="Courier New"/>
          <w:lang w:val="en-US"/>
        </w:rPr>
        <w:t>import</w:t>
      </w:r>
      <w:proofErr w:type="gramEnd"/>
      <w:r w:rsidRPr="00A00245">
        <w:rPr>
          <w:rFonts w:ascii="Courier New" w:hAnsi="Courier New" w:cs="Courier New"/>
          <w:lang w:val="en-US"/>
        </w:rPr>
        <w:t xml:space="preserve"> java.util.Map;</w:t>
      </w:r>
    </w:p>
    <w:p w:rsidR="00B62376" w:rsidRPr="00A00245" w:rsidRDefault="00B62376" w:rsidP="00B62376">
      <w:pPr>
        <w:spacing w:line="360" w:lineRule="auto"/>
        <w:ind w:firstLine="709"/>
        <w:rPr>
          <w:rFonts w:ascii="Courier New" w:hAnsi="Courier New" w:cs="Courier New"/>
          <w:lang w:val="en-US"/>
        </w:rPr>
      </w:pPr>
      <w:proofErr w:type="gramStart"/>
      <w:r w:rsidRPr="00A00245">
        <w:rPr>
          <w:rFonts w:ascii="Courier New" w:hAnsi="Courier New" w:cs="Courier New"/>
          <w:lang w:val="en-US"/>
        </w:rPr>
        <w:t>import</w:t>
      </w:r>
      <w:proofErr w:type="gramEnd"/>
      <w:r w:rsidRPr="00A00245">
        <w:rPr>
          <w:rFonts w:ascii="Courier New" w:hAnsi="Courier New" w:cs="Courier New"/>
          <w:lang w:val="en-US"/>
        </w:rPr>
        <w:t xml:space="preserve"> coursors.NotesProcessor;</w:t>
      </w:r>
    </w:p>
    <w:p w:rsidR="00B62376" w:rsidRPr="00A00245" w:rsidRDefault="00B62376" w:rsidP="00B62376">
      <w:pPr>
        <w:spacing w:line="360" w:lineRule="auto"/>
        <w:ind w:firstLine="709"/>
        <w:rPr>
          <w:rFonts w:ascii="Courier New" w:hAnsi="Courier New" w:cs="Courier New"/>
          <w:lang w:val="en-US"/>
        </w:rPr>
      </w:pPr>
      <w:proofErr w:type="gramStart"/>
      <w:r w:rsidRPr="00A00245">
        <w:rPr>
          <w:rFonts w:ascii="Courier New" w:hAnsi="Courier New" w:cs="Courier New"/>
          <w:lang w:val="en-US"/>
        </w:rPr>
        <w:t>final</w:t>
      </w:r>
      <w:proofErr w:type="gramEnd"/>
      <w:r w:rsidRPr="00A00245">
        <w:rPr>
          <w:rFonts w:ascii="Courier New" w:hAnsi="Courier New" w:cs="Courier New"/>
          <w:lang w:val="en-US"/>
        </w:rPr>
        <w:t xml:space="preserve"> public class ImmutableIdxGetters {</w:t>
      </w:r>
    </w:p>
    <w:p w:rsidR="00B62376" w:rsidRPr="00A00245" w:rsidRDefault="00B62376" w:rsidP="00B62376">
      <w:pPr>
        <w:spacing w:line="360" w:lineRule="auto"/>
        <w:ind w:firstLine="709"/>
        <w:rPr>
          <w:rFonts w:ascii="Courier New" w:hAnsi="Courier New" w:cs="Courier New"/>
          <w:lang w:val="en-US"/>
        </w:rPr>
      </w:pPr>
      <w:r w:rsidRPr="00A00245">
        <w:rPr>
          <w:rFonts w:ascii="Courier New" w:hAnsi="Courier New" w:cs="Courier New"/>
          <w:lang w:val="en-US"/>
        </w:rPr>
        <w:t xml:space="preserve">  </w:t>
      </w:r>
      <w:proofErr w:type="gramStart"/>
      <w:r w:rsidRPr="00A00245">
        <w:rPr>
          <w:rFonts w:ascii="Courier New" w:hAnsi="Courier New" w:cs="Courier New"/>
          <w:lang w:val="en-US"/>
        </w:rPr>
        <w:t>public</w:t>
      </w:r>
      <w:proofErr w:type="gramEnd"/>
      <w:r w:rsidRPr="00A00245">
        <w:rPr>
          <w:rFonts w:ascii="Courier New" w:hAnsi="Courier New" w:cs="Courier New"/>
          <w:lang w:val="en-US"/>
        </w:rPr>
        <w:t xml:space="preserve"> static List&lt;String&gt; get_urls_and_langs_node(String node){</w:t>
      </w:r>
    </w:p>
    <w:p w:rsidR="00B62376" w:rsidRPr="00A00245" w:rsidRDefault="00B62376" w:rsidP="00B62376">
      <w:pPr>
        <w:spacing w:line="360" w:lineRule="auto"/>
        <w:ind w:firstLine="709"/>
        <w:rPr>
          <w:rFonts w:ascii="Courier New" w:hAnsi="Courier New" w:cs="Courier New"/>
          <w:lang w:val="en-US"/>
        </w:rPr>
      </w:pPr>
      <w:r w:rsidRPr="00A00245">
        <w:rPr>
          <w:rFonts w:ascii="Courier New" w:hAnsi="Courier New" w:cs="Courier New"/>
          <w:lang w:val="en-US"/>
        </w:rPr>
        <w:t xml:space="preserve">    // Путь к мета-файлу</w:t>
      </w:r>
    </w:p>
    <w:p w:rsidR="00B62376" w:rsidRPr="00A00245" w:rsidRDefault="00B62376" w:rsidP="00B62376">
      <w:pPr>
        <w:spacing w:line="360" w:lineRule="auto"/>
        <w:ind w:firstLine="709"/>
        <w:rPr>
          <w:rFonts w:ascii="Courier New" w:hAnsi="Courier New" w:cs="Courier New"/>
          <w:lang w:val="en-US"/>
        </w:rPr>
      </w:pPr>
      <w:r w:rsidRPr="00A00245">
        <w:rPr>
          <w:rFonts w:ascii="Courier New" w:hAnsi="Courier New" w:cs="Courier New"/>
          <w:lang w:val="en-US"/>
        </w:rPr>
        <w:t xml:space="preserve">    String pathToMetaFile = </w:t>
      </w:r>
      <w:proofErr w:type="gramStart"/>
      <w:r w:rsidRPr="00A00245">
        <w:rPr>
          <w:rFonts w:ascii="Courier New" w:hAnsi="Courier New" w:cs="Courier New"/>
          <w:lang w:val="en-US"/>
        </w:rPr>
        <w:t>Joiner.on(</w:t>
      </w:r>
      <w:proofErr w:type="gramEnd"/>
      <w:r w:rsidRPr="00A00245">
        <w:rPr>
          <w:rFonts w:ascii="Courier New" w:hAnsi="Courier New" w:cs="Courier New"/>
          <w:lang w:val="en-US"/>
        </w:rPr>
        <w:t>AppConstants.PATH_SPLITTER)</w:t>
      </w:r>
    </w:p>
    <w:p w:rsidR="00B62376" w:rsidRPr="00A00245" w:rsidRDefault="00B62376" w:rsidP="00B62376">
      <w:pPr>
        <w:spacing w:line="360" w:lineRule="auto"/>
        <w:ind w:firstLine="709"/>
        <w:rPr>
          <w:rFonts w:ascii="Courier New" w:hAnsi="Courier New" w:cs="Courier New"/>
          <w:lang w:val="en-US"/>
        </w:rPr>
      </w:pPr>
      <w:r w:rsidRPr="00A00245">
        <w:rPr>
          <w:rFonts w:ascii="Courier New" w:hAnsi="Courier New" w:cs="Courier New"/>
          <w:lang w:val="en-US"/>
        </w:rPr>
        <w:t xml:space="preserve">      .</w:t>
      </w:r>
      <w:proofErr w:type="gramStart"/>
      <w:r w:rsidRPr="00A00245">
        <w:rPr>
          <w:rFonts w:ascii="Courier New" w:hAnsi="Courier New" w:cs="Courier New"/>
          <w:lang w:val="en-US"/>
        </w:rPr>
        <w:t>join(</w:t>
      </w:r>
      <w:proofErr w:type="gramEnd"/>
    </w:p>
    <w:p w:rsidR="00B62376" w:rsidRPr="00A00245" w:rsidRDefault="00B62376" w:rsidP="00B62376">
      <w:pPr>
        <w:spacing w:line="360" w:lineRule="auto"/>
        <w:ind w:firstLine="709"/>
        <w:rPr>
          <w:rFonts w:ascii="Courier New" w:hAnsi="Courier New" w:cs="Courier New"/>
          <w:lang w:val="en-US"/>
        </w:rPr>
      </w:pPr>
      <w:r w:rsidRPr="00A00245">
        <w:rPr>
          <w:rFonts w:ascii="Courier New" w:hAnsi="Courier New" w:cs="Courier New"/>
          <w:lang w:val="en-US"/>
        </w:rPr>
        <w:t xml:space="preserve">        </w:t>
      </w:r>
      <w:proofErr w:type="gramStart"/>
      <w:r w:rsidRPr="00A00245">
        <w:rPr>
          <w:rFonts w:ascii="Courier New" w:hAnsi="Courier New" w:cs="Courier New"/>
          <w:lang w:val="en-US"/>
        </w:rPr>
        <w:t>ImmutableProcessorTargets.getPathToIndex(</w:t>
      </w:r>
      <w:proofErr w:type="gramEnd"/>
      <w:r w:rsidRPr="00A00245">
        <w:rPr>
          <w:rFonts w:ascii="Courier New" w:hAnsi="Courier New" w:cs="Courier New"/>
          <w:lang w:val="en-US"/>
        </w:rPr>
        <w:t>),</w:t>
      </w:r>
    </w:p>
    <w:p w:rsidR="00B62376" w:rsidRPr="00A00245" w:rsidRDefault="00B62376" w:rsidP="00B62376">
      <w:pPr>
        <w:spacing w:line="360" w:lineRule="auto"/>
        <w:ind w:firstLine="709"/>
        <w:rPr>
          <w:rFonts w:ascii="Courier New" w:hAnsi="Courier New" w:cs="Courier New"/>
          <w:lang w:val="en-US"/>
        </w:rPr>
      </w:pPr>
      <w:r w:rsidRPr="00A00245">
        <w:rPr>
          <w:rFonts w:ascii="Courier New" w:hAnsi="Courier New" w:cs="Courier New"/>
          <w:lang w:val="en-US"/>
        </w:rPr>
        <w:t xml:space="preserve">        AppConstants.CONTENT_FOLDER,</w:t>
      </w:r>
    </w:p>
    <w:p w:rsidR="00B62376" w:rsidRPr="00A00245" w:rsidRDefault="00B62376" w:rsidP="00B62376">
      <w:pPr>
        <w:spacing w:line="360" w:lineRule="auto"/>
        <w:ind w:firstLine="709"/>
        <w:rPr>
          <w:rFonts w:ascii="Courier New" w:hAnsi="Courier New" w:cs="Courier New"/>
          <w:lang w:val="en-US"/>
        </w:rPr>
      </w:pPr>
      <w:r w:rsidRPr="00A00245">
        <w:rPr>
          <w:rFonts w:ascii="Courier New" w:hAnsi="Courier New" w:cs="Courier New"/>
          <w:lang w:val="en-US"/>
        </w:rPr>
        <w:t xml:space="preserve">        </w:t>
      </w:r>
      <w:proofErr w:type="gramStart"/>
      <w:r w:rsidRPr="00A00245">
        <w:rPr>
          <w:rFonts w:ascii="Courier New" w:hAnsi="Courier New" w:cs="Courier New"/>
          <w:lang w:val="en-US"/>
        </w:rPr>
        <w:t>node</w:t>
      </w:r>
      <w:proofErr w:type="gramEnd"/>
      <w:r w:rsidRPr="00A00245">
        <w:rPr>
          <w:rFonts w:ascii="Courier New" w:hAnsi="Courier New" w:cs="Courier New"/>
          <w:lang w:val="en-US"/>
        </w:rPr>
        <w:t>,</w:t>
      </w:r>
    </w:p>
    <w:p w:rsidR="00B62376" w:rsidRPr="00A00245" w:rsidRDefault="00B62376" w:rsidP="00B62376">
      <w:pPr>
        <w:spacing w:line="360" w:lineRule="auto"/>
        <w:ind w:firstLine="709"/>
        <w:rPr>
          <w:rFonts w:ascii="Courier New" w:hAnsi="Courier New" w:cs="Courier New"/>
          <w:lang w:val="en-US"/>
        </w:rPr>
      </w:pPr>
      <w:r w:rsidRPr="00A00245">
        <w:rPr>
          <w:rFonts w:ascii="Courier New" w:hAnsi="Courier New" w:cs="Courier New"/>
          <w:lang w:val="en-US"/>
        </w:rPr>
        <w:t xml:space="preserve">        AppConstants.CONTENT_META_FILENAME);</w:t>
      </w:r>
    </w:p>
    <w:p w:rsidR="00B62376" w:rsidRPr="00A00245" w:rsidRDefault="00B62376" w:rsidP="00B62376">
      <w:pPr>
        <w:spacing w:line="360" w:lineRule="auto"/>
        <w:ind w:firstLine="709"/>
        <w:rPr>
          <w:rFonts w:ascii="Courier New" w:hAnsi="Courier New" w:cs="Courier New"/>
          <w:lang w:val="en-US"/>
        </w:rPr>
      </w:pPr>
    </w:p>
    <w:p w:rsidR="00B62376" w:rsidRPr="00A00245" w:rsidRDefault="00B62376" w:rsidP="00B62376">
      <w:pPr>
        <w:spacing w:line="360" w:lineRule="auto"/>
        <w:ind w:firstLine="709"/>
        <w:rPr>
          <w:rFonts w:ascii="Courier New" w:hAnsi="Courier New" w:cs="Courier New"/>
          <w:lang w:val="en-US"/>
        </w:rPr>
      </w:pPr>
      <w:r w:rsidRPr="00A00245">
        <w:rPr>
          <w:rFonts w:ascii="Courier New" w:hAnsi="Courier New" w:cs="Courier New"/>
          <w:lang w:val="en-US"/>
        </w:rPr>
        <w:t xml:space="preserve">    // Преобразуем в json</w:t>
      </w:r>
    </w:p>
    <w:p w:rsidR="00B62376" w:rsidRPr="00A00245" w:rsidRDefault="00B62376" w:rsidP="00B62376">
      <w:pPr>
        <w:spacing w:line="360" w:lineRule="auto"/>
        <w:ind w:firstLine="709"/>
        <w:rPr>
          <w:rFonts w:ascii="Courier New" w:hAnsi="Courier New" w:cs="Courier New"/>
          <w:lang w:val="en-US"/>
        </w:rPr>
      </w:pPr>
      <w:r w:rsidRPr="00A00245">
        <w:rPr>
          <w:rFonts w:ascii="Courier New" w:hAnsi="Courier New" w:cs="Courier New"/>
          <w:lang w:val="en-US"/>
        </w:rPr>
        <w:t xml:space="preserve">    String settingsInJson = </w:t>
      </w:r>
      <w:proofErr w:type="gramStart"/>
      <w:r w:rsidRPr="00A00245">
        <w:rPr>
          <w:rFonts w:ascii="Courier New" w:hAnsi="Courier New" w:cs="Courier New"/>
          <w:lang w:val="en-US"/>
        </w:rPr>
        <w:t>utils.file2string(</w:t>
      </w:r>
      <w:proofErr w:type="gramEnd"/>
      <w:r w:rsidRPr="00A00245">
        <w:rPr>
          <w:rFonts w:ascii="Courier New" w:hAnsi="Courier New" w:cs="Courier New"/>
          <w:lang w:val="en-US"/>
        </w:rPr>
        <w:t>pathToMetaFile);</w:t>
      </w:r>
    </w:p>
    <w:p w:rsidR="00B62376" w:rsidRPr="00A00245" w:rsidRDefault="00B62376" w:rsidP="00B62376">
      <w:pPr>
        <w:spacing w:line="360" w:lineRule="auto"/>
        <w:ind w:firstLine="709"/>
        <w:rPr>
          <w:rFonts w:ascii="Courier New" w:hAnsi="Courier New" w:cs="Courier New"/>
          <w:lang w:val="en-US"/>
        </w:rPr>
      </w:pPr>
      <w:r w:rsidRPr="00A00245">
        <w:rPr>
          <w:rFonts w:ascii="Courier New" w:hAnsi="Courier New" w:cs="Courier New"/>
          <w:lang w:val="en-US"/>
        </w:rPr>
        <w:lastRenderedPageBreak/>
        <w:t xml:space="preserve">    Type type = new TypeToken&lt;List&lt;List&lt;String&gt;&gt;</w:t>
      </w:r>
      <w:proofErr w:type="gramStart"/>
      <w:r w:rsidRPr="00A00245">
        <w:rPr>
          <w:rFonts w:ascii="Courier New" w:hAnsi="Courier New" w:cs="Courier New"/>
          <w:lang w:val="en-US"/>
        </w:rPr>
        <w:t>&gt;(</w:t>
      </w:r>
      <w:proofErr w:type="gramEnd"/>
      <w:r w:rsidRPr="00A00245">
        <w:rPr>
          <w:rFonts w:ascii="Courier New" w:hAnsi="Courier New" w:cs="Courier New"/>
          <w:lang w:val="en-US"/>
        </w:rPr>
        <w:t>) {}.getType();</w:t>
      </w:r>
    </w:p>
    <w:p w:rsidR="00B62376" w:rsidRPr="008F0D29" w:rsidRDefault="00B62376" w:rsidP="008F0D29">
      <w:pPr>
        <w:spacing w:line="360" w:lineRule="auto"/>
        <w:ind w:firstLine="709"/>
        <w:rPr>
          <w:rFonts w:ascii="Courier New" w:hAnsi="Courier New" w:cs="Courier New"/>
          <w:lang w:val="en-US"/>
        </w:rPr>
      </w:pPr>
      <w:r w:rsidRPr="00A00245">
        <w:rPr>
          <w:rFonts w:ascii="Courier New" w:hAnsi="Courier New" w:cs="Courier New"/>
          <w:lang w:val="en-US"/>
        </w:rPr>
        <w:t xml:space="preserve">    List&lt;List&lt;String&gt;&gt; metadata = new </w:t>
      </w:r>
      <w:proofErr w:type="gramStart"/>
      <w:r w:rsidRPr="00A00245">
        <w:rPr>
          <w:rFonts w:ascii="Courier New" w:hAnsi="Courier New" w:cs="Courier New"/>
          <w:lang w:val="en-US"/>
        </w:rPr>
        <w:t>Gson(</w:t>
      </w:r>
      <w:proofErr w:type="gramEnd"/>
      <w:r w:rsidRPr="00A00245">
        <w:rPr>
          <w:rFonts w:ascii="Courier New" w:hAnsi="Courier New" w:cs="Courier New"/>
          <w:lang w:val="en-US"/>
        </w:rPr>
        <w:t>).fromJson(settingsInJson, type);</w:t>
      </w:r>
    </w:p>
    <w:p w:rsidR="00B62376" w:rsidRPr="00A00245" w:rsidRDefault="00B62376" w:rsidP="00B62376">
      <w:pPr>
        <w:spacing w:line="360" w:lineRule="auto"/>
        <w:ind w:firstLine="709"/>
        <w:rPr>
          <w:rFonts w:ascii="Courier New" w:hAnsi="Courier New" w:cs="Courier New"/>
          <w:lang w:val="en-US"/>
        </w:rPr>
      </w:pPr>
      <w:r w:rsidRPr="00A00245">
        <w:rPr>
          <w:rFonts w:ascii="Courier New" w:hAnsi="Courier New" w:cs="Courier New"/>
          <w:lang w:val="en-US"/>
        </w:rPr>
        <w:t xml:space="preserve">    List&lt;String&gt; info = new ArrayList&lt;String</w:t>
      </w:r>
      <w:proofErr w:type="gramStart"/>
      <w:r w:rsidRPr="00A00245">
        <w:rPr>
          <w:rFonts w:ascii="Courier New" w:hAnsi="Courier New" w:cs="Courier New"/>
          <w:lang w:val="en-US"/>
        </w:rPr>
        <w:t>&gt;(</w:t>
      </w:r>
      <w:proofErr w:type="gramEnd"/>
      <w:r w:rsidRPr="00A00245">
        <w:rPr>
          <w:rFonts w:ascii="Courier New" w:hAnsi="Courier New" w:cs="Courier New"/>
          <w:lang w:val="en-US"/>
        </w:rPr>
        <w:t>);</w:t>
      </w:r>
    </w:p>
    <w:p w:rsidR="00B62376" w:rsidRPr="00A00245" w:rsidRDefault="00B62376" w:rsidP="00B62376">
      <w:pPr>
        <w:spacing w:line="360" w:lineRule="auto"/>
        <w:ind w:firstLine="709"/>
        <w:rPr>
          <w:rFonts w:ascii="Courier New" w:hAnsi="Courier New" w:cs="Courier New"/>
          <w:lang w:val="en-US"/>
        </w:rPr>
      </w:pPr>
      <w:r w:rsidRPr="00A00245">
        <w:rPr>
          <w:rFonts w:ascii="Courier New" w:hAnsi="Courier New" w:cs="Courier New"/>
          <w:lang w:val="en-US"/>
        </w:rPr>
        <w:t xml:space="preserve">    </w:t>
      </w:r>
      <w:proofErr w:type="gramStart"/>
      <w:r w:rsidRPr="00A00245">
        <w:rPr>
          <w:rFonts w:ascii="Courier New" w:hAnsi="Courier New" w:cs="Courier New"/>
          <w:lang w:val="en-US"/>
        </w:rPr>
        <w:t>for</w:t>
      </w:r>
      <w:proofErr w:type="gramEnd"/>
      <w:r w:rsidRPr="00A00245">
        <w:rPr>
          <w:rFonts w:ascii="Courier New" w:hAnsi="Courier New" w:cs="Courier New"/>
          <w:lang w:val="en-US"/>
        </w:rPr>
        <w:t xml:space="preserve"> (List&lt;String&gt; item: metadata) {</w:t>
      </w:r>
    </w:p>
    <w:p w:rsidR="00B62376" w:rsidRPr="00A00245" w:rsidRDefault="00B62376" w:rsidP="00B62376">
      <w:pPr>
        <w:spacing w:line="360" w:lineRule="auto"/>
        <w:ind w:firstLine="709"/>
        <w:rPr>
          <w:rFonts w:ascii="Courier New" w:hAnsi="Courier New" w:cs="Courier New"/>
          <w:lang w:val="en-US"/>
        </w:rPr>
      </w:pPr>
      <w:r w:rsidRPr="00A00245">
        <w:rPr>
          <w:rFonts w:ascii="Courier New" w:hAnsi="Courier New" w:cs="Courier New"/>
          <w:lang w:val="en-US"/>
        </w:rPr>
        <w:t xml:space="preserve">      String record = "Source url: "+</w:t>
      </w:r>
      <w:proofErr w:type="gramStart"/>
      <w:r w:rsidRPr="00A00245">
        <w:rPr>
          <w:rFonts w:ascii="Courier New" w:hAnsi="Courier New" w:cs="Courier New"/>
          <w:lang w:val="en-US"/>
        </w:rPr>
        <w:t>item.get(</w:t>
      </w:r>
      <w:proofErr w:type="gramEnd"/>
      <w:r w:rsidRPr="00A00245">
        <w:rPr>
          <w:rFonts w:ascii="Courier New" w:hAnsi="Courier New" w:cs="Courier New"/>
          <w:lang w:val="en-US"/>
        </w:rPr>
        <w:t>0)+" Language: "+item.get(1);</w:t>
      </w:r>
    </w:p>
    <w:p w:rsidR="00B62376" w:rsidRPr="00A00245" w:rsidRDefault="00B62376" w:rsidP="00B62376">
      <w:pPr>
        <w:spacing w:line="360" w:lineRule="auto"/>
        <w:ind w:firstLine="709"/>
        <w:rPr>
          <w:rFonts w:ascii="Courier New" w:hAnsi="Courier New" w:cs="Courier New"/>
          <w:lang w:val="en-US"/>
        </w:rPr>
      </w:pPr>
      <w:r w:rsidRPr="00A00245">
        <w:rPr>
          <w:rFonts w:ascii="Courier New" w:hAnsi="Courier New" w:cs="Courier New"/>
          <w:lang w:val="en-US"/>
        </w:rPr>
        <w:t xml:space="preserve">      </w:t>
      </w:r>
      <w:proofErr w:type="gramStart"/>
      <w:r w:rsidRPr="00A00245">
        <w:rPr>
          <w:rFonts w:ascii="Courier New" w:hAnsi="Courier New" w:cs="Courier New"/>
          <w:lang w:val="en-US"/>
        </w:rPr>
        <w:t>info.add(</w:t>
      </w:r>
      <w:proofErr w:type="gramEnd"/>
      <w:r w:rsidRPr="00A00245">
        <w:rPr>
          <w:rFonts w:ascii="Courier New" w:hAnsi="Courier New" w:cs="Courier New"/>
          <w:lang w:val="en-US"/>
        </w:rPr>
        <w:t>record);</w:t>
      </w:r>
    </w:p>
    <w:p w:rsidR="00B62376" w:rsidRPr="00A00245" w:rsidRDefault="00B62376" w:rsidP="00B62376">
      <w:pPr>
        <w:spacing w:line="360" w:lineRule="auto"/>
        <w:ind w:firstLine="709"/>
        <w:rPr>
          <w:rFonts w:ascii="Courier New" w:hAnsi="Courier New" w:cs="Courier New"/>
          <w:lang w:val="en-US"/>
        </w:rPr>
      </w:pPr>
      <w:r w:rsidRPr="00A00245">
        <w:rPr>
          <w:rFonts w:ascii="Courier New" w:hAnsi="Courier New" w:cs="Courier New"/>
          <w:lang w:val="en-US"/>
        </w:rPr>
        <w:t xml:space="preserve">    }</w:t>
      </w:r>
    </w:p>
    <w:p w:rsidR="00B62376" w:rsidRPr="00A00245" w:rsidRDefault="00B62376" w:rsidP="00B62376">
      <w:pPr>
        <w:spacing w:line="360" w:lineRule="auto"/>
        <w:ind w:firstLine="709"/>
        <w:rPr>
          <w:rFonts w:ascii="Courier New" w:hAnsi="Courier New" w:cs="Courier New"/>
          <w:lang w:val="en-US"/>
        </w:rPr>
      </w:pPr>
      <w:r w:rsidRPr="00A00245">
        <w:rPr>
          <w:rFonts w:ascii="Courier New" w:hAnsi="Courier New" w:cs="Courier New"/>
          <w:lang w:val="en-US"/>
        </w:rPr>
        <w:t xml:space="preserve">    </w:t>
      </w:r>
      <w:proofErr w:type="gramStart"/>
      <w:r w:rsidRPr="00A00245">
        <w:rPr>
          <w:rFonts w:ascii="Courier New" w:hAnsi="Courier New" w:cs="Courier New"/>
          <w:lang w:val="en-US"/>
        </w:rPr>
        <w:t>return</w:t>
      </w:r>
      <w:proofErr w:type="gramEnd"/>
      <w:r w:rsidRPr="00A00245">
        <w:rPr>
          <w:rFonts w:ascii="Courier New" w:hAnsi="Courier New" w:cs="Courier New"/>
          <w:lang w:val="en-US"/>
        </w:rPr>
        <w:t xml:space="preserve"> info;</w:t>
      </w:r>
    </w:p>
    <w:p w:rsidR="00B62376" w:rsidRPr="00A00245" w:rsidRDefault="00B62376" w:rsidP="00B62376">
      <w:pPr>
        <w:spacing w:line="360" w:lineRule="auto"/>
        <w:ind w:firstLine="709"/>
        <w:rPr>
          <w:rFonts w:ascii="Courier New" w:hAnsi="Courier New" w:cs="Courier New"/>
          <w:lang w:val="en-US"/>
        </w:rPr>
      </w:pPr>
      <w:r w:rsidRPr="00A00245">
        <w:rPr>
          <w:rFonts w:ascii="Courier New" w:hAnsi="Courier New" w:cs="Courier New"/>
          <w:lang w:val="en-US"/>
        </w:rPr>
        <w:t xml:space="preserve">  }</w:t>
      </w:r>
    </w:p>
    <w:p w:rsidR="00B62376" w:rsidRPr="00A00245" w:rsidRDefault="00B62376" w:rsidP="00B62376">
      <w:pPr>
        <w:spacing w:line="360" w:lineRule="auto"/>
        <w:ind w:firstLine="709"/>
        <w:rPr>
          <w:rFonts w:ascii="Courier New" w:hAnsi="Courier New" w:cs="Courier New"/>
          <w:lang w:val="en-US"/>
        </w:rPr>
      </w:pPr>
    </w:p>
    <w:p w:rsidR="00B62376" w:rsidRPr="00A00245" w:rsidRDefault="00B62376" w:rsidP="00B62376">
      <w:pPr>
        <w:spacing w:line="360" w:lineRule="auto"/>
        <w:ind w:firstLine="709"/>
        <w:rPr>
          <w:rFonts w:ascii="Courier New" w:hAnsi="Courier New" w:cs="Courier New"/>
          <w:lang w:val="en-US"/>
        </w:rPr>
      </w:pPr>
      <w:r w:rsidRPr="00A00245">
        <w:rPr>
          <w:rFonts w:ascii="Courier New" w:hAnsi="Courier New" w:cs="Courier New"/>
          <w:lang w:val="en-US"/>
        </w:rPr>
        <w:t xml:space="preserve">  </w:t>
      </w:r>
      <w:proofErr w:type="gramStart"/>
      <w:r w:rsidRPr="00A00245">
        <w:rPr>
          <w:rFonts w:ascii="Courier New" w:hAnsi="Courier New" w:cs="Courier New"/>
          <w:lang w:val="en-US"/>
        </w:rPr>
        <w:t>static</w:t>
      </w:r>
      <w:proofErr w:type="gramEnd"/>
      <w:r w:rsidRPr="00A00245">
        <w:rPr>
          <w:rFonts w:ascii="Courier New" w:hAnsi="Courier New" w:cs="Courier New"/>
          <w:lang w:val="en-US"/>
        </w:rPr>
        <w:t xml:space="preserve"> Map&lt;String, Multiset&lt;String&gt;&gt; get_coupled_idx_for_node(</w:t>
      </w:r>
    </w:p>
    <w:p w:rsidR="00B62376" w:rsidRPr="00A00245" w:rsidRDefault="00B62376" w:rsidP="00B62376">
      <w:pPr>
        <w:spacing w:line="360" w:lineRule="auto"/>
        <w:ind w:firstLine="709"/>
        <w:rPr>
          <w:rFonts w:ascii="Courier New" w:hAnsi="Courier New" w:cs="Courier New"/>
          <w:lang w:val="en-US"/>
        </w:rPr>
      </w:pPr>
      <w:r w:rsidRPr="00A00245">
        <w:rPr>
          <w:rFonts w:ascii="Courier New" w:hAnsi="Courier New" w:cs="Courier New"/>
          <w:lang w:val="en-US"/>
        </w:rPr>
        <w:t xml:space="preserve">      String node,</w:t>
      </w:r>
    </w:p>
    <w:p w:rsidR="00B62376" w:rsidRPr="00A00245" w:rsidRDefault="00B62376" w:rsidP="00B62376">
      <w:pPr>
        <w:spacing w:line="360" w:lineRule="auto"/>
        <w:ind w:firstLine="709"/>
        <w:rPr>
          <w:rFonts w:ascii="Courier New" w:hAnsi="Courier New" w:cs="Courier New"/>
          <w:lang w:val="en-US"/>
        </w:rPr>
      </w:pPr>
      <w:r w:rsidRPr="00A00245">
        <w:rPr>
          <w:rFonts w:ascii="Courier New" w:hAnsi="Courier New" w:cs="Courier New"/>
          <w:lang w:val="en-US"/>
        </w:rPr>
        <w:t xml:space="preserve">      List&lt;String&gt; rest_nodes)</w:t>
      </w:r>
    </w:p>
    <w:p w:rsidR="00B62376" w:rsidRPr="00A00245" w:rsidRDefault="00B62376" w:rsidP="00B62376">
      <w:pPr>
        <w:spacing w:line="360" w:lineRule="auto"/>
        <w:ind w:firstLine="709"/>
        <w:rPr>
          <w:rFonts w:ascii="Courier New" w:hAnsi="Courier New" w:cs="Courier New"/>
        </w:rPr>
      </w:pPr>
      <w:r w:rsidRPr="00A00245">
        <w:rPr>
          <w:rFonts w:ascii="Courier New" w:hAnsi="Courier New" w:cs="Courier New"/>
          <w:lang w:val="en-US"/>
        </w:rPr>
        <w:t xml:space="preserve">    </w:t>
      </w:r>
      <w:r w:rsidRPr="00A00245">
        <w:rPr>
          <w:rFonts w:ascii="Courier New" w:hAnsi="Courier New" w:cs="Courier New"/>
        </w:rPr>
        <w:t>{</w:t>
      </w:r>
    </w:p>
    <w:p w:rsidR="00B62376" w:rsidRPr="00A00245" w:rsidRDefault="00B62376" w:rsidP="00B62376">
      <w:pPr>
        <w:spacing w:line="360" w:lineRule="auto"/>
        <w:ind w:firstLine="709"/>
        <w:rPr>
          <w:rFonts w:ascii="Courier New" w:hAnsi="Courier New" w:cs="Courier New"/>
        </w:rPr>
      </w:pPr>
      <w:r w:rsidRPr="00A00245">
        <w:rPr>
          <w:rFonts w:ascii="Courier New" w:hAnsi="Courier New" w:cs="Courier New"/>
        </w:rPr>
        <w:t xml:space="preserve">    // первый тоже нужно нормализовать</w:t>
      </w:r>
    </w:p>
    <w:p w:rsidR="00B62376" w:rsidRPr="002C7A34" w:rsidRDefault="00B62376" w:rsidP="00B62376">
      <w:pPr>
        <w:spacing w:line="360" w:lineRule="auto"/>
        <w:ind w:firstLine="709"/>
        <w:rPr>
          <w:rFonts w:ascii="Courier New" w:hAnsi="Courier New" w:cs="Courier New"/>
          <w:lang w:val="en-US"/>
        </w:rPr>
      </w:pPr>
      <w:r w:rsidRPr="00A00245">
        <w:rPr>
          <w:rFonts w:ascii="Courier New" w:hAnsi="Courier New" w:cs="Courier New"/>
        </w:rPr>
        <w:t xml:space="preserve">    </w:t>
      </w:r>
      <w:proofErr w:type="gramStart"/>
      <w:r w:rsidRPr="00A00245">
        <w:rPr>
          <w:rFonts w:ascii="Courier New" w:hAnsi="Courier New" w:cs="Courier New"/>
          <w:lang w:val="en-US"/>
        </w:rPr>
        <w:t>for</w:t>
      </w:r>
      <w:proofErr w:type="gramEnd"/>
      <w:r w:rsidRPr="002C7A34">
        <w:rPr>
          <w:rFonts w:ascii="Courier New" w:hAnsi="Courier New" w:cs="Courier New"/>
          <w:lang w:val="en-US"/>
        </w:rPr>
        <w:t xml:space="preserve"> (</w:t>
      </w:r>
      <w:r w:rsidRPr="00A00245">
        <w:rPr>
          <w:rFonts w:ascii="Courier New" w:hAnsi="Courier New" w:cs="Courier New"/>
          <w:lang w:val="en-US"/>
        </w:rPr>
        <w:t>String</w:t>
      </w:r>
      <w:r w:rsidRPr="002C7A34">
        <w:rPr>
          <w:rFonts w:ascii="Courier New" w:hAnsi="Courier New" w:cs="Courier New"/>
          <w:lang w:val="en-US"/>
        </w:rPr>
        <w:t xml:space="preserve"> </w:t>
      </w:r>
      <w:r w:rsidRPr="00A00245">
        <w:rPr>
          <w:rFonts w:ascii="Courier New" w:hAnsi="Courier New" w:cs="Courier New"/>
          <w:lang w:val="en-US"/>
        </w:rPr>
        <w:t>rest</w:t>
      </w:r>
      <w:r w:rsidRPr="002C7A34">
        <w:rPr>
          <w:rFonts w:ascii="Courier New" w:hAnsi="Courier New" w:cs="Courier New"/>
          <w:lang w:val="en-US"/>
        </w:rPr>
        <w:t>_</w:t>
      </w:r>
      <w:r w:rsidRPr="00A00245">
        <w:rPr>
          <w:rFonts w:ascii="Courier New" w:hAnsi="Courier New" w:cs="Courier New"/>
          <w:lang w:val="en-US"/>
        </w:rPr>
        <w:t>node</w:t>
      </w:r>
      <w:r w:rsidRPr="002C7A34">
        <w:rPr>
          <w:rFonts w:ascii="Courier New" w:hAnsi="Courier New" w:cs="Courier New"/>
          <w:lang w:val="en-US"/>
        </w:rPr>
        <w:t xml:space="preserve">: </w:t>
      </w:r>
      <w:r w:rsidRPr="00A00245">
        <w:rPr>
          <w:rFonts w:ascii="Courier New" w:hAnsi="Courier New" w:cs="Courier New"/>
          <w:lang w:val="en-US"/>
        </w:rPr>
        <w:t>rest</w:t>
      </w:r>
      <w:r w:rsidRPr="002C7A34">
        <w:rPr>
          <w:rFonts w:ascii="Courier New" w:hAnsi="Courier New" w:cs="Courier New"/>
          <w:lang w:val="en-US"/>
        </w:rPr>
        <w:t>_</w:t>
      </w:r>
      <w:r w:rsidRPr="00A00245">
        <w:rPr>
          <w:rFonts w:ascii="Courier New" w:hAnsi="Courier New" w:cs="Courier New"/>
          <w:lang w:val="en-US"/>
        </w:rPr>
        <w:t>nodes</w:t>
      </w:r>
      <w:r w:rsidRPr="002C7A34">
        <w:rPr>
          <w:rFonts w:ascii="Courier New" w:hAnsi="Courier New" w:cs="Courier New"/>
          <w:lang w:val="en-US"/>
        </w:rPr>
        <w:t>) {</w:t>
      </w:r>
    </w:p>
    <w:p w:rsidR="00B62376" w:rsidRPr="00A00245" w:rsidRDefault="00B62376" w:rsidP="00B62376">
      <w:pPr>
        <w:spacing w:line="360" w:lineRule="auto"/>
        <w:ind w:firstLine="709"/>
        <w:rPr>
          <w:rFonts w:ascii="Courier New" w:hAnsi="Courier New" w:cs="Courier New"/>
          <w:lang w:val="en-US"/>
        </w:rPr>
      </w:pPr>
      <w:r w:rsidRPr="002C7A34">
        <w:rPr>
          <w:rFonts w:ascii="Courier New" w:hAnsi="Courier New" w:cs="Courier New"/>
          <w:lang w:val="en-US"/>
        </w:rPr>
        <w:t xml:space="preserve">      </w:t>
      </w:r>
      <w:r w:rsidRPr="00A00245">
        <w:rPr>
          <w:rFonts w:ascii="Courier New" w:hAnsi="Courier New" w:cs="Courier New"/>
          <w:lang w:val="en-US"/>
        </w:rPr>
        <w:t>// читаем индекс</w:t>
      </w:r>
    </w:p>
    <w:p w:rsidR="00B62376" w:rsidRPr="00A00245" w:rsidRDefault="00B62376" w:rsidP="00B62376">
      <w:pPr>
        <w:spacing w:line="360" w:lineRule="auto"/>
        <w:ind w:firstLine="709"/>
        <w:rPr>
          <w:rFonts w:ascii="Courier New" w:hAnsi="Courier New" w:cs="Courier New"/>
          <w:lang w:val="en-US"/>
        </w:rPr>
      </w:pPr>
      <w:r w:rsidRPr="00A00245">
        <w:rPr>
          <w:rFonts w:ascii="Courier New" w:hAnsi="Courier New" w:cs="Courier New"/>
          <w:lang w:val="en-US"/>
        </w:rPr>
        <w:t xml:space="preserve">      Map&lt;String, Integer&gt; freq_idx = ImmutableIdxGetters.get_freq_</w:t>
      </w:r>
      <w:proofErr w:type="gramStart"/>
      <w:r w:rsidRPr="00A00245">
        <w:rPr>
          <w:rFonts w:ascii="Courier New" w:hAnsi="Courier New" w:cs="Courier New"/>
          <w:lang w:val="en-US"/>
        </w:rPr>
        <w:t>idx(</w:t>
      </w:r>
      <w:proofErr w:type="gramEnd"/>
      <w:r w:rsidRPr="00A00245">
        <w:rPr>
          <w:rFonts w:ascii="Courier New" w:hAnsi="Courier New" w:cs="Courier New"/>
          <w:lang w:val="en-US"/>
        </w:rPr>
        <w:t>rest_node);</w:t>
      </w:r>
    </w:p>
    <w:p w:rsidR="00B62376" w:rsidRPr="00A00245" w:rsidRDefault="00B62376" w:rsidP="00B62376">
      <w:pPr>
        <w:spacing w:line="360" w:lineRule="auto"/>
        <w:ind w:firstLine="709"/>
        <w:rPr>
          <w:rFonts w:ascii="Courier New" w:hAnsi="Courier New" w:cs="Courier New"/>
          <w:lang w:val="en-US"/>
        </w:rPr>
      </w:pPr>
      <w:r w:rsidRPr="00A00245">
        <w:rPr>
          <w:rFonts w:ascii="Courier New" w:hAnsi="Courier New" w:cs="Courier New"/>
          <w:lang w:val="en-US"/>
        </w:rPr>
        <w:t xml:space="preserve">      Integer count_words = 0;</w:t>
      </w:r>
    </w:p>
    <w:p w:rsidR="00B62376" w:rsidRPr="00A00245" w:rsidRDefault="00B62376" w:rsidP="00B62376">
      <w:pPr>
        <w:spacing w:line="360" w:lineRule="auto"/>
        <w:ind w:firstLine="709"/>
        <w:rPr>
          <w:rFonts w:ascii="Courier New" w:hAnsi="Courier New" w:cs="Courier New"/>
          <w:lang w:val="en-US"/>
        </w:rPr>
      </w:pPr>
      <w:r w:rsidRPr="00A00245">
        <w:rPr>
          <w:rFonts w:ascii="Courier New" w:hAnsi="Courier New" w:cs="Courier New"/>
          <w:lang w:val="en-US"/>
        </w:rPr>
        <w:t xml:space="preserve">      </w:t>
      </w:r>
      <w:proofErr w:type="gramStart"/>
      <w:r w:rsidRPr="00A00245">
        <w:rPr>
          <w:rFonts w:ascii="Courier New" w:hAnsi="Courier New" w:cs="Courier New"/>
          <w:lang w:val="en-US"/>
        </w:rPr>
        <w:t>for</w:t>
      </w:r>
      <w:proofErr w:type="gramEnd"/>
      <w:r w:rsidRPr="00A00245">
        <w:rPr>
          <w:rFonts w:ascii="Courier New" w:hAnsi="Courier New" w:cs="Courier New"/>
          <w:lang w:val="en-US"/>
        </w:rPr>
        <w:t xml:space="preserve"> (Map.Entry&lt;String, Integer&gt; pair: freq_idx.entrySet()) {</w:t>
      </w:r>
    </w:p>
    <w:p w:rsidR="00B62376" w:rsidRPr="00A00245" w:rsidRDefault="00B62376" w:rsidP="00B62376">
      <w:pPr>
        <w:spacing w:line="360" w:lineRule="auto"/>
        <w:ind w:firstLine="709"/>
        <w:rPr>
          <w:rFonts w:ascii="Courier New" w:hAnsi="Courier New" w:cs="Courier New"/>
          <w:lang w:val="en-US"/>
        </w:rPr>
      </w:pPr>
      <w:r w:rsidRPr="00A00245">
        <w:rPr>
          <w:rFonts w:ascii="Courier New" w:hAnsi="Courier New" w:cs="Courier New"/>
          <w:lang w:val="en-US"/>
        </w:rPr>
        <w:t xml:space="preserve">        count_words += </w:t>
      </w:r>
      <w:proofErr w:type="gramStart"/>
      <w:r w:rsidRPr="00A00245">
        <w:rPr>
          <w:rFonts w:ascii="Courier New" w:hAnsi="Courier New" w:cs="Courier New"/>
          <w:lang w:val="en-US"/>
        </w:rPr>
        <w:t>pair.getValue(</w:t>
      </w:r>
      <w:proofErr w:type="gramEnd"/>
      <w:r w:rsidRPr="00A00245">
        <w:rPr>
          <w:rFonts w:ascii="Courier New" w:hAnsi="Courier New" w:cs="Courier New"/>
          <w:lang w:val="en-US"/>
        </w:rPr>
        <w:t>);</w:t>
      </w:r>
    </w:p>
    <w:p w:rsidR="00B62376" w:rsidRPr="00A00245" w:rsidRDefault="00B62376" w:rsidP="00B62376">
      <w:pPr>
        <w:spacing w:line="360" w:lineRule="auto"/>
        <w:ind w:firstLine="709"/>
        <w:rPr>
          <w:rFonts w:ascii="Courier New" w:hAnsi="Courier New" w:cs="Courier New"/>
          <w:lang w:val="en-US"/>
        </w:rPr>
      </w:pPr>
      <w:r w:rsidRPr="00A00245">
        <w:rPr>
          <w:rFonts w:ascii="Courier New" w:hAnsi="Courier New" w:cs="Courier New"/>
          <w:lang w:val="en-US"/>
        </w:rPr>
        <w:t xml:space="preserve">      }</w:t>
      </w:r>
    </w:p>
    <w:p w:rsidR="00B62376" w:rsidRPr="00A00245" w:rsidRDefault="00B62376" w:rsidP="00B62376">
      <w:pPr>
        <w:spacing w:line="360" w:lineRule="auto"/>
        <w:ind w:firstLine="709"/>
        <w:rPr>
          <w:rFonts w:ascii="Courier New" w:hAnsi="Courier New" w:cs="Courier New"/>
          <w:lang w:val="en-US"/>
        </w:rPr>
      </w:pPr>
    </w:p>
    <w:p w:rsidR="00B62376" w:rsidRPr="00A00245" w:rsidRDefault="00B62376" w:rsidP="00B62376">
      <w:pPr>
        <w:spacing w:line="360" w:lineRule="auto"/>
        <w:ind w:firstLine="709"/>
        <w:rPr>
          <w:rFonts w:ascii="Courier New" w:hAnsi="Courier New" w:cs="Courier New"/>
          <w:lang w:val="en-US"/>
        </w:rPr>
      </w:pPr>
      <w:r w:rsidRPr="00A00245">
        <w:rPr>
          <w:rFonts w:ascii="Courier New" w:hAnsi="Courier New" w:cs="Courier New"/>
          <w:lang w:val="en-US"/>
        </w:rPr>
        <w:t xml:space="preserve">      // нормализуем</w:t>
      </w:r>
    </w:p>
    <w:p w:rsidR="00B62376" w:rsidRPr="00A00245" w:rsidRDefault="00B62376" w:rsidP="00B62376">
      <w:pPr>
        <w:spacing w:line="360" w:lineRule="auto"/>
        <w:ind w:firstLine="709"/>
        <w:rPr>
          <w:rFonts w:ascii="Courier New" w:hAnsi="Courier New" w:cs="Courier New"/>
          <w:lang w:val="en-US"/>
        </w:rPr>
      </w:pPr>
      <w:r w:rsidRPr="00A00245">
        <w:rPr>
          <w:rFonts w:ascii="Courier New" w:hAnsi="Courier New" w:cs="Courier New"/>
          <w:lang w:val="en-US"/>
        </w:rPr>
        <w:t xml:space="preserve">      Map&lt;String, Double&gt; norm_freq_idx = new HashMap&lt;String, Double</w:t>
      </w:r>
      <w:proofErr w:type="gramStart"/>
      <w:r w:rsidRPr="00A00245">
        <w:rPr>
          <w:rFonts w:ascii="Courier New" w:hAnsi="Courier New" w:cs="Courier New"/>
          <w:lang w:val="en-US"/>
        </w:rPr>
        <w:t>&gt;(</w:t>
      </w:r>
      <w:proofErr w:type="gramEnd"/>
      <w:r w:rsidRPr="00A00245">
        <w:rPr>
          <w:rFonts w:ascii="Courier New" w:hAnsi="Courier New" w:cs="Courier New"/>
          <w:lang w:val="en-US"/>
        </w:rPr>
        <w:t>);</w:t>
      </w:r>
    </w:p>
    <w:p w:rsidR="00B62376" w:rsidRPr="00A00245" w:rsidRDefault="00B62376" w:rsidP="00B62376">
      <w:pPr>
        <w:spacing w:line="360" w:lineRule="auto"/>
        <w:ind w:firstLine="709"/>
        <w:rPr>
          <w:rFonts w:ascii="Courier New" w:hAnsi="Courier New" w:cs="Courier New"/>
          <w:lang w:val="en-US"/>
        </w:rPr>
      </w:pPr>
      <w:r w:rsidRPr="00A00245">
        <w:rPr>
          <w:rFonts w:ascii="Courier New" w:hAnsi="Courier New" w:cs="Courier New"/>
          <w:lang w:val="en-US"/>
        </w:rPr>
        <w:t xml:space="preserve">      </w:t>
      </w:r>
      <w:proofErr w:type="gramStart"/>
      <w:r w:rsidRPr="00A00245">
        <w:rPr>
          <w:rFonts w:ascii="Courier New" w:hAnsi="Courier New" w:cs="Courier New"/>
          <w:lang w:val="en-US"/>
        </w:rPr>
        <w:t>for</w:t>
      </w:r>
      <w:proofErr w:type="gramEnd"/>
      <w:r w:rsidRPr="00A00245">
        <w:rPr>
          <w:rFonts w:ascii="Courier New" w:hAnsi="Courier New" w:cs="Courier New"/>
          <w:lang w:val="en-US"/>
        </w:rPr>
        <w:t xml:space="preserve"> (Map.Entry&lt;String, Integer&gt; pair: freq_idx.entrySet()) {</w:t>
      </w:r>
    </w:p>
    <w:p w:rsidR="00B62376" w:rsidRPr="00A00245" w:rsidRDefault="00B62376" w:rsidP="00B62376">
      <w:pPr>
        <w:spacing w:line="360" w:lineRule="auto"/>
        <w:ind w:firstLine="709"/>
        <w:rPr>
          <w:rFonts w:ascii="Courier New" w:hAnsi="Courier New" w:cs="Courier New"/>
          <w:lang w:val="en-US"/>
        </w:rPr>
      </w:pPr>
      <w:r w:rsidRPr="00A00245">
        <w:rPr>
          <w:rFonts w:ascii="Courier New" w:hAnsi="Courier New" w:cs="Courier New"/>
          <w:lang w:val="en-US"/>
        </w:rPr>
        <w:lastRenderedPageBreak/>
        <w:t xml:space="preserve">        norm_freq_</w:t>
      </w:r>
      <w:proofErr w:type="gramStart"/>
      <w:r w:rsidRPr="00A00245">
        <w:rPr>
          <w:rFonts w:ascii="Courier New" w:hAnsi="Courier New" w:cs="Courier New"/>
          <w:lang w:val="en-US"/>
        </w:rPr>
        <w:t>idx.put(</w:t>
      </w:r>
      <w:proofErr w:type="gramEnd"/>
      <w:r w:rsidRPr="00A00245">
        <w:rPr>
          <w:rFonts w:ascii="Courier New" w:hAnsi="Courier New" w:cs="Courier New"/>
          <w:lang w:val="en-US"/>
        </w:rPr>
        <w:t>pair.getKey(), pair.getValue()*1.0/count_words);</w:t>
      </w:r>
    </w:p>
    <w:p w:rsidR="00B62376" w:rsidRPr="00A00245" w:rsidRDefault="00B62376" w:rsidP="00B62376">
      <w:pPr>
        <w:spacing w:line="360" w:lineRule="auto"/>
        <w:ind w:firstLine="709"/>
        <w:rPr>
          <w:rFonts w:ascii="Courier New" w:hAnsi="Courier New" w:cs="Courier New"/>
          <w:lang w:val="en-US"/>
        </w:rPr>
      </w:pPr>
      <w:r w:rsidRPr="00A00245">
        <w:rPr>
          <w:rFonts w:ascii="Courier New" w:hAnsi="Courier New" w:cs="Courier New"/>
          <w:lang w:val="en-US"/>
        </w:rPr>
        <w:t xml:space="preserve">      }</w:t>
      </w:r>
    </w:p>
    <w:p w:rsidR="00B62376" w:rsidRPr="00A00245" w:rsidRDefault="00B62376" w:rsidP="00B62376">
      <w:pPr>
        <w:spacing w:line="360" w:lineRule="auto"/>
        <w:ind w:firstLine="709"/>
        <w:rPr>
          <w:rFonts w:ascii="Courier New" w:hAnsi="Courier New" w:cs="Courier New"/>
          <w:lang w:val="en-US"/>
        </w:rPr>
      </w:pPr>
    </w:p>
    <w:p w:rsidR="00B62376" w:rsidRPr="00A00245" w:rsidRDefault="00B62376" w:rsidP="00B62376">
      <w:pPr>
        <w:spacing w:line="360" w:lineRule="auto"/>
        <w:ind w:firstLine="709"/>
        <w:rPr>
          <w:rFonts w:ascii="Courier New" w:hAnsi="Courier New" w:cs="Courier New"/>
          <w:lang w:val="en-US"/>
        </w:rPr>
      </w:pPr>
      <w:r w:rsidRPr="00A00245">
        <w:rPr>
          <w:rFonts w:ascii="Courier New" w:hAnsi="Courier New" w:cs="Courier New"/>
          <w:lang w:val="en-US"/>
        </w:rPr>
        <w:t xml:space="preserve">      </w:t>
      </w:r>
      <w:proofErr w:type="gramStart"/>
      <w:r w:rsidRPr="00A00245">
        <w:rPr>
          <w:rFonts w:ascii="Courier New" w:hAnsi="Courier New" w:cs="Courier New"/>
          <w:lang w:val="en-US"/>
        </w:rPr>
        <w:t>utils.print(</w:t>
      </w:r>
      <w:proofErr w:type="gramEnd"/>
      <w:r w:rsidRPr="00A00245">
        <w:rPr>
          <w:rFonts w:ascii="Courier New" w:hAnsi="Courier New" w:cs="Courier New"/>
          <w:lang w:val="en-US"/>
        </w:rPr>
        <w:t>norm_freq_idx);</w:t>
      </w:r>
    </w:p>
    <w:p w:rsidR="00B62376" w:rsidRPr="00A00245" w:rsidRDefault="00B62376" w:rsidP="00B62376">
      <w:pPr>
        <w:spacing w:line="360" w:lineRule="auto"/>
        <w:ind w:firstLine="709"/>
        <w:rPr>
          <w:rFonts w:ascii="Courier New" w:hAnsi="Courier New" w:cs="Courier New"/>
          <w:lang w:val="en-US"/>
        </w:rPr>
      </w:pPr>
      <w:r w:rsidRPr="00A00245">
        <w:rPr>
          <w:rFonts w:ascii="Courier New" w:hAnsi="Courier New" w:cs="Courier New"/>
          <w:lang w:val="en-US"/>
        </w:rPr>
        <w:t xml:space="preserve">      </w:t>
      </w:r>
      <w:proofErr w:type="gramStart"/>
      <w:r w:rsidRPr="00A00245">
        <w:rPr>
          <w:rFonts w:ascii="Courier New" w:hAnsi="Courier New" w:cs="Courier New"/>
          <w:lang w:val="en-US"/>
        </w:rPr>
        <w:t>break</w:t>
      </w:r>
      <w:proofErr w:type="gramEnd"/>
      <w:r w:rsidRPr="00A00245">
        <w:rPr>
          <w:rFonts w:ascii="Courier New" w:hAnsi="Courier New" w:cs="Courier New"/>
          <w:lang w:val="en-US"/>
        </w:rPr>
        <w:t>;  // DEVELOP</w:t>
      </w:r>
    </w:p>
    <w:p w:rsidR="00B62376" w:rsidRPr="00A00245" w:rsidRDefault="00B62376" w:rsidP="00B62376">
      <w:pPr>
        <w:spacing w:line="360" w:lineRule="auto"/>
        <w:ind w:firstLine="709"/>
        <w:rPr>
          <w:rFonts w:ascii="Courier New" w:hAnsi="Courier New" w:cs="Courier New"/>
          <w:lang w:val="en-US"/>
        </w:rPr>
      </w:pPr>
      <w:r w:rsidRPr="00A00245">
        <w:rPr>
          <w:rFonts w:ascii="Courier New" w:hAnsi="Courier New" w:cs="Courier New"/>
          <w:lang w:val="en-US"/>
        </w:rPr>
        <w:t xml:space="preserve">    }</w:t>
      </w:r>
    </w:p>
    <w:p w:rsidR="00B62376" w:rsidRPr="00A00245" w:rsidRDefault="00B62376" w:rsidP="00B62376">
      <w:pPr>
        <w:spacing w:line="360" w:lineRule="auto"/>
        <w:ind w:firstLine="709"/>
        <w:rPr>
          <w:rFonts w:ascii="Courier New" w:hAnsi="Courier New" w:cs="Courier New"/>
          <w:lang w:val="en-US"/>
        </w:rPr>
      </w:pPr>
      <w:r w:rsidRPr="00A00245">
        <w:rPr>
          <w:rFonts w:ascii="Courier New" w:hAnsi="Courier New" w:cs="Courier New"/>
          <w:lang w:val="en-US"/>
        </w:rPr>
        <w:t xml:space="preserve">    </w:t>
      </w:r>
      <w:proofErr w:type="gramStart"/>
      <w:r w:rsidRPr="00A00245">
        <w:rPr>
          <w:rFonts w:ascii="Courier New" w:hAnsi="Courier New" w:cs="Courier New"/>
          <w:lang w:val="en-US"/>
        </w:rPr>
        <w:t>return</w:t>
      </w:r>
      <w:proofErr w:type="gramEnd"/>
      <w:r w:rsidRPr="00A00245">
        <w:rPr>
          <w:rFonts w:ascii="Courier New" w:hAnsi="Courier New" w:cs="Courier New"/>
          <w:lang w:val="en-US"/>
        </w:rPr>
        <w:t xml:space="preserve"> null;</w:t>
      </w:r>
    </w:p>
    <w:p w:rsidR="00B62376" w:rsidRPr="00A00245" w:rsidRDefault="00B62376" w:rsidP="00B62376">
      <w:pPr>
        <w:spacing w:line="360" w:lineRule="auto"/>
        <w:ind w:firstLine="709"/>
        <w:rPr>
          <w:rFonts w:ascii="Courier New" w:hAnsi="Courier New" w:cs="Courier New"/>
          <w:lang w:val="en-US"/>
        </w:rPr>
      </w:pPr>
      <w:r w:rsidRPr="00A00245">
        <w:rPr>
          <w:rFonts w:ascii="Courier New" w:hAnsi="Courier New" w:cs="Courier New"/>
          <w:lang w:val="en-US"/>
        </w:rPr>
        <w:t xml:space="preserve">  }</w:t>
      </w:r>
    </w:p>
    <w:p w:rsidR="00B62376" w:rsidRPr="00A00245" w:rsidRDefault="00B62376" w:rsidP="00B62376">
      <w:pPr>
        <w:spacing w:line="360" w:lineRule="auto"/>
        <w:ind w:firstLine="709"/>
        <w:rPr>
          <w:rFonts w:ascii="Courier New" w:hAnsi="Courier New" w:cs="Courier New"/>
          <w:lang w:val="en-US"/>
        </w:rPr>
      </w:pPr>
      <w:r w:rsidRPr="00A00245">
        <w:rPr>
          <w:rFonts w:ascii="Courier New" w:hAnsi="Courier New" w:cs="Courier New"/>
          <w:lang w:val="en-US"/>
        </w:rPr>
        <w:t xml:space="preserve">  </w:t>
      </w:r>
      <w:proofErr w:type="gramStart"/>
      <w:r w:rsidRPr="00A00245">
        <w:rPr>
          <w:rFonts w:ascii="Courier New" w:hAnsi="Courier New" w:cs="Courier New"/>
          <w:lang w:val="en-US"/>
        </w:rPr>
        <w:t>static</w:t>
      </w:r>
      <w:proofErr w:type="gramEnd"/>
      <w:r w:rsidRPr="00A00245">
        <w:rPr>
          <w:rFonts w:ascii="Courier New" w:hAnsi="Courier New" w:cs="Courier New"/>
          <w:lang w:val="en-US"/>
        </w:rPr>
        <w:t xml:space="preserve"> Multiset&lt;String&gt; get_confluence_idx() {</w:t>
      </w:r>
    </w:p>
    <w:p w:rsidR="00B62376" w:rsidRPr="00A00245" w:rsidRDefault="00B62376" w:rsidP="00B62376">
      <w:pPr>
        <w:spacing w:line="360" w:lineRule="auto"/>
        <w:ind w:firstLine="709"/>
        <w:rPr>
          <w:rFonts w:ascii="Courier New" w:hAnsi="Courier New" w:cs="Courier New"/>
          <w:lang w:val="en-US"/>
        </w:rPr>
      </w:pPr>
      <w:r w:rsidRPr="00A00245">
        <w:rPr>
          <w:rFonts w:ascii="Courier New" w:hAnsi="Courier New" w:cs="Courier New"/>
          <w:lang w:val="en-US"/>
        </w:rPr>
        <w:t xml:space="preserve">    Multiset&lt;String&gt; confluence_idx = </w:t>
      </w:r>
      <w:proofErr w:type="gramStart"/>
      <w:r w:rsidRPr="00A00245">
        <w:rPr>
          <w:rFonts w:ascii="Courier New" w:hAnsi="Courier New" w:cs="Courier New"/>
          <w:lang w:val="en-US"/>
        </w:rPr>
        <w:t>HashMultiset.create(</w:t>
      </w:r>
      <w:proofErr w:type="gramEnd"/>
      <w:r w:rsidRPr="00A00245">
        <w:rPr>
          <w:rFonts w:ascii="Courier New" w:hAnsi="Courier New" w:cs="Courier New"/>
          <w:lang w:val="en-US"/>
        </w:rPr>
        <w:t>);</w:t>
      </w:r>
    </w:p>
    <w:p w:rsidR="00B62376" w:rsidRPr="00A00245" w:rsidRDefault="00B62376" w:rsidP="00B62376">
      <w:pPr>
        <w:spacing w:line="360" w:lineRule="auto"/>
        <w:ind w:firstLine="709"/>
        <w:rPr>
          <w:rFonts w:ascii="Courier New" w:hAnsi="Courier New" w:cs="Courier New"/>
          <w:lang w:val="en-US"/>
        </w:rPr>
      </w:pPr>
      <w:r w:rsidRPr="00A00245">
        <w:rPr>
          <w:rFonts w:ascii="Courier New" w:hAnsi="Courier New" w:cs="Courier New"/>
          <w:lang w:val="en-US"/>
        </w:rPr>
        <w:t xml:space="preserve">    List&lt;String&gt; nodes = </w:t>
      </w:r>
      <w:proofErr w:type="gramStart"/>
      <w:r w:rsidRPr="00A00245">
        <w:rPr>
          <w:rFonts w:ascii="Courier New" w:hAnsi="Courier New" w:cs="Courier New"/>
          <w:lang w:val="en-US"/>
        </w:rPr>
        <w:t>ImmutableBaseCoursor.getListNodes(</w:t>
      </w:r>
      <w:proofErr w:type="gramEnd"/>
      <w:r w:rsidRPr="00A00245">
        <w:rPr>
          <w:rFonts w:ascii="Courier New" w:hAnsi="Courier New" w:cs="Courier New"/>
          <w:lang w:val="en-US"/>
        </w:rPr>
        <w:t>);</w:t>
      </w:r>
    </w:p>
    <w:p w:rsidR="00B62376" w:rsidRPr="00A00245" w:rsidRDefault="00B62376" w:rsidP="00B62376">
      <w:pPr>
        <w:spacing w:line="360" w:lineRule="auto"/>
        <w:ind w:firstLine="709"/>
        <w:rPr>
          <w:rFonts w:ascii="Courier New" w:hAnsi="Courier New" w:cs="Courier New"/>
          <w:lang w:val="en-US"/>
        </w:rPr>
      </w:pPr>
    </w:p>
    <w:p w:rsidR="00B62376" w:rsidRPr="00A00245" w:rsidRDefault="00B62376" w:rsidP="00B62376">
      <w:pPr>
        <w:spacing w:line="360" w:lineRule="auto"/>
        <w:ind w:firstLine="709"/>
        <w:rPr>
          <w:rFonts w:ascii="Courier New" w:hAnsi="Courier New" w:cs="Courier New"/>
          <w:lang w:val="en-US"/>
        </w:rPr>
      </w:pPr>
      <w:r w:rsidRPr="00A00245">
        <w:rPr>
          <w:rFonts w:ascii="Courier New" w:hAnsi="Courier New" w:cs="Courier New"/>
          <w:lang w:val="en-US"/>
        </w:rPr>
        <w:t xml:space="preserve">    Map&lt;String, Integer&gt; one_freq_idx </w:t>
      </w:r>
      <w:proofErr w:type="gramStart"/>
      <w:r w:rsidRPr="00A00245">
        <w:rPr>
          <w:rFonts w:ascii="Courier New" w:hAnsi="Courier New" w:cs="Courier New"/>
          <w:lang w:val="en-US"/>
        </w:rPr>
        <w:t>=  get</w:t>
      </w:r>
      <w:proofErr w:type="gramEnd"/>
      <w:r w:rsidRPr="00A00245">
        <w:rPr>
          <w:rFonts w:ascii="Courier New" w:hAnsi="Courier New" w:cs="Courier New"/>
          <w:lang w:val="en-US"/>
        </w:rPr>
        <w:t>_freq_idx(nodes.get(0));  // можно любой</w:t>
      </w:r>
    </w:p>
    <w:p w:rsidR="00B62376" w:rsidRPr="00A00245" w:rsidRDefault="00B62376" w:rsidP="00B62376">
      <w:pPr>
        <w:spacing w:line="360" w:lineRule="auto"/>
        <w:ind w:firstLine="709"/>
        <w:rPr>
          <w:rFonts w:ascii="Courier New" w:hAnsi="Courier New" w:cs="Courier New"/>
          <w:lang w:val="en-US"/>
        </w:rPr>
      </w:pPr>
      <w:r w:rsidRPr="00A00245">
        <w:rPr>
          <w:rFonts w:ascii="Courier New" w:hAnsi="Courier New" w:cs="Courier New"/>
          <w:lang w:val="en-US"/>
        </w:rPr>
        <w:t xml:space="preserve">    </w:t>
      </w:r>
      <w:proofErr w:type="gramStart"/>
      <w:r w:rsidRPr="00A00245">
        <w:rPr>
          <w:rFonts w:ascii="Courier New" w:hAnsi="Courier New" w:cs="Courier New"/>
          <w:lang w:val="en-US"/>
        </w:rPr>
        <w:t>for</w:t>
      </w:r>
      <w:proofErr w:type="gramEnd"/>
      <w:r w:rsidRPr="00A00245">
        <w:rPr>
          <w:rFonts w:ascii="Courier New" w:hAnsi="Courier New" w:cs="Courier New"/>
          <w:lang w:val="en-US"/>
        </w:rPr>
        <w:t xml:space="preserve"> (Map.Entry&lt;String, Integer&gt; pair:</w:t>
      </w:r>
    </w:p>
    <w:p w:rsidR="00B62376" w:rsidRPr="00A00245" w:rsidRDefault="00B62376" w:rsidP="00B62376">
      <w:pPr>
        <w:spacing w:line="360" w:lineRule="auto"/>
        <w:ind w:firstLine="709"/>
        <w:rPr>
          <w:rFonts w:ascii="Courier New" w:hAnsi="Courier New" w:cs="Courier New"/>
          <w:lang w:val="en-US"/>
        </w:rPr>
      </w:pPr>
      <w:r w:rsidRPr="00A00245">
        <w:rPr>
          <w:rFonts w:ascii="Courier New" w:hAnsi="Courier New" w:cs="Courier New"/>
          <w:lang w:val="en-US"/>
        </w:rPr>
        <w:t xml:space="preserve">        one_freq_</w:t>
      </w:r>
      <w:proofErr w:type="gramStart"/>
      <w:r w:rsidRPr="00A00245">
        <w:rPr>
          <w:rFonts w:ascii="Courier New" w:hAnsi="Courier New" w:cs="Courier New"/>
          <w:lang w:val="en-US"/>
        </w:rPr>
        <w:t>idx.entrySet(</w:t>
      </w:r>
      <w:proofErr w:type="gramEnd"/>
      <w:r w:rsidRPr="00A00245">
        <w:rPr>
          <w:rFonts w:ascii="Courier New" w:hAnsi="Courier New" w:cs="Courier New"/>
          <w:lang w:val="en-US"/>
        </w:rPr>
        <w:t>)) {</w:t>
      </w:r>
    </w:p>
    <w:p w:rsidR="00B62376" w:rsidRPr="00A00245" w:rsidRDefault="00B62376" w:rsidP="00B62376">
      <w:pPr>
        <w:spacing w:line="360" w:lineRule="auto"/>
        <w:ind w:firstLine="709"/>
        <w:rPr>
          <w:rFonts w:ascii="Courier New" w:hAnsi="Courier New" w:cs="Courier New"/>
          <w:lang w:val="en-US"/>
        </w:rPr>
      </w:pPr>
    </w:p>
    <w:p w:rsidR="00B62376" w:rsidRPr="00A00245" w:rsidRDefault="00B62376" w:rsidP="00B62376">
      <w:pPr>
        <w:spacing w:line="360" w:lineRule="auto"/>
        <w:ind w:firstLine="709"/>
        <w:rPr>
          <w:rFonts w:ascii="Courier New" w:hAnsi="Courier New" w:cs="Courier New"/>
          <w:lang w:val="en-US"/>
        </w:rPr>
      </w:pPr>
      <w:r w:rsidRPr="00A00245">
        <w:rPr>
          <w:rFonts w:ascii="Courier New" w:hAnsi="Courier New" w:cs="Courier New"/>
          <w:lang w:val="en-US"/>
        </w:rPr>
        <w:t xml:space="preserve">      String word = </w:t>
      </w:r>
      <w:proofErr w:type="gramStart"/>
      <w:r w:rsidRPr="00A00245">
        <w:rPr>
          <w:rFonts w:ascii="Courier New" w:hAnsi="Courier New" w:cs="Courier New"/>
          <w:lang w:val="en-US"/>
        </w:rPr>
        <w:t>pair.getKey(</w:t>
      </w:r>
      <w:proofErr w:type="gramEnd"/>
      <w:r w:rsidRPr="00A00245">
        <w:rPr>
          <w:rFonts w:ascii="Courier New" w:hAnsi="Courier New" w:cs="Courier New"/>
          <w:lang w:val="en-US"/>
        </w:rPr>
        <w:t>);</w:t>
      </w:r>
    </w:p>
    <w:p w:rsidR="00B62376" w:rsidRPr="00A00245" w:rsidRDefault="00B62376" w:rsidP="00B62376">
      <w:pPr>
        <w:spacing w:line="360" w:lineRule="auto"/>
        <w:ind w:firstLine="709"/>
        <w:rPr>
          <w:rFonts w:ascii="Courier New" w:hAnsi="Courier New" w:cs="Courier New"/>
          <w:lang w:val="en-US"/>
        </w:rPr>
      </w:pPr>
      <w:r w:rsidRPr="00A00245">
        <w:rPr>
          <w:rFonts w:ascii="Courier New" w:hAnsi="Courier New" w:cs="Courier New"/>
          <w:lang w:val="en-US"/>
        </w:rPr>
        <w:t xml:space="preserve">      // Ищем слово в индексах</w:t>
      </w:r>
    </w:p>
    <w:p w:rsidR="00B62376" w:rsidRPr="00A00245" w:rsidRDefault="00B62376" w:rsidP="00B62376">
      <w:pPr>
        <w:spacing w:line="360" w:lineRule="auto"/>
        <w:ind w:firstLine="709"/>
        <w:rPr>
          <w:rFonts w:ascii="Courier New" w:hAnsi="Courier New" w:cs="Courier New"/>
          <w:lang w:val="en-US"/>
        </w:rPr>
      </w:pPr>
      <w:r w:rsidRPr="00A00245">
        <w:rPr>
          <w:rFonts w:ascii="Courier New" w:hAnsi="Courier New" w:cs="Courier New"/>
          <w:lang w:val="en-US"/>
        </w:rPr>
        <w:t xml:space="preserve">      Boolean occure = new </w:t>
      </w:r>
      <w:proofErr w:type="gramStart"/>
      <w:r w:rsidRPr="00A00245">
        <w:rPr>
          <w:rFonts w:ascii="Courier New" w:hAnsi="Courier New" w:cs="Courier New"/>
          <w:lang w:val="en-US"/>
        </w:rPr>
        <w:t>Boolean(</w:t>
      </w:r>
      <w:proofErr w:type="gramEnd"/>
      <w:r w:rsidRPr="00A00245">
        <w:rPr>
          <w:rFonts w:ascii="Courier New" w:hAnsi="Courier New" w:cs="Courier New"/>
          <w:lang w:val="en-US"/>
        </w:rPr>
        <w:t>true);</w:t>
      </w:r>
    </w:p>
    <w:p w:rsidR="00B62376" w:rsidRPr="002C7A34" w:rsidRDefault="00B62376" w:rsidP="00B62376">
      <w:pPr>
        <w:spacing w:line="360" w:lineRule="auto"/>
        <w:ind w:firstLine="709"/>
        <w:rPr>
          <w:rFonts w:ascii="Courier New" w:hAnsi="Courier New" w:cs="Courier New"/>
        </w:rPr>
      </w:pPr>
      <w:r w:rsidRPr="00A00245">
        <w:rPr>
          <w:rFonts w:ascii="Courier New" w:hAnsi="Courier New" w:cs="Courier New"/>
          <w:lang w:val="en-US"/>
        </w:rPr>
        <w:t xml:space="preserve">      Integer</w:t>
      </w:r>
      <w:r w:rsidRPr="002C7A34">
        <w:rPr>
          <w:rFonts w:ascii="Courier New" w:hAnsi="Courier New" w:cs="Courier New"/>
        </w:rPr>
        <w:t xml:space="preserve"> </w:t>
      </w:r>
      <w:r w:rsidRPr="00A00245">
        <w:rPr>
          <w:rFonts w:ascii="Courier New" w:hAnsi="Courier New" w:cs="Courier New"/>
          <w:lang w:val="en-US"/>
        </w:rPr>
        <w:t>summary</w:t>
      </w:r>
      <w:r w:rsidRPr="002C7A34">
        <w:rPr>
          <w:rFonts w:ascii="Courier New" w:hAnsi="Courier New" w:cs="Courier New"/>
        </w:rPr>
        <w:t>_</w:t>
      </w:r>
      <w:r w:rsidRPr="00A00245">
        <w:rPr>
          <w:rFonts w:ascii="Courier New" w:hAnsi="Courier New" w:cs="Courier New"/>
          <w:lang w:val="en-US"/>
        </w:rPr>
        <w:t>frequency</w:t>
      </w:r>
      <w:r w:rsidRPr="002C7A34">
        <w:rPr>
          <w:rFonts w:ascii="Courier New" w:hAnsi="Courier New" w:cs="Courier New"/>
        </w:rPr>
        <w:t xml:space="preserve"> = 0;</w:t>
      </w:r>
    </w:p>
    <w:p w:rsidR="00B62376" w:rsidRPr="002C7A34" w:rsidRDefault="00B62376" w:rsidP="00B62376">
      <w:pPr>
        <w:spacing w:line="360" w:lineRule="auto"/>
        <w:ind w:firstLine="709"/>
        <w:rPr>
          <w:rFonts w:ascii="Courier New" w:hAnsi="Courier New" w:cs="Courier New"/>
        </w:rPr>
      </w:pPr>
      <w:r w:rsidRPr="002C7A34">
        <w:rPr>
          <w:rFonts w:ascii="Courier New" w:hAnsi="Courier New" w:cs="Courier New"/>
        </w:rPr>
        <w:t xml:space="preserve">      </w:t>
      </w:r>
      <w:proofErr w:type="gramStart"/>
      <w:r w:rsidRPr="00A00245">
        <w:rPr>
          <w:rFonts w:ascii="Courier New" w:hAnsi="Courier New" w:cs="Courier New"/>
          <w:lang w:val="en-US"/>
        </w:rPr>
        <w:t>for</w:t>
      </w:r>
      <w:proofErr w:type="gramEnd"/>
      <w:r w:rsidRPr="002C7A34">
        <w:rPr>
          <w:rFonts w:ascii="Courier New" w:hAnsi="Courier New" w:cs="Courier New"/>
        </w:rPr>
        <w:t xml:space="preserve"> (</w:t>
      </w:r>
      <w:r w:rsidRPr="00A00245">
        <w:rPr>
          <w:rFonts w:ascii="Courier New" w:hAnsi="Courier New" w:cs="Courier New"/>
          <w:lang w:val="en-US"/>
        </w:rPr>
        <w:t>String</w:t>
      </w:r>
      <w:r w:rsidRPr="002C7A34">
        <w:rPr>
          <w:rFonts w:ascii="Courier New" w:hAnsi="Courier New" w:cs="Courier New"/>
        </w:rPr>
        <w:t xml:space="preserve"> </w:t>
      </w:r>
      <w:r w:rsidRPr="00A00245">
        <w:rPr>
          <w:rFonts w:ascii="Courier New" w:hAnsi="Courier New" w:cs="Courier New"/>
          <w:lang w:val="en-US"/>
        </w:rPr>
        <w:t>node</w:t>
      </w:r>
      <w:r w:rsidRPr="002C7A34">
        <w:rPr>
          <w:rFonts w:ascii="Courier New" w:hAnsi="Courier New" w:cs="Courier New"/>
        </w:rPr>
        <w:t xml:space="preserve">: </w:t>
      </w:r>
      <w:r w:rsidRPr="00A00245">
        <w:rPr>
          <w:rFonts w:ascii="Courier New" w:hAnsi="Courier New" w:cs="Courier New"/>
          <w:lang w:val="en-US"/>
        </w:rPr>
        <w:t>nodes</w:t>
      </w:r>
      <w:r w:rsidRPr="002C7A34">
        <w:rPr>
          <w:rFonts w:ascii="Courier New" w:hAnsi="Courier New" w:cs="Courier New"/>
        </w:rPr>
        <w:t>) {</w:t>
      </w:r>
    </w:p>
    <w:p w:rsidR="00B62376" w:rsidRPr="00A00245" w:rsidRDefault="00B62376" w:rsidP="00B62376">
      <w:pPr>
        <w:spacing w:line="360" w:lineRule="auto"/>
        <w:ind w:firstLine="709"/>
        <w:rPr>
          <w:rFonts w:ascii="Courier New" w:hAnsi="Courier New" w:cs="Courier New"/>
        </w:rPr>
      </w:pPr>
      <w:r w:rsidRPr="002C7A34">
        <w:rPr>
          <w:rFonts w:ascii="Courier New" w:hAnsi="Courier New" w:cs="Courier New"/>
        </w:rPr>
        <w:t xml:space="preserve">        </w:t>
      </w:r>
      <w:r w:rsidRPr="00A00245">
        <w:rPr>
          <w:rFonts w:ascii="Courier New" w:hAnsi="Courier New" w:cs="Courier New"/>
        </w:rPr>
        <w:t>// Учитываются все узлы, а первый только для получения списка ключей</w:t>
      </w:r>
    </w:p>
    <w:p w:rsidR="00B62376" w:rsidRPr="00A00245" w:rsidRDefault="00B62376" w:rsidP="00B62376">
      <w:pPr>
        <w:spacing w:line="360" w:lineRule="auto"/>
        <w:ind w:firstLine="709"/>
        <w:rPr>
          <w:rFonts w:ascii="Courier New" w:hAnsi="Courier New" w:cs="Courier New"/>
          <w:lang w:val="en-US"/>
        </w:rPr>
      </w:pPr>
      <w:r w:rsidRPr="00A00245">
        <w:rPr>
          <w:rFonts w:ascii="Courier New" w:hAnsi="Courier New" w:cs="Courier New"/>
        </w:rPr>
        <w:t xml:space="preserve">        </w:t>
      </w:r>
      <w:r w:rsidRPr="00A00245">
        <w:rPr>
          <w:rFonts w:ascii="Courier New" w:hAnsi="Courier New" w:cs="Courier New"/>
          <w:lang w:val="en-US"/>
        </w:rPr>
        <w:t xml:space="preserve">Map&lt;String, Integer&gt; tmp_freq_idx </w:t>
      </w:r>
      <w:proofErr w:type="gramStart"/>
      <w:r w:rsidRPr="00A00245">
        <w:rPr>
          <w:rFonts w:ascii="Courier New" w:hAnsi="Courier New" w:cs="Courier New"/>
          <w:lang w:val="en-US"/>
        </w:rPr>
        <w:t>=  get</w:t>
      </w:r>
      <w:proofErr w:type="gramEnd"/>
      <w:r w:rsidRPr="00A00245">
        <w:rPr>
          <w:rFonts w:ascii="Courier New" w:hAnsi="Courier New" w:cs="Courier New"/>
          <w:lang w:val="en-US"/>
        </w:rPr>
        <w:t>_freq_idx(node);</w:t>
      </w:r>
    </w:p>
    <w:p w:rsidR="00B62376" w:rsidRPr="00A00245" w:rsidRDefault="00B62376" w:rsidP="00B62376">
      <w:pPr>
        <w:spacing w:line="360" w:lineRule="auto"/>
        <w:ind w:firstLine="709"/>
        <w:rPr>
          <w:rFonts w:ascii="Courier New" w:hAnsi="Courier New" w:cs="Courier New"/>
          <w:lang w:val="en-US"/>
        </w:rPr>
      </w:pPr>
      <w:r w:rsidRPr="00A00245">
        <w:rPr>
          <w:rFonts w:ascii="Courier New" w:hAnsi="Courier New" w:cs="Courier New"/>
          <w:lang w:val="en-US"/>
        </w:rPr>
        <w:t xml:space="preserve">        </w:t>
      </w:r>
      <w:proofErr w:type="gramStart"/>
      <w:r w:rsidRPr="00A00245">
        <w:rPr>
          <w:rFonts w:ascii="Courier New" w:hAnsi="Courier New" w:cs="Courier New"/>
          <w:lang w:val="en-US"/>
        </w:rPr>
        <w:t>if</w:t>
      </w:r>
      <w:proofErr w:type="gramEnd"/>
      <w:r w:rsidRPr="00A00245">
        <w:rPr>
          <w:rFonts w:ascii="Courier New" w:hAnsi="Courier New" w:cs="Courier New"/>
          <w:lang w:val="en-US"/>
        </w:rPr>
        <w:t xml:space="preserve"> (!tmp_freq_idx.containsKey(word)) {</w:t>
      </w:r>
    </w:p>
    <w:p w:rsidR="00B62376" w:rsidRPr="00A00245" w:rsidRDefault="00B62376" w:rsidP="00B62376">
      <w:pPr>
        <w:spacing w:line="360" w:lineRule="auto"/>
        <w:ind w:firstLine="709"/>
        <w:rPr>
          <w:rFonts w:ascii="Courier New" w:hAnsi="Courier New" w:cs="Courier New"/>
          <w:lang w:val="en-US"/>
        </w:rPr>
      </w:pPr>
      <w:r w:rsidRPr="00A00245">
        <w:rPr>
          <w:rFonts w:ascii="Courier New" w:hAnsi="Courier New" w:cs="Courier New"/>
          <w:lang w:val="en-US"/>
        </w:rPr>
        <w:t xml:space="preserve">          </w:t>
      </w:r>
      <w:proofErr w:type="gramStart"/>
      <w:r w:rsidRPr="00A00245">
        <w:rPr>
          <w:rFonts w:ascii="Courier New" w:hAnsi="Courier New" w:cs="Courier New"/>
          <w:lang w:val="en-US"/>
        </w:rPr>
        <w:t>occure</w:t>
      </w:r>
      <w:proofErr w:type="gramEnd"/>
      <w:r w:rsidRPr="00A00245">
        <w:rPr>
          <w:rFonts w:ascii="Courier New" w:hAnsi="Courier New" w:cs="Courier New"/>
          <w:lang w:val="en-US"/>
        </w:rPr>
        <w:t xml:space="preserve"> = false;</w:t>
      </w:r>
    </w:p>
    <w:p w:rsidR="00B62376" w:rsidRPr="00A00245" w:rsidRDefault="00B62376" w:rsidP="00B62376">
      <w:pPr>
        <w:spacing w:line="360" w:lineRule="auto"/>
        <w:ind w:firstLine="709"/>
        <w:rPr>
          <w:rFonts w:ascii="Courier New" w:hAnsi="Courier New" w:cs="Courier New"/>
          <w:lang w:val="en-US"/>
        </w:rPr>
      </w:pPr>
      <w:r w:rsidRPr="00A00245">
        <w:rPr>
          <w:rFonts w:ascii="Courier New" w:hAnsi="Courier New" w:cs="Courier New"/>
          <w:lang w:val="en-US"/>
        </w:rPr>
        <w:t xml:space="preserve">          </w:t>
      </w:r>
      <w:proofErr w:type="gramStart"/>
      <w:r w:rsidRPr="00A00245">
        <w:rPr>
          <w:rFonts w:ascii="Courier New" w:hAnsi="Courier New" w:cs="Courier New"/>
          <w:lang w:val="en-US"/>
        </w:rPr>
        <w:t>break</w:t>
      </w:r>
      <w:proofErr w:type="gramEnd"/>
      <w:r w:rsidRPr="00A00245">
        <w:rPr>
          <w:rFonts w:ascii="Courier New" w:hAnsi="Courier New" w:cs="Courier New"/>
          <w:lang w:val="en-US"/>
        </w:rPr>
        <w:t>;</w:t>
      </w:r>
    </w:p>
    <w:p w:rsidR="00B62376" w:rsidRPr="00A00245" w:rsidRDefault="00B62376" w:rsidP="00B62376">
      <w:pPr>
        <w:spacing w:line="360" w:lineRule="auto"/>
        <w:ind w:firstLine="709"/>
        <w:rPr>
          <w:rFonts w:ascii="Courier New" w:hAnsi="Courier New" w:cs="Courier New"/>
          <w:lang w:val="en-US"/>
        </w:rPr>
      </w:pPr>
      <w:r w:rsidRPr="00A00245">
        <w:rPr>
          <w:rFonts w:ascii="Courier New" w:hAnsi="Courier New" w:cs="Courier New"/>
          <w:lang w:val="en-US"/>
        </w:rPr>
        <w:t xml:space="preserve">        }</w:t>
      </w:r>
    </w:p>
    <w:p w:rsidR="00B62376" w:rsidRPr="00A00245" w:rsidRDefault="00B62376" w:rsidP="00B62376">
      <w:pPr>
        <w:spacing w:line="360" w:lineRule="auto"/>
        <w:ind w:firstLine="709"/>
        <w:rPr>
          <w:rFonts w:ascii="Courier New" w:hAnsi="Courier New" w:cs="Courier New"/>
          <w:lang w:val="en-US"/>
        </w:rPr>
      </w:pPr>
      <w:r w:rsidRPr="00A00245">
        <w:rPr>
          <w:rFonts w:ascii="Courier New" w:hAnsi="Courier New" w:cs="Courier New"/>
          <w:lang w:val="en-US"/>
        </w:rPr>
        <w:t xml:space="preserve">        // Суммируем частоты</w:t>
      </w:r>
    </w:p>
    <w:p w:rsidR="00B62376" w:rsidRPr="00A00245" w:rsidRDefault="00B62376" w:rsidP="00B62376">
      <w:pPr>
        <w:spacing w:line="360" w:lineRule="auto"/>
        <w:ind w:firstLine="709"/>
        <w:rPr>
          <w:rFonts w:ascii="Courier New" w:hAnsi="Courier New" w:cs="Courier New"/>
          <w:lang w:val="en-US"/>
        </w:rPr>
      </w:pPr>
      <w:r w:rsidRPr="00A00245">
        <w:rPr>
          <w:rFonts w:ascii="Courier New" w:hAnsi="Courier New" w:cs="Courier New"/>
          <w:lang w:val="en-US"/>
        </w:rPr>
        <w:t xml:space="preserve">        summary_frequency += </w:t>
      </w:r>
      <w:proofErr w:type="gramStart"/>
      <w:r w:rsidRPr="00A00245">
        <w:rPr>
          <w:rFonts w:ascii="Courier New" w:hAnsi="Courier New" w:cs="Courier New"/>
          <w:lang w:val="en-US"/>
        </w:rPr>
        <w:t>pair.getValue(</w:t>
      </w:r>
      <w:proofErr w:type="gramEnd"/>
      <w:r w:rsidRPr="00A00245">
        <w:rPr>
          <w:rFonts w:ascii="Courier New" w:hAnsi="Courier New" w:cs="Courier New"/>
          <w:lang w:val="en-US"/>
        </w:rPr>
        <w:t>);</w:t>
      </w:r>
    </w:p>
    <w:p w:rsidR="00B62376" w:rsidRPr="002C7A34" w:rsidRDefault="00B62376" w:rsidP="00B62376">
      <w:pPr>
        <w:spacing w:line="360" w:lineRule="auto"/>
        <w:ind w:firstLine="709"/>
        <w:rPr>
          <w:rFonts w:ascii="Courier New" w:hAnsi="Courier New" w:cs="Courier New"/>
          <w:lang w:val="en-US"/>
        </w:rPr>
      </w:pPr>
      <w:r w:rsidRPr="00A00245">
        <w:rPr>
          <w:rFonts w:ascii="Courier New" w:hAnsi="Courier New" w:cs="Courier New"/>
          <w:lang w:val="en-US"/>
        </w:rPr>
        <w:lastRenderedPageBreak/>
        <w:t xml:space="preserve">      </w:t>
      </w:r>
      <w:r w:rsidRPr="002C7A34">
        <w:rPr>
          <w:rFonts w:ascii="Courier New" w:hAnsi="Courier New" w:cs="Courier New"/>
          <w:lang w:val="en-US"/>
        </w:rPr>
        <w:t>}</w:t>
      </w:r>
    </w:p>
    <w:p w:rsidR="00B62376" w:rsidRPr="00A00245" w:rsidRDefault="00B62376" w:rsidP="00B62376">
      <w:pPr>
        <w:spacing w:line="360" w:lineRule="auto"/>
        <w:ind w:firstLine="709"/>
        <w:rPr>
          <w:rFonts w:ascii="Courier New" w:hAnsi="Courier New" w:cs="Courier New"/>
        </w:rPr>
      </w:pPr>
      <w:r w:rsidRPr="002C7A34">
        <w:rPr>
          <w:rFonts w:ascii="Courier New" w:hAnsi="Courier New" w:cs="Courier New"/>
          <w:lang w:val="en-US"/>
        </w:rPr>
        <w:t xml:space="preserve">      </w:t>
      </w:r>
      <w:r w:rsidRPr="00A00245">
        <w:rPr>
          <w:rFonts w:ascii="Courier New" w:hAnsi="Courier New" w:cs="Courier New"/>
        </w:rPr>
        <w:t>// Если нашелся ключ</w:t>
      </w:r>
    </w:p>
    <w:p w:rsidR="00B62376" w:rsidRPr="002C7A34" w:rsidRDefault="00B62376" w:rsidP="00B62376">
      <w:pPr>
        <w:spacing w:line="360" w:lineRule="auto"/>
        <w:ind w:firstLine="709"/>
        <w:rPr>
          <w:rFonts w:ascii="Courier New" w:hAnsi="Courier New" w:cs="Courier New"/>
          <w:lang w:val="en-US"/>
        </w:rPr>
      </w:pPr>
      <w:r w:rsidRPr="00A00245">
        <w:rPr>
          <w:rFonts w:ascii="Courier New" w:hAnsi="Courier New" w:cs="Courier New"/>
        </w:rPr>
        <w:t xml:space="preserve">      </w:t>
      </w:r>
      <w:proofErr w:type="gramStart"/>
      <w:r w:rsidRPr="00A00245">
        <w:rPr>
          <w:rFonts w:ascii="Courier New" w:hAnsi="Courier New" w:cs="Courier New"/>
          <w:lang w:val="en-US"/>
        </w:rPr>
        <w:t>if</w:t>
      </w:r>
      <w:proofErr w:type="gramEnd"/>
      <w:r w:rsidRPr="002C7A34">
        <w:rPr>
          <w:rFonts w:ascii="Courier New" w:hAnsi="Courier New" w:cs="Courier New"/>
          <w:lang w:val="en-US"/>
        </w:rPr>
        <w:t xml:space="preserve"> (</w:t>
      </w:r>
      <w:r w:rsidRPr="00A00245">
        <w:rPr>
          <w:rFonts w:ascii="Courier New" w:hAnsi="Courier New" w:cs="Courier New"/>
          <w:lang w:val="en-US"/>
        </w:rPr>
        <w:t>occure</w:t>
      </w:r>
      <w:r w:rsidRPr="002C7A34">
        <w:rPr>
          <w:rFonts w:ascii="Courier New" w:hAnsi="Courier New" w:cs="Courier New"/>
          <w:lang w:val="en-US"/>
        </w:rPr>
        <w:t>) {</w:t>
      </w:r>
    </w:p>
    <w:p w:rsidR="00B62376" w:rsidRPr="00A00245" w:rsidRDefault="00B62376" w:rsidP="00B62376">
      <w:pPr>
        <w:spacing w:line="360" w:lineRule="auto"/>
        <w:ind w:firstLine="709"/>
        <w:rPr>
          <w:rFonts w:ascii="Courier New" w:hAnsi="Courier New" w:cs="Courier New"/>
          <w:lang w:val="en-US"/>
        </w:rPr>
      </w:pPr>
      <w:r w:rsidRPr="002C7A34">
        <w:rPr>
          <w:rFonts w:ascii="Courier New" w:hAnsi="Courier New" w:cs="Courier New"/>
          <w:lang w:val="en-US"/>
        </w:rPr>
        <w:t xml:space="preserve">        </w:t>
      </w:r>
      <w:proofErr w:type="gramStart"/>
      <w:r w:rsidRPr="00A00245">
        <w:rPr>
          <w:rFonts w:ascii="Courier New" w:hAnsi="Courier New" w:cs="Courier New"/>
          <w:lang w:val="en-US"/>
        </w:rPr>
        <w:t>utils.print(</w:t>
      </w:r>
      <w:proofErr w:type="gramEnd"/>
      <w:r w:rsidRPr="00A00245">
        <w:rPr>
          <w:rFonts w:ascii="Courier New" w:hAnsi="Courier New" w:cs="Courier New"/>
          <w:lang w:val="en-US"/>
        </w:rPr>
        <w:t>word+", "+summary_frequency);</w:t>
      </w:r>
    </w:p>
    <w:p w:rsidR="00B62376" w:rsidRPr="00A00245" w:rsidRDefault="00B62376" w:rsidP="00B62376">
      <w:pPr>
        <w:spacing w:line="360" w:lineRule="auto"/>
        <w:ind w:firstLine="709"/>
        <w:rPr>
          <w:rFonts w:ascii="Courier New" w:hAnsi="Courier New" w:cs="Courier New"/>
          <w:lang w:val="en-US"/>
        </w:rPr>
      </w:pPr>
      <w:r w:rsidRPr="00A00245">
        <w:rPr>
          <w:rFonts w:ascii="Courier New" w:hAnsi="Courier New" w:cs="Courier New"/>
          <w:lang w:val="en-US"/>
        </w:rPr>
        <w:t xml:space="preserve">        confluence_</w:t>
      </w:r>
      <w:proofErr w:type="gramStart"/>
      <w:r w:rsidRPr="00A00245">
        <w:rPr>
          <w:rFonts w:ascii="Courier New" w:hAnsi="Courier New" w:cs="Courier New"/>
          <w:lang w:val="en-US"/>
        </w:rPr>
        <w:t>idx.add(</w:t>
      </w:r>
      <w:proofErr w:type="gramEnd"/>
      <w:r w:rsidRPr="00A00245">
        <w:rPr>
          <w:rFonts w:ascii="Courier New" w:hAnsi="Courier New" w:cs="Courier New"/>
          <w:lang w:val="en-US"/>
        </w:rPr>
        <w:t>word, summary_frequency);</w:t>
      </w:r>
    </w:p>
    <w:p w:rsidR="00B62376" w:rsidRPr="00A00245" w:rsidRDefault="00B62376" w:rsidP="00B62376">
      <w:pPr>
        <w:spacing w:line="360" w:lineRule="auto"/>
        <w:ind w:firstLine="709"/>
        <w:rPr>
          <w:rFonts w:ascii="Courier New" w:hAnsi="Courier New" w:cs="Courier New"/>
          <w:lang w:val="en-US"/>
        </w:rPr>
      </w:pPr>
      <w:r w:rsidRPr="00A00245">
        <w:rPr>
          <w:rFonts w:ascii="Courier New" w:hAnsi="Courier New" w:cs="Courier New"/>
          <w:lang w:val="en-US"/>
        </w:rPr>
        <w:t xml:space="preserve">      }</w:t>
      </w:r>
    </w:p>
    <w:p w:rsidR="00B62376" w:rsidRPr="00A00245" w:rsidRDefault="00B62376" w:rsidP="00B62376">
      <w:pPr>
        <w:spacing w:line="360" w:lineRule="auto"/>
        <w:ind w:firstLine="709"/>
        <w:rPr>
          <w:rFonts w:ascii="Courier New" w:hAnsi="Courier New" w:cs="Courier New"/>
          <w:lang w:val="en-US"/>
        </w:rPr>
      </w:pPr>
      <w:r w:rsidRPr="00A00245">
        <w:rPr>
          <w:rFonts w:ascii="Courier New" w:hAnsi="Courier New" w:cs="Courier New"/>
          <w:lang w:val="en-US"/>
        </w:rPr>
        <w:t xml:space="preserve">      //</w:t>
      </w:r>
    </w:p>
    <w:p w:rsidR="00B62376" w:rsidRPr="00A00245" w:rsidRDefault="00B62376" w:rsidP="00B62376">
      <w:pPr>
        <w:spacing w:line="360" w:lineRule="auto"/>
        <w:ind w:firstLine="709"/>
        <w:rPr>
          <w:rFonts w:ascii="Courier New" w:hAnsi="Courier New" w:cs="Courier New"/>
          <w:lang w:val="en-US"/>
        </w:rPr>
      </w:pPr>
      <w:r w:rsidRPr="00A00245">
        <w:rPr>
          <w:rFonts w:ascii="Courier New" w:hAnsi="Courier New" w:cs="Courier New"/>
          <w:lang w:val="en-US"/>
        </w:rPr>
        <w:t xml:space="preserve">      //break;</w:t>
      </w:r>
    </w:p>
    <w:p w:rsidR="00B62376" w:rsidRPr="00A00245" w:rsidRDefault="00B62376" w:rsidP="00B62376">
      <w:pPr>
        <w:spacing w:line="360" w:lineRule="auto"/>
        <w:ind w:firstLine="709"/>
        <w:rPr>
          <w:rFonts w:ascii="Courier New" w:hAnsi="Courier New" w:cs="Courier New"/>
          <w:lang w:val="en-US"/>
        </w:rPr>
      </w:pPr>
      <w:r w:rsidRPr="00A00245">
        <w:rPr>
          <w:rFonts w:ascii="Courier New" w:hAnsi="Courier New" w:cs="Courier New"/>
          <w:lang w:val="en-US"/>
        </w:rPr>
        <w:t xml:space="preserve">    }</w:t>
      </w:r>
    </w:p>
    <w:p w:rsidR="00B62376" w:rsidRPr="00A00245" w:rsidRDefault="00B62376" w:rsidP="00B62376">
      <w:pPr>
        <w:spacing w:line="360" w:lineRule="auto"/>
        <w:ind w:firstLine="709"/>
        <w:rPr>
          <w:rFonts w:ascii="Courier New" w:hAnsi="Courier New" w:cs="Courier New"/>
          <w:lang w:val="en-US"/>
        </w:rPr>
      </w:pPr>
      <w:r w:rsidRPr="00A00245">
        <w:rPr>
          <w:rFonts w:ascii="Courier New" w:hAnsi="Courier New" w:cs="Courier New"/>
          <w:lang w:val="en-US"/>
        </w:rPr>
        <w:t xml:space="preserve">    </w:t>
      </w:r>
      <w:proofErr w:type="gramStart"/>
      <w:r w:rsidRPr="00A00245">
        <w:rPr>
          <w:rFonts w:ascii="Courier New" w:hAnsi="Courier New" w:cs="Courier New"/>
          <w:lang w:val="en-US"/>
        </w:rPr>
        <w:t>return</w:t>
      </w:r>
      <w:proofErr w:type="gramEnd"/>
      <w:r w:rsidRPr="00A00245">
        <w:rPr>
          <w:rFonts w:ascii="Courier New" w:hAnsi="Courier New" w:cs="Courier New"/>
          <w:lang w:val="en-US"/>
        </w:rPr>
        <w:t xml:space="preserve"> null;</w:t>
      </w:r>
    </w:p>
    <w:p w:rsidR="00B62376" w:rsidRPr="00A00245" w:rsidRDefault="00B62376" w:rsidP="00B62376">
      <w:pPr>
        <w:spacing w:line="360" w:lineRule="auto"/>
        <w:ind w:firstLine="709"/>
        <w:rPr>
          <w:rFonts w:ascii="Courier New" w:hAnsi="Courier New" w:cs="Courier New"/>
          <w:lang w:val="en-US"/>
        </w:rPr>
      </w:pPr>
      <w:r w:rsidRPr="00A00245">
        <w:rPr>
          <w:rFonts w:ascii="Courier New" w:hAnsi="Courier New" w:cs="Courier New"/>
          <w:lang w:val="en-US"/>
        </w:rPr>
        <w:t xml:space="preserve">  }</w:t>
      </w:r>
    </w:p>
    <w:p w:rsidR="00B62376" w:rsidRPr="00A00245" w:rsidRDefault="00B62376" w:rsidP="00B62376">
      <w:pPr>
        <w:spacing w:line="360" w:lineRule="auto"/>
        <w:ind w:firstLine="709"/>
        <w:rPr>
          <w:rFonts w:ascii="Courier New" w:hAnsi="Courier New" w:cs="Courier New"/>
          <w:lang w:val="en-US"/>
        </w:rPr>
      </w:pPr>
    </w:p>
    <w:p w:rsidR="00B62376" w:rsidRPr="00A00245" w:rsidRDefault="00B62376" w:rsidP="00B62376">
      <w:pPr>
        <w:spacing w:line="360" w:lineRule="auto"/>
        <w:ind w:firstLine="709"/>
        <w:rPr>
          <w:rFonts w:ascii="Courier New" w:hAnsi="Courier New" w:cs="Courier New"/>
          <w:lang w:val="en-US"/>
        </w:rPr>
      </w:pPr>
      <w:r w:rsidRPr="00A00245">
        <w:rPr>
          <w:rFonts w:ascii="Courier New" w:hAnsi="Courier New" w:cs="Courier New"/>
          <w:lang w:val="en-US"/>
        </w:rPr>
        <w:t xml:space="preserve">  </w:t>
      </w:r>
      <w:proofErr w:type="gramStart"/>
      <w:r w:rsidRPr="00A00245">
        <w:rPr>
          <w:rFonts w:ascii="Courier New" w:hAnsi="Courier New" w:cs="Courier New"/>
          <w:lang w:val="en-US"/>
        </w:rPr>
        <w:t>static</w:t>
      </w:r>
      <w:proofErr w:type="gramEnd"/>
      <w:r w:rsidRPr="00A00245">
        <w:rPr>
          <w:rFonts w:ascii="Courier New" w:hAnsi="Courier New" w:cs="Courier New"/>
          <w:lang w:val="en-US"/>
        </w:rPr>
        <w:t xml:space="preserve"> public HashMap&lt;String, String&gt; get_rest_idx(String node) {</w:t>
      </w:r>
    </w:p>
    <w:p w:rsidR="00B62376" w:rsidRPr="00A00245" w:rsidRDefault="00B62376" w:rsidP="00B62376">
      <w:pPr>
        <w:spacing w:line="360" w:lineRule="auto"/>
        <w:ind w:firstLine="709"/>
        <w:rPr>
          <w:rFonts w:ascii="Courier New" w:hAnsi="Courier New" w:cs="Courier New"/>
          <w:lang w:val="en-US"/>
        </w:rPr>
      </w:pPr>
      <w:r w:rsidRPr="00A00245">
        <w:rPr>
          <w:rFonts w:ascii="Courier New" w:hAnsi="Courier New" w:cs="Courier New"/>
          <w:lang w:val="en-US"/>
        </w:rPr>
        <w:t xml:space="preserve">    String sorted_freq_idx_json = </w:t>
      </w:r>
      <w:proofErr w:type="gramStart"/>
      <w:r w:rsidRPr="00A00245">
        <w:rPr>
          <w:rFonts w:ascii="Courier New" w:hAnsi="Courier New" w:cs="Courier New"/>
          <w:lang w:val="en-US"/>
        </w:rPr>
        <w:t>utils.file2string(</w:t>
      </w:r>
      <w:proofErr w:type="gramEnd"/>
    </w:p>
    <w:p w:rsidR="00B62376" w:rsidRPr="00A00245" w:rsidRDefault="00B62376" w:rsidP="00B62376">
      <w:pPr>
        <w:spacing w:line="360" w:lineRule="auto"/>
        <w:ind w:firstLine="709"/>
        <w:rPr>
          <w:rFonts w:ascii="Courier New" w:hAnsi="Courier New" w:cs="Courier New"/>
          <w:lang w:val="en-US"/>
        </w:rPr>
      </w:pPr>
      <w:r w:rsidRPr="00A00245">
        <w:rPr>
          <w:rFonts w:ascii="Courier New" w:hAnsi="Courier New" w:cs="Courier New"/>
          <w:lang w:val="en-US"/>
        </w:rPr>
        <w:t xml:space="preserve">      </w:t>
      </w:r>
      <w:proofErr w:type="gramStart"/>
      <w:r w:rsidRPr="00A00245">
        <w:rPr>
          <w:rFonts w:ascii="Courier New" w:hAnsi="Courier New" w:cs="Courier New"/>
          <w:lang w:val="en-US"/>
        </w:rPr>
        <w:t>Joiner.on(</w:t>
      </w:r>
      <w:proofErr w:type="gramEnd"/>
      <w:r w:rsidRPr="00A00245">
        <w:rPr>
          <w:rFonts w:ascii="Courier New" w:hAnsi="Courier New" w:cs="Courier New"/>
          <w:lang w:val="en-US"/>
        </w:rPr>
        <w:t>AppConstants.PATH_SPLITTER)</w:t>
      </w:r>
    </w:p>
    <w:p w:rsidR="00B62376" w:rsidRPr="00A00245" w:rsidRDefault="00B62376" w:rsidP="00B62376">
      <w:pPr>
        <w:spacing w:line="360" w:lineRule="auto"/>
        <w:ind w:firstLine="709"/>
        <w:rPr>
          <w:rFonts w:ascii="Courier New" w:hAnsi="Courier New" w:cs="Courier New"/>
          <w:lang w:val="en-US"/>
        </w:rPr>
      </w:pPr>
      <w:r w:rsidRPr="00A00245">
        <w:rPr>
          <w:rFonts w:ascii="Courier New" w:hAnsi="Courier New" w:cs="Courier New"/>
          <w:lang w:val="en-US"/>
        </w:rPr>
        <w:t xml:space="preserve">        .</w:t>
      </w:r>
      <w:proofErr w:type="gramStart"/>
      <w:r w:rsidRPr="00A00245">
        <w:rPr>
          <w:rFonts w:ascii="Courier New" w:hAnsi="Courier New" w:cs="Courier New"/>
          <w:lang w:val="en-US"/>
        </w:rPr>
        <w:t>join(</w:t>
      </w:r>
      <w:proofErr w:type="gramEnd"/>
    </w:p>
    <w:p w:rsidR="00B62376" w:rsidRPr="00A00245" w:rsidRDefault="00B62376" w:rsidP="00B62376">
      <w:pPr>
        <w:spacing w:line="360" w:lineRule="auto"/>
        <w:ind w:firstLine="709"/>
        <w:rPr>
          <w:rFonts w:ascii="Courier New" w:hAnsi="Courier New" w:cs="Courier New"/>
          <w:lang w:val="en-US"/>
        </w:rPr>
      </w:pPr>
      <w:r w:rsidRPr="00A00245">
        <w:rPr>
          <w:rFonts w:ascii="Courier New" w:hAnsi="Courier New" w:cs="Courier New"/>
          <w:lang w:val="en-US"/>
        </w:rPr>
        <w:t xml:space="preserve">          </w:t>
      </w:r>
      <w:proofErr w:type="gramStart"/>
      <w:r w:rsidRPr="00A00245">
        <w:rPr>
          <w:rFonts w:ascii="Courier New" w:hAnsi="Courier New" w:cs="Courier New"/>
          <w:lang w:val="en-US"/>
        </w:rPr>
        <w:t>ImmutableProcessorTargets.getPathToIndex(</w:t>
      </w:r>
      <w:proofErr w:type="gramEnd"/>
      <w:r w:rsidRPr="00A00245">
        <w:rPr>
          <w:rFonts w:ascii="Courier New" w:hAnsi="Courier New" w:cs="Courier New"/>
          <w:lang w:val="en-US"/>
        </w:rPr>
        <w:t>),</w:t>
      </w:r>
    </w:p>
    <w:p w:rsidR="00B62376" w:rsidRPr="00A00245" w:rsidRDefault="00B62376" w:rsidP="00B62376">
      <w:pPr>
        <w:spacing w:line="360" w:lineRule="auto"/>
        <w:ind w:firstLine="709"/>
        <w:rPr>
          <w:rFonts w:ascii="Courier New" w:hAnsi="Courier New" w:cs="Courier New"/>
          <w:lang w:val="en-US"/>
        </w:rPr>
      </w:pPr>
      <w:r w:rsidRPr="00A00245">
        <w:rPr>
          <w:rFonts w:ascii="Courier New" w:hAnsi="Courier New" w:cs="Courier New"/>
          <w:lang w:val="en-US"/>
        </w:rPr>
        <w:t xml:space="preserve">          AppConstants.COMPRESSED_IDX_FOLDER,</w:t>
      </w:r>
    </w:p>
    <w:p w:rsidR="00B62376" w:rsidRPr="00A00245" w:rsidRDefault="00B62376" w:rsidP="00B62376">
      <w:pPr>
        <w:spacing w:line="360" w:lineRule="auto"/>
        <w:ind w:firstLine="709"/>
        <w:rPr>
          <w:rFonts w:ascii="Courier New" w:hAnsi="Courier New" w:cs="Courier New"/>
          <w:lang w:val="en-US"/>
        </w:rPr>
      </w:pPr>
      <w:r w:rsidRPr="00A00245">
        <w:rPr>
          <w:rFonts w:ascii="Courier New" w:hAnsi="Courier New" w:cs="Courier New"/>
          <w:lang w:val="en-US"/>
        </w:rPr>
        <w:t xml:space="preserve">          </w:t>
      </w:r>
      <w:proofErr w:type="gramStart"/>
      <w:r w:rsidRPr="00A00245">
        <w:rPr>
          <w:rFonts w:ascii="Courier New" w:hAnsi="Courier New" w:cs="Courier New"/>
          <w:lang w:val="en-US"/>
        </w:rPr>
        <w:t>node</w:t>
      </w:r>
      <w:proofErr w:type="gramEnd"/>
      <w:r w:rsidRPr="00A00245">
        <w:rPr>
          <w:rFonts w:ascii="Courier New" w:hAnsi="Courier New" w:cs="Courier New"/>
          <w:lang w:val="en-US"/>
        </w:rPr>
        <w:t>,</w:t>
      </w:r>
    </w:p>
    <w:p w:rsidR="00B62376" w:rsidRPr="00A00245" w:rsidRDefault="00B62376" w:rsidP="00B62376">
      <w:pPr>
        <w:spacing w:line="360" w:lineRule="auto"/>
        <w:ind w:firstLine="709"/>
        <w:rPr>
          <w:rFonts w:ascii="Courier New" w:hAnsi="Courier New" w:cs="Courier New"/>
          <w:lang w:val="en-US"/>
        </w:rPr>
      </w:pPr>
      <w:r w:rsidRPr="00A00245">
        <w:rPr>
          <w:rFonts w:ascii="Courier New" w:hAnsi="Courier New" w:cs="Courier New"/>
          <w:lang w:val="en-US"/>
        </w:rPr>
        <w:t xml:space="preserve">          AppConstants.FILENAME_REST_IDX));</w:t>
      </w:r>
    </w:p>
    <w:p w:rsidR="00B62376" w:rsidRPr="00A00245" w:rsidRDefault="00B62376" w:rsidP="00B62376">
      <w:pPr>
        <w:spacing w:line="360" w:lineRule="auto"/>
        <w:ind w:firstLine="709"/>
        <w:rPr>
          <w:rFonts w:ascii="Courier New" w:hAnsi="Courier New" w:cs="Courier New"/>
          <w:lang w:val="en-US"/>
        </w:rPr>
      </w:pPr>
      <w:r w:rsidRPr="00A00245">
        <w:rPr>
          <w:rFonts w:ascii="Courier New" w:hAnsi="Courier New" w:cs="Courier New"/>
          <w:lang w:val="en-US"/>
        </w:rPr>
        <w:t xml:space="preserve">    </w:t>
      </w:r>
      <w:proofErr w:type="gramStart"/>
      <w:r w:rsidRPr="00A00245">
        <w:rPr>
          <w:rFonts w:ascii="Courier New" w:hAnsi="Courier New" w:cs="Courier New"/>
          <w:lang w:val="en-US"/>
        </w:rPr>
        <w:t>return</w:t>
      </w:r>
      <w:proofErr w:type="gramEnd"/>
      <w:r w:rsidRPr="00A00245">
        <w:rPr>
          <w:rFonts w:ascii="Courier New" w:hAnsi="Courier New" w:cs="Courier New"/>
          <w:lang w:val="en-US"/>
        </w:rPr>
        <w:t xml:space="preserve"> (new Gson().fromJson(sorted_freq_idx_json,</w:t>
      </w:r>
    </w:p>
    <w:p w:rsidR="00B62376" w:rsidRPr="00A00245" w:rsidRDefault="00B62376" w:rsidP="00B62376">
      <w:pPr>
        <w:spacing w:line="360" w:lineRule="auto"/>
        <w:ind w:firstLine="709"/>
        <w:rPr>
          <w:rFonts w:ascii="Courier New" w:hAnsi="Courier New" w:cs="Courier New"/>
          <w:lang w:val="en-US"/>
        </w:rPr>
      </w:pPr>
      <w:r w:rsidRPr="00A00245">
        <w:rPr>
          <w:rFonts w:ascii="Courier New" w:hAnsi="Courier New" w:cs="Courier New"/>
          <w:lang w:val="en-US"/>
        </w:rPr>
        <w:t xml:space="preserve">      new TypeToken&lt;HashMap&lt;String, String&gt;</w:t>
      </w:r>
      <w:proofErr w:type="gramStart"/>
      <w:r w:rsidRPr="00A00245">
        <w:rPr>
          <w:rFonts w:ascii="Courier New" w:hAnsi="Courier New" w:cs="Courier New"/>
          <w:lang w:val="en-US"/>
        </w:rPr>
        <w:t>&gt;(</w:t>
      </w:r>
      <w:proofErr w:type="gramEnd"/>
      <w:r w:rsidRPr="00A00245">
        <w:rPr>
          <w:rFonts w:ascii="Courier New" w:hAnsi="Courier New" w:cs="Courier New"/>
          <w:lang w:val="en-US"/>
        </w:rPr>
        <w:t>) {}.getType()));</w:t>
      </w:r>
    </w:p>
    <w:p w:rsidR="00B62376" w:rsidRPr="00A00245" w:rsidRDefault="00B62376" w:rsidP="00B62376">
      <w:pPr>
        <w:spacing w:line="360" w:lineRule="auto"/>
        <w:ind w:firstLine="709"/>
        <w:rPr>
          <w:rFonts w:ascii="Courier New" w:hAnsi="Courier New" w:cs="Courier New"/>
          <w:lang w:val="en-US"/>
        </w:rPr>
      </w:pPr>
      <w:r w:rsidRPr="00A00245">
        <w:rPr>
          <w:rFonts w:ascii="Courier New" w:hAnsi="Courier New" w:cs="Courier New"/>
          <w:lang w:val="en-US"/>
        </w:rPr>
        <w:t xml:space="preserve">  }</w:t>
      </w:r>
    </w:p>
    <w:p w:rsidR="00B62376" w:rsidRPr="00A00245" w:rsidRDefault="00B62376" w:rsidP="00B62376">
      <w:pPr>
        <w:spacing w:line="360" w:lineRule="auto"/>
        <w:ind w:firstLine="709"/>
        <w:rPr>
          <w:rFonts w:ascii="Courier New" w:hAnsi="Courier New" w:cs="Courier New"/>
          <w:lang w:val="en-US"/>
        </w:rPr>
      </w:pPr>
      <w:r w:rsidRPr="00A00245">
        <w:rPr>
          <w:rFonts w:ascii="Courier New" w:hAnsi="Courier New" w:cs="Courier New"/>
          <w:lang w:val="en-US"/>
        </w:rPr>
        <w:t xml:space="preserve">  </w:t>
      </w:r>
      <w:proofErr w:type="gramStart"/>
      <w:r w:rsidRPr="00A00245">
        <w:rPr>
          <w:rFonts w:ascii="Courier New" w:hAnsi="Courier New" w:cs="Courier New"/>
          <w:lang w:val="en-US"/>
        </w:rPr>
        <w:t>static</w:t>
      </w:r>
      <w:proofErr w:type="gramEnd"/>
      <w:r w:rsidRPr="00A00245">
        <w:rPr>
          <w:rFonts w:ascii="Courier New" w:hAnsi="Courier New" w:cs="Courier New"/>
          <w:lang w:val="en-US"/>
        </w:rPr>
        <w:t xml:space="preserve"> public List&lt;String&gt; get_list_sentences(String node) {</w:t>
      </w:r>
    </w:p>
    <w:p w:rsidR="00B62376" w:rsidRPr="00A00245" w:rsidRDefault="00B62376" w:rsidP="00B62376">
      <w:pPr>
        <w:spacing w:line="360" w:lineRule="auto"/>
        <w:ind w:firstLine="709"/>
        <w:rPr>
          <w:rFonts w:ascii="Courier New" w:hAnsi="Courier New" w:cs="Courier New"/>
          <w:lang w:val="en-US"/>
        </w:rPr>
      </w:pPr>
      <w:r w:rsidRPr="00A00245">
        <w:rPr>
          <w:rFonts w:ascii="Courier New" w:hAnsi="Courier New" w:cs="Courier New"/>
          <w:lang w:val="en-US"/>
        </w:rPr>
        <w:t xml:space="preserve">    </w:t>
      </w:r>
      <w:proofErr w:type="gramStart"/>
      <w:r w:rsidRPr="00A00245">
        <w:rPr>
          <w:rFonts w:ascii="Courier New" w:hAnsi="Courier New" w:cs="Courier New"/>
          <w:lang w:val="en-US"/>
        </w:rPr>
        <w:t>return</w:t>
      </w:r>
      <w:proofErr w:type="gramEnd"/>
      <w:r w:rsidRPr="00A00245">
        <w:rPr>
          <w:rFonts w:ascii="Courier New" w:hAnsi="Courier New" w:cs="Courier New"/>
          <w:lang w:val="en-US"/>
        </w:rPr>
        <w:t xml:space="preserve"> utils.file2list(Joiner.on(AppConstants.PATH_SPLITTER)</w:t>
      </w:r>
    </w:p>
    <w:p w:rsidR="00B62376" w:rsidRPr="00A00245" w:rsidRDefault="00B62376" w:rsidP="00B62376">
      <w:pPr>
        <w:spacing w:line="360" w:lineRule="auto"/>
        <w:ind w:firstLine="709"/>
        <w:rPr>
          <w:rFonts w:ascii="Courier New" w:hAnsi="Courier New" w:cs="Courier New"/>
          <w:lang w:val="en-US"/>
        </w:rPr>
      </w:pPr>
      <w:r w:rsidRPr="00A00245">
        <w:rPr>
          <w:rFonts w:ascii="Courier New" w:hAnsi="Courier New" w:cs="Courier New"/>
          <w:lang w:val="en-US"/>
        </w:rPr>
        <w:t xml:space="preserve">      .</w:t>
      </w:r>
      <w:proofErr w:type="gramStart"/>
      <w:r w:rsidRPr="00A00245">
        <w:rPr>
          <w:rFonts w:ascii="Courier New" w:hAnsi="Courier New" w:cs="Courier New"/>
          <w:lang w:val="en-US"/>
        </w:rPr>
        <w:t>join(</w:t>
      </w:r>
      <w:proofErr w:type="gramEnd"/>
    </w:p>
    <w:p w:rsidR="00B62376" w:rsidRPr="00A00245" w:rsidRDefault="00B62376" w:rsidP="00B62376">
      <w:pPr>
        <w:spacing w:line="360" w:lineRule="auto"/>
        <w:ind w:firstLine="709"/>
        <w:rPr>
          <w:rFonts w:ascii="Courier New" w:hAnsi="Courier New" w:cs="Courier New"/>
          <w:lang w:val="en-US"/>
        </w:rPr>
      </w:pPr>
      <w:r w:rsidRPr="00A00245">
        <w:rPr>
          <w:rFonts w:ascii="Courier New" w:hAnsi="Courier New" w:cs="Courier New"/>
          <w:lang w:val="en-US"/>
        </w:rPr>
        <w:t xml:space="preserve">        </w:t>
      </w:r>
      <w:proofErr w:type="gramStart"/>
      <w:r w:rsidRPr="00A00245">
        <w:rPr>
          <w:rFonts w:ascii="Courier New" w:hAnsi="Courier New" w:cs="Courier New"/>
          <w:lang w:val="en-US"/>
        </w:rPr>
        <w:t>ImmutableProcessorTargets.getPathToIndex(</w:t>
      </w:r>
      <w:proofErr w:type="gramEnd"/>
      <w:r w:rsidRPr="00A00245">
        <w:rPr>
          <w:rFonts w:ascii="Courier New" w:hAnsi="Courier New" w:cs="Courier New"/>
          <w:lang w:val="en-US"/>
        </w:rPr>
        <w:t>),</w:t>
      </w:r>
    </w:p>
    <w:p w:rsidR="00B62376" w:rsidRPr="00A00245" w:rsidRDefault="00B62376" w:rsidP="00B62376">
      <w:pPr>
        <w:spacing w:line="360" w:lineRule="auto"/>
        <w:ind w:firstLine="709"/>
        <w:rPr>
          <w:rFonts w:ascii="Courier New" w:hAnsi="Courier New" w:cs="Courier New"/>
          <w:lang w:val="en-US"/>
        </w:rPr>
      </w:pPr>
      <w:r w:rsidRPr="00A00245">
        <w:rPr>
          <w:rFonts w:ascii="Courier New" w:hAnsi="Courier New" w:cs="Courier New"/>
          <w:lang w:val="en-US"/>
        </w:rPr>
        <w:t xml:space="preserve">        AppConstants.CONTENT_FOLDER,</w:t>
      </w:r>
    </w:p>
    <w:p w:rsidR="00B62376" w:rsidRPr="00A00245" w:rsidRDefault="00B62376" w:rsidP="00B62376">
      <w:pPr>
        <w:spacing w:line="360" w:lineRule="auto"/>
        <w:ind w:firstLine="709"/>
        <w:rPr>
          <w:rFonts w:ascii="Courier New" w:hAnsi="Courier New" w:cs="Courier New"/>
          <w:lang w:val="en-US"/>
        </w:rPr>
      </w:pPr>
      <w:r w:rsidRPr="00A00245">
        <w:rPr>
          <w:rFonts w:ascii="Courier New" w:hAnsi="Courier New" w:cs="Courier New"/>
          <w:lang w:val="en-US"/>
        </w:rPr>
        <w:t xml:space="preserve">        </w:t>
      </w:r>
      <w:proofErr w:type="gramStart"/>
      <w:r w:rsidRPr="00A00245">
        <w:rPr>
          <w:rFonts w:ascii="Courier New" w:hAnsi="Courier New" w:cs="Courier New"/>
          <w:lang w:val="en-US"/>
        </w:rPr>
        <w:t>node</w:t>
      </w:r>
      <w:proofErr w:type="gramEnd"/>
      <w:r w:rsidRPr="00A00245">
        <w:rPr>
          <w:rFonts w:ascii="Courier New" w:hAnsi="Courier New" w:cs="Courier New"/>
          <w:lang w:val="en-US"/>
        </w:rPr>
        <w:t>,</w:t>
      </w:r>
    </w:p>
    <w:p w:rsidR="00B62376" w:rsidRPr="00A00245" w:rsidRDefault="00B62376" w:rsidP="00B62376">
      <w:pPr>
        <w:spacing w:line="360" w:lineRule="auto"/>
        <w:ind w:firstLine="709"/>
        <w:rPr>
          <w:rFonts w:ascii="Courier New" w:hAnsi="Courier New" w:cs="Courier New"/>
          <w:lang w:val="en-US"/>
        </w:rPr>
      </w:pPr>
      <w:r w:rsidRPr="00A00245">
        <w:rPr>
          <w:rFonts w:ascii="Courier New" w:hAnsi="Courier New" w:cs="Courier New"/>
          <w:lang w:val="en-US"/>
        </w:rPr>
        <w:t xml:space="preserve">        AppConstants.CONTENT_FILENAME</w:t>
      </w:r>
    </w:p>
    <w:p w:rsidR="00B62376" w:rsidRPr="00A00245" w:rsidRDefault="00B62376" w:rsidP="00B62376">
      <w:pPr>
        <w:spacing w:line="360" w:lineRule="auto"/>
        <w:ind w:firstLine="709"/>
        <w:rPr>
          <w:rFonts w:ascii="Courier New" w:hAnsi="Courier New" w:cs="Courier New"/>
          <w:lang w:val="en-US"/>
        </w:rPr>
      </w:pPr>
      <w:r w:rsidRPr="00A00245">
        <w:rPr>
          <w:rFonts w:ascii="Courier New" w:hAnsi="Courier New" w:cs="Courier New"/>
          <w:lang w:val="en-US"/>
        </w:rPr>
        <w:lastRenderedPageBreak/>
        <w:t xml:space="preserve">      ));</w:t>
      </w:r>
    </w:p>
    <w:p w:rsidR="00B62376" w:rsidRPr="00A00245" w:rsidRDefault="00B62376" w:rsidP="00B62376">
      <w:pPr>
        <w:spacing w:line="360" w:lineRule="auto"/>
        <w:ind w:firstLine="709"/>
        <w:rPr>
          <w:rFonts w:ascii="Courier New" w:hAnsi="Courier New" w:cs="Courier New"/>
          <w:lang w:val="en-US"/>
        </w:rPr>
      </w:pPr>
      <w:r w:rsidRPr="00A00245">
        <w:rPr>
          <w:rFonts w:ascii="Courier New" w:hAnsi="Courier New" w:cs="Courier New"/>
          <w:lang w:val="en-US"/>
        </w:rPr>
        <w:t xml:space="preserve">  }</w:t>
      </w:r>
    </w:p>
    <w:p w:rsidR="00B62376" w:rsidRPr="00A00245" w:rsidRDefault="00B62376" w:rsidP="00B62376">
      <w:pPr>
        <w:spacing w:line="360" w:lineRule="auto"/>
        <w:ind w:firstLine="709"/>
        <w:rPr>
          <w:rFonts w:ascii="Courier New" w:hAnsi="Courier New" w:cs="Courier New"/>
          <w:lang w:val="en-US"/>
        </w:rPr>
      </w:pPr>
      <w:r w:rsidRPr="00A00245">
        <w:rPr>
          <w:rFonts w:ascii="Courier New" w:hAnsi="Courier New" w:cs="Courier New"/>
          <w:lang w:val="en-US"/>
        </w:rPr>
        <w:t xml:space="preserve">  </w:t>
      </w:r>
      <w:proofErr w:type="gramStart"/>
      <w:r w:rsidRPr="00A00245">
        <w:rPr>
          <w:rFonts w:ascii="Courier New" w:hAnsi="Courier New" w:cs="Courier New"/>
          <w:lang w:val="en-US"/>
        </w:rPr>
        <w:t>static</w:t>
      </w:r>
      <w:proofErr w:type="gramEnd"/>
      <w:r w:rsidRPr="00A00245">
        <w:rPr>
          <w:rFonts w:ascii="Courier New" w:hAnsi="Courier New" w:cs="Courier New"/>
          <w:lang w:val="en-US"/>
        </w:rPr>
        <w:t xml:space="preserve"> public HashMap&lt;String, List&lt;Integer&gt;&gt; get_sentences_idx(String node) {</w:t>
      </w:r>
    </w:p>
    <w:p w:rsidR="00B62376" w:rsidRPr="00A00245" w:rsidRDefault="00B62376" w:rsidP="00B62376">
      <w:pPr>
        <w:spacing w:line="360" w:lineRule="auto"/>
        <w:ind w:firstLine="709"/>
        <w:rPr>
          <w:rFonts w:ascii="Courier New" w:hAnsi="Courier New" w:cs="Courier New"/>
          <w:lang w:val="en-US"/>
        </w:rPr>
      </w:pPr>
      <w:r w:rsidRPr="00A00245">
        <w:rPr>
          <w:rFonts w:ascii="Courier New" w:hAnsi="Courier New" w:cs="Courier New"/>
          <w:lang w:val="en-US"/>
        </w:rPr>
        <w:t xml:space="preserve">    String sorted_freq_idx_json = </w:t>
      </w:r>
      <w:proofErr w:type="gramStart"/>
      <w:r w:rsidRPr="00A00245">
        <w:rPr>
          <w:rFonts w:ascii="Courier New" w:hAnsi="Courier New" w:cs="Courier New"/>
          <w:lang w:val="en-US"/>
        </w:rPr>
        <w:t>utils.file2string(</w:t>
      </w:r>
      <w:proofErr w:type="gramEnd"/>
    </w:p>
    <w:p w:rsidR="00B62376" w:rsidRPr="00A00245" w:rsidRDefault="00B62376" w:rsidP="00B62376">
      <w:pPr>
        <w:spacing w:line="360" w:lineRule="auto"/>
        <w:ind w:firstLine="709"/>
        <w:rPr>
          <w:rFonts w:ascii="Courier New" w:hAnsi="Courier New" w:cs="Courier New"/>
          <w:lang w:val="en-US"/>
        </w:rPr>
      </w:pPr>
      <w:r w:rsidRPr="00A00245">
        <w:rPr>
          <w:rFonts w:ascii="Courier New" w:hAnsi="Courier New" w:cs="Courier New"/>
          <w:lang w:val="en-US"/>
        </w:rPr>
        <w:t xml:space="preserve">      </w:t>
      </w:r>
      <w:proofErr w:type="gramStart"/>
      <w:r w:rsidRPr="00A00245">
        <w:rPr>
          <w:rFonts w:ascii="Courier New" w:hAnsi="Courier New" w:cs="Courier New"/>
          <w:lang w:val="en-US"/>
        </w:rPr>
        <w:t>Joiner.on(</w:t>
      </w:r>
      <w:proofErr w:type="gramEnd"/>
      <w:r w:rsidRPr="00A00245">
        <w:rPr>
          <w:rFonts w:ascii="Courier New" w:hAnsi="Courier New" w:cs="Courier New"/>
          <w:lang w:val="en-US"/>
        </w:rPr>
        <w:t>AppConstants.PATH_SPLITTER)</w:t>
      </w:r>
    </w:p>
    <w:p w:rsidR="00B62376" w:rsidRPr="00A00245" w:rsidRDefault="00B62376" w:rsidP="00B62376">
      <w:pPr>
        <w:spacing w:line="360" w:lineRule="auto"/>
        <w:ind w:firstLine="709"/>
        <w:rPr>
          <w:rFonts w:ascii="Courier New" w:hAnsi="Courier New" w:cs="Courier New"/>
          <w:lang w:val="en-US"/>
        </w:rPr>
      </w:pPr>
      <w:r w:rsidRPr="00A00245">
        <w:rPr>
          <w:rFonts w:ascii="Courier New" w:hAnsi="Courier New" w:cs="Courier New"/>
          <w:lang w:val="en-US"/>
        </w:rPr>
        <w:t xml:space="preserve">        .</w:t>
      </w:r>
      <w:proofErr w:type="gramStart"/>
      <w:r w:rsidRPr="00A00245">
        <w:rPr>
          <w:rFonts w:ascii="Courier New" w:hAnsi="Courier New" w:cs="Courier New"/>
          <w:lang w:val="en-US"/>
        </w:rPr>
        <w:t>join(</w:t>
      </w:r>
      <w:proofErr w:type="gramEnd"/>
    </w:p>
    <w:p w:rsidR="00B62376" w:rsidRPr="00A00245" w:rsidRDefault="00B62376" w:rsidP="00B62376">
      <w:pPr>
        <w:spacing w:line="360" w:lineRule="auto"/>
        <w:ind w:firstLine="709"/>
        <w:rPr>
          <w:rFonts w:ascii="Courier New" w:hAnsi="Courier New" w:cs="Courier New"/>
          <w:lang w:val="en-US"/>
        </w:rPr>
      </w:pPr>
      <w:r w:rsidRPr="00A00245">
        <w:rPr>
          <w:rFonts w:ascii="Courier New" w:hAnsi="Courier New" w:cs="Courier New"/>
          <w:lang w:val="en-US"/>
        </w:rPr>
        <w:t xml:space="preserve">          </w:t>
      </w:r>
      <w:proofErr w:type="gramStart"/>
      <w:r w:rsidRPr="00A00245">
        <w:rPr>
          <w:rFonts w:ascii="Courier New" w:hAnsi="Courier New" w:cs="Courier New"/>
          <w:lang w:val="en-US"/>
        </w:rPr>
        <w:t>ImmutableProcessorTargets.getPathToIndex(</w:t>
      </w:r>
      <w:proofErr w:type="gramEnd"/>
      <w:r w:rsidRPr="00A00245">
        <w:rPr>
          <w:rFonts w:ascii="Courier New" w:hAnsi="Courier New" w:cs="Courier New"/>
          <w:lang w:val="en-US"/>
        </w:rPr>
        <w:t>),</w:t>
      </w:r>
    </w:p>
    <w:p w:rsidR="00B62376" w:rsidRPr="00A00245" w:rsidRDefault="00B62376" w:rsidP="00B62376">
      <w:pPr>
        <w:spacing w:line="360" w:lineRule="auto"/>
        <w:ind w:firstLine="709"/>
        <w:rPr>
          <w:rFonts w:ascii="Courier New" w:hAnsi="Courier New" w:cs="Courier New"/>
          <w:lang w:val="en-US"/>
        </w:rPr>
      </w:pPr>
      <w:r w:rsidRPr="00A00245">
        <w:rPr>
          <w:rFonts w:ascii="Courier New" w:hAnsi="Courier New" w:cs="Courier New"/>
          <w:lang w:val="en-US"/>
        </w:rPr>
        <w:t xml:space="preserve">          AppConstants.COMPRESSED_IDX_FOLDER,</w:t>
      </w:r>
    </w:p>
    <w:p w:rsidR="00B62376" w:rsidRPr="00A00245" w:rsidRDefault="00B62376" w:rsidP="00B62376">
      <w:pPr>
        <w:spacing w:line="360" w:lineRule="auto"/>
        <w:ind w:firstLine="709"/>
        <w:rPr>
          <w:rFonts w:ascii="Courier New" w:hAnsi="Courier New" w:cs="Courier New"/>
          <w:lang w:val="en-US"/>
        </w:rPr>
      </w:pPr>
      <w:r w:rsidRPr="00A00245">
        <w:rPr>
          <w:rFonts w:ascii="Courier New" w:hAnsi="Courier New" w:cs="Courier New"/>
          <w:lang w:val="en-US"/>
        </w:rPr>
        <w:t xml:space="preserve">          </w:t>
      </w:r>
      <w:proofErr w:type="gramStart"/>
      <w:r w:rsidRPr="00A00245">
        <w:rPr>
          <w:rFonts w:ascii="Courier New" w:hAnsi="Courier New" w:cs="Courier New"/>
          <w:lang w:val="en-US"/>
        </w:rPr>
        <w:t>node</w:t>
      </w:r>
      <w:proofErr w:type="gramEnd"/>
      <w:r w:rsidRPr="00A00245">
        <w:rPr>
          <w:rFonts w:ascii="Courier New" w:hAnsi="Courier New" w:cs="Courier New"/>
          <w:lang w:val="en-US"/>
        </w:rPr>
        <w:t>,</w:t>
      </w:r>
    </w:p>
    <w:p w:rsidR="00B62376" w:rsidRPr="00A00245" w:rsidRDefault="00B62376" w:rsidP="00B62376">
      <w:pPr>
        <w:spacing w:line="360" w:lineRule="auto"/>
        <w:ind w:firstLine="709"/>
        <w:rPr>
          <w:rFonts w:ascii="Courier New" w:hAnsi="Courier New" w:cs="Courier New"/>
          <w:lang w:val="en-US"/>
        </w:rPr>
      </w:pPr>
      <w:r w:rsidRPr="00A00245">
        <w:rPr>
          <w:rFonts w:ascii="Courier New" w:hAnsi="Courier New" w:cs="Courier New"/>
          <w:lang w:val="en-US"/>
        </w:rPr>
        <w:t xml:space="preserve">          AppConstants.FILENAME_SENTENCES_IDX));</w:t>
      </w:r>
    </w:p>
    <w:p w:rsidR="00B62376" w:rsidRPr="00A00245" w:rsidRDefault="00B62376" w:rsidP="00B62376">
      <w:pPr>
        <w:spacing w:line="360" w:lineRule="auto"/>
        <w:ind w:firstLine="709"/>
        <w:rPr>
          <w:rFonts w:ascii="Courier New" w:hAnsi="Courier New" w:cs="Courier New"/>
          <w:lang w:val="en-US"/>
        </w:rPr>
      </w:pPr>
      <w:r w:rsidRPr="00A00245">
        <w:rPr>
          <w:rFonts w:ascii="Courier New" w:hAnsi="Courier New" w:cs="Courier New"/>
          <w:lang w:val="en-US"/>
        </w:rPr>
        <w:t xml:space="preserve">    </w:t>
      </w:r>
      <w:proofErr w:type="gramStart"/>
      <w:r w:rsidRPr="00A00245">
        <w:rPr>
          <w:rFonts w:ascii="Courier New" w:hAnsi="Courier New" w:cs="Courier New"/>
          <w:lang w:val="en-US"/>
        </w:rPr>
        <w:t>return</w:t>
      </w:r>
      <w:proofErr w:type="gramEnd"/>
      <w:r w:rsidRPr="00A00245">
        <w:rPr>
          <w:rFonts w:ascii="Courier New" w:hAnsi="Courier New" w:cs="Courier New"/>
          <w:lang w:val="en-US"/>
        </w:rPr>
        <w:t xml:space="preserve"> (new Gson().fromJson(sorted_freq_idx_json,</w:t>
      </w:r>
    </w:p>
    <w:p w:rsidR="00B62376" w:rsidRPr="00A00245" w:rsidRDefault="00B62376" w:rsidP="00B62376">
      <w:pPr>
        <w:spacing w:line="360" w:lineRule="auto"/>
        <w:ind w:firstLine="709"/>
        <w:rPr>
          <w:rFonts w:ascii="Courier New" w:hAnsi="Courier New" w:cs="Courier New"/>
          <w:lang w:val="en-US"/>
        </w:rPr>
      </w:pPr>
      <w:r w:rsidRPr="00A00245">
        <w:rPr>
          <w:rFonts w:ascii="Courier New" w:hAnsi="Courier New" w:cs="Courier New"/>
          <w:lang w:val="en-US"/>
        </w:rPr>
        <w:t xml:space="preserve">      new TypeToken&lt;HashMap&lt;String, List&lt;Integer&gt;&gt;</w:t>
      </w:r>
      <w:proofErr w:type="gramStart"/>
      <w:r w:rsidRPr="00A00245">
        <w:rPr>
          <w:rFonts w:ascii="Courier New" w:hAnsi="Courier New" w:cs="Courier New"/>
          <w:lang w:val="en-US"/>
        </w:rPr>
        <w:t>&gt;(</w:t>
      </w:r>
      <w:proofErr w:type="gramEnd"/>
      <w:r w:rsidRPr="00A00245">
        <w:rPr>
          <w:rFonts w:ascii="Courier New" w:hAnsi="Courier New" w:cs="Courier New"/>
          <w:lang w:val="en-US"/>
        </w:rPr>
        <w:t>) {}.getType()));</w:t>
      </w:r>
    </w:p>
    <w:p w:rsidR="00B62376" w:rsidRPr="00A00245" w:rsidRDefault="00B62376" w:rsidP="00B62376">
      <w:pPr>
        <w:spacing w:line="360" w:lineRule="auto"/>
        <w:ind w:firstLine="709"/>
        <w:rPr>
          <w:rFonts w:ascii="Courier New" w:hAnsi="Courier New" w:cs="Courier New"/>
          <w:lang w:val="en-US"/>
        </w:rPr>
      </w:pPr>
      <w:r w:rsidRPr="00A00245">
        <w:rPr>
          <w:rFonts w:ascii="Courier New" w:hAnsi="Courier New" w:cs="Courier New"/>
          <w:lang w:val="en-US"/>
        </w:rPr>
        <w:t xml:space="preserve">  }</w:t>
      </w:r>
    </w:p>
    <w:p w:rsidR="00B62376" w:rsidRPr="00A00245" w:rsidRDefault="00B62376" w:rsidP="00B62376">
      <w:pPr>
        <w:spacing w:line="360" w:lineRule="auto"/>
        <w:ind w:firstLine="709"/>
        <w:rPr>
          <w:rFonts w:ascii="Courier New" w:hAnsi="Courier New" w:cs="Courier New"/>
          <w:lang w:val="en-US"/>
        </w:rPr>
      </w:pPr>
      <w:r w:rsidRPr="00A00245">
        <w:rPr>
          <w:rFonts w:ascii="Courier New" w:hAnsi="Courier New" w:cs="Courier New"/>
          <w:lang w:val="en-US"/>
        </w:rPr>
        <w:t xml:space="preserve">  </w:t>
      </w:r>
      <w:proofErr w:type="gramStart"/>
      <w:r w:rsidRPr="00A00245">
        <w:rPr>
          <w:rFonts w:ascii="Courier New" w:hAnsi="Courier New" w:cs="Courier New"/>
          <w:lang w:val="en-US"/>
        </w:rPr>
        <w:t>static</w:t>
      </w:r>
      <w:proofErr w:type="gramEnd"/>
      <w:r w:rsidRPr="00A00245">
        <w:rPr>
          <w:rFonts w:ascii="Courier New" w:hAnsi="Courier New" w:cs="Courier New"/>
          <w:lang w:val="en-US"/>
        </w:rPr>
        <w:t xml:space="preserve"> public HashMap&lt;String, Integer&gt; get_freq_idx(String node) {</w:t>
      </w:r>
    </w:p>
    <w:p w:rsidR="00B62376" w:rsidRPr="00A00245" w:rsidRDefault="00B62376" w:rsidP="00B62376">
      <w:pPr>
        <w:spacing w:line="360" w:lineRule="auto"/>
        <w:ind w:firstLine="709"/>
        <w:rPr>
          <w:rFonts w:ascii="Courier New" w:hAnsi="Courier New" w:cs="Courier New"/>
          <w:lang w:val="en-US"/>
        </w:rPr>
      </w:pPr>
      <w:r w:rsidRPr="00A00245">
        <w:rPr>
          <w:rFonts w:ascii="Courier New" w:hAnsi="Courier New" w:cs="Courier New"/>
          <w:lang w:val="en-US"/>
        </w:rPr>
        <w:t xml:space="preserve">    String sorted_freq_idx_json = </w:t>
      </w:r>
      <w:proofErr w:type="gramStart"/>
      <w:r w:rsidRPr="00A00245">
        <w:rPr>
          <w:rFonts w:ascii="Courier New" w:hAnsi="Courier New" w:cs="Courier New"/>
          <w:lang w:val="en-US"/>
        </w:rPr>
        <w:t>utils.file2string(</w:t>
      </w:r>
      <w:proofErr w:type="gramEnd"/>
    </w:p>
    <w:p w:rsidR="00B62376" w:rsidRPr="00A00245" w:rsidRDefault="00B62376" w:rsidP="00B62376">
      <w:pPr>
        <w:spacing w:line="360" w:lineRule="auto"/>
        <w:ind w:firstLine="709"/>
        <w:rPr>
          <w:rFonts w:ascii="Courier New" w:hAnsi="Courier New" w:cs="Courier New"/>
          <w:lang w:val="en-US"/>
        </w:rPr>
      </w:pPr>
      <w:r w:rsidRPr="00A00245">
        <w:rPr>
          <w:rFonts w:ascii="Courier New" w:hAnsi="Courier New" w:cs="Courier New"/>
          <w:lang w:val="en-US"/>
        </w:rPr>
        <w:t xml:space="preserve">      </w:t>
      </w:r>
      <w:proofErr w:type="gramStart"/>
      <w:r w:rsidRPr="00A00245">
        <w:rPr>
          <w:rFonts w:ascii="Courier New" w:hAnsi="Courier New" w:cs="Courier New"/>
          <w:lang w:val="en-US"/>
        </w:rPr>
        <w:t>Joiner.on(</w:t>
      </w:r>
      <w:proofErr w:type="gramEnd"/>
      <w:r w:rsidRPr="00A00245">
        <w:rPr>
          <w:rFonts w:ascii="Courier New" w:hAnsi="Courier New" w:cs="Courier New"/>
          <w:lang w:val="en-US"/>
        </w:rPr>
        <w:t>AppConstants.PATH_SPLITTER)</w:t>
      </w:r>
    </w:p>
    <w:p w:rsidR="00B62376" w:rsidRPr="00A00245" w:rsidRDefault="00B62376" w:rsidP="00B62376">
      <w:pPr>
        <w:spacing w:line="360" w:lineRule="auto"/>
        <w:ind w:firstLine="709"/>
        <w:rPr>
          <w:rFonts w:ascii="Courier New" w:hAnsi="Courier New" w:cs="Courier New"/>
          <w:lang w:val="en-US"/>
        </w:rPr>
      </w:pPr>
      <w:r w:rsidRPr="00A00245">
        <w:rPr>
          <w:rFonts w:ascii="Courier New" w:hAnsi="Courier New" w:cs="Courier New"/>
          <w:lang w:val="en-US"/>
        </w:rPr>
        <w:t xml:space="preserve">        .</w:t>
      </w:r>
      <w:proofErr w:type="gramStart"/>
      <w:r w:rsidRPr="00A00245">
        <w:rPr>
          <w:rFonts w:ascii="Courier New" w:hAnsi="Courier New" w:cs="Courier New"/>
          <w:lang w:val="en-US"/>
        </w:rPr>
        <w:t>join(</w:t>
      </w:r>
      <w:proofErr w:type="gramEnd"/>
    </w:p>
    <w:p w:rsidR="00B62376" w:rsidRPr="00A00245" w:rsidRDefault="00B62376" w:rsidP="00B62376">
      <w:pPr>
        <w:spacing w:line="360" w:lineRule="auto"/>
        <w:ind w:firstLine="709"/>
        <w:rPr>
          <w:rFonts w:ascii="Courier New" w:hAnsi="Courier New" w:cs="Courier New"/>
          <w:lang w:val="en-US"/>
        </w:rPr>
      </w:pPr>
      <w:r w:rsidRPr="00A00245">
        <w:rPr>
          <w:rFonts w:ascii="Courier New" w:hAnsi="Courier New" w:cs="Courier New"/>
          <w:lang w:val="en-US"/>
        </w:rPr>
        <w:t xml:space="preserve">          </w:t>
      </w:r>
      <w:proofErr w:type="gramStart"/>
      <w:r w:rsidRPr="00A00245">
        <w:rPr>
          <w:rFonts w:ascii="Courier New" w:hAnsi="Courier New" w:cs="Courier New"/>
          <w:lang w:val="en-US"/>
        </w:rPr>
        <w:t>ImmutableProcessorTargets.getPathToIndex(</w:t>
      </w:r>
      <w:proofErr w:type="gramEnd"/>
      <w:r w:rsidRPr="00A00245">
        <w:rPr>
          <w:rFonts w:ascii="Courier New" w:hAnsi="Courier New" w:cs="Courier New"/>
          <w:lang w:val="en-US"/>
        </w:rPr>
        <w:t>),</w:t>
      </w:r>
    </w:p>
    <w:p w:rsidR="00B62376" w:rsidRPr="00A00245" w:rsidRDefault="00B62376" w:rsidP="00B62376">
      <w:pPr>
        <w:spacing w:line="360" w:lineRule="auto"/>
        <w:ind w:firstLine="709"/>
        <w:rPr>
          <w:rFonts w:ascii="Courier New" w:hAnsi="Courier New" w:cs="Courier New"/>
          <w:lang w:val="en-US"/>
        </w:rPr>
      </w:pPr>
      <w:r w:rsidRPr="00A00245">
        <w:rPr>
          <w:rFonts w:ascii="Courier New" w:hAnsi="Courier New" w:cs="Courier New"/>
          <w:lang w:val="en-US"/>
        </w:rPr>
        <w:t xml:space="preserve">          AppConstants.COMPRESSED_IDX_FOLDER,</w:t>
      </w:r>
    </w:p>
    <w:p w:rsidR="00B62376" w:rsidRPr="00A00245" w:rsidRDefault="00B62376" w:rsidP="00B62376">
      <w:pPr>
        <w:spacing w:line="360" w:lineRule="auto"/>
        <w:ind w:firstLine="709"/>
        <w:rPr>
          <w:rFonts w:ascii="Courier New" w:hAnsi="Courier New" w:cs="Courier New"/>
          <w:lang w:val="en-US"/>
        </w:rPr>
      </w:pPr>
      <w:r w:rsidRPr="00A00245">
        <w:rPr>
          <w:rFonts w:ascii="Courier New" w:hAnsi="Courier New" w:cs="Courier New"/>
          <w:lang w:val="en-US"/>
        </w:rPr>
        <w:t xml:space="preserve">          </w:t>
      </w:r>
      <w:proofErr w:type="gramStart"/>
      <w:r w:rsidRPr="00A00245">
        <w:rPr>
          <w:rFonts w:ascii="Courier New" w:hAnsi="Courier New" w:cs="Courier New"/>
          <w:lang w:val="en-US"/>
        </w:rPr>
        <w:t>node</w:t>
      </w:r>
      <w:proofErr w:type="gramEnd"/>
      <w:r w:rsidRPr="00A00245">
        <w:rPr>
          <w:rFonts w:ascii="Courier New" w:hAnsi="Courier New" w:cs="Courier New"/>
          <w:lang w:val="en-US"/>
        </w:rPr>
        <w:t>,</w:t>
      </w:r>
    </w:p>
    <w:p w:rsidR="00B62376" w:rsidRPr="00A00245" w:rsidRDefault="00B62376" w:rsidP="00B62376">
      <w:pPr>
        <w:spacing w:line="360" w:lineRule="auto"/>
        <w:ind w:firstLine="709"/>
        <w:rPr>
          <w:rFonts w:ascii="Courier New" w:hAnsi="Courier New" w:cs="Courier New"/>
          <w:lang w:val="en-US"/>
        </w:rPr>
      </w:pPr>
      <w:r w:rsidRPr="00A00245">
        <w:rPr>
          <w:rFonts w:ascii="Courier New" w:hAnsi="Courier New" w:cs="Courier New"/>
          <w:lang w:val="en-US"/>
        </w:rPr>
        <w:t xml:space="preserve">          AppConstants.FREQ_IDX_FILENAME));</w:t>
      </w:r>
    </w:p>
    <w:p w:rsidR="00B62376" w:rsidRPr="00A00245" w:rsidRDefault="00B62376" w:rsidP="00B62376">
      <w:pPr>
        <w:spacing w:line="360" w:lineRule="auto"/>
        <w:ind w:firstLine="709"/>
        <w:rPr>
          <w:rFonts w:ascii="Courier New" w:hAnsi="Courier New" w:cs="Courier New"/>
          <w:lang w:val="en-US"/>
        </w:rPr>
      </w:pPr>
      <w:r w:rsidRPr="00A00245">
        <w:rPr>
          <w:rFonts w:ascii="Courier New" w:hAnsi="Courier New" w:cs="Courier New"/>
          <w:lang w:val="en-US"/>
        </w:rPr>
        <w:t xml:space="preserve">    </w:t>
      </w:r>
      <w:proofErr w:type="gramStart"/>
      <w:r w:rsidRPr="00A00245">
        <w:rPr>
          <w:rFonts w:ascii="Courier New" w:hAnsi="Courier New" w:cs="Courier New"/>
          <w:lang w:val="en-US"/>
        </w:rPr>
        <w:t>return</w:t>
      </w:r>
      <w:proofErr w:type="gramEnd"/>
      <w:r w:rsidRPr="00A00245">
        <w:rPr>
          <w:rFonts w:ascii="Courier New" w:hAnsi="Courier New" w:cs="Courier New"/>
          <w:lang w:val="en-US"/>
        </w:rPr>
        <w:t xml:space="preserve"> (new Gson().fromJson(sorted_freq_idx_json,</w:t>
      </w:r>
    </w:p>
    <w:p w:rsidR="00B62376" w:rsidRPr="00A00245" w:rsidRDefault="00B62376" w:rsidP="00B62376">
      <w:pPr>
        <w:spacing w:line="360" w:lineRule="auto"/>
        <w:ind w:firstLine="709"/>
        <w:rPr>
          <w:rFonts w:ascii="Courier New" w:hAnsi="Courier New" w:cs="Courier New"/>
          <w:lang w:val="en-US"/>
        </w:rPr>
      </w:pPr>
      <w:r w:rsidRPr="00A00245">
        <w:rPr>
          <w:rFonts w:ascii="Courier New" w:hAnsi="Courier New" w:cs="Courier New"/>
          <w:lang w:val="en-US"/>
        </w:rPr>
        <w:t xml:space="preserve">      new TypeToken&lt;HashMap&lt;String, Integer&gt;</w:t>
      </w:r>
      <w:proofErr w:type="gramStart"/>
      <w:r w:rsidRPr="00A00245">
        <w:rPr>
          <w:rFonts w:ascii="Courier New" w:hAnsi="Courier New" w:cs="Courier New"/>
          <w:lang w:val="en-US"/>
        </w:rPr>
        <w:t>&gt;(</w:t>
      </w:r>
      <w:proofErr w:type="gramEnd"/>
      <w:r w:rsidRPr="00A00245">
        <w:rPr>
          <w:rFonts w:ascii="Courier New" w:hAnsi="Courier New" w:cs="Courier New"/>
          <w:lang w:val="en-US"/>
        </w:rPr>
        <w:t>) {}.getType()));</w:t>
      </w:r>
    </w:p>
    <w:p w:rsidR="00B62376" w:rsidRPr="00A00245" w:rsidRDefault="00B62376" w:rsidP="00B62376">
      <w:pPr>
        <w:spacing w:line="360" w:lineRule="auto"/>
        <w:ind w:firstLine="709"/>
        <w:rPr>
          <w:rFonts w:ascii="Courier New" w:hAnsi="Courier New" w:cs="Courier New"/>
          <w:lang w:val="en-US"/>
        </w:rPr>
      </w:pPr>
      <w:r w:rsidRPr="00A00245">
        <w:rPr>
          <w:rFonts w:ascii="Courier New" w:hAnsi="Courier New" w:cs="Courier New"/>
          <w:lang w:val="en-US"/>
        </w:rPr>
        <w:t xml:space="preserve">  }</w:t>
      </w:r>
    </w:p>
    <w:p w:rsidR="00B62376" w:rsidRPr="00A00245" w:rsidRDefault="00B62376" w:rsidP="00B62376">
      <w:pPr>
        <w:spacing w:line="360" w:lineRule="auto"/>
        <w:ind w:firstLine="709"/>
        <w:rPr>
          <w:rFonts w:ascii="Courier New" w:hAnsi="Courier New" w:cs="Courier New"/>
          <w:lang w:val="en-US"/>
        </w:rPr>
      </w:pPr>
      <w:r w:rsidRPr="00A00245">
        <w:rPr>
          <w:rFonts w:ascii="Courier New" w:hAnsi="Courier New" w:cs="Courier New"/>
          <w:lang w:val="en-US"/>
        </w:rPr>
        <w:t xml:space="preserve">  </w:t>
      </w:r>
      <w:proofErr w:type="gramStart"/>
      <w:r w:rsidRPr="00A00245">
        <w:rPr>
          <w:rFonts w:ascii="Courier New" w:hAnsi="Courier New" w:cs="Courier New"/>
          <w:lang w:val="en-US"/>
        </w:rPr>
        <w:t>static</w:t>
      </w:r>
      <w:proofErr w:type="gramEnd"/>
      <w:r w:rsidRPr="00A00245">
        <w:rPr>
          <w:rFonts w:ascii="Courier New" w:hAnsi="Courier New" w:cs="Courier New"/>
          <w:lang w:val="en-US"/>
        </w:rPr>
        <w:t xml:space="preserve"> public List&lt;String&gt; get_sorted_idx(String node) {</w:t>
      </w:r>
    </w:p>
    <w:p w:rsidR="00B62376" w:rsidRPr="00A00245" w:rsidRDefault="00B62376" w:rsidP="00B62376">
      <w:pPr>
        <w:spacing w:line="360" w:lineRule="auto"/>
        <w:ind w:firstLine="709"/>
        <w:rPr>
          <w:rFonts w:ascii="Courier New" w:hAnsi="Courier New" w:cs="Courier New"/>
          <w:lang w:val="en-US"/>
        </w:rPr>
      </w:pPr>
      <w:r w:rsidRPr="00A00245">
        <w:rPr>
          <w:rFonts w:ascii="Courier New" w:hAnsi="Courier New" w:cs="Courier New"/>
          <w:lang w:val="en-US"/>
        </w:rPr>
        <w:t xml:space="preserve">    String sorted_idx_json = </w:t>
      </w:r>
      <w:proofErr w:type="gramStart"/>
      <w:r w:rsidRPr="00A00245">
        <w:rPr>
          <w:rFonts w:ascii="Courier New" w:hAnsi="Courier New" w:cs="Courier New"/>
          <w:lang w:val="en-US"/>
        </w:rPr>
        <w:t>utils.file2string(</w:t>
      </w:r>
      <w:proofErr w:type="gramEnd"/>
    </w:p>
    <w:p w:rsidR="00B62376" w:rsidRPr="00A00245" w:rsidRDefault="00B62376" w:rsidP="00B62376">
      <w:pPr>
        <w:spacing w:line="360" w:lineRule="auto"/>
        <w:ind w:firstLine="709"/>
        <w:rPr>
          <w:rFonts w:ascii="Courier New" w:hAnsi="Courier New" w:cs="Courier New"/>
          <w:lang w:val="en-US"/>
        </w:rPr>
      </w:pPr>
      <w:r w:rsidRPr="00A00245">
        <w:rPr>
          <w:rFonts w:ascii="Courier New" w:hAnsi="Courier New" w:cs="Courier New"/>
          <w:lang w:val="en-US"/>
        </w:rPr>
        <w:t xml:space="preserve">      </w:t>
      </w:r>
      <w:proofErr w:type="gramStart"/>
      <w:r w:rsidRPr="00A00245">
        <w:rPr>
          <w:rFonts w:ascii="Courier New" w:hAnsi="Courier New" w:cs="Courier New"/>
          <w:lang w:val="en-US"/>
        </w:rPr>
        <w:t>Joiner.on(</w:t>
      </w:r>
      <w:proofErr w:type="gramEnd"/>
      <w:r w:rsidRPr="00A00245">
        <w:rPr>
          <w:rFonts w:ascii="Courier New" w:hAnsi="Courier New" w:cs="Courier New"/>
          <w:lang w:val="en-US"/>
        </w:rPr>
        <w:t>AppConstants.PATH_SPLITTER)</w:t>
      </w:r>
    </w:p>
    <w:p w:rsidR="00B62376" w:rsidRPr="00A00245" w:rsidRDefault="00B62376" w:rsidP="00B62376">
      <w:pPr>
        <w:spacing w:line="360" w:lineRule="auto"/>
        <w:ind w:firstLine="709"/>
        <w:rPr>
          <w:rFonts w:ascii="Courier New" w:hAnsi="Courier New" w:cs="Courier New"/>
          <w:lang w:val="en-US"/>
        </w:rPr>
      </w:pPr>
      <w:r w:rsidRPr="00A00245">
        <w:rPr>
          <w:rFonts w:ascii="Courier New" w:hAnsi="Courier New" w:cs="Courier New"/>
          <w:lang w:val="en-US"/>
        </w:rPr>
        <w:t xml:space="preserve">        .</w:t>
      </w:r>
      <w:proofErr w:type="gramStart"/>
      <w:r w:rsidRPr="00A00245">
        <w:rPr>
          <w:rFonts w:ascii="Courier New" w:hAnsi="Courier New" w:cs="Courier New"/>
          <w:lang w:val="en-US"/>
        </w:rPr>
        <w:t>join(</w:t>
      </w:r>
      <w:proofErr w:type="gramEnd"/>
    </w:p>
    <w:p w:rsidR="00B62376" w:rsidRPr="00A00245" w:rsidRDefault="00B62376" w:rsidP="00B62376">
      <w:pPr>
        <w:spacing w:line="360" w:lineRule="auto"/>
        <w:ind w:firstLine="709"/>
        <w:rPr>
          <w:rFonts w:ascii="Courier New" w:hAnsi="Courier New" w:cs="Courier New"/>
          <w:lang w:val="en-US"/>
        </w:rPr>
      </w:pPr>
      <w:r w:rsidRPr="00A00245">
        <w:rPr>
          <w:rFonts w:ascii="Courier New" w:hAnsi="Courier New" w:cs="Courier New"/>
          <w:lang w:val="en-US"/>
        </w:rPr>
        <w:t xml:space="preserve">          </w:t>
      </w:r>
      <w:proofErr w:type="gramStart"/>
      <w:r w:rsidRPr="00A00245">
        <w:rPr>
          <w:rFonts w:ascii="Courier New" w:hAnsi="Courier New" w:cs="Courier New"/>
          <w:lang w:val="en-US"/>
        </w:rPr>
        <w:t>ImmutableProcessorTargets.getPathToIndex(</w:t>
      </w:r>
      <w:proofErr w:type="gramEnd"/>
      <w:r w:rsidRPr="00A00245">
        <w:rPr>
          <w:rFonts w:ascii="Courier New" w:hAnsi="Courier New" w:cs="Courier New"/>
          <w:lang w:val="en-US"/>
        </w:rPr>
        <w:t>),</w:t>
      </w:r>
    </w:p>
    <w:p w:rsidR="00B62376" w:rsidRPr="00A00245" w:rsidRDefault="00B62376" w:rsidP="00B62376">
      <w:pPr>
        <w:spacing w:line="360" w:lineRule="auto"/>
        <w:ind w:firstLine="709"/>
        <w:rPr>
          <w:rFonts w:ascii="Courier New" w:hAnsi="Courier New" w:cs="Courier New"/>
          <w:lang w:val="en-US"/>
        </w:rPr>
      </w:pPr>
      <w:r w:rsidRPr="00A00245">
        <w:rPr>
          <w:rFonts w:ascii="Courier New" w:hAnsi="Courier New" w:cs="Courier New"/>
          <w:lang w:val="en-US"/>
        </w:rPr>
        <w:t xml:space="preserve">          AppConstants.COMPRESSED_IDX_FOLDER,</w:t>
      </w:r>
    </w:p>
    <w:p w:rsidR="00B62376" w:rsidRPr="00A00245" w:rsidRDefault="00B62376" w:rsidP="00B62376">
      <w:pPr>
        <w:spacing w:line="360" w:lineRule="auto"/>
        <w:ind w:firstLine="709"/>
        <w:rPr>
          <w:rFonts w:ascii="Courier New" w:hAnsi="Courier New" w:cs="Courier New"/>
          <w:lang w:val="en-US"/>
        </w:rPr>
      </w:pPr>
      <w:r w:rsidRPr="00A00245">
        <w:rPr>
          <w:rFonts w:ascii="Courier New" w:hAnsi="Courier New" w:cs="Courier New"/>
          <w:lang w:val="en-US"/>
        </w:rPr>
        <w:lastRenderedPageBreak/>
        <w:t xml:space="preserve">          </w:t>
      </w:r>
      <w:proofErr w:type="gramStart"/>
      <w:r w:rsidRPr="00A00245">
        <w:rPr>
          <w:rFonts w:ascii="Courier New" w:hAnsi="Courier New" w:cs="Courier New"/>
          <w:lang w:val="en-US"/>
        </w:rPr>
        <w:t>node</w:t>
      </w:r>
      <w:proofErr w:type="gramEnd"/>
      <w:r w:rsidRPr="00A00245">
        <w:rPr>
          <w:rFonts w:ascii="Courier New" w:hAnsi="Courier New" w:cs="Courier New"/>
          <w:lang w:val="en-US"/>
        </w:rPr>
        <w:t>,</w:t>
      </w:r>
    </w:p>
    <w:p w:rsidR="00B62376" w:rsidRPr="00A00245" w:rsidRDefault="00B62376" w:rsidP="00B62376">
      <w:pPr>
        <w:spacing w:line="360" w:lineRule="auto"/>
        <w:ind w:firstLine="709"/>
        <w:rPr>
          <w:rFonts w:ascii="Courier New" w:hAnsi="Courier New" w:cs="Courier New"/>
          <w:lang w:val="en-US"/>
        </w:rPr>
      </w:pPr>
      <w:r w:rsidRPr="00A00245">
        <w:rPr>
          <w:rFonts w:ascii="Courier New" w:hAnsi="Courier New" w:cs="Courier New"/>
          <w:lang w:val="en-US"/>
        </w:rPr>
        <w:t xml:space="preserve">          AppConstants.SORTED_IDX_FILENAME));</w:t>
      </w:r>
    </w:p>
    <w:p w:rsidR="00B62376" w:rsidRPr="00A00245" w:rsidRDefault="00B62376" w:rsidP="00B62376">
      <w:pPr>
        <w:spacing w:line="360" w:lineRule="auto"/>
        <w:ind w:firstLine="709"/>
        <w:rPr>
          <w:rFonts w:ascii="Courier New" w:hAnsi="Courier New" w:cs="Courier New"/>
          <w:lang w:val="en-US"/>
        </w:rPr>
      </w:pPr>
      <w:r w:rsidRPr="00A00245">
        <w:rPr>
          <w:rFonts w:ascii="Courier New" w:hAnsi="Courier New" w:cs="Courier New"/>
          <w:lang w:val="en-US"/>
        </w:rPr>
        <w:t xml:space="preserve">    </w:t>
      </w:r>
      <w:proofErr w:type="gramStart"/>
      <w:r w:rsidRPr="00A00245">
        <w:rPr>
          <w:rFonts w:ascii="Courier New" w:hAnsi="Courier New" w:cs="Courier New"/>
          <w:lang w:val="en-US"/>
        </w:rPr>
        <w:t>return</w:t>
      </w:r>
      <w:proofErr w:type="gramEnd"/>
      <w:r w:rsidRPr="00A00245">
        <w:rPr>
          <w:rFonts w:ascii="Courier New" w:hAnsi="Courier New" w:cs="Courier New"/>
          <w:lang w:val="en-US"/>
        </w:rPr>
        <w:t xml:space="preserve"> (new Gson().fromJson(sorted_idx_json,</w:t>
      </w:r>
    </w:p>
    <w:p w:rsidR="00B62376" w:rsidRPr="00A00245" w:rsidRDefault="00B62376" w:rsidP="00B62376">
      <w:pPr>
        <w:spacing w:line="360" w:lineRule="auto"/>
        <w:ind w:firstLine="709"/>
        <w:rPr>
          <w:rFonts w:ascii="Courier New" w:hAnsi="Courier New" w:cs="Courier New"/>
          <w:lang w:val="en-US"/>
        </w:rPr>
      </w:pPr>
      <w:r w:rsidRPr="00A00245">
        <w:rPr>
          <w:rFonts w:ascii="Courier New" w:hAnsi="Courier New" w:cs="Courier New"/>
          <w:lang w:val="en-US"/>
        </w:rPr>
        <w:t xml:space="preserve">      new TypeToken&lt;ArrayList&lt;String&gt;</w:t>
      </w:r>
      <w:proofErr w:type="gramStart"/>
      <w:r w:rsidRPr="00A00245">
        <w:rPr>
          <w:rFonts w:ascii="Courier New" w:hAnsi="Courier New" w:cs="Courier New"/>
          <w:lang w:val="en-US"/>
        </w:rPr>
        <w:t>&gt;(</w:t>
      </w:r>
      <w:proofErr w:type="gramEnd"/>
      <w:r w:rsidRPr="00A00245">
        <w:rPr>
          <w:rFonts w:ascii="Courier New" w:hAnsi="Courier New" w:cs="Courier New"/>
          <w:lang w:val="en-US"/>
        </w:rPr>
        <w:t>) {}.getType()));</w:t>
      </w:r>
    </w:p>
    <w:p w:rsidR="00B62376" w:rsidRPr="00A00245" w:rsidRDefault="00B62376" w:rsidP="00B62376">
      <w:pPr>
        <w:spacing w:line="360" w:lineRule="auto"/>
        <w:ind w:firstLine="709"/>
        <w:rPr>
          <w:rFonts w:ascii="Courier New" w:hAnsi="Courier New" w:cs="Courier New"/>
          <w:lang w:val="en-US"/>
        </w:rPr>
      </w:pPr>
      <w:r w:rsidRPr="00A00245">
        <w:rPr>
          <w:rFonts w:ascii="Courier New" w:hAnsi="Courier New" w:cs="Courier New"/>
          <w:lang w:val="en-US"/>
        </w:rPr>
        <w:t xml:space="preserve">  }</w:t>
      </w:r>
    </w:p>
    <w:p w:rsidR="00B62376" w:rsidRPr="00A00245" w:rsidRDefault="00B62376" w:rsidP="00B62376">
      <w:pPr>
        <w:spacing w:line="360" w:lineRule="auto"/>
        <w:ind w:firstLine="709"/>
        <w:rPr>
          <w:rFonts w:ascii="Courier New" w:hAnsi="Courier New" w:cs="Courier New"/>
          <w:lang w:val="en-US"/>
        </w:rPr>
      </w:pPr>
      <w:r w:rsidRPr="00A00245">
        <w:rPr>
          <w:rFonts w:ascii="Courier New" w:hAnsi="Courier New" w:cs="Courier New"/>
          <w:lang w:val="en-US"/>
        </w:rPr>
        <w:t xml:space="preserve">  </w:t>
      </w:r>
      <w:proofErr w:type="gramStart"/>
      <w:r w:rsidRPr="00A00245">
        <w:rPr>
          <w:rFonts w:ascii="Courier New" w:hAnsi="Courier New" w:cs="Courier New"/>
          <w:lang w:val="en-US"/>
        </w:rPr>
        <w:t>static</w:t>
      </w:r>
      <w:proofErr w:type="gramEnd"/>
      <w:r w:rsidRPr="00A00245">
        <w:rPr>
          <w:rFonts w:ascii="Courier New" w:hAnsi="Courier New" w:cs="Courier New"/>
          <w:lang w:val="en-US"/>
        </w:rPr>
        <w:t xml:space="preserve"> public HashMap&lt;String, HashMap&lt;String, String&gt;&gt;  get_static_notes() {</w:t>
      </w:r>
    </w:p>
    <w:p w:rsidR="00B62376" w:rsidRPr="00A00245" w:rsidRDefault="00B62376" w:rsidP="00B62376">
      <w:pPr>
        <w:spacing w:line="360" w:lineRule="auto"/>
        <w:ind w:firstLine="709"/>
        <w:rPr>
          <w:rFonts w:ascii="Courier New" w:hAnsi="Courier New" w:cs="Courier New"/>
          <w:lang w:val="en-US"/>
        </w:rPr>
      </w:pPr>
      <w:r w:rsidRPr="00A00245">
        <w:rPr>
          <w:rFonts w:ascii="Courier New" w:hAnsi="Courier New" w:cs="Courier New"/>
          <w:lang w:val="en-US"/>
        </w:rPr>
        <w:t xml:space="preserve">    String metadata_static_notes_json = </w:t>
      </w:r>
      <w:proofErr w:type="gramStart"/>
      <w:r w:rsidRPr="00A00245">
        <w:rPr>
          <w:rFonts w:ascii="Courier New" w:hAnsi="Courier New" w:cs="Courier New"/>
          <w:lang w:val="en-US"/>
        </w:rPr>
        <w:t>utils.file2string(</w:t>
      </w:r>
      <w:proofErr w:type="gramEnd"/>
    </w:p>
    <w:p w:rsidR="00B62376" w:rsidRPr="00A00245" w:rsidRDefault="00B62376" w:rsidP="00B62376">
      <w:pPr>
        <w:spacing w:line="360" w:lineRule="auto"/>
        <w:ind w:firstLine="709"/>
        <w:rPr>
          <w:rFonts w:ascii="Courier New" w:hAnsi="Courier New" w:cs="Courier New"/>
          <w:lang w:val="en-US"/>
        </w:rPr>
      </w:pPr>
      <w:r w:rsidRPr="00A00245">
        <w:rPr>
          <w:rFonts w:ascii="Courier New" w:hAnsi="Courier New" w:cs="Courier New"/>
          <w:lang w:val="en-US"/>
        </w:rPr>
        <w:t xml:space="preserve">      </w:t>
      </w:r>
      <w:proofErr w:type="gramStart"/>
      <w:r w:rsidRPr="00A00245">
        <w:rPr>
          <w:rFonts w:ascii="Courier New" w:hAnsi="Courier New" w:cs="Courier New"/>
          <w:lang w:val="en-US"/>
        </w:rPr>
        <w:t>Joiner.on(</w:t>
      </w:r>
      <w:proofErr w:type="gramEnd"/>
      <w:r w:rsidRPr="00A00245">
        <w:rPr>
          <w:rFonts w:ascii="Courier New" w:hAnsi="Courier New" w:cs="Courier New"/>
          <w:lang w:val="en-US"/>
        </w:rPr>
        <w:t>AppConstants.PATH_SPLITTER)</w:t>
      </w:r>
    </w:p>
    <w:p w:rsidR="00B62376" w:rsidRPr="00A00245" w:rsidRDefault="00B62376" w:rsidP="00B62376">
      <w:pPr>
        <w:spacing w:line="360" w:lineRule="auto"/>
        <w:ind w:firstLine="709"/>
        <w:rPr>
          <w:rFonts w:ascii="Courier New" w:hAnsi="Courier New" w:cs="Courier New"/>
          <w:lang w:val="en-US"/>
        </w:rPr>
      </w:pPr>
      <w:r w:rsidRPr="00A00245">
        <w:rPr>
          <w:rFonts w:ascii="Courier New" w:hAnsi="Courier New" w:cs="Courier New"/>
          <w:lang w:val="en-US"/>
        </w:rPr>
        <w:t xml:space="preserve">        .</w:t>
      </w:r>
      <w:proofErr w:type="gramStart"/>
      <w:r w:rsidRPr="00A00245">
        <w:rPr>
          <w:rFonts w:ascii="Courier New" w:hAnsi="Courier New" w:cs="Courier New"/>
          <w:lang w:val="en-US"/>
        </w:rPr>
        <w:t>join(</w:t>
      </w:r>
      <w:proofErr w:type="gramEnd"/>
    </w:p>
    <w:p w:rsidR="00B62376" w:rsidRPr="00A00245" w:rsidRDefault="00B62376" w:rsidP="00B62376">
      <w:pPr>
        <w:spacing w:line="360" w:lineRule="auto"/>
        <w:ind w:firstLine="709"/>
        <w:rPr>
          <w:rFonts w:ascii="Courier New" w:hAnsi="Courier New" w:cs="Courier New"/>
          <w:lang w:val="en-US"/>
        </w:rPr>
      </w:pPr>
      <w:r w:rsidRPr="00A00245">
        <w:rPr>
          <w:rFonts w:ascii="Courier New" w:hAnsi="Courier New" w:cs="Courier New"/>
          <w:lang w:val="en-US"/>
        </w:rPr>
        <w:t xml:space="preserve">          </w:t>
      </w:r>
      <w:proofErr w:type="gramStart"/>
      <w:r w:rsidRPr="00A00245">
        <w:rPr>
          <w:rFonts w:ascii="Courier New" w:hAnsi="Courier New" w:cs="Courier New"/>
          <w:lang w:val="en-US"/>
        </w:rPr>
        <w:t>ImmutableProcessorTargets.getPathToIndex(</w:t>
      </w:r>
      <w:proofErr w:type="gramEnd"/>
      <w:r w:rsidRPr="00A00245">
        <w:rPr>
          <w:rFonts w:ascii="Courier New" w:hAnsi="Courier New" w:cs="Courier New"/>
          <w:lang w:val="en-US"/>
        </w:rPr>
        <w:t>),</w:t>
      </w:r>
    </w:p>
    <w:p w:rsidR="00B62376" w:rsidRPr="00A00245" w:rsidRDefault="00B62376" w:rsidP="00B62376">
      <w:pPr>
        <w:spacing w:line="360" w:lineRule="auto"/>
        <w:ind w:firstLine="709"/>
        <w:rPr>
          <w:rFonts w:ascii="Courier New" w:hAnsi="Courier New" w:cs="Courier New"/>
          <w:lang w:val="en-US"/>
        </w:rPr>
      </w:pPr>
      <w:r w:rsidRPr="00A00245">
        <w:rPr>
          <w:rFonts w:ascii="Courier New" w:hAnsi="Courier New" w:cs="Courier New"/>
          <w:lang w:val="en-US"/>
        </w:rPr>
        <w:t xml:space="preserve">          AppConstants.STATIC_NOTES_FILENAME));</w:t>
      </w:r>
    </w:p>
    <w:p w:rsidR="00B62376" w:rsidRPr="00A00245" w:rsidRDefault="00B62376" w:rsidP="00B62376">
      <w:pPr>
        <w:spacing w:line="360" w:lineRule="auto"/>
        <w:ind w:firstLine="709"/>
        <w:rPr>
          <w:rFonts w:ascii="Courier New" w:hAnsi="Courier New" w:cs="Courier New"/>
          <w:lang w:val="en-US"/>
        </w:rPr>
      </w:pPr>
      <w:r w:rsidRPr="00A00245">
        <w:rPr>
          <w:rFonts w:ascii="Courier New" w:hAnsi="Courier New" w:cs="Courier New"/>
          <w:lang w:val="en-US"/>
        </w:rPr>
        <w:t xml:space="preserve">    </w:t>
      </w:r>
      <w:proofErr w:type="gramStart"/>
      <w:r w:rsidRPr="00A00245">
        <w:rPr>
          <w:rFonts w:ascii="Courier New" w:hAnsi="Courier New" w:cs="Courier New"/>
          <w:lang w:val="en-US"/>
        </w:rPr>
        <w:t>return</w:t>
      </w:r>
      <w:proofErr w:type="gramEnd"/>
      <w:r w:rsidRPr="00A00245">
        <w:rPr>
          <w:rFonts w:ascii="Courier New" w:hAnsi="Courier New" w:cs="Courier New"/>
          <w:lang w:val="en-US"/>
        </w:rPr>
        <w:t xml:space="preserve"> (new Gson().fromJson(metadata_static_notes_json,</w:t>
      </w:r>
    </w:p>
    <w:p w:rsidR="00B62376" w:rsidRPr="00A00245" w:rsidRDefault="00B62376" w:rsidP="00B62376">
      <w:pPr>
        <w:spacing w:line="360" w:lineRule="auto"/>
        <w:ind w:firstLine="709"/>
        <w:rPr>
          <w:rFonts w:ascii="Courier New" w:hAnsi="Courier New" w:cs="Courier New"/>
          <w:lang w:val="en-US"/>
        </w:rPr>
      </w:pPr>
      <w:r w:rsidRPr="00A00245">
        <w:rPr>
          <w:rFonts w:ascii="Courier New" w:hAnsi="Courier New" w:cs="Courier New"/>
          <w:lang w:val="en-US"/>
        </w:rPr>
        <w:t xml:space="preserve">      new TypeToken&lt;HashMap&lt;String, HashMap&lt;String, String&gt;&gt;</w:t>
      </w:r>
      <w:proofErr w:type="gramStart"/>
      <w:r w:rsidRPr="00A00245">
        <w:rPr>
          <w:rFonts w:ascii="Courier New" w:hAnsi="Courier New" w:cs="Courier New"/>
          <w:lang w:val="en-US"/>
        </w:rPr>
        <w:t>&gt;(</w:t>
      </w:r>
      <w:proofErr w:type="gramEnd"/>
      <w:r w:rsidRPr="00A00245">
        <w:rPr>
          <w:rFonts w:ascii="Courier New" w:hAnsi="Courier New" w:cs="Courier New"/>
          <w:lang w:val="en-US"/>
        </w:rPr>
        <w:t>) {}.getType()));</w:t>
      </w:r>
    </w:p>
    <w:p w:rsidR="00B62376" w:rsidRPr="00A00245" w:rsidRDefault="00B62376" w:rsidP="00B62376">
      <w:pPr>
        <w:spacing w:line="360" w:lineRule="auto"/>
        <w:ind w:firstLine="709"/>
        <w:rPr>
          <w:rFonts w:ascii="Courier New" w:hAnsi="Courier New" w:cs="Courier New"/>
          <w:lang w:val="en-US"/>
        </w:rPr>
      </w:pPr>
      <w:r w:rsidRPr="00A00245">
        <w:rPr>
          <w:rFonts w:ascii="Courier New" w:hAnsi="Courier New" w:cs="Courier New"/>
          <w:lang w:val="en-US"/>
        </w:rPr>
        <w:t xml:space="preserve">  }</w:t>
      </w:r>
    </w:p>
    <w:p w:rsidR="00B62376" w:rsidRPr="00A00245" w:rsidRDefault="00B62376" w:rsidP="00B62376">
      <w:pPr>
        <w:spacing w:line="360" w:lineRule="auto"/>
        <w:ind w:firstLine="709"/>
        <w:rPr>
          <w:rFonts w:ascii="Courier New" w:hAnsi="Courier New" w:cs="Courier New"/>
          <w:lang w:val="en-US"/>
        </w:rPr>
      </w:pPr>
      <w:r w:rsidRPr="00A00245">
        <w:rPr>
          <w:rFonts w:ascii="Courier New" w:hAnsi="Courier New" w:cs="Courier New"/>
          <w:lang w:val="en-US"/>
        </w:rPr>
        <w:t xml:space="preserve">  </w:t>
      </w:r>
      <w:proofErr w:type="gramStart"/>
      <w:r w:rsidRPr="00A00245">
        <w:rPr>
          <w:rFonts w:ascii="Courier New" w:hAnsi="Courier New" w:cs="Courier New"/>
          <w:lang w:val="en-US"/>
        </w:rPr>
        <w:t>static</w:t>
      </w:r>
      <w:proofErr w:type="gramEnd"/>
      <w:r w:rsidRPr="00A00245">
        <w:rPr>
          <w:rFonts w:ascii="Courier New" w:hAnsi="Courier New" w:cs="Courier New"/>
          <w:lang w:val="en-US"/>
        </w:rPr>
        <w:t xml:space="preserve"> List&lt;String&gt; get_ww80_list(String node) {</w:t>
      </w:r>
    </w:p>
    <w:p w:rsidR="00B62376" w:rsidRPr="00A00245" w:rsidRDefault="00B62376" w:rsidP="00B62376">
      <w:pPr>
        <w:spacing w:line="360" w:lineRule="auto"/>
        <w:ind w:firstLine="709"/>
        <w:rPr>
          <w:rFonts w:ascii="Courier New" w:hAnsi="Courier New" w:cs="Courier New"/>
          <w:lang w:val="en-US"/>
        </w:rPr>
      </w:pPr>
      <w:r w:rsidRPr="00A00245">
        <w:rPr>
          <w:rFonts w:ascii="Courier New" w:hAnsi="Courier New" w:cs="Courier New"/>
          <w:lang w:val="en-US"/>
        </w:rPr>
        <w:t xml:space="preserve">      Map&lt;String, String&gt; base_node_notes = NotesProcessor.get_notes_for_</w:t>
      </w:r>
      <w:proofErr w:type="gramStart"/>
      <w:r w:rsidRPr="00A00245">
        <w:rPr>
          <w:rFonts w:ascii="Courier New" w:hAnsi="Courier New" w:cs="Courier New"/>
          <w:lang w:val="en-US"/>
        </w:rPr>
        <w:t>node(</w:t>
      </w:r>
      <w:proofErr w:type="gramEnd"/>
      <w:r w:rsidRPr="00A00245">
        <w:rPr>
          <w:rFonts w:ascii="Courier New" w:hAnsi="Courier New" w:cs="Courier New"/>
          <w:lang w:val="en-US"/>
        </w:rPr>
        <w:t>node);</w:t>
      </w:r>
    </w:p>
    <w:p w:rsidR="00B62376" w:rsidRPr="00A00245" w:rsidRDefault="00B62376" w:rsidP="00B62376">
      <w:pPr>
        <w:spacing w:line="360" w:lineRule="auto"/>
        <w:ind w:firstLine="709"/>
        <w:rPr>
          <w:rFonts w:ascii="Courier New" w:hAnsi="Courier New" w:cs="Courier New"/>
          <w:lang w:val="en-US"/>
        </w:rPr>
      </w:pPr>
      <w:r w:rsidRPr="00A00245">
        <w:rPr>
          <w:rFonts w:ascii="Courier New" w:hAnsi="Courier New" w:cs="Courier New"/>
          <w:lang w:val="en-US"/>
        </w:rPr>
        <w:t xml:space="preserve">      List&lt;String&gt; sorted_base_idx = ImmutableIdxGetters.get_sorted_</w:t>
      </w:r>
      <w:proofErr w:type="gramStart"/>
      <w:r w:rsidRPr="00A00245">
        <w:rPr>
          <w:rFonts w:ascii="Courier New" w:hAnsi="Courier New" w:cs="Courier New"/>
          <w:lang w:val="en-US"/>
        </w:rPr>
        <w:t>idx(</w:t>
      </w:r>
      <w:proofErr w:type="gramEnd"/>
      <w:r w:rsidRPr="00A00245">
        <w:rPr>
          <w:rFonts w:ascii="Courier New" w:hAnsi="Courier New" w:cs="Courier New"/>
          <w:lang w:val="en-US"/>
        </w:rPr>
        <w:t>node);</w:t>
      </w:r>
    </w:p>
    <w:p w:rsidR="00B62376" w:rsidRPr="00A00245" w:rsidRDefault="00B62376" w:rsidP="00B62376">
      <w:pPr>
        <w:spacing w:line="360" w:lineRule="auto"/>
        <w:ind w:firstLine="709"/>
        <w:rPr>
          <w:rFonts w:ascii="Courier New" w:hAnsi="Courier New" w:cs="Courier New"/>
          <w:lang w:val="en-US"/>
        </w:rPr>
      </w:pPr>
      <w:r w:rsidRPr="00A00245">
        <w:rPr>
          <w:rFonts w:ascii="Courier New" w:hAnsi="Courier New" w:cs="Courier New"/>
          <w:lang w:val="en-US"/>
        </w:rPr>
        <w:t xml:space="preserve">      </w:t>
      </w:r>
      <w:proofErr w:type="gramStart"/>
      <w:r w:rsidRPr="00A00245">
        <w:rPr>
          <w:rFonts w:ascii="Courier New" w:hAnsi="Courier New" w:cs="Courier New"/>
          <w:lang w:val="en-US"/>
        </w:rPr>
        <w:t>int</w:t>
      </w:r>
      <w:proofErr w:type="gramEnd"/>
      <w:r w:rsidRPr="00A00245">
        <w:rPr>
          <w:rFonts w:ascii="Courier New" w:hAnsi="Courier New" w:cs="Courier New"/>
          <w:lang w:val="en-US"/>
        </w:rPr>
        <w:t xml:space="preserve"> WW80 =  Integer.valueOf(base_node_notes.get(NotesProcessor.NOTE_N80_CAPACITY), 10);</w:t>
      </w:r>
    </w:p>
    <w:p w:rsidR="00B62376" w:rsidRPr="00A00245" w:rsidRDefault="00B62376" w:rsidP="00B62376">
      <w:pPr>
        <w:spacing w:line="360" w:lineRule="auto"/>
        <w:ind w:firstLine="709"/>
        <w:rPr>
          <w:rFonts w:ascii="Courier New" w:hAnsi="Courier New" w:cs="Courier New"/>
          <w:lang w:val="en-US"/>
        </w:rPr>
      </w:pPr>
      <w:r w:rsidRPr="00A00245">
        <w:rPr>
          <w:rFonts w:ascii="Courier New" w:hAnsi="Courier New" w:cs="Courier New"/>
          <w:lang w:val="en-US"/>
        </w:rPr>
        <w:t xml:space="preserve">      List&lt;String&gt; WW80List = sorted_base_</w:t>
      </w:r>
      <w:proofErr w:type="gramStart"/>
      <w:r w:rsidRPr="00A00245">
        <w:rPr>
          <w:rFonts w:ascii="Courier New" w:hAnsi="Courier New" w:cs="Courier New"/>
          <w:lang w:val="en-US"/>
        </w:rPr>
        <w:t>idx.subList(</w:t>
      </w:r>
      <w:proofErr w:type="gramEnd"/>
      <w:r w:rsidRPr="00A00245">
        <w:rPr>
          <w:rFonts w:ascii="Courier New" w:hAnsi="Courier New" w:cs="Courier New"/>
          <w:lang w:val="en-US"/>
        </w:rPr>
        <w:t>0, WW80);</w:t>
      </w:r>
    </w:p>
    <w:p w:rsidR="00B62376" w:rsidRPr="00A00245" w:rsidRDefault="00B62376" w:rsidP="00B62376">
      <w:pPr>
        <w:spacing w:line="360" w:lineRule="auto"/>
        <w:ind w:firstLine="709"/>
        <w:rPr>
          <w:rFonts w:ascii="Courier New" w:hAnsi="Courier New" w:cs="Courier New"/>
          <w:lang w:val="en-US"/>
        </w:rPr>
      </w:pPr>
      <w:r w:rsidRPr="00A00245">
        <w:rPr>
          <w:rFonts w:ascii="Courier New" w:hAnsi="Courier New" w:cs="Courier New"/>
          <w:lang w:val="en-US"/>
        </w:rPr>
        <w:t xml:space="preserve">      List&lt;String&gt; WW20List = sorted_base_</w:t>
      </w:r>
      <w:proofErr w:type="gramStart"/>
      <w:r w:rsidRPr="00A00245">
        <w:rPr>
          <w:rFonts w:ascii="Courier New" w:hAnsi="Courier New" w:cs="Courier New"/>
          <w:lang w:val="en-US"/>
        </w:rPr>
        <w:t>idx.subList(</w:t>
      </w:r>
      <w:proofErr w:type="gramEnd"/>
      <w:r w:rsidRPr="00A00245">
        <w:rPr>
          <w:rFonts w:ascii="Courier New" w:hAnsi="Courier New" w:cs="Courier New"/>
          <w:lang w:val="en-US"/>
        </w:rPr>
        <w:t>WW80, sorted_base_idx.size());</w:t>
      </w:r>
    </w:p>
    <w:p w:rsidR="00B62376" w:rsidRPr="00A00245" w:rsidRDefault="00B62376" w:rsidP="00B62376">
      <w:pPr>
        <w:spacing w:line="360" w:lineRule="auto"/>
        <w:ind w:firstLine="709"/>
        <w:rPr>
          <w:rFonts w:ascii="Courier New" w:hAnsi="Courier New" w:cs="Courier New"/>
          <w:lang w:val="en-US"/>
        </w:rPr>
      </w:pPr>
      <w:r w:rsidRPr="00A00245">
        <w:rPr>
          <w:rFonts w:ascii="Courier New" w:hAnsi="Courier New" w:cs="Courier New"/>
          <w:lang w:val="en-US"/>
        </w:rPr>
        <w:t xml:space="preserve">      </w:t>
      </w:r>
      <w:proofErr w:type="gramStart"/>
      <w:r w:rsidRPr="00A00245">
        <w:rPr>
          <w:rFonts w:ascii="Courier New" w:hAnsi="Courier New" w:cs="Courier New"/>
          <w:lang w:val="en-US"/>
        </w:rPr>
        <w:t>return</w:t>
      </w:r>
      <w:proofErr w:type="gramEnd"/>
      <w:r w:rsidRPr="00A00245">
        <w:rPr>
          <w:rFonts w:ascii="Courier New" w:hAnsi="Courier New" w:cs="Courier New"/>
          <w:lang w:val="en-US"/>
        </w:rPr>
        <w:t xml:space="preserve"> WW80List;</w:t>
      </w:r>
    </w:p>
    <w:p w:rsidR="00B62376" w:rsidRPr="00A00245" w:rsidRDefault="00B62376" w:rsidP="00B62376">
      <w:pPr>
        <w:spacing w:line="360" w:lineRule="auto"/>
        <w:ind w:firstLine="709"/>
        <w:rPr>
          <w:rFonts w:ascii="Courier New" w:hAnsi="Courier New" w:cs="Courier New"/>
          <w:lang w:val="en-US"/>
        </w:rPr>
      </w:pPr>
      <w:r w:rsidRPr="00A00245">
        <w:rPr>
          <w:rFonts w:ascii="Courier New" w:hAnsi="Courier New" w:cs="Courier New"/>
          <w:lang w:val="en-US"/>
        </w:rPr>
        <w:t xml:space="preserve">  }</w:t>
      </w:r>
    </w:p>
    <w:p w:rsidR="00B62376" w:rsidRPr="00A00245" w:rsidRDefault="00B62376" w:rsidP="00B62376">
      <w:pPr>
        <w:spacing w:line="360" w:lineRule="auto"/>
        <w:ind w:firstLine="709"/>
        <w:rPr>
          <w:rFonts w:ascii="Courier New" w:hAnsi="Courier New" w:cs="Courier New"/>
          <w:lang w:val="en-US"/>
        </w:rPr>
      </w:pPr>
    </w:p>
    <w:p w:rsidR="00B62376" w:rsidRPr="00A00245" w:rsidRDefault="00B62376" w:rsidP="00B62376">
      <w:pPr>
        <w:spacing w:line="360" w:lineRule="auto"/>
        <w:ind w:firstLine="709"/>
        <w:rPr>
          <w:rFonts w:ascii="Courier New" w:hAnsi="Courier New" w:cs="Courier New"/>
          <w:lang w:val="en-US"/>
        </w:rPr>
      </w:pPr>
      <w:r w:rsidRPr="00A00245">
        <w:rPr>
          <w:rFonts w:ascii="Courier New" w:hAnsi="Courier New" w:cs="Courier New"/>
          <w:lang w:val="en-US"/>
        </w:rPr>
        <w:t xml:space="preserve">  </w:t>
      </w:r>
      <w:proofErr w:type="gramStart"/>
      <w:r w:rsidRPr="00A00245">
        <w:rPr>
          <w:rFonts w:ascii="Courier New" w:hAnsi="Courier New" w:cs="Courier New"/>
          <w:lang w:val="en-US"/>
        </w:rPr>
        <w:t>static</w:t>
      </w:r>
      <w:proofErr w:type="gramEnd"/>
      <w:r w:rsidRPr="00A00245">
        <w:rPr>
          <w:rFonts w:ascii="Courier New" w:hAnsi="Courier New" w:cs="Courier New"/>
          <w:lang w:val="en-US"/>
        </w:rPr>
        <w:t xml:space="preserve"> List&lt;String&gt; get_ww20_list(String node) {</w:t>
      </w:r>
    </w:p>
    <w:p w:rsidR="00B62376" w:rsidRPr="00A00245" w:rsidRDefault="00B62376" w:rsidP="00B62376">
      <w:pPr>
        <w:spacing w:line="360" w:lineRule="auto"/>
        <w:ind w:firstLine="709"/>
        <w:rPr>
          <w:rFonts w:ascii="Courier New" w:hAnsi="Courier New" w:cs="Courier New"/>
          <w:lang w:val="en-US"/>
        </w:rPr>
      </w:pPr>
      <w:r w:rsidRPr="00A00245">
        <w:rPr>
          <w:rFonts w:ascii="Courier New" w:hAnsi="Courier New" w:cs="Courier New"/>
          <w:lang w:val="en-US"/>
        </w:rPr>
        <w:t xml:space="preserve">      Map&lt;String, String&gt; base_node_notes = NotesProcessor.get_notes_for_</w:t>
      </w:r>
      <w:proofErr w:type="gramStart"/>
      <w:r w:rsidRPr="00A00245">
        <w:rPr>
          <w:rFonts w:ascii="Courier New" w:hAnsi="Courier New" w:cs="Courier New"/>
          <w:lang w:val="en-US"/>
        </w:rPr>
        <w:t>node(</w:t>
      </w:r>
      <w:proofErr w:type="gramEnd"/>
      <w:r w:rsidRPr="00A00245">
        <w:rPr>
          <w:rFonts w:ascii="Courier New" w:hAnsi="Courier New" w:cs="Courier New"/>
          <w:lang w:val="en-US"/>
        </w:rPr>
        <w:t>node);</w:t>
      </w:r>
    </w:p>
    <w:p w:rsidR="00B62376" w:rsidRPr="00A00245" w:rsidRDefault="00B62376" w:rsidP="00B62376">
      <w:pPr>
        <w:spacing w:line="360" w:lineRule="auto"/>
        <w:ind w:firstLine="709"/>
        <w:rPr>
          <w:rFonts w:ascii="Courier New" w:hAnsi="Courier New" w:cs="Courier New"/>
          <w:lang w:val="en-US"/>
        </w:rPr>
      </w:pPr>
      <w:r w:rsidRPr="00A00245">
        <w:rPr>
          <w:rFonts w:ascii="Courier New" w:hAnsi="Courier New" w:cs="Courier New"/>
          <w:lang w:val="en-US"/>
        </w:rPr>
        <w:lastRenderedPageBreak/>
        <w:t xml:space="preserve">      List&lt;String&gt; sorted_base_idx = ImmutableIdxGetters.get_sorted_</w:t>
      </w:r>
      <w:proofErr w:type="gramStart"/>
      <w:r w:rsidRPr="00A00245">
        <w:rPr>
          <w:rFonts w:ascii="Courier New" w:hAnsi="Courier New" w:cs="Courier New"/>
          <w:lang w:val="en-US"/>
        </w:rPr>
        <w:t>idx(</w:t>
      </w:r>
      <w:proofErr w:type="gramEnd"/>
      <w:r w:rsidRPr="00A00245">
        <w:rPr>
          <w:rFonts w:ascii="Courier New" w:hAnsi="Courier New" w:cs="Courier New"/>
          <w:lang w:val="en-US"/>
        </w:rPr>
        <w:t>node);</w:t>
      </w:r>
    </w:p>
    <w:p w:rsidR="00B62376" w:rsidRPr="00A00245" w:rsidRDefault="00B62376" w:rsidP="00B62376">
      <w:pPr>
        <w:spacing w:line="360" w:lineRule="auto"/>
        <w:ind w:firstLine="709"/>
        <w:rPr>
          <w:rFonts w:ascii="Courier New" w:hAnsi="Courier New" w:cs="Courier New"/>
          <w:lang w:val="en-US"/>
        </w:rPr>
      </w:pPr>
      <w:r w:rsidRPr="00A00245">
        <w:rPr>
          <w:rFonts w:ascii="Courier New" w:hAnsi="Courier New" w:cs="Courier New"/>
          <w:lang w:val="en-US"/>
        </w:rPr>
        <w:t xml:space="preserve">      </w:t>
      </w:r>
      <w:proofErr w:type="gramStart"/>
      <w:r w:rsidRPr="00A00245">
        <w:rPr>
          <w:rFonts w:ascii="Courier New" w:hAnsi="Courier New" w:cs="Courier New"/>
          <w:lang w:val="en-US"/>
        </w:rPr>
        <w:t>int</w:t>
      </w:r>
      <w:proofErr w:type="gramEnd"/>
      <w:r w:rsidRPr="00A00245">
        <w:rPr>
          <w:rFonts w:ascii="Courier New" w:hAnsi="Courier New" w:cs="Courier New"/>
          <w:lang w:val="en-US"/>
        </w:rPr>
        <w:t xml:space="preserve"> WW80 =  Integer.valueOf(base_node_notes.get(NotesProcessor.NOTE_N80_CAPACITY), 10);</w:t>
      </w:r>
    </w:p>
    <w:p w:rsidR="00B62376" w:rsidRPr="00A00245" w:rsidRDefault="00B62376" w:rsidP="00B62376">
      <w:pPr>
        <w:spacing w:line="360" w:lineRule="auto"/>
        <w:ind w:firstLine="709"/>
        <w:rPr>
          <w:rFonts w:ascii="Courier New" w:hAnsi="Courier New" w:cs="Courier New"/>
          <w:lang w:val="en-US"/>
        </w:rPr>
      </w:pPr>
      <w:r w:rsidRPr="00A00245">
        <w:rPr>
          <w:rFonts w:ascii="Courier New" w:hAnsi="Courier New" w:cs="Courier New"/>
          <w:lang w:val="en-US"/>
        </w:rPr>
        <w:t xml:space="preserve">      List&lt;String&gt; WW80List = sorted_base_</w:t>
      </w:r>
      <w:proofErr w:type="gramStart"/>
      <w:r w:rsidRPr="00A00245">
        <w:rPr>
          <w:rFonts w:ascii="Courier New" w:hAnsi="Courier New" w:cs="Courier New"/>
          <w:lang w:val="en-US"/>
        </w:rPr>
        <w:t>idx.subList(</w:t>
      </w:r>
      <w:proofErr w:type="gramEnd"/>
      <w:r w:rsidRPr="00A00245">
        <w:rPr>
          <w:rFonts w:ascii="Courier New" w:hAnsi="Courier New" w:cs="Courier New"/>
          <w:lang w:val="en-US"/>
        </w:rPr>
        <w:t>0, WW80);</w:t>
      </w:r>
    </w:p>
    <w:p w:rsidR="00B62376" w:rsidRPr="00A00245" w:rsidRDefault="00B62376" w:rsidP="00B62376">
      <w:pPr>
        <w:spacing w:line="360" w:lineRule="auto"/>
        <w:ind w:firstLine="709"/>
        <w:rPr>
          <w:rFonts w:ascii="Courier New" w:hAnsi="Courier New" w:cs="Courier New"/>
          <w:lang w:val="en-US"/>
        </w:rPr>
      </w:pPr>
      <w:r w:rsidRPr="00A00245">
        <w:rPr>
          <w:rFonts w:ascii="Courier New" w:hAnsi="Courier New" w:cs="Courier New"/>
          <w:lang w:val="en-US"/>
        </w:rPr>
        <w:t xml:space="preserve">      List&lt;String&gt; WW20List = sorted_base_</w:t>
      </w:r>
      <w:proofErr w:type="gramStart"/>
      <w:r w:rsidRPr="00A00245">
        <w:rPr>
          <w:rFonts w:ascii="Courier New" w:hAnsi="Courier New" w:cs="Courier New"/>
          <w:lang w:val="en-US"/>
        </w:rPr>
        <w:t>idx.subList(</w:t>
      </w:r>
      <w:proofErr w:type="gramEnd"/>
      <w:r w:rsidRPr="00A00245">
        <w:rPr>
          <w:rFonts w:ascii="Courier New" w:hAnsi="Courier New" w:cs="Courier New"/>
          <w:lang w:val="en-US"/>
        </w:rPr>
        <w:t>WW80, sorted_base_idx.size());</w:t>
      </w:r>
    </w:p>
    <w:p w:rsidR="00B62376" w:rsidRPr="00A00245" w:rsidRDefault="00B62376" w:rsidP="00B62376">
      <w:pPr>
        <w:spacing w:line="360" w:lineRule="auto"/>
        <w:ind w:firstLine="709"/>
        <w:rPr>
          <w:rFonts w:ascii="Courier New" w:hAnsi="Courier New" w:cs="Courier New"/>
          <w:lang w:val="en-US"/>
        </w:rPr>
      </w:pPr>
      <w:r w:rsidRPr="00A00245">
        <w:rPr>
          <w:rFonts w:ascii="Courier New" w:hAnsi="Courier New" w:cs="Courier New"/>
          <w:lang w:val="en-US"/>
        </w:rPr>
        <w:t xml:space="preserve">      </w:t>
      </w:r>
      <w:proofErr w:type="gramStart"/>
      <w:r w:rsidRPr="00A00245">
        <w:rPr>
          <w:rFonts w:ascii="Courier New" w:hAnsi="Courier New" w:cs="Courier New"/>
          <w:lang w:val="en-US"/>
        </w:rPr>
        <w:t>return</w:t>
      </w:r>
      <w:proofErr w:type="gramEnd"/>
      <w:r w:rsidRPr="00A00245">
        <w:rPr>
          <w:rFonts w:ascii="Courier New" w:hAnsi="Courier New" w:cs="Courier New"/>
          <w:lang w:val="en-US"/>
        </w:rPr>
        <w:t xml:space="preserve"> WW20List;</w:t>
      </w:r>
    </w:p>
    <w:p w:rsidR="00B62376" w:rsidRPr="00A00245" w:rsidRDefault="00B62376" w:rsidP="00B62376">
      <w:pPr>
        <w:spacing w:line="360" w:lineRule="auto"/>
        <w:ind w:firstLine="709"/>
        <w:rPr>
          <w:rFonts w:ascii="Courier New" w:hAnsi="Courier New" w:cs="Courier New"/>
          <w:lang w:val="en-US"/>
        </w:rPr>
      </w:pPr>
      <w:r w:rsidRPr="00A00245">
        <w:rPr>
          <w:rFonts w:ascii="Courier New" w:hAnsi="Courier New" w:cs="Courier New"/>
          <w:lang w:val="en-US"/>
        </w:rPr>
        <w:t xml:space="preserve">  }</w:t>
      </w:r>
    </w:p>
    <w:p w:rsidR="00B62376" w:rsidRPr="00A00245" w:rsidRDefault="00B62376" w:rsidP="00B62376">
      <w:pPr>
        <w:spacing w:line="360" w:lineRule="auto"/>
        <w:ind w:firstLine="709"/>
        <w:rPr>
          <w:rFonts w:ascii="Courier New" w:hAnsi="Courier New" w:cs="Courier New"/>
          <w:lang w:val="en-US"/>
        </w:rPr>
      </w:pPr>
    </w:p>
    <w:p w:rsidR="00B62376" w:rsidRPr="00A00245" w:rsidRDefault="00B62376" w:rsidP="00B62376">
      <w:pPr>
        <w:spacing w:line="360" w:lineRule="auto"/>
        <w:ind w:firstLine="709"/>
        <w:rPr>
          <w:rFonts w:ascii="Courier New" w:hAnsi="Courier New" w:cs="Courier New"/>
          <w:lang w:val="en-US"/>
        </w:rPr>
      </w:pPr>
      <w:r w:rsidRPr="00A00245">
        <w:rPr>
          <w:rFonts w:ascii="Courier New" w:hAnsi="Courier New" w:cs="Courier New"/>
          <w:lang w:val="en-US"/>
        </w:rPr>
        <w:t xml:space="preserve">    </w:t>
      </w:r>
      <w:proofErr w:type="gramStart"/>
      <w:r w:rsidRPr="00A00245">
        <w:rPr>
          <w:rFonts w:ascii="Courier New" w:hAnsi="Courier New" w:cs="Courier New"/>
          <w:lang w:val="en-US"/>
        </w:rPr>
        <w:t>static</w:t>
      </w:r>
      <w:proofErr w:type="gramEnd"/>
      <w:r w:rsidRPr="00A00245">
        <w:rPr>
          <w:rFonts w:ascii="Courier New" w:hAnsi="Courier New" w:cs="Courier New"/>
          <w:lang w:val="en-US"/>
        </w:rPr>
        <w:t xml:space="preserve"> Multiset&lt;String&gt; get_follow_data(String base_node, List&lt;String&gt; rest_nodes) {</w:t>
      </w:r>
    </w:p>
    <w:p w:rsidR="00B62376" w:rsidRPr="00A00245" w:rsidRDefault="00B62376" w:rsidP="00B62376">
      <w:pPr>
        <w:spacing w:line="360" w:lineRule="auto"/>
        <w:ind w:firstLine="709"/>
        <w:rPr>
          <w:rFonts w:ascii="Courier New" w:hAnsi="Courier New" w:cs="Courier New"/>
          <w:lang w:val="en-US"/>
        </w:rPr>
      </w:pPr>
      <w:r w:rsidRPr="00A00245">
        <w:rPr>
          <w:rFonts w:ascii="Courier New" w:hAnsi="Courier New" w:cs="Courier New"/>
          <w:lang w:val="en-US"/>
        </w:rPr>
        <w:t xml:space="preserve">        // получаем оценки для базового индекса</w:t>
      </w:r>
    </w:p>
    <w:p w:rsidR="00B62376" w:rsidRPr="00A00245" w:rsidRDefault="00B62376" w:rsidP="00B62376">
      <w:pPr>
        <w:spacing w:line="360" w:lineRule="auto"/>
        <w:ind w:firstLine="709"/>
        <w:rPr>
          <w:rFonts w:ascii="Courier New" w:hAnsi="Courier New" w:cs="Courier New"/>
          <w:lang w:val="en-US"/>
        </w:rPr>
      </w:pPr>
      <w:r w:rsidRPr="00A00245">
        <w:rPr>
          <w:rFonts w:ascii="Courier New" w:hAnsi="Courier New" w:cs="Courier New"/>
          <w:lang w:val="en-US"/>
        </w:rPr>
        <w:t xml:space="preserve">        List&lt;String&gt; WW20ListBase = ImmutableIdxGetters.get_ww20_</w:t>
      </w:r>
      <w:proofErr w:type="gramStart"/>
      <w:r w:rsidRPr="00A00245">
        <w:rPr>
          <w:rFonts w:ascii="Courier New" w:hAnsi="Courier New" w:cs="Courier New"/>
          <w:lang w:val="en-US"/>
        </w:rPr>
        <w:t>list(</w:t>
      </w:r>
      <w:proofErr w:type="gramEnd"/>
      <w:r w:rsidRPr="00A00245">
        <w:rPr>
          <w:rFonts w:ascii="Courier New" w:hAnsi="Courier New" w:cs="Courier New"/>
          <w:lang w:val="en-US"/>
        </w:rPr>
        <w:t>base_node);</w:t>
      </w:r>
    </w:p>
    <w:p w:rsidR="00B62376" w:rsidRPr="00A00245" w:rsidRDefault="00B62376" w:rsidP="00B62376">
      <w:pPr>
        <w:spacing w:line="360" w:lineRule="auto"/>
        <w:ind w:firstLine="709"/>
        <w:rPr>
          <w:rFonts w:ascii="Courier New" w:hAnsi="Courier New" w:cs="Courier New"/>
          <w:lang w:val="en-US"/>
        </w:rPr>
      </w:pPr>
      <w:r w:rsidRPr="00A00245">
        <w:rPr>
          <w:rFonts w:ascii="Courier New" w:hAnsi="Courier New" w:cs="Courier New"/>
          <w:lang w:val="en-US"/>
        </w:rPr>
        <w:t xml:space="preserve">        </w:t>
      </w:r>
      <w:proofErr w:type="gramStart"/>
      <w:r w:rsidRPr="00A00245">
        <w:rPr>
          <w:rFonts w:ascii="Courier New" w:hAnsi="Courier New" w:cs="Courier New"/>
          <w:lang w:val="en-US"/>
        </w:rPr>
        <w:t>utils.print(</w:t>
      </w:r>
      <w:proofErr w:type="gramEnd"/>
      <w:r w:rsidRPr="00A00245">
        <w:rPr>
          <w:rFonts w:ascii="Courier New" w:hAnsi="Courier New" w:cs="Courier New"/>
          <w:lang w:val="en-US"/>
        </w:rPr>
        <w:t>"Document name: "+base_node);</w:t>
      </w:r>
    </w:p>
    <w:p w:rsidR="00B62376" w:rsidRPr="00A00245" w:rsidRDefault="00B62376" w:rsidP="00B62376">
      <w:pPr>
        <w:spacing w:line="360" w:lineRule="auto"/>
        <w:ind w:firstLine="709"/>
        <w:rPr>
          <w:rFonts w:ascii="Courier New" w:hAnsi="Courier New" w:cs="Courier New"/>
          <w:lang w:val="en-US"/>
        </w:rPr>
      </w:pPr>
    </w:p>
    <w:p w:rsidR="00B62376" w:rsidRPr="00A00245" w:rsidRDefault="00B62376" w:rsidP="00B62376">
      <w:pPr>
        <w:spacing w:line="360" w:lineRule="auto"/>
        <w:ind w:firstLine="709"/>
        <w:rPr>
          <w:rFonts w:ascii="Courier New" w:hAnsi="Courier New" w:cs="Courier New"/>
          <w:lang w:val="en-US"/>
        </w:rPr>
      </w:pPr>
      <w:r w:rsidRPr="00A00245">
        <w:rPr>
          <w:rFonts w:ascii="Courier New" w:hAnsi="Courier New" w:cs="Courier New"/>
          <w:lang w:val="en-US"/>
        </w:rPr>
        <w:t xml:space="preserve">        // обрабатываем по узлу</w:t>
      </w:r>
    </w:p>
    <w:p w:rsidR="00B62376" w:rsidRPr="00A00245" w:rsidRDefault="00B62376" w:rsidP="00B62376">
      <w:pPr>
        <w:spacing w:line="360" w:lineRule="auto"/>
        <w:ind w:firstLine="709"/>
        <w:rPr>
          <w:rFonts w:ascii="Courier New" w:hAnsi="Courier New" w:cs="Courier New"/>
          <w:lang w:val="en-US"/>
        </w:rPr>
      </w:pPr>
      <w:r w:rsidRPr="00A00245">
        <w:rPr>
          <w:rFonts w:ascii="Courier New" w:hAnsi="Courier New" w:cs="Courier New"/>
          <w:lang w:val="en-US"/>
        </w:rPr>
        <w:t xml:space="preserve">        </w:t>
      </w:r>
      <w:proofErr w:type="gramStart"/>
      <w:r w:rsidRPr="00A00245">
        <w:rPr>
          <w:rFonts w:ascii="Courier New" w:hAnsi="Courier New" w:cs="Courier New"/>
          <w:lang w:val="en-US"/>
        </w:rPr>
        <w:t>for</w:t>
      </w:r>
      <w:proofErr w:type="gramEnd"/>
      <w:r w:rsidRPr="00A00245">
        <w:rPr>
          <w:rFonts w:ascii="Courier New" w:hAnsi="Courier New" w:cs="Courier New"/>
          <w:lang w:val="en-US"/>
        </w:rPr>
        <w:t xml:space="preserve"> (String node: rest_nodes) {</w:t>
      </w:r>
    </w:p>
    <w:p w:rsidR="00B62376" w:rsidRPr="00A00245" w:rsidRDefault="00B62376" w:rsidP="00B62376">
      <w:pPr>
        <w:spacing w:line="360" w:lineRule="auto"/>
        <w:ind w:firstLine="709"/>
        <w:rPr>
          <w:rFonts w:ascii="Courier New" w:hAnsi="Courier New" w:cs="Courier New"/>
          <w:lang w:val="en-US"/>
        </w:rPr>
      </w:pPr>
      <w:r w:rsidRPr="00A00245">
        <w:rPr>
          <w:rFonts w:ascii="Courier New" w:hAnsi="Courier New" w:cs="Courier New"/>
          <w:lang w:val="en-US"/>
        </w:rPr>
        <w:t xml:space="preserve">            Map&lt;String, Integer&gt; freq_idx = ImmutableIdxGetters.get_freq_</w:t>
      </w:r>
      <w:proofErr w:type="gramStart"/>
      <w:r w:rsidRPr="00A00245">
        <w:rPr>
          <w:rFonts w:ascii="Courier New" w:hAnsi="Courier New" w:cs="Courier New"/>
          <w:lang w:val="en-US"/>
        </w:rPr>
        <w:t>idx(</w:t>
      </w:r>
      <w:proofErr w:type="gramEnd"/>
      <w:r w:rsidRPr="00A00245">
        <w:rPr>
          <w:rFonts w:ascii="Courier New" w:hAnsi="Courier New" w:cs="Courier New"/>
          <w:lang w:val="en-US"/>
        </w:rPr>
        <w:t>node);</w:t>
      </w:r>
    </w:p>
    <w:p w:rsidR="00B62376" w:rsidRPr="00A00245" w:rsidRDefault="00B62376" w:rsidP="00B62376">
      <w:pPr>
        <w:spacing w:line="360" w:lineRule="auto"/>
        <w:ind w:firstLine="709"/>
        <w:rPr>
          <w:rFonts w:ascii="Courier New" w:hAnsi="Courier New" w:cs="Courier New"/>
          <w:lang w:val="en-US"/>
        </w:rPr>
      </w:pPr>
      <w:r w:rsidRPr="00A00245">
        <w:rPr>
          <w:rFonts w:ascii="Courier New" w:hAnsi="Courier New" w:cs="Courier New"/>
          <w:lang w:val="en-US"/>
        </w:rPr>
        <w:t xml:space="preserve">            // Получаем оценки для одного узла</w:t>
      </w:r>
    </w:p>
    <w:p w:rsidR="00B62376" w:rsidRPr="00A00245" w:rsidRDefault="00B62376" w:rsidP="00B62376">
      <w:pPr>
        <w:spacing w:line="360" w:lineRule="auto"/>
        <w:ind w:firstLine="709"/>
        <w:rPr>
          <w:rFonts w:ascii="Courier New" w:hAnsi="Courier New" w:cs="Courier New"/>
          <w:lang w:val="en-US"/>
        </w:rPr>
      </w:pPr>
      <w:r w:rsidRPr="00A00245">
        <w:rPr>
          <w:rFonts w:ascii="Courier New" w:hAnsi="Courier New" w:cs="Courier New"/>
          <w:lang w:val="en-US"/>
        </w:rPr>
        <w:t xml:space="preserve">            List&lt;String&gt; WW80List = ImmutableIdxGetters.get_ww80_</w:t>
      </w:r>
      <w:proofErr w:type="gramStart"/>
      <w:r w:rsidRPr="00A00245">
        <w:rPr>
          <w:rFonts w:ascii="Courier New" w:hAnsi="Courier New" w:cs="Courier New"/>
          <w:lang w:val="en-US"/>
        </w:rPr>
        <w:t>list(</w:t>
      </w:r>
      <w:proofErr w:type="gramEnd"/>
      <w:r w:rsidRPr="00A00245">
        <w:rPr>
          <w:rFonts w:ascii="Courier New" w:hAnsi="Courier New" w:cs="Courier New"/>
          <w:lang w:val="en-US"/>
        </w:rPr>
        <w:t>node);</w:t>
      </w:r>
    </w:p>
    <w:p w:rsidR="00B62376" w:rsidRPr="00A00245" w:rsidRDefault="00B62376" w:rsidP="00B62376">
      <w:pPr>
        <w:spacing w:line="360" w:lineRule="auto"/>
        <w:ind w:firstLine="709"/>
        <w:rPr>
          <w:rFonts w:ascii="Courier New" w:hAnsi="Courier New" w:cs="Courier New"/>
          <w:lang w:val="en-US"/>
        </w:rPr>
      </w:pPr>
      <w:r w:rsidRPr="00A00245">
        <w:rPr>
          <w:rFonts w:ascii="Courier New" w:hAnsi="Courier New" w:cs="Courier New"/>
          <w:lang w:val="en-US"/>
        </w:rPr>
        <w:t xml:space="preserve">            </w:t>
      </w:r>
      <w:proofErr w:type="gramStart"/>
      <w:r w:rsidRPr="00A00245">
        <w:rPr>
          <w:rFonts w:ascii="Courier New" w:hAnsi="Courier New" w:cs="Courier New"/>
          <w:lang w:val="en-US"/>
        </w:rPr>
        <w:t>utils.print(</w:t>
      </w:r>
      <w:proofErr w:type="gramEnd"/>
      <w:r w:rsidRPr="00A00245">
        <w:rPr>
          <w:rFonts w:ascii="Courier New" w:hAnsi="Courier New" w:cs="Courier New"/>
          <w:lang w:val="en-US"/>
        </w:rPr>
        <w:t>"\n"+node+"; WW80="+WW80List.size()+"; Число уникальных слов="+freq_idx.keySet().size());</w:t>
      </w:r>
    </w:p>
    <w:p w:rsidR="00B62376" w:rsidRPr="00A00245" w:rsidRDefault="00B62376" w:rsidP="00B62376">
      <w:pPr>
        <w:spacing w:line="360" w:lineRule="auto"/>
        <w:ind w:firstLine="709"/>
        <w:rPr>
          <w:rFonts w:ascii="Courier New" w:hAnsi="Courier New" w:cs="Courier New"/>
          <w:lang w:val="en-US"/>
        </w:rPr>
      </w:pPr>
      <w:r w:rsidRPr="00A00245">
        <w:rPr>
          <w:rFonts w:ascii="Courier New" w:hAnsi="Courier New" w:cs="Courier New"/>
          <w:lang w:val="en-US"/>
        </w:rPr>
        <w:t xml:space="preserve">            List&lt;String&gt; cross_words = new ArrayList&lt;String</w:t>
      </w:r>
      <w:proofErr w:type="gramStart"/>
      <w:r w:rsidRPr="00A00245">
        <w:rPr>
          <w:rFonts w:ascii="Courier New" w:hAnsi="Courier New" w:cs="Courier New"/>
          <w:lang w:val="en-US"/>
        </w:rPr>
        <w:t>&gt;(</w:t>
      </w:r>
      <w:proofErr w:type="gramEnd"/>
      <w:r w:rsidRPr="00A00245">
        <w:rPr>
          <w:rFonts w:ascii="Courier New" w:hAnsi="Courier New" w:cs="Courier New"/>
          <w:lang w:val="en-US"/>
        </w:rPr>
        <w:t>);</w:t>
      </w:r>
    </w:p>
    <w:p w:rsidR="00B62376" w:rsidRPr="00A00245" w:rsidRDefault="00B62376" w:rsidP="00B62376">
      <w:pPr>
        <w:spacing w:line="360" w:lineRule="auto"/>
        <w:ind w:firstLine="709"/>
        <w:rPr>
          <w:rFonts w:ascii="Courier New" w:hAnsi="Courier New" w:cs="Courier New"/>
          <w:lang w:val="en-US"/>
        </w:rPr>
      </w:pPr>
      <w:r w:rsidRPr="00A00245">
        <w:rPr>
          <w:rFonts w:ascii="Courier New" w:hAnsi="Courier New" w:cs="Courier New"/>
          <w:lang w:val="en-US"/>
        </w:rPr>
        <w:t xml:space="preserve">            </w:t>
      </w:r>
      <w:proofErr w:type="gramStart"/>
      <w:r w:rsidRPr="00A00245">
        <w:rPr>
          <w:rFonts w:ascii="Courier New" w:hAnsi="Courier New" w:cs="Courier New"/>
          <w:lang w:val="en-US"/>
        </w:rPr>
        <w:t>for</w:t>
      </w:r>
      <w:proofErr w:type="gramEnd"/>
      <w:r w:rsidRPr="00A00245">
        <w:rPr>
          <w:rFonts w:ascii="Courier New" w:hAnsi="Courier New" w:cs="Courier New"/>
          <w:lang w:val="en-US"/>
        </w:rPr>
        <w:t xml:space="preserve"> (String word: WW20ListBase) {</w:t>
      </w:r>
    </w:p>
    <w:p w:rsidR="00B62376" w:rsidRPr="00A00245" w:rsidRDefault="00B62376" w:rsidP="00B62376">
      <w:pPr>
        <w:spacing w:line="360" w:lineRule="auto"/>
        <w:ind w:firstLine="709"/>
        <w:rPr>
          <w:rFonts w:ascii="Courier New" w:hAnsi="Courier New" w:cs="Courier New"/>
          <w:lang w:val="en-US"/>
        </w:rPr>
      </w:pPr>
      <w:r w:rsidRPr="00A00245">
        <w:rPr>
          <w:rFonts w:ascii="Courier New" w:hAnsi="Courier New" w:cs="Courier New"/>
          <w:lang w:val="en-US"/>
        </w:rPr>
        <w:t xml:space="preserve">                </w:t>
      </w:r>
      <w:proofErr w:type="gramStart"/>
      <w:r w:rsidRPr="00A00245">
        <w:rPr>
          <w:rFonts w:ascii="Courier New" w:hAnsi="Courier New" w:cs="Courier New"/>
          <w:lang w:val="en-US"/>
        </w:rPr>
        <w:t>if</w:t>
      </w:r>
      <w:proofErr w:type="gramEnd"/>
      <w:r w:rsidRPr="00A00245">
        <w:rPr>
          <w:rFonts w:ascii="Courier New" w:hAnsi="Courier New" w:cs="Courier New"/>
          <w:lang w:val="en-US"/>
        </w:rPr>
        <w:t xml:space="preserve"> (WW80List.contains(word)) {</w:t>
      </w:r>
    </w:p>
    <w:p w:rsidR="00B62376" w:rsidRPr="00A00245" w:rsidRDefault="00B62376" w:rsidP="00B62376">
      <w:pPr>
        <w:spacing w:line="360" w:lineRule="auto"/>
        <w:ind w:firstLine="709"/>
        <w:rPr>
          <w:rFonts w:ascii="Courier New" w:hAnsi="Courier New" w:cs="Courier New"/>
          <w:lang w:val="en-US"/>
        </w:rPr>
      </w:pPr>
      <w:r w:rsidRPr="00A00245">
        <w:rPr>
          <w:rFonts w:ascii="Courier New" w:hAnsi="Courier New" w:cs="Courier New"/>
          <w:lang w:val="en-US"/>
        </w:rPr>
        <w:lastRenderedPageBreak/>
        <w:t xml:space="preserve">                    cross_</w:t>
      </w:r>
      <w:proofErr w:type="gramStart"/>
      <w:r w:rsidRPr="00A00245">
        <w:rPr>
          <w:rFonts w:ascii="Courier New" w:hAnsi="Courier New" w:cs="Courier New"/>
          <w:lang w:val="en-US"/>
        </w:rPr>
        <w:t>words.add(</w:t>
      </w:r>
      <w:proofErr w:type="gramEnd"/>
      <w:r w:rsidRPr="00A00245">
        <w:rPr>
          <w:rFonts w:ascii="Courier New" w:hAnsi="Courier New" w:cs="Courier New"/>
          <w:lang w:val="en-US"/>
        </w:rPr>
        <w:t>word+"/"+freq_idx.get(word));</w:t>
      </w:r>
    </w:p>
    <w:p w:rsidR="00B62376" w:rsidRPr="00A00245" w:rsidRDefault="00B62376" w:rsidP="00B62376">
      <w:pPr>
        <w:spacing w:line="360" w:lineRule="auto"/>
        <w:ind w:firstLine="709"/>
        <w:rPr>
          <w:rFonts w:ascii="Courier New" w:hAnsi="Courier New" w:cs="Courier New"/>
          <w:lang w:val="en-US"/>
        </w:rPr>
      </w:pPr>
      <w:r w:rsidRPr="00A00245">
        <w:rPr>
          <w:rFonts w:ascii="Courier New" w:hAnsi="Courier New" w:cs="Courier New"/>
          <w:lang w:val="en-US"/>
        </w:rPr>
        <w:t xml:space="preserve">                }</w:t>
      </w:r>
    </w:p>
    <w:p w:rsidR="00B62376" w:rsidRPr="00A00245" w:rsidRDefault="00B62376" w:rsidP="00B62376">
      <w:pPr>
        <w:spacing w:line="360" w:lineRule="auto"/>
        <w:ind w:firstLine="709"/>
        <w:rPr>
          <w:rFonts w:ascii="Courier New" w:hAnsi="Courier New" w:cs="Courier New"/>
          <w:lang w:val="en-US"/>
        </w:rPr>
      </w:pPr>
      <w:r w:rsidRPr="00A00245">
        <w:rPr>
          <w:rFonts w:ascii="Courier New" w:hAnsi="Courier New" w:cs="Courier New"/>
          <w:lang w:val="en-US"/>
        </w:rPr>
        <w:t xml:space="preserve">            }</w:t>
      </w:r>
    </w:p>
    <w:p w:rsidR="00B62376" w:rsidRPr="00A00245" w:rsidRDefault="00B62376" w:rsidP="00B62376">
      <w:pPr>
        <w:spacing w:line="360" w:lineRule="auto"/>
        <w:ind w:firstLine="709"/>
        <w:rPr>
          <w:rFonts w:ascii="Courier New" w:hAnsi="Courier New" w:cs="Courier New"/>
          <w:lang w:val="en-US"/>
        </w:rPr>
      </w:pPr>
    </w:p>
    <w:p w:rsidR="00B62376" w:rsidRPr="00A00245" w:rsidRDefault="00B62376" w:rsidP="00B62376">
      <w:pPr>
        <w:spacing w:line="360" w:lineRule="auto"/>
        <w:ind w:firstLine="709"/>
        <w:rPr>
          <w:rFonts w:ascii="Courier New" w:hAnsi="Courier New" w:cs="Courier New"/>
          <w:lang w:val="en-US"/>
        </w:rPr>
      </w:pPr>
      <w:r w:rsidRPr="00A00245">
        <w:rPr>
          <w:rFonts w:ascii="Courier New" w:hAnsi="Courier New" w:cs="Courier New"/>
          <w:lang w:val="en-US"/>
        </w:rPr>
        <w:t xml:space="preserve">            </w:t>
      </w:r>
      <w:proofErr w:type="gramStart"/>
      <w:r w:rsidRPr="00A00245">
        <w:rPr>
          <w:rFonts w:ascii="Courier New" w:hAnsi="Courier New" w:cs="Courier New"/>
          <w:lang w:val="en-US"/>
        </w:rPr>
        <w:t>utils.print(</w:t>
      </w:r>
      <w:proofErr w:type="gramEnd"/>
      <w:r w:rsidRPr="00A00245">
        <w:rPr>
          <w:rFonts w:ascii="Courier New" w:hAnsi="Courier New" w:cs="Courier New"/>
          <w:lang w:val="en-US"/>
        </w:rPr>
        <w:t>cross_words.size()+" "+cross_words);</w:t>
      </w:r>
    </w:p>
    <w:p w:rsidR="00B62376" w:rsidRPr="00A00245" w:rsidRDefault="00B62376" w:rsidP="00B62376">
      <w:pPr>
        <w:spacing w:line="360" w:lineRule="auto"/>
        <w:ind w:firstLine="709"/>
        <w:rPr>
          <w:rFonts w:ascii="Courier New" w:hAnsi="Courier New" w:cs="Courier New"/>
          <w:lang w:val="en-US"/>
        </w:rPr>
      </w:pPr>
    </w:p>
    <w:p w:rsidR="00B62376" w:rsidRPr="00A00245" w:rsidRDefault="00B62376" w:rsidP="00B62376">
      <w:pPr>
        <w:spacing w:line="360" w:lineRule="auto"/>
        <w:ind w:firstLine="709"/>
        <w:rPr>
          <w:rFonts w:ascii="Courier New" w:hAnsi="Courier New" w:cs="Courier New"/>
          <w:lang w:val="en-US"/>
        </w:rPr>
      </w:pPr>
      <w:r w:rsidRPr="00A00245">
        <w:rPr>
          <w:rFonts w:ascii="Courier New" w:hAnsi="Courier New" w:cs="Courier New"/>
          <w:lang w:val="en-US"/>
        </w:rPr>
        <w:t xml:space="preserve">            //break</w:t>
      </w:r>
      <w:proofErr w:type="gramStart"/>
      <w:r w:rsidRPr="00A00245">
        <w:rPr>
          <w:rFonts w:ascii="Courier New" w:hAnsi="Courier New" w:cs="Courier New"/>
          <w:lang w:val="en-US"/>
        </w:rPr>
        <w:t>;  /</w:t>
      </w:r>
      <w:proofErr w:type="gramEnd"/>
      <w:r w:rsidRPr="00A00245">
        <w:rPr>
          <w:rFonts w:ascii="Courier New" w:hAnsi="Courier New" w:cs="Courier New"/>
          <w:lang w:val="en-US"/>
        </w:rPr>
        <w:t>/ DEVELOP</w:t>
      </w:r>
    </w:p>
    <w:p w:rsidR="00B62376" w:rsidRPr="00A00245" w:rsidRDefault="00B62376" w:rsidP="00B62376">
      <w:pPr>
        <w:spacing w:line="360" w:lineRule="auto"/>
        <w:ind w:firstLine="709"/>
        <w:rPr>
          <w:rFonts w:ascii="Courier New" w:hAnsi="Courier New" w:cs="Courier New"/>
          <w:lang w:val="en-US"/>
        </w:rPr>
      </w:pPr>
      <w:r w:rsidRPr="00A00245">
        <w:rPr>
          <w:rFonts w:ascii="Courier New" w:hAnsi="Courier New" w:cs="Courier New"/>
          <w:lang w:val="en-US"/>
        </w:rPr>
        <w:t xml:space="preserve">        }</w:t>
      </w:r>
    </w:p>
    <w:p w:rsidR="00B62376" w:rsidRPr="00A00245" w:rsidRDefault="00B62376" w:rsidP="00B62376">
      <w:pPr>
        <w:spacing w:line="360" w:lineRule="auto"/>
        <w:ind w:firstLine="709"/>
        <w:rPr>
          <w:rFonts w:ascii="Courier New" w:hAnsi="Courier New" w:cs="Courier New"/>
          <w:lang w:val="en-US"/>
        </w:rPr>
      </w:pPr>
      <w:r w:rsidRPr="00A00245">
        <w:rPr>
          <w:rFonts w:ascii="Courier New" w:hAnsi="Courier New" w:cs="Courier New"/>
          <w:lang w:val="en-US"/>
        </w:rPr>
        <w:t xml:space="preserve">        </w:t>
      </w:r>
      <w:proofErr w:type="gramStart"/>
      <w:r w:rsidRPr="00A00245">
        <w:rPr>
          <w:rFonts w:ascii="Courier New" w:hAnsi="Courier New" w:cs="Courier New"/>
          <w:lang w:val="en-US"/>
        </w:rPr>
        <w:t>return</w:t>
      </w:r>
      <w:proofErr w:type="gramEnd"/>
      <w:r w:rsidRPr="00A00245">
        <w:rPr>
          <w:rFonts w:ascii="Courier New" w:hAnsi="Courier New" w:cs="Courier New"/>
          <w:lang w:val="en-US"/>
        </w:rPr>
        <w:t xml:space="preserve"> null;</w:t>
      </w:r>
    </w:p>
    <w:p w:rsidR="00B62376" w:rsidRPr="00A00245" w:rsidRDefault="00B62376" w:rsidP="00B62376">
      <w:pPr>
        <w:spacing w:line="360" w:lineRule="auto"/>
        <w:ind w:firstLine="709"/>
        <w:rPr>
          <w:rFonts w:ascii="Courier New" w:hAnsi="Courier New" w:cs="Courier New"/>
          <w:lang w:val="en-US"/>
        </w:rPr>
      </w:pPr>
      <w:r w:rsidRPr="00A00245">
        <w:rPr>
          <w:rFonts w:ascii="Courier New" w:hAnsi="Courier New" w:cs="Courier New"/>
          <w:lang w:val="en-US"/>
        </w:rPr>
        <w:t xml:space="preserve">    }</w:t>
      </w:r>
    </w:p>
    <w:p w:rsidR="00B62376" w:rsidRPr="00A00245" w:rsidRDefault="00B62376" w:rsidP="00B62376">
      <w:pPr>
        <w:spacing w:line="360" w:lineRule="auto"/>
        <w:ind w:firstLine="709"/>
        <w:rPr>
          <w:rFonts w:ascii="Courier New" w:hAnsi="Courier New" w:cs="Courier New"/>
          <w:lang w:val="en-US"/>
        </w:rPr>
      </w:pPr>
      <w:r w:rsidRPr="00A00245">
        <w:rPr>
          <w:rFonts w:ascii="Courier New" w:hAnsi="Courier New" w:cs="Courier New"/>
          <w:lang w:val="en-US"/>
        </w:rPr>
        <w:t xml:space="preserve">  </w:t>
      </w:r>
      <w:proofErr w:type="gramStart"/>
      <w:r w:rsidRPr="00A00245">
        <w:rPr>
          <w:rFonts w:ascii="Courier New" w:hAnsi="Courier New" w:cs="Courier New"/>
          <w:lang w:val="en-US"/>
        </w:rPr>
        <w:t>static</w:t>
      </w:r>
      <w:proofErr w:type="gramEnd"/>
      <w:r w:rsidRPr="00A00245">
        <w:rPr>
          <w:rFonts w:ascii="Courier New" w:hAnsi="Courier New" w:cs="Courier New"/>
          <w:lang w:val="en-US"/>
        </w:rPr>
        <w:t xml:space="preserve"> public void main(String[] args) {</w:t>
      </w:r>
    </w:p>
    <w:p w:rsidR="00B62376" w:rsidRPr="00A00245" w:rsidRDefault="00B62376" w:rsidP="00B62376">
      <w:pPr>
        <w:spacing w:line="360" w:lineRule="auto"/>
        <w:ind w:firstLine="709"/>
        <w:rPr>
          <w:rFonts w:ascii="Courier New" w:hAnsi="Courier New" w:cs="Courier New"/>
          <w:lang w:val="en-US"/>
        </w:rPr>
      </w:pPr>
      <w:r w:rsidRPr="00A00245">
        <w:rPr>
          <w:rFonts w:ascii="Courier New" w:hAnsi="Courier New" w:cs="Courier New"/>
          <w:lang w:val="en-US"/>
        </w:rPr>
        <w:t xml:space="preserve">    List&lt;String&gt; nodes = </w:t>
      </w:r>
      <w:proofErr w:type="gramStart"/>
      <w:r w:rsidRPr="00A00245">
        <w:rPr>
          <w:rFonts w:ascii="Courier New" w:hAnsi="Courier New" w:cs="Courier New"/>
          <w:lang w:val="en-US"/>
        </w:rPr>
        <w:t>ImmutableBaseCoursor.getListNodes(</w:t>
      </w:r>
      <w:proofErr w:type="gramEnd"/>
      <w:r w:rsidRPr="00A00245">
        <w:rPr>
          <w:rFonts w:ascii="Courier New" w:hAnsi="Courier New" w:cs="Courier New"/>
          <w:lang w:val="en-US"/>
        </w:rPr>
        <w:t>);</w:t>
      </w:r>
    </w:p>
    <w:p w:rsidR="00B62376" w:rsidRPr="00A00245" w:rsidRDefault="00B62376" w:rsidP="00B62376">
      <w:pPr>
        <w:spacing w:line="360" w:lineRule="auto"/>
        <w:ind w:firstLine="709"/>
        <w:rPr>
          <w:rFonts w:ascii="Courier New" w:hAnsi="Courier New" w:cs="Courier New"/>
          <w:lang w:val="en-US"/>
        </w:rPr>
      </w:pPr>
      <w:r w:rsidRPr="00A00245">
        <w:rPr>
          <w:rFonts w:ascii="Courier New" w:hAnsi="Courier New" w:cs="Courier New"/>
          <w:lang w:val="en-US"/>
        </w:rPr>
        <w:t xml:space="preserve">    String node = </w:t>
      </w:r>
      <w:proofErr w:type="gramStart"/>
      <w:r w:rsidRPr="00A00245">
        <w:rPr>
          <w:rFonts w:ascii="Courier New" w:hAnsi="Courier New" w:cs="Courier New"/>
          <w:lang w:val="en-US"/>
        </w:rPr>
        <w:t>nodes.get(</w:t>
      </w:r>
      <w:proofErr w:type="gramEnd"/>
      <w:r w:rsidRPr="00A00245">
        <w:rPr>
          <w:rFonts w:ascii="Courier New" w:hAnsi="Courier New" w:cs="Courier New"/>
          <w:lang w:val="en-US"/>
        </w:rPr>
        <w:t>2);  // пока один</w:t>
      </w:r>
    </w:p>
    <w:p w:rsidR="00B62376" w:rsidRPr="00A00245" w:rsidRDefault="00B62376" w:rsidP="00B62376">
      <w:pPr>
        <w:spacing w:line="360" w:lineRule="auto"/>
        <w:ind w:firstLine="709"/>
        <w:rPr>
          <w:rFonts w:ascii="Courier New" w:hAnsi="Courier New" w:cs="Courier New"/>
          <w:lang w:val="en-US"/>
        </w:rPr>
      </w:pPr>
      <w:r w:rsidRPr="00A00245">
        <w:rPr>
          <w:rFonts w:ascii="Courier New" w:hAnsi="Courier New" w:cs="Courier New"/>
          <w:lang w:val="en-US"/>
        </w:rPr>
        <w:t xml:space="preserve">    //ImmutableIdxGetters.get_coupled_idx_for_</w:t>
      </w:r>
      <w:proofErr w:type="gramStart"/>
      <w:r w:rsidRPr="00A00245">
        <w:rPr>
          <w:rFonts w:ascii="Courier New" w:hAnsi="Courier New" w:cs="Courier New"/>
          <w:lang w:val="en-US"/>
        </w:rPr>
        <w:t>node(</w:t>
      </w:r>
      <w:proofErr w:type="gramEnd"/>
      <w:r w:rsidRPr="00A00245">
        <w:rPr>
          <w:rFonts w:ascii="Courier New" w:hAnsi="Courier New" w:cs="Courier New"/>
          <w:lang w:val="en-US"/>
        </w:rPr>
        <w:t>node, nodes.subList(1, nodes.size()));</w:t>
      </w:r>
    </w:p>
    <w:p w:rsidR="00B62376" w:rsidRPr="00A00245" w:rsidRDefault="00B62376" w:rsidP="00B62376">
      <w:pPr>
        <w:spacing w:line="360" w:lineRule="auto"/>
        <w:ind w:firstLine="709"/>
        <w:rPr>
          <w:rFonts w:ascii="Courier New" w:hAnsi="Courier New" w:cs="Courier New"/>
          <w:lang w:val="en-US"/>
        </w:rPr>
      </w:pPr>
      <w:r w:rsidRPr="00A00245">
        <w:rPr>
          <w:rFonts w:ascii="Courier New" w:hAnsi="Courier New" w:cs="Courier New"/>
          <w:lang w:val="en-US"/>
        </w:rPr>
        <w:t xml:space="preserve">    ImmutableIdxGetters.get_follow_</w:t>
      </w:r>
      <w:proofErr w:type="gramStart"/>
      <w:r w:rsidRPr="00A00245">
        <w:rPr>
          <w:rFonts w:ascii="Courier New" w:hAnsi="Courier New" w:cs="Courier New"/>
          <w:lang w:val="en-US"/>
        </w:rPr>
        <w:t>data(</w:t>
      </w:r>
      <w:proofErr w:type="gramEnd"/>
      <w:r w:rsidRPr="00A00245">
        <w:rPr>
          <w:rFonts w:ascii="Courier New" w:hAnsi="Courier New" w:cs="Courier New"/>
          <w:lang w:val="en-US"/>
        </w:rPr>
        <w:t>node, nodes);//.subList(1, nodes.size()));</w:t>
      </w:r>
    </w:p>
    <w:p w:rsidR="00B62376" w:rsidRPr="00A00245" w:rsidRDefault="00B62376" w:rsidP="00B62376">
      <w:pPr>
        <w:spacing w:line="360" w:lineRule="auto"/>
        <w:ind w:firstLine="709"/>
        <w:rPr>
          <w:rFonts w:ascii="Courier New" w:hAnsi="Courier New" w:cs="Courier New"/>
          <w:lang w:val="en-US"/>
        </w:rPr>
      </w:pPr>
      <w:r w:rsidRPr="00A00245">
        <w:rPr>
          <w:rFonts w:ascii="Courier New" w:hAnsi="Courier New" w:cs="Courier New"/>
          <w:lang w:val="en-US"/>
        </w:rPr>
        <w:t xml:space="preserve">  }</w:t>
      </w:r>
    </w:p>
    <w:p w:rsidR="00B62376" w:rsidRPr="00A00245" w:rsidRDefault="00B62376" w:rsidP="00B62376">
      <w:pPr>
        <w:spacing w:line="360" w:lineRule="auto"/>
        <w:ind w:firstLine="709"/>
        <w:rPr>
          <w:rFonts w:ascii="Courier New" w:hAnsi="Courier New" w:cs="Courier New"/>
          <w:lang w:val="en-US"/>
        </w:rPr>
      </w:pPr>
      <w:r w:rsidRPr="00A00245">
        <w:rPr>
          <w:rFonts w:ascii="Courier New" w:hAnsi="Courier New" w:cs="Courier New"/>
          <w:lang w:val="en-US"/>
        </w:rPr>
        <w:t>}</w:t>
      </w:r>
    </w:p>
    <w:p w:rsidR="00B62376" w:rsidRPr="00A00245" w:rsidRDefault="00B62376" w:rsidP="00B62376">
      <w:pPr>
        <w:rPr>
          <w:rFonts w:ascii="Courier New" w:hAnsi="Courier New" w:cs="Courier New"/>
          <w:lang w:val="en-US"/>
        </w:rPr>
      </w:pPr>
      <w:r w:rsidRPr="00A00245">
        <w:rPr>
          <w:rFonts w:ascii="Courier New" w:hAnsi="Courier New" w:cs="Courier New"/>
          <w:lang w:val="en-US"/>
        </w:rPr>
        <w:br w:type="page"/>
      </w:r>
    </w:p>
    <w:p w:rsidR="00B62376" w:rsidRPr="00A00245" w:rsidRDefault="00B62376" w:rsidP="00B62376">
      <w:pPr>
        <w:spacing w:line="360" w:lineRule="auto"/>
        <w:ind w:firstLine="709"/>
        <w:rPr>
          <w:rFonts w:ascii="Courier New" w:hAnsi="Courier New" w:cs="Courier New"/>
          <w:b/>
          <w:lang w:val="en-US"/>
        </w:rPr>
      </w:pPr>
      <w:r w:rsidRPr="00A00245">
        <w:rPr>
          <w:rFonts w:ascii="Courier New" w:hAnsi="Courier New" w:cs="Courier New"/>
          <w:b/>
          <w:lang w:val="en-US"/>
        </w:rPr>
        <w:lastRenderedPageBreak/>
        <w:t>KeyWordsCoursor.java</w:t>
      </w:r>
    </w:p>
    <w:p w:rsidR="00B62376" w:rsidRPr="00A00245" w:rsidRDefault="00B62376" w:rsidP="00B62376">
      <w:pPr>
        <w:spacing w:line="360" w:lineRule="auto"/>
        <w:ind w:firstLine="709"/>
        <w:rPr>
          <w:rFonts w:ascii="Courier New" w:hAnsi="Courier New" w:cs="Courier New"/>
          <w:lang w:val="en-US"/>
        </w:rPr>
      </w:pPr>
      <w:proofErr w:type="gramStart"/>
      <w:r w:rsidRPr="00A00245">
        <w:rPr>
          <w:rFonts w:ascii="Courier New" w:hAnsi="Courier New" w:cs="Courier New"/>
          <w:lang w:val="en-US"/>
        </w:rPr>
        <w:t>package</w:t>
      </w:r>
      <w:proofErr w:type="gramEnd"/>
      <w:r w:rsidRPr="00A00245">
        <w:rPr>
          <w:rFonts w:ascii="Courier New" w:hAnsi="Courier New" w:cs="Courier New"/>
          <w:lang w:val="en-US"/>
        </w:rPr>
        <w:t xml:space="preserve"> coursors;</w:t>
      </w:r>
    </w:p>
    <w:p w:rsidR="00B62376" w:rsidRPr="00A00245" w:rsidRDefault="00B62376" w:rsidP="00B62376">
      <w:pPr>
        <w:spacing w:line="360" w:lineRule="auto"/>
        <w:ind w:firstLine="709"/>
        <w:rPr>
          <w:rFonts w:ascii="Courier New" w:hAnsi="Courier New" w:cs="Courier New"/>
          <w:lang w:val="en-US"/>
        </w:rPr>
      </w:pPr>
    </w:p>
    <w:p w:rsidR="00B62376" w:rsidRPr="00A00245" w:rsidRDefault="00B62376" w:rsidP="00B62376">
      <w:pPr>
        <w:spacing w:line="360" w:lineRule="auto"/>
        <w:ind w:firstLine="709"/>
        <w:rPr>
          <w:rFonts w:ascii="Courier New" w:hAnsi="Courier New" w:cs="Courier New"/>
          <w:lang w:val="en-US"/>
        </w:rPr>
      </w:pPr>
      <w:proofErr w:type="gramStart"/>
      <w:r w:rsidRPr="00A00245">
        <w:rPr>
          <w:rFonts w:ascii="Courier New" w:hAnsi="Courier New" w:cs="Courier New"/>
          <w:lang w:val="en-US"/>
        </w:rPr>
        <w:t>import</w:t>
      </w:r>
      <w:proofErr w:type="gramEnd"/>
      <w:r w:rsidRPr="00A00245">
        <w:rPr>
          <w:rFonts w:ascii="Courier New" w:hAnsi="Courier New" w:cs="Courier New"/>
          <w:lang w:val="en-US"/>
        </w:rPr>
        <w:t xml:space="preserve"> com.google.common.base.Joiner;</w:t>
      </w:r>
    </w:p>
    <w:p w:rsidR="00B62376" w:rsidRPr="00A00245" w:rsidRDefault="00B62376" w:rsidP="00B62376">
      <w:pPr>
        <w:spacing w:line="360" w:lineRule="auto"/>
        <w:ind w:firstLine="709"/>
        <w:rPr>
          <w:rFonts w:ascii="Courier New" w:hAnsi="Courier New" w:cs="Courier New"/>
          <w:lang w:val="en-US"/>
        </w:rPr>
      </w:pPr>
      <w:proofErr w:type="gramStart"/>
      <w:r w:rsidRPr="00A00245">
        <w:rPr>
          <w:rFonts w:ascii="Courier New" w:hAnsi="Courier New" w:cs="Courier New"/>
          <w:lang w:val="en-US"/>
        </w:rPr>
        <w:t>import</w:t>
      </w:r>
      <w:proofErr w:type="gramEnd"/>
      <w:r w:rsidRPr="00A00245">
        <w:rPr>
          <w:rFonts w:ascii="Courier New" w:hAnsi="Courier New" w:cs="Courier New"/>
          <w:lang w:val="en-US"/>
        </w:rPr>
        <w:t xml:space="preserve"> com.google.common.base.Splitter;</w:t>
      </w:r>
    </w:p>
    <w:p w:rsidR="00B62376" w:rsidRPr="00A00245" w:rsidRDefault="00B62376" w:rsidP="00B62376">
      <w:pPr>
        <w:spacing w:line="360" w:lineRule="auto"/>
        <w:ind w:firstLine="709"/>
        <w:rPr>
          <w:rFonts w:ascii="Courier New" w:hAnsi="Courier New" w:cs="Courier New"/>
          <w:lang w:val="en-US"/>
        </w:rPr>
      </w:pPr>
      <w:proofErr w:type="gramStart"/>
      <w:r w:rsidRPr="00A00245">
        <w:rPr>
          <w:rFonts w:ascii="Courier New" w:hAnsi="Courier New" w:cs="Courier New"/>
          <w:lang w:val="en-US"/>
        </w:rPr>
        <w:t>import</w:t>
      </w:r>
      <w:proofErr w:type="gramEnd"/>
      <w:r w:rsidRPr="00A00245">
        <w:rPr>
          <w:rFonts w:ascii="Courier New" w:hAnsi="Courier New" w:cs="Courier New"/>
          <w:lang w:val="en-US"/>
        </w:rPr>
        <w:t xml:space="preserve"> com.google.common.collect.Multiset;</w:t>
      </w:r>
    </w:p>
    <w:p w:rsidR="00B62376" w:rsidRPr="00A00245" w:rsidRDefault="00B62376" w:rsidP="00B62376">
      <w:pPr>
        <w:spacing w:line="360" w:lineRule="auto"/>
        <w:ind w:firstLine="709"/>
        <w:rPr>
          <w:rFonts w:ascii="Courier New" w:hAnsi="Courier New" w:cs="Courier New"/>
          <w:lang w:val="en-US"/>
        </w:rPr>
      </w:pPr>
      <w:proofErr w:type="gramStart"/>
      <w:r w:rsidRPr="00A00245">
        <w:rPr>
          <w:rFonts w:ascii="Courier New" w:hAnsi="Courier New" w:cs="Courier New"/>
          <w:lang w:val="en-US"/>
        </w:rPr>
        <w:t>import</w:t>
      </w:r>
      <w:proofErr w:type="gramEnd"/>
      <w:r w:rsidRPr="00A00245">
        <w:rPr>
          <w:rFonts w:ascii="Courier New" w:hAnsi="Courier New" w:cs="Courier New"/>
          <w:lang w:val="en-US"/>
        </w:rPr>
        <w:t xml:space="preserve"> common.utils;</w:t>
      </w:r>
    </w:p>
    <w:p w:rsidR="00B62376" w:rsidRPr="00A00245" w:rsidRDefault="00B62376" w:rsidP="00B62376">
      <w:pPr>
        <w:spacing w:line="360" w:lineRule="auto"/>
        <w:ind w:firstLine="709"/>
        <w:rPr>
          <w:rFonts w:ascii="Courier New" w:hAnsi="Courier New" w:cs="Courier New"/>
          <w:lang w:val="en-US"/>
        </w:rPr>
      </w:pPr>
      <w:proofErr w:type="gramStart"/>
      <w:r w:rsidRPr="00A00245">
        <w:rPr>
          <w:rFonts w:ascii="Courier New" w:hAnsi="Courier New" w:cs="Courier New"/>
          <w:lang w:val="en-US"/>
        </w:rPr>
        <w:t>import</w:t>
      </w:r>
      <w:proofErr w:type="gramEnd"/>
      <w:r w:rsidRPr="00A00245">
        <w:rPr>
          <w:rFonts w:ascii="Courier New" w:hAnsi="Courier New" w:cs="Courier New"/>
          <w:lang w:val="en-US"/>
        </w:rPr>
        <w:t xml:space="preserve"> crosscuttings.AppConstants;</w:t>
      </w:r>
    </w:p>
    <w:p w:rsidR="00B62376" w:rsidRPr="00A00245" w:rsidRDefault="00B62376" w:rsidP="00B62376">
      <w:pPr>
        <w:spacing w:line="360" w:lineRule="auto"/>
        <w:ind w:firstLine="709"/>
        <w:rPr>
          <w:rFonts w:ascii="Courier New" w:hAnsi="Courier New" w:cs="Courier New"/>
          <w:lang w:val="en-US"/>
        </w:rPr>
      </w:pPr>
      <w:proofErr w:type="gramStart"/>
      <w:r w:rsidRPr="00A00245">
        <w:rPr>
          <w:rFonts w:ascii="Courier New" w:hAnsi="Courier New" w:cs="Courier New"/>
          <w:lang w:val="en-US"/>
        </w:rPr>
        <w:t>import</w:t>
      </w:r>
      <w:proofErr w:type="gramEnd"/>
      <w:r w:rsidRPr="00A00245">
        <w:rPr>
          <w:rFonts w:ascii="Courier New" w:hAnsi="Courier New" w:cs="Courier New"/>
          <w:lang w:val="en-US"/>
        </w:rPr>
        <w:t xml:space="preserve"> mapreduce.ImmutableReduceSentencesLevel;</w:t>
      </w:r>
    </w:p>
    <w:p w:rsidR="00B62376" w:rsidRPr="00A00245" w:rsidRDefault="00B62376" w:rsidP="00B62376">
      <w:pPr>
        <w:spacing w:line="360" w:lineRule="auto"/>
        <w:ind w:firstLine="709"/>
        <w:rPr>
          <w:rFonts w:ascii="Courier New" w:hAnsi="Courier New" w:cs="Courier New"/>
          <w:lang w:val="en-US"/>
        </w:rPr>
      </w:pPr>
    </w:p>
    <w:p w:rsidR="00B62376" w:rsidRPr="00A00245" w:rsidRDefault="00B62376" w:rsidP="00B62376">
      <w:pPr>
        <w:spacing w:line="360" w:lineRule="auto"/>
        <w:ind w:firstLine="709"/>
        <w:rPr>
          <w:rFonts w:ascii="Courier New" w:hAnsi="Courier New" w:cs="Courier New"/>
          <w:lang w:val="en-US"/>
        </w:rPr>
      </w:pPr>
      <w:proofErr w:type="gramStart"/>
      <w:r w:rsidRPr="00A00245">
        <w:rPr>
          <w:rFonts w:ascii="Courier New" w:hAnsi="Courier New" w:cs="Courier New"/>
          <w:lang w:val="en-US"/>
        </w:rPr>
        <w:t>import</w:t>
      </w:r>
      <w:proofErr w:type="gramEnd"/>
      <w:r w:rsidRPr="00A00245">
        <w:rPr>
          <w:rFonts w:ascii="Courier New" w:hAnsi="Courier New" w:cs="Courier New"/>
          <w:lang w:val="en-US"/>
        </w:rPr>
        <w:t xml:space="preserve"> java.io.IOException;</w:t>
      </w:r>
    </w:p>
    <w:p w:rsidR="00B62376" w:rsidRPr="00A00245" w:rsidRDefault="00B62376" w:rsidP="00B62376">
      <w:pPr>
        <w:spacing w:line="360" w:lineRule="auto"/>
        <w:ind w:firstLine="709"/>
        <w:rPr>
          <w:rFonts w:ascii="Courier New" w:hAnsi="Courier New" w:cs="Courier New"/>
          <w:lang w:val="en-US"/>
        </w:rPr>
      </w:pPr>
      <w:proofErr w:type="gramStart"/>
      <w:r w:rsidRPr="00A00245">
        <w:rPr>
          <w:rFonts w:ascii="Courier New" w:hAnsi="Courier New" w:cs="Courier New"/>
          <w:lang w:val="en-US"/>
        </w:rPr>
        <w:t>import</w:t>
      </w:r>
      <w:proofErr w:type="gramEnd"/>
      <w:r w:rsidRPr="00A00245">
        <w:rPr>
          <w:rFonts w:ascii="Courier New" w:hAnsi="Courier New" w:cs="Courier New"/>
          <w:lang w:val="en-US"/>
        </w:rPr>
        <w:t xml:space="preserve"> java.util.ArrayList;</w:t>
      </w:r>
    </w:p>
    <w:p w:rsidR="00B62376" w:rsidRPr="00A00245" w:rsidRDefault="00B62376" w:rsidP="00B62376">
      <w:pPr>
        <w:spacing w:line="360" w:lineRule="auto"/>
        <w:ind w:firstLine="709"/>
        <w:rPr>
          <w:rFonts w:ascii="Courier New" w:hAnsi="Courier New" w:cs="Courier New"/>
          <w:lang w:val="en-US"/>
        </w:rPr>
      </w:pPr>
      <w:proofErr w:type="gramStart"/>
      <w:r w:rsidRPr="00A00245">
        <w:rPr>
          <w:rFonts w:ascii="Courier New" w:hAnsi="Courier New" w:cs="Courier New"/>
          <w:lang w:val="en-US"/>
        </w:rPr>
        <w:t>import</w:t>
      </w:r>
      <w:proofErr w:type="gramEnd"/>
      <w:r w:rsidRPr="00A00245">
        <w:rPr>
          <w:rFonts w:ascii="Courier New" w:hAnsi="Courier New" w:cs="Courier New"/>
          <w:lang w:val="en-US"/>
        </w:rPr>
        <w:t xml:space="preserve"> java.util.HashMap;</w:t>
      </w:r>
    </w:p>
    <w:p w:rsidR="00B62376" w:rsidRPr="00A00245" w:rsidRDefault="00B62376" w:rsidP="00B62376">
      <w:pPr>
        <w:spacing w:line="360" w:lineRule="auto"/>
        <w:ind w:firstLine="709"/>
        <w:rPr>
          <w:rFonts w:ascii="Courier New" w:hAnsi="Courier New" w:cs="Courier New"/>
          <w:lang w:val="en-US"/>
        </w:rPr>
      </w:pPr>
      <w:proofErr w:type="gramStart"/>
      <w:r w:rsidRPr="00A00245">
        <w:rPr>
          <w:rFonts w:ascii="Courier New" w:hAnsi="Courier New" w:cs="Courier New"/>
          <w:lang w:val="en-US"/>
        </w:rPr>
        <w:t>import</w:t>
      </w:r>
      <w:proofErr w:type="gramEnd"/>
      <w:r w:rsidRPr="00A00245">
        <w:rPr>
          <w:rFonts w:ascii="Courier New" w:hAnsi="Courier New" w:cs="Courier New"/>
          <w:lang w:val="en-US"/>
        </w:rPr>
        <w:t xml:space="preserve"> java.util.List;</w:t>
      </w:r>
    </w:p>
    <w:p w:rsidR="00B62376" w:rsidRPr="00A00245" w:rsidRDefault="00B62376" w:rsidP="00B62376">
      <w:pPr>
        <w:spacing w:line="360" w:lineRule="auto"/>
        <w:ind w:firstLine="709"/>
        <w:rPr>
          <w:rFonts w:ascii="Courier New" w:hAnsi="Courier New" w:cs="Courier New"/>
          <w:lang w:val="en-US"/>
        </w:rPr>
      </w:pPr>
      <w:proofErr w:type="gramStart"/>
      <w:r w:rsidRPr="00A00245">
        <w:rPr>
          <w:rFonts w:ascii="Courier New" w:hAnsi="Courier New" w:cs="Courier New"/>
          <w:lang w:val="en-US"/>
        </w:rPr>
        <w:t>import</w:t>
      </w:r>
      <w:proofErr w:type="gramEnd"/>
      <w:r w:rsidRPr="00A00245">
        <w:rPr>
          <w:rFonts w:ascii="Courier New" w:hAnsi="Courier New" w:cs="Courier New"/>
          <w:lang w:val="en-US"/>
        </w:rPr>
        <w:t xml:space="preserve"> java.util.Map;</w:t>
      </w:r>
    </w:p>
    <w:p w:rsidR="00B62376" w:rsidRPr="00A00245" w:rsidRDefault="00B62376" w:rsidP="00B62376">
      <w:pPr>
        <w:spacing w:line="360" w:lineRule="auto"/>
        <w:ind w:firstLine="709"/>
        <w:rPr>
          <w:rFonts w:ascii="Courier New" w:hAnsi="Courier New" w:cs="Courier New"/>
          <w:lang w:val="en-US"/>
        </w:rPr>
      </w:pPr>
    </w:p>
    <w:p w:rsidR="00B62376" w:rsidRPr="00A00245" w:rsidRDefault="00B62376" w:rsidP="00B62376">
      <w:pPr>
        <w:spacing w:line="360" w:lineRule="auto"/>
        <w:ind w:firstLine="709"/>
        <w:rPr>
          <w:rFonts w:ascii="Courier New" w:hAnsi="Courier New" w:cs="Courier New"/>
          <w:lang w:val="en-US"/>
        </w:rPr>
      </w:pPr>
      <w:proofErr w:type="gramStart"/>
      <w:r w:rsidRPr="00A00245">
        <w:rPr>
          <w:rFonts w:ascii="Courier New" w:hAnsi="Courier New" w:cs="Courier New"/>
          <w:lang w:val="en-US"/>
        </w:rPr>
        <w:t>public</w:t>
      </w:r>
      <w:proofErr w:type="gramEnd"/>
      <w:r w:rsidRPr="00A00245">
        <w:rPr>
          <w:rFonts w:ascii="Courier New" w:hAnsi="Courier New" w:cs="Courier New"/>
          <w:lang w:val="en-US"/>
        </w:rPr>
        <w:t xml:space="preserve"> class KeyWordsCoursor {</w:t>
      </w:r>
    </w:p>
    <w:p w:rsidR="00B62376" w:rsidRPr="00A00245" w:rsidRDefault="00B62376" w:rsidP="00B62376">
      <w:pPr>
        <w:spacing w:line="360" w:lineRule="auto"/>
        <w:ind w:firstLine="709"/>
        <w:rPr>
          <w:rFonts w:ascii="Courier New" w:hAnsi="Courier New" w:cs="Courier New"/>
          <w:lang w:val="en-US"/>
        </w:rPr>
      </w:pPr>
      <w:r w:rsidRPr="00A00245">
        <w:rPr>
          <w:rFonts w:ascii="Courier New" w:hAnsi="Courier New" w:cs="Courier New"/>
          <w:lang w:val="en-US"/>
        </w:rPr>
        <w:t xml:space="preserve">  </w:t>
      </w:r>
      <w:proofErr w:type="gramStart"/>
      <w:r w:rsidRPr="00A00245">
        <w:rPr>
          <w:rFonts w:ascii="Courier New" w:hAnsi="Courier New" w:cs="Courier New"/>
          <w:lang w:val="en-US"/>
        </w:rPr>
        <w:t>private</w:t>
      </w:r>
      <w:proofErr w:type="gramEnd"/>
      <w:r w:rsidRPr="00A00245">
        <w:rPr>
          <w:rFonts w:ascii="Courier New" w:hAnsi="Courier New" w:cs="Courier New"/>
          <w:lang w:val="en-US"/>
        </w:rPr>
        <w:t xml:space="preserve"> static final String WEB_NEW_LINE = "&lt;br&gt;";</w:t>
      </w:r>
    </w:p>
    <w:p w:rsidR="00B62376" w:rsidRPr="00A00245" w:rsidRDefault="00B62376" w:rsidP="00B62376">
      <w:pPr>
        <w:spacing w:line="360" w:lineRule="auto"/>
        <w:ind w:firstLine="709"/>
        <w:rPr>
          <w:rFonts w:ascii="Courier New" w:hAnsi="Courier New" w:cs="Courier New"/>
          <w:lang w:val="en-US"/>
        </w:rPr>
      </w:pPr>
      <w:r w:rsidRPr="00A00245">
        <w:rPr>
          <w:rFonts w:ascii="Courier New" w:hAnsi="Courier New" w:cs="Courier New"/>
          <w:lang w:val="en-US"/>
        </w:rPr>
        <w:t xml:space="preserve">  </w:t>
      </w:r>
      <w:proofErr w:type="gramStart"/>
      <w:r w:rsidRPr="00A00245">
        <w:rPr>
          <w:rFonts w:ascii="Courier New" w:hAnsi="Courier New" w:cs="Courier New"/>
          <w:lang w:val="en-US"/>
        </w:rPr>
        <w:t>static</w:t>
      </w:r>
      <w:proofErr w:type="gramEnd"/>
      <w:r w:rsidRPr="00A00245">
        <w:rPr>
          <w:rFonts w:ascii="Courier New" w:hAnsi="Courier New" w:cs="Courier New"/>
          <w:lang w:val="en-US"/>
        </w:rPr>
        <w:t xml:space="preserve"> Double cut_to(Double value) {</w:t>
      </w:r>
    </w:p>
    <w:p w:rsidR="00B62376" w:rsidRPr="00A00245" w:rsidRDefault="00B62376" w:rsidP="00B62376">
      <w:pPr>
        <w:spacing w:line="360" w:lineRule="auto"/>
        <w:ind w:firstLine="709"/>
        <w:rPr>
          <w:rFonts w:ascii="Courier New" w:hAnsi="Courier New" w:cs="Courier New"/>
          <w:lang w:val="en-US"/>
        </w:rPr>
      </w:pPr>
      <w:r w:rsidRPr="00A00245">
        <w:rPr>
          <w:rFonts w:ascii="Courier New" w:hAnsi="Courier New" w:cs="Courier New"/>
          <w:lang w:val="en-US"/>
        </w:rPr>
        <w:t xml:space="preserve">    Double time_to_read = </w:t>
      </w:r>
      <w:proofErr w:type="gramStart"/>
      <w:r w:rsidRPr="00A00245">
        <w:rPr>
          <w:rFonts w:ascii="Courier New" w:hAnsi="Courier New" w:cs="Courier New"/>
          <w:lang w:val="en-US"/>
        </w:rPr>
        <w:t>Math.floor(</w:t>
      </w:r>
      <w:proofErr w:type="gramEnd"/>
      <w:r w:rsidRPr="00A00245">
        <w:rPr>
          <w:rFonts w:ascii="Courier New" w:hAnsi="Courier New" w:cs="Courier New"/>
          <w:lang w:val="en-US"/>
        </w:rPr>
        <w:t>100*value)*1.0/100;</w:t>
      </w:r>
    </w:p>
    <w:p w:rsidR="00B62376" w:rsidRPr="00A00245" w:rsidRDefault="00B62376" w:rsidP="00B62376">
      <w:pPr>
        <w:spacing w:line="360" w:lineRule="auto"/>
        <w:ind w:firstLine="709"/>
        <w:rPr>
          <w:rFonts w:ascii="Courier New" w:hAnsi="Courier New" w:cs="Courier New"/>
          <w:lang w:val="en-US"/>
        </w:rPr>
      </w:pPr>
      <w:r w:rsidRPr="00A00245">
        <w:rPr>
          <w:rFonts w:ascii="Courier New" w:hAnsi="Courier New" w:cs="Courier New"/>
          <w:lang w:val="en-US"/>
        </w:rPr>
        <w:t xml:space="preserve">    </w:t>
      </w:r>
      <w:proofErr w:type="gramStart"/>
      <w:r w:rsidRPr="00A00245">
        <w:rPr>
          <w:rFonts w:ascii="Courier New" w:hAnsi="Courier New" w:cs="Courier New"/>
          <w:lang w:val="en-US"/>
        </w:rPr>
        <w:t>return</w:t>
      </w:r>
      <w:proofErr w:type="gramEnd"/>
      <w:r w:rsidRPr="00A00245">
        <w:rPr>
          <w:rFonts w:ascii="Courier New" w:hAnsi="Courier New" w:cs="Courier New"/>
          <w:lang w:val="en-US"/>
        </w:rPr>
        <w:t xml:space="preserve"> time_to_read;</w:t>
      </w:r>
    </w:p>
    <w:p w:rsidR="00B62376" w:rsidRPr="00A00245" w:rsidRDefault="00B62376" w:rsidP="00B62376">
      <w:pPr>
        <w:spacing w:line="360" w:lineRule="auto"/>
        <w:ind w:firstLine="709"/>
        <w:rPr>
          <w:rFonts w:ascii="Courier New" w:hAnsi="Courier New" w:cs="Courier New"/>
          <w:lang w:val="en-US"/>
        </w:rPr>
      </w:pPr>
      <w:r w:rsidRPr="00A00245">
        <w:rPr>
          <w:rFonts w:ascii="Courier New" w:hAnsi="Courier New" w:cs="Courier New"/>
          <w:lang w:val="en-US"/>
        </w:rPr>
        <w:t xml:space="preserve">  }</w:t>
      </w:r>
    </w:p>
    <w:p w:rsidR="00B62376" w:rsidRPr="00A00245" w:rsidRDefault="00B62376" w:rsidP="00B62376">
      <w:pPr>
        <w:spacing w:line="360" w:lineRule="auto"/>
        <w:ind w:firstLine="709"/>
        <w:rPr>
          <w:rFonts w:ascii="Courier New" w:hAnsi="Courier New" w:cs="Courier New"/>
          <w:lang w:val="en-US"/>
        </w:rPr>
      </w:pPr>
      <w:r w:rsidRPr="00A00245">
        <w:rPr>
          <w:rFonts w:ascii="Courier New" w:hAnsi="Courier New" w:cs="Courier New"/>
          <w:lang w:val="en-US"/>
        </w:rPr>
        <w:t xml:space="preserve">  </w:t>
      </w:r>
      <w:proofErr w:type="gramStart"/>
      <w:r w:rsidRPr="00A00245">
        <w:rPr>
          <w:rFonts w:ascii="Courier New" w:hAnsi="Courier New" w:cs="Courier New"/>
          <w:lang w:val="en-US"/>
        </w:rPr>
        <w:t>public</w:t>
      </w:r>
      <w:proofErr w:type="gramEnd"/>
      <w:r w:rsidRPr="00A00245">
        <w:rPr>
          <w:rFonts w:ascii="Courier New" w:hAnsi="Courier New" w:cs="Courier New"/>
          <w:lang w:val="en-US"/>
        </w:rPr>
        <w:t xml:space="preserve"> static void main(String [] args) {</w:t>
      </w:r>
    </w:p>
    <w:p w:rsidR="00B62376" w:rsidRPr="00A00245" w:rsidRDefault="00B62376" w:rsidP="00B62376">
      <w:pPr>
        <w:spacing w:line="360" w:lineRule="auto"/>
        <w:ind w:firstLine="709"/>
        <w:rPr>
          <w:rFonts w:ascii="Courier New" w:hAnsi="Courier New" w:cs="Courier New"/>
          <w:lang w:val="en-US"/>
        </w:rPr>
      </w:pPr>
      <w:r w:rsidRPr="00A00245">
        <w:rPr>
          <w:rFonts w:ascii="Courier New" w:hAnsi="Courier New" w:cs="Courier New"/>
          <w:lang w:val="en-US"/>
        </w:rPr>
        <w:t xml:space="preserve">    // Need read nodes</w:t>
      </w:r>
    </w:p>
    <w:p w:rsidR="00B62376" w:rsidRPr="00A00245" w:rsidRDefault="00B62376" w:rsidP="00B62376">
      <w:pPr>
        <w:spacing w:line="360" w:lineRule="auto"/>
        <w:ind w:firstLine="709"/>
        <w:rPr>
          <w:rFonts w:ascii="Courier New" w:hAnsi="Courier New" w:cs="Courier New"/>
          <w:lang w:val="en-US"/>
        </w:rPr>
      </w:pPr>
      <w:r w:rsidRPr="00A00245">
        <w:rPr>
          <w:rFonts w:ascii="Courier New" w:hAnsi="Courier New" w:cs="Courier New"/>
          <w:lang w:val="en-US"/>
        </w:rPr>
        <w:t xml:space="preserve">    List&lt;String&gt; nodes = </w:t>
      </w:r>
      <w:proofErr w:type="gramStart"/>
      <w:r w:rsidRPr="00A00245">
        <w:rPr>
          <w:rFonts w:ascii="Courier New" w:hAnsi="Courier New" w:cs="Courier New"/>
          <w:lang w:val="en-US"/>
        </w:rPr>
        <w:t>ImmutableBaseCoursor.getListNodes(</w:t>
      </w:r>
      <w:proofErr w:type="gramEnd"/>
      <w:r w:rsidRPr="00A00245">
        <w:rPr>
          <w:rFonts w:ascii="Courier New" w:hAnsi="Courier New" w:cs="Courier New"/>
          <w:lang w:val="en-US"/>
        </w:rPr>
        <w:t>);</w:t>
      </w:r>
    </w:p>
    <w:p w:rsidR="00B62376" w:rsidRPr="00A00245" w:rsidRDefault="00B62376" w:rsidP="00B62376">
      <w:pPr>
        <w:spacing w:line="360" w:lineRule="auto"/>
        <w:ind w:firstLine="709"/>
        <w:rPr>
          <w:rFonts w:ascii="Courier New" w:hAnsi="Courier New" w:cs="Courier New"/>
          <w:lang w:val="en-US"/>
        </w:rPr>
      </w:pPr>
    </w:p>
    <w:p w:rsidR="00B62376" w:rsidRPr="00A00245" w:rsidRDefault="00B62376" w:rsidP="00B62376">
      <w:pPr>
        <w:spacing w:line="360" w:lineRule="auto"/>
        <w:ind w:firstLine="709"/>
        <w:rPr>
          <w:rFonts w:ascii="Courier New" w:hAnsi="Courier New" w:cs="Courier New"/>
          <w:lang w:val="en-US"/>
        </w:rPr>
      </w:pPr>
      <w:r w:rsidRPr="00A00245">
        <w:rPr>
          <w:rFonts w:ascii="Courier New" w:hAnsi="Courier New" w:cs="Courier New"/>
          <w:lang w:val="en-US"/>
        </w:rPr>
        <w:t xml:space="preserve">    // Получаем индекс-пересечеие</w:t>
      </w:r>
    </w:p>
    <w:p w:rsidR="00B62376" w:rsidRPr="00A00245" w:rsidRDefault="00B62376" w:rsidP="00B62376">
      <w:pPr>
        <w:spacing w:line="360" w:lineRule="auto"/>
        <w:ind w:firstLine="709"/>
        <w:rPr>
          <w:rFonts w:ascii="Courier New" w:hAnsi="Courier New" w:cs="Courier New"/>
          <w:lang w:val="en-US"/>
        </w:rPr>
      </w:pPr>
      <w:r w:rsidRPr="00A00245">
        <w:rPr>
          <w:rFonts w:ascii="Courier New" w:hAnsi="Courier New" w:cs="Courier New"/>
          <w:lang w:val="en-US"/>
        </w:rPr>
        <w:t xml:space="preserve">    HashMap&lt;String, HashMap&lt;String, String&gt;</w:t>
      </w:r>
      <w:proofErr w:type="gramStart"/>
      <w:r w:rsidRPr="00A00245">
        <w:rPr>
          <w:rFonts w:ascii="Courier New" w:hAnsi="Courier New" w:cs="Courier New"/>
          <w:lang w:val="en-US"/>
        </w:rPr>
        <w:t>&gt;  notes</w:t>
      </w:r>
      <w:proofErr w:type="gramEnd"/>
      <w:r w:rsidRPr="00A00245">
        <w:rPr>
          <w:rFonts w:ascii="Courier New" w:hAnsi="Courier New" w:cs="Courier New"/>
          <w:lang w:val="en-US"/>
        </w:rPr>
        <w:t xml:space="preserve"> = ImmutableIdxGetters.get_static_notes();</w:t>
      </w:r>
    </w:p>
    <w:p w:rsidR="00B62376" w:rsidRPr="00A00245" w:rsidRDefault="00B62376" w:rsidP="00B62376">
      <w:pPr>
        <w:spacing w:line="360" w:lineRule="auto"/>
        <w:ind w:firstLine="709"/>
        <w:rPr>
          <w:rFonts w:ascii="Courier New" w:hAnsi="Courier New" w:cs="Courier New"/>
          <w:lang w:val="en-US"/>
        </w:rPr>
      </w:pPr>
    </w:p>
    <w:p w:rsidR="00B62376" w:rsidRPr="00A00245" w:rsidRDefault="00B62376" w:rsidP="00B62376">
      <w:pPr>
        <w:spacing w:line="360" w:lineRule="auto"/>
        <w:ind w:firstLine="709"/>
        <w:rPr>
          <w:rFonts w:ascii="Courier New" w:hAnsi="Courier New" w:cs="Courier New"/>
          <w:lang w:val="en-US"/>
        </w:rPr>
      </w:pPr>
      <w:r w:rsidRPr="00A00245">
        <w:rPr>
          <w:rFonts w:ascii="Courier New" w:hAnsi="Courier New" w:cs="Courier New"/>
          <w:lang w:val="en-US"/>
        </w:rPr>
        <w:t xml:space="preserve">    // Real processing</w:t>
      </w:r>
    </w:p>
    <w:p w:rsidR="00B62376" w:rsidRPr="00A00245" w:rsidRDefault="00B62376" w:rsidP="00B62376">
      <w:pPr>
        <w:spacing w:line="360" w:lineRule="auto"/>
        <w:ind w:firstLine="709"/>
        <w:rPr>
          <w:rFonts w:ascii="Courier New" w:hAnsi="Courier New" w:cs="Courier New"/>
          <w:lang w:val="en-US"/>
        </w:rPr>
      </w:pPr>
      <w:r w:rsidRPr="00A00245">
        <w:rPr>
          <w:rFonts w:ascii="Courier New" w:hAnsi="Courier New" w:cs="Courier New"/>
          <w:lang w:val="en-US"/>
        </w:rPr>
        <w:t xml:space="preserve">    </w:t>
      </w:r>
      <w:proofErr w:type="gramStart"/>
      <w:r w:rsidRPr="00A00245">
        <w:rPr>
          <w:rFonts w:ascii="Courier New" w:hAnsi="Courier New" w:cs="Courier New"/>
          <w:lang w:val="en-US"/>
        </w:rPr>
        <w:t>for</w:t>
      </w:r>
      <w:proofErr w:type="gramEnd"/>
      <w:r w:rsidRPr="00A00245">
        <w:rPr>
          <w:rFonts w:ascii="Courier New" w:hAnsi="Courier New" w:cs="Courier New"/>
          <w:lang w:val="en-US"/>
        </w:rPr>
        <w:t xml:space="preserve"> (String node: nodes) {</w:t>
      </w:r>
    </w:p>
    <w:p w:rsidR="00B62376" w:rsidRPr="00A00245" w:rsidRDefault="00B62376" w:rsidP="00B62376">
      <w:pPr>
        <w:spacing w:line="360" w:lineRule="auto"/>
        <w:ind w:firstLine="709"/>
        <w:rPr>
          <w:rFonts w:ascii="Courier New" w:hAnsi="Courier New" w:cs="Courier New"/>
          <w:lang w:val="en-US"/>
        </w:rPr>
      </w:pPr>
      <w:r w:rsidRPr="00A00245">
        <w:rPr>
          <w:rFonts w:ascii="Courier New" w:hAnsi="Courier New" w:cs="Courier New"/>
          <w:lang w:val="en-US"/>
        </w:rPr>
        <w:t xml:space="preserve">      Double time_to_read = cut_</w:t>
      </w:r>
      <w:proofErr w:type="gramStart"/>
      <w:r w:rsidRPr="00A00245">
        <w:rPr>
          <w:rFonts w:ascii="Courier New" w:hAnsi="Courier New" w:cs="Courier New"/>
          <w:lang w:val="en-US"/>
        </w:rPr>
        <w:t>to(</w:t>
      </w:r>
      <w:proofErr w:type="gramEnd"/>
      <w:r w:rsidRPr="00A00245">
        <w:rPr>
          <w:rFonts w:ascii="Courier New" w:hAnsi="Courier New" w:cs="Courier New"/>
          <w:lang w:val="en-US"/>
        </w:rPr>
        <w:t>Double.parseDouble(</w:t>
      </w:r>
    </w:p>
    <w:p w:rsidR="00B62376" w:rsidRPr="00A00245" w:rsidRDefault="00B62376" w:rsidP="00B62376">
      <w:pPr>
        <w:spacing w:line="360" w:lineRule="auto"/>
        <w:ind w:firstLine="709"/>
        <w:rPr>
          <w:rFonts w:ascii="Courier New" w:hAnsi="Courier New" w:cs="Courier New"/>
          <w:lang w:val="en-US"/>
        </w:rPr>
      </w:pPr>
      <w:r w:rsidRPr="00A00245">
        <w:rPr>
          <w:rFonts w:ascii="Courier New" w:hAnsi="Courier New" w:cs="Courier New"/>
          <w:lang w:val="en-US"/>
        </w:rPr>
        <w:lastRenderedPageBreak/>
        <w:t xml:space="preserve">          </w:t>
      </w:r>
      <w:proofErr w:type="gramStart"/>
      <w:r w:rsidRPr="00A00245">
        <w:rPr>
          <w:rFonts w:ascii="Courier New" w:hAnsi="Courier New" w:cs="Courier New"/>
          <w:lang w:val="en-US"/>
        </w:rPr>
        <w:t>notes.get(</w:t>
      </w:r>
      <w:proofErr w:type="gramEnd"/>
      <w:r w:rsidRPr="00A00245">
        <w:rPr>
          <w:rFonts w:ascii="Courier New" w:hAnsi="Courier New" w:cs="Courier New"/>
          <w:lang w:val="en-US"/>
        </w:rPr>
        <w:t>node).get(ImmutableReduceSentencesLevel.NOTE_MEAN_TIME_FOR_READ)));</w:t>
      </w:r>
    </w:p>
    <w:p w:rsidR="00B62376" w:rsidRPr="00A00245" w:rsidRDefault="00B62376" w:rsidP="00B62376">
      <w:pPr>
        <w:spacing w:line="360" w:lineRule="auto"/>
        <w:ind w:firstLine="709"/>
        <w:rPr>
          <w:rFonts w:ascii="Courier New" w:hAnsi="Courier New" w:cs="Courier New"/>
          <w:lang w:val="en-US"/>
        </w:rPr>
      </w:pPr>
      <w:r w:rsidRPr="00A00245">
        <w:rPr>
          <w:rFonts w:ascii="Courier New" w:hAnsi="Courier New" w:cs="Courier New"/>
          <w:lang w:val="en-US"/>
        </w:rPr>
        <w:t xml:space="preserve">      </w:t>
      </w:r>
      <w:proofErr w:type="gramStart"/>
      <w:r w:rsidRPr="00A00245">
        <w:rPr>
          <w:rFonts w:ascii="Courier New" w:hAnsi="Courier New" w:cs="Courier New"/>
          <w:lang w:val="en-US"/>
        </w:rPr>
        <w:t>utils.print(</w:t>
      </w:r>
      <w:proofErr w:type="gramEnd"/>
      <w:r w:rsidRPr="00A00245">
        <w:rPr>
          <w:rFonts w:ascii="Courier New" w:hAnsi="Courier New" w:cs="Courier New"/>
          <w:lang w:val="en-US"/>
        </w:rPr>
        <w:t>Joiner.on(", ")</w:t>
      </w:r>
    </w:p>
    <w:p w:rsidR="00B62376" w:rsidRPr="00A00245" w:rsidRDefault="00B62376" w:rsidP="00B62376">
      <w:pPr>
        <w:spacing w:line="360" w:lineRule="auto"/>
        <w:ind w:firstLine="709"/>
        <w:rPr>
          <w:rFonts w:ascii="Courier New" w:hAnsi="Courier New" w:cs="Courier New"/>
          <w:lang w:val="en-US"/>
        </w:rPr>
      </w:pPr>
      <w:r w:rsidRPr="00A00245">
        <w:rPr>
          <w:rFonts w:ascii="Courier New" w:hAnsi="Courier New" w:cs="Courier New"/>
          <w:lang w:val="en-US"/>
        </w:rPr>
        <w:t xml:space="preserve">        .</w:t>
      </w:r>
      <w:proofErr w:type="gramStart"/>
      <w:r w:rsidRPr="00A00245">
        <w:rPr>
          <w:rFonts w:ascii="Courier New" w:hAnsi="Courier New" w:cs="Courier New"/>
          <w:lang w:val="en-US"/>
        </w:rPr>
        <w:t>join(</w:t>
      </w:r>
      <w:proofErr w:type="gramEnd"/>
    </w:p>
    <w:p w:rsidR="00B62376" w:rsidRPr="00A00245" w:rsidRDefault="00B62376" w:rsidP="00B62376">
      <w:pPr>
        <w:spacing w:line="360" w:lineRule="auto"/>
        <w:ind w:firstLine="709"/>
        <w:rPr>
          <w:rFonts w:ascii="Courier New" w:hAnsi="Courier New" w:cs="Courier New"/>
          <w:lang w:val="en-US"/>
        </w:rPr>
      </w:pPr>
      <w:r w:rsidRPr="00A00245">
        <w:rPr>
          <w:rFonts w:ascii="Courier New" w:hAnsi="Courier New" w:cs="Courier New"/>
          <w:lang w:val="en-US"/>
        </w:rPr>
        <w:t xml:space="preserve">          (</w:t>
      </w:r>
      <w:proofErr w:type="gramStart"/>
      <w:r w:rsidRPr="00A00245">
        <w:rPr>
          <w:rFonts w:ascii="Courier New" w:hAnsi="Courier New" w:cs="Courier New"/>
          <w:lang w:val="en-US"/>
        </w:rPr>
        <w:t>long</w:t>
      </w:r>
      <w:proofErr w:type="gramEnd"/>
      <w:r w:rsidRPr="00A00245">
        <w:rPr>
          <w:rFonts w:ascii="Courier New" w:hAnsi="Courier New" w:cs="Courier New"/>
          <w:lang w:val="en-US"/>
        </w:rPr>
        <w:t>)</w:t>
      </w:r>
      <w:proofErr w:type="gramStart"/>
      <w:r w:rsidRPr="00A00245">
        <w:rPr>
          <w:rFonts w:ascii="Courier New" w:hAnsi="Courier New" w:cs="Courier New"/>
          <w:lang w:val="en-US"/>
        </w:rPr>
        <w:t>Math.floor(</w:t>
      </w:r>
      <w:proofErr w:type="gramEnd"/>
      <w:r w:rsidRPr="00A00245">
        <w:rPr>
          <w:rFonts w:ascii="Courier New" w:hAnsi="Courier New" w:cs="Courier New"/>
          <w:lang w:val="en-US"/>
        </w:rPr>
        <w:t>time_to_read),</w:t>
      </w:r>
    </w:p>
    <w:p w:rsidR="00B62376" w:rsidRPr="00A00245" w:rsidRDefault="00B62376" w:rsidP="00B62376">
      <w:pPr>
        <w:spacing w:line="360" w:lineRule="auto"/>
        <w:ind w:firstLine="709"/>
        <w:rPr>
          <w:rFonts w:ascii="Courier New" w:hAnsi="Courier New" w:cs="Courier New"/>
          <w:lang w:val="en-US"/>
        </w:rPr>
      </w:pPr>
      <w:r w:rsidRPr="00A00245">
        <w:rPr>
          <w:rFonts w:ascii="Courier New" w:hAnsi="Courier New" w:cs="Courier New"/>
          <w:lang w:val="en-US"/>
        </w:rPr>
        <w:t xml:space="preserve">          (</w:t>
      </w:r>
      <w:proofErr w:type="gramStart"/>
      <w:r w:rsidRPr="00A00245">
        <w:rPr>
          <w:rFonts w:ascii="Courier New" w:hAnsi="Courier New" w:cs="Courier New"/>
          <w:lang w:val="en-US"/>
        </w:rPr>
        <w:t>long</w:t>
      </w:r>
      <w:proofErr w:type="gramEnd"/>
      <w:r w:rsidRPr="00A00245">
        <w:rPr>
          <w:rFonts w:ascii="Courier New" w:hAnsi="Courier New" w:cs="Courier New"/>
          <w:lang w:val="en-US"/>
        </w:rPr>
        <w:t>)</w:t>
      </w:r>
      <w:proofErr w:type="gramStart"/>
      <w:r w:rsidRPr="00A00245">
        <w:rPr>
          <w:rFonts w:ascii="Courier New" w:hAnsi="Courier New" w:cs="Courier New"/>
          <w:lang w:val="en-US"/>
        </w:rPr>
        <w:t>Math.floor(</w:t>
      </w:r>
      <w:proofErr w:type="gramEnd"/>
      <w:r w:rsidRPr="00A00245">
        <w:rPr>
          <w:rFonts w:ascii="Courier New" w:hAnsi="Courier New" w:cs="Courier New"/>
          <w:lang w:val="en-US"/>
        </w:rPr>
        <w:t>(time_to_read-Math.floor(time_to_read))*60),</w:t>
      </w:r>
    </w:p>
    <w:p w:rsidR="00B62376" w:rsidRPr="00A00245" w:rsidRDefault="00B62376" w:rsidP="00B62376">
      <w:pPr>
        <w:spacing w:line="360" w:lineRule="auto"/>
        <w:ind w:firstLine="709"/>
        <w:rPr>
          <w:rFonts w:ascii="Courier New" w:hAnsi="Courier New" w:cs="Courier New"/>
          <w:lang w:val="en-US"/>
        </w:rPr>
      </w:pPr>
      <w:r w:rsidRPr="00A00245">
        <w:rPr>
          <w:rFonts w:ascii="Courier New" w:hAnsi="Courier New" w:cs="Courier New"/>
          <w:lang w:val="en-US"/>
        </w:rPr>
        <w:t xml:space="preserve">          </w:t>
      </w:r>
      <w:proofErr w:type="gramStart"/>
      <w:r w:rsidRPr="00A00245">
        <w:rPr>
          <w:rFonts w:ascii="Courier New" w:hAnsi="Courier New" w:cs="Courier New"/>
          <w:lang w:val="en-US"/>
        </w:rPr>
        <w:t>node</w:t>
      </w:r>
      <w:proofErr w:type="gramEnd"/>
      <w:r w:rsidRPr="00A00245">
        <w:rPr>
          <w:rFonts w:ascii="Courier New" w:hAnsi="Courier New" w:cs="Courier New"/>
          <w:lang w:val="en-US"/>
        </w:rPr>
        <w:t>));</w:t>
      </w:r>
    </w:p>
    <w:p w:rsidR="00B62376" w:rsidRPr="00A00245" w:rsidRDefault="00B62376" w:rsidP="00B62376">
      <w:pPr>
        <w:spacing w:line="360" w:lineRule="auto"/>
        <w:ind w:firstLine="709"/>
        <w:rPr>
          <w:rFonts w:ascii="Courier New" w:hAnsi="Courier New" w:cs="Courier New"/>
          <w:lang w:val="en-US"/>
        </w:rPr>
      </w:pPr>
      <w:r w:rsidRPr="00A00245">
        <w:rPr>
          <w:rFonts w:ascii="Courier New" w:hAnsi="Courier New" w:cs="Courier New"/>
          <w:lang w:val="en-US"/>
        </w:rPr>
        <w:t xml:space="preserve">      List&lt;String&gt; page = new ArrayList&lt;String</w:t>
      </w:r>
      <w:proofErr w:type="gramStart"/>
      <w:r w:rsidRPr="00A00245">
        <w:rPr>
          <w:rFonts w:ascii="Courier New" w:hAnsi="Courier New" w:cs="Courier New"/>
          <w:lang w:val="en-US"/>
        </w:rPr>
        <w:t>&gt;(</w:t>
      </w:r>
      <w:proofErr w:type="gramEnd"/>
      <w:r w:rsidRPr="00A00245">
        <w:rPr>
          <w:rFonts w:ascii="Courier New" w:hAnsi="Courier New" w:cs="Courier New"/>
          <w:lang w:val="en-US"/>
        </w:rPr>
        <w:t>);</w:t>
      </w:r>
    </w:p>
    <w:p w:rsidR="00B62376" w:rsidRPr="00A00245" w:rsidRDefault="00B62376" w:rsidP="00B62376">
      <w:pPr>
        <w:spacing w:line="360" w:lineRule="auto"/>
        <w:ind w:firstLine="709"/>
        <w:rPr>
          <w:rFonts w:ascii="Courier New" w:hAnsi="Courier New" w:cs="Courier New"/>
          <w:lang w:val="en-US"/>
        </w:rPr>
      </w:pPr>
      <w:r w:rsidRPr="00A00245">
        <w:rPr>
          <w:rFonts w:ascii="Courier New" w:hAnsi="Courier New" w:cs="Courier New"/>
          <w:lang w:val="en-US"/>
        </w:rPr>
        <w:t xml:space="preserve">      </w:t>
      </w:r>
      <w:proofErr w:type="gramStart"/>
      <w:r w:rsidRPr="00A00245">
        <w:rPr>
          <w:rFonts w:ascii="Courier New" w:hAnsi="Courier New" w:cs="Courier New"/>
          <w:lang w:val="en-US"/>
        </w:rPr>
        <w:t>page.add(</w:t>
      </w:r>
      <w:proofErr w:type="gramEnd"/>
      <w:r w:rsidRPr="00A00245">
        <w:rPr>
          <w:rFonts w:ascii="Courier New" w:hAnsi="Courier New" w:cs="Courier New"/>
          <w:lang w:val="en-US"/>
        </w:rPr>
        <w:t>"&lt;!DOCTYPE html&gt;&lt;html&gt;&lt;head&gt;" +</w:t>
      </w:r>
    </w:p>
    <w:p w:rsidR="00B62376" w:rsidRPr="00A00245" w:rsidRDefault="00B62376" w:rsidP="00B62376">
      <w:pPr>
        <w:spacing w:line="360" w:lineRule="auto"/>
        <w:ind w:firstLine="709"/>
        <w:rPr>
          <w:rFonts w:ascii="Courier New" w:hAnsi="Courier New" w:cs="Courier New"/>
          <w:lang w:val="en-US"/>
        </w:rPr>
      </w:pPr>
      <w:r w:rsidRPr="00A00245">
        <w:rPr>
          <w:rFonts w:ascii="Courier New" w:hAnsi="Courier New" w:cs="Courier New"/>
          <w:lang w:val="en-US"/>
        </w:rPr>
        <w:t xml:space="preserve">        "&lt;meta http-equiv=\"Content-Type\" content=\"text/html</w:t>
      </w:r>
      <w:proofErr w:type="gramStart"/>
      <w:r w:rsidRPr="00A00245">
        <w:rPr>
          <w:rFonts w:ascii="Courier New" w:hAnsi="Courier New" w:cs="Courier New"/>
          <w:lang w:val="en-US"/>
        </w:rPr>
        <w:t>;charset</w:t>
      </w:r>
      <w:proofErr w:type="gramEnd"/>
      <w:r w:rsidRPr="00A00245">
        <w:rPr>
          <w:rFonts w:ascii="Courier New" w:hAnsi="Courier New" w:cs="Courier New"/>
          <w:lang w:val="en-US"/>
        </w:rPr>
        <w:t>=utf-8\"&gt;" +</w:t>
      </w:r>
    </w:p>
    <w:p w:rsidR="00B62376" w:rsidRPr="00A00245" w:rsidRDefault="00B62376" w:rsidP="00B62376">
      <w:pPr>
        <w:spacing w:line="360" w:lineRule="auto"/>
        <w:ind w:firstLine="709"/>
        <w:rPr>
          <w:rFonts w:ascii="Courier New" w:hAnsi="Courier New" w:cs="Courier New"/>
          <w:lang w:val="en-US"/>
        </w:rPr>
      </w:pPr>
      <w:r w:rsidRPr="00A00245">
        <w:rPr>
          <w:rFonts w:ascii="Courier New" w:hAnsi="Courier New" w:cs="Courier New"/>
          <w:lang w:val="en-US"/>
        </w:rPr>
        <w:t xml:space="preserve">        "&lt;/head&gt;&lt;body&gt;");</w:t>
      </w:r>
    </w:p>
    <w:p w:rsidR="00B62376" w:rsidRPr="00A00245" w:rsidRDefault="00B62376" w:rsidP="00B62376">
      <w:pPr>
        <w:spacing w:line="360" w:lineRule="auto"/>
        <w:ind w:firstLine="709"/>
        <w:rPr>
          <w:rFonts w:ascii="Courier New" w:hAnsi="Courier New" w:cs="Courier New"/>
          <w:lang w:val="en-US"/>
        </w:rPr>
      </w:pPr>
      <w:r w:rsidRPr="00A00245">
        <w:rPr>
          <w:rFonts w:ascii="Courier New" w:hAnsi="Courier New" w:cs="Courier New"/>
          <w:lang w:val="en-US"/>
        </w:rPr>
        <w:t xml:space="preserve">      List&lt;String&gt; rpt = new ArrayList&lt;String</w:t>
      </w:r>
      <w:proofErr w:type="gramStart"/>
      <w:r w:rsidRPr="00A00245">
        <w:rPr>
          <w:rFonts w:ascii="Courier New" w:hAnsi="Courier New" w:cs="Courier New"/>
          <w:lang w:val="en-US"/>
        </w:rPr>
        <w:t>&gt;(</w:t>
      </w:r>
      <w:proofErr w:type="gramEnd"/>
      <w:r w:rsidRPr="00A00245">
        <w:rPr>
          <w:rFonts w:ascii="Courier New" w:hAnsi="Courier New" w:cs="Courier New"/>
          <w:lang w:val="en-US"/>
        </w:rPr>
        <w:t>);</w:t>
      </w:r>
    </w:p>
    <w:p w:rsidR="00B62376" w:rsidRPr="00A00245" w:rsidRDefault="00B62376" w:rsidP="00B62376">
      <w:pPr>
        <w:spacing w:line="360" w:lineRule="auto"/>
        <w:ind w:firstLine="709"/>
        <w:rPr>
          <w:rFonts w:ascii="Courier New" w:hAnsi="Courier New" w:cs="Courier New"/>
          <w:lang w:val="en-US"/>
        </w:rPr>
      </w:pPr>
    </w:p>
    <w:p w:rsidR="00B62376" w:rsidRPr="00A00245" w:rsidRDefault="00B62376" w:rsidP="00B62376">
      <w:pPr>
        <w:spacing w:line="360" w:lineRule="auto"/>
        <w:ind w:firstLine="709"/>
        <w:rPr>
          <w:rFonts w:ascii="Courier New" w:hAnsi="Courier New" w:cs="Courier New"/>
          <w:lang w:val="en-US"/>
        </w:rPr>
      </w:pPr>
      <w:r w:rsidRPr="00A00245">
        <w:rPr>
          <w:rFonts w:ascii="Courier New" w:hAnsi="Courier New" w:cs="Courier New"/>
          <w:lang w:val="en-US"/>
        </w:rPr>
        <w:t xml:space="preserve">      // Получаем исходные адреса</w:t>
      </w:r>
    </w:p>
    <w:p w:rsidR="00B62376" w:rsidRPr="00A00245" w:rsidRDefault="00B62376" w:rsidP="00B62376">
      <w:pPr>
        <w:spacing w:line="360" w:lineRule="auto"/>
        <w:ind w:firstLine="709"/>
        <w:rPr>
          <w:rFonts w:ascii="Courier New" w:hAnsi="Courier New" w:cs="Courier New"/>
          <w:lang w:val="en-US"/>
        </w:rPr>
      </w:pPr>
      <w:r w:rsidRPr="00A00245">
        <w:rPr>
          <w:rFonts w:ascii="Courier New" w:hAnsi="Courier New" w:cs="Courier New"/>
          <w:lang w:val="en-US"/>
        </w:rPr>
        <w:t xml:space="preserve">      </w:t>
      </w:r>
      <w:proofErr w:type="gramStart"/>
      <w:r w:rsidRPr="00A00245">
        <w:rPr>
          <w:rFonts w:ascii="Courier New" w:hAnsi="Courier New" w:cs="Courier New"/>
          <w:lang w:val="en-US"/>
        </w:rPr>
        <w:t>rpt.add(</w:t>
      </w:r>
      <w:proofErr w:type="gramEnd"/>
      <w:r w:rsidRPr="00A00245">
        <w:rPr>
          <w:rFonts w:ascii="Courier New" w:hAnsi="Courier New" w:cs="Courier New"/>
          <w:lang w:val="en-US"/>
        </w:rPr>
        <w:t>"Content item name: "+node+WEB_NEW_LINE);</w:t>
      </w:r>
    </w:p>
    <w:p w:rsidR="00B62376" w:rsidRPr="00A00245" w:rsidRDefault="00B62376" w:rsidP="00B62376">
      <w:pPr>
        <w:spacing w:line="360" w:lineRule="auto"/>
        <w:ind w:firstLine="709"/>
        <w:rPr>
          <w:rFonts w:ascii="Courier New" w:hAnsi="Courier New" w:cs="Courier New"/>
          <w:lang w:val="en-US"/>
        </w:rPr>
      </w:pPr>
      <w:r w:rsidRPr="00A00245">
        <w:rPr>
          <w:rFonts w:ascii="Courier New" w:hAnsi="Courier New" w:cs="Courier New"/>
          <w:lang w:val="en-US"/>
        </w:rPr>
        <w:t xml:space="preserve">      </w:t>
      </w:r>
      <w:proofErr w:type="gramStart"/>
      <w:r w:rsidRPr="00A00245">
        <w:rPr>
          <w:rFonts w:ascii="Courier New" w:hAnsi="Courier New" w:cs="Courier New"/>
          <w:lang w:val="en-US"/>
        </w:rPr>
        <w:t>rpt.addAll(</w:t>
      </w:r>
      <w:proofErr w:type="gramEnd"/>
      <w:r w:rsidRPr="00A00245">
        <w:rPr>
          <w:rFonts w:ascii="Courier New" w:hAnsi="Courier New" w:cs="Courier New"/>
          <w:lang w:val="en-US"/>
        </w:rPr>
        <w:t>ImmutableIdxGetters.get_urls_and_langs_node(node));</w:t>
      </w:r>
    </w:p>
    <w:p w:rsidR="00B62376" w:rsidRPr="00A00245" w:rsidRDefault="00B62376" w:rsidP="00B62376">
      <w:pPr>
        <w:spacing w:line="360" w:lineRule="auto"/>
        <w:ind w:firstLine="709"/>
        <w:rPr>
          <w:rFonts w:ascii="Courier New" w:hAnsi="Courier New" w:cs="Courier New"/>
          <w:lang w:val="en-US"/>
        </w:rPr>
      </w:pPr>
      <w:r w:rsidRPr="00A00245">
        <w:rPr>
          <w:rFonts w:ascii="Courier New" w:hAnsi="Courier New" w:cs="Courier New"/>
          <w:lang w:val="en-US"/>
        </w:rPr>
        <w:t xml:space="preserve">      </w:t>
      </w:r>
      <w:proofErr w:type="gramStart"/>
      <w:r w:rsidRPr="00A00245">
        <w:rPr>
          <w:rFonts w:ascii="Courier New" w:hAnsi="Courier New" w:cs="Courier New"/>
          <w:lang w:val="en-US"/>
        </w:rPr>
        <w:t>page.add(</w:t>
      </w:r>
      <w:proofErr w:type="gramEnd"/>
      <w:r w:rsidRPr="00A00245">
        <w:rPr>
          <w:rFonts w:ascii="Courier New" w:hAnsi="Courier New" w:cs="Courier New"/>
          <w:lang w:val="en-US"/>
        </w:rPr>
        <w:t>Joiner.on(WEB_NEW_LINE).join(rpt));</w:t>
      </w:r>
    </w:p>
    <w:p w:rsidR="00B62376" w:rsidRPr="00A00245" w:rsidRDefault="00B62376" w:rsidP="00B62376">
      <w:pPr>
        <w:spacing w:line="360" w:lineRule="auto"/>
        <w:ind w:firstLine="709"/>
        <w:rPr>
          <w:rFonts w:ascii="Courier New" w:hAnsi="Courier New" w:cs="Courier New"/>
          <w:lang w:val="en-US"/>
        </w:rPr>
      </w:pPr>
      <w:r w:rsidRPr="00A00245">
        <w:rPr>
          <w:rFonts w:ascii="Courier New" w:hAnsi="Courier New" w:cs="Courier New"/>
          <w:lang w:val="en-US"/>
        </w:rPr>
        <w:t xml:space="preserve">      </w:t>
      </w:r>
      <w:proofErr w:type="gramStart"/>
      <w:r w:rsidRPr="00A00245">
        <w:rPr>
          <w:rFonts w:ascii="Courier New" w:hAnsi="Courier New" w:cs="Courier New"/>
          <w:lang w:val="en-US"/>
        </w:rPr>
        <w:t>page.add(</w:t>
      </w:r>
      <w:proofErr w:type="gramEnd"/>
      <w:r w:rsidRPr="00A00245">
        <w:rPr>
          <w:rFonts w:ascii="Courier New" w:hAnsi="Courier New" w:cs="Courier New"/>
          <w:lang w:val="en-US"/>
        </w:rPr>
        <w:t>WEB_NEW_LINE+WEB_NEW_LINE);</w:t>
      </w:r>
    </w:p>
    <w:p w:rsidR="00B62376" w:rsidRPr="00A00245" w:rsidRDefault="00B62376" w:rsidP="00B62376">
      <w:pPr>
        <w:spacing w:line="360" w:lineRule="auto"/>
        <w:ind w:firstLine="709"/>
        <w:rPr>
          <w:rFonts w:ascii="Courier New" w:hAnsi="Courier New" w:cs="Courier New"/>
          <w:lang w:val="en-US"/>
        </w:rPr>
      </w:pPr>
    </w:p>
    <w:p w:rsidR="00B62376" w:rsidRPr="00A00245" w:rsidRDefault="00B62376" w:rsidP="00B62376">
      <w:pPr>
        <w:spacing w:line="360" w:lineRule="auto"/>
        <w:ind w:firstLine="709"/>
        <w:rPr>
          <w:rFonts w:ascii="Courier New" w:hAnsi="Courier New" w:cs="Courier New"/>
          <w:lang w:val="en-US"/>
        </w:rPr>
      </w:pPr>
      <w:r w:rsidRPr="00A00245">
        <w:rPr>
          <w:rFonts w:ascii="Courier New" w:hAnsi="Courier New" w:cs="Courier New"/>
          <w:lang w:val="en-US"/>
        </w:rPr>
        <w:t xml:space="preserve">      // Получаем сортиров</w:t>
      </w:r>
      <w:r w:rsidR="00A2534D">
        <w:rPr>
          <w:rFonts w:ascii="Courier New" w:hAnsi="Courier New" w:cs="Courier New"/>
        </w:rPr>
        <w:t>а</w:t>
      </w:r>
      <w:r w:rsidRPr="00A00245">
        <w:rPr>
          <w:rFonts w:ascii="Courier New" w:hAnsi="Courier New" w:cs="Courier New"/>
          <w:lang w:val="en-US"/>
        </w:rPr>
        <w:t>нный список слов</w:t>
      </w:r>
    </w:p>
    <w:p w:rsidR="00B62376" w:rsidRPr="00A00245" w:rsidRDefault="00B62376" w:rsidP="00B62376">
      <w:pPr>
        <w:spacing w:line="360" w:lineRule="auto"/>
        <w:ind w:firstLine="709"/>
        <w:rPr>
          <w:rFonts w:ascii="Courier New" w:hAnsi="Courier New" w:cs="Courier New"/>
          <w:lang w:val="en-US"/>
        </w:rPr>
      </w:pPr>
      <w:r w:rsidRPr="00A00245">
        <w:rPr>
          <w:rFonts w:ascii="Courier New" w:hAnsi="Courier New" w:cs="Courier New"/>
          <w:lang w:val="en-US"/>
        </w:rPr>
        <w:t xml:space="preserve">      List&lt;String&gt; sortedWords = ImmutableIdxGetters.get_sorted_</w:t>
      </w:r>
      <w:proofErr w:type="gramStart"/>
      <w:r w:rsidRPr="00A00245">
        <w:rPr>
          <w:rFonts w:ascii="Courier New" w:hAnsi="Courier New" w:cs="Courier New"/>
          <w:lang w:val="en-US"/>
        </w:rPr>
        <w:t>idx(</w:t>
      </w:r>
      <w:proofErr w:type="gramEnd"/>
      <w:r w:rsidRPr="00A00245">
        <w:rPr>
          <w:rFonts w:ascii="Courier New" w:hAnsi="Courier New" w:cs="Courier New"/>
          <w:lang w:val="en-US"/>
        </w:rPr>
        <w:t>node);</w:t>
      </w:r>
    </w:p>
    <w:p w:rsidR="00B62376" w:rsidRPr="00A00245" w:rsidRDefault="00B62376" w:rsidP="00B62376">
      <w:pPr>
        <w:spacing w:line="360" w:lineRule="auto"/>
        <w:ind w:firstLine="709"/>
        <w:rPr>
          <w:rFonts w:ascii="Courier New" w:hAnsi="Courier New" w:cs="Courier New"/>
          <w:lang w:val="en-US"/>
        </w:rPr>
      </w:pPr>
      <w:r w:rsidRPr="00A00245">
        <w:rPr>
          <w:rFonts w:ascii="Courier New" w:hAnsi="Courier New" w:cs="Courier New"/>
          <w:lang w:val="en-US"/>
        </w:rPr>
        <w:t xml:space="preserve">      Map&lt;String, Integer&gt; frequencyIdx = ImmutableIdxGetters.get_freq_</w:t>
      </w:r>
      <w:proofErr w:type="gramStart"/>
      <w:r w:rsidRPr="00A00245">
        <w:rPr>
          <w:rFonts w:ascii="Courier New" w:hAnsi="Courier New" w:cs="Courier New"/>
          <w:lang w:val="en-US"/>
        </w:rPr>
        <w:t>idx(</w:t>
      </w:r>
      <w:proofErr w:type="gramEnd"/>
      <w:r w:rsidRPr="00A00245">
        <w:rPr>
          <w:rFonts w:ascii="Courier New" w:hAnsi="Courier New" w:cs="Courier New"/>
          <w:lang w:val="en-US"/>
        </w:rPr>
        <w:t>node);</w:t>
      </w:r>
    </w:p>
    <w:p w:rsidR="00B62376" w:rsidRPr="00A00245" w:rsidRDefault="00B62376" w:rsidP="00B62376">
      <w:pPr>
        <w:spacing w:line="360" w:lineRule="auto"/>
        <w:ind w:firstLine="709"/>
        <w:rPr>
          <w:rFonts w:ascii="Courier New" w:hAnsi="Courier New" w:cs="Courier New"/>
          <w:lang w:val="en-US"/>
        </w:rPr>
      </w:pPr>
      <w:r w:rsidRPr="00A00245">
        <w:rPr>
          <w:rFonts w:ascii="Courier New" w:hAnsi="Courier New" w:cs="Courier New"/>
          <w:lang w:val="en-US"/>
        </w:rPr>
        <w:t xml:space="preserve">      List&lt;String&gt; recordPerWord = new ArrayList&lt;String</w:t>
      </w:r>
      <w:proofErr w:type="gramStart"/>
      <w:r w:rsidRPr="00A00245">
        <w:rPr>
          <w:rFonts w:ascii="Courier New" w:hAnsi="Courier New" w:cs="Courier New"/>
          <w:lang w:val="en-US"/>
        </w:rPr>
        <w:t>&gt;(</w:t>
      </w:r>
      <w:proofErr w:type="gramEnd"/>
      <w:r w:rsidRPr="00A00245">
        <w:rPr>
          <w:rFonts w:ascii="Courier New" w:hAnsi="Courier New" w:cs="Courier New"/>
          <w:lang w:val="en-US"/>
        </w:rPr>
        <w:t>);</w:t>
      </w:r>
    </w:p>
    <w:p w:rsidR="00B62376" w:rsidRPr="00A00245" w:rsidRDefault="00B62376" w:rsidP="00B62376">
      <w:pPr>
        <w:spacing w:line="360" w:lineRule="auto"/>
        <w:ind w:firstLine="709"/>
        <w:rPr>
          <w:rFonts w:ascii="Courier New" w:hAnsi="Courier New" w:cs="Courier New"/>
          <w:lang w:val="en-US"/>
        </w:rPr>
      </w:pPr>
      <w:r w:rsidRPr="00A00245">
        <w:rPr>
          <w:rFonts w:ascii="Courier New" w:hAnsi="Courier New" w:cs="Courier New"/>
          <w:lang w:val="en-US"/>
        </w:rPr>
        <w:t xml:space="preserve">      HashMap&lt;String, String&gt; restIdx = ImmutableIdxGetters.get_rest_</w:t>
      </w:r>
      <w:proofErr w:type="gramStart"/>
      <w:r w:rsidRPr="00A00245">
        <w:rPr>
          <w:rFonts w:ascii="Courier New" w:hAnsi="Courier New" w:cs="Courier New"/>
          <w:lang w:val="en-US"/>
        </w:rPr>
        <w:t>idx(</w:t>
      </w:r>
      <w:proofErr w:type="gramEnd"/>
      <w:r w:rsidRPr="00A00245">
        <w:rPr>
          <w:rFonts w:ascii="Courier New" w:hAnsi="Courier New" w:cs="Courier New"/>
          <w:lang w:val="en-US"/>
        </w:rPr>
        <w:t>node);</w:t>
      </w:r>
    </w:p>
    <w:p w:rsidR="00B62376" w:rsidRPr="00A00245" w:rsidRDefault="00B62376" w:rsidP="00B62376">
      <w:pPr>
        <w:spacing w:line="360" w:lineRule="auto"/>
        <w:ind w:firstLine="709"/>
        <w:rPr>
          <w:rFonts w:ascii="Courier New" w:hAnsi="Courier New" w:cs="Courier New"/>
          <w:lang w:val="en-US"/>
        </w:rPr>
      </w:pPr>
      <w:r w:rsidRPr="00A00245">
        <w:rPr>
          <w:rFonts w:ascii="Courier New" w:hAnsi="Courier New" w:cs="Courier New"/>
          <w:lang w:val="en-US"/>
        </w:rPr>
        <w:t xml:space="preserve">      HashMap&lt;String, List&lt;Integer&gt;&gt; sentences_idx = ImmutableIdxGetters.get_sentences_</w:t>
      </w:r>
      <w:proofErr w:type="gramStart"/>
      <w:r w:rsidRPr="00A00245">
        <w:rPr>
          <w:rFonts w:ascii="Courier New" w:hAnsi="Courier New" w:cs="Courier New"/>
          <w:lang w:val="en-US"/>
        </w:rPr>
        <w:t>idx(</w:t>
      </w:r>
      <w:proofErr w:type="gramEnd"/>
      <w:r w:rsidRPr="00A00245">
        <w:rPr>
          <w:rFonts w:ascii="Courier New" w:hAnsi="Courier New" w:cs="Courier New"/>
          <w:lang w:val="en-US"/>
        </w:rPr>
        <w:t>node);</w:t>
      </w:r>
    </w:p>
    <w:p w:rsidR="00B62376" w:rsidRPr="00A00245" w:rsidRDefault="00B62376" w:rsidP="00B62376">
      <w:pPr>
        <w:spacing w:line="360" w:lineRule="auto"/>
        <w:ind w:firstLine="709"/>
        <w:rPr>
          <w:rFonts w:ascii="Courier New" w:hAnsi="Courier New" w:cs="Courier New"/>
          <w:lang w:val="en-US"/>
        </w:rPr>
      </w:pPr>
    </w:p>
    <w:p w:rsidR="00B62376" w:rsidRPr="00A00245" w:rsidRDefault="00B62376" w:rsidP="00B62376">
      <w:pPr>
        <w:spacing w:line="360" w:lineRule="auto"/>
        <w:ind w:firstLine="709"/>
        <w:rPr>
          <w:rFonts w:ascii="Courier New" w:hAnsi="Courier New" w:cs="Courier New"/>
          <w:lang w:val="en-US"/>
        </w:rPr>
      </w:pPr>
      <w:r w:rsidRPr="00A00245">
        <w:rPr>
          <w:rFonts w:ascii="Courier New" w:hAnsi="Courier New" w:cs="Courier New"/>
          <w:lang w:val="en-US"/>
        </w:rPr>
        <w:lastRenderedPageBreak/>
        <w:t xml:space="preserve">      List&lt;String&gt; list_sentences = ImmutableIdxGetters.get_list_</w:t>
      </w:r>
      <w:proofErr w:type="gramStart"/>
      <w:r w:rsidRPr="00A00245">
        <w:rPr>
          <w:rFonts w:ascii="Courier New" w:hAnsi="Courier New" w:cs="Courier New"/>
          <w:lang w:val="en-US"/>
        </w:rPr>
        <w:t>sentences(</w:t>
      </w:r>
      <w:proofErr w:type="gramEnd"/>
      <w:r w:rsidRPr="00A00245">
        <w:rPr>
          <w:rFonts w:ascii="Courier New" w:hAnsi="Courier New" w:cs="Courier New"/>
          <w:lang w:val="en-US"/>
        </w:rPr>
        <w:t>node);</w:t>
      </w:r>
    </w:p>
    <w:p w:rsidR="00B62376" w:rsidRPr="00A00245" w:rsidRDefault="00B62376" w:rsidP="00B62376">
      <w:pPr>
        <w:spacing w:line="360" w:lineRule="auto"/>
        <w:ind w:firstLine="709"/>
        <w:rPr>
          <w:rFonts w:ascii="Courier New" w:hAnsi="Courier New" w:cs="Courier New"/>
          <w:lang w:val="en-US"/>
        </w:rPr>
      </w:pPr>
      <w:r w:rsidRPr="00A00245">
        <w:rPr>
          <w:rFonts w:ascii="Courier New" w:hAnsi="Courier New" w:cs="Courier New"/>
          <w:lang w:val="en-US"/>
        </w:rPr>
        <w:t xml:space="preserve">      </w:t>
      </w:r>
      <w:proofErr w:type="gramStart"/>
      <w:r w:rsidRPr="00A00245">
        <w:rPr>
          <w:rFonts w:ascii="Courier New" w:hAnsi="Courier New" w:cs="Courier New"/>
          <w:lang w:val="en-US"/>
        </w:rPr>
        <w:t>for</w:t>
      </w:r>
      <w:proofErr w:type="gramEnd"/>
      <w:r w:rsidRPr="00A00245">
        <w:rPr>
          <w:rFonts w:ascii="Courier New" w:hAnsi="Courier New" w:cs="Courier New"/>
          <w:lang w:val="en-US"/>
        </w:rPr>
        <w:t xml:space="preserve"> (String word: sortedWords) {</w:t>
      </w:r>
    </w:p>
    <w:p w:rsidR="00B62376" w:rsidRPr="00A00245" w:rsidRDefault="00B62376" w:rsidP="00B62376">
      <w:pPr>
        <w:spacing w:line="360" w:lineRule="auto"/>
        <w:ind w:firstLine="709"/>
        <w:rPr>
          <w:rFonts w:ascii="Courier New" w:hAnsi="Courier New" w:cs="Courier New"/>
          <w:lang w:val="en-US"/>
        </w:rPr>
      </w:pPr>
      <w:r w:rsidRPr="00A00245">
        <w:rPr>
          <w:rFonts w:ascii="Courier New" w:hAnsi="Courier New" w:cs="Courier New"/>
          <w:lang w:val="en-US"/>
        </w:rPr>
        <w:t xml:space="preserve">        List&lt;Integer&gt; idxs_sentences = sentences_</w:t>
      </w:r>
      <w:proofErr w:type="gramStart"/>
      <w:r w:rsidRPr="00A00245">
        <w:rPr>
          <w:rFonts w:ascii="Courier New" w:hAnsi="Courier New" w:cs="Courier New"/>
          <w:lang w:val="en-US"/>
        </w:rPr>
        <w:t>idx.get(</w:t>
      </w:r>
      <w:proofErr w:type="gramEnd"/>
      <w:r w:rsidRPr="00A00245">
        <w:rPr>
          <w:rFonts w:ascii="Courier New" w:hAnsi="Courier New" w:cs="Courier New"/>
          <w:lang w:val="en-US"/>
        </w:rPr>
        <w:t>word);</w:t>
      </w:r>
    </w:p>
    <w:p w:rsidR="00B62376" w:rsidRPr="00A00245" w:rsidRDefault="00B62376" w:rsidP="00B62376">
      <w:pPr>
        <w:spacing w:line="360" w:lineRule="auto"/>
        <w:ind w:firstLine="709"/>
        <w:rPr>
          <w:rFonts w:ascii="Courier New" w:hAnsi="Courier New" w:cs="Courier New"/>
          <w:lang w:val="en-US"/>
        </w:rPr>
      </w:pPr>
      <w:r w:rsidRPr="00A00245">
        <w:rPr>
          <w:rFonts w:ascii="Courier New" w:hAnsi="Courier New" w:cs="Courier New"/>
          <w:lang w:val="en-US"/>
        </w:rPr>
        <w:t xml:space="preserve">        Iterable&lt;String&gt; rest_words =</w:t>
      </w:r>
    </w:p>
    <w:p w:rsidR="00B62376" w:rsidRPr="00A00245" w:rsidRDefault="00B62376" w:rsidP="00B62376">
      <w:pPr>
        <w:spacing w:line="360" w:lineRule="auto"/>
        <w:ind w:firstLine="709"/>
        <w:rPr>
          <w:rFonts w:ascii="Courier New" w:hAnsi="Courier New" w:cs="Courier New"/>
          <w:lang w:val="en-US"/>
        </w:rPr>
      </w:pPr>
      <w:r w:rsidRPr="00A00245">
        <w:rPr>
          <w:rFonts w:ascii="Courier New" w:hAnsi="Courier New" w:cs="Courier New"/>
          <w:lang w:val="en-US"/>
        </w:rPr>
        <w:t xml:space="preserve">            </w:t>
      </w:r>
      <w:proofErr w:type="gramStart"/>
      <w:r w:rsidRPr="00A00245">
        <w:rPr>
          <w:rFonts w:ascii="Courier New" w:hAnsi="Courier New" w:cs="Courier New"/>
          <w:lang w:val="en-US"/>
        </w:rPr>
        <w:t>Splitter.on(</w:t>
      </w:r>
      <w:proofErr w:type="gramEnd"/>
      <w:r w:rsidRPr="00A00245">
        <w:rPr>
          <w:rFonts w:ascii="Courier New" w:hAnsi="Courier New" w:cs="Courier New"/>
          <w:lang w:val="en-US"/>
        </w:rPr>
        <w:t>" ")</w:t>
      </w:r>
    </w:p>
    <w:p w:rsidR="00B62376" w:rsidRPr="00A00245" w:rsidRDefault="00B62376" w:rsidP="00B62376">
      <w:pPr>
        <w:spacing w:line="360" w:lineRule="auto"/>
        <w:ind w:firstLine="709"/>
        <w:rPr>
          <w:rFonts w:ascii="Courier New" w:hAnsi="Courier New" w:cs="Courier New"/>
          <w:lang w:val="en-US"/>
        </w:rPr>
      </w:pPr>
      <w:r w:rsidRPr="00A00245">
        <w:rPr>
          <w:rFonts w:ascii="Courier New" w:hAnsi="Courier New" w:cs="Courier New"/>
          <w:lang w:val="en-US"/>
        </w:rPr>
        <w:t xml:space="preserve">                .</w:t>
      </w:r>
      <w:proofErr w:type="gramStart"/>
      <w:r w:rsidRPr="00A00245">
        <w:rPr>
          <w:rFonts w:ascii="Courier New" w:hAnsi="Courier New" w:cs="Courier New"/>
          <w:lang w:val="en-US"/>
        </w:rPr>
        <w:t>trimResults()</w:t>
      </w:r>
      <w:proofErr w:type="gramEnd"/>
    </w:p>
    <w:p w:rsidR="00B62376" w:rsidRPr="00A00245" w:rsidRDefault="00B62376" w:rsidP="00B62376">
      <w:pPr>
        <w:spacing w:line="360" w:lineRule="auto"/>
        <w:ind w:firstLine="709"/>
        <w:rPr>
          <w:rFonts w:ascii="Courier New" w:hAnsi="Courier New" w:cs="Courier New"/>
          <w:lang w:val="en-US"/>
        </w:rPr>
      </w:pPr>
      <w:r w:rsidRPr="00A00245">
        <w:rPr>
          <w:rFonts w:ascii="Courier New" w:hAnsi="Courier New" w:cs="Courier New"/>
          <w:lang w:val="en-US"/>
        </w:rPr>
        <w:t xml:space="preserve">                .</w:t>
      </w:r>
      <w:proofErr w:type="gramStart"/>
      <w:r w:rsidRPr="00A00245">
        <w:rPr>
          <w:rFonts w:ascii="Courier New" w:hAnsi="Courier New" w:cs="Courier New"/>
          <w:lang w:val="en-US"/>
        </w:rPr>
        <w:t>omitEmptyStrings()</w:t>
      </w:r>
      <w:proofErr w:type="gramEnd"/>
    </w:p>
    <w:p w:rsidR="00B62376" w:rsidRPr="00A00245" w:rsidRDefault="00B62376" w:rsidP="00B62376">
      <w:pPr>
        <w:spacing w:line="360" w:lineRule="auto"/>
        <w:ind w:firstLine="709"/>
        <w:rPr>
          <w:rFonts w:ascii="Courier New" w:hAnsi="Courier New" w:cs="Courier New"/>
          <w:lang w:val="en-US"/>
        </w:rPr>
      </w:pPr>
      <w:r w:rsidRPr="00A00245">
        <w:rPr>
          <w:rFonts w:ascii="Courier New" w:hAnsi="Courier New" w:cs="Courier New"/>
          <w:lang w:val="en-US"/>
        </w:rPr>
        <w:t xml:space="preserve">                .</w:t>
      </w:r>
      <w:proofErr w:type="gramStart"/>
      <w:r w:rsidRPr="00A00245">
        <w:rPr>
          <w:rFonts w:ascii="Courier New" w:hAnsi="Courier New" w:cs="Courier New"/>
          <w:lang w:val="en-US"/>
        </w:rPr>
        <w:t>split(</w:t>
      </w:r>
      <w:proofErr w:type="gramEnd"/>
      <w:r w:rsidRPr="00A00245">
        <w:rPr>
          <w:rFonts w:ascii="Courier New" w:hAnsi="Courier New" w:cs="Courier New"/>
          <w:lang w:val="en-US"/>
        </w:rPr>
        <w:t>restIdx.get(word));</w:t>
      </w:r>
    </w:p>
    <w:p w:rsidR="00B62376" w:rsidRPr="00A00245" w:rsidRDefault="00B62376" w:rsidP="00B62376">
      <w:pPr>
        <w:spacing w:line="360" w:lineRule="auto"/>
        <w:ind w:firstLine="709"/>
        <w:rPr>
          <w:rFonts w:ascii="Courier New" w:hAnsi="Courier New" w:cs="Courier New"/>
          <w:lang w:val="en-US"/>
        </w:rPr>
      </w:pPr>
      <w:r w:rsidRPr="00A00245">
        <w:rPr>
          <w:rFonts w:ascii="Courier New" w:hAnsi="Courier New" w:cs="Courier New"/>
          <w:lang w:val="en-US"/>
        </w:rPr>
        <w:t xml:space="preserve">        String sentence = list_</w:t>
      </w:r>
      <w:proofErr w:type="gramStart"/>
      <w:r w:rsidRPr="00A00245">
        <w:rPr>
          <w:rFonts w:ascii="Courier New" w:hAnsi="Courier New" w:cs="Courier New"/>
          <w:lang w:val="en-US"/>
        </w:rPr>
        <w:t>sentences.get(</w:t>
      </w:r>
      <w:proofErr w:type="gramEnd"/>
      <w:r w:rsidRPr="00A00245">
        <w:rPr>
          <w:rFonts w:ascii="Courier New" w:hAnsi="Courier New" w:cs="Courier New"/>
          <w:lang w:val="en-US"/>
        </w:rPr>
        <w:t>idxs_sentences.get(0)-1);</w:t>
      </w:r>
    </w:p>
    <w:p w:rsidR="00B62376" w:rsidRPr="00A00245" w:rsidRDefault="00B62376" w:rsidP="00B62376">
      <w:pPr>
        <w:spacing w:line="360" w:lineRule="auto"/>
        <w:ind w:firstLine="709"/>
        <w:rPr>
          <w:rFonts w:ascii="Courier New" w:hAnsi="Courier New" w:cs="Courier New"/>
          <w:lang w:val="en-US"/>
        </w:rPr>
      </w:pPr>
      <w:r w:rsidRPr="00A00245">
        <w:rPr>
          <w:rFonts w:ascii="Courier New" w:hAnsi="Courier New" w:cs="Courier New"/>
          <w:lang w:val="en-US"/>
        </w:rPr>
        <w:t xml:space="preserve">        </w:t>
      </w:r>
      <w:proofErr w:type="gramStart"/>
      <w:r w:rsidRPr="00A00245">
        <w:rPr>
          <w:rFonts w:ascii="Courier New" w:hAnsi="Courier New" w:cs="Courier New"/>
          <w:lang w:val="en-US"/>
        </w:rPr>
        <w:t>sentence</w:t>
      </w:r>
      <w:proofErr w:type="gramEnd"/>
      <w:r w:rsidRPr="00A00245">
        <w:rPr>
          <w:rFonts w:ascii="Courier New" w:hAnsi="Courier New" w:cs="Courier New"/>
          <w:lang w:val="en-US"/>
        </w:rPr>
        <w:t xml:space="preserve"> = sentence.substring(sentence.indexOf(" ")+1, sentence.length());</w:t>
      </w:r>
    </w:p>
    <w:p w:rsidR="00B62376" w:rsidRPr="00A00245" w:rsidRDefault="00B62376" w:rsidP="00B62376">
      <w:pPr>
        <w:spacing w:line="360" w:lineRule="auto"/>
        <w:ind w:firstLine="709"/>
        <w:rPr>
          <w:rFonts w:ascii="Courier New" w:hAnsi="Courier New" w:cs="Courier New"/>
          <w:lang w:val="en-US"/>
        </w:rPr>
      </w:pPr>
      <w:r w:rsidRPr="00A00245">
        <w:rPr>
          <w:rFonts w:ascii="Courier New" w:hAnsi="Courier New" w:cs="Courier New"/>
          <w:lang w:val="en-US"/>
        </w:rPr>
        <w:t xml:space="preserve">        </w:t>
      </w:r>
      <w:proofErr w:type="gramStart"/>
      <w:r w:rsidRPr="00A00245">
        <w:rPr>
          <w:rFonts w:ascii="Courier New" w:hAnsi="Courier New" w:cs="Courier New"/>
          <w:lang w:val="en-US"/>
        </w:rPr>
        <w:t>for</w:t>
      </w:r>
      <w:proofErr w:type="gramEnd"/>
      <w:r w:rsidRPr="00A00245">
        <w:rPr>
          <w:rFonts w:ascii="Courier New" w:hAnsi="Courier New" w:cs="Courier New"/>
          <w:lang w:val="en-US"/>
        </w:rPr>
        <w:t xml:space="preserve"> (String rest_word: rest_words) {</w:t>
      </w:r>
    </w:p>
    <w:p w:rsidR="00B62376" w:rsidRPr="00A00245" w:rsidRDefault="00B62376" w:rsidP="00B62376">
      <w:pPr>
        <w:spacing w:line="360" w:lineRule="auto"/>
        <w:ind w:firstLine="709"/>
        <w:rPr>
          <w:rFonts w:ascii="Courier New" w:hAnsi="Courier New" w:cs="Courier New"/>
          <w:lang w:val="en-US"/>
        </w:rPr>
      </w:pPr>
      <w:r w:rsidRPr="00A00245">
        <w:rPr>
          <w:rFonts w:ascii="Courier New" w:hAnsi="Courier New" w:cs="Courier New"/>
          <w:lang w:val="en-US"/>
        </w:rPr>
        <w:t xml:space="preserve">          </w:t>
      </w:r>
      <w:proofErr w:type="gramStart"/>
      <w:r w:rsidRPr="00A00245">
        <w:rPr>
          <w:rFonts w:ascii="Courier New" w:hAnsi="Courier New" w:cs="Courier New"/>
          <w:lang w:val="en-US"/>
        </w:rPr>
        <w:t>sentence</w:t>
      </w:r>
      <w:proofErr w:type="gramEnd"/>
      <w:r w:rsidRPr="00A00245">
        <w:rPr>
          <w:rFonts w:ascii="Courier New" w:hAnsi="Courier New" w:cs="Courier New"/>
          <w:lang w:val="en-US"/>
        </w:rPr>
        <w:t xml:space="preserve"> = sentence.replace(rest_word,</w:t>
      </w:r>
    </w:p>
    <w:p w:rsidR="00B62376" w:rsidRPr="00A00245" w:rsidRDefault="00B62376" w:rsidP="00B62376">
      <w:pPr>
        <w:spacing w:line="360" w:lineRule="auto"/>
        <w:ind w:firstLine="709"/>
        <w:rPr>
          <w:rFonts w:ascii="Courier New" w:hAnsi="Courier New" w:cs="Courier New"/>
          <w:lang w:val="en-US"/>
        </w:rPr>
      </w:pPr>
      <w:r w:rsidRPr="00A00245">
        <w:rPr>
          <w:rFonts w:ascii="Courier New" w:hAnsi="Courier New" w:cs="Courier New"/>
          <w:lang w:val="en-US"/>
        </w:rPr>
        <w:t xml:space="preserve">              "&lt;span style=\"background-color</w:t>
      </w:r>
      <w:proofErr w:type="gramStart"/>
      <w:r w:rsidRPr="00A00245">
        <w:rPr>
          <w:rFonts w:ascii="Courier New" w:hAnsi="Courier New" w:cs="Courier New"/>
          <w:lang w:val="en-US"/>
        </w:rPr>
        <w:t>:Crimson</w:t>
      </w:r>
      <w:proofErr w:type="gramEnd"/>
      <w:r w:rsidRPr="00A00245">
        <w:rPr>
          <w:rFonts w:ascii="Courier New" w:hAnsi="Courier New" w:cs="Courier New"/>
          <w:lang w:val="en-US"/>
        </w:rPr>
        <w:t>;color:azure;\"&gt;"+rest_word+"&lt;/span&gt;");</w:t>
      </w:r>
    </w:p>
    <w:p w:rsidR="00B62376" w:rsidRPr="00A00245" w:rsidRDefault="00B62376" w:rsidP="00B62376">
      <w:pPr>
        <w:spacing w:line="360" w:lineRule="auto"/>
        <w:ind w:firstLine="709"/>
        <w:rPr>
          <w:rFonts w:ascii="Courier New" w:hAnsi="Courier New" w:cs="Courier New"/>
          <w:lang w:val="en-US"/>
        </w:rPr>
      </w:pPr>
      <w:r w:rsidRPr="00A00245">
        <w:rPr>
          <w:rFonts w:ascii="Courier New" w:hAnsi="Courier New" w:cs="Courier New"/>
          <w:lang w:val="en-US"/>
        </w:rPr>
        <w:t xml:space="preserve">          //</w:t>
      </w:r>
      <w:proofErr w:type="gramStart"/>
      <w:r w:rsidRPr="00A00245">
        <w:rPr>
          <w:rFonts w:ascii="Courier New" w:hAnsi="Courier New" w:cs="Courier New"/>
          <w:lang w:val="en-US"/>
        </w:rPr>
        <w:t>utils.print(</w:t>
      </w:r>
      <w:proofErr w:type="gramEnd"/>
      <w:r w:rsidRPr="00A00245">
        <w:rPr>
          <w:rFonts w:ascii="Courier New" w:hAnsi="Courier New" w:cs="Courier New"/>
          <w:lang w:val="en-US"/>
        </w:rPr>
        <w:t>rest_word);</w:t>
      </w:r>
    </w:p>
    <w:p w:rsidR="00B62376" w:rsidRPr="00A00245" w:rsidRDefault="00B62376" w:rsidP="00B62376">
      <w:pPr>
        <w:spacing w:line="360" w:lineRule="auto"/>
        <w:ind w:firstLine="709"/>
        <w:rPr>
          <w:rFonts w:ascii="Courier New" w:hAnsi="Courier New" w:cs="Courier New"/>
          <w:lang w:val="en-US"/>
        </w:rPr>
      </w:pPr>
      <w:r w:rsidRPr="00A00245">
        <w:rPr>
          <w:rFonts w:ascii="Courier New" w:hAnsi="Courier New" w:cs="Courier New"/>
          <w:lang w:val="en-US"/>
        </w:rPr>
        <w:t xml:space="preserve">          //break</w:t>
      </w:r>
      <w:proofErr w:type="gramStart"/>
      <w:r w:rsidRPr="00A00245">
        <w:rPr>
          <w:rFonts w:ascii="Courier New" w:hAnsi="Courier New" w:cs="Courier New"/>
          <w:lang w:val="en-US"/>
        </w:rPr>
        <w:t>;  /</w:t>
      </w:r>
      <w:proofErr w:type="gramEnd"/>
      <w:r w:rsidRPr="00A00245">
        <w:rPr>
          <w:rFonts w:ascii="Courier New" w:hAnsi="Courier New" w:cs="Courier New"/>
          <w:lang w:val="en-US"/>
        </w:rPr>
        <w:t>/ DEVELOP</w:t>
      </w:r>
    </w:p>
    <w:p w:rsidR="00B62376" w:rsidRPr="00A00245" w:rsidRDefault="00B62376" w:rsidP="00B62376">
      <w:pPr>
        <w:spacing w:line="360" w:lineRule="auto"/>
        <w:ind w:firstLine="709"/>
        <w:rPr>
          <w:rFonts w:ascii="Courier New" w:hAnsi="Courier New" w:cs="Courier New"/>
          <w:lang w:val="en-US"/>
        </w:rPr>
      </w:pPr>
      <w:r w:rsidRPr="00A00245">
        <w:rPr>
          <w:rFonts w:ascii="Courier New" w:hAnsi="Courier New" w:cs="Courier New"/>
          <w:lang w:val="en-US"/>
        </w:rPr>
        <w:t xml:space="preserve">        }</w:t>
      </w:r>
    </w:p>
    <w:p w:rsidR="00B62376" w:rsidRPr="00A00245" w:rsidRDefault="00B62376" w:rsidP="00B62376">
      <w:pPr>
        <w:spacing w:line="360" w:lineRule="auto"/>
        <w:ind w:firstLine="709"/>
        <w:rPr>
          <w:rFonts w:ascii="Courier New" w:hAnsi="Courier New" w:cs="Courier New"/>
          <w:lang w:val="en-US"/>
        </w:rPr>
      </w:pPr>
    </w:p>
    <w:p w:rsidR="00B62376" w:rsidRPr="00A00245" w:rsidRDefault="00B62376" w:rsidP="00B62376">
      <w:pPr>
        <w:spacing w:line="360" w:lineRule="auto"/>
        <w:ind w:firstLine="709"/>
        <w:rPr>
          <w:rFonts w:ascii="Courier New" w:hAnsi="Courier New" w:cs="Courier New"/>
          <w:lang w:val="en-US"/>
        </w:rPr>
      </w:pPr>
      <w:r w:rsidRPr="00A00245">
        <w:rPr>
          <w:rFonts w:ascii="Courier New" w:hAnsi="Courier New" w:cs="Courier New"/>
          <w:lang w:val="en-US"/>
        </w:rPr>
        <w:t xml:space="preserve">        // Добавляем в запись</w:t>
      </w:r>
    </w:p>
    <w:p w:rsidR="00B62376" w:rsidRPr="00A00245" w:rsidRDefault="00B62376" w:rsidP="00B62376">
      <w:pPr>
        <w:spacing w:line="360" w:lineRule="auto"/>
        <w:ind w:firstLine="709"/>
        <w:rPr>
          <w:rFonts w:ascii="Courier New" w:hAnsi="Courier New" w:cs="Courier New"/>
          <w:lang w:val="en-US"/>
        </w:rPr>
      </w:pPr>
      <w:r w:rsidRPr="00A00245">
        <w:rPr>
          <w:rFonts w:ascii="Courier New" w:hAnsi="Courier New" w:cs="Courier New"/>
          <w:lang w:val="en-US"/>
        </w:rPr>
        <w:t xml:space="preserve">        </w:t>
      </w:r>
      <w:proofErr w:type="gramStart"/>
      <w:r w:rsidRPr="00A00245">
        <w:rPr>
          <w:rFonts w:ascii="Courier New" w:hAnsi="Courier New" w:cs="Courier New"/>
          <w:lang w:val="en-US"/>
        </w:rPr>
        <w:t>recordPerWord.add(</w:t>
      </w:r>
      <w:proofErr w:type="gramEnd"/>
      <w:r w:rsidRPr="00A00245">
        <w:rPr>
          <w:rFonts w:ascii="Courier New" w:hAnsi="Courier New" w:cs="Courier New"/>
          <w:lang w:val="en-US"/>
        </w:rPr>
        <w:t>Joiner.on("&lt;br&gt;&amp;nbsp&amp;nbsp&amp;nbsp")</w:t>
      </w:r>
    </w:p>
    <w:p w:rsidR="00B62376" w:rsidRPr="00A00245" w:rsidRDefault="00B62376" w:rsidP="00B62376">
      <w:pPr>
        <w:spacing w:line="360" w:lineRule="auto"/>
        <w:ind w:firstLine="709"/>
        <w:rPr>
          <w:rFonts w:ascii="Courier New" w:hAnsi="Courier New" w:cs="Courier New"/>
          <w:lang w:val="en-US"/>
        </w:rPr>
      </w:pPr>
      <w:r w:rsidRPr="00A00245">
        <w:rPr>
          <w:rFonts w:ascii="Courier New" w:hAnsi="Courier New" w:cs="Courier New"/>
          <w:lang w:val="en-US"/>
        </w:rPr>
        <w:t xml:space="preserve">          .</w:t>
      </w:r>
      <w:proofErr w:type="gramStart"/>
      <w:r w:rsidRPr="00A00245">
        <w:rPr>
          <w:rFonts w:ascii="Courier New" w:hAnsi="Courier New" w:cs="Courier New"/>
          <w:lang w:val="en-US"/>
        </w:rPr>
        <w:t>join(</w:t>
      </w:r>
      <w:proofErr w:type="gramEnd"/>
    </w:p>
    <w:p w:rsidR="00B62376" w:rsidRPr="00A00245" w:rsidRDefault="00B62376" w:rsidP="00B62376">
      <w:pPr>
        <w:spacing w:line="360" w:lineRule="auto"/>
        <w:ind w:firstLine="709"/>
        <w:rPr>
          <w:rFonts w:ascii="Courier New" w:hAnsi="Courier New" w:cs="Courier New"/>
          <w:lang w:val="en-US"/>
        </w:rPr>
      </w:pPr>
      <w:r w:rsidRPr="00A00245">
        <w:rPr>
          <w:rFonts w:ascii="Courier New" w:hAnsi="Courier New" w:cs="Courier New"/>
          <w:lang w:val="en-US"/>
        </w:rPr>
        <w:t xml:space="preserve">            "Key word: &lt;span style=\"background-color</w:t>
      </w:r>
      <w:proofErr w:type="gramStart"/>
      <w:r w:rsidRPr="00A00245">
        <w:rPr>
          <w:rFonts w:ascii="Courier New" w:hAnsi="Courier New" w:cs="Courier New"/>
          <w:lang w:val="en-US"/>
        </w:rPr>
        <w:t>:Crimson</w:t>
      </w:r>
      <w:proofErr w:type="gramEnd"/>
      <w:r w:rsidRPr="00A00245">
        <w:rPr>
          <w:rFonts w:ascii="Courier New" w:hAnsi="Courier New" w:cs="Courier New"/>
          <w:lang w:val="en-US"/>
        </w:rPr>
        <w:t>;color:azure;\"&gt;"+word+"&lt;/span&gt;",</w:t>
      </w:r>
    </w:p>
    <w:p w:rsidR="00B62376" w:rsidRPr="00A00245" w:rsidRDefault="00B62376" w:rsidP="00B62376">
      <w:pPr>
        <w:spacing w:line="360" w:lineRule="auto"/>
        <w:ind w:firstLine="709"/>
        <w:rPr>
          <w:rFonts w:ascii="Courier New" w:hAnsi="Courier New" w:cs="Courier New"/>
          <w:lang w:val="en-US"/>
        </w:rPr>
      </w:pPr>
      <w:r w:rsidRPr="00A00245">
        <w:rPr>
          <w:rFonts w:ascii="Courier New" w:hAnsi="Courier New" w:cs="Courier New"/>
          <w:lang w:val="en-US"/>
        </w:rPr>
        <w:t xml:space="preserve">            "Actuality: "+"&lt;span style=\"background-color</w:t>
      </w:r>
      <w:proofErr w:type="gramStart"/>
      <w:r w:rsidRPr="00A00245">
        <w:rPr>
          <w:rFonts w:ascii="Courier New" w:hAnsi="Courier New" w:cs="Courier New"/>
          <w:lang w:val="en-US"/>
        </w:rPr>
        <w:t>:OrangeRed</w:t>
      </w:r>
      <w:proofErr w:type="gramEnd"/>
      <w:r w:rsidRPr="00A00245">
        <w:rPr>
          <w:rFonts w:ascii="Courier New" w:hAnsi="Courier New" w:cs="Courier New"/>
          <w:lang w:val="en-US"/>
        </w:rPr>
        <w:t>;color:azure;\"&gt;"+"new"+"&lt;/span&gt;",</w:t>
      </w:r>
    </w:p>
    <w:p w:rsidR="00B62376" w:rsidRPr="00A00245" w:rsidRDefault="00B62376" w:rsidP="00B62376">
      <w:pPr>
        <w:spacing w:line="360" w:lineRule="auto"/>
        <w:ind w:firstLine="709"/>
        <w:rPr>
          <w:rFonts w:ascii="Courier New" w:hAnsi="Courier New" w:cs="Courier New"/>
          <w:lang w:val="en-US"/>
        </w:rPr>
      </w:pPr>
      <w:r w:rsidRPr="00A00245">
        <w:rPr>
          <w:rFonts w:ascii="Courier New" w:hAnsi="Courier New" w:cs="Courier New"/>
          <w:lang w:val="en-US"/>
        </w:rPr>
        <w:t xml:space="preserve">            "Rest words: "+"&lt;span style=\"background-color</w:t>
      </w:r>
      <w:proofErr w:type="gramStart"/>
      <w:r w:rsidRPr="00A00245">
        <w:rPr>
          <w:rFonts w:ascii="Courier New" w:hAnsi="Courier New" w:cs="Courier New"/>
          <w:lang w:val="en-US"/>
        </w:rPr>
        <w:t>:DarkCyan</w:t>
      </w:r>
      <w:proofErr w:type="gramEnd"/>
      <w:r w:rsidRPr="00A00245">
        <w:rPr>
          <w:rFonts w:ascii="Courier New" w:hAnsi="Courier New" w:cs="Courier New"/>
          <w:lang w:val="en-US"/>
        </w:rPr>
        <w:t>;color:azure;\"&gt;"+rest_words.toString()+"&lt;/span&gt;",</w:t>
      </w:r>
    </w:p>
    <w:p w:rsidR="00B62376" w:rsidRPr="00A00245" w:rsidRDefault="00B62376" w:rsidP="00B62376">
      <w:pPr>
        <w:spacing w:line="360" w:lineRule="auto"/>
        <w:ind w:firstLine="709"/>
        <w:rPr>
          <w:rFonts w:ascii="Courier New" w:hAnsi="Courier New" w:cs="Courier New"/>
          <w:lang w:val="en-US"/>
        </w:rPr>
      </w:pPr>
      <w:r w:rsidRPr="00A00245">
        <w:rPr>
          <w:rFonts w:ascii="Courier New" w:hAnsi="Courier New" w:cs="Courier New"/>
          <w:lang w:val="en-US"/>
        </w:rPr>
        <w:t xml:space="preserve">            "Frequency: &lt;span style=\"background-color</w:t>
      </w:r>
      <w:proofErr w:type="gramStart"/>
      <w:r w:rsidRPr="00A00245">
        <w:rPr>
          <w:rFonts w:ascii="Courier New" w:hAnsi="Courier New" w:cs="Courier New"/>
          <w:lang w:val="en-US"/>
        </w:rPr>
        <w:t>:Crimson</w:t>
      </w:r>
      <w:proofErr w:type="gramEnd"/>
      <w:r w:rsidRPr="00A00245">
        <w:rPr>
          <w:rFonts w:ascii="Courier New" w:hAnsi="Courier New" w:cs="Courier New"/>
          <w:lang w:val="en-US"/>
        </w:rPr>
        <w:t>;color:azure;\"&gt;"+frequencyIdx.get(word).toString()+"&lt;/span&gt;",</w:t>
      </w:r>
    </w:p>
    <w:p w:rsidR="00B62376" w:rsidRPr="00A00245" w:rsidRDefault="00B62376" w:rsidP="00B62376">
      <w:pPr>
        <w:spacing w:line="360" w:lineRule="auto"/>
        <w:ind w:firstLine="709"/>
        <w:rPr>
          <w:rFonts w:ascii="Courier New" w:hAnsi="Courier New" w:cs="Courier New"/>
          <w:lang w:val="en-US"/>
        </w:rPr>
      </w:pPr>
      <w:r w:rsidRPr="00A00245">
        <w:rPr>
          <w:rFonts w:ascii="Courier New" w:hAnsi="Courier New" w:cs="Courier New"/>
          <w:lang w:val="en-US"/>
        </w:rPr>
        <w:lastRenderedPageBreak/>
        <w:t xml:space="preserve">            "Count sentences: &lt;span style=\"background-color</w:t>
      </w:r>
      <w:proofErr w:type="gramStart"/>
      <w:r w:rsidRPr="00A00245">
        <w:rPr>
          <w:rFonts w:ascii="Courier New" w:hAnsi="Courier New" w:cs="Courier New"/>
          <w:lang w:val="en-US"/>
        </w:rPr>
        <w:t>:Crimson</w:t>
      </w:r>
      <w:proofErr w:type="gramEnd"/>
      <w:r w:rsidRPr="00A00245">
        <w:rPr>
          <w:rFonts w:ascii="Courier New" w:hAnsi="Courier New" w:cs="Courier New"/>
          <w:lang w:val="en-US"/>
        </w:rPr>
        <w:t>;color:azure;\"&gt;"+sentences_idx.get(word).size()+"&lt;/span&gt;",</w:t>
      </w:r>
    </w:p>
    <w:p w:rsidR="00B62376" w:rsidRPr="00A00245" w:rsidRDefault="00B62376" w:rsidP="00B62376">
      <w:pPr>
        <w:spacing w:line="360" w:lineRule="auto"/>
        <w:ind w:firstLine="709"/>
        <w:rPr>
          <w:rFonts w:ascii="Courier New" w:hAnsi="Courier New" w:cs="Courier New"/>
          <w:lang w:val="en-US"/>
        </w:rPr>
      </w:pPr>
      <w:r w:rsidRPr="00A00245">
        <w:rPr>
          <w:rFonts w:ascii="Courier New" w:hAnsi="Courier New" w:cs="Courier New"/>
          <w:lang w:val="en-US"/>
        </w:rPr>
        <w:t xml:space="preserve">            "&lt;span style=\"background-color</w:t>
      </w:r>
      <w:proofErr w:type="gramStart"/>
      <w:r w:rsidRPr="00A00245">
        <w:rPr>
          <w:rFonts w:ascii="Courier New" w:hAnsi="Courier New" w:cs="Courier New"/>
          <w:lang w:val="en-US"/>
        </w:rPr>
        <w:t>:Darkorange</w:t>
      </w:r>
      <w:proofErr w:type="gramEnd"/>
      <w:r w:rsidRPr="00A00245">
        <w:rPr>
          <w:rFonts w:ascii="Courier New" w:hAnsi="Courier New" w:cs="Courier New"/>
          <w:lang w:val="en-US"/>
        </w:rPr>
        <w:t>;color:azure;\"&gt;"+"Content item:"+"&lt;/span&gt; "+sentence));</w:t>
      </w:r>
    </w:p>
    <w:p w:rsidR="00B62376" w:rsidRPr="00A00245" w:rsidRDefault="00B62376" w:rsidP="00B62376">
      <w:pPr>
        <w:spacing w:line="360" w:lineRule="auto"/>
        <w:ind w:firstLine="709"/>
        <w:rPr>
          <w:rFonts w:ascii="Courier New" w:hAnsi="Courier New" w:cs="Courier New"/>
        </w:rPr>
      </w:pPr>
      <w:r w:rsidRPr="00A00245">
        <w:rPr>
          <w:rFonts w:ascii="Courier New" w:hAnsi="Courier New" w:cs="Courier New"/>
          <w:lang w:val="en-US"/>
        </w:rPr>
        <w:t xml:space="preserve">        </w:t>
      </w:r>
      <w:proofErr w:type="gramStart"/>
      <w:r w:rsidRPr="00A00245">
        <w:rPr>
          <w:rFonts w:ascii="Courier New" w:hAnsi="Courier New" w:cs="Courier New"/>
          <w:lang w:val="en-US"/>
        </w:rPr>
        <w:t>recordPerWord</w:t>
      </w:r>
      <w:r w:rsidRPr="00A00245">
        <w:rPr>
          <w:rFonts w:ascii="Courier New" w:hAnsi="Courier New" w:cs="Courier New"/>
        </w:rPr>
        <w:t>.</w:t>
      </w:r>
      <w:r w:rsidRPr="00A00245">
        <w:rPr>
          <w:rFonts w:ascii="Courier New" w:hAnsi="Courier New" w:cs="Courier New"/>
          <w:lang w:val="en-US"/>
        </w:rPr>
        <w:t>add</w:t>
      </w:r>
      <w:r w:rsidRPr="00A00245">
        <w:rPr>
          <w:rFonts w:ascii="Courier New" w:hAnsi="Courier New" w:cs="Courier New"/>
        </w:rPr>
        <w:t>(</w:t>
      </w:r>
      <w:proofErr w:type="gramEnd"/>
      <w:r w:rsidRPr="00A00245">
        <w:rPr>
          <w:rFonts w:ascii="Courier New" w:hAnsi="Courier New" w:cs="Courier New"/>
        </w:rPr>
        <w:t>"&lt;</w:t>
      </w:r>
      <w:r w:rsidRPr="00A00245">
        <w:rPr>
          <w:rFonts w:ascii="Courier New" w:hAnsi="Courier New" w:cs="Courier New"/>
          <w:lang w:val="en-US"/>
        </w:rPr>
        <w:t>hr</w:t>
      </w:r>
      <w:r w:rsidRPr="00A00245">
        <w:rPr>
          <w:rFonts w:ascii="Courier New" w:hAnsi="Courier New" w:cs="Courier New"/>
        </w:rPr>
        <w:t>&gt;");</w:t>
      </w:r>
    </w:p>
    <w:p w:rsidR="00B62376" w:rsidRPr="00A00245" w:rsidRDefault="00B62376" w:rsidP="00B62376">
      <w:pPr>
        <w:spacing w:line="360" w:lineRule="auto"/>
        <w:ind w:firstLine="709"/>
        <w:rPr>
          <w:rFonts w:ascii="Courier New" w:hAnsi="Courier New" w:cs="Courier New"/>
        </w:rPr>
      </w:pPr>
      <w:r w:rsidRPr="00A00245">
        <w:rPr>
          <w:rFonts w:ascii="Courier New" w:hAnsi="Courier New" w:cs="Courier New"/>
        </w:rPr>
        <w:t xml:space="preserve">        // </w:t>
      </w:r>
      <w:r w:rsidRPr="008F0D29">
        <w:rPr>
          <w:rFonts w:ascii="Courier New" w:hAnsi="Courier New" w:cs="Courier New"/>
        </w:rPr>
        <w:t>Если слова в глобально</w:t>
      </w:r>
      <w:r w:rsidR="00A2534D" w:rsidRPr="008F0D29">
        <w:rPr>
          <w:rFonts w:ascii="Courier New" w:hAnsi="Courier New" w:cs="Courier New"/>
        </w:rPr>
        <w:t>м списке игно</w:t>
      </w:r>
      <w:r w:rsidRPr="008F0D29">
        <w:rPr>
          <w:rFonts w:ascii="Courier New" w:hAnsi="Courier New" w:cs="Courier New"/>
        </w:rPr>
        <w:t>рирования - одни</w:t>
      </w:r>
      <w:r w:rsidR="008F0D29" w:rsidRPr="008F0D29">
        <w:rPr>
          <w:rFonts w:ascii="Courier New" w:hAnsi="Courier New" w:cs="Courier New"/>
        </w:rPr>
        <w:t>м</w:t>
      </w:r>
      <w:r w:rsidRPr="008F0D29">
        <w:rPr>
          <w:rFonts w:ascii="Courier New" w:hAnsi="Courier New" w:cs="Courier New"/>
        </w:rPr>
        <w:t xml:space="preserve"> цве</w:t>
      </w:r>
      <w:r w:rsidR="008F0D29" w:rsidRPr="008F0D29">
        <w:rPr>
          <w:rFonts w:ascii="Courier New" w:hAnsi="Courier New" w:cs="Courier New"/>
        </w:rPr>
        <w:t>том</w:t>
      </w:r>
    </w:p>
    <w:p w:rsidR="00B62376" w:rsidRPr="00A00245" w:rsidRDefault="00B62376" w:rsidP="00B62376">
      <w:pPr>
        <w:spacing w:line="360" w:lineRule="auto"/>
        <w:ind w:firstLine="709"/>
        <w:rPr>
          <w:rFonts w:ascii="Courier New" w:hAnsi="Courier New" w:cs="Courier New"/>
        </w:rPr>
      </w:pPr>
    </w:p>
    <w:p w:rsidR="00B62376" w:rsidRPr="00A00245" w:rsidRDefault="00B62376" w:rsidP="00B62376">
      <w:pPr>
        <w:spacing w:line="360" w:lineRule="auto"/>
        <w:ind w:firstLine="709"/>
        <w:rPr>
          <w:rFonts w:ascii="Courier New" w:hAnsi="Courier New" w:cs="Courier New"/>
        </w:rPr>
      </w:pPr>
      <w:r w:rsidRPr="00A00245">
        <w:rPr>
          <w:rFonts w:ascii="Courier New" w:hAnsi="Courier New" w:cs="Courier New"/>
        </w:rPr>
        <w:t xml:space="preserve">        // Если в локальном - другой</w:t>
      </w:r>
    </w:p>
    <w:p w:rsidR="00B62376" w:rsidRPr="00A00245" w:rsidRDefault="00B62376" w:rsidP="00B62376">
      <w:pPr>
        <w:spacing w:line="360" w:lineRule="auto"/>
        <w:ind w:firstLine="709"/>
        <w:rPr>
          <w:rFonts w:ascii="Courier New" w:hAnsi="Courier New" w:cs="Courier New"/>
        </w:rPr>
      </w:pPr>
      <w:r w:rsidRPr="00A00245">
        <w:rPr>
          <w:rFonts w:ascii="Courier New" w:hAnsi="Courier New" w:cs="Courier New"/>
        </w:rPr>
        <w:t xml:space="preserve">        //</w:t>
      </w:r>
      <w:r w:rsidRPr="00A00245">
        <w:rPr>
          <w:rFonts w:ascii="Courier New" w:hAnsi="Courier New" w:cs="Courier New"/>
          <w:lang w:val="en-US"/>
        </w:rPr>
        <w:t>break</w:t>
      </w:r>
      <w:r w:rsidRPr="00A00245">
        <w:rPr>
          <w:rFonts w:ascii="Courier New" w:hAnsi="Courier New" w:cs="Courier New"/>
        </w:rPr>
        <w:t xml:space="preserve">;  // </w:t>
      </w:r>
      <w:r w:rsidRPr="00A00245">
        <w:rPr>
          <w:rFonts w:ascii="Courier New" w:hAnsi="Courier New" w:cs="Courier New"/>
          <w:lang w:val="en-US"/>
        </w:rPr>
        <w:t>DEVELOP</w:t>
      </w:r>
    </w:p>
    <w:p w:rsidR="00B62376" w:rsidRPr="00A00245" w:rsidRDefault="00B62376" w:rsidP="00B62376">
      <w:pPr>
        <w:spacing w:line="360" w:lineRule="auto"/>
        <w:ind w:firstLine="709"/>
        <w:rPr>
          <w:rFonts w:ascii="Courier New" w:hAnsi="Courier New" w:cs="Courier New"/>
          <w:lang w:val="en-US"/>
        </w:rPr>
      </w:pPr>
      <w:r w:rsidRPr="00A00245">
        <w:rPr>
          <w:rFonts w:ascii="Courier New" w:hAnsi="Courier New" w:cs="Courier New"/>
        </w:rPr>
        <w:t xml:space="preserve">      </w:t>
      </w:r>
      <w:r w:rsidRPr="00A00245">
        <w:rPr>
          <w:rFonts w:ascii="Courier New" w:hAnsi="Courier New" w:cs="Courier New"/>
          <w:lang w:val="en-US"/>
        </w:rPr>
        <w:t>}</w:t>
      </w:r>
    </w:p>
    <w:p w:rsidR="00B62376" w:rsidRPr="00A00245" w:rsidRDefault="00B62376" w:rsidP="00B62376">
      <w:pPr>
        <w:spacing w:line="360" w:lineRule="auto"/>
        <w:ind w:firstLine="709"/>
        <w:rPr>
          <w:rFonts w:ascii="Courier New" w:hAnsi="Courier New" w:cs="Courier New"/>
          <w:lang w:val="en-US"/>
        </w:rPr>
      </w:pPr>
      <w:r w:rsidRPr="00A00245">
        <w:rPr>
          <w:rFonts w:ascii="Courier New" w:hAnsi="Courier New" w:cs="Courier New"/>
          <w:lang w:val="en-US"/>
        </w:rPr>
        <w:t xml:space="preserve">      </w:t>
      </w:r>
      <w:proofErr w:type="gramStart"/>
      <w:r w:rsidRPr="00A00245">
        <w:rPr>
          <w:rFonts w:ascii="Courier New" w:hAnsi="Courier New" w:cs="Courier New"/>
          <w:lang w:val="en-US"/>
        </w:rPr>
        <w:t>page.add(</w:t>
      </w:r>
      <w:proofErr w:type="gramEnd"/>
      <w:r w:rsidRPr="00A00245">
        <w:rPr>
          <w:rFonts w:ascii="Courier New" w:hAnsi="Courier New" w:cs="Courier New"/>
          <w:lang w:val="en-US"/>
        </w:rPr>
        <w:t>"&lt;hr&gt;");</w:t>
      </w:r>
    </w:p>
    <w:p w:rsidR="00B62376" w:rsidRPr="00A00245" w:rsidRDefault="00B62376" w:rsidP="00B62376">
      <w:pPr>
        <w:spacing w:line="360" w:lineRule="auto"/>
        <w:ind w:firstLine="709"/>
        <w:rPr>
          <w:rFonts w:ascii="Courier New" w:hAnsi="Courier New" w:cs="Courier New"/>
          <w:lang w:val="en-US"/>
        </w:rPr>
      </w:pPr>
      <w:r w:rsidRPr="00A00245">
        <w:rPr>
          <w:rFonts w:ascii="Courier New" w:hAnsi="Courier New" w:cs="Courier New"/>
          <w:lang w:val="en-US"/>
        </w:rPr>
        <w:t xml:space="preserve">      </w:t>
      </w:r>
      <w:proofErr w:type="gramStart"/>
      <w:r w:rsidRPr="00A00245">
        <w:rPr>
          <w:rFonts w:ascii="Courier New" w:hAnsi="Courier New" w:cs="Courier New"/>
          <w:lang w:val="en-US"/>
        </w:rPr>
        <w:t>page.add(</w:t>
      </w:r>
      <w:proofErr w:type="gramEnd"/>
      <w:r w:rsidRPr="00A00245">
        <w:rPr>
          <w:rFonts w:ascii="Courier New" w:hAnsi="Courier New" w:cs="Courier New"/>
          <w:lang w:val="en-US"/>
        </w:rPr>
        <w:t>Joiner.on(WEB_NEW_LINE).join(recordPerWord));</w:t>
      </w:r>
    </w:p>
    <w:p w:rsidR="00B62376" w:rsidRPr="00A00245" w:rsidRDefault="00B62376" w:rsidP="00B62376">
      <w:pPr>
        <w:spacing w:line="360" w:lineRule="auto"/>
        <w:ind w:firstLine="709"/>
        <w:rPr>
          <w:rFonts w:ascii="Courier New" w:hAnsi="Courier New" w:cs="Courier New"/>
          <w:lang w:val="en-US"/>
        </w:rPr>
      </w:pPr>
    </w:p>
    <w:p w:rsidR="00B62376" w:rsidRPr="00A00245" w:rsidRDefault="00B62376" w:rsidP="00B62376">
      <w:pPr>
        <w:spacing w:line="360" w:lineRule="auto"/>
        <w:ind w:firstLine="709"/>
        <w:rPr>
          <w:rFonts w:ascii="Courier New" w:hAnsi="Courier New" w:cs="Courier New"/>
          <w:lang w:val="en-US"/>
        </w:rPr>
      </w:pPr>
    </w:p>
    <w:p w:rsidR="00B62376" w:rsidRPr="00A00245" w:rsidRDefault="00B62376" w:rsidP="00B62376">
      <w:pPr>
        <w:spacing w:line="360" w:lineRule="auto"/>
        <w:ind w:firstLine="709"/>
        <w:rPr>
          <w:rFonts w:ascii="Courier New" w:hAnsi="Courier New" w:cs="Courier New"/>
        </w:rPr>
      </w:pPr>
      <w:r w:rsidRPr="00A00245">
        <w:rPr>
          <w:rFonts w:ascii="Courier New" w:hAnsi="Courier New" w:cs="Courier New"/>
          <w:lang w:val="en-US"/>
        </w:rPr>
        <w:t xml:space="preserve">      </w:t>
      </w:r>
      <w:r w:rsidRPr="00A00245">
        <w:rPr>
          <w:rFonts w:ascii="Courier New" w:hAnsi="Courier New" w:cs="Courier New"/>
        </w:rPr>
        <w:t>// Получаем оценки</w:t>
      </w:r>
    </w:p>
    <w:p w:rsidR="00B62376" w:rsidRPr="00A00245" w:rsidRDefault="00B62376" w:rsidP="00B62376">
      <w:pPr>
        <w:spacing w:line="360" w:lineRule="auto"/>
        <w:ind w:firstLine="709"/>
        <w:rPr>
          <w:rFonts w:ascii="Courier New" w:hAnsi="Courier New" w:cs="Courier New"/>
        </w:rPr>
      </w:pPr>
    </w:p>
    <w:p w:rsidR="00B62376" w:rsidRPr="00A00245" w:rsidRDefault="00B62376" w:rsidP="00B62376">
      <w:pPr>
        <w:spacing w:line="360" w:lineRule="auto"/>
        <w:ind w:firstLine="709"/>
        <w:rPr>
          <w:rFonts w:ascii="Courier New" w:hAnsi="Courier New" w:cs="Courier New"/>
        </w:rPr>
      </w:pPr>
      <w:r w:rsidRPr="00A00245">
        <w:rPr>
          <w:rFonts w:ascii="Courier New" w:hAnsi="Courier New" w:cs="Courier New"/>
        </w:rPr>
        <w:t xml:space="preserve">      // сохраняем отчет</w:t>
      </w:r>
    </w:p>
    <w:p w:rsidR="00B62376" w:rsidRPr="00A00245" w:rsidRDefault="00B62376" w:rsidP="00B62376">
      <w:pPr>
        <w:spacing w:line="360" w:lineRule="auto"/>
        <w:ind w:firstLine="709"/>
        <w:rPr>
          <w:rFonts w:ascii="Courier New" w:hAnsi="Courier New" w:cs="Courier New"/>
        </w:rPr>
      </w:pPr>
    </w:p>
    <w:p w:rsidR="00B62376" w:rsidRPr="002C7A34" w:rsidRDefault="00B62376" w:rsidP="00B62376">
      <w:pPr>
        <w:spacing w:line="360" w:lineRule="auto"/>
        <w:ind w:firstLine="709"/>
        <w:rPr>
          <w:rFonts w:ascii="Courier New" w:hAnsi="Courier New" w:cs="Courier New"/>
          <w:lang w:val="en-US"/>
        </w:rPr>
      </w:pPr>
      <w:r w:rsidRPr="00A00245">
        <w:rPr>
          <w:rFonts w:ascii="Courier New" w:hAnsi="Courier New" w:cs="Courier New"/>
        </w:rPr>
        <w:t xml:space="preserve">      </w:t>
      </w:r>
      <w:proofErr w:type="gramStart"/>
      <w:r w:rsidRPr="00A00245">
        <w:rPr>
          <w:rFonts w:ascii="Courier New" w:hAnsi="Courier New" w:cs="Courier New"/>
          <w:lang w:val="en-US"/>
        </w:rPr>
        <w:t>page</w:t>
      </w:r>
      <w:r w:rsidRPr="002C7A34">
        <w:rPr>
          <w:rFonts w:ascii="Courier New" w:hAnsi="Courier New" w:cs="Courier New"/>
          <w:lang w:val="en-US"/>
        </w:rPr>
        <w:t>.</w:t>
      </w:r>
      <w:r w:rsidRPr="00A00245">
        <w:rPr>
          <w:rFonts w:ascii="Courier New" w:hAnsi="Courier New" w:cs="Courier New"/>
          <w:lang w:val="en-US"/>
        </w:rPr>
        <w:t>add</w:t>
      </w:r>
      <w:r w:rsidRPr="002C7A34">
        <w:rPr>
          <w:rFonts w:ascii="Courier New" w:hAnsi="Courier New" w:cs="Courier New"/>
          <w:lang w:val="en-US"/>
        </w:rPr>
        <w:t>(</w:t>
      </w:r>
      <w:proofErr w:type="gramEnd"/>
      <w:r w:rsidRPr="002C7A34">
        <w:rPr>
          <w:rFonts w:ascii="Courier New" w:hAnsi="Courier New" w:cs="Courier New"/>
          <w:lang w:val="en-US"/>
        </w:rPr>
        <w:t>"&lt;/</w:t>
      </w:r>
      <w:r w:rsidRPr="00A00245">
        <w:rPr>
          <w:rFonts w:ascii="Courier New" w:hAnsi="Courier New" w:cs="Courier New"/>
          <w:lang w:val="en-US"/>
        </w:rPr>
        <w:t>body</w:t>
      </w:r>
      <w:r w:rsidRPr="002C7A34">
        <w:rPr>
          <w:rFonts w:ascii="Courier New" w:hAnsi="Courier New" w:cs="Courier New"/>
          <w:lang w:val="en-US"/>
        </w:rPr>
        <w:t>&gt;&lt;/</w:t>
      </w:r>
      <w:r w:rsidRPr="00A00245">
        <w:rPr>
          <w:rFonts w:ascii="Courier New" w:hAnsi="Courier New" w:cs="Courier New"/>
          <w:lang w:val="en-US"/>
        </w:rPr>
        <w:t>html</w:t>
      </w:r>
      <w:r w:rsidRPr="002C7A34">
        <w:rPr>
          <w:rFonts w:ascii="Courier New" w:hAnsi="Courier New" w:cs="Courier New"/>
          <w:lang w:val="en-US"/>
        </w:rPr>
        <w:t>&gt;");</w:t>
      </w:r>
    </w:p>
    <w:p w:rsidR="00B62376" w:rsidRPr="00A00245" w:rsidRDefault="00B62376" w:rsidP="00B62376">
      <w:pPr>
        <w:spacing w:line="360" w:lineRule="auto"/>
        <w:ind w:firstLine="709"/>
        <w:rPr>
          <w:rFonts w:ascii="Courier New" w:hAnsi="Courier New" w:cs="Courier New"/>
          <w:lang w:val="en-US"/>
        </w:rPr>
      </w:pPr>
      <w:r w:rsidRPr="002C7A34">
        <w:rPr>
          <w:rFonts w:ascii="Courier New" w:hAnsi="Courier New" w:cs="Courier New"/>
          <w:lang w:val="en-US"/>
        </w:rPr>
        <w:t xml:space="preserve">      </w:t>
      </w:r>
      <w:r w:rsidRPr="00A00245">
        <w:rPr>
          <w:rFonts w:ascii="Courier New" w:hAnsi="Courier New" w:cs="Courier New"/>
          <w:lang w:val="en-US"/>
        </w:rPr>
        <w:t xml:space="preserve">String rptFileName = </w:t>
      </w:r>
      <w:proofErr w:type="gramStart"/>
      <w:r w:rsidRPr="00A00245">
        <w:rPr>
          <w:rFonts w:ascii="Courier New" w:hAnsi="Courier New" w:cs="Courier New"/>
          <w:lang w:val="en-US"/>
        </w:rPr>
        <w:t>Joiner.on(</w:t>
      </w:r>
      <w:proofErr w:type="gramEnd"/>
      <w:r w:rsidRPr="00A00245">
        <w:rPr>
          <w:rFonts w:ascii="Courier New" w:hAnsi="Courier New" w:cs="Courier New"/>
          <w:lang w:val="en-US"/>
        </w:rPr>
        <w:t>AppConstants.PATH_SPLITTER)</w:t>
      </w:r>
    </w:p>
    <w:p w:rsidR="00B62376" w:rsidRPr="00A00245" w:rsidRDefault="00B62376" w:rsidP="00B62376">
      <w:pPr>
        <w:spacing w:line="360" w:lineRule="auto"/>
        <w:ind w:firstLine="709"/>
        <w:rPr>
          <w:rFonts w:ascii="Courier New" w:hAnsi="Courier New" w:cs="Courier New"/>
          <w:lang w:val="en-US"/>
        </w:rPr>
      </w:pPr>
      <w:r w:rsidRPr="00A00245">
        <w:rPr>
          <w:rFonts w:ascii="Courier New" w:hAnsi="Courier New" w:cs="Courier New"/>
          <w:lang w:val="en-US"/>
        </w:rPr>
        <w:t xml:space="preserve">        .</w:t>
      </w:r>
      <w:proofErr w:type="gramStart"/>
      <w:r w:rsidRPr="00A00245">
        <w:rPr>
          <w:rFonts w:ascii="Courier New" w:hAnsi="Courier New" w:cs="Courier New"/>
          <w:lang w:val="en-US"/>
        </w:rPr>
        <w:t>join(</w:t>
      </w:r>
      <w:proofErr w:type="gramEnd"/>
      <w:r w:rsidRPr="00A00245">
        <w:rPr>
          <w:rFonts w:ascii="Courier New" w:hAnsi="Courier New" w:cs="Courier New"/>
          <w:lang w:val="en-US"/>
        </w:rPr>
        <w:t>"rpts", "key_words",node+".html");</w:t>
      </w:r>
    </w:p>
    <w:p w:rsidR="00B62376" w:rsidRPr="00A00245" w:rsidRDefault="00B62376" w:rsidP="00B62376">
      <w:pPr>
        <w:spacing w:line="360" w:lineRule="auto"/>
        <w:ind w:firstLine="709"/>
        <w:rPr>
          <w:rFonts w:ascii="Courier New" w:hAnsi="Courier New" w:cs="Courier New"/>
          <w:lang w:val="en-US"/>
        </w:rPr>
      </w:pPr>
      <w:r w:rsidRPr="00A00245">
        <w:rPr>
          <w:rFonts w:ascii="Courier New" w:hAnsi="Courier New" w:cs="Courier New"/>
          <w:lang w:val="en-US"/>
        </w:rPr>
        <w:t xml:space="preserve">      </w:t>
      </w:r>
      <w:proofErr w:type="gramStart"/>
      <w:r w:rsidRPr="00A00245">
        <w:rPr>
          <w:rFonts w:ascii="Courier New" w:hAnsi="Courier New" w:cs="Courier New"/>
          <w:lang w:val="en-US"/>
        </w:rPr>
        <w:t>try</w:t>
      </w:r>
      <w:proofErr w:type="gramEnd"/>
      <w:r w:rsidRPr="00A00245">
        <w:rPr>
          <w:rFonts w:ascii="Courier New" w:hAnsi="Courier New" w:cs="Courier New"/>
          <w:lang w:val="en-US"/>
        </w:rPr>
        <w:t xml:space="preserve"> {</w:t>
      </w:r>
    </w:p>
    <w:p w:rsidR="00B62376" w:rsidRPr="00A00245" w:rsidRDefault="00B62376" w:rsidP="00B62376">
      <w:pPr>
        <w:spacing w:line="360" w:lineRule="auto"/>
        <w:ind w:firstLine="709"/>
        <w:rPr>
          <w:rFonts w:ascii="Courier New" w:hAnsi="Courier New" w:cs="Courier New"/>
          <w:lang w:val="en-US"/>
        </w:rPr>
      </w:pPr>
      <w:r w:rsidRPr="00A00245">
        <w:rPr>
          <w:rFonts w:ascii="Courier New" w:hAnsi="Courier New" w:cs="Courier New"/>
          <w:lang w:val="en-US"/>
        </w:rPr>
        <w:t xml:space="preserve">        </w:t>
      </w:r>
      <w:proofErr w:type="gramStart"/>
      <w:r w:rsidRPr="00A00245">
        <w:rPr>
          <w:rFonts w:ascii="Courier New" w:hAnsi="Courier New" w:cs="Courier New"/>
          <w:lang w:val="en-US"/>
        </w:rPr>
        <w:t>utils.list2file(</w:t>
      </w:r>
      <w:proofErr w:type="gramEnd"/>
      <w:r w:rsidRPr="00A00245">
        <w:rPr>
          <w:rFonts w:ascii="Courier New" w:hAnsi="Courier New" w:cs="Courier New"/>
          <w:lang w:val="en-US"/>
        </w:rPr>
        <w:t>page, rptFileName);</w:t>
      </w:r>
    </w:p>
    <w:p w:rsidR="00B62376" w:rsidRPr="00A00245" w:rsidRDefault="00B62376" w:rsidP="00B62376">
      <w:pPr>
        <w:spacing w:line="360" w:lineRule="auto"/>
        <w:ind w:firstLine="709"/>
        <w:rPr>
          <w:rFonts w:ascii="Courier New" w:hAnsi="Courier New" w:cs="Courier New"/>
          <w:lang w:val="en-US"/>
        </w:rPr>
      </w:pPr>
      <w:r w:rsidRPr="00A00245">
        <w:rPr>
          <w:rFonts w:ascii="Courier New" w:hAnsi="Courier New" w:cs="Courier New"/>
          <w:lang w:val="en-US"/>
        </w:rPr>
        <w:t xml:space="preserve">      } catch (IOException e) {</w:t>
      </w:r>
    </w:p>
    <w:p w:rsidR="00B62376" w:rsidRPr="00A00245" w:rsidRDefault="00B62376" w:rsidP="00B62376">
      <w:pPr>
        <w:spacing w:line="360" w:lineRule="auto"/>
        <w:ind w:firstLine="709"/>
        <w:rPr>
          <w:rFonts w:ascii="Courier New" w:hAnsi="Courier New" w:cs="Courier New"/>
          <w:lang w:val="en-US"/>
        </w:rPr>
      </w:pPr>
      <w:r w:rsidRPr="00A00245">
        <w:rPr>
          <w:rFonts w:ascii="Courier New" w:hAnsi="Courier New" w:cs="Courier New"/>
          <w:lang w:val="en-US"/>
        </w:rPr>
        <w:t xml:space="preserve">        </w:t>
      </w:r>
      <w:proofErr w:type="gramStart"/>
      <w:r w:rsidRPr="00A00245">
        <w:rPr>
          <w:rFonts w:ascii="Courier New" w:hAnsi="Courier New" w:cs="Courier New"/>
          <w:lang w:val="en-US"/>
        </w:rPr>
        <w:t>e.printStackTrace(</w:t>
      </w:r>
      <w:proofErr w:type="gramEnd"/>
      <w:r w:rsidRPr="00A00245">
        <w:rPr>
          <w:rFonts w:ascii="Courier New" w:hAnsi="Courier New" w:cs="Courier New"/>
          <w:lang w:val="en-US"/>
        </w:rPr>
        <w:t>);</w:t>
      </w:r>
    </w:p>
    <w:p w:rsidR="00B62376" w:rsidRPr="00A00245" w:rsidRDefault="00B62376" w:rsidP="00B62376">
      <w:pPr>
        <w:spacing w:line="360" w:lineRule="auto"/>
        <w:ind w:firstLine="709"/>
        <w:rPr>
          <w:rFonts w:ascii="Courier New" w:hAnsi="Courier New" w:cs="Courier New"/>
          <w:lang w:val="en-US"/>
        </w:rPr>
      </w:pPr>
      <w:r w:rsidRPr="00A00245">
        <w:rPr>
          <w:rFonts w:ascii="Courier New" w:hAnsi="Courier New" w:cs="Courier New"/>
          <w:lang w:val="en-US"/>
        </w:rPr>
        <w:t xml:space="preserve">      }</w:t>
      </w:r>
    </w:p>
    <w:p w:rsidR="00B62376" w:rsidRPr="00A00245" w:rsidRDefault="00B62376" w:rsidP="00B62376">
      <w:pPr>
        <w:spacing w:line="360" w:lineRule="auto"/>
        <w:ind w:firstLine="709"/>
        <w:rPr>
          <w:rFonts w:ascii="Courier New" w:hAnsi="Courier New" w:cs="Courier New"/>
          <w:lang w:val="en-US"/>
        </w:rPr>
      </w:pPr>
      <w:r w:rsidRPr="00A00245">
        <w:rPr>
          <w:rFonts w:ascii="Courier New" w:hAnsi="Courier New" w:cs="Courier New"/>
          <w:lang w:val="en-US"/>
        </w:rPr>
        <w:t xml:space="preserve">      //break</w:t>
      </w:r>
      <w:proofErr w:type="gramStart"/>
      <w:r w:rsidRPr="00A00245">
        <w:rPr>
          <w:rFonts w:ascii="Courier New" w:hAnsi="Courier New" w:cs="Courier New"/>
          <w:lang w:val="en-US"/>
        </w:rPr>
        <w:t>;  /</w:t>
      </w:r>
      <w:proofErr w:type="gramEnd"/>
      <w:r w:rsidRPr="00A00245">
        <w:rPr>
          <w:rFonts w:ascii="Courier New" w:hAnsi="Courier New" w:cs="Courier New"/>
          <w:lang w:val="en-US"/>
        </w:rPr>
        <w:t>/ DEVELOP</w:t>
      </w:r>
    </w:p>
    <w:p w:rsidR="00B62376" w:rsidRPr="00A00245" w:rsidRDefault="00B62376" w:rsidP="00B62376">
      <w:pPr>
        <w:spacing w:line="360" w:lineRule="auto"/>
        <w:ind w:firstLine="709"/>
        <w:rPr>
          <w:rFonts w:ascii="Courier New" w:hAnsi="Courier New" w:cs="Courier New"/>
          <w:lang w:val="en-US"/>
        </w:rPr>
      </w:pPr>
    </w:p>
    <w:p w:rsidR="00B62376" w:rsidRPr="00A00245" w:rsidRDefault="00B62376" w:rsidP="00B62376">
      <w:pPr>
        <w:spacing w:line="360" w:lineRule="auto"/>
        <w:ind w:firstLine="709"/>
        <w:rPr>
          <w:rFonts w:ascii="Courier New" w:hAnsi="Courier New" w:cs="Courier New"/>
          <w:lang w:val="en-US"/>
        </w:rPr>
      </w:pPr>
      <w:r w:rsidRPr="00A00245">
        <w:rPr>
          <w:rFonts w:ascii="Courier New" w:hAnsi="Courier New" w:cs="Courier New"/>
          <w:lang w:val="en-US"/>
        </w:rPr>
        <w:t xml:space="preserve">    }</w:t>
      </w:r>
    </w:p>
    <w:p w:rsidR="00B62376" w:rsidRPr="00A00245" w:rsidRDefault="00B62376" w:rsidP="00B62376">
      <w:pPr>
        <w:spacing w:line="360" w:lineRule="auto"/>
        <w:ind w:firstLine="709"/>
        <w:rPr>
          <w:rFonts w:ascii="Courier New" w:hAnsi="Courier New" w:cs="Courier New"/>
          <w:lang w:val="en-US"/>
        </w:rPr>
      </w:pPr>
      <w:r w:rsidRPr="00A00245">
        <w:rPr>
          <w:rFonts w:ascii="Courier New" w:hAnsi="Courier New" w:cs="Courier New"/>
          <w:lang w:val="en-US"/>
        </w:rPr>
        <w:lastRenderedPageBreak/>
        <w:t xml:space="preserve">    Multiset&lt;String&gt; confluence_idx = ImmutableIdxGetters.get_confluence_</w:t>
      </w:r>
      <w:proofErr w:type="gramStart"/>
      <w:r w:rsidRPr="00A00245">
        <w:rPr>
          <w:rFonts w:ascii="Courier New" w:hAnsi="Courier New" w:cs="Courier New"/>
          <w:lang w:val="en-US"/>
        </w:rPr>
        <w:t>idx(</w:t>
      </w:r>
      <w:proofErr w:type="gramEnd"/>
      <w:r w:rsidRPr="00A00245">
        <w:rPr>
          <w:rFonts w:ascii="Courier New" w:hAnsi="Courier New" w:cs="Courier New"/>
          <w:lang w:val="en-US"/>
        </w:rPr>
        <w:t>);</w:t>
      </w:r>
    </w:p>
    <w:p w:rsidR="00B62376" w:rsidRPr="00A00245" w:rsidRDefault="00B62376" w:rsidP="00B62376">
      <w:pPr>
        <w:spacing w:line="360" w:lineRule="auto"/>
        <w:ind w:firstLine="709"/>
        <w:rPr>
          <w:rFonts w:ascii="Courier New" w:hAnsi="Courier New" w:cs="Courier New"/>
          <w:lang w:val="en-US"/>
        </w:rPr>
      </w:pPr>
      <w:r w:rsidRPr="00A00245">
        <w:rPr>
          <w:rFonts w:ascii="Courier New" w:hAnsi="Courier New" w:cs="Courier New"/>
          <w:lang w:val="en-US"/>
        </w:rPr>
        <w:t xml:space="preserve">    // rpt</w:t>
      </w:r>
    </w:p>
    <w:p w:rsidR="00B62376" w:rsidRPr="00A00245" w:rsidRDefault="00B62376" w:rsidP="00B62376">
      <w:pPr>
        <w:spacing w:line="360" w:lineRule="auto"/>
        <w:ind w:firstLine="709"/>
        <w:rPr>
          <w:rFonts w:ascii="Courier New" w:hAnsi="Courier New" w:cs="Courier New"/>
          <w:lang w:val="en-US"/>
        </w:rPr>
      </w:pPr>
      <w:r w:rsidRPr="00A00245">
        <w:rPr>
          <w:rFonts w:ascii="Courier New" w:hAnsi="Courier New" w:cs="Courier New"/>
          <w:lang w:val="en-US"/>
        </w:rPr>
        <w:t xml:space="preserve">  }</w:t>
      </w:r>
    </w:p>
    <w:p w:rsidR="00B62376" w:rsidRPr="00A00245" w:rsidRDefault="00B62376" w:rsidP="00B62376">
      <w:pPr>
        <w:spacing w:line="360" w:lineRule="auto"/>
        <w:ind w:firstLine="709"/>
        <w:rPr>
          <w:rFonts w:ascii="Courier New" w:hAnsi="Courier New" w:cs="Courier New"/>
          <w:lang w:val="en-US"/>
        </w:rPr>
      </w:pPr>
      <w:r w:rsidRPr="00A00245">
        <w:rPr>
          <w:rFonts w:ascii="Courier New" w:hAnsi="Courier New" w:cs="Courier New"/>
          <w:lang w:val="en-US"/>
        </w:rPr>
        <w:t>}</w:t>
      </w:r>
    </w:p>
    <w:p w:rsidR="00B62376" w:rsidRPr="00A00245" w:rsidRDefault="00B62376" w:rsidP="00B62376">
      <w:pPr>
        <w:rPr>
          <w:rFonts w:ascii="Courier New" w:hAnsi="Courier New" w:cs="Courier New"/>
          <w:lang w:val="en-US"/>
        </w:rPr>
      </w:pPr>
      <w:r w:rsidRPr="00A00245">
        <w:rPr>
          <w:rFonts w:ascii="Courier New" w:hAnsi="Courier New" w:cs="Courier New"/>
          <w:lang w:val="en-US"/>
        </w:rPr>
        <w:br w:type="page"/>
      </w:r>
    </w:p>
    <w:p w:rsidR="00B62376" w:rsidRPr="00A00245" w:rsidRDefault="00B62376" w:rsidP="00B62376">
      <w:pPr>
        <w:spacing w:line="360" w:lineRule="auto"/>
        <w:ind w:firstLine="709"/>
        <w:rPr>
          <w:rFonts w:ascii="Courier New" w:hAnsi="Courier New" w:cs="Courier New"/>
          <w:b/>
          <w:lang w:val="en-US"/>
        </w:rPr>
      </w:pPr>
      <w:r w:rsidRPr="00A00245">
        <w:rPr>
          <w:rFonts w:ascii="Courier New" w:hAnsi="Courier New" w:cs="Courier New"/>
          <w:b/>
          <w:lang w:val="en-US"/>
        </w:rPr>
        <w:lastRenderedPageBreak/>
        <w:t>NotesProcessor.java</w:t>
      </w:r>
    </w:p>
    <w:p w:rsidR="00B62376" w:rsidRPr="00A2534D" w:rsidRDefault="00B62376" w:rsidP="00A2534D">
      <w:pPr>
        <w:spacing w:line="360" w:lineRule="auto"/>
        <w:ind w:firstLine="709"/>
        <w:rPr>
          <w:rFonts w:ascii="Courier New" w:hAnsi="Courier New" w:cs="Courier New"/>
          <w:lang w:val="en-US"/>
        </w:rPr>
      </w:pPr>
      <w:proofErr w:type="gramStart"/>
      <w:r w:rsidRPr="00A00245">
        <w:rPr>
          <w:rFonts w:ascii="Courier New" w:hAnsi="Courier New" w:cs="Courier New"/>
          <w:lang w:val="en-US"/>
        </w:rPr>
        <w:t>package</w:t>
      </w:r>
      <w:proofErr w:type="gramEnd"/>
      <w:r w:rsidRPr="00A00245">
        <w:rPr>
          <w:rFonts w:ascii="Courier New" w:hAnsi="Courier New" w:cs="Courier New"/>
          <w:lang w:val="en-US"/>
        </w:rPr>
        <w:t xml:space="preserve"> coursors;</w:t>
      </w:r>
    </w:p>
    <w:p w:rsidR="00B62376" w:rsidRPr="00A00245" w:rsidRDefault="00B62376" w:rsidP="00B62376">
      <w:pPr>
        <w:spacing w:line="360" w:lineRule="auto"/>
        <w:ind w:firstLine="709"/>
        <w:rPr>
          <w:rFonts w:ascii="Courier New" w:hAnsi="Courier New" w:cs="Courier New"/>
          <w:lang w:val="en-US"/>
        </w:rPr>
      </w:pPr>
    </w:p>
    <w:p w:rsidR="00B62376" w:rsidRPr="00A00245" w:rsidRDefault="00B62376" w:rsidP="00B62376">
      <w:pPr>
        <w:spacing w:line="360" w:lineRule="auto"/>
        <w:ind w:firstLine="709"/>
        <w:rPr>
          <w:rFonts w:ascii="Courier New" w:hAnsi="Courier New" w:cs="Courier New"/>
          <w:lang w:val="en-US"/>
        </w:rPr>
      </w:pPr>
      <w:proofErr w:type="gramStart"/>
      <w:r w:rsidRPr="00A00245">
        <w:rPr>
          <w:rFonts w:ascii="Courier New" w:hAnsi="Courier New" w:cs="Courier New"/>
          <w:lang w:val="en-US"/>
        </w:rPr>
        <w:t>import</w:t>
      </w:r>
      <w:proofErr w:type="gramEnd"/>
      <w:r w:rsidRPr="00A00245">
        <w:rPr>
          <w:rFonts w:ascii="Courier New" w:hAnsi="Courier New" w:cs="Courier New"/>
          <w:lang w:val="en-US"/>
        </w:rPr>
        <w:t xml:space="preserve"> common.ImmutableAppUtils;</w:t>
      </w:r>
    </w:p>
    <w:p w:rsidR="00B62376" w:rsidRPr="00A00245" w:rsidRDefault="00B62376" w:rsidP="00B62376">
      <w:pPr>
        <w:spacing w:line="360" w:lineRule="auto"/>
        <w:ind w:firstLine="709"/>
        <w:rPr>
          <w:rFonts w:ascii="Courier New" w:hAnsi="Courier New" w:cs="Courier New"/>
          <w:lang w:val="en-US"/>
        </w:rPr>
      </w:pPr>
      <w:proofErr w:type="gramStart"/>
      <w:r w:rsidRPr="00A00245">
        <w:rPr>
          <w:rFonts w:ascii="Courier New" w:hAnsi="Courier New" w:cs="Courier New"/>
          <w:lang w:val="en-US"/>
        </w:rPr>
        <w:t>import</w:t>
      </w:r>
      <w:proofErr w:type="gramEnd"/>
      <w:r w:rsidRPr="00A00245">
        <w:rPr>
          <w:rFonts w:ascii="Courier New" w:hAnsi="Courier New" w:cs="Courier New"/>
          <w:lang w:val="en-US"/>
        </w:rPr>
        <w:t xml:space="preserve"> common.utils;</w:t>
      </w:r>
    </w:p>
    <w:p w:rsidR="00B62376" w:rsidRPr="00A00245" w:rsidRDefault="00B62376" w:rsidP="00B62376">
      <w:pPr>
        <w:spacing w:line="360" w:lineRule="auto"/>
        <w:ind w:firstLine="709"/>
        <w:rPr>
          <w:rFonts w:ascii="Courier New" w:hAnsi="Courier New" w:cs="Courier New"/>
          <w:lang w:val="en-US"/>
        </w:rPr>
      </w:pPr>
      <w:proofErr w:type="gramStart"/>
      <w:r w:rsidRPr="00A00245">
        <w:rPr>
          <w:rFonts w:ascii="Courier New" w:hAnsi="Courier New" w:cs="Courier New"/>
          <w:lang w:val="en-US"/>
        </w:rPr>
        <w:t>import</w:t>
      </w:r>
      <w:proofErr w:type="gramEnd"/>
      <w:r w:rsidRPr="00A00245">
        <w:rPr>
          <w:rFonts w:ascii="Courier New" w:hAnsi="Courier New" w:cs="Courier New"/>
          <w:lang w:val="en-US"/>
        </w:rPr>
        <w:t xml:space="preserve"> crosscuttings.AppConstants;</w:t>
      </w:r>
    </w:p>
    <w:p w:rsidR="00B62376" w:rsidRPr="00A00245" w:rsidRDefault="00B62376" w:rsidP="00B62376">
      <w:pPr>
        <w:spacing w:line="360" w:lineRule="auto"/>
        <w:ind w:firstLine="709"/>
        <w:rPr>
          <w:rFonts w:ascii="Courier New" w:hAnsi="Courier New" w:cs="Courier New"/>
          <w:lang w:val="en-US"/>
        </w:rPr>
      </w:pPr>
      <w:proofErr w:type="gramStart"/>
      <w:r w:rsidRPr="00A00245">
        <w:rPr>
          <w:rFonts w:ascii="Courier New" w:hAnsi="Courier New" w:cs="Courier New"/>
          <w:lang w:val="en-US"/>
        </w:rPr>
        <w:t>import</w:t>
      </w:r>
      <w:proofErr w:type="gramEnd"/>
      <w:r w:rsidRPr="00A00245">
        <w:rPr>
          <w:rFonts w:ascii="Courier New" w:hAnsi="Courier New" w:cs="Courier New"/>
          <w:lang w:val="en-US"/>
        </w:rPr>
        <w:t xml:space="preserve"> jobs_processors.ImmutableProcessorTargets;</w:t>
      </w:r>
    </w:p>
    <w:p w:rsidR="00B62376" w:rsidRPr="00A00245" w:rsidRDefault="00B62376" w:rsidP="00B62376">
      <w:pPr>
        <w:spacing w:line="360" w:lineRule="auto"/>
        <w:ind w:firstLine="709"/>
        <w:rPr>
          <w:rFonts w:ascii="Courier New" w:hAnsi="Courier New" w:cs="Courier New"/>
          <w:lang w:val="en-US"/>
        </w:rPr>
      </w:pPr>
      <w:proofErr w:type="gramStart"/>
      <w:r w:rsidRPr="00A00245">
        <w:rPr>
          <w:rFonts w:ascii="Courier New" w:hAnsi="Courier New" w:cs="Courier New"/>
          <w:lang w:val="en-US"/>
        </w:rPr>
        <w:t>import</w:t>
      </w:r>
      <w:proofErr w:type="gramEnd"/>
      <w:r w:rsidRPr="00A00245">
        <w:rPr>
          <w:rFonts w:ascii="Courier New" w:hAnsi="Courier New" w:cs="Courier New"/>
          <w:lang w:val="en-US"/>
        </w:rPr>
        <w:t xml:space="preserve"> com.google.common.base.Joiner;</w:t>
      </w:r>
    </w:p>
    <w:p w:rsidR="00B62376" w:rsidRPr="00A00245" w:rsidRDefault="00B62376" w:rsidP="00B62376">
      <w:pPr>
        <w:spacing w:line="360" w:lineRule="auto"/>
        <w:ind w:firstLine="709"/>
        <w:rPr>
          <w:rFonts w:ascii="Courier New" w:hAnsi="Courier New" w:cs="Courier New"/>
          <w:lang w:val="en-US"/>
        </w:rPr>
      </w:pPr>
      <w:proofErr w:type="gramStart"/>
      <w:r w:rsidRPr="00A00245">
        <w:rPr>
          <w:rFonts w:ascii="Courier New" w:hAnsi="Courier New" w:cs="Courier New"/>
          <w:lang w:val="en-US"/>
        </w:rPr>
        <w:t>import</w:t>
      </w:r>
      <w:proofErr w:type="gramEnd"/>
      <w:r w:rsidRPr="00A00245">
        <w:rPr>
          <w:rFonts w:ascii="Courier New" w:hAnsi="Courier New" w:cs="Courier New"/>
          <w:lang w:val="en-US"/>
        </w:rPr>
        <w:t xml:space="preserve"> com.google.gson.Gson;</w:t>
      </w:r>
    </w:p>
    <w:p w:rsidR="00B62376" w:rsidRPr="00A00245" w:rsidRDefault="00B62376" w:rsidP="00B62376">
      <w:pPr>
        <w:spacing w:line="360" w:lineRule="auto"/>
        <w:ind w:firstLine="709"/>
        <w:rPr>
          <w:rFonts w:ascii="Courier New" w:hAnsi="Courier New" w:cs="Courier New"/>
          <w:lang w:val="en-US"/>
        </w:rPr>
      </w:pPr>
      <w:proofErr w:type="gramStart"/>
      <w:r w:rsidRPr="00A00245">
        <w:rPr>
          <w:rFonts w:ascii="Courier New" w:hAnsi="Courier New" w:cs="Courier New"/>
          <w:lang w:val="en-US"/>
        </w:rPr>
        <w:t>import</w:t>
      </w:r>
      <w:proofErr w:type="gramEnd"/>
      <w:r w:rsidRPr="00A00245">
        <w:rPr>
          <w:rFonts w:ascii="Courier New" w:hAnsi="Courier New" w:cs="Courier New"/>
          <w:lang w:val="en-US"/>
        </w:rPr>
        <w:t xml:space="preserve"> com.google.gson.reflect.TypeToken;</w:t>
      </w:r>
    </w:p>
    <w:p w:rsidR="00B62376" w:rsidRPr="00A00245" w:rsidRDefault="00B62376" w:rsidP="00B62376">
      <w:pPr>
        <w:spacing w:line="360" w:lineRule="auto"/>
        <w:ind w:firstLine="709"/>
        <w:rPr>
          <w:rFonts w:ascii="Courier New" w:hAnsi="Courier New" w:cs="Courier New"/>
          <w:lang w:val="en-US"/>
        </w:rPr>
      </w:pPr>
      <w:proofErr w:type="gramStart"/>
      <w:r w:rsidRPr="00A00245">
        <w:rPr>
          <w:rFonts w:ascii="Courier New" w:hAnsi="Courier New" w:cs="Courier New"/>
          <w:lang w:val="en-US"/>
        </w:rPr>
        <w:t>import</w:t>
      </w:r>
      <w:proofErr w:type="gramEnd"/>
      <w:r w:rsidRPr="00A00245">
        <w:rPr>
          <w:rFonts w:ascii="Courier New" w:hAnsi="Courier New" w:cs="Courier New"/>
          <w:lang w:val="en-US"/>
        </w:rPr>
        <w:t xml:space="preserve"> mapreduce.ImmutableReduceSentencesLevel;</w:t>
      </w:r>
    </w:p>
    <w:p w:rsidR="00B62376" w:rsidRPr="00A00245" w:rsidRDefault="00B62376" w:rsidP="00B62376">
      <w:pPr>
        <w:spacing w:line="360" w:lineRule="auto"/>
        <w:ind w:firstLine="709"/>
        <w:rPr>
          <w:rFonts w:ascii="Courier New" w:hAnsi="Courier New" w:cs="Courier New"/>
          <w:lang w:val="en-US"/>
        </w:rPr>
      </w:pPr>
    </w:p>
    <w:p w:rsidR="00B62376" w:rsidRPr="00A00245" w:rsidRDefault="00B62376" w:rsidP="00B62376">
      <w:pPr>
        <w:spacing w:line="360" w:lineRule="auto"/>
        <w:ind w:firstLine="709"/>
        <w:rPr>
          <w:rFonts w:ascii="Courier New" w:hAnsi="Courier New" w:cs="Courier New"/>
          <w:lang w:val="en-US"/>
        </w:rPr>
      </w:pPr>
      <w:proofErr w:type="gramStart"/>
      <w:r w:rsidRPr="00A00245">
        <w:rPr>
          <w:rFonts w:ascii="Courier New" w:hAnsi="Courier New" w:cs="Courier New"/>
          <w:lang w:val="en-US"/>
        </w:rPr>
        <w:t>import</w:t>
      </w:r>
      <w:proofErr w:type="gramEnd"/>
      <w:r w:rsidRPr="00A00245">
        <w:rPr>
          <w:rFonts w:ascii="Courier New" w:hAnsi="Courier New" w:cs="Courier New"/>
          <w:lang w:val="en-US"/>
        </w:rPr>
        <w:t xml:space="preserve"> java.io.IOException;</w:t>
      </w:r>
    </w:p>
    <w:p w:rsidR="00B62376" w:rsidRPr="00A00245" w:rsidRDefault="00B62376" w:rsidP="00B62376">
      <w:pPr>
        <w:spacing w:line="360" w:lineRule="auto"/>
        <w:ind w:firstLine="709"/>
        <w:rPr>
          <w:rFonts w:ascii="Courier New" w:hAnsi="Courier New" w:cs="Courier New"/>
          <w:lang w:val="en-US"/>
        </w:rPr>
      </w:pPr>
      <w:proofErr w:type="gramStart"/>
      <w:r w:rsidRPr="00A00245">
        <w:rPr>
          <w:rFonts w:ascii="Courier New" w:hAnsi="Courier New" w:cs="Courier New"/>
          <w:lang w:val="en-US"/>
        </w:rPr>
        <w:t>import</w:t>
      </w:r>
      <w:proofErr w:type="gramEnd"/>
      <w:r w:rsidRPr="00A00245">
        <w:rPr>
          <w:rFonts w:ascii="Courier New" w:hAnsi="Courier New" w:cs="Courier New"/>
          <w:lang w:val="en-US"/>
        </w:rPr>
        <w:t xml:space="preserve"> java.lang.reflect.Type;</w:t>
      </w:r>
    </w:p>
    <w:p w:rsidR="00B62376" w:rsidRPr="00A00245" w:rsidRDefault="00B62376" w:rsidP="00B62376">
      <w:pPr>
        <w:spacing w:line="360" w:lineRule="auto"/>
        <w:ind w:firstLine="709"/>
        <w:rPr>
          <w:rFonts w:ascii="Courier New" w:hAnsi="Courier New" w:cs="Courier New"/>
          <w:lang w:val="en-US"/>
        </w:rPr>
      </w:pPr>
      <w:proofErr w:type="gramStart"/>
      <w:r w:rsidRPr="00A00245">
        <w:rPr>
          <w:rFonts w:ascii="Courier New" w:hAnsi="Courier New" w:cs="Courier New"/>
          <w:lang w:val="en-US"/>
        </w:rPr>
        <w:t>import</w:t>
      </w:r>
      <w:proofErr w:type="gramEnd"/>
      <w:r w:rsidRPr="00A00245">
        <w:rPr>
          <w:rFonts w:ascii="Courier New" w:hAnsi="Courier New" w:cs="Courier New"/>
          <w:lang w:val="en-US"/>
        </w:rPr>
        <w:t xml:space="preserve"> java.util.*;</w:t>
      </w:r>
    </w:p>
    <w:p w:rsidR="00B62376" w:rsidRPr="00A00245" w:rsidRDefault="00B62376" w:rsidP="00B62376">
      <w:pPr>
        <w:spacing w:line="360" w:lineRule="auto"/>
        <w:ind w:firstLine="709"/>
        <w:rPr>
          <w:rFonts w:ascii="Courier New" w:hAnsi="Courier New" w:cs="Courier New"/>
          <w:lang w:val="en-US"/>
        </w:rPr>
      </w:pPr>
      <w:proofErr w:type="gramStart"/>
      <w:r w:rsidRPr="00A00245">
        <w:rPr>
          <w:rFonts w:ascii="Courier New" w:hAnsi="Courier New" w:cs="Courier New"/>
          <w:lang w:val="en-US"/>
        </w:rPr>
        <w:t>public</w:t>
      </w:r>
      <w:proofErr w:type="gramEnd"/>
      <w:r w:rsidRPr="00A00245">
        <w:rPr>
          <w:rFonts w:ascii="Courier New" w:hAnsi="Courier New" w:cs="Courier New"/>
          <w:lang w:val="en-US"/>
        </w:rPr>
        <w:t xml:space="preserve"> class NotesProcessor {</w:t>
      </w:r>
    </w:p>
    <w:p w:rsidR="00B62376" w:rsidRPr="00A00245" w:rsidRDefault="00B62376" w:rsidP="00B62376">
      <w:pPr>
        <w:spacing w:line="360" w:lineRule="auto"/>
        <w:ind w:firstLine="709"/>
        <w:rPr>
          <w:rFonts w:ascii="Courier New" w:hAnsi="Courier New" w:cs="Courier New"/>
          <w:lang w:val="en-US"/>
        </w:rPr>
      </w:pPr>
      <w:r w:rsidRPr="00A00245">
        <w:rPr>
          <w:rFonts w:ascii="Courier New" w:hAnsi="Courier New" w:cs="Courier New"/>
          <w:lang w:val="en-US"/>
        </w:rPr>
        <w:t xml:space="preserve">  </w:t>
      </w:r>
      <w:proofErr w:type="gramStart"/>
      <w:r w:rsidRPr="00A00245">
        <w:rPr>
          <w:rFonts w:ascii="Courier New" w:hAnsi="Courier New" w:cs="Courier New"/>
          <w:lang w:val="en-US"/>
        </w:rPr>
        <w:t>static</w:t>
      </w:r>
      <w:proofErr w:type="gramEnd"/>
      <w:r w:rsidRPr="00A00245">
        <w:rPr>
          <w:rFonts w:ascii="Courier New" w:hAnsi="Courier New" w:cs="Courier New"/>
          <w:lang w:val="en-US"/>
        </w:rPr>
        <w:t xml:space="preserve"> public final String NOTE_N80_CAPACITY = "f80_p";  // Core</w:t>
      </w:r>
    </w:p>
    <w:p w:rsidR="00B62376" w:rsidRPr="00A00245" w:rsidRDefault="00B62376" w:rsidP="00B62376">
      <w:pPr>
        <w:spacing w:line="360" w:lineRule="auto"/>
        <w:ind w:firstLine="709"/>
        <w:rPr>
          <w:rFonts w:ascii="Courier New" w:hAnsi="Courier New" w:cs="Courier New"/>
          <w:lang w:val="en-US"/>
        </w:rPr>
      </w:pPr>
      <w:r w:rsidRPr="00A00245">
        <w:rPr>
          <w:rFonts w:ascii="Courier New" w:hAnsi="Courier New" w:cs="Courier New"/>
          <w:lang w:val="en-US"/>
        </w:rPr>
        <w:t xml:space="preserve">  </w:t>
      </w:r>
      <w:proofErr w:type="gramStart"/>
      <w:r w:rsidRPr="00A00245">
        <w:rPr>
          <w:rFonts w:ascii="Courier New" w:hAnsi="Courier New" w:cs="Courier New"/>
          <w:lang w:val="en-US"/>
        </w:rPr>
        <w:t>static</w:t>
      </w:r>
      <w:proofErr w:type="gramEnd"/>
      <w:r w:rsidRPr="00A00245">
        <w:rPr>
          <w:rFonts w:ascii="Courier New" w:hAnsi="Courier New" w:cs="Courier New"/>
          <w:lang w:val="en-US"/>
        </w:rPr>
        <w:t xml:space="preserve"> public final String NOTE_N20_CAPACITY = "f20";</w:t>
      </w:r>
    </w:p>
    <w:p w:rsidR="00B62376" w:rsidRPr="00A00245" w:rsidRDefault="00B62376" w:rsidP="00B62376">
      <w:pPr>
        <w:spacing w:line="360" w:lineRule="auto"/>
        <w:ind w:firstLine="709"/>
        <w:rPr>
          <w:rFonts w:ascii="Courier New" w:hAnsi="Courier New" w:cs="Courier New"/>
          <w:lang w:val="en-US"/>
        </w:rPr>
      </w:pPr>
      <w:r w:rsidRPr="00A00245">
        <w:rPr>
          <w:rFonts w:ascii="Courier New" w:hAnsi="Courier New" w:cs="Courier New"/>
          <w:lang w:val="en-US"/>
        </w:rPr>
        <w:t xml:space="preserve">  </w:t>
      </w:r>
      <w:proofErr w:type="gramStart"/>
      <w:r w:rsidRPr="00A00245">
        <w:rPr>
          <w:rFonts w:ascii="Courier New" w:hAnsi="Courier New" w:cs="Courier New"/>
          <w:lang w:val="en-US"/>
        </w:rPr>
        <w:t>static</w:t>
      </w:r>
      <w:proofErr w:type="gramEnd"/>
      <w:r w:rsidRPr="00A00245">
        <w:rPr>
          <w:rFonts w:ascii="Courier New" w:hAnsi="Courier New" w:cs="Courier New"/>
          <w:lang w:val="en-US"/>
        </w:rPr>
        <w:t xml:space="preserve"> public final String NOTE_N20_COUNT = "w20_p";  // Core</w:t>
      </w:r>
    </w:p>
    <w:p w:rsidR="00B62376" w:rsidRPr="00A00245" w:rsidRDefault="00B62376" w:rsidP="00B62376">
      <w:pPr>
        <w:spacing w:line="360" w:lineRule="auto"/>
        <w:ind w:firstLine="709"/>
        <w:rPr>
          <w:rFonts w:ascii="Courier New" w:hAnsi="Courier New" w:cs="Courier New"/>
          <w:lang w:val="en-US"/>
        </w:rPr>
      </w:pPr>
      <w:r w:rsidRPr="00A00245">
        <w:rPr>
          <w:rFonts w:ascii="Courier New" w:hAnsi="Courier New" w:cs="Courier New"/>
          <w:lang w:val="en-US"/>
        </w:rPr>
        <w:t xml:space="preserve">  </w:t>
      </w:r>
      <w:proofErr w:type="gramStart"/>
      <w:r w:rsidRPr="00A00245">
        <w:rPr>
          <w:rFonts w:ascii="Courier New" w:hAnsi="Courier New" w:cs="Courier New"/>
          <w:lang w:val="en-US"/>
        </w:rPr>
        <w:t>static</w:t>
      </w:r>
      <w:proofErr w:type="gramEnd"/>
      <w:r w:rsidRPr="00A00245">
        <w:rPr>
          <w:rFonts w:ascii="Courier New" w:hAnsi="Courier New" w:cs="Courier New"/>
          <w:lang w:val="en-US"/>
        </w:rPr>
        <w:t xml:space="preserve"> public final String NOTE_N80_COUNT = "w80";</w:t>
      </w:r>
    </w:p>
    <w:p w:rsidR="00B62376" w:rsidRPr="00A00245" w:rsidRDefault="00B62376" w:rsidP="00B62376">
      <w:pPr>
        <w:spacing w:line="360" w:lineRule="auto"/>
        <w:ind w:firstLine="709"/>
        <w:rPr>
          <w:rFonts w:ascii="Courier New" w:hAnsi="Courier New" w:cs="Courier New"/>
          <w:lang w:val="en-US"/>
        </w:rPr>
      </w:pPr>
    </w:p>
    <w:p w:rsidR="00B62376" w:rsidRPr="00A00245" w:rsidRDefault="00B62376" w:rsidP="00B62376">
      <w:pPr>
        <w:spacing w:line="360" w:lineRule="auto"/>
        <w:ind w:firstLine="709"/>
        <w:rPr>
          <w:rFonts w:ascii="Courier New" w:hAnsi="Courier New" w:cs="Courier New"/>
          <w:lang w:val="en-US"/>
        </w:rPr>
      </w:pPr>
      <w:r w:rsidRPr="00A00245">
        <w:rPr>
          <w:rFonts w:ascii="Courier New" w:hAnsi="Courier New" w:cs="Courier New"/>
          <w:lang w:val="en-US"/>
        </w:rPr>
        <w:t xml:space="preserve">  </w:t>
      </w:r>
      <w:proofErr w:type="gramStart"/>
      <w:r w:rsidRPr="00A00245">
        <w:rPr>
          <w:rFonts w:ascii="Courier New" w:hAnsi="Courier New" w:cs="Courier New"/>
          <w:lang w:val="en-US"/>
        </w:rPr>
        <w:t>static</w:t>
      </w:r>
      <w:proofErr w:type="gramEnd"/>
      <w:r w:rsidRPr="00A00245">
        <w:rPr>
          <w:rFonts w:ascii="Courier New" w:hAnsi="Courier New" w:cs="Courier New"/>
          <w:lang w:val="en-US"/>
        </w:rPr>
        <w:t xml:space="preserve"> public String json_get_notes_for_node(String node) {</w:t>
      </w:r>
    </w:p>
    <w:p w:rsidR="00B62376" w:rsidRPr="00A00245" w:rsidRDefault="00B62376" w:rsidP="00B62376">
      <w:pPr>
        <w:spacing w:line="360" w:lineRule="auto"/>
        <w:ind w:firstLine="709"/>
        <w:rPr>
          <w:rFonts w:ascii="Courier New" w:hAnsi="Courier New" w:cs="Courier New"/>
          <w:lang w:val="en-US"/>
        </w:rPr>
      </w:pPr>
      <w:r w:rsidRPr="00A00245">
        <w:rPr>
          <w:rFonts w:ascii="Courier New" w:hAnsi="Courier New" w:cs="Courier New"/>
          <w:lang w:val="en-US"/>
        </w:rPr>
        <w:t xml:space="preserve">    </w:t>
      </w:r>
      <w:proofErr w:type="gramStart"/>
      <w:r w:rsidRPr="00A00245">
        <w:rPr>
          <w:rFonts w:ascii="Courier New" w:hAnsi="Courier New" w:cs="Courier New"/>
          <w:lang w:val="en-US"/>
        </w:rPr>
        <w:t>return</w:t>
      </w:r>
      <w:proofErr w:type="gramEnd"/>
      <w:r w:rsidRPr="00A00245">
        <w:rPr>
          <w:rFonts w:ascii="Courier New" w:hAnsi="Courier New" w:cs="Courier New"/>
          <w:lang w:val="en-US"/>
        </w:rPr>
        <w:t xml:space="preserve"> new Gson().toJson(get_notes_for_node(node));</w:t>
      </w:r>
    </w:p>
    <w:p w:rsidR="00B62376" w:rsidRPr="00A00245" w:rsidRDefault="00B62376" w:rsidP="00B62376">
      <w:pPr>
        <w:spacing w:line="360" w:lineRule="auto"/>
        <w:ind w:firstLine="709"/>
        <w:rPr>
          <w:rFonts w:ascii="Courier New" w:hAnsi="Courier New" w:cs="Courier New"/>
          <w:lang w:val="en-US"/>
        </w:rPr>
      </w:pPr>
      <w:r w:rsidRPr="00A00245">
        <w:rPr>
          <w:rFonts w:ascii="Courier New" w:hAnsi="Courier New" w:cs="Courier New"/>
          <w:lang w:val="en-US"/>
        </w:rPr>
        <w:t xml:space="preserve">  }</w:t>
      </w:r>
    </w:p>
    <w:p w:rsidR="00B62376" w:rsidRPr="00A00245" w:rsidRDefault="00B62376" w:rsidP="00B62376">
      <w:pPr>
        <w:spacing w:line="360" w:lineRule="auto"/>
        <w:ind w:firstLine="709"/>
        <w:rPr>
          <w:rFonts w:ascii="Courier New" w:hAnsi="Courier New" w:cs="Courier New"/>
          <w:lang w:val="en-US"/>
        </w:rPr>
      </w:pPr>
    </w:p>
    <w:p w:rsidR="00B62376" w:rsidRPr="00A00245" w:rsidRDefault="00B62376" w:rsidP="00B62376">
      <w:pPr>
        <w:spacing w:line="360" w:lineRule="auto"/>
        <w:ind w:firstLine="709"/>
        <w:rPr>
          <w:rFonts w:ascii="Courier New" w:hAnsi="Courier New" w:cs="Courier New"/>
          <w:lang w:val="en-US"/>
        </w:rPr>
      </w:pPr>
      <w:r w:rsidRPr="00A00245">
        <w:rPr>
          <w:rFonts w:ascii="Courier New" w:hAnsi="Courier New" w:cs="Courier New"/>
          <w:lang w:val="en-US"/>
        </w:rPr>
        <w:t xml:space="preserve">  </w:t>
      </w:r>
      <w:proofErr w:type="gramStart"/>
      <w:r w:rsidRPr="00A00245">
        <w:rPr>
          <w:rFonts w:ascii="Courier New" w:hAnsi="Courier New" w:cs="Courier New"/>
          <w:lang w:val="en-US"/>
        </w:rPr>
        <w:t>static</w:t>
      </w:r>
      <w:proofErr w:type="gramEnd"/>
      <w:r w:rsidRPr="00A00245">
        <w:rPr>
          <w:rFonts w:ascii="Courier New" w:hAnsi="Courier New" w:cs="Courier New"/>
          <w:lang w:val="en-US"/>
        </w:rPr>
        <w:t xml:space="preserve"> public Map&lt;String, String&gt; get_notes_for_node(String node) {</w:t>
      </w:r>
    </w:p>
    <w:p w:rsidR="00B62376" w:rsidRPr="00A00245" w:rsidRDefault="00B62376" w:rsidP="00B62376">
      <w:pPr>
        <w:spacing w:line="360" w:lineRule="auto"/>
        <w:ind w:firstLine="709"/>
        <w:rPr>
          <w:rFonts w:ascii="Courier New" w:hAnsi="Courier New" w:cs="Courier New"/>
          <w:lang w:val="en-US"/>
        </w:rPr>
      </w:pPr>
      <w:r w:rsidRPr="00A00245">
        <w:rPr>
          <w:rFonts w:ascii="Courier New" w:hAnsi="Courier New" w:cs="Courier New"/>
          <w:lang w:val="en-US"/>
        </w:rPr>
        <w:t xml:space="preserve">    HashMap&lt;String, HashMap&lt;String, String&gt;&gt; metadata_static_notes =</w:t>
      </w:r>
    </w:p>
    <w:p w:rsidR="00B62376" w:rsidRPr="00A00245" w:rsidRDefault="00B62376" w:rsidP="00B62376">
      <w:pPr>
        <w:spacing w:line="360" w:lineRule="auto"/>
        <w:ind w:firstLine="709"/>
        <w:rPr>
          <w:rFonts w:ascii="Courier New" w:hAnsi="Courier New" w:cs="Courier New"/>
          <w:lang w:val="en-US"/>
        </w:rPr>
      </w:pPr>
      <w:r w:rsidRPr="00A00245">
        <w:rPr>
          <w:rFonts w:ascii="Courier New" w:hAnsi="Courier New" w:cs="Courier New"/>
          <w:lang w:val="en-US"/>
        </w:rPr>
        <w:t xml:space="preserve">        ImmutableIdxGetters.get_static_</w:t>
      </w:r>
      <w:proofErr w:type="gramStart"/>
      <w:r w:rsidRPr="00A00245">
        <w:rPr>
          <w:rFonts w:ascii="Courier New" w:hAnsi="Courier New" w:cs="Courier New"/>
          <w:lang w:val="en-US"/>
        </w:rPr>
        <w:t>notes(</w:t>
      </w:r>
      <w:proofErr w:type="gramEnd"/>
      <w:r w:rsidRPr="00A00245">
        <w:rPr>
          <w:rFonts w:ascii="Courier New" w:hAnsi="Courier New" w:cs="Courier New"/>
          <w:lang w:val="en-US"/>
        </w:rPr>
        <w:t>);  // TODO(): bad!</w:t>
      </w:r>
    </w:p>
    <w:p w:rsidR="00B62376" w:rsidRPr="00A00245" w:rsidRDefault="00B62376" w:rsidP="00B62376">
      <w:pPr>
        <w:spacing w:line="360" w:lineRule="auto"/>
        <w:ind w:firstLine="709"/>
        <w:rPr>
          <w:rFonts w:ascii="Courier New" w:hAnsi="Courier New" w:cs="Courier New"/>
          <w:lang w:val="en-US"/>
        </w:rPr>
      </w:pPr>
    </w:p>
    <w:p w:rsidR="00B62376" w:rsidRPr="00A00245" w:rsidRDefault="00B62376" w:rsidP="00B62376">
      <w:pPr>
        <w:spacing w:line="360" w:lineRule="auto"/>
        <w:ind w:firstLine="709"/>
        <w:rPr>
          <w:rFonts w:ascii="Courier New" w:hAnsi="Courier New" w:cs="Courier New"/>
        </w:rPr>
      </w:pPr>
      <w:r w:rsidRPr="00A00245">
        <w:rPr>
          <w:rFonts w:ascii="Courier New" w:hAnsi="Courier New" w:cs="Courier New"/>
          <w:lang w:val="en-US"/>
        </w:rPr>
        <w:t xml:space="preserve">    </w:t>
      </w:r>
      <w:r w:rsidRPr="00A00245">
        <w:rPr>
          <w:rFonts w:ascii="Courier New" w:hAnsi="Courier New" w:cs="Courier New"/>
        </w:rPr>
        <w:t>// Получаем статические данные по сложности</w:t>
      </w:r>
    </w:p>
    <w:p w:rsidR="00B62376" w:rsidRPr="00A00245" w:rsidRDefault="00B62376" w:rsidP="00B62376">
      <w:pPr>
        <w:spacing w:line="360" w:lineRule="auto"/>
        <w:ind w:firstLine="709"/>
        <w:rPr>
          <w:rFonts w:ascii="Courier New" w:hAnsi="Courier New" w:cs="Courier New"/>
        </w:rPr>
      </w:pPr>
      <w:r w:rsidRPr="00A00245">
        <w:rPr>
          <w:rFonts w:ascii="Courier New" w:hAnsi="Courier New" w:cs="Courier New"/>
        </w:rPr>
        <w:t xml:space="preserve">    // Статические оценки</w:t>
      </w:r>
    </w:p>
    <w:p w:rsidR="00B62376" w:rsidRPr="00A00245" w:rsidRDefault="00B62376" w:rsidP="00B62376">
      <w:pPr>
        <w:spacing w:line="360" w:lineRule="auto"/>
        <w:ind w:firstLine="709"/>
        <w:rPr>
          <w:rFonts w:ascii="Courier New" w:hAnsi="Courier New" w:cs="Courier New"/>
          <w:lang w:val="en-US"/>
        </w:rPr>
      </w:pPr>
      <w:r w:rsidRPr="00A00245">
        <w:rPr>
          <w:rFonts w:ascii="Courier New" w:hAnsi="Courier New" w:cs="Courier New"/>
        </w:rPr>
        <w:t xml:space="preserve">    </w:t>
      </w:r>
      <w:r w:rsidRPr="00A00245">
        <w:rPr>
          <w:rFonts w:ascii="Courier New" w:hAnsi="Courier New" w:cs="Courier New"/>
          <w:lang w:val="en-US"/>
        </w:rPr>
        <w:t>Map&lt;String, String&gt; node_static_notes_info = metadata_static_</w:t>
      </w:r>
      <w:proofErr w:type="gramStart"/>
      <w:r w:rsidRPr="00A00245">
        <w:rPr>
          <w:rFonts w:ascii="Courier New" w:hAnsi="Courier New" w:cs="Courier New"/>
          <w:lang w:val="en-US"/>
        </w:rPr>
        <w:t>notes.get(</w:t>
      </w:r>
      <w:proofErr w:type="gramEnd"/>
      <w:r w:rsidRPr="00A00245">
        <w:rPr>
          <w:rFonts w:ascii="Courier New" w:hAnsi="Courier New" w:cs="Courier New"/>
          <w:lang w:val="en-US"/>
        </w:rPr>
        <w:t>node);</w:t>
      </w:r>
    </w:p>
    <w:p w:rsidR="00B62376" w:rsidRPr="00A00245" w:rsidRDefault="00B62376" w:rsidP="00B62376">
      <w:pPr>
        <w:spacing w:line="360" w:lineRule="auto"/>
        <w:ind w:firstLine="709"/>
        <w:rPr>
          <w:rFonts w:ascii="Courier New" w:hAnsi="Courier New" w:cs="Courier New"/>
          <w:lang w:val="en-US"/>
        </w:rPr>
      </w:pPr>
      <w:r w:rsidRPr="00A00245">
        <w:rPr>
          <w:rFonts w:ascii="Courier New" w:hAnsi="Courier New" w:cs="Courier New"/>
          <w:lang w:val="en-US"/>
        </w:rPr>
        <w:t xml:space="preserve">    //</w:t>
      </w:r>
      <w:proofErr w:type="gramStart"/>
      <w:r w:rsidRPr="00A00245">
        <w:rPr>
          <w:rFonts w:ascii="Courier New" w:hAnsi="Courier New" w:cs="Courier New"/>
          <w:lang w:val="en-US"/>
        </w:rPr>
        <w:t>ImmutableAppUtils.print(</w:t>
      </w:r>
      <w:proofErr w:type="gramEnd"/>
      <w:r w:rsidRPr="00A00245">
        <w:rPr>
          <w:rFonts w:ascii="Courier New" w:hAnsi="Courier New" w:cs="Courier New"/>
          <w:lang w:val="en-US"/>
        </w:rPr>
        <w:t>node_static_notes_info.get(ImmutableReduceSentencesLevel.NOTE_RE));</w:t>
      </w:r>
    </w:p>
    <w:p w:rsidR="00B62376" w:rsidRPr="00A00245" w:rsidRDefault="00B62376" w:rsidP="00B62376">
      <w:pPr>
        <w:spacing w:line="360" w:lineRule="auto"/>
        <w:ind w:firstLine="709"/>
        <w:rPr>
          <w:rFonts w:ascii="Courier New" w:hAnsi="Courier New" w:cs="Courier New"/>
          <w:lang w:val="en-US"/>
        </w:rPr>
      </w:pPr>
    </w:p>
    <w:p w:rsidR="00B62376" w:rsidRPr="00A00245" w:rsidRDefault="00B62376" w:rsidP="00B62376">
      <w:pPr>
        <w:spacing w:line="360" w:lineRule="auto"/>
        <w:ind w:firstLine="709"/>
        <w:rPr>
          <w:rFonts w:ascii="Courier New" w:hAnsi="Courier New" w:cs="Courier New"/>
        </w:rPr>
      </w:pPr>
      <w:r w:rsidRPr="00A00245">
        <w:rPr>
          <w:rFonts w:ascii="Courier New" w:hAnsi="Courier New" w:cs="Courier New"/>
          <w:lang w:val="en-US"/>
        </w:rPr>
        <w:t xml:space="preserve">    </w:t>
      </w:r>
      <w:r w:rsidRPr="00A00245">
        <w:rPr>
          <w:rFonts w:ascii="Courier New" w:hAnsi="Courier New" w:cs="Courier New"/>
        </w:rPr>
        <w:t>// Данные для каждого из индексов по 80/20</w:t>
      </w:r>
    </w:p>
    <w:p w:rsidR="00B62376" w:rsidRPr="00A00245" w:rsidRDefault="00B62376" w:rsidP="00B62376">
      <w:pPr>
        <w:spacing w:line="360" w:lineRule="auto"/>
        <w:ind w:firstLine="709"/>
        <w:rPr>
          <w:rFonts w:ascii="Courier New" w:hAnsi="Courier New" w:cs="Courier New"/>
          <w:lang w:val="en-US"/>
        </w:rPr>
      </w:pPr>
      <w:r w:rsidRPr="00A00245">
        <w:rPr>
          <w:rFonts w:ascii="Courier New" w:hAnsi="Courier New" w:cs="Courier New"/>
        </w:rPr>
        <w:t xml:space="preserve">    </w:t>
      </w:r>
      <w:r w:rsidRPr="00A00245">
        <w:rPr>
          <w:rFonts w:ascii="Courier New" w:hAnsi="Courier New" w:cs="Courier New"/>
          <w:lang w:val="en-US"/>
        </w:rPr>
        <w:t>List&lt;String&gt; sorted_fall_idx = ImmutableIdxGetters.get_sorted_</w:t>
      </w:r>
      <w:proofErr w:type="gramStart"/>
      <w:r w:rsidRPr="00A00245">
        <w:rPr>
          <w:rFonts w:ascii="Courier New" w:hAnsi="Courier New" w:cs="Courier New"/>
          <w:lang w:val="en-US"/>
        </w:rPr>
        <w:t>idx(</w:t>
      </w:r>
      <w:proofErr w:type="gramEnd"/>
      <w:r w:rsidRPr="00A00245">
        <w:rPr>
          <w:rFonts w:ascii="Courier New" w:hAnsi="Courier New" w:cs="Courier New"/>
          <w:lang w:val="en-US"/>
        </w:rPr>
        <w:t>node);</w:t>
      </w:r>
    </w:p>
    <w:p w:rsidR="00B62376" w:rsidRPr="00A00245" w:rsidRDefault="00B62376" w:rsidP="00B62376">
      <w:pPr>
        <w:spacing w:line="360" w:lineRule="auto"/>
        <w:ind w:firstLine="709"/>
        <w:rPr>
          <w:rFonts w:ascii="Courier New" w:hAnsi="Courier New" w:cs="Courier New"/>
          <w:lang w:val="en-US"/>
        </w:rPr>
      </w:pPr>
    </w:p>
    <w:p w:rsidR="00B62376" w:rsidRPr="00A00245" w:rsidRDefault="00B62376" w:rsidP="00B62376">
      <w:pPr>
        <w:spacing w:line="360" w:lineRule="auto"/>
        <w:ind w:firstLine="709"/>
        <w:rPr>
          <w:rFonts w:ascii="Courier New" w:hAnsi="Courier New" w:cs="Courier New"/>
          <w:lang w:val="en-US"/>
        </w:rPr>
      </w:pPr>
      <w:r w:rsidRPr="00A00245">
        <w:rPr>
          <w:rFonts w:ascii="Courier New" w:hAnsi="Courier New" w:cs="Courier New"/>
          <w:lang w:val="en-US"/>
        </w:rPr>
        <w:t xml:space="preserve">    // сам частотынй индекс индекс</w:t>
      </w:r>
    </w:p>
    <w:p w:rsidR="00B62376" w:rsidRPr="00A00245" w:rsidRDefault="00B62376" w:rsidP="00B62376">
      <w:pPr>
        <w:spacing w:line="360" w:lineRule="auto"/>
        <w:ind w:firstLine="709"/>
        <w:rPr>
          <w:rFonts w:ascii="Courier New" w:hAnsi="Courier New" w:cs="Courier New"/>
          <w:lang w:val="en-US"/>
        </w:rPr>
      </w:pPr>
      <w:r w:rsidRPr="00A00245">
        <w:rPr>
          <w:rFonts w:ascii="Courier New" w:hAnsi="Courier New" w:cs="Courier New"/>
          <w:lang w:val="en-US"/>
        </w:rPr>
        <w:t xml:space="preserve">    HashMap&lt;String, Integer&gt; sorted_freq_idx = ImmutableIdxGetters.get_freq_</w:t>
      </w:r>
      <w:proofErr w:type="gramStart"/>
      <w:r w:rsidRPr="00A00245">
        <w:rPr>
          <w:rFonts w:ascii="Courier New" w:hAnsi="Courier New" w:cs="Courier New"/>
          <w:lang w:val="en-US"/>
        </w:rPr>
        <w:t>idx(</w:t>
      </w:r>
      <w:proofErr w:type="gramEnd"/>
      <w:r w:rsidRPr="00A00245">
        <w:rPr>
          <w:rFonts w:ascii="Courier New" w:hAnsi="Courier New" w:cs="Courier New"/>
          <w:lang w:val="en-US"/>
        </w:rPr>
        <w:t>node);</w:t>
      </w:r>
    </w:p>
    <w:p w:rsidR="00B62376" w:rsidRPr="00A00245" w:rsidRDefault="00B62376" w:rsidP="00B62376">
      <w:pPr>
        <w:spacing w:line="360" w:lineRule="auto"/>
        <w:ind w:firstLine="709"/>
        <w:rPr>
          <w:rFonts w:ascii="Courier New" w:hAnsi="Courier New" w:cs="Courier New"/>
          <w:lang w:val="en-US"/>
        </w:rPr>
      </w:pPr>
    </w:p>
    <w:p w:rsidR="00B62376" w:rsidRPr="00A00245" w:rsidRDefault="00B62376" w:rsidP="00B62376">
      <w:pPr>
        <w:spacing w:line="360" w:lineRule="auto"/>
        <w:ind w:firstLine="709"/>
        <w:rPr>
          <w:rFonts w:ascii="Courier New" w:hAnsi="Courier New" w:cs="Courier New"/>
          <w:lang w:val="en-US"/>
        </w:rPr>
      </w:pPr>
      <w:r w:rsidRPr="00A00245">
        <w:rPr>
          <w:rFonts w:ascii="Courier New" w:hAnsi="Courier New" w:cs="Courier New"/>
          <w:lang w:val="en-US"/>
        </w:rPr>
        <w:t xml:space="preserve">    Integer total_amount = 0;</w:t>
      </w:r>
    </w:p>
    <w:p w:rsidR="00B62376" w:rsidRPr="00A00245" w:rsidRDefault="00B62376" w:rsidP="00B62376">
      <w:pPr>
        <w:spacing w:line="360" w:lineRule="auto"/>
        <w:ind w:firstLine="709"/>
        <w:rPr>
          <w:rFonts w:ascii="Courier New" w:hAnsi="Courier New" w:cs="Courier New"/>
          <w:lang w:val="en-US"/>
        </w:rPr>
      </w:pPr>
      <w:r w:rsidRPr="00A00245">
        <w:rPr>
          <w:rFonts w:ascii="Courier New" w:hAnsi="Courier New" w:cs="Courier New"/>
          <w:lang w:val="en-US"/>
        </w:rPr>
        <w:t xml:space="preserve">    </w:t>
      </w:r>
      <w:proofErr w:type="gramStart"/>
      <w:r w:rsidRPr="00A00245">
        <w:rPr>
          <w:rFonts w:ascii="Courier New" w:hAnsi="Courier New" w:cs="Courier New"/>
          <w:lang w:val="en-US"/>
        </w:rPr>
        <w:t>for</w:t>
      </w:r>
      <w:proofErr w:type="gramEnd"/>
      <w:r w:rsidRPr="00A00245">
        <w:rPr>
          <w:rFonts w:ascii="Courier New" w:hAnsi="Courier New" w:cs="Courier New"/>
          <w:lang w:val="en-US"/>
        </w:rPr>
        <w:t xml:space="preserve"> (String word: sorted_fall_idx) total_amount += sorted_freq_idx.get(word);</w:t>
      </w:r>
    </w:p>
    <w:p w:rsidR="00B62376" w:rsidRPr="00A00245" w:rsidRDefault="00B62376" w:rsidP="00B62376">
      <w:pPr>
        <w:spacing w:line="360" w:lineRule="auto"/>
        <w:ind w:firstLine="709"/>
        <w:rPr>
          <w:rFonts w:ascii="Courier New" w:hAnsi="Courier New" w:cs="Courier New"/>
          <w:lang w:val="en-US"/>
        </w:rPr>
      </w:pPr>
      <w:r w:rsidRPr="00A00245">
        <w:rPr>
          <w:rFonts w:ascii="Courier New" w:hAnsi="Courier New" w:cs="Courier New"/>
          <w:lang w:val="en-US"/>
        </w:rPr>
        <w:t xml:space="preserve">    Double threshold = total_amount*0.8;</w:t>
      </w:r>
    </w:p>
    <w:p w:rsidR="00B62376" w:rsidRPr="00A00245" w:rsidRDefault="00B62376" w:rsidP="00B62376">
      <w:pPr>
        <w:spacing w:line="360" w:lineRule="auto"/>
        <w:ind w:firstLine="709"/>
        <w:rPr>
          <w:rFonts w:ascii="Courier New" w:hAnsi="Courier New" w:cs="Courier New"/>
          <w:lang w:val="en-US"/>
        </w:rPr>
      </w:pPr>
    </w:p>
    <w:p w:rsidR="00B62376" w:rsidRPr="00A00245" w:rsidRDefault="00B62376" w:rsidP="00B62376">
      <w:pPr>
        <w:spacing w:line="360" w:lineRule="auto"/>
        <w:ind w:firstLine="709"/>
        <w:rPr>
          <w:rFonts w:ascii="Courier New" w:hAnsi="Courier New" w:cs="Courier New"/>
          <w:lang w:val="en-US"/>
        </w:rPr>
      </w:pPr>
      <w:r w:rsidRPr="00A00245">
        <w:rPr>
          <w:rFonts w:ascii="Courier New" w:hAnsi="Courier New" w:cs="Courier New"/>
          <w:lang w:val="en-US"/>
        </w:rPr>
        <w:t xml:space="preserve">    // Оценка - 20% слов</w:t>
      </w:r>
    </w:p>
    <w:p w:rsidR="00B62376" w:rsidRPr="00A00245" w:rsidRDefault="00B62376" w:rsidP="00B62376">
      <w:pPr>
        <w:spacing w:line="360" w:lineRule="auto"/>
        <w:ind w:firstLine="709"/>
        <w:rPr>
          <w:rFonts w:ascii="Courier New" w:hAnsi="Courier New" w:cs="Courier New"/>
          <w:lang w:val="en-US"/>
        </w:rPr>
      </w:pPr>
      <w:r w:rsidRPr="00A00245">
        <w:rPr>
          <w:rFonts w:ascii="Courier New" w:hAnsi="Courier New" w:cs="Courier New"/>
          <w:lang w:val="en-US"/>
        </w:rPr>
        <w:t xml:space="preserve">    Integer count_unique_words = sorted_fall_</w:t>
      </w:r>
      <w:proofErr w:type="gramStart"/>
      <w:r w:rsidRPr="00A00245">
        <w:rPr>
          <w:rFonts w:ascii="Courier New" w:hAnsi="Courier New" w:cs="Courier New"/>
          <w:lang w:val="en-US"/>
        </w:rPr>
        <w:t>idx.size(</w:t>
      </w:r>
      <w:proofErr w:type="gramEnd"/>
      <w:r w:rsidRPr="00A00245">
        <w:rPr>
          <w:rFonts w:ascii="Courier New" w:hAnsi="Courier New" w:cs="Courier New"/>
          <w:lang w:val="en-US"/>
        </w:rPr>
        <w:t>);</w:t>
      </w:r>
    </w:p>
    <w:p w:rsidR="00B62376" w:rsidRPr="00A00245" w:rsidRDefault="00B62376" w:rsidP="00B62376">
      <w:pPr>
        <w:spacing w:line="360" w:lineRule="auto"/>
        <w:ind w:firstLine="709"/>
        <w:rPr>
          <w:rFonts w:ascii="Courier New" w:hAnsi="Courier New" w:cs="Courier New"/>
          <w:lang w:val="en-US"/>
        </w:rPr>
      </w:pPr>
      <w:r w:rsidRPr="00A00245">
        <w:rPr>
          <w:rFonts w:ascii="Courier New" w:hAnsi="Courier New" w:cs="Courier New"/>
          <w:lang w:val="en-US"/>
        </w:rPr>
        <w:t xml:space="preserve">    Double N20 = count_unique_words*0.2;</w:t>
      </w:r>
    </w:p>
    <w:p w:rsidR="00B62376" w:rsidRPr="00A00245" w:rsidRDefault="00B62376" w:rsidP="00B62376">
      <w:pPr>
        <w:spacing w:line="360" w:lineRule="auto"/>
        <w:ind w:firstLine="709"/>
        <w:rPr>
          <w:rFonts w:ascii="Courier New" w:hAnsi="Courier New" w:cs="Courier New"/>
          <w:lang w:val="en-US"/>
        </w:rPr>
      </w:pPr>
      <w:r w:rsidRPr="00A00245">
        <w:rPr>
          <w:rFonts w:ascii="Courier New" w:hAnsi="Courier New" w:cs="Courier New"/>
          <w:lang w:val="en-US"/>
        </w:rPr>
        <w:t xml:space="preserve">    Double N80 = count_unique_words - N20;</w:t>
      </w:r>
    </w:p>
    <w:p w:rsidR="00B62376" w:rsidRPr="00A00245" w:rsidRDefault="00B62376" w:rsidP="00B62376">
      <w:pPr>
        <w:spacing w:line="360" w:lineRule="auto"/>
        <w:ind w:firstLine="709"/>
        <w:rPr>
          <w:rFonts w:ascii="Courier New" w:hAnsi="Courier New" w:cs="Courier New"/>
          <w:lang w:val="en-US"/>
        </w:rPr>
      </w:pPr>
    </w:p>
    <w:p w:rsidR="00B62376" w:rsidRPr="002C7A34" w:rsidRDefault="00B62376" w:rsidP="00B62376">
      <w:pPr>
        <w:spacing w:line="360" w:lineRule="auto"/>
        <w:ind w:firstLine="709"/>
        <w:rPr>
          <w:rFonts w:ascii="Courier New" w:hAnsi="Courier New" w:cs="Courier New"/>
          <w:lang w:val="en-US"/>
        </w:rPr>
      </w:pPr>
      <w:r w:rsidRPr="00A00245">
        <w:rPr>
          <w:rFonts w:ascii="Courier New" w:hAnsi="Courier New" w:cs="Courier New"/>
          <w:lang w:val="en-US"/>
        </w:rPr>
        <w:t xml:space="preserve">    </w:t>
      </w:r>
      <w:r w:rsidRPr="002C7A34">
        <w:rPr>
          <w:rFonts w:ascii="Courier New" w:hAnsi="Courier New" w:cs="Courier New"/>
          <w:lang w:val="en-US"/>
        </w:rPr>
        <w:t xml:space="preserve">// </w:t>
      </w:r>
      <w:r w:rsidRPr="00A00245">
        <w:rPr>
          <w:rFonts w:ascii="Courier New" w:hAnsi="Courier New" w:cs="Courier New"/>
        </w:rPr>
        <w:t>Оценка</w:t>
      </w:r>
      <w:r w:rsidRPr="002C7A34">
        <w:rPr>
          <w:rFonts w:ascii="Courier New" w:hAnsi="Courier New" w:cs="Courier New"/>
          <w:lang w:val="en-US"/>
        </w:rPr>
        <w:t xml:space="preserve"> - 80% </w:t>
      </w:r>
      <w:r w:rsidRPr="00A00245">
        <w:rPr>
          <w:rFonts w:ascii="Courier New" w:hAnsi="Courier New" w:cs="Courier New"/>
        </w:rPr>
        <w:t>интегральной</w:t>
      </w:r>
      <w:r w:rsidRPr="002C7A34">
        <w:rPr>
          <w:rFonts w:ascii="Courier New" w:hAnsi="Courier New" w:cs="Courier New"/>
          <w:lang w:val="en-US"/>
        </w:rPr>
        <w:t xml:space="preserve"> </w:t>
      </w:r>
      <w:r w:rsidRPr="00A00245">
        <w:rPr>
          <w:rFonts w:ascii="Courier New" w:hAnsi="Courier New" w:cs="Courier New"/>
        </w:rPr>
        <w:t>частоты</w:t>
      </w:r>
    </w:p>
    <w:p w:rsidR="00B62376" w:rsidRPr="002C7A34" w:rsidRDefault="00B62376" w:rsidP="00B62376">
      <w:pPr>
        <w:spacing w:line="360" w:lineRule="auto"/>
        <w:ind w:firstLine="709"/>
        <w:rPr>
          <w:rFonts w:ascii="Courier New" w:hAnsi="Courier New" w:cs="Courier New"/>
          <w:lang w:val="en-US"/>
        </w:rPr>
      </w:pPr>
      <w:r w:rsidRPr="002C7A34">
        <w:rPr>
          <w:rFonts w:ascii="Courier New" w:hAnsi="Courier New" w:cs="Courier New"/>
          <w:lang w:val="en-US"/>
        </w:rPr>
        <w:t xml:space="preserve">    </w:t>
      </w:r>
      <w:r w:rsidRPr="00A00245">
        <w:rPr>
          <w:rFonts w:ascii="Courier New" w:hAnsi="Courier New" w:cs="Courier New"/>
          <w:lang w:val="en-US"/>
        </w:rPr>
        <w:t>Double</w:t>
      </w:r>
      <w:r w:rsidRPr="002C7A34">
        <w:rPr>
          <w:rFonts w:ascii="Courier New" w:hAnsi="Courier New" w:cs="Courier New"/>
          <w:lang w:val="en-US"/>
        </w:rPr>
        <w:t xml:space="preserve"> </w:t>
      </w:r>
      <w:r w:rsidRPr="00A00245">
        <w:rPr>
          <w:rFonts w:ascii="Courier New" w:hAnsi="Courier New" w:cs="Courier New"/>
          <w:lang w:val="en-US"/>
        </w:rPr>
        <w:t>sum</w:t>
      </w:r>
      <w:r w:rsidRPr="002C7A34">
        <w:rPr>
          <w:rFonts w:ascii="Courier New" w:hAnsi="Courier New" w:cs="Courier New"/>
          <w:lang w:val="en-US"/>
        </w:rPr>
        <w:t xml:space="preserve"> = </w:t>
      </w:r>
      <w:r w:rsidRPr="00A00245">
        <w:rPr>
          <w:rFonts w:ascii="Courier New" w:hAnsi="Courier New" w:cs="Courier New"/>
          <w:lang w:val="en-US"/>
        </w:rPr>
        <w:t>new</w:t>
      </w:r>
      <w:r w:rsidRPr="002C7A34">
        <w:rPr>
          <w:rFonts w:ascii="Courier New" w:hAnsi="Courier New" w:cs="Courier New"/>
          <w:lang w:val="en-US"/>
        </w:rPr>
        <w:t xml:space="preserve"> </w:t>
      </w:r>
      <w:proofErr w:type="gramStart"/>
      <w:r w:rsidRPr="00A00245">
        <w:rPr>
          <w:rFonts w:ascii="Courier New" w:hAnsi="Courier New" w:cs="Courier New"/>
          <w:lang w:val="en-US"/>
        </w:rPr>
        <w:t>Double</w:t>
      </w:r>
      <w:r w:rsidRPr="002C7A34">
        <w:rPr>
          <w:rFonts w:ascii="Courier New" w:hAnsi="Courier New" w:cs="Courier New"/>
          <w:lang w:val="en-US"/>
        </w:rPr>
        <w:t>(</w:t>
      </w:r>
      <w:proofErr w:type="gramEnd"/>
      <w:r w:rsidRPr="002C7A34">
        <w:rPr>
          <w:rFonts w:ascii="Courier New" w:hAnsi="Courier New" w:cs="Courier New"/>
          <w:lang w:val="en-US"/>
        </w:rPr>
        <w:t>0);</w:t>
      </w:r>
    </w:p>
    <w:p w:rsidR="00B62376" w:rsidRPr="00A00245" w:rsidRDefault="00B62376" w:rsidP="00B62376">
      <w:pPr>
        <w:spacing w:line="360" w:lineRule="auto"/>
        <w:ind w:firstLine="709"/>
        <w:rPr>
          <w:rFonts w:ascii="Courier New" w:hAnsi="Courier New" w:cs="Courier New"/>
          <w:lang w:val="en-US"/>
        </w:rPr>
      </w:pPr>
      <w:r w:rsidRPr="002C7A34">
        <w:rPr>
          <w:rFonts w:ascii="Courier New" w:hAnsi="Courier New" w:cs="Courier New"/>
          <w:lang w:val="en-US"/>
        </w:rPr>
        <w:t xml:space="preserve">    </w:t>
      </w:r>
      <w:r w:rsidRPr="00A00245">
        <w:rPr>
          <w:rFonts w:ascii="Courier New" w:hAnsi="Courier New" w:cs="Courier New"/>
          <w:lang w:val="en-US"/>
        </w:rPr>
        <w:t>Integer N80_Amount = 0;</w:t>
      </w:r>
    </w:p>
    <w:p w:rsidR="00B62376" w:rsidRPr="00A00245" w:rsidRDefault="00B62376" w:rsidP="00B62376">
      <w:pPr>
        <w:spacing w:line="360" w:lineRule="auto"/>
        <w:ind w:firstLine="709"/>
        <w:rPr>
          <w:rFonts w:ascii="Courier New" w:hAnsi="Courier New" w:cs="Courier New"/>
          <w:lang w:val="en-US"/>
        </w:rPr>
      </w:pPr>
      <w:r w:rsidRPr="00A00245">
        <w:rPr>
          <w:rFonts w:ascii="Courier New" w:hAnsi="Courier New" w:cs="Courier New"/>
          <w:lang w:val="en-US"/>
        </w:rPr>
        <w:t xml:space="preserve">    </w:t>
      </w:r>
      <w:proofErr w:type="gramStart"/>
      <w:r w:rsidRPr="00A00245">
        <w:rPr>
          <w:rFonts w:ascii="Courier New" w:hAnsi="Courier New" w:cs="Courier New"/>
          <w:lang w:val="en-US"/>
        </w:rPr>
        <w:t>for</w:t>
      </w:r>
      <w:proofErr w:type="gramEnd"/>
      <w:r w:rsidRPr="00A00245">
        <w:rPr>
          <w:rFonts w:ascii="Courier New" w:hAnsi="Courier New" w:cs="Courier New"/>
          <w:lang w:val="en-US"/>
        </w:rPr>
        <w:t xml:space="preserve"> (String word: sorted_fall_idx) {</w:t>
      </w:r>
    </w:p>
    <w:p w:rsidR="00B62376" w:rsidRPr="00A00245" w:rsidRDefault="00B62376" w:rsidP="00B62376">
      <w:pPr>
        <w:spacing w:line="360" w:lineRule="auto"/>
        <w:ind w:firstLine="709"/>
        <w:rPr>
          <w:rFonts w:ascii="Courier New" w:hAnsi="Courier New" w:cs="Courier New"/>
          <w:lang w:val="en-US"/>
        </w:rPr>
      </w:pPr>
      <w:r w:rsidRPr="00A00245">
        <w:rPr>
          <w:rFonts w:ascii="Courier New" w:hAnsi="Courier New" w:cs="Courier New"/>
          <w:lang w:val="en-US"/>
        </w:rPr>
        <w:t xml:space="preserve">      </w:t>
      </w:r>
      <w:proofErr w:type="gramStart"/>
      <w:r w:rsidRPr="00A00245">
        <w:rPr>
          <w:rFonts w:ascii="Courier New" w:hAnsi="Courier New" w:cs="Courier New"/>
          <w:lang w:val="en-US"/>
        </w:rPr>
        <w:t>if</w:t>
      </w:r>
      <w:proofErr w:type="gramEnd"/>
      <w:r w:rsidRPr="00A00245">
        <w:rPr>
          <w:rFonts w:ascii="Courier New" w:hAnsi="Courier New" w:cs="Courier New"/>
          <w:lang w:val="en-US"/>
        </w:rPr>
        <w:t xml:space="preserve"> (sum &gt; threshold) {</w:t>
      </w:r>
    </w:p>
    <w:p w:rsidR="00B62376" w:rsidRPr="00A00245" w:rsidRDefault="00B62376" w:rsidP="00B62376">
      <w:pPr>
        <w:spacing w:line="360" w:lineRule="auto"/>
        <w:ind w:firstLine="709"/>
        <w:rPr>
          <w:rFonts w:ascii="Courier New" w:hAnsi="Courier New" w:cs="Courier New"/>
          <w:lang w:val="en-US"/>
        </w:rPr>
      </w:pPr>
      <w:r w:rsidRPr="00A00245">
        <w:rPr>
          <w:rFonts w:ascii="Courier New" w:hAnsi="Courier New" w:cs="Courier New"/>
          <w:lang w:val="en-US"/>
        </w:rPr>
        <w:t xml:space="preserve">        </w:t>
      </w:r>
      <w:proofErr w:type="gramStart"/>
      <w:r w:rsidRPr="00A00245">
        <w:rPr>
          <w:rFonts w:ascii="Courier New" w:hAnsi="Courier New" w:cs="Courier New"/>
          <w:lang w:val="en-US"/>
        </w:rPr>
        <w:t>break</w:t>
      </w:r>
      <w:proofErr w:type="gramEnd"/>
      <w:r w:rsidRPr="00A00245">
        <w:rPr>
          <w:rFonts w:ascii="Courier New" w:hAnsi="Courier New" w:cs="Courier New"/>
          <w:lang w:val="en-US"/>
        </w:rPr>
        <w:t>;</w:t>
      </w:r>
    </w:p>
    <w:p w:rsidR="00B62376" w:rsidRPr="00A00245" w:rsidRDefault="00B62376" w:rsidP="00B62376">
      <w:pPr>
        <w:spacing w:line="360" w:lineRule="auto"/>
        <w:ind w:firstLine="709"/>
        <w:rPr>
          <w:rFonts w:ascii="Courier New" w:hAnsi="Courier New" w:cs="Courier New"/>
          <w:lang w:val="en-US"/>
        </w:rPr>
      </w:pPr>
      <w:r w:rsidRPr="00A00245">
        <w:rPr>
          <w:rFonts w:ascii="Courier New" w:hAnsi="Courier New" w:cs="Courier New"/>
          <w:lang w:val="en-US"/>
        </w:rPr>
        <w:t xml:space="preserve">      }</w:t>
      </w:r>
    </w:p>
    <w:p w:rsidR="00B62376" w:rsidRPr="00A00245" w:rsidRDefault="00B62376" w:rsidP="00B62376">
      <w:pPr>
        <w:spacing w:line="360" w:lineRule="auto"/>
        <w:ind w:firstLine="709"/>
        <w:rPr>
          <w:rFonts w:ascii="Courier New" w:hAnsi="Courier New" w:cs="Courier New"/>
          <w:lang w:val="en-US"/>
        </w:rPr>
      </w:pPr>
      <w:r w:rsidRPr="00A00245">
        <w:rPr>
          <w:rFonts w:ascii="Courier New" w:hAnsi="Courier New" w:cs="Courier New"/>
          <w:lang w:val="en-US"/>
        </w:rPr>
        <w:lastRenderedPageBreak/>
        <w:t xml:space="preserve">      N80_Amount++;</w:t>
      </w:r>
    </w:p>
    <w:p w:rsidR="00B62376" w:rsidRPr="00A00245" w:rsidRDefault="00B62376" w:rsidP="00B62376">
      <w:pPr>
        <w:spacing w:line="360" w:lineRule="auto"/>
        <w:ind w:firstLine="709"/>
        <w:rPr>
          <w:rFonts w:ascii="Courier New" w:hAnsi="Courier New" w:cs="Courier New"/>
          <w:lang w:val="en-US"/>
        </w:rPr>
      </w:pPr>
      <w:r w:rsidRPr="00A00245">
        <w:rPr>
          <w:rFonts w:ascii="Courier New" w:hAnsi="Courier New" w:cs="Courier New"/>
          <w:lang w:val="en-US"/>
        </w:rPr>
        <w:t xml:space="preserve">      </w:t>
      </w:r>
      <w:proofErr w:type="gramStart"/>
      <w:r w:rsidRPr="00A00245">
        <w:rPr>
          <w:rFonts w:ascii="Courier New" w:hAnsi="Courier New" w:cs="Courier New"/>
          <w:lang w:val="en-US"/>
        </w:rPr>
        <w:t>sum</w:t>
      </w:r>
      <w:proofErr w:type="gramEnd"/>
      <w:r w:rsidRPr="00A00245">
        <w:rPr>
          <w:rFonts w:ascii="Courier New" w:hAnsi="Courier New" w:cs="Courier New"/>
          <w:lang w:val="en-US"/>
        </w:rPr>
        <w:t xml:space="preserve"> += sorted_freq_idx.get(word);</w:t>
      </w:r>
    </w:p>
    <w:p w:rsidR="00B62376" w:rsidRPr="00A00245" w:rsidRDefault="00B62376" w:rsidP="00B62376">
      <w:pPr>
        <w:spacing w:line="360" w:lineRule="auto"/>
        <w:ind w:firstLine="709"/>
        <w:rPr>
          <w:rFonts w:ascii="Courier New" w:hAnsi="Courier New" w:cs="Courier New"/>
          <w:lang w:val="en-US"/>
        </w:rPr>
      </w:pPr>
      <w:r w:rsidRPr="00A00245">
        <w:rPr>
          <w:rFonts w:ascii="Courier New" w:hAnsi="Courier New" w:cs="Courier New"/>
          <w:lang w:val="en-US"/>
        </w:rPr>
        <w:t xml:space="preserve">    }</w:t>
      </w:r>
    </w:p>
    <w:p w:rsidR="00B62376" w:rsidRPr="00A00245" w:rsidRDefault="00B62376" w:rsidP="00B62376">
      <w:pPr>
        <w:spacing w:line="360" w:lineRule="auto"/>
        <w:ind w:firstLine="709"/>
        <w:rPr>
          <w:rFonts w:ascii="Courier New" w:hAnsi="Courier New" w:cs="Courier New"/>
          <w:lang w:val="en-US"/>
        </w:rPr>
      </w:pPr>
      <w:r w:rsidRPr="00A00245">
        <w:rPr>
          <w:rFonts w:ascii="Courier New" w:hAnsi="Courier New" w:cs="Courier New"/>
          <w:lang w:val="en-US"/>
        </w:rPr>
        <w:t xml:space="preserve">    Double N20_Amount = new </w:t>
      </w:r>
      <w:proofErr w:type="gramStart"/>
      <w:r w:rsidRPr="00A00245">
        <w:rPr>
          <w:rFonts w:ascii="Courier New" w:hAnsi="Courier New" w:cs="Courier New"/>
          <w:lang w:val="en-US"/>
        </w:rPr>
        <w:t>Double(</w:t>
      </w:r>
      <w:proofErr w:type="gramEnd"/>
      <w:r w:rsidRPr="00A00245">
        <w:rPr>
          <w:rFonts w:ascii="Courier New" w:hAnsi="Courier New" w:cs="Courier New"/>
          <w:lang w:val="en-US"/>
        </w:rPr>
        <w:t>count_unique_words)-N80_Amount;</w:t>
      </w:r>
    </w:p>
    <w:p w:rsidR="00B62376" w:rsidRPr="00A00245" w:rsidRDefault="00B62376" w:rsidP="00B62376">
      <w:pPr>
        <w:spacing w:line="360" w:lineRule="auto"/>
        <w:ind w:firstLine="709"/>
        <w:rPr>
          <w:rFonts w:ascii="Courier New" w:hAnsi="Courier New" w:cs="Courier New"/>
          <w:lang w:val="en-US"/>
        </w:rPr>
      </w:pPr>
    </w:p>
    <w:p w:rsidR="00B62376" w:rsidRPr="00A00245" w:rsidRDefault="00B62376" w:rsidP="00B62376">
      <w:pPr>
        <w:spacing w:line="360" w:lineRule="auto"/>
        <w:ind w:firstLine="709"/>
        <w:rPr>
          <w:rFonts w:ascii="Courier New" w:hAnsi="Courier New" w:cs="Courier New"/>
          <w:lang w:val="en-US"/>
        </w:rPr>
      </w:pPr>
      <w:r w:rsidRPr="00A00245">
        <w:rPr>
          <w:rFonts w:ascii="Courier New" w:hAnsi="Courier New" w:cs="Courier New"/>
          <w:lang w:val="en-US"/>
        </w:rPr>
        <w:t xml:space="preserve">    // Итого</w:t>
      </w:r>
    </w:p>
    <w:p w:rsidR="00B62376" w:rsidRPr="00A00245" w:rsidRDefault="00B62376" w:rsidP="00B62376">
      <w:pPr>
        <w:spacing w:line="360" w:lineRule="auto"/>
        <w:ind w:firstLine="709"/>
        <w:rPr>
          <w:rFonts w:ascii="Courier New" w:hAnsi="Courier New" w:cs="Courier New"/>
          <w:lang w:val="en-US"/>
        </w:rPr>
      </w:pPr>
      <w:r w:rsidRPr="00A00245">
        <w:rPr>
          <w:rFonts w:ascii="Courier New" w:hAnsi="Courier New" w:cs="Courier New"/>
          <w:lang w:val="en-US"/>
        </w:rPr>
        <w:t xml:space="preserve">    node_static_notes_</w:t>
      </w:r>
      <w:proofErr w:type="gramStart"/>
      <w:r w:rsidRPr="00A00245">
        <w:rPr>
          <w:rFonts w:ascii="Courier New" w:hAnsi="Courier New" w:cs="Courier New"/>
          <w:lang w:val="en-US"/>
        </w:rPr>
        <w:t>info.put(</w:t>
      </w:r>
      <w:proofErr w:type="gramEnd"/>
      <w:r w:rsidRPr="00A00245">
        <w:rPr>
          <w:rFonts w:ascii="Courier New" w:hAnsi="Courier New" w:cs="Courier New"/>
          <w:lang w:val="en-US"/>
        </w:rPr>
        <w:t>NOTE_N80_CAPACITY, N80_Amount.toString());</w:t>
      </w:r>
    </w:p>
    <w:p w:rsidR="00B62376" w:rsidRPr="00A00245" w:rsidRDefault="00B62376" w:rsidP="00B62376">
      <w:pPr>
        <w:spacing w:line="360" w:lineRule="auto"/>
        <w:ind w:firstLine="709"/>
        <w:rPr>
          <w:rFonts w:ascii="Courier New" w:hAnsi="Courier New" w:cs="Courier New"/>
          <w:lang w:val="en-US"/>
        </w:rPr>
      </w:pPr>
      <w:r w:rsidRPr="00A00245">
        <w:rPr>
          <w:rFonts w:ascii="Courier New" w:hAnsi="Courier New" w:cs="Courier New"/>
          <w:lang w:val="en-US"/>
        </w:rPr>
        <w:t xml:space="preserve">    node_static_notes_</w:t>
      </w:r>
      <w:proofErr w:type="gramStart"/>
      <w:r w:rsidRPr="00A00245">
        <w:rPr>
          <w:rFonts w:ascii="Courier New" w:hAnsi="Courier New" w:cs="Courier New"/>
          <w:lang w:val="en-US"/>
        </w:rPr>
        <w:t>info.put(</w:t>
      </w:r>
      <w:proofErr w:type="gramEnd"/>
      <w:r w:rsidRPr="00A00245">
        <w:rPr>
          <w:rFonts w:ascii="Courier New" w:hAnsi="Courier New" w:cs="Courier New"/>
          <w:lang w:val="en-US"/>
        </w:rPr>
        <w:t>NOTE_N20_CAPACITY, N20_Amount.toString());</w:t>
      </w:r>
    </w:p>
    <w:p w:rsidR="00B62376" w:rsidRPr="00A00245" w:rsidRDefault="00B62376" w:rsidP="00B62376">
      <w:pPr>
        <w:spacing w:line="360" w:lineRule="auto"/>
        <w:ind w:firstLine="709"/>
        <w:rPr>
          <w:rFonts w:ascii="Courier New" w:hAnsi="Courier New" w:cs="Courier New"/>
          <w:lang w:val="en-US"/>
        </w:rPr>
      </w:pPr>
      <w:r w:rsidRPr="00A00245">
        <w:rPr>
          <w:rFonts w:ascii="Courier New" w:hAnsi="Courier New" w:cs="Courier New"/>
          <w:lang w:val="en-US"/>
        </w:rPr>
        <w:t xml:space="preserve">    node_static_notes_</w:t>
      </w:r>
      <w:proofErr w:type="gramStart"/>
      <w:r w:rsidRPr="00A00245">
        <w:rPr>
          <w:rFonts w:ascii="Courier New" w:hAnsi="Courier New" w:cs="Courier New"/>
          <w:lang w:val="en-US"/>
        </w:rPr>
        <w:t>info.put(</w:t>
      </w:r>
      <w:proofErr w:type="gramEnd"/>
      <w:r w:rsidRPr="00A00245">
        <w:rPr>
          <w:rFonts w:ascii="Courier New" w:hAnsi="Courier New" w:cs="Courier New"/>
          <w:lang w:val="en-US"/>
        </w:rPr>
        <w:t>NOTE_N20_COUNT, N20.toString());</w:t>
      </w:r>
    </w:p>
    <w:p w:rsidR="00B62376" w:rsidRPr="00A00245" w:rsidRDefault="00B62376" w:rsidP="00B62376">
      <w:pPr>
        <w:spacing w:line="360" w:lineRule="auto"/>
        <w:ind w:firstLine="709"/>
        <w:rPr>
          <w:rFonts w:ascii="Courier New" w:hAnsi="Courier New" w:cs="Courier New"/>
          <w:lang w:val="en-US"/>
        </w:rPr>
      </w:pPr>
      <w:r w:rsidRPr="00A00245">
        <w:rPr>
          <w:rFonts w:ascii="Courier New" w:hAnsi="Courier New" w:cs="Courier New"/>
          <w:lang w:val="en-US"/>
        </w:rPr>
        <w:t xml:space="preserve">    node_static_notes_</w:t>
      </w:r>
      <w:proofErr w:type="gramStart"/>
      <w:r w:rsidRPr="00A00245">
        <w:rPr>
          <w:rFonts w:ascii="Courier New" w:hAnsi="Courier New" w:cs="Courier New"/>
          <w:lang w:val="en-US"/>
        </w:rPr>
        <w:t>info.put(</w:t>
      </w:r>
      <w:proofErr w:type="gramEnd"/>
      <w:r w:rsidRPr="00A00245">
        <w:rPr>
          <w:rFonts w:ascii="Courier New" w:hAnsi="Courier New" w:cs="Courier New"/>
          <w:lang w:val="en-US"/>
        </w:rPr>
        <w:t>NOTE_N80_COUNT, N80.toString());</w:t>
      </w:r>
    </w:p>
    <w:p w:rsidR="00B62376" w:rsidRPr="00A00245" w:rsidRDefault="00B62376" w:rsidP="00B62376">
      <w:pPr>
        <w:spacing w:line="360" w:lineRule="auto"/>
        <w:ind w:firstLine="709"/>
        <w:rPr>
          <w:rFonts w:ascii="Courier New" w:hAnsi="Courier New" w:cs="Courier New"/>
          <w:lang w:val="en-US"/>
        </w:rPr>
      </w:pPr>
      <w:r w:rsidRPr="00A00245">
        <w:rPr>
          <w:rFonts w:ascii="Courier New" w:hAnsi="Courier New" w:cs="Courier New"/>
          <w:lang w:val="en-US"/>
        </w:rPr>
        <w:t xml:space="preserve">    </w:t>
      </w:r>
      <w:proofErr w:type="gramStart"/>
      <w:r w:rsidRPr="00A00245">
        <w:rPr>
          <w:rFonts w:ascii="Courier New" w:hAnsi="Courier New" w:cs="Courier New"/>
          <w:lang w:val="en-US"/>
        </w:rPr>
        <w:t>return</w:t>
      </w:r>
      <w:proofErr w:type="gramEnd"/>
      <w:r w:rsidRPr="00A00245">
        <w:rPr>
          <w:rFonts w:ascii="Courier New" w:hAnsi="Courier New" w:cs="Courier New"/>
          <w:lang w:val="en-US"/>
        </w:rPr>
        <w:t xml:space="preserve"> node_static_notes_info;</w:t>
      </w:r>
    </w:p>
    <w:p w:rsidR="00B62376" w:rsidRPr="00A00245" w:rsidRDefault="00B62376" w:rsidP="00B62376">
      <w:pPr>
        <w:spacing w:line="360" w:lineRule="auto"/>
        <w:ind w:firstLine="709"/>
        <w:rPr>
          <w:rFonts w:ascii="Courier New" w:hAnsi="Courier New" w:cs="Courier New"/>
          <w:lang w:val="en-US"/>
        </w:rPr>
      </w:pPr>
      <w:r w:rsidRPr="00A00245">
        <w:rPr>
          <w:rFonts w:ascii="Courier New" w:hAnsi="Courier New" w:cs="Courier New"/>
          <w:lang w:val="en-US"/>
        </w:rPr>
        <w:t xml:space="preserve">  }</w:t>
      </w:r>
    </w:p>
    <w:p w:rsidR="00B62376" w:rsidRPr="00A00245" w:rsidRDefault="00B62376" w:rsidP="00B62376">
      <w:pPr>
        <w:spacing w:line="360" w:lineRule="auto"/>
        <w:ind w:firstLine="709"/>
        <w:rPr>
          <w:rFonts w:ascii="Courier New" w:hAnsi="Courier New" w:cs="Courier New"/>
          <w:lang w:val="en-US"/>
        </w:rPr>
      </w:pPr>
    </w:p>
    <w:p w:rsidR="00B62376" w:rsidRPr="00A00245" w:rsidRDefault="00B62376" w:rsidP="00B62376">
      <w:pPr>
        <w:spacing w:line="360" w:lineRule="auto"/>
        <w:ind w:firstLine="709"/>
        <w:rPr>
          <w:rFonts w:ascii="Courier New" w:hAnsi="Courier New" w:cs="Courier New"/>
          <w:lang w:val="en-US"/>
        </w:rPr>
      </w:pPr>
      <w:r w:rsidRPr="00A00245">
        <w:rPr>
          <w:rFonts w:ascii="Courier New" w:hAnsi="Courier New" w:cs="Courier New"/>
          <w:lang w:val="en-US"/>
        </w:rPr>
        <w:t xml:space="preserve">  //static private Map&lt;&gt;</w:t>
      </w:r>
    </w:p>
    <w:p w:rsidR="00B62376" w:rsidRPr="00A00245" w:rsidRDefault="00B62376" w:rsidP="00B62376">
      <w:pPr>
        <w:spacing w:line="360" w:lineRule="auto"/>
        <w:ind w:firstLine="709"/>
        <w:rPr>
          <w:rFonts w:ascii="Courier New" w:hAnsi="Courier New" w:cs="Courier New"/>
          <w:lang w:val="en-US"/>
        </w:rPr>
      </w:pPr>
      <w:r w:rsidRPr="00A00245">
        <w:rPr>
          <w:rFonts w:ascii="Courier New" w:hAnsi="Courier New" w:cs="Courier New"/>
          <w:lang w:val="en-US"/>
        </w:rPr>
        <w:t xml:space="preserve">  </w:t>
      </w:r>
      <w:proofErr w:type="gramStart"/>
      <w:r w:rsidRPr="00A00245">
        <w:rPr>
          <w:rFonts w:ascii="Courier New" w:hAnsi="Courier New" w:cs="Courier New"/>
          <w:lang w:val="en-US"/>
        </w:rPr>
        <w:t>static</w:t>
      </w:r>
      <w:proofErr w:type="gramEnd"/>
      <w:r w:rsidRPr="00A00245">
        <w:rPr>
          <w:rFonts w:ascii="Courier New" w:hAnsi="Courier New" w:cs="Courier New"/>
          <w:lang w:val="en-US"/>
        </w:rPr>
        <w:t xml:space="preserve"> public void main(String [] args) {</w:t>
      </w:r>
    </w:p>
    <w:p w:rsidR="00B62376" w:rsidRPr="00A00245" w:rsidRDefault="00B62376" w:rsidP="00B62376">
      <w:pPr>
        <w:spacing w:line="360" w:lineRule="auto"/>
        <w:ind w:firstLine="709"/>
        <w:rPr>
          <w:rFonts w:ascii="Courier New" w:hAnsi="Courier New" w:cs="Courier New"/>
          <w:lang w:val="en-US"/>
        </w:rPr>
      </w:pPr>
    </w:p>
    <w:p w:rsidR="00B62376" w:rsidRPr="00A00245" w:rsidRDefault="00B62376" w:rsidP="00B62376">
      <w:pPr>
        <w:spacing w:line="360" w:lineRule="auto"/>
        <w:ind w:firstLine="709"/>
        <w:rPr>
          <w:rFonts w:ascii="Courier New" w:hAnsi="Courier New" w:cs="Courier New"/>
        </w:rPr>
      </w:pPr>
      <w:r w:rsidRPr="00A00245">
        <w:rPr>
          <w:rFonts w:ascii="Courier New" w:hAnsi="Courier New" w:cs="Courier New"/>
          <w:lang w:val="en-US"/>
        </w:rPr>
        <w:t xml:space="preserve">    </w:t>
      </w:r>
      <w:r w:rsidRPr="00A00245">
        <w:rPr>
          <w:rFonts w:ascii="Courier New" w:hAnsi="Courier New" w:cs="Courier New"/>
        </w:rPr>
        <w:t>// Получаем адреса соответствующие узлам и оцененный язык</w:t>
      </w:r>
    </w:p>
    <w:p w:rsidR="00B62376" w:rsidRPr="00A00245" w:rsidRDefault="00B62376" w:rsidP="00B62376">
      <w:pPr>
        <w:spacing w:line="360" w:lineRule="auto"/>
        <w:ind w:firstLine="709"/>
        <w:rPr>
          <w:rFonts w:ascii="Courier New" w:hAnsi="Courier New" w:cs="Courier New"/>
          <w:lang w:val="en-US"/>
        </w:rPr>
      </w:pPr>
      <w:r w:rsidRPr="00A00245">
        <w:rPr>
          <w:rFonts w:ascii="Courier New" w:hAnsi="Courier New" w:cs="Courier New"/>
        </w:rPr>
        <w:t xml:space="preserve">    </w:t>
      </w:r>
      <w:r w:rsidRPr="00A00245">
        <w:rPr>
          <w:rFonts w:ascii="Courier New" w:hAnsi="Courier New" w:cs="Courier New"/>
          <w:lang w:val="en-US"/>
        </w:rPr>
        <w:t xml:space="preserve">List&lt;String&gt; nodes = </w:t>
      </w:r>
      <w:proofErr w:type="gramStart"/>
      <w:r w:rsidRPr="00A00245">
        <w:rPr>
          <w:rFonts w:ascii="Courier New" w:hAnsi="Courier New" w:cs="Courier New"/>
          <w:lang w:val="en-US"/>
        </w:rPr>
        <w:t>ImmutableBaseCoursor.getListNodes(</w:t>
      </w:r>
      <w:proofErr w:type="gramEnd"/>
      <w:r w:rsidRPr="00A00245">
        <w:rPr>
          <w:rFonts w:ascii="Courier New" w:hAnsi="Courier New" w:cs="Courier New"/>
          <w:lang w:val="en-US"/>
        </w:rPr>
        <w:t>);</w:t>
      </w:r>
    </w:p>
    <w:p w:rsidR="00B62376" w:rsidRPr="00A00245" w:rsidRDefault="00B62376" w:rsidP="00B62376">
      <w:pPr>
        <w:spacing w:line="360" w:lineRule="auto"/>
        <w:ind w:firstLine="709"/>
        <w:rPr>
          <w:rFonts w:ascii="Courier New" w:hAnsi="Courier New" w:cs="Courier New"/>
          <w:lang w:val="en-US"/>
        </w:rPr>
      </w:pPr>
      <w:r w:rsidRPr="00A00245">
        <w:rPr>
          <w:rFonts w:ascii="Courier New" w:hAnsi="Courier New" w:cs="Courier New"/>
          <w:lang w:val="en-US"/>
        </w:rPr>
        <w:t xml:space="preserve">    List&lt;String&gt; rpt = new ArrayList&lt;String</w:t>
      </w:r>
      <w:proofErr w:type="gramStart"/>
      <w:r w:rsidRPr="00A00245">
        <w:rPr>
          <w:rFonts w:ascii="Courier New" w:hAnsi="Courier New" w:cs="Courier New"/>
          <w:lang w:val="en-US"/>
        </w:rPr>
        <w:t>&gt;(</w:t>
      </w:r>
      <w:proofErr w:type="gramEnd"/>
    </w:p>
    <w:p w:rsidR="00B62376" w:rsidRPr="00A00245" w:rsidRDefault="00B62376" w:rsidP="00B62376">
      <w:pPr>
        <w:spacing w:line="360" w:lineRule="auto"/>
        <w:ind w:firstLine="709"/>
        <w:rPr>
          <w:rFonts w:ascii="Courier New" w:hAnsi="Courier New" w:cs="Courier New"/>
          <w:lang w:val="en-US"/>
        </w:rPr>
      </w:pPr>
      <w:r w:rsidRPr="00A00245">
        <w:rPr>
          <w:rFonts w:ascii="Courier New" w:hAnsi="Courier New" w:cs="Courier New"/>
          <w:lang w:val="en-US"/>
        </w:rPr>
        <w:t xml:space="preserve">      </w:t>
      </w:r>
      <w:proofErr w:type="gramStart"/>
      <w:r w:rsidRPr="00A00245">
        <w:rPr>
          <w:rFonts w:ascii="Courier New" w:hAnsi="Courier New" w:cs="Courier New"/>
          <w:lang w:val="en-US"/>
        </w:rPr>
        <w:t>Arrays.asList(</w:t>
      </w:r>
      <w:proofErr w:type="gramEnd"/>
      <w:r w:rsidRPr="00A00245">
        <w:rPr>
          <w:rFonts w:ascii="Courier New" w:hAnsi="Courier New" w:cs="Courier New"/>
          <w:lang w:val="en-US"/>
        </w:rPr>
        <w:t>Joiner.on(";")</w:t>
      </w:r>
    </w:p>
    <w:p w:rsidR="00B62376" w:rsidRPr="00A00245" w:rsidRDefault="00B62376" w:rsidP="00B62376">
      <w:pPr>
        <w:spacing w:line="360" w:lineRule="auto"/>
        <w:ind w:firstLine="709"/>
        <w:rPr>
          <w:rFonts w:ascii="Courier New" w:hAnsi="Courier New" w:cs="Courier New"/>
          <w:lang w:val="en-US"/>
        </w:rPr>
      </w:pPr>
      <w:r w:rsidRPr="00A00245">
        <w:rPr>
          <w:rFonts w:ascii="Courier New" w:hAnsi="Courier New" w:cs="Courier New"/>
          <w:lang w:val="en-US"/>
        </w:rPr>
        <w:t xml:space="preserve">        .</w:t>
      </w:r>
      <w:proofErr w:type="gramStart"/>
      <w:r w:rsidRPr="00A00245">
        <w:rPr>
          <w:rFonts w:ascii="Courier New" w:hAnsi="Courier New" w:cs="Courier New"/>
          <w:lang w:val="en-US"/>
        </w:rPr>
        <w:t>join(</w:t>
      </w:r>
      <w:proofErr w:type="gramEnd"/>
    </w:p>
    <w:p w:rsidR="00B62376" w:rsidRPr="00A00245" w:rsidRDefault="00B62376" w:rsidP="00B62376">
      <w:pPr>
        <w:spacing w:line="360" w:lineRule="auto"/>
        <w:ind w:firstLine="709"/>
        <w:rPr>
          <w:rFonts w:ascii="Courier New" w:hAnsi="Courier New" w:cs="Courier New"/>
        </w:rPr>
      </w:pPr>
      <w:r w:rsidRPr="00A00245">
        <w:rPr>
          <w:rFonts w:ascii="Courier New" w:hAnsi="Courier New" w:cs="Courier New"/>
          <w:lang w:val="en-US"/>
        </w:rPr>
        <w:t xml:space="preserve">          </w:t>
      </w:r>
      <w:r w:rsidRPr="00A00245">
        <w:rPr>
          <w:rFonts w:ascii="Courier New" w:hAnsi="Courier New" w:cs="Courier New"/>
        </w:rPr>
        <w:t>"Имя документа",</w:t>
      </w:r>
    </w:p>
    <w:p w:rsidR="00B62376" w:rsidRPr="00A00245" w:rsidRDefault="00B62376" w:rsidP="00B62376">
      <w:pPr>
        <w:spacing w:line="360" w:lineRule="auto"/>
        <w:ind w:firstLine="709"/>
        <w:rPr>
          <w:rFonts w:ascii="Courier New" w:hAnsi="Courier New" w:cs="Courier New"/>
        </w:rPr>
      </w:pPr>
      <w:r w:rsidRPr="00A00245">
        <w:rPr>
          <w:rFonts w:ascii="Courier New" w:hAnsi="Courier New" w:cs="Courier New"/>
        </w:rPr>
        <w:t xml:space="preserve">          "Флеш",</w:t>
      </w:r>
    </w:p>
    <w:p w:rsidR="00B62376" w:rsidRPr="00A00245" w:rsidRDefault="00B62376" w:rsidP="00B62376">
      <w:pPr>
        <w:spacing w:line="360" w:lineRule="auto"/>
        <w:ind w:firstLine="709"/>
        <w:rPr>
          <w:rFonts w:ascii="Courier New" w:hAnsi="Courier New" w:cs="Courier New"/>
        </w:rPr>
      </w:pPr>
      <w:r w:rsidRPr="00A00245">
        <w:rPr>
          <w:rFonts w:ascii="Courier New" w:hAnsi="Courier New" w:cs="Courier New"/>
        </w:rPr>
        <w:t xml:space="preserve">          "Время прочтения",</w:t>
      </w:r>
    </w:p>
    <w:p w:rsidR="00B62376" w:rsidRPr="00A00245" w:rsidRDefault="00B62376" w:rsidP="00B62376">
      <w:pPr>
        <w:spacing w:line="360" w:lineRule="auto"/>
        <w:ind w:firstLine="709"/>
        <w:rPr>
          <w:rFonts w:ascii="Courier New" w:hAnsi="Courier New" w:cs="Courier New"/>
        </w:rPr>
      </w:pPr>
      <w:r w:rsidRPr="00A00245">
        <w:rPr>
          <w:rFonts w:ascii="Courier New" w:hAnsi="Courier New" w:cs="Courier New"/>
        </w:rPr>
        <w:t xml:space="preserve">          "Ср. дл</w:t>
      </w:r>
      <w:proofErr w:type="gramStart"/>
      <w:r w:rsidRPr="00A00245">
        <w:rPr>
          <w:rFonts w:ascii="Courier New" w:hAnsi="Courier New" w:cs="Courier New"/>
        </w:rPr>
        <w:t>.</w:t>
      </w:r>
      <w:proofErr w:type="gramEnd"/>
      <w:r w:rsidRPr="00A00245">
        <w:rPr>
          <w:rFonts w:ascii="Courier New" w:hAnsi="Courier New" w:cs="Courier New"/>
        </w:rPr>
        <w:t xml:space="preserve"> </w:t>
      </w:r>
      <w:proofErr w:type="gramStart"/>
      <w:r w:rsidRPr="00A00245">
        <w:rPr>
          <w:rFonts w:ascii="Courier New" w:hAnsi="Courier New" w:cs="Courier New"/>
        </w:rPr>
        <w:t>п</w:t>
      </w:r>
      <w:proofErr w:type="gramEnd"/>
      <w:r w:rsidRPr="00A00245">
        <w:rPr>
          <w:rFonts w:ascii="Courier New" w:hAnsi="Courier New" w:cs="Courier New"/>
        </w:rPr>
        <w:t>редл.",</w:t>
      </w:r>
    </w:p>
    <w:p w:rsidR="00B62376" w:rsidRPr="00A00245" w:rsidRDefault="00B62376" w:rsidP="00B62376">
      <w:pPr>
        <w:spacing w:line="360" w:lineRule="auto"/>
        <w:ind w:firstLine="709"/>
        <w:rPr>
          <w:rFonts w:ascii="Courier New" w:hAnsi="Courier New" w:cs="Courier New"/>
        </w:rPr>
      </w:pPr>
      <w:r w:rsidRPr="00A00245">
        <w:rPr>
          <w:rFonts w:ascii="Courier New" w:hAnsi="Courier New" w:cs="Courier New"/>
        </w:rPr>
        <w:t xml:space="preserve">          "20% частых",</w:t>
      </w:r>
    </w:p>
    <w:p w:rsidR="00B62376" w:rsidRPr="00A00245" w:rsidRDefault="00B62376" w:rsidP="00B62376">
      <w:pPr>
        <w:spacing w:line="360" w:lineRule="auto"/>
        <w:ind w:firstLine="709"/>
        <w:rPr>
          <w:rFonts w:ascii="Courier New" w:hAnsi="Courier New" w:cs="Courier New"/>
        </w:rPr>
      </w:pPr>
      <w:r w:rsidRPr="00A00245">
        <w:rPr>
          <w:rFonts w:ascii="Courier New" w:hAnsi="Courier New" w:cs="Courier New"/>
        </w:rPr>
        <w:t xml:space="preserve">          "80% редких",</w:t>
      </w:r>
    </w:p>
    <w:p w:rsidR="00B62376" w:rsidRPr="00A00245" w:rsidRDefault="00B62376" w:rsidP="00B62376">
      <w:pPr>
        <w:spacing w:line="360" w:lineRule="auto"/>
        <w:ind w:firstLine="709"/>
        <w:rPr>
          <w:rFonts w:ascii="Courier New" w:hAnsi="Courier New" w:cs="Courier New"/>
        </w:rPr>
      </w:pPr>
      <w:r w:rsidRPr="00A00245">
        <w:rPr>
          <w:rFonts w:ascii="Courier New" w:hAnsi="Courier New" w:cs="Courier New"/>
        </w:rPr>
        <w:lastRenderedPageBreak/>
        <w:t xml:space="preserve">          "частые сост. 80% слов</w:t>
      </w:r>
      <w:proofErr w:type="gramStart"/>
      <w:r w:rsidRPr="00A00245">
        <w:rPr>
          <w:rFonts w:ascii="Courier New" w:hAnsi="Courier New" w:cs="Courier New"/>
        </w:rPr>
        <w:t>.</w:t>
      </w:r>
      <w:proofErr w:type="gramEnd"/>
      <w:r w:rsidRPr="00A00245">
        <w:rPr>
          <w:rFonts w:ascii="Courier New" w:hAnsi="Courier New" w:cs="Courier New"/>
        </w:rPr>
        <w:t xml:space="preserve"> </w:t>
      </w:r>
      <w:proofErr w:type="gramStart"/>
      <w:r w:rsidRPr="00A00245">
        <w:rPr>
          <w:rFonts w:ascii="Courier New" w:hAnsi="Courier New" w:cs="Courier New"/>
        </w:rPr>
        <w:t>с</w:t>
      </w:r>
      <w:proofErr w:type="gramEnd"/>
      <w:r w:rsidRPr="00A00245">
        <w:rPr>
          <w:rFonts w:ascii="Courier New" w:hAnsi="Courier New" w:cs="Courier New"/>
        </w:rPr>
        <w:t>остава",</w:t>
      </w:r>
    </w:p>
    <w:p w:rsidR="00B62376" w:rsidRPr="002C7A34" w:rsidRDefault="00B62376" w:rsidP="00B62376">
      <w:pPr>
        <w:spacing w:line="360" w:lineRule="auto"/>
        <w:ind w:firstLine="709"/>
        <w:rPr>
          <w:rFonts w:ascii="Courier New" w:hAnsi="Courier New" w:cs="Courier New"/>
          <w:lang w:val="en-US"/>
        </w:rPr>
      </w:pPr>
      <w:r w:rsidRPr="00A00245">
        <w:rPr>
          <w:rFonts w:ascii="Courier New" w:hAnsi="Courier New" w:cs="Courier New"/>
        </w:rPr>
        <w:t xml:space="preserve">          </w:t>
      </w:r>
      <w:r w:rsidRPr="002C7A34">
        <w:rPr>
          <w:rFonts w:ascii="Courier New" w:hAnsi="Courier New" w:cs="Courier New"/>
          <w:lang w:val="en-US"/>
        </w:rPr>
        <w:t>"</w:t>
      </w:r>
      <w:proofErr w:type="gramStart"/>
      <w:r w:rsidRPr="00A00245">
        <w:rPr>
          <w:rFonts w:ascii="Courier New" w:hAnsi="Courier New" w:cs="Courier New"/>
        </w:rPr>
        <w:t>редкие</w:t>
      </w:r>
      <w:proofErr w:type="gramEnd"/>
      <w:r w:rsidRPr="002C7A34">
        <w:rPr>
          <w:rFonts w:ascii="Courier New" w:hAnsi="Courier New" w:cs="Courier New"/>
          <w:lang w:val="en-US"/>
        </w:rPr>
        <w:t xml:space="preserve"> - 20% </w:t>
      </w:r>
      <w:r w:rsidRPr="00A00245">
        <w:rPr>
          <w:rFonts w:ascii="Courier New" w:hAnsi="Courier New" w:cs="Courier New"/>
        </w:rPr>
        <w:t>состава</w:t>
      </w:r>
      <w:r w:rsidRPr="002C7A34">
        <w:rPr>
          <w:rFonts w:ascii="Courier New" w:hAnsi="Courier New" w:cs="Courier New"/>
          <w:lang w:val="en-US"/>
        </w:rPr>
        <w:t>")));</w:t>
      </w:r>
    </w:p>
    <w:p w:rsidR="00B62376" w:rsidRPr="00A00245" w:rsidRDefault="00B62376" w:rsidP="00B62376">
      <w:pPr>
        <w:spacing w:line="360" w:lineRule="auto"/>
        <w:ind w:firstLine="709"/>
        <w:rPr>
          <w:rFonts w:ascii="Courier New" w:hAnsi="Courier New" w:cs="Courier New"/>
          <w:lang w:val="en-US"/>
        </w:rPr>
      </w:pPr>
      <w:r w:rsidRPr="002C7A34">
        <w:rPr>
          <w:rFonts w:ascii="Courier New" w:hAnsi="Courier New" w:cs="Courier New"/>
          <w:lang w:val="en-US"/>
        </w:rPr>
        <w:t xml:space="preserve">    </w:t>
      </w:r>
      <w:proofErr w:type="gramStart"/>
      <w:r w:rsidRPr="00A00245">
        <w:rPr>
          <w:rFonts w:ascii="Courier New" w:hAnsi="Courier New" w:cs="Courier New"/>
          <w:lang w:val="en-US"/>
        </w:rPr>
        <w:t>for</w:t>
      </w:r>
      <w:proofErr w:type="gramEnd"/>
      <w:r w:rsidRPr="00A00245">
        <w:rPr>
          <w:rFonts w:ascii="Courier New" w:hAnsi="Courier New" w:cs="Courier New"/>
          <w:lang w:val="en-US"/>
        </w:rPr>
        <w:t xml:space="preserve"> (String node : nodes) {</w:t>
      </w:r>
    </w:p>
    <w:p w:rsidR="00B62376" w:rsidRPr="00A00245" w:rsidRDefault="00B62376" w:rsidP="00B62376">
      <w:pPr>
        <w:spacing w:line="360" w:lineRule="auto"/>
        <w:ind w:firstLine="709"/>
        <w:rPr>
          <w:rFonts w:ascii="Courier New" w:hAnsi="Courier New" w:cs="Courier New"/>
          <w:lang w:val="en-US"/>
        </w:rPr>
      </w:pPr>
      <w:r w:rsidRPr="00A00245">
        <w:rPr>
          <w:rFonts w:ascii="Courier New" w:hAnsi="Courier New" w:cs="Courier New"/>
          <w:lang w:val="en-US"/>
        </w:rPr>
        <w:t xml:space="preserve">      Map&lt;String, String&gt; node_static_notes_info = get_notes_for_</w:t>
      </w:r>
      <w:proofErr w:type="gramStart"/>
      <w:r w:rsidRPr="00A00245">
        <w:rPr>
          <w:rFonts w:ascii="Courier New" w:hAnsi="Courier New" w:cs="Courier New"/>
          <w:lang w:val="en-US"/>
        </w:rPr>
        <w:t>node(</w:t>
      </w:r>
      <w:proofErr w:type="gramEnd"/>
      <w:r w:rsidRPr="00A00245">
        <w:rPr>
          <w:rFonts w:ascii="Courier New" w:hAnsi="Courier New" w:cs="Courier New"/>
          <w:lang w:val="en-US"/>
        </w:rPr>
        <w:t>node);</w:t>
      </w:r>
    </w:p>
    <w:p w:rsidR="00B62376" w:rsidRPr="00A00245" w:rsidRDefault="00B62376" w:rsidP="00B62376">
      <w:pPr>
        <w:spacing w:line="360" w:lineRule="auto"/>
        <w:ind w:firstLine="709"/>
        <w:rPr>
          <w:rFonts w:ascii="Courier New" w:hAnsi="Courier New" w:cs="Courier New"/>
          <w:lang w:val="en-US"/>
        </w:rPr>
      </w:pPr>
      <w:r w:rsidRPr="00A00245">
        <w:rPr>
          <w:rFonts w:ascii="Courier New" w:hAnsi="Courier New" w:cs="Courier New"/>
          <w:lang w:val="en-US"/>
        </w:rPr>
        <w:t xml:space="preserve">      </w:t>
      </w:r>
      <w:proofErr w:type="gramStart"/>
      <w:r w:rsidRPr="00A00245">
        <w:rPr>
          <w:rFonts w:ascii="Courier New" w:hAnsi="Courier New" w:cs="Courier New"/>
          <w:lang w:val="en-US"/>
        </w:rPr>
        <w:t>rpt.add(</w:t>
      </w:r>
      <w:proofErr w:type="gramEnd"/>
      <w:r w:rsidRPr="00A00245">
        <w:rPr>
          <w:rFonts w:ascii="Courier New" w:hAnsi="Courier New" w:cs="Courier New"/>
          <w:lang w:val="en-US"/>
        </w:rPr>
        <w:t>get_one_record(node, node_static_notes_info));</w:t>
      </w:r>
    </w:p>
    <w:p w:rsidR="00B62376" w:rsidRPr="00A00245" w:rsidRDefault="00B62376" w:rsidP="00B62376">
      <w:pPr>
        <w:spacing w:line="360" w:lineRule="auto"/>
        <w:ind w:firstLine="709"/>
        <w:rPr>
          <w:rFonts w:ascii="Courier New" w:hAnsi="Courier New" w:cs="Courier New"/>
          <w:lang w:val="en-US"/>
        </w:rPr>
      </w:pPr>
      <w:r w:rsidRPr="00A00245">
        <w:rPr>
          <w:rFonts w:ascii="Courier New" w:hAnsi="Courier New" w:cs="Courier New"/>
          <w:lang w:val="en-US"/>
        </w:rPr>
        <w:t xml:space="preserve">      //break</w:t>
      </w:r>
      <w:proofErr w:type="gramStart"/>
      <w:r w:rsidRPr="00A00245">
        <w:rPr>
          <w:rFonts w:ascii="Courier New" w:hAnsi="Courier New" w:cs="Courier New"/>
          <w:lang w:val="en-US"/>
        </w:rPr>
        <w:t>;  /</w:t>
      </w:r>
      <w:proofErr w:type="gramEnd"/>
      <w:r w:rsidRPr="00A00245">
        <w:rPr>
          <w:rFonts w:ascii="Courier New" w:hAnsi="Courier New" w:cs="Courier New"/>
          <w:lang w:val="en-US"/>
        </w:rPr>
        <w:t>/ DEVELOP</w:t>
      </w:r>
    </w:p>
    <w:p w:rsidR="00B62376" w:rsidRPr="00A00245" w:rsidRDefault="00B62376" w:rsidP="00B62376">
      <w:pPr>
        <w:spacing w:line="360" w:lineRule="auto"/>
        <w:ind w:firstLine="709"/>
        <w:rPr>
          <w:rFonts w:ascii="Courier New" w:hAnsi="Courier New" w:cs="Courier New"/>
          <w:lang w:val="en-US"/>
        </w:rPr>
      </w:pPr>
      <w:r w:rsidRPr="00A00245">
        <w:rPr>
          <w:rFonts w:ascii="Courier New" w:hAnsi="Courier New" w:cs="Courier New"/>
          <w:lang w:val="en-US"/>
        </w:rPr>
        <w:t xml:space="preserve">    }</w:t>
      </w:r>
    </w:p>
    <w:p w:rsidR="00B62376" w:rsidRPr="00A00245" w:rsidRDefault="00B62376" w:rsidP="00B62376">
      <w:pPr>
        <w:spacing w:line="360" w:lineRule="auto"/>
        <w:ind w:firstLine="709"/>
        <w:rPr>
          <w:rFonts w:ascii="Courier New" w:hAnsi="Courier New" w:cs="Courier New"/>
          <w:lang w:val="en-US"/>
        </w:rPr>
      </w:pPr>
    </w:p>
    <w:p w:rsidR="00B62376" w:rsidRPr="00A00245" w:rsidRDefault="00B62376" w:rsidP="00B62376">
      <w:pPr>
        <w:spacing w:line="360" w:lineRule="auto"/>
        <w:ind w:firstLine="709"/>
        <w:rPr>
          <w:rFonts w:ascii="Courier New" w:hAnsi="Courier New" w:cs="Courier New"/>
          <w:lang w:val="en-US"/>
        </w:rPr>
      </w:pPr>
      <w:r w:rsidRPr="00A00245">
        <w:rPr>
          <w:rFonts w:ascii="Courier New" w:hAnsi="Courier New" w:cs="Courier New"/>
          <w:lang w:val="en-US"/>
        </w:rPr>
        <w:t xml:space="preserve">    // пишем результат</w:t>
      </w:r>
    </w:p>
    <w:p w:rsidR="00B62376" w:rsidRPr="00A00245" w:rsidRDefault="00B62376" w:rsidP="00B62376">
      <w:pPr>
        <w:spacing w:line="360" w:lineRule="auto"/>
        <w:ind w:firstLine="709"/>
        <w:rPr>
          <w:rFonts w:ascii="Courier New" w:hAnsi="Courier New" w:cs="Courier New"/>
          <w:lang w:val="en-US"/>
        </w:rPr>
      </w:pPr>
      <w:r w:rsidRPr="00A00245">
        <w:rPr>
          <w:rFonts w:ascii="Courier New" w:hAnsi="Courier New" w:cs="Courier New"/>
          <w:lang w:val="en-US"/>
        </w:rPr>
        <w:t xml:space="preserve">    </w:t>
      </w:r>
      <w:proofErr w:type="gramStart"/>
      <w:r w:rsidRPr="00A00245">
        <w:rPr>
          <w:rFonts w:ascii="Courier New" w:hAnsi="Courier New" w:cs="Courier New"/>
          <w:lang w:val="en-US"/>
        </w:rPr>
        <w:t>try</w:t>
      </w:r>
      <w:proofErr w:type="gramEnd"/>
      <w:r w:rsidRPr="00A00245">
        <w:rPr>
          <w:rFonts w:ascii="Courier New" w:hAnsi="Courier New" w:cs="Courier New"/>
          <w:lang w:val="en-US"/>
        </w:rPr>
        <w:t xml:space="preserve"> {</w:t>
      </w:r>
    </w:p>
    <w:p w:rsidR="00B62376" w:rsidRPr="00A00245" w:rsidRDefault="00B62376" w:rsidP="00B62376">
      <w:pPr>
        <w:spacing w:line="360" w:lineRule="auto"/>
        <w:ind w:firstLine="709"/>
        <w:rPr>
          <w:rFonts w:ascii="Courier New" w:hAnsi="Courier New" w:cs="Courier New"/>
          <w:lang w:val="en-US"/>
        </w:rPr>
      </w:pPr>
      <w:r w:rsidRPr="00A00245">
        <w:rPr>
          <w:rFonts w:ascii="Courier New" w:hAnsi="Courier New" w:cs="Courier New"/>
          <w:lang w:val="en-US"/>
        </w:rPr>
        <w:t xml:space="preserve">      </w:t>
      </w:r>
      <w:proofErr w:type="gramStart"/>
      <w:r w:rsidRPr="00A00245">
        <w:rPr>
          <w:rFonts w:ascii="Courier New" w:hAnsi="Courier New" w:cs="Courier New"/>
          <w:lang w:val="en-US"/>
        </w:rPr>
        <w:t>utils.list2file(</w:t>
      </w:r>
      <w:proofErr w:type="gramEnd"/>
      <w:r w:rsidRPr="00A00245">
        <w:rPr>
          <w:rFonts w:ascii="Courier New" w:hAnsi="Courier New" w:cs="Courier New"/>
          <w:lang w:val="en-US"/>
        </w:rPr>
        <w:t>rpt, Joiner.on(AppConstants.PATH_SPLITTER)</w:t>
      </w:r>
    </w:p>
    <w:p w:rsidR="00B62376" w:rsidRPr="00A00245" w:rsidRDefault="00B62376" w:rsidP="00B62376">
      <w:pPr>
        <w:spacing w:line="360" w:lineRule="auto"/>
        <w:ind w:firstLine="709"/>
        <w:rPr>
          <w:rFonts w:ascii="Courier New" w:hAnsi="Courier New" w:cs="Courier New"/>
          <w:lang w:val="en-US"/>
        </w:rPr>
      </w:pPr>
      <w:r w:rsidRPr="00A00245">
        <w:rPr>
          <w:rFonts w:ascii="Courier New" w:hAnsi="Courier New" w:cs="Courier New"/>
          <w:lang w:val="en-US"/>
        </w:rPr>
        <w:t xml:space="preserve">          .</w:t>
      </w:r>
      <w:proofErr w:type="gramStart"/>
      <w:r w:rsidRPr="00A00245">
        <w:rPr>
          <w:rFonts w:ascii="Courier New" w:hAnsi="Courier New" w:cs="Courier New"/>
          <w:lang w:val="en-US"/>
        </w:rPr>
        <w:t>join(</w:t>
      </w:r>
      <w:proofErr w:type="gramEnd"/>
    </w:p>
    <w:p w:rsidR="00B62376" w:rsidRPr="00A00245" w:rsidRDefault="00B62376" w:rsidP="00B62376">
      <w:pPr>
        <w:spacing w:line="360" w:lineRule="auto"/>
        <w:ind w:firstLine="709"/>
        <w:rPr>
          <w:rFonts w:ascii="Courier New" w:hAnsi="Courier New" w:cs="Courier New"/>
          <w:lang w:val="en-US"/>
        </w:rPr>
      </w:pPr>
      <w:r w:rsidRPr="00A00245">
        <w:rPr>
          <w:rFonts w:ascii="Courier New" w:hAnsi="Courier New" w:cs="Courier New"/>
          <w:lang w:val="en-US"/>
        </w:rPr>
        <w:t xml:space="preserve">            "</w:t>
      </w:r>
      <w:proofErr w:type="gramStart"/>
      <w:r w:rsidRPr="00A00245">
        <w:rPr>
          <w:rFonts w:ascii="Courier New" w:hAnsi="Courier New" w:cs="Courier New"/>
          <w:lang w:val="en-US"/>
        </w:rPr>
        <w:t>rpts</w:t>
      </w:r>
      <w:proofErr w:type="gramEnd"/>
      <w:r w:rsidRPr="00A00245">
        <w:rPr>
          <w:rFonts w:ascii="Courier New" w:hAnsi="Courier New" w:cs="Courier New"/>
          <w:lang w:val="en-US"/>
        </w:rPr>
        <w:t>",</w:t>
      </w:r>
    </w:p>
    <w:p w:rsidR="00B62376" w:rsidRPr="00A00245" w:rsidRDefault="00B62376" w:rsidP="00B62376">
      <w:pPr>
        <w:spacing w:line="360" w:lineRule="auto"/>
        <w:ind w:firstLine="709"/>
        <w:rPr>
          <w:rFonts w:ascii="Courier New" w:hAnsi="Courier New" w:cs="Courier New"/>
          <w:lang w:val="en-US"/>
        </w:rPr>
      </w:pPr>
      <w:r w:rsidRPr="00A00245">
        <w:rPr>
          <w:rFonts w:ascii="Courier New" w:hAnsi="Courier New" w:cs="Courier New"/>
          <w:lang w:val="en-US"/>
        </w:rPr>
        <w:t xml:space="preserve">            "real_notes.csv"));</w:t>
      </w:r>
    </w:p>
    <w:p w:rsidR="00B62376" w:rsidRPr="00A00245" w:rsidRDefault="00B62376" w:rsidP="00B62376">
      <w:pPr>
        <w:spacing w:line="360" w:lineRule="auto"/>
        <w:ind w:firstLine="709"/>
        <w:rPr>
          <w:rFonts w:ascii="Courier New" w:hAnsi="Courier New" w:cs="Courier New"/>
          <w:lang w:val="en-US"/>
        </w:rPr>
      </w:pPr>
      <w:r w:rsidRPr="00A00245">
        <w:rPr>
          <w:rFonts w:ascii="Courier New" w:hAnsi="Courier New" w:cs="Courier New"/>
          <w:lang w:val="en-US"/>
        </w:rPr>
        <w:t xml:space="preserve">    } catch (IOException e) {</w:t>
      </w:r>
    </w:p>
    <w:p w:rsidR="00B62376" w:rsidRPr="00A00245" w:rsidRDefault="00B62376" w:rsidP="00B62376">
      <w:pPr>
        <w:spacing w:line="360" w:lineRule="auto"/>
        <w:ind w:firstLine="709"/>
        <w:rPr>
          <w:rFonts w:ascii="Courier New" w:hAnsi="Courier New" w:cs="Courier New"/>
          <w:lang w:val="en-US"/>
        </w:rPr>
      </w:pPr>
      <w:r w:rsidRPr="00A00245">
        <w:rPr>
          <w:rFonts w:ascii="Courier New" w:hAnsi="Courier New" w:cs="Courier New"/>
          <w:lang w:val="en-US"/>
        </w:rPr>
        <w:t xml:space="preserve">      </w:t>
      </w:r>
      <w:proofErr w:type="gramStart"/>
      <w:r w:rsidRPr="00A00245">
        <w:rPr>
          <w:rFonts w:ascii="Courier New" w:hAnsi="Courier New" w:cs="Courier New"/>
          <w:lang w:val="en-US"/>
        </w:rPr>
        <w:t>e.printStackTrace(</w:t>
      </w:r>
      <w:proofErr w:type="gramEnd"/>
      <w:r w:rsidRPr="00A00245">
        <w:rPr>
          <w:rFonts w:ascii="Courier New" w:hAnsi="Courier New" w:cs="Courier New"/>
          <w:lang w:val="en-US"/>
        </w:rPr>
        <w:t>);</w:t>
      </w:r>
    </w:p>
    <w:p w:rsidR="00B62376" w:rsidRPr="00A00245" w:rsidRDefault="00B62376" w:rsidP="00B62376">
      <w:pPr>
        <w:spacing w:line="360" w:lineRule="auto"/>
        <w:ind w:firstLine="709"/>
        <w:rPr>
          <w:rFonts w:ascii="Courier New" w:hAnsi="Courier New" w:cs="Courier New"/>
          <w:lang w:val="en-US"/>
        </w:rPr>
      </w:pPr>
      <w:r w:rsidRPr="00A00245">
        <w:rPr>
          <w:rFonts w:ascii="Courier New" w:hAnsi="Courier New" w:cs="Courier New"/>
          <w:lang w:val="en-US"/>
        </w:rPr>
        <w:t xml:space="preserve">    }</w:t>
      </w:r>
    </w:p>
    <w:p w:rsidR="00B62376" w:rsidRPr="00A00245" w:rsidRDefault="00B62376" w:rsidP="00B62376">
      <w:pPr>
        <w:spacing w:line="360" w:lineRule="auto"/>
        <w:ind w:firstLine="709"/>
        <w:rPr>
          <w:rFonts w:ascii="Courier New" w:hAnsi="Courier New" w:cs="Courier New"/>
          <w:lang w:val="en-US"/>
        </w:rPr>
      </w:pPr>
      <w:r w:rsidRPr="00A00245">
        <w:rPr>
          <w:rFonts w:ascii="Courier New" w:hAnsi="Courier New" w:cs="Courier New"/>
          <w:lang w:val="en-US"/>
        </w:rPr>
        <w:t xml:space="preserve">  }</w:t>
      </w:r>
    </w:p>
    <w:p w:rsidR="00B62376" w:rsidRPr="00A00245" w:rsidRDefault="00B62376" w:rsidP="00B62376">
      <w:pPr>
        <w:spacing w:line="360" w:lineRule="auto"/>
        <w:ind w:firstLine="709"/>
        <w:rPr>
          <w:rFonts w:ascii="Courier New" w:hAnsi="Courier New" w:cs="Courier New"/>
          <w:lang w:val="en-US"/>
        </w:rPr>
      </w:pPr>
    </w:p>
    <w:p w:rsidR="00B62376" w:rsidRPr="00A00245" w:rsidRDefault="00B62376" w:rsidP="00B62376">
      <w:pPr>
        <w:spacing w:line="360" w:lineRule="auto"/>
        <w:ind w:firstLine="709"/>
        <w:rPr>
          <w:rFonts w:ascii="Courier New" w:hAnsi="Courier New" w:cs="Courier New"/>
          <w:lang w:val="en-US"/>
        </w:rPr>
      </w:pPr>
      <w:r w:rsidRPr="00A00245">
        <w:rPr>
          <w:rFonts w:ascii="Courier New" w:hAnsi="Courier New" w:cs="Courier New"/>
          <w:lang w:val="en-US"/>
        </w:rPr>
        <w:t xml:space="preserve">  </w:t>
      </w:r>
      <w:proofErr w:type="gramStart"/>
      <w:r w:rsidRPr="00A00245">
        <w:rPr>
          <w:rFonts w:ascii="Courier New" w:hAnsi="Courier New" w:cs="Courier New"/>
          <w:lang w:val="en-US"/>
        </w:rPr>
        <w:t>static</w:t>
      </w:r>
      <w:proofErr w:type="gramEnd"/>
      <w:r w:rsidRPr="00A00245">
        <w:rPr>
          <w:rFonts w:ascii="Courier New" w:hAnsi="Courier New" w:cs="Courier New"/>
          <w:lang w:val="en-US"/>
        </w:rPr>
        <w:t xml:space="preserve"> public String get_one_record(String node, Map&lt;String, String&gt; info) {</w:t>
      </w:r>
    </w:p>
    <w:p w:rsidR="00B62376" w:rsidRPr="00A00245" w:rsidRDefault="00B62376" w:rsidP="00B62376">
      <w:pPr>
        <w:spacing w:line="360" w:lineRule="auto"/>
        <w:ind w:firstLine="709"/>
        <w:rPr>
          <w:rFonts w:ascii="Courier New" w:hAnsi="Courier New" w:cs="Courier New"/>
          <w:lang w:val="en-US"/>
        </w:rPr>
      </w:pPr>
      <w:r w:rsidRPr="00A00245">
        <w:rPr>
          <w:rFonts w:ascii="Courier New" w:hAnsi="Courier New" w:cs="Courier New"/>
          <w:lang w:val="en-US"/>
        </w:rPr>
        <w:t xml:space="preserve">    </w:t>
      </w:r>
      <w:proofErr w:type="gramStart"/>
      <w:r w:rsidRPr="00A00245">
        <w:rPr>
          <w:rFonts w:ascii="Courier New" w:hAnsi="Courier New" w:cs="Courier New"/>
          <w:lang w:val="en-US"/>
        </w:rPr>
        <w:t>utils.print(</w:t>
      </w:r>
      <w:proofErr w:type="gramEnd"/>
      <w:r w:rsidRPr="00A00245">
        <w:rPr>
          <w:rFonts w:ascii="Courier New" w:hAnsi="Courier New" w:cs="Courier New"/>
          <w:lang w:val="en-US"/>
        </w:rPr>
        <w:t>node+" "+info);</w:t>
      </w:r>
    </w:p>
    <w:p w:rsidR="00B62376" w:rsidRPr="00A00245" w:rsidRDefault="00B62376" w:rsidP="00B62376">
      <w:pPr>
        <w:spacing w:line="360" w:lineRule="auto"/>
        <w:ind w:firstLine="709"/>
        <w:rPr>
          <w:rFonts w:ascii="Courier New" w:hAnsi="Courier New" w:cs="Courier New"/>
          <w:lang w:val="en-US"/>
        </w:rPr>
      </w:pPr>
      <w:r w:rsidRPr="00A00245">
        <w:rPr>
          <w:rFonts w:ascii="Courier New" w:hAnsi="Courier New" w:cs="Courier New"/>
          <w:lang w:val="en-US"/>
        </w:rPr>
        <w:t xml:space="preserve">    String record = </w:t>
      </w:r>
      <w:proofErr w:type="gramStart"/>
      <w:r w:rsidRPr="00A00245">
        <w:rPr>
          <w:rFonts w:ascii="Courier New" w:hAnsi="Courier New" w:cs="Courier New"/>
          <w:lang w:val="en-US"/>
        </w:rPr>
        <w:t>Joiner.on(</w:t>
      </w:r>
      <w:proofErr w:type="gramEnd"/>
      <w:r w:rsidRPr="00A00245">
        <w:rPr>
          <w:rFonts w:ascii="Courier New" w:hAnsi="Courier New" w:cs="Courier New"/>
          <w:lang w:val="en-US"/>
        </w:rPr>
        <w:t>";")</w:t>
      </w:r>
    </w:p>
    <w:p w:rsidR="00B62376" w:rsidRPr="00A00245" w:rsidRDefault="00B62376" w:rsidP="00B62376">
      <w:pPr>
        <w:spacing w:line="360" w:lineRule="auto"/>
        <w:ind w:firstLine="709"/>
        <w:rPr>
          <w:rFonts w:ascii="Courier New" w:hAnsi="Courier New" w:cs="Courier New"/>
          <w:lang w:val="en-US"/>
        </w:rPr>
      </w:pPr>
      <w:r w:rsidRPr="00A00245">
        <w:rPr>
          <w:rFonts w:ascii="Courier New" w:hAnsi="Courier New" w:cs="Courier New"/>
          <w:lang w:val="en-US"/>
        </w:rPr>
        <w:t xml:space="preserve">        .</w:t>
      </w:r>
      <w:proofErr w:type="gramStart"/>
      <w:r w:rsidRPr="00A00245">
        <w:rPr>
          <w:rFonts w:ascii="Courier New" w:hAnsi="Courier New" w:cs="Courier New"/>
          <w:lang w:val="en-US"/>
        </w:rPr>
        <w:t>join(</w:t>
      </w:r>
      <w:proofErr w:type="gramEnd"/>
    </w:p>
    <w:p w:rsidR="00B62376" w:rsidRPr="00A00245" w:rsidRDefault="00B62376" w:rsidP="00B62376">
      <w:pPr>
        <w:spacing w:line="360" w:lineRule="auto"/>
        <w:ind w:firstLine="709"/>
        <w:rPr>
          <w:rFonts w:ascii="Courier New" w:hAnsi="Courier New" w:cs="Courier New"/>
          <w:lang w:val="en-US"/>
        </w:rPr>
      </w:pPr>
      <w:r w:rsidRPr="00A00245">
        <w:rPr>
          <w:rFonts w:ascii="Courier New" w:hAnsi="Courier New" w:cs="Courier New"/>
          <w:lang w:val="en-US"/>
        </w:rPr>
        <w:t xml:space="preserve">          </w:t>
      </w:r>
      <w:proofErr w:type="gramStart"/>
      <w:r w:rsidRPr="00A00245">
        <w:rPr>
          <w:rFonts w:ascii="Courier New" w:hAnsi="Courier New" w:cs="Courier New"/>
          <w:lang w:val="en-US"/>
        </w:rPr>
        <w:t>node</w:t>
      </w:r>
      <w:proofErr w:type="gramEnd"/>
      <w:r w:rsidRPr="00A00245">
        <w:rPr>
          <w:rFonts w:ascii="Courier New" w:hAnsi="Courier New" w:cs="Courier New"/>
          <w:lang w:val="en-US"/>
        </w:rPr>
        <w:t>,</w:t>
      </w:r>
    </w:p>
    <w:p w:rsidR="00B62376" w:rsidRPr="00A00245" w:rsidRDefault="00B62376" w:rsidP="00B62376">
      <w:pPr>
        <w:spacing w:line="360" w:lineRule="auto"/>
        <w:ind w:firstLine="709"/>
        <w:rPr>
          <w:rFonts w:ascii="Courier New" w:hAnsi="Courier New" w:cs="Courier New"/>
          <w:lang w:val="en-US"/>
        </w:rPr>
      </w:pPr>
      <w:r w:rsidRPr="00A00245">
        <w:rPr>
          <w:rFonts w:ascii="Courier New" w:hAnsi="Courier New" w:cs="Courier New"/>
          <w:lang w:val="en-US"/>
        </w:rPr>
        <w:t xml:space="preserve">          </w:t>
      </w:r>
      <w:proofErr w:type="gramStart"/>
      <w:r w:rsidRPr="00A00245">
        <w:rPr>
          <w:rFonts w:ascii="Courier New" w:hAnsi="Courier New" w:cs="Courier New"/>
          <w:lang w:val="en-US"/>
        </w:rPr>
        <w:t>info.get(</w:t>
      </w:r>
      <w:proofErr w:type="gramEnd"/>
      <w:r w:rsidRPr="00A00245">
        <w:rPr>
          <w:rFonts w:ascii="Courier New" w:hAnsi="Courier New" w:cs="Courier New"/>
          <w:lang w:val="en-US"/>
        </w:rPr>
        <w:t>ImmutableReduceSentencesLevel.NOTE_RE).replace('.', ','),</w:t>
      </w:r>
    </w:p>
    <w:p w:rsidR="00B62376" w:rsidRPr="00A00245" w:rsidRDefault="00B62376" w:rsidP="00B62376">
      <w:pPr>
        <w:spacing w:line="360" w:lineRule="auto"/>
        <w:ind w:firstLine="709"/>
        <w:rPr>
          <w:rFonts w:ascii="Courier New" w:hAnsi="Courier New" w:cs="Courier New"/>
          <w:lang w:val="en-US"/>
        </w:rPr>
      </w:pPr>
      <w:r w:rsidRPr="00A00245">
        <w:rPr>
          <w:rFonts w:ascii="Courier New" w:hAnsi="Courier New" w:cs="Courier New"/>
          <w:lang w:val="en-US"/>
        </w:rPr>
        <w:t xml:space="preserve">          </w:t>
      </w:r>
      <w:proofErr w:type="gramStart"/>
      <w:r w:rsidRPr="00A00245">
        <w:rPr>
          <w:rFonts w:ascii="Courier New" w:hAnsi="Courier New" w:cs="Courier New"/>
          <w:lang w:val="en-US"/>
        </w:rPr>
        <w:t>info.get(</w:t>
      </w:r>
      <w:proofErr w:type="gramEnd"/>
      <w:r w:rsidRPr="00A00245">
        <w:rPr>
          <w:rFonts w:ascii="Courier New" w:hAnsi="Courier New" w:cs="Courier New"/>
          <w:lang w:val="en-US"/>
        </w:rPr>
        <w:t>ImmutableReduceSentencesLevel.NOTE_MEAN_TIME_FOR_READ).replace('.', ','),</w:t>
      </w:r>
    </w:p>
    <w:p w:rsidR="00B62376" w:rsidRPr="00A00245" w:rsidRDefault="00B62376" w:rsidP="00B62376">
      <w:pPr>
        <w:spacing w:line="360" w:lineRule="auto"/>
        <w:ind w:firstLine="709"/>
        <w:rPr>
          <w:rFonts w:ascii="Courier New" w:hAnsi="Courier New" w:cs="Courier New"/>
          <w:lang w:val="en-US"/>
        </w:rPr>
      </w:pPr>
      <w:r w:rsidRPr="00A00245">
        <w:rPr>
          <w:rFonts w:ascii="Courier New" w:hAnsi="Courier New" w:cs="Courier New"/>
          <w:lang w:val="en-US"/>
        </w:rPr>
        <w:lastRenderedPageBreak/>
        <w:t xml:space="preserve">          </w:t>
      </w:r>
      <w:proofErr w:type="gramStart"/>
      <w:r w:rsidRPr="00A00245">
        <w:rPr>
          <w:rFonts w:ascii="Courier New" w:hAnsi="Courier New" w:cs="Courier New"/>
          <w:lang w:val="en-US"/>
        </w:rPr>
        <w:t>info.get(</w:t>
      </w:r>
      <w:proofErr w:type="gramEnd"/>
      <w:r w:rsidRPr="00A00245">
        <w:rPr>
          <w:rFonts w:ascii="Courier New" w:hAnsi="Courier New" w:cs="Courier New"/>
          <w:lang w:val="en-US"/>
        </w:rPr>
        <w:t>ImmutableReduceSentencesLevel.NOTE_MEAN_LEN_SENT).replace('.', ','),</w:t>
      </w:r>
    </w:p>
    <w:p w:rsidR="00B62376" w:rsidRPr="00A00245" w:rsidRDefault="00B62376" w:rsidP="00B62376">
      <w:pPr>
        <w:spacing w:line="360" w:lineRule="auto"/>
        <w:ind w:firstLine="709"/>
        <w:rPr>
          <w:rFonts w:ascii="Courier New" w:hAnsi="Courier New" w:cs="Courier New"/>
          <w:lang w:val="en-US"/>
        </w:rPr>
      </w:pPr>
      <w:r w:rsidRPr="00A00245">
        <w:rPr>
          <w:rFonts w:ascii="Courier New" w:hAnsi="Courier New" w:cs="Courier New"/>
          <w:lang w:val="en-US"/>
        </w:rPr>
        <w:t xml:space="preserve">          </w:t>
      </w:r>
      <w:proofErr w:type="gramStart"/>
      <w:r w:rsidRPr="00A00245">
        <w:rPr>
          <w:rFonts w:ascii="Courier New" w:hAnsi="Courier New" w:cs="Courier New"/>
          <w:lang w:val="en-US"/>
        </w:rPr>
        <w:t>info.get(</w:t>
      </w:r>
      <w:proofErr w:type="gramEnd"/>
      <w:r w:rsidRPr="00A00245">
        <w:rPr>
          <w:rFonts w:ascii="Courier New" w:hAnsi="Courier New" w:cs="Courier New"/>
          <w:lang w:val="en-US"/>
        </w:rPr>
        <w:t>NotesProcessor.NOTE_N20_COUNT).replace('.', ','),</w:t>
      </w:r>
    </w:p>
    <w:p w:rsidR="00B62376" w:rsidRPr="00A00245" w:rsidRDefault="00B62376" w:rsidP="00B62376">
      <w:pPr>
        <w:spacing w:line="360" w:lineRule="auto"/>
        <w:ind w:firstLine="709"/>
        <w:rPr>
          <w:rFonts w:ascii="Courier New" w:hAnsi="Courier New" w:cs="Courier New"/>
          <w:lang w:val="en-US"/>
        </w:rPr>
      </w:pPr>
      <w:r w:rsidRPr="00A00245">
        <w:rPr>
          <w:rFonts w:ascii="Courier New" w:hAnsi="Courier New" w:cs="Courier New"/>
          <w:lang w:val="en-US"/>
        </w:rPr>
        <w:t xml:space="preserve">          </w:t>
      </w:r>
      <w:proofErr w:type="gramStart"/>
      <w:r w:rsidRPr="00A00245">
        <w:rPr>
          <w:rFonts w:ascii="Courier New" w:hAnsi="Courier New" w:cs="Courier New"/>
          <w:lang w:val="en-US"/>
        </w:rPr>
        <w:t>info.get(</w:t>
      </w:r>
      <w:proofErr w:type="gramEnd"/>
      <w:r w:rsidRPr="00A00245">
        <w:rPr>
          <w:rFonts w:ascii="Courier New" w:hAnsi="Courier New" w:cs="Courier New"/>
          <w:lang w:val="en-US"/>
        </w:rPr>
        <w:t>NotesProcessor.NOTE_N80_COUNT).replace('.', ','),</w:t>
      </w:r>
    </w:p>
    <w:p w:rsidR="00B62376" w:rsidRPr="00A00245" w:rsidRDefault="00B62376" w:rsidP="00B62376">
      <w:pPr>
        <w:spacing w:line="360" w:lineRule="auto"/>
        <w:ind w:firstLine="709"/>
        <w:rPr>
          <w:rFonts w:ascii="Courier New" w:hAnsi="Courier New" w:cs="Courier New"/>
          <w:lang w:val="en-US"/>
        </w:rPr>
      </w:pPr>
      <w:r w:rsidRPr="00A00245">
        <w:rPr>
          <w:rFonts w:ascii="Courier New" w:hAnsi="Courier New" w:cs="Courier New"/>
          <w:lang w:val="en-US"/>
        </w:rPr>
        <w:t xml:space="preserve">          </w:t>
      </w:r>
      <w:proofErr w:type="gramStart"/>
      <w:r w:rsidRPr="00A00245">
        <w:rPr>
          <w:rFonts w:ascii="Courier New" w:hAnsi="Courier New" w:cs="Courier New"/>
          <w:lang w:val="en-US"/>
        </w:rPr>
        <w:t>info.get(</w:t>
      </w:r>
      <w:proofErr w:type="gramEnd"/>
      <w:r w:rsidRPr="00A00245">
        <w:rPr>
          <w:rFonts w:ascii="Courier New" w:hAnsi="Courier New" w:cs="Courier New"/>
          <w:lang w:val="en-US"/>
        </w:rPr>
        <w:t>NotesProcessor.NOTE_N80_CAPACITY).replace('.', ','),</w:t>
      </w:r>
    </w:p>
    <w:p w:rsidR="00B62376" w:rsidRPr="00A00245" w:rsidRDefault="00B62376" w:rsidP="00B62376">
      <w:pPr>
        <w:spacing w:line="360" w:lineRule="auto"/>
        <w:ind w:firstLine="709"/>
        <w:rPr>
          <w:rFonts w:ascii="Courier New" w:hAnsi="Courier New" w:cs="Courier New"/>
          <w:lang w:val="en-US"/>
        </w:rPr>
      </w:pPr>
      <w:r w:rsidRPr="00A00245">
        <w:rPr>
          <w:rFonts w:ascii="Courier New" w:hAnsi="Courier New" w:cs="Courier New"/>
          <w:lang w:val="en-US"/>
        </w:rPr>
        <w:t xml:space="preserve">          </w:t>
      </w:r>
      <w:proofErr w:type="gramStart"/>
      <w:r w:rsidRPr="00A00245">
        <w:rPr>
          <w:rFonts w:ascii="Courier New" w:hAnsi="Courier New" w:cs="Courier New"/>
          <w:lang w:val="en-US"/>
        </w:rPr>
        <w:t>info.get(</w:t>
      </w:r>
      <w:proofErr w:type="gramEnd"/>
      <w:r w:rsidRPr="00A00245">
        <w:rPr>
          <w:rFonts w:ascii="Courier New" w:hAnsi="Courier New" w:cs="Courier New"/>
          <w:lang w:val="en-US"/>
        </w:rPr>
        <w:t>NotesProcessor.NOTE_N20_CAPACITY).replace('.', ','));</w:t>
      </w:r>
    </w:p>
    <w:p w:rsidR="00B62376" w:rsidRPr="00A00245" w:rsidRDefault="00B62376" w:rsidP="00B62376">
      <w:pPr>
        <w:spacing w:line="360" w:lineRule="auto"/>
        <w:ind w:firstLine="709"/>
        <w:rPr>
          <w:rFonts w:ascii="Courier New" w:hAnsi="Courier New" w:cs="Courier New"/>
          <w:lang w:val="en-US"/>
        </w:rPr>
      </w:pPr>
      <w:r w:rsidRPr="00A00245">
        <w:rPr>
          <w:rFonts w:ascii="Courier New" w:hAnsi="Courier New" w:cs="Courier New"/>
          <w:lang w:val="en-US"/>
        </w:rPr>
        <w:t xml:space="preserve">    </w:t>
      </w:r>
      <w:proofErr w:type="gramStart"/>
      <w:r w:rsidRPr="00A00245">
        <w:rPr>
          <w:rFonts w:ascii="Courier New" w:hAnsi="Courier New" w:cs="Courier New"/>
          <w:lang w:val="en-US"/>
        </w:rPr>
        <w:t>return</w:t>
      </w:r>
      <w:proofErr w:type="gramEnd"/>
      <w:r w:rsidRPr="00A00245">
        <w:rPr>
          <w:rFonts w:ascii="Courier New" w:hAnsi="Courier New" w:cs="Courier New"/>
          <w:lang w:val="en-US"/>
        </w:rPr>
        <w:t xml:space="preserve"> record;</w:t>
      </w:r>
    </w:p>
    <w:p w:rsidR="00B62376" w:rsidRPr="00A00245" w:rsidRDefault="00B62376" w:rsidP="00B62376">
      <w:pPr>
        <w:spacing w:line="360" w:lineRule="auto"/>
        <w:ind w:firstLine="709"/>
        <w:rPr>
          <w:rFonts w:ascii="Courier New" w:hAnsi="Courier New" w:cs="Courier New"/>
          <w:lang w:val="en-US"/>
        </w:rPr>
      </w:pPr>
      <w:r w:rsidRPr="00A00245">
        <w:rPr>
          <w:rFonts w:ascii="Courier New" w:hAnsi="Courier New" w:cs="Courier New"/>
          <w:lang w:val="en-US"/>
        </w:rPr>
        <w:t xml:space="preserve">  }</w:t>
      </w:r>
    </w:p>
    <w:p w:rsidR="00B62376" w:rsidRDefault="00B62376" w:rsidP="00DC7126">
      <w:pPr>
        <w:spacing w:line="360" w:lineRule="auto"/>
        <w:rPr>
          <w:rFonts w:ascii="Courier New" w:hAnsi="Courier New" w:cs="Courier New"/>
          <w:lang w:val="en-US"/>
        </w:rPr>
      </w:pPr>
      <w:r w:rsidRPr="00A00245">
        <w:rPr>
          <w:rFonts w:ascii="Courier New" w:hAnsi="Courier New" w:cs="Courier New"/>
          <w:lang w:val="en-US"/>
        </w:rPr>
        <w:t>}</w:t>
      </w:r>
    </w:p>
    <w:sectPr w:rsidR="00B62376" w:rsidSect="00B03C29">
      <w:footerReference w:type="default" r:id="rId20"/>
      <w:footerReference w:type="first" r:id="rId21"/>
      <w:pgSz w:w="11905" w:h="16837"/>
      <w:pgMar w:top="1418" w:right="794" w:bottom="1418" w:left="1701"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22E73" w:rsidRDefault="00922E73" w:rsidP="00A8472F">
      <w:r>
        <w:separator/>
      </w:r>
    </w:p>
  </w:endnote>
  <w:endnote w:type="continuationSeparator" w:id="0">
    <w:p w:rsidR="00922E73" w:rsidRDefault="00922E73" w:rsidP="00A8472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Symbol">
    <w:panose1 w:val="05010000000000000000"/>
    <w:charset w:val="00"/>
    <w:family w:val="auto"/>
    <w:pitch w:val="variable"/>
    <w:sig w:usb0="800000AF" w:usb1="1001ECEA" w:usb2="00000000" w:usb3="00000000" w:csb0="00000001"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DejaVu Sans">
    <w:panose1 w:val="020B0603030804020204"/>
    <w:charset w:val="CC"/>
    <w:family w:val="swiss"/>
    <w:pitch w:val="variable"/>
    <w:sig w:usb0="E7002EFF" w:usb1="D200FDFF" w:usb2="0A246029" w:usb3="00000000" w:csb0="000001FF" w:csb1="00000000"/>
  </w:font>
  <w:font w:name="Tahoma">
    <w:panose1 w:val="020B0604030504040204"/>
    <w:charset w:val="CC"/>
    <w:family w:val="swiss"/>
    <w:pitch w:val="variable"/>
    <w:sig w:usb0="E1002EFF" w:usb1="C000605B" w:usb2="00000029" w:usb3="00000000" w:csb0="000101FF" w:csb1="00000000"/>
  </w:font>
  <w:font w:name="Andale Sans UI">
    <w:charset w:val="00"/>
    <w:family w:val="auto"/>
    <w:pitch w:val="variable"/>
    <w:sig w:usb0="00000000" w:usb1="00000000" w:usb2="00000000" w:usb3="00000000" w:csb0="00000000" w:csb1="00000000"/>
  </w:font>
  <w:font w:name="MS PMincho">
    <w:panose1 w:val="02020600040205080304"/>
    <w:charset w:val="80"/>
    <w:family w:val="roman"/>
    <w:pitch w:val="variable"/>
    <w:sig w:usb0="E00002FF" w:usb1="6AC7FDFB" w:usb2="08000012" w:usb3="00000000" w:csb0="0002009F" w:csb1="00000000"/>
  </w:font>
  <w:font w:name="Cambria Math">
    <w:panose1 w:val="02040503050406030204"/>
    <w:charset w:val="CC"/>
    <w:family w:val="roman"/>
    <w:pitch w:val="variable"/>
    <w:sig w:usb0="E00002FF" w:usb1="42002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20A7" w:rsidRDefault="006820A7">
    <w:pPr>
      <w:pStyle w:val="aff1"/>
      <w:jc w:val="center"/>
    </w:pPr>
    <w:fldSimple w:instr=" PAGE   \* MERGEFORMAT ">
      <w:r w:rsidR="00E65E53">
        <w:rPr>
          <w:noProof/>
        </w:rPr>
        <w:t>2</w:t>
      </w:r>
    </w:fldSimple>
  </w:p>
  <w:p w:rsidR="006820A7" w:rsidRDefault="006820A7">
    <w:pPr>
      <w:pStyle w:val="aff1"/>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20A7" w:rsidRDefault="006820A7" w:rsidP="00FB3A7B">
    <w:pPr>
      <w:pStyle w:val="aff1"/>
      <w:jc w:val="cen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22E73" w:rsidRDefault="00922E73" w:rsidP="00A8472F">
      <w:r>
        <w:separator/>
      </w:r>
    </w:p>
  </w:footnote>
  <w:footnote w:type="continuationSeparator" w:id="0">
    <w:p w:rsidR="00922E73" w:rsidRDefault="00922E73" w:rsidP="00A8472F">
      <w:r>
        <w:continuationSeparator/>
      </w:r>
    </w:p>
  </w:footnote>
  <w:footnote w:id="1">
    <w:p w:rsidR="006820A7" w:rsidRPr="00F30BB7" w:rsidRDefault="006820A7" w:rsidP="00322963">
      <w:pPr>
        <w:pStyle w:val="ab"/>
        <w:jc w:val="both"/>
      </w:pPr>
      <w:r w:rsidRPr="007D7146">
        <w:rPr>
          <w:rStyle w:val="af4"/>
        </w:rPr>
        <w:footnoteRef/>
      </w:r>
      <w:r w:rsidRPr="007D7146">
        <w:t xml:space="preserve"> </w:t>
      </w:r>
      <w:r>
        <w:t>Дистанционное обучение в СНГ (Беларуси, России, Украине). Разработчики, поставщики, интеграторы решений и сервисов в сфере технологий дистанционного</w:t>
      </w:r>
      <w:r w:rsidRPr="00322963">
        <w:t xml:space="preserve"> </w:t>
      </w:r>
      <w:r>
        <w:t xml:space="preserve">обучения (e-learning). Том 1. Релиз 22.03.2011 </w:t>
      </w:r>
      <w:hyperlink r:id="rId1" w:history="1">
        <w:r w:rsidRPr="008A7F2C">
          <w:rPr>
            <w:rStyle w:val="a3"/>
          </w:rPr>
          <w:t>www.smart-edu.com</w:t>
        </w:r>
      </w:hyperlink>
      <w:r w:rsidRPr="00322963">
        <w:t>.</w:t>
      </w:r>
      <w:r>
        <w:t xml:space="preserve"> </w:t>
      </w:r>
      <w:r>
        <w:rPr>
          <w:lang w:val="en-US"/>
        </w:rPr>
        <w:t>URL</w:t>
      </w:r>
      <w:r w:rsidRPr="00F30BB7">
        <w:t>:</w:t>
      </w:r>
      <w:r>
        <w:t xml:space="preserve"> </w:t>
      </w:r>
      <w:hyperlink r:id="rId2" w:history="1">
        <w:r>
          <w:rPr>
            <w:rStyle w:val="a3"/>
          </w:rPr>
          <w:t>http://www.smart-edu.com/issledovaniya-v-sfere-distantsionnogo-obucheniya/katalog-razrabotchikov-i-postavschikov-sistem-distantsionnogo-obucheniya.html</w:t>
        </w:r>
      </w:hyperlink>
      <w:r w:rsidRPr="00F30BB7">
        <w:t xml:space="preserve"> (</w:t>
      </w:r>
      <w:r>
        <w:t>дата обращения</w:t>
      </w:r>
      <w:r w:rsidR="005964EE">
        <w:t>:</w:t>
      </w:r>
      <w:r>
        <w:t xml:space="preserve"> </w:t>
      </w:r>
      <w:r w:rsidR="005964EE">
        <w:t>20.04.2013</w:t>
      </w:r>
      <w:r w:rsidRPr="00F30BB7">
        <w:t>)</w:t>
      </w:r>
      <w:r w:rsidR="005964EE">
        <w:t>.</w:t>
      </w:r>
    </w:p>
  </w:footnote>
  <w:footnote w:id="2">
    <w:p w:rsidR="006820A7" w:rsidRPr="007D7146" w:rsidRDefault="006820A7" w:rsidP="00B6390B">
      <w:pPr>
        <w:pStyle w:val="ab"/>
        <w:jc w:val="both"/>
      </w:pPr>
      <w:r w:rsidRPr="007D7146">
        <w:rPr>
          <w:rStyle w:val="af4"/>
        </w:rPr>
        <w:footnoteRef/>
      </w:r>
      <w:r w:rsidRPr="007D7146">
        <w:t xml:space="preserve"> </w:t>
      </w:r>
      <w:r>
        <w:t>Дистанционное обучение в СНГ (Беларуси, России, Украине). Разработчики, поставщики, интеграторы решений и сервисов в сфере технологий дистанционного</w:t>
      </w:r>
      <w:r w:rsidRPr="00322963">
        <w:t xml:space="preserve"> </w:t>
      </w:r>
      <w:r>
        <w:t xml:space="preserve">обучения (e-learning). Том 1. Релиз 22.03.2011 </w:t>
      </w:r>
      <w:hyperlink r:id="rId3" w:history="1">
        <w:r w:rsidRPr="008A7F2C">
          <w:rPr>
            <w:rStyle w:val="a3"/>
          </w:rPr>
          <w:t>www.smart-edu.com</w:t>
        </w:r>
      </w:hyperlink>
      <w:r w:rsidRPr="00322963">
        <w:t>.</w:t>
      </w:r>
      <w:r>
        <w:t xml:space="preserve"> </w:t>
      </w:r>
      <w:r>
        <w:rPr>
          <w:lang w:val="en-US"/>
        </w:rPr>
        <w:t>URL</w:t>
      </w:r>
      <w:r w:rsidRPr="00F30BB7">
        <w:t>:</w:t>
      </w:r>
      <w:r>
        <w:t xml:space="preserve"> </w:t>
      </w:r>
      <w:hyperlink r:id="rId4" w:history="1">
        <w:r>
          <w:rPr>
            <w:rStyle w:val="a3"/>
          </w:rPr>
          <w:t>http://www.smart-edu.com/issledovaniya-v-sfere-distantsionnogo-obucheniya/katalog-razrabotchikov-i-postavschikov-sistem-distantsionnogo-obucheniya.html</w:t>
        </w:r>
      </w:hyperlink>
      <w:r w:rsidRPr="00F30BB7">
        <w:t xml:space="preserve"> </w:t>
      </w:r>
      <w:r w:rsidR="005964EE" w:rsidRPr="00F30BB7">
        <w:t>(</w:t>
      </w:r>
      <w:r w:rsidR="005964EE">
        <w:t>дата обращения: 20.04.2013</w:t>
      </w:r>
      <w:r w:rsidR="005964EE" w:rsidRPr="00F30BB7">
        <w:t>)</w:t>
      </w:r>
      <w:r w:rsidR="005964EE">
        <w:t>.</w:t>
      </w:r>
    </w:p>
  </w:footnote>
  <w:footnote w:id="3">
    <w:p w:rsidR="006820A7" w:rsidRDefault="006820A7" w:rsidP="00B6390B">
      <w:pPr>
        <w:pStyle w:val="ab"/>
        <w:jc w:val="both"/>
      </w:pPr>
      <w:r w:rsidRPr="007D7146">
        <w:rPr>
          <w:rStyle w:val="af4"/>
        </w:rPr>
        <w:footnoteRef/>
      </w:r>
      <w:r w:rsidRPr="007D7146">
        <w:t xml:space="preserve"> </w:t>
      </w:r>
      <w:r>
        <w:t>п.5 ст. 62 Федерального закона Российской Федерации от 27. 07. 2004 г. № 79-ФЗ «О государственной гражданской службе Российской Фед</w:t>
      </w:r>
      <w:r w:rsidR="005E7D06">
        <w:t>ерации»</w:t>
      </w:r>
      <w:r w:rsidR="005E7D06" w:rsidRPr="005E7D06">
        <w:t xml:space="preserve"> </w:t>
      </w:r>
      <w:r w:rsidR="005E7D06">
        <w:t>//Справочно-правовая система «Консультант Плюс»</w:t>
      </w:r>
      <w:proofErr w:type="gramStart"/>
      <w:r w:rsidR="005E7D06">
        <w:t xml:space="preserve"> :</w:t>
      </w:r>
      <w:proofErr w:type="gramEnd"/>
      <w:r w:rsidR="005E7D06">
        <w:t xml:space="preserve"> [Электронный ресурс] /Компания «Консультант Плюс».</w:t>
      </w:r>
    </w:p>
  </w:footnote>
  <w:footnote w:id="4">
    <w:p w:rsidR="006820A7" w:rsidRPr="00E8360A" w:rsidRDefault="006820A7" w:rsidP="00B6390B">
      <w:pPr>
        <w:pStyle w:val="ab"/>
        <w:jc w:val="both"/>
        <w:rPr>
          <w:lang w:val="en-US"/>
        </w:rPr>
      </w:pPr>
      <w:r w:rsidRPr="00B6390B">
        <w:rPr>
          <w:rStyle w:val="af4"/>
        </w:rPr>
        <w:footnoteRef/>
      </w:r>
      <w:r w:rsidRPr="00B6390B">
        <w:t xml:space="preserve"> «Управление знаниями» – </w:t>
      </w:r>
      <w:r w:rsidRPr="00B6390B">
        <w:rPr>
          <w:shd w:val="clear" w:color="auto" w:fill="FFFFFF"/>
        </w:rPr>
        <w:t xml:space="preserve">это концепция, в рамках которой информация превращается в действенные знания и легко, в удобной форме поставляется тем сотрудникам, которые могут эти знания использовать». </w:t>
      </w:r>
      <w:r w:rsidRPr="00E8360A">
        <w:rPr>
          <w:shd w:val="clear" w:color="auto" w:fill="FFFFFF"/>
          <w:lang w:val="en-US"/>
        </w:rPr>
        <w:t>(</w:t>
      </w:r>
      <w:r w:rsidRPr="001500FD">
        <w:rPr>
          <w:shd w:val="clear" w:color="auto" w:fill="FFFFFF"/>
          <w:lang w:val="en-US"/>
        </w:rPr>
        <w:t>Information</w:t>
      </w:r>
      <w:r w:rsidRPr="00E8360A">
        <w:rPr>
          <w:shd w:val="clear" w:color="auto" w:fill="FFFFFF"/>
          <w:lang w:val="en-US"/>
        </w:rPr>
        <w:t xml:space="preserve"> </w:t>
      </w:r>
      <w:r w:rsidRPr="001500FD">
        <w:rPr>
          <w:shd w:val="clear" w:color="auto" w:fill="FFFFFF"/>
          <w:lang w:val="en-US"/>
        </w:rPr>
        <w:t>Week</w:t>
      </w:r>
      <w:r w:rsidRPr="00E8360A">
        <w:rPr>
          <w:shd w:val="clear" w:color="auto" w:fill="FFFFFF"/>
          <w:lang w:val="en-US"/>
        </w:rPr>
        <w:t>, 2003)</w:t>
      </w:r>
    </w:p>
  </w:footnote>
  <w:footnote w:id="5">
    <w:p w:rsidR="006820A7" w:rsidRPr="005E7D06" w:rsidRDefault="006820A7" w:rsidP="005E7D06">
      <w:pPr>
        <w:pStyle w:val="ab"/>
        <w:jc w:val="both"/>
      </w:pPr>
      <w:r>
        <w:rPr>
          <w:rStyle w:val="af4"/>
        </w:rPr>
        <w:footnoteRef/>
      </w:r>
      <w:r w:rsidR="005E7D06">
        <w:t xml:space="preserve"> Портал дистанционного обучения </w:t>
      </w:r>
      <w:r w:rsidR="005E7D06">
        <w:rPr>
          <w:lang w:val="en-US"/>
        </w:rPr>
        <w:t>Smart</w:t>
      </w:r>
      <w:r w:rsidR="005E7D06" w:rsidRPr="005E7D06">
        <w:t xml:space="preserve"> </w:t>
      </w:r>
      <w:r w:rsidR="005E7D06">
        <w:rPr>
          <w:lang w:val="en-US"/>
        </w:rPr>
        <w:t>Education</w:t>
      </w:r>
      <w:r w:rsidR="005E7D06" w:rsidRPr="005E7D06">
        <w:t>.</w:t>
      </w:r>
      <w:r w:rsidR="005E7D06">
        <w:t xml:space="preserve"> </w:t>
      </w:r>
      <w:r w:rsidR="005E7D06">
        <w:rPr>
          <w:lang w:val="en-US"/>
        </w:rPr>
        <w:t>URL</w:t>
      </w:r>
      <w:r w:rsidR="005E7D06" w:rsidRPr="00F30BB7">
        <w:t>:</w:t>
      </w:r>
      <w:r w:rsidR="005E7D06" w:rsidRPr="005E7D06">
        <w:t xml:space="preserve"> </w:t>
      </w:r>
      <w:r w:rsidR="005E7D06" w:rsidRPr="001500FD">
        <w:rPr>
          <w:lang w:val="en-US"/>
        </w:rPr>
        <w:t>http</w:t>
      </w:r>
      <w:r w:rsidR="005E7D06" w:rsidRPr="005E7D06">
        <w:t>://</w:t>
      </w:r>
      <w:r w:rsidR="005E7D06" w:rsidRPr="001500FD">
        <w:rPr>
          <w:lang w:val="en-US"/>
        </w:rPr>
        <w:t>www</w:t>
      </w:r>
      <w:r w:rsidR="005E7D06" w:rsidRPr="005E7D06">
        <w:t>.</w:t>
      </w:r>
      <w:r w:rsidR="005E7D06" w:rsidRPr="001500FD">
        <w:rPr>
          <w:lang w:val="en-US"/>
        </w:rPr>
        <w:t>smart</w:t>
      </w:r>
      <w:r w:rsidR="005E7D06" w:rsidRPr="005E7D06">
        <w:t>-</w:t>
      </w:r>
      <w:r w:rsidR="005E7D06" w:rsidRPr="001500FD">
        <w:rPr>
          <w:lang w:val="en-US"/>
        </w:rPr>
        <w:t>edu</w:t>
      </w:r>
      <w:r w:rsidR="005E7D06" w:rsidRPr="005E7D06">
        <w:t>.</w:t>
      </w:r>
      <w:r w:rsidR="005E7D06" w:rsidRPr="001500FD">
        <w:rPr>
          <w:lang w:val="en-US"/>
        </w:rPr>
        <w:t>com</w:t>
      </w:r>
      <w:r w:rsidR="005E7D06" w:rsidRPr="005E7D06">
        <w:t>/</w:t>
      </w:r>
      <w:r w:rsidR="005E7D06" w:rsidRPr="001500FD">
        <w:rPr>
          <w:lang w:val="en-US"/>
        </w:rPr>
        <w:t>distantsionnoe</w:t>
      </w:r>
      <w:r w:rsidR="005E7D06" w:rsidRPr="005E7D06">
        <w:t>-</w:t>
      </w:r>
      <w:r w:rsidR="005E7D06" w:rsidRPr="001500FD">
        <w:rPr>
          <w:lang w:val="en-US"/>
        </w:rPr>
        <w:t>obuchenie</w:t>
      </w:r>
      <w:r w:rsidR="005E7D06" w:rsidRPr="005E7D06">
        <w:t>/</w:t>
      </w:r>
      <w:r w:rsidR="005E7D06" w:rsidRPr="001500FD">
        <w:rPr>
          <w:lang w:val="en-US"/>
        </w:rPr>
        <w:t>tehnologii</w:t>
      </w:r>
      <w:r w:rsidR="005E7D06" w:rsidRPr="005E7D06">
        <w:t>-</w:t>
      </w:r>
      <w:r w:rsidR="005E7D06" w:rsidRPr="001500FD">
        <w:rPr>
          <w:lang w:val="en-US"/>
        </w:rPr>
        <w:t>distantsionnogo</w:t>
      </w:r>
      <w:r w:rsidR="005E7D06" w:rsidRPr="005E7D06">
        <w:t>-</w:t>
      </w:r>
      <w:r w:rsidR="005E7D06" w:rsidRPr="001500FD">
        <w:rPr>
          <w:lang w:val="en-US"/>
        </w:rPr>
        <w:t>obucheniya</w:t>
      </w:r>
      <w:r w:rsidR="005E7D06" w:rsidRPr="005E7D06">
        <w:t>.</w:t>
      </w:r>
      <w:r w:rsidR="005E7D06" w:rsidRPr="001500FD">
        <w:rPr>
          <w:lang w:val="en-US"/>
        </w:rPr>
        <w:t>html</w:t>
      </w:r>
      <w:r w:rsidR="005E7D06" w:rsidRPr="00F30BB7">
        <w:t xml:space="preserve"> (</w:t>
      </w:r>
      <w:r w:rsidR="005E7D06">
        <w:t>дата обращения: 20.04.2013</w:t>
      </w:r>
      <w:r w:rsidR="005E7D06" w:rsidRPr="00F30BB7">
        <w:t>)</w:t>
      </w:r>
      <w:r w:rsidR="005E7D06">
        <w:t>.</w:t>
      </w:r>
      <w:r w:rsidRPr="005E7D06">
        <w:t xml:space="preserve"> </w:t>
      </w:r>
    </w:p>
  </w:footnote>
  <w:footnote w:id="6">
    <w:p w:rsidR="006820A7" w:rsidRPr="005E7D06" w:rsidRDefault="006820A7" w:rsidP="005E7D06">
      <w:pPr>
        <w:pStyle w:val="ab"/>
        <w:jc w:val="both"/>
      </w:pPr>
      <w:r>
        <w:rPr>
          <w:rStyle w:val="af4"/>
        </w:rPr>
        <w:footnoteRef/>
      </w:r>
      <w:r>
        <w:t xml:space="preserve"> Обзор мирового и российского рынка электронного обучения </w:t>
      </w:r>
      <w:r>
        <w:rPr>
          <w:lang w:val="en-US"/>
        </w:rPr>
        <w:t>SeeMedia</w:t>
      </w:r>
      <w:r>
        <w:t xml:space="preserve">, 2012 – </w:t>
      </w:r>
      <w:r w:rsidR="005E7D06">
        <w:rPr>
          <w:lang w:val="en-US"/>
        </w:rPr>
        <w:t>C</w:t>
      </w:r>
      <w:r>
        <w:t>. 7</w:t>
      </w:r>
      <w:r w:rsidR="005E7D06" w:rsidRPr="005E7D06">
        <w:t>.</w:t>
      </w:r>
      <w:r w:rsidR="005E7D06" w:rsidRPr="005E7D06">
        <w:br/>
      </w:r>
      <w:r w:rsidR="005E7D06">
        <w:rPr>
          <w:lang w:val="en-US"/>
        </w:rPr>
        <w:t>URL</w:t>
      </w:r>
      <w:r w:rsidR="005E7D06" w:rsidRPr="005E7D06">
        <w:t xml:space="preserve">: </w:t>
      </w:r>
      <w:hyperlink r:id="rId5" w:history="1">
        <w:r w:rsidR="005E7D06">
          <w:rPr>
            <w:rStyle w:val="a3"/>
          </w:rPr>
          <w:t>http://seemedia.pro/wp-content/uploads/E-learning.pdf</w:t>
        </w:r>
      </w:hyperlink>
      <w:r w:rsidR="005E7D06" w:rsidRPr="005E7D06">
        <w:t xml:space="preserve"> </w:t>
      </w:r>
      <w:r w:rsidR="005E7D06" w:rsidRPr="00F30BB7">
        <w:t>(</w:t>
      </w:r>
      <w:r w:rsidR="005E7D06">
        <w:t>дата обращения: 20.04.2013</w:t>
      </w:r>
      <w:r w:rsidR="005E7D06" w:rsidRPr="00F30BB7">
        <w:t>)</w:t>
      </w:r>
      <w:r w:rsidR="005E7D06">
        <w:t>.</w:t>
      </w:r>
    </w:p>
  </w:footnote>
  <w:footnote w:id="7">
    <w:p w:rsidR="006820A7" w:rsidRPr="005E7D06" w:rsidRDefault="006820A7" w:rsidP="005E7D06">
      <w:pPr>
        <w:pStyle w:val="ab"/>
        <w:jc w:val="both"/>
      </w:pPr>
      <w:r>
        <w:rPr>
          <w:rStyle w:val="af4"/>
        </w:rPr>
        <w:footnoteRef/>
      </w:r>
      <w:r w:rsidRPr="005E7D06">
        <w:t xml:space="preserve"> </w:t>
      </w:r>
      <w:r w:rsidR="005E7D06">
        <w:t xml:space="preserve">Свободная энциклопедия Википедия. </w:t>
      </w:r>
      <w:r w:rsidR="005E7D06">
        <w:rPr>
          <w:lang w:val="en-US"/>
        </w:rPr>
        <w:t>URL</w:t>
      </w:r>
      <w:r w:rsidR="005E7D06" w:rsidRPr="005E7D06">
        <w:t xml:space="preserve">: </w:t>
      </w:r>
      <w:hyperlink r:id="rId6" w:history="1">
        <w:r w:rsidR="005E7D06" w:rsidRPr="00DF35E7">
          <w:rPr>
            <w:rStyle w:val="a3"/>
            <w:lang w:val="en-US"/>
          </w:rPr>
          <w:t>http</w:t>
        </w:r>
        <w:r w:rsidR="005E7D06" w:rsidRPr="005E7D06">
          <w:rPr>
            <w:rStyle w:val="a3"/>
          </w:rPr>
          <w:t>://</w:t>
        </w:r>
        <w:r w:rsidR="005E7D06" w:rsidRPr="00DF35E7">
          <w:rPr>
            <w:rStyle w:val="a3"/>
            <w:lang w:val="en-US"/>
          </w:rPr>
          <w:t>en</w:t>
        </w:r>
        <w:r w:rsidR="005E7D06" w:rsidRPr="005E7D06">
          <w:rPr>
            <w:rStyle w:val="a3"/>
          </w:rPr>
          <w:t>.</w:t>
        </w:r>
        <w:r w:rsidR="005E7D06" w:rsidRPr="00DF35E7">
          <w:rPr>
            <w:rStyle w:val="a3"/>
            <w:lang w:val="en-US"/>
          </w:rPr>
          <w:t>wikipedia</w:t>
        </w:r>
        <w:r w:rsidR="005E7D06" w:rsidRPr="005E7D06">
          <w:rPr>
            <w:rStyle w:val="a3"/>
          </w:rPr>
          <w:t>.</w:t>
        </w:r>
        <w:r w:rsidR="005E7D06" w:rsidRPr="00DF35E7">
          <w:rPr>
            <w:rStyle w:val="a3"/>
            <w:lang w:val="en-US"/>
          </w:rPr>
          <w:t>org</w:t>
        </w:r>
        <w:r w:rsidR="005E7D06" w:rsidRPr="005E7D06">
          <w:rPr>
            <w:rStyle w:val="a3"/>
          </w:rPr>
          <w:t>/</w:t>
        </w:r>
        <w:r w:rsidR="005E7D06" w:rsidRPr="00DF35E7">
          <w:rPr>
            <w:rStyle w:val="a3"/>
            <w:lang w:val="en-US"/>
          </w:rPr>
          <w:t>wiki</w:t>
        </w:r>
        <w:r w:rsidR="005E7D06" w:rsidRPr="005E7D06">
          <w:rPr>
            <w:rStyle w:val="a3"/>
          </w:rPr>
          <w:t>/</w:t>
        </w:r>
        <w:r w:rsidR="005E7D06" w:rsidRPr="00DF35E7">
          <w:rPr>
            <w:rStyle w:val="a3"/>
            <w:lang w:val="en-US"/>
          </w:rPr>
          <w:t>Learning</w:t>
        </w:r>
        <w:r w:rsidR="005E7D06" w:rsidRPr="005E7D06">
          <w:rPr>
            <w:rStyle w:val="a3"/>
          </w:rPr>
          <w:t>_</w:t>
        </w:r>
        <w:r w:rsidR="005E7D06" w:rsidRPr="00DF35E7">
          <w:rPr>
            <w:rStyle w:val="a3"/>
            <w:lang w:val="en-US"/>
          </w:rPr>
          <w:t>c</w:t>
        </w:r>
        <w:r w:rsidR="005E7D06" w:rsidRPr="00DF35E7">
          <w:rPr>
            <w:rStyle w:val="a3"/>
            <w:lang w:val="en-US"/>
          </w:rPr>
          <w:t>o</w:t>
        </w:r>
        <w:r w:rsidR="005E7D06" w:rsidRPr="00DF35E7">
          <w:rPr>
            <w:rStyle w:val="a3"/>
            <w:lang w:val="en-US"/>
          </w:rPr>
          <w:t>ntent</w:t>
        </w:r>
        <w:r w:rsidR="005E7D06" w:rsidRPr="005E7D06">
          <w:rPr>
            <w:rStyle w:val="a3"/>
          </w:rPr>
          <w:t>_</w:t>
        </w:r>
        <w:r w:rsidR="005E7D06" w:rsidRPr="00DF35E7">
          <w:rPr>
            <w:rStyle w:val="a3"/>
            <w:lang w:val="en-US"/>
          </w:rPr>
          <w:t>management</w:t>
        </w:r>
        <w:r w:rsidR="005E7D06" w:rsidRPr="005E7D06">
          <w:rPr>
            <w:rStyle w:val="a3"/>
          </w:rPr>
          <w:t>_</w:t>
        </w:r>
        <w:r w:rsidR="005E7D06" w:rsidRPr="00DF35E7">
          <w:rPr>
            <w:rStyle w:val="a3"/>
            <w:lang w:val="en-US"/>
          </w:rPr>
          <w:t>system</w:t>
        </w:r>
      </w:hyperlink>
      <w:r w:rsidR="005E7D06">
        <w:t xml:space="preserve"> </w:t>
      </w:r>
      <w:r w:rsidR="005E7D06" w:rsidRPr="00F30BB7">
        <w:t>(</w:t>
      </w:r>
      <w:r w:rsidR="005E7D06">
        <w:t>дата обращения: 20.04.2013</w:t>
      </w:r>
      <w:r w:rsidR="005E7D06" w:rsidRPr="00F30BB7">
        <w:t>)</w:t>
      </w:r>
      <w:r w:rsidR="005E7D06">
        <w:t>.</w:t>
      </w:r>
    </w:p>
  </w:footnote>
  <w:footnote w:id="8">
    <w:p w:rsidR="006820A7" w:rsidRDefault="006820A7" w:rsidP="005E7D06">
      <w:pPr>
        <w:pStyle w:val="ab"/>
        <w:jc w:val="both"/>
      </w:pPr>
      <w:r>
        <w:rPr>
          <w:rStyle w:val="af4"/>
        </w:rPr>
        <w:footnoteRef/>
      </w:r>
      <w:r>
        <w:t xml:space="preserve"> </w:t>
      </w:r>
      <w:r w:rsidR="005E7D06">
        <w:t xml:space="preserve">Обзор мирового и российского рынка электронного обучения </w:t>
      </w:r>
      <w:r w:rsidR="005E7D06">
        <w:rPr>
          <w:lang w:val="en-US"/>
        </w:rPr>
        <w:t>SeeMedia</w:t>
      </w:r>
      <w:r w:rsidR="005E7D06">
        <w:t xml:space="preserve">, 2012 – </w:t>
      </w:r>
      <w:r w:rsidR="005E7D06">
        <w:rPr>
          <w:lang w:val="en-US"/>
        </w:rPr>
        <w:t>C</w:t>
      </w:r>
      <w:r w:rsidR="005E7D06">
        <w:t>. 7</w:t>
      </w:r>
      <w:r w:rsidR="005E7D06" w:rsidRPr="005E7D06">
        <w:t>.</w:t>
      </w:r>
      <w:r w:rsidR="005E7D06" w:rsidRPr="005E7D06">
        <w:br/>
      </w:r>
      <w:r w:rsidR="005E7D06">
        <w:rPr>
          <w:lang w:val="en-US"/>
        </w:rPr>
        <w:t>URL</w:t>
      </w:r>
      <w:r w:rsidR="005E7D06" w:rsidRPr="005E7D06">
        <w:t xml:space="preserve">: </w:t>
      </w:r>
      <w:hyperlink r:id="rId7" w:history="1">
        <w:r w:rsidR="005E7D06">
          <w:rPr>
            <w:rStyle w:val="a3"/>
          </w:rPr>
          <w:t>http://seemedia.pro/wp-content/uploads/E-learning.pdf</w:t>
        </w:r>
      </w:hyperlink>
      <w:r w:rsidR="005E7D06" w:rsidRPr="005E7D06">
        <w:t xml:space="preserve"> </w:t>
      </w:r>
      <w:r w:rsidR="005E7D06" w:rsidRPr="00F30BB7">
        <w:t>(</w:t>
      </w:r>
      <w:r w:rsidR="005E7D06">
        <w:t>дата обращения: 20.04.2013</w:t>
      </w:r>
      <w:r w:rsidR="005E7D06" w:rsidRPr="00F30BB7">
        <w:t>)</w:t>
      </w:r>
      <w:r w:rsidR="005E7D06">
        <w:t>.</w:t>
      </w:r>
    </w:p>
  </w:footnote>
  <w:footnote w:id="9">
    <w:p w:rsidR="006820A7" w:rsidRDefault="006820A7" w:rsidP="000B3A9C">
      <w:pPr>
        <w:jc w:val="both"/>
      </w:pPr>
      <w:r>
        <w:rPr>
          <w:rStyle w:val="af4"/>
        </w:rPr>
        <w:footnoteRef/>
      </w:r>
      <w:r>
        <w:t xml:space="preserve"> </w:t>
      </w:r>
      <w:r w:rsidRPr="006161F5">
        <w:rPr>
          <w:sz w:val="20"/>
          <w:szCs w:val="20"/>
        </w:rPr>
        <w:t>Мартынов В</w:t>
      </w:r>
      <w:r>
        <w:rPr>
          <w:sz w:val="20"/>
          <w:szCs w:val="20"/>
        </w:rPr>
        <w:t>.</w:t>
      </w:r>
      <w:r w:rsidRPr="006161F5">
        <w:rPr>
          <w:sz w:val="20"/>
          <w:szCs w:val="20"/>
        </w:rPr>
        <w:t>В., Рыков В</w:t>
      </w:r>
      <w:r>
        <w:rPr>
          <w:sz w:val="20"/>
          <w:szCs w:val="20"/>
        </w:rPr>
        <w:t>.</w:t>
      </w:r>
      <w:r w:rsidRPr="006161F5">
        <w:rPr>
          <w:sz w:val="20"/>
          <w:szCs w:val="20"/>
        </w:rPr>
        <w:t>И., Закиева Е</w:t>
      </w:r>
      <w:r>
        <w:rPr>
          <w:sz w:val="20"/>
          <w:szCs w:val="20"/>
        </w:rPr>
        <w:t>.</w:t>
      </w:r>
      <w:r w:rsidRPr="006161F5">
        <w:rPr>
          <w:sz w:val="20"/>
          <w:szCs w:val="20"/>
        </w:rPr>
        <w:t>Ш. Управление функциональной структурой и контентом в обучающих системах.</w:t>
      </w:r>
      <w:r w:rsidR="00557C15">
        <w:rPr>
          <w:sz w:val="20"/>
          <w:szCs w:val="20"/>
        </w:rPr>
        <w:t>//</w:t>
      </w:r>
      <w:r w:rsidRPr="006161F5">
        <w:rPr>
          <w:sz w:val="20"/>
          <w:szCs w:val="20"/>
        </w:rPr>
        <w:t xml:space="preserve"> Вестник УГАТУ</w:t>
      </w:r>
      <w:r w:rsidR="00DA3DB0">
        <w:rPr>
          <w:sz w:val="20"/>
          <w:szCs w:val="20"/>
        </w:rPr>
        <w:t xml:space="preserve">. – </w:t>
      </w:r>
      <w:r w:rsidRPr="006161F5">
        <w:rPr>
          <w:sz w:val="20"/>
          <w:szCs w:val="20"/>
        </w:rPr>
        <w:t>Уф</w:t>
      </w:r>
      <w:r>
        <w:rPr>
          <w:sz w:val="20"/>
          <w:szCs w:val="20"/>
        </w:rPr>
        <w:t>а</w:t>
      </w:r>
      <w:r w:rsidR="00557C15">
        <w:rPr>
          <w:sz w:val="20"/>
          <w:szCs w:val="20"/>
        </w:rPr>
        <w:t xml:space="preserve">. – </w:t>
      </w:r>
      <w:r w:rsidRPr="006161F5">
        <w:rPr>
          <w:sz w:val="20"/>
          <w:szCs w:val="20"/>
        </w:rPr>
        <w:t>2010</w:t>
      </w:r>
      <w:r w:rsidR="00557C15">
        <w:rPr>
          <w:sz w:val="20"/>
          <w:szCs w:val="20"/>
        </w:rPr>
        <w:t>.</w:t>
      </w:r>
      <w:r w:rsidR="00DA3DB0">
        <w:rPr>
          <w:sz w:val="20"/>
          <w:szCs w:val="20"/>
        </w:rPr>
        <w:t xml:space="preserve"> –</w:t>
      </w:r>
      <w:r w:rsidR="00557C15">
        <w:rPr>
          <w:sz w:val="20"/>
          <w:szCs w:val="20"/>
        </w:rPr>
        <w:t xml:space="preserve">  т. 14. –</w:t>
      </w:r>
      <w:r w:rsidRPr="006161F5">
        <w:rPr>
          <w:sz w:val="20"/>
          <w:szCs w:val="20"/>
        </w:rPr>
        <w:t xml:space="preserve"> № 5 (40).</w:t>
      </w:r>
      <w:r w:rsidR="00557C15">
        <w:rPr>
          <w:sz w:val="20"/>
          <w:szCs w:val="20"/>
        </w:rPr>
        <w:t xml:space="preserve"> –</w:t>
      </w:r>
      <w:r w:rsidRPr="006161F5">
        <w:rPr>
          <w:sz w:val="20"/>
          <w:szCs w:val="20"/>
        </w:rPr>
        <w:t xml:space="preserve"> </w:t>
      </w:r>
      <w:r w:rsidR="00557C15">
        <w:rPr>
          <w:sz w:val="20"/>
          <w:szCs w:val="20"/>
        </w:rPr>
        <w:t>С. 157–162.</w:t>
      </w:r>
    </w:p>
  </w:footnote>
  <w:footnote w:id="10">
    <w:p w:rsidR="006820A7" w:rsidRPr="00352F63" w:rsidRDefault="006820A7" w:rsidP="00352F63">
      <w:pPr>
        <w:jc w:val="both"/>
        <w:rPr>
          <w:sz w:val="20"/>
          <w:szCs w:val="20"/>
        </w:rPr>
      </w:pPr>
      <w:r w:rsidRPr="00352F63">
        <w:rPr>
          <w:rStyle w:val="af4"/>
          <w:sz w:val="20"/>
          <w:szCs w:val="20"/>
        </w:rPr>
        <w:footnoteRef/>
      </w:r>
      <w:r w:rsidRPr="00352F63">
        <w:rPr>
          <w:sz w:val="20"/>
          <w:szCs w:val="20"/>
        </w:rPr>
        <w:t xml:space="preserve"> </w:t>
      </w:r>
      <w:r w:rsidRPr="00352F63">
        <w:rPr>
          <w:color w:val="000000"/>
          <w:sz w:val="20"/>
          <w:szCs w:val="20"/>
        </w:rPr>
        <w:t>Оробинская Е.А., Кочуева З.А. Технологии text mining: обзор методов и задач обработки смысловой информации.</w:t>
      </w:r>
      <w:r w:rsidR="00DA3DB0">
        <w:rPr>
          <w:color w:val="000000"/>
          <w:sz w:val="20"/>
          <w:szCs w:val="20"/>
        </w:rPr>
        <w:t>//</w:t>
      </w:r>
      <w:r w:rsidRPr="00352F63">
        <w:rPr>
          <w:color w:val="000000"/>
          <w:sz w:val="20"/>
          <w:szCs w:val="20"/>
        </w:rPr>
        <w:t xml:space="preserve"> Вестник ХНТУ</w:t>
      </w:r>
      <w:r w:rsidR="00DA3DB0">
        <w:rPr>
          <w:color w:val="000000"/>
          <w:sz w:val="20"/>
          <w:szCs w:val="20"/>
        </w:rPr>
        <w:t>. – Харьков .– 2010. – № 2(38). –</w:t>
      </w:r>
      <w:r w:rsidRPr="00352F63">
        <w:rPr>
          <w:color w:val="000000"/>
          <w:sz w:val="20"/>
          <w:szCs w:val="20"/>
        </w:rPr>
        <w:t xml:space="preserve"> </w:t>
      </w:r>
      <w:r>
        <w:rPr>
          <w:color w:val="000000"/>
          <w:sz w:val="20"/>
          <w:szCs w:val="20"/>
        </w:rPr>
        <w:t>С</w:t>
      </w:r>
      <w:r w:rsidRPr="00352F63">
        <w:rPr>
          <w:color w:val="000000"/>
          <w:sz w:val="20"/>
          <w:szCs w:val="20"/>
        </w:rPr>
        <w:t xml:space="preserve">. </w:t>
      </w:r>
      <w:r>
        <w:rPr>
          <w:color w:val="000000"/>
          <w:sz w:val="20"/>
          <w:szCs w:val="20"/>
        </w:rPr>
        <w:t>348</w:t>
      </w:r>
    </w:p>
  </w:footnote>
  <w:footnote w:id="11">
    <w:p w:rsidR="006820A7" w:rsidRDefault="006820A7">
      <w:pPr>
        <w:pStyle w:val="ab"/>
      </w:pPr>
      <w:r>
        <w:rPr>
          <w:rStyle w:val="af4"/>
        </w:rPr>
        <w:footnoteRef/>
      </w:r>
      <w:r>
        <w:t xml:space="preserve"> </w:t>
      </w:r>
      <w:r w:rsidR="00557C15">
        <w:rPr>
          <w:color w:val="000000"/>
        </w:rPr>
        <w:t xml:space="preserve">Там же. </w:t>
      </w:r>
      <w:r>
        <w:t xml:space="preserve"> С.</w:t>
      </w:r>
      <w:r w:rsidR="00557C15">
        <w:t xml:space="preserve"> </w:t>
      </w:r>
      <w:r>
        <w:t>348</w:t>
      </w:r>
    </w:p>
  </w:footnote>
  <w:footnote w:id="12">
    <w:p w:rsidR="006820A7" w:rsidRPr="00AC2D4B" w:rsidRDefault="006820A7" w:rsidP="00D6758D">
      <w:pPr>
        <w:pStyle w:val="ab"/>
        <w:jc w:val="both"/>
      </w:pPr>
      <w:r>
        <w:rPr>
          <w:rStyle w:val="af4"/>
        </w:rPr>
        <w:footnoteRef/>
      </w:r>
      <w:r>
        <w:t xml:space="preserve"> </w:t>
      </w:r>
      <w:r w:rsidRPr="00AC2D4B">
        <w:t>Барсегян</w:t>
      </w:r>
      <w:r w:rsidRPr="001B4FC8">
        <w:t xml:space="preserve"> </w:t>
      </w:r>
      <w:r w:rsidRPr="00AC2D4B">
        <w:t>А</w:t>
      </w:r>
      <w:r w:rsidRPr="001B4FC8">
        <w:t>.</w:t>
      </w:r>
      <w:r w:rsidRPr="00AC2D4B">
        <w:t>А</w:t>
      </w:r>
      <w:r w:rsidRPr="001B4FC8">
        <w:t xml:space="preserve">., </w:t>
      </w:r>
      <w:r w:rsidRPr="00AC2D4B">
        <w:t>Куприянов</w:t>
      </w:r>
      <w:r w:rsidRPr="001B4FC8">
        <w:t xml:space="preserve"> </w:t>
      </w:r>
      <w:r w:rsidRPr="00AC2D4B">
        <w:t>М</w:t>
      </w:r>
      <w:r w:rsidRPr="001B4FC8">
        <w:t>.</w:t>
      </w:r>
      <w:r w:rsidRPr="00AC2D4B">
        <w:t>С</w:t>
      </w:r>
      <w:r w:rsidRPr="001B4FC8">
        <w:t xml:space="preserve">., </w:t>
      </w:r>
      <w:r w:rsidRPr="00AC2D4B">
        <w:t>Степаненко</w:t>
      </w:r>
      <w:r w:rsidRPr="001B4FC8">
        <w:t xml:space="preserve"> </w:t>
      </w:r>
      <w:r w:rsidRPr="00AC2D4B">
        <w:t>В</w:t>
      </w:r>
      <w:r w:rsidRPr="001B4FC8">
        <w:t>.</w:t>
      </w:r>
      <w:r w:rsidRPr="00AC2D4B">
        <w:t>В</w:t>
      </w:r>
      <w:r w:rsidRPr="001B4FC8">
        <w:t xml:space="preserve">., </w:t>
      </w:r>
      <w:r w:rsidRPr="00AC2D4B">
        <w:t>Холод</w:t>
      </w:r>
      <w:r w:rsidRPr="001B4FC8">
        <w:t xml:space="preserve"> </w:t>
      </w:r>
      <w:r w:rsidRPr="00AC2D4B">
        <w:t>И</w:t>
      </w:r>
      <w:r w:rsidRPr="001B4FC8">
        <w:t>.</w:t>
      </w:r>
      <w:r w:rsidRPr="00AC2D4B">
        <w:t>И</w:t>
      </w:r>
      <w:r w:rsidR="00DA3DB0">
        <w:t xml:space="preserve">. </w:t>
      </w:r>
      <w:r w:rsidRPr="001B4FC8">
        <w:t xml:space="preserve"> </w:t>
      </w:r>
      <w:r w:rsidRPr="00AC2D4B">
        <w:t>Технологии</w:t>
      </w:r>
      <w:r w:rsidRPr="001B4FC8">
        <w:t xml:space="preserve"> </w:t>
      </w:r>
      <w:r w:rsidRPr="00AC2D4B">
        <w:t>анализа</w:t>
      </w:r>
      <w:r w:rsidRPr="001B4FC8">
        <w:t xml:space="preserve"> </w:t>
      </w:r>
      <w:r w:rsidRPr="00AC2D4B">
        <w:t>данных</w:t>
      </w:r>
      <w:r w:rsidRPr="001B4FC8">
        <w:t xml:space="preserve">: </w:t>
      </w:r>
      <w:r>
        <w:rPr>
          <w:lang w:val="en-US"/>
        </w:rPr>
        <w:t>Data</w:t>
      </w:r>
      <w:r w:rsidRPr="001B4FC8">
        <w:t xml:space="preserve"> </w:t>
      </w:r>
      <w:r>
        <w:rPr>
          <w:lang w:val="en-US"/>
        </w:rPr>
        <w:t>Mining</w:t>
      </w:r>
      <w:r w:rsidRPr="001B4FC8">
        <w:t xml:space="preserve">, </w:t>
      </w:r>
      <w:r>
        <w:rPr>
          <w:lang w:val="en-US"/>
        </w:rPr>
        <w:t>Visual</w:t>
      </w:r>
      <w:r w:rsidRPr="001B4FC8">
        <w:t xml:space="preserve"> </w:t>
      </w:r>
      <w:r>
        <w:rPr>
          <w:lang w:val="en-US"/>
        </w:rPr>
        <w:t>Mining</w:t>
      </w:r>
      <w:r w:rsidRPr="001B4FC8">
        <w:t xml:space="preserve">, </w:t>
      </w:r>
      <w:r>
        <w:rPr>
          <w:lang w:val="en-US"/>
        </w:rPr>
        <w:t>Text</w:t>
      </w:r>
      <w:r w:rsidRPr="001B4FC8">
        <w:t xml:space="preserve"> </w:t>
      </w:r>
      <w:r>
        <w:rPr>
          <w:lang w:val="en-US"/>
        </w:rPr>
        <w:t>Mining</w:t>
      </w:r>
      <w:r w:rsidRPr="001B4FC8">
        <w:t xml:space="preserve">, </w:t>
      </w:r>
      <w:r>
        <w:rPr>
          <w:lang w:val="en-US"/>
        </w:rPr>
        <w:t>OLAP</w:t>
      </w:r>
      <w:r w:rsidRPr="001B4FC8">
        <w:t xml:space="preserve"> – 2-</w:t>
      </w:r>
      <w:r>
        <w:t>е</w:t>
      </w:r>
      <w:r w:rsidRPr="001B4FC8">
        <w:t xml:space="preserve"> </w:t>
      </w:r>
      <w:proofErr w:type="gramStart"/>
      <w:r>
        <w:t>изд</w:t>
      </w:r>
      <w:r w:rsidRPr="001B4FC8">
        <w:t>.,</w:t>
      </w:r>
      <w:proofErr w:type="gramEnd"/>
      <w:r w:rsidRPr="001B4FC8">
        <w:t xml:space="preserve"> </w:t>
      </w:r>
      <w:r>
        <w:t>перераб</w:t>
      </w:r>
      <w:r w:rsidRPr="001B4FC8">
        <w:t xml:space="preserve">. </w:t>
      </w:r>
      <w:r>
        <w:t>и</w:t>
      </w:r>
      <w:r w:rsidRPr="001B4FC8">
        <w:t xml:space="preserve">  </w:t>
      </w:r>
      <w:r>
        <w:t>доп</w:t>
      </w:r>
      <w:r w:rsidRPr="001B4FC8">
        <w:t>. –</w:t>
      </w:r>
      <w:r w:rsidR="00DA3DB0">
        <w:t xml:space="preserve"> </w:t>
      </w:r>
      <w:r>
        <w:t>СПб</w:t>
      </w:r>
      <w:proofErr w:type="gramStart"/>
      <w:r w:rsidRPr="001B4FC8">
        <w:t xml:space="preserve">.: </w:t>
      </w:r>
      <w:proofErr w:type="gramEnd"/>
      <w:r>
        <w:t>БХВ</w:t>
      </w:r>
      <w:r w:rsidRPr="001B4FC8">
        <w:t>-</w:t>
      </w:r>
      <w:r>
        <w:t>Петербург</w:t>
      </w:r>
      <w:r w:rsidRPr="001B4FC8">
        <w:t xml:space="preserve">, 2007. </w:t>
      </w:r>
      <w:r w:rsidR="00DA3DB0">
        <w:t>С</w:t>
      </w:r>
      <w:r w:rsidRPr="00AC2D4B">
        <w:t>.</w:t>
      </w:r>
      <w:r w:rsidR="00DA3DB0">
        <w:t xml:space="preserve"> </w:t>
      </w:r>
      <w:r w:rsidRPr="00AC2D4B">
        <w:t>194</w:t>
      </w:r>
    </w:p>
  </w:footnote>
  <w:footnote w:id="13">
    <w:p w:rsidR="006820A7" w:rsidRDefault="006820A7">
      <w:pPr>
        <w:pStyle w:val="ab"/>
      </w:pPr>
      <w:r>
        <w:rPr>
          <w:rStyle w:val="af4"/>
        </w:rPr>
        <w:footnoteRef/>
      </w:r>
      <w:r>
        <w:t xml:space="preserve"> Там же</w:t>
      </w:r>
      <w:proofErr w:type="gramStart"/>
      <w:r w:rsidRPr="001B4FC8">
        <w:t>.</w:t>
      </w:r>
      <w:proofErr w:type="gramEnd"/>
      <w:r w:rsidRPr="001B4FC8">
        <w:t xml:space="preserve"> </w:t>
      </w:r>
      <w:r w:rsidR="00DA3DB0">
        <w:t>С</w:t>
      </w:r>
      <w:r>
        <w:t>.195</w:t>
      </w:r>
    </w:p>
  </w:footnote>
  <w:footnote w:id="14">
    <w:p w:rsidR="006820A7" w:rsidRDefault="006820A7">
      <w:pPr>
        <w:pStyle w:val="ab"/>
      </w:pPr>
      <w:r>
        <w:rPr>
          <w:rStyle w:val="af4"/>
        </w:rPr>
        <w:footnoteRef/>
      </w:r>
      <w:r>
        <w:t xml:space="preserve"> Там же</w:t>
      </w:r>
      <w:proofErr w:type="gramStart"/>
      <w:r>
        <w:t>.</w:t>
      </w:r>
      <w:proofErr w:type="gramEnd"/>
      <w:r>
        <w:t xml:space="preserve"> </w:t>
      </w:r>
      <w:r w:rsidR="00DA3DB0">
        <w:t>С.</w:t>
      </w:r>
      <w:r>
        <w:t xml:space="preserve"> 195</w:t>
      </w:r>
    </w:p>
  </w:footnote>
  <w:footnote w:id="15">
    <w:p w:rsidR="006820A7" w:rsidRDefault="006820A7" w:rsidP="00D6758D">
      <w:pPr>
        <w:pStyle w:val="ab"/>
        <w:jc w:val="both"/>
      </w:pPr>
      <w:r>
        <w:rPr>
          <w:rStyle w:val="af4"/>
        </w:rPr>
        <w:footnoteRef/>
      </w:r>
      <w:r>
        <w:t xml:space="preserve"> </w:t>
      </w:r>
      <w:r w:rsidRPr="00AC2D4B">
        <w:t>Барсегян</w:t>
      </w:r>
      <w:r w:rsidRPr="001B4FC8">
        <w:t xml:space="preserve"> </w:t>
      </w:r>
      <w:r w:rsidRPr="00AC2D4B">
        <w:t>А</w:t>
      </w:r>
      <w:r w:rsidRPr="001B4FC8">
        <w:t>.</w:t>
      </w:r>
      <w:r w:rsidRPr="00AC2D4B">
        <w:t>А</w:t>
      </w:r>
      <w:r w:rsidRPr="001B4FC8">
        <w:t xml:space="preserve">., </w:t>
      </w:r>
      <w:r w:rsidRPr="00AC2D4B">
        <w:t>Куприянов</w:t>
      </w:r>
      <w:r w:rsidRPr="001B4FC8">
        <w:t xml:space="preserve"> </w:t>
      </w:r>
      <w:r w:rsidRPr="00AC2D4B">
        <w:t>М</w:t>
      </w:r>
      <w:r w:rsidRPr="001B4FC8">
        <w:t>.</w:t>
      </w:r>
      <w:r w:rsidRPr="00AC2D4B">
        <w:t>С</w:t>
      </w:r>
      <w:r w:rsidRPr="001B4FC8">
        <w:t xml:space="preserve">., </w:t>
      </w:r>
      <w:r w:rsidRPr="00AC2D4B">
        <w:t>Степаненко</w:t>
      </w:r>
      <w:r w:rsidRPr="001B4FC8">
        <w:t xml:space="preserve"> </w:t>
      </w:r>
      <w:r w:rsidRPr="00AC2D4B">
        <w:t>В</w:t>
      </w:r>
      <w:r w:rsidRPr="001B4FC8">
        <w:t>.</w:t>
      </w:r>
      <w:r w:rsidRPr="00AC2D4B">
        <w:t>В</w:t>
      </w:r>
      <w:r w:rsidRPr="001B4FC8">
        <w:t xml:space="preserve">., </w:t>
      </w:r>
      <w:r w:rsidRPr="00AC2D4B">
        <w:t>Холод</w:t>
      </w:r>
      <w:r w:rsidRPr="001B4FC8">
        <w:t xml:space="preserve"> </w:t>
      </w:r>
      <w:r w:rsidRPr="00AC2D4B">
        <w:t>И</w:t>
      </w:r>
      <w:r w:rsidRPr="001B4FC8">
        <w:t>.</w:t>
      </w:r>
      <w:r w:rsidRPr="00AC2D4B">
        <w:t>И</w:t>
      </w:r>
      <w:r w:rsidR="00D6758D">
        <w:t xml:space="preserve">. </w:t>
      </w:r>
      <w:r w:rsidRPr="001B4FC8">
        <w:t xml:space="preserve"> </w:t>
      </w:r>
      <w:r w:rsidRPr="00AC2D4B">
        <w:t>Технологии</w:t>
      </w:r>
      <w:r w:rsidRPr="001B4FC8">
        <w:t xml:space="preserve"> </w:t>
      </w:r>
      <w:r w:rsidRPr="00AC2D4B">
        <w:t>анализа</w:t>
      </w:r>
      <w:r w:rsidRPr="001B4FC8">
        <w:t xml:space="preserve"> </w:t>
      </w:r>
      <w:r w:rsidRPr="00AC2D4B">
        <w:t>данных</w:t>
      </w:r>
      <w:r w:rsidRPr="001B4FC8">
        <w:t xml:space="preserve">: </w:t>
      </w:r>
      <w:r>
        <w:rPr>
          <w:lang w:val="en-US"/>
        </w:rPr>
        <w:t>Data</w:t>
      </w:r>
      <w:r w:rsidRPr="001B4FC8">
        <w:t xml:space="preserve"> </w:t>
      </w:r>
      <w:r>
        <w:rPr>
          <w:lang w:val="en-US"/>
        </w:rPr>
        <w:t>Mining</w:t>
      </w:r>
      <w:r w:rsidRPr="001B4FC8">
        <w:t xml:space="preserve">, </w:t>
      </w:r>
      <w:r>
        <w:rPr>
          <w:lang w:val="en-US"/>
        </w:rPr>
        <w:t>Visual</w:t>
      </w:r>
      <w:r w:rsidRPr="001B4FC8">
        <w:t xml:space="preserve"> </w:t>
      </w:r>
      <w:r>
        <w:rPr>
          <w:lang w:val="en-US"/>
        </w:rPr>
        <w:t>Mining</w:t>
      </w:r>
      <w:r w:rsidRPr="001B4FC8">
        <w:t xml:space="preserve">, </w:t>
      </w:r>
      <w:r>
        <w:rPr>
          <w:lang w:val="en-US"/>
        </w:rPr>
        <w:t>Text</w:t>
      </w:r>
      <w:r w:rsidRPr="001B4FC8">
        <w:t xml:space="preserve"> </w:t>
      </w:r>
      <w:r>
        <w:rPr>
          <w:lang w:val="en-US"/>
        </w:rPr>
        <w:t>Mining</w:t>
      </w:r>
      <w:r w:rsidRPr="001B4FC8">
        <w:t xml:space="preserve">, </w:t>
      </w:r>
      <w:r>
        <w:rPr>
          <w:lang w:val="en-US"/>
        </w:rPr>
        <w:t>OLAP</w:t>
      </w:r>
      <w:r w:rsidRPr="001B4FC8">
        <w:t xml:space="preserve"> – 2-</w:t>
      </w:r>
      <w:r>
        <w:t>е</w:t>
      </w:r>
      <w:r w:rsidRPr="001B4FC8">
        <w:t xml:space="preserve"> </w:t>
      </w:r>
      <w:proofErr w:type="gramStart"/>
      <w:r>
        <w:t>изд</w:t>
      </w:r>
      <w:r w:rsidRPr="001B4FC8">
        <w:t>.,</w:t>
      </w:r>
      <w:proofErr w:type="gramEnd"/>
      <w:r w:rsidRPr="001B4FC8">
        <w:t xml:space="preserve"> </w:t>
      </w:r>
      <w:r>
        <w:t>перераб</w:t>
      </w:r>
      <w:r w:rsidRPr="001B4FC8">
        <w:t xml:space="preserve">. </w:t>
      </w:r>
      <w:r>
        <w:t>и</w:t>
      </w:r>
      <w:r w:rsidRPr="001B4FC8">
        <w:t xml:space="preserve">  </w:t>
      </w:r>
      <w:r>
        <w:t>доп</w:t>
      </w:r>
      <w:r w:rsidRPr="001B4FC8">
        <w:t>. –</w:t>
      </w:r>
      <w:r w:rsidR="00D6758D">
        <w:t xml:space="preserve"> </w:t>
      </w:r>
      <w:r>
        <w:t>СПб</w:t>
      </w:r>
      <w:proofErr w:type="gramStart"/>
      <w:r w:rsidRPr="001B4FC8">
        <w:t xml:space="preserve">.: </w:t>
      </w:r>
      <w:proofErr w:type="gramEnd"/>
      <w:r>
        <w:t>БХВ</w:t>
      </w:r>
      <w:r w:rsidRPr="001B4FC8">
        <w:t>-</w:t>
      </w:r>
      <w:r>
        <w:t>Петербург</w:t>
      </w:r>
      <w:r w:rsidRPr="001B4FC8">
        <w:t xml:space="preserve">, 2007. </w:t>
      </w:r>
      <w:r w:rsidR="00D6758D">
        <w:t>С</w:t>
      </w:r>
      <w:r>
        <w:t>.196</w:t>
      </w:r>
    </w:p>
  </w:footnote>
  <w:footnote w:id="16">
    <w:p w:rsidR="006820A7" w:rsidRDefault="006820A7">
      <w:pPr>
        <w:pStyle w:val="ab"/>
      </w:pPr>
      <w:r>
        <w:rPr>
          <w:rStyle w:val="af4"/>
        </w:rPr>
        <w:footnoteRef/>
      </w:r>
      <w:r>
        <w:t xml:space="preserve"> </w:t>
      </w:r>
      <w:r w:rsidR="00DA3DB0">
        <w:t>Там же</w:t>
      </w:r>
      <w:proofErr w:type="gramStart"/>
      <w:r w:rsidRPr="001B4FC8">
        <w:t>.</w:t>
      </w:r>
      <w:proofErr w:type="gramEnd"/>
      <w:r w:rsidRPr="001B4FC8">
        <w:t xml:space="preserve"> </w:t>
      </w:r>
      <w:r w:rsidR="00DA3DB0">
        <w:t>С</w:t>
      </w:r>
      <w:r>
        <w:t>.199</w:t>
      </w:r>
    </w:p>
  </w:footnote>
  <w:footnote w:id="17">
    <w:p w:rsidR="006820A7" w:rsidRDefault="006820A7" w:rsidP="00D6758D">
      <w:pPr>
        <w:pStyle w:val="ab"/>
        <w:jc w:val="both"/>
      </w:pPr>
      <w:r>
        <w:rPr>
          <w:rStyle w:val="af4"/>
        </w:rPr>
        <w:footnoteRef/>
      </w:r>
      <w:r>
        <w:t xml:space="preserve"> </w:t>
      </w:r>
      <w:r w:rsidRPr="00AC2D4B">
        <w:t>Барсегян</w:t>
      </w:r>
      <w:r w:rsidRPr="001B4FC8">
        <w:t xml:space="preserve"> </w:t>
      </w:r>
      <w:r w:rsidRPr="00AC2D4B">
        <w:t>А</w:t>
      </w:r>
      <w:r w:rsidRPr="001B4FC8">
        <w:t>.</w:t>
      </w:r>
      <w:r w:rsidRPr="00AC2D4B">
        <w:t>А</w:t>
      </w:r>
      <w:r w:rsidRPr="001B4FC8">
        <w:t xml:space="preserve">., </w:t>
      </w:r>
      <w:r w:rsidRPr="00AC2D4B">
        <w:t>Куприянов</w:t>
      </w:r>
      <w:r w:rsidRPr="001B4FC8">
        <w:t xml:space="preserve"> </w:t>
      </w:r>
      <w:r w:rsidRPr="00AC2D4B">
        <w:t>М</w:t>
      </w:r>
      <w:r w:rsidRPr="001B4FC8">
        <w:t>.</w:t>
      </w:r>
      <w:r w:rsidRPr="00AC2D4B">
        <w:t>С</w:t>
      </w:r>
      <w:r w:rsidRPr="001B4FC8">
        <w:t xml:space="preserve">., </w:t>
      </w:r>
      <w:r w:rsidRPr="00AC2D4B">
        <w:t>Степаненко</w:t>
      </w:r>
      <w:r w:rsidRPr="001B4FC8">
        <w:t xml:space="preserve"> </w:t>
      </w:r>
      <w:r w:rsidRPr="00AC2D4B">
        <w:t>В</w:t>
      </w:r>
      <w:r w:rsidRPr="001B4FC8">
        <w:t>.</w:t>
      </w:r>
      <w:r w:rsidRPr="00AC2D4B">
        <w:t>В</w:t>
      </w:r>
      <w:r w:rsidRPr="001B4FC8">
        <w:t xml:space="preserve">., </w:t>
      </w:r>
      <w:r w:rsidRPr="00AC2D4B">
        <w:t>Холод</w:t>
      </w:r>
      <w:r w:rsidRPr="001B4FC8">
        <w:t xml:space="preserve"> </w:t>
      </w:r>
      <w:r w:rsidRPr="00AC2D4B">
        <w:t>И</w:t>
      </w:r>
      <w:r w:rsidRPr="001B4FC8">
        <w:t>.</w:t>
      </w:r>
      <w:r w:rsidRPr="00AC2D4B">
        <w:t>И</w:t>
      </w:r>
      <w:r w:rsidR="00D6758D">
        <w:t xml:space="preserve">. </w:t>
      </w:r>
      <w:r w:rsidRPr="001B4FC8">
        <w:t xml:space="preserve"> </w:t>
      </w:r>
      <w:r w:rsidRPr="00AC2D4B">
        <w:t>Технологии</w:t>
      </w:r>
      <w:r w:rsidRPr="001B4FC8">
        <w:t xml:space="preserve"> </w:t>
      </w:r>
      <w:r w:rsidRPr="00AC2D4B">
        <w:t>анализа</w:t>
      </w:r>
      <w:r w:rsidRPr="001B4FC8">
        <w:t xml:space="preserve"> </w:t>
      </w:r>
      <w:r w:rsidRPr="00AC2D4B">
        <w:t>данных</w:t>
      </w:r>
      <w:r w:rsidRPr="001B4FC8">
        <w:t xml:space="preserve">: </w:t>
      </w:r>
      <w:r>
        <w:rPr>
          <w:lang w:val="en-US"/>
        </w:rPr>
        <w:t>Data</w:t>
      </w:r>
      <w:r w:rsidRPr="001B4FC8">
        <w:t xml:space="preserve"> </w:t>
      </w:r>
      <w:r>
        <w:rPr>
          <w:lang w:val="en-US"/>
        </w:rPr>
        <w:t>Mining</w:t>
      </w:r>
      <w:r w:rsidRPr="001B4FC8">
        <w:t xml:space="preserve">, </w:t>
      </w:r>
      <w:r>
        <w:rPr>
          <w:lang w:val="en-US"/>
        </w:rPr>
        <w:t>Visual</w:t>
      </w:r>
      <w:r w:rsidRPr="001B4FC8">
        <w:t xml:space="preserve"> </w:t>
      </w:r>
      <w:r>
        <w:rPr>
          <w:lang w:val="en-US"/>
        </w:rPr>
        <w:t>Mining</w:t>
      </w:r>
      <w:r w:rsidRPr="001B4FC8">
        <w:t xml:space="preserve">, </w:t>
      </w:r>
      <w:r>
        <w:rPr>
          <w:lang w:val="en-US"/>
        </w:rPr>
        <w:t>Text</w:t>
      </w:r>
      <w:r w:rsidRPr="001B4FC8">
        <w:t xml:space="preserve"> </w:t>
      </w:r>
      <w:r>
        <w:rPr>
          <w:lang w:val="en-US"/>
        </w:rPr>
        <w:t>Mining</w:t>
      </w:r>
      <w:r w:rsidRPr="001B4FC8">
        <w:t xml:space="preserve">, </w:t>
      </w:r>
      <w:r>
        <w:rPr>
          <w:lang w:val="en-US"/>
        </w:rPr>
        <w:t>OLAP</w:t>
      </w:r>
      <w:r w:rsidRPr="001B4FC8">
        <w:t xml:space="preserve"> – 2-</w:t>
      </w:r>
      <w:r>
        <w:t>е</w:t>
      </w:r>
      <w:r w:rsidRPr="001B4FC8">
        <w:t xml:space="preserve"> </w:t>
      </w:r>
      <w:proofErr w:type="gramStart"/>
      <w:r>
        <w:t>изд</w:t>
      </w:r>
      <w:r w:rsidRPr="001B4FC8">
        <w:t>.,</w:t>
      </w:r>
      <w:proofErr w:type="gramEnd"/>
      <w:r w:rsidRPr="001B4FC8">
        <w:t xml:space="preserve"> </w:t>
      </w:r>
      <w:r>
        <w:t>перераб</w:t>
      </w:r>
      <w:r w:rsidRPr="001B4FC8">
        <w:t xml:space="preserve">. </w:t>
      </w:r>
      <w:r>
        <w:t>и</w:t>
      </w:r>
      <w:r w:rsidRPr="001B4FC8">
        <w:t xml:space="preserve">  </w:t>
      </w:r>
      <w:r>
        <w:t>доп</w:t>
      </w:r>
      <w:r w:rsidRPr="001B4FC8">
        <w:t>. –</w:t>
      </w:r>
      <w:r w:rsidR="00D6758D">
        <w:t xml:space="preserve"> </w:t>
      </w:r>
      <w:r>
        <w:t>СПб</w:t>
      </w:r>
      <w:proofErr w:type="gramStart"/>
      <w:r w:rsidRPr="001B4FC8">
        <w:t xml:space="preserve">.: </w:t>
      </w:r>
      <w:proofErr w:type="gramEnd"/>
      <w:r>
        <w:t>БХВ</w:t>
      </w:r>
      <w:r w:rsidRPr="001B4FC8">
        <w:t>-</w:t>
      </w:r>
      <w:r>
        <w:t>Петербург</w:t>
      </w:r>
      <w:r w:rsidRPr="001B4FC8">
        <w:t xml:space="preserve">, 2007. </w:t>
      </w:r>
      <w:r w:rsidR="00D6758D">
        <w:t>С</w:t>
      </w:r>
      <w:r>
        <w:t>.199</w:t>
      </w:r>
    </w:p>
  </w:footnote>
  <w:footnote w:id="18">
    <w:p w:rsidR="006820A7" w:rsidRDefault="006820A7">
      <w:pPr>
        <w:pStyle w:val="ab"/>
      </w:pPr>
      <w:r>
        <w:rPr>
          <w:rStyle w:val="af4"/>
        </w:rPr>
        <w:footnoteRef/>
      </w:r>
      <w:r>
        <w:t xml:space="preserve"> </w:t>
      </w:r>
      <w:r w:rsidR="00D6758D">
        <w:t>Там же</w:t>
      </w:r>
      <w:proofErr w:type="gramStart"/>
      <w:r w:rsidRPr="001B4FC8">
        <w:t>.</w:t>
      </w:r>
      <w:proofErr w:type="gramEnd"/>
      <w:r w:rsidRPr="001B4FC8">
        <w:t xml:space="preserve"> </w:t>
      </w:r>
      <w:r w:rsidR="00D6758D">
        <w:t>С</w:t>
      </w:r>
      <w:r>
        <w:t>.196</w:t>
      </w:r>
    </w:p>
  </w:footnote>
  <w:footnote w:id="19">
    <w:p w:rsidR="006820A7" w:rsidRDefault="006820A7" w:rsidP="00D6758D">
      <w:pPr>
        <w:pStyle w:val="ab"/>
        <w:jc w:val="both"/>
      </w:pPr>
      <w:r>
        <w:rPr>
          <w:rStyle w:val="af4"/>
        </w:rPr>
        <w:footnoteRef/>
      </w:r>
      <w:r>
        <w:t xml:space="preserve"> </w:t>
      </w:r>
      <w:r w:rsidR="00D6758D" w:rsidRPr="00352F63">
        <w:rPr>
          <w:color w:val="000000"/>
        </w:rPr>
        <w:t>Оробинская Е.А., Кочуева З.А. Технологии text mining: обзор методов и задач обработки смысловой информации.</w:t>
      </w:r>
      <w:r w:rsidR="00D6758D">
        <w:rPr>
          <w:color w:val="000000"/>
        </w:rPr>
        <w:t>//</w:t>
      </w:r>
      <w:r w:rsidR="00D6758D" w:rsidRPr="00352F63">
        <w:rPr>
          <w:color w:val="000000"/>
        </w:rPr>
        <w:t xml:space="preserve"> Вестник ХНТУ</w:t>
      </w:r>
      <w:r w:rsidR="00D6758D">
        <w:rPr>
          <w:color w:val="000000"/>
        </w:rPr>
        <w:t>. – Харьков .– 2010. – № 2(38). –</w:t>
      </w:r>
      <w:r w:rsidR="00D6758D" w:rsidRPr="00352F63">
        <w:rPr>
          <w:color w:val="000000"/>
        </w:rPr>
        <w:t xml:space="preserve"> </w:t>
      </w:r>
      <w:r>
        <w:rPr>
          <w:color w:val="000000"/>
        </w:rPr>
        <w:t>С</w:t>
      </w:r>
      <w:r w:rsidRPr="00352F63">
        <w:rPr>
          <w:color w:val="000000"/>
        </w:rPr>
        <w:t xml:space="preserve">. </w:t>
      </w:r>
      <w:r>
        <w:rPr>
          <w:color w:val="000000"/>
        </w:rPr>
        <w:t>351</w:t>
      </w:r>
    </w:p>
  </w:footnote>
  <w:footnote w:id="20">
    <w:p w:rsidR="006820A7" w:rsidRDefault="006820A7" w:rsidP="00D6758D">
      <w:pPr>
        <w:pStyle w:val="ab"/>
        <w:jc w:val="both"/>
      </w:pPr>
      <w:r>
        <w:rPr>
          <w:rStyle w:val="af4"/>
        </w:rPr>
        <w:footnoteRef/>
      </w:r>
      <w:r>
        <w:t xml:space="preserve"> </w:t>
      </w:r>
      <w:r w:rsidRPr="00AC2D4B">
        <w:t>Барсегян</w:t>
      </w:r>
      <w:r w:rsidRPr="001B4FC8">
        <w:t xml:space="preserve"> </w:t>
      </w:r>
      <w:r w:rsidRPr="00AC2D4B">
        <w:t>А</w:t>
      </w:r>
      <w:r w:rsidRPr="001B4FC8">
        <w:t>.</w:t>
      </w:r>
      <w:r w:rsidRPr="00AC2D4B">
        <w:t>А</w:t>
      </w:r>
      <w:r w:rsidRPr="001B4FC8">
        <w:t xml:space="preserve">., </w:t>
      </w:r>
      <w:r w:rsidRPr="00AC2D4B">
        <w:t>Куприянов</w:t>
      </w:r>
      <w:r w:rsidRPr="001B4FC8">
        <w:t xml:space="preserve"> </w:t>
      </w:r>
      <w:r w:rsidRPr="00AC2D4B">
        <w:t>М</w:t>
      </w:r>
      <w:r w:rsidRPr="001B4FC8">
        <w:t>.</w:t>
      </w:r>
      <w:r w:rsidRPr="00AC2D4B">
        <w:t>С</w:t>
      </w:r>
      <w:r w:rsidRPr="001B4FC8">
        <w:t xml:space="preserve">., </w:t>
      </w:r>
      <w:r w:rsidRPr="00AC2D4B">
        <w:t>Степаненко</w:t>
      </w:r>
      <w:r w:rsidRPr="001B4FC8">
        <w:t xml:space="preserve"> </w:t>
      </w:r>
      <w:r w:rsidRPr="00AC2D4B">
        <w:t>В</w:t>
      </w:r>
      <w:r w:rsidRPr="001B4FC8">
        <w:t>.</w:t>
      </w:r>
      <w:r w:rsidRPr="00AC2D4B">
        <w:t>В</w:t>
      </w:r>
      <w:r w:rsidRPr="001B4FC8">
        <w:t xml:space="preserve">., </w:t>
      </w:r>
      <w:r w:rsidRPr="00AC2D4B">
        <w:t>Холод</w:t>
      </w:r>
      <w:r w:rsidRPr="001B4FC8">
        <w:t xml:space="preserve"> </w:t>
      </w:r>
      <w:r w:rsidRPr="00AC2D4B">
        <w:t>И</w:t>
      </w:r>
      <w:r w:rsidRPr="001B4FC8">
        <w:t>.</w:t>
      </w:r>
      <w:r w:rsidRPr="00AC2D4B">
        <w:t>И</w:t>
      </w:r>
      <w:r w:rsidR="00D6758D">
        <w:t xml:space="preserve">. </w:t>
      </w:r>
      <w:r w:rsidRPr="00AC2D4B">
        <w:t>Технологии</w:t>
      </w:r>
      <w:r w:rsidRPr="001B4FC8">
        <w:t xml:space="preserve"> </w:t>
      </w:r>
      <w:r w:rsidRPr="00AC2D4B">
        <w:t>анализа</w:t>
      </w:r>
      <w:r w:rsidRPr="001B4FC8">
        <w:t xml:space="preserve"> </w:t>
      </w:r>
      <w:r w:rsidRPr="00AC2D4B">
        <w:t>данных</w:t>
      </w:r>
      <w:r w:rsidRPr="001B4FC8">
        <w:t xml:space="preserve">: </w:t>
      </w:r>
      <w:r>
        <w:rPr>
          <w:lang w:val="en-US"/>
        </w:rPr>
        <w:t>Data</w:t>
      </w:r>
      <w:r w:rsidRPr="001B4FC8">
        <w:t xml:space="preserve"> </w:t>
      </w:r>
      <w:r>
        <w:rPr>
          <w:lang w:val="en-US"/>
        </w:rPr>
        <w:t>Mining</w:t>
      </w:r>
      <w:r w:rsidRPr="001B4FC8">
        <w:t xml:space="preserve">, </w:t>
      </w:r>
      <w:r>
        <w:rPr>
          <w:lang w:val="en-US"/>
        </w:rPr>
        <w:t>Visual</w:t>
      </w:r>
      <w:r w:rsidRPr="001B4FC8">
        <w:t xml:space="preserve"> </w:t>
      </w:r>
      <w:r>
        <w:rPr>
          <w:lang w:val="en-US"/>
        </w:rPr>
        <w:t>Mining</w:t>
      </w:r>
      <w:r w:rsidRPr="001B4FC8">
        <w:t xml:space="preserve">, </w:t>
      </w:r>
      <w:r>
        <w:rPr>
          <w:lang w:val="en-US"/>
        </w:rPr>
        <w:t>Text</w:t>
      </w:r>
      <w:r w:rsidRPr="001B4FC8">
        <w:t xml:space="preserve"> </w:t>
      </w:r>
      <w:r>
        <w:rPr>
          <w:lang w:val="en-US"/>
        </w:rPr>
        <w:t>Mining</w:t>
      </w:r>
      <w:r w:rsidRPr="001B4FC8">
        <w:t xml:space="preserve">, </w:t>
      </w:r>
      <w:r>
        <w:rPr>
          <w:lang w:val="en-US"/>
        </w:rPr>
        <w:t>OLAP</w:t>
      </w:r>
      <w:r w:rsidRPr="001B4FC8">
        <w:t xml:space="preserve"> – 2-</w:t>
      </w:r>
      <w:r>
        <w:t>е</w:t>
      </w:r>
      <w:r w:rsidRPr="001B4FC8">
        <w:t xml:space="preserve"> </w:t>
      </w:r>
      <w:proofErr w:type="gramStart"/>
      <w:r>
        <w:t>изд</w:t>
      </w:r>
      <w:r w:rsidRPr="001B4FC8">
        <w:t>.,</w:t>
      </w:r>
      <w:proofErr w:type="gramEnd"/>
      <w:r w:rsidRPr="001B4FC8">
        <w:t xml:space="preserve"> </w:t>
      </w:r>
      <w:r>
        <w:t>перераб</w:t>
      </w:r>
      <w:r w:rsidRPr="001B4FC8">
        <w:t xml:space="preserve">. </w:t>
      </w:r>
      <w:r>
        <w:t>и</w:t>
      </w:r>
      <w:r w:rsidRPr="001B4FC8">
        <w:t xml:space="preserve">  </w:t>
      </w:r>
      <w:r>
        <w:t>доп</w:t>
      </w:r>
      <w:r w:rsidRPr="001B4FC8">
        <w:t>. –</w:t>
      </w:r>
      <w:r w:rsidR="00D6758D">
        <w:t xml:space="preserve"> </w:t>
      </w:r>
      <w:r>
        <w:t>СПб</w:t>
      </w:r>
      <w:proofErr w:type="gramStart"/>
      <w:r w:rsidRPr="001B4FC8">
        <w:t xml:space="preserve">.: </w:t>
      </w:r>
      <w:proofErr w:type="gramEnd"/>
      <w:r>
        <w:t>БХВ</w:t>
      </w:r>
      <w:r w:rsidRPr="001B4FC8">
        <w:t>-</w:t>
      </w:r>
      <w:r>
        <w:t>Петербург</w:t>
      </w:r>
      <w:r w:rsidRPr="001B4FC8">
        <w:t xml:space="preserve">, 2007. </w:t>
      </w:r>
      <w:r>
        <w:t>С.198</w:t>
      </w:r>
    </w:p>
  </w:footnote>
  <w:footnote w:id="21">
    <w:p w:rsidR="006820A7" w:rsidRDefault="006820A7" w:rsidP="00D6758D">
      <w:pPr>
        <w:pStyle w:val="ab"/>
        <w:jc w:val="both"/>
      </w:pPr>
      <w:r>
        <w:rPr>
          <w:rStyle w:val="af4"/>
        </w:rPr>
        <w:footnoteRef/>
      </w:r>
      <w:r>
        <w:t xml:space="preserve"> </w:t>
      </w:r>
      <w:r w:rsidR="00D6758D">
        <w:t>Там же</w:t>
      </w:r>
      <w:r w:rsidRPr="001B4FC8">
        <w:t xml:space="preserve">. </w:t>
      </w:r>
      <w:r>
        <w:t>С.198</w:t>
      </w:r>
    </w:p>
  </w:footnote>
  <w:footnote w:id="22">
    <w:p w:rsidR="006820A7" w:rsidRDefault="006820A7">
      <w:pPr>
        <w:pStyle w:val="ab"/>
      </w:pPr>
      <w:r>
        <w:rPr>
          <w:rStyle w:val="af4"/>
        </w:rPr>
        <w:footnoteRef/>
      </w:r>
      <w:r>
        <w:t xml:space="preserve"> </w:t>
      </w:r>
      <w:r w:rsidR="00D6758D" w:rsidRPr="00AC2D4B">
        <w:t>Барсегян</w:t>
      </w:r>
      <w:r w:rsidR="00D6758D" w:rsidRPr="001B4FC8">
        <w:t xml:space="preserve"> </w:t>
      </w:r>
      <w:r w:rsidR="00D6758D" w:rsidRPr="00AC2D4B">
        <w:t>А</w:t>
      </w:r>
      <w:r w:rsidR="00D6758D" w:rsidRPr="001B4FC8">
        <w:t>.</w:t>
      </w:r>
      <w:r w:rsidR="00D6758D" w:rsidRPr="00AC2D4B">
        <w:t>А</w:t>
      </w:r>
      <w:r w:rsidR="00D6758D" w:rsidRPr="001B4FC8">
        <w:t xml:space="preserve">., </w:t>
      </w:r>
      <w:r w:rsidR="00D6758D" w:rsidRPr="00AC2D4B">
        <w:t>Куприянов</w:t>
      </w:r>
      <w:r w:rsidR="00D6758D" w:rsidRPr="001B4FC8">
        <w:t xml:space="preserve"> </w:t>
      </w:r>
      <w:r w:rsidR="00D6758D" w:rsidRPr="00AC2D4B">
        <w:t>М</w:t>
      </w:r>
      <w:r w:rsidR="00D6758D" w:rsidRPr="001B4FC8">
        <w:t>.</w:t>
      </w:r>
      <w:r w:rsidR="00D6758D" w:rsidRPr="00AC2D4B">
        <w:t>С</w:t>
      </w:r>
      <w:r w:rsidR="00D6758D" w:rsidRPr="001B4FC8">
        <w:t xml:space="preserve">., </w:t>
      </w:r>
      <w:r w:rsidR="00D6758D" w:rsidRPr="00AC2D4B">
        <w:t>Степаненко</w:t>
      </w:r>
      <w:r w:rsidR="00D6758D" w:rsidRPr="001B4FC8">
        <w:t xml:space="preserve"> </w:t>
      </w:r>
      <w:r w:rsidR="00D6758D" w:rsidRPr="00AC2D4B">
        <w:t>В</w:t>
      </w:r>
      <w:r w:rsidR="00D6758D" w:rsidRPr="001B4FC8">
        <w:t>.</w:t>
      </w:r>
      <w:r w:rsidR="00D6758D" w:rsidRPr="00AC2D4B">
        <w:t>В</w:t>
      </w:r>
      <w:r w:rsidR="00D6758D" w:rsidRPr="001B4FC8">
        <w:t xml:space="preserve">., </w:t>
      </w:r>
      <w:r w:rsidR="00D6758D" w:rsidRPr="00AC2D4B">
        <w:t>Холод</w:t>
      </w:r>
      <w:r w:rsidR="00D6758D" w:rsidRPr="001B4FC8">
        <w:t xml:space="preserve"> </w:t>
      </w:r>
      <w:r w:rsidR="00D6758D" w:rsidRPr="00AC2D4B">
        <w:t>И</w:t>
      </w:r>
      <w:r w:rsidR="00D6758D" w:rsidRPr="001B4FC8">
        <w:t>.</w:t>
      </w:r>
      <w:r w:rsidR="00D6758D" w:rsidRPr="00AC2D4B">
        <w:t>И</w:t>
      </w:r>
      <w:r w:rsidR="00D6758D">
        <w:t xml:space="preserve">. </w:t>
      </w:r>
      <w:r w:rsidR="00D6758D" w:rsidRPr="00AC2D4B">
        <w:t>Технологии</w:t>
      </w:r>
      <w:r w:rsidR="00D6758D" w:rsidRPr="001B4FC8">
        <w:t xml:space="preserve"> </w:t>
      </w:r>
      <w:r w:rsidR="00D6758D" w:rsidRPr="00AC2D4B">
        <w:t>анализа</w:t>
      </w:r>
      <w:r w:rsidR="00D6758D" w:rsidRPr="001B4FC8">
        <w:t xml:space="preserve"> </w:t>
      </w:r>
      <w:r w:rsidR="00D6758D" w:rsidRPr="00AC2D4B">
        <w:t>данных</w:t>
      </w:r>
      <w:r w:rsidR="00D6758D" w:rsidRPr="001B4FC8">
        <w:t xml:space="preserve">: </w:t>
      </w:r>
      <w:r w:rsidR="00D6758D">
        <w:rPr>
          <w:lang w:val="en-US"/>
        </w:rPr>
        <w:t>Data</w:t>
      </w:r>
      <w:r w:rsidR="00D6758D" w:rsidRPr="001B4FC8">
        <w:t xml:space="preserve"> </w:t>
      </w:r>
      <w:r w:rsidR="00D6758D">
        <w:rPr>
          <w:lang w:val="en-US"/>
        </w:rPr>
        <w:t>Mining</w:t>
      </w:r>
      <w:r w:rsidR="00D6758D" w:rsidRPr="001B4FC8">
        <w:t xml:space="preserve">, </w:t>
      </w:r>
      <w:r w:rsidR="00D6758D">
        <w:rPr>
          <w:lang w:val="en-US"/>
        </w:rPr>
        <w:t>Visual</w:t>
      </w:r>
      <w:r w:rsidR="00D6758D" w:rsidRPr="001B4FC8">
        <w:t xml:space="preserve"> </w:t>
      </w:r>
      <w:r w:rsidR="00D6758D">
        <w:rPr>
          <w:lang w:val="en-US"/>
        </w:rPr>
        <w:t>Mining</w:t>
      </w:r>
      <w:r w:rsidR="00D6758D" w:rsidRPr="001B4FC8">
        <w:t xml:space="preserve">, </w:t>
      </w:r>
      <w:r w:rsidR="00D6758D">
        <w:rPr>
          <w:lang w:val="en-US"/>
        </w:rPr>
        <w:t>Text</w:t>
      </w:r>
      <w:r w:rsidR="00D6758D" w:rsidRPr="001B4FC8">
        <w:t xml:space="preserve"> </w:t>
      </w:r>
      <w:r w:rsidR="00D6758D">
        <w:rPr>
          <w:lang w:val="en-US"/>
        </w:rPr>
        <w:t>Mining</w:t>
      </w:r>
      <w:r w:rsidR="00D6758D" w:rsidRPr="001B4FC8">
        <w:t xml:space="preserve">, </w:t>
      </w:r>
      <w:r w:rsidR="00D6758D">
        <w:rPr>
          <w:lang w:val="en-US"/>
        </w:rPr>
        <w:t>OLAP</w:t>
      </w:r>
      <w:r w:rsidR="00D6758D" w:rsidRPr="001B4FC8">
        <w:t xml:space="preserve"> – 2-</w:t>
      </w:r>
      <w:r w:rsidR="00D6758D">
        <w:t>е</w:t>
      </w:r>
      <w:r w:rsidR="00D6758D" w:rsidRPr="001B4FC8">
        <w:t xml:space="preserve"> </w:t>
      </w:r>
      <w:proofErr w:type="gramStart"/>
      <w:r w:rsidR="00D6758D">
        <w:t>изд</w:t>
      </w:r>
      <w:r w:rsidR="00D6758D" w:rsidRPr="001B4FC8">
        <w:t>.,</w:t>
      </w:r>
      <w:proofErr w:type="gramEnd"/>
      <w:r w:rsidR="00D6758D" w:rsidRPr="001B4FC8">
        <w:t xml:space="preserve"> </w:t>
      </w:r>
      <w:r w:rsidR="00D6758D">
        <w:t>перераб</w:t>
      </w:r>
      <w:r w:rsidR="00D6758D" w:rsidRPr="001B4FC8">
        <w:t xml:space="preserve">. </w:t>
      </w:r>
      <w:r w:rsidR="00D6758D">
        <w:t>и</w:t>
      </w:r>
      <w:r w:rsidR="00D6758D" w:rsidRPr="001B4FC8">
        <w:t xml:space="preserve">  </w:t>
      </w:r>
      <w:r w:rsidR="00D6758D">
        <w:t>доп</w:t>
      </w:r>
      <w:r w:rsidR="00D6758D" w:rsidRPr="001B4FC8">
        <w:t>. –</w:t>
      </w:r>
      <w:r w:rsidR="00D6758D">
        <w:t xml:space="preserve"> СПб</w:t>
      </w:r>
      <w:proofErr w:type="gramStart"/>
      <w:r w:rsidR="00D6758D" w:rsidRPr="001B4FC8">
        <w:t xml:space="preserve">.: </w:t>
      </w:r>
      <w:proofErr w:type="gramEnd"/>
      <w:r w:rsidR="00D6758D">
        <w:t>БХВ</w:t>
      </w:r>
      <w:r w:rsidR="00D6758D" w:rsidRPr="001B4FC8">
        <w:t>-</w:t>
      </w:r>
      <w:r w:rsidR="00D6758D">
        <w:t>Петербург</w:t>
      </w:r>
      <w:r w:rsidR="00D6758D" w:rsidRPr="001B4FC8">
        <w:t>, 2007.</w:t>
      </w:r>
      <w:r w:rsidRPr="001B4FC8">
        <w:t xml:space="preserve"> </w:t>
      </w:r>
      <w:r w:rsidR="00D6758D">
        <w:t>С</w:t>
      </w:r>
      <w:r>
        <w:t>.198</w:t>
      </w:r>
    </w:p>
  </w:footnote>
  <w:footnote w:id="23">
    <w:p w:rsidR="006820A7" w:rsidRDefault="006820A7">
      <w:pPr>
        <w:pStyle w:val="ab"/>
      </w:pPr>
      <w:r>
        <w:rPr>
          <w:rStyle w:val="af4"/>
        </w:rPr>
        <w:footnoteRef/>
      </w:r>
      <w:r>
        <w:t xml:space="preserve"> Там же</w:t>
      </w:r>
      <w:proofErr w:type="gramStart"/>
      <w:r w:rsidRPr="001B4FC8">
        <w:t>.</w:t>
      </w:r>
      <w:proofErr w:type="gramEnd"/>
      <w:r w:rsidRPr="001B4FC8">
        <w:t xml:space="preserve"> </w:t>
      </w:r>
      <w:r w:rsidR="00D6758D">
        <w:t>С</w:t>
      </w:r>
      <w:r>
        <w:t>.198</w:t>
      </w:r>
    </w:p>
  </w:footnote>
  <w:footnote w:id="24">
    <w:p w:rsidR="006820A7" w:rsidRDefault="006820A7" w:rsidP="00D6758D">
      <w:pPr>
        <w:pStyle w:val="ab"/>
        <w:jc w:val="both"/>
      </w:pPr>
      <w:r>
        <w:rPr>
          <w:rStyle w:val="af4"/>
        </w:rPr>
        <w:footnoteRef/>
      </w:r>
      <w:r>
        <w:t xml:space="preserve"> </w:t>
      </w:r>
      <w:r w:rsidR="00D6758D" w:rsidRPr="00352F63">
        <w:rPr>
          <w:color w:val="000000"/>
        </w:rPr>
        <w:t>Оробинская Е.А., Кочуева З.А. Технологии text mining: обзор методов и задач обработки смысловой информации.</w:t>
      </w:r>
      <w:r w:rsidR="00D6758D">
        <w:rPr>
          <w:color w:val="000000"/>
        </w:rPr>
        <w:t>//</w:t>
      </w:r>
      <w:r w:rsidR="00D6758D" w:rsidRPr="00352F63">
        <w:rPr>
          <w:color w:val="000000"/>
        </w:rPr>
        <w:t xml:space="preserve"> Вестник ХНТУ</w:t>
      </w:r>
      <w:r w:rsidR="00D6758D">
        <w:rPr>
          <w:color w:val="000000"/>
        </w:rPr>
        <w:t>. – Харьков .– 2010. – № 2(38). –</w:t>
      </w:r>
      <w:r w:rsidR="00D6758D" w:rsidRPr="00352F63">
        <w:rPr>
          <w:color w:val="000000"/>
        </w:rPr>
        <w:t xml:space="preserve"> </w:t>
      </w:r>
      <w:r>
        <w:rPr>
          <w:color w:val="000000"/>
        </w:rPr>
        <w:t>С</w:t>
      </w:r>
      <w:r w:rsidRPr="00352F63">
        <w:rPr>
          <w:color w:val="000000"/>
        </w:rPr>
        <w:t xml:space="preserve">. </w:t>
      </w:r>
      <w:r>
        <w:rPr>
          <w:color w:val="000000"/>
        </w:rPr>
        <w:t>349</w:t>
      </w:r>
    </w:p>
  </w:footnote>
  <w:footnote w:id="25">
    <w:p w:rsidR="006820A7" w:rsidRDefault="006820A7" w:rsidP="00D6758D">
      <w:pPr>
        <w:pStyle w:val="ab"/>
        <w:jc w:val="both"/>
      </w:pPr>
      <w:r>
        <w:rPr>
          <w:rStyle w:val="af4"/>
        </w:rPr>
        <w:footnoteRef/>
      </w:r>
      <w:r>
        <w:t xml:space="preserve"> </w:t>
      </w:r>
      <w:r w:rsidRPr="00AC2D4B">
        <w:t>Барсегян</w:t>
      </w:r>
      <w:r w:rsidRPr="001B4FC8">
        <w:t xml:space="preserve"> </w:t>
      </w:r>
      <w:r w:rsidRPr="00AC2D4B">
        <w:t>А</w:t>
      </w:r>
      <w:r w:rsidRPr="001B4FC8">
        <w:t>.</w:t>
      </w:r>
      <w:r w:rsidRPr="00AC2D4B">
        <w:t>А</w:t>
      </w:r>
      <w:r w:rsidRPr="001B4FC8">
        <w:t xml:space="preserve">., </w:t>
      </w:r>
      <w:r w:rsidRPr="00AC2D4B">
        <w:t>Куприянов</w:t>
      </w:r>
      <w:r w:rsidRPr="001B4FC8">
        <w:t xml:space="preserve"> </w:t>
      </w:r>
      <w:r w:rsidRPr="00AC2D4B">
        <w:t>М</w:t>
      </w:r>
      <w:r w:rsidRPr="001B4FC8">
        <w:t>.</w:t>
      </w:r>
      <w:r w:rsidRPr="00AC2D4B">
        <w:t>С</w:t>
      </w:r>
      <w:r w:rsidRPr="001B4FC8">
        <w:t xml:space="preserve">., </w:t>
      </w:r>
      <w:r w:rsidRPr="00AC2D4B">
        <w:t>Степаненко</w:t>
      </w:r>
      <w:r w:rsidRPr="001B4FC8">
        <w:t xml:space="preserve"> </w:t>
      </w:r>
      <w:r w:rsidRPr="00AC2D4B">
        <w:t>В</w:t>
      </w:r>
      <w:r w:rsidRPr="001B4FC8">
        <w:t>.</w:t>
      </w:r>
      <w:r w:rsidRPr="00AC2D4B">
        <w:t>В</w:t>
      </w:r>
      <w:r w:rsidRPr="001B4FC8">
        <w:t xml:space="preserve">., </w:t>
      </w:r>
      <w:r w:rsidRPr="00AC2D4B">
        <w:t>Холод</w:t>
      </w:r>
      <w:r w:rsidRPr="001B4FC8">
        <w:t xml:space="preserve"> </w:t>
      </w:r>
      <w:r w:rsidRPr="00AC2D4B">
        <w:t>И</w:t>
      </w:r>
      <w:r w:rsidRPr="001B4FC8">
        <w:t>.</w:t>
      </w:r>
      <w:r w:rsidRPr="00AC2D4B">
        <w:t>И</w:t>
      </w:r>
      <w:r w:rsidR="00D6758D">
        <w:t xml:space="preserve">. </w:t>
      </w:r>
      <w:r w:rsidRPr="00AC2D4B">
        <w:t>Технологии</w:t>
      </w:r>
      <w:r w:rsidRPr="001B4FC8">
        <w:t xml:space="preserve"> </w:t>
      </w:r>
      <w:r w:rsidRPr="00AC2D4B">
        <w:t>анализа</w:t>
      </w:r>
      <w:r w:rsidRPr="001B4FC8">
        <w:t xml:space="preserve"> </w:t>
      </w:r>
      <w:r w:rsidRPr="00AC2D4B">
        <w:t>данных</w:t>
      </w:r>
      <w:r w:rsidRPr="001B4FC8">
        <w:t xml:space="preserve">: </w:t>
      </w:r>
      <w:r>
        <w:rPr>
          <w:lang w:val="en-US"/>
        </w:rPr>
        <w:t>Data</w:t>
      </w:r>
      <w:r w:rsidRPr="001B4FC8">
        <w:t xml:space="preserve"> </w:t>
      </w:r>
      <w:r>
        <w:rPr>
          <w:lang w:val="en-US"/>
        </w:rPr>
        <w:t>Mining</w:t>
      </w:r>
      <w:r w:rsidRPr="001B4FC8">
        <w:t xml:space="preserve">, </w:t>
      </w:r>
      <w:r>
        <w:rPr>
          <w:lang w:val="en-US"/>
        </w:rPr>
        <w:t>Visual</w:t>
      </w:r>
      <w:r w:rsidRPr="001B4FC8">
        <w:t xml:space="preserve"> </w:t>
      </w:r>
      <w:r>
        <w:rPr>
          <w:lang w:val="en-US"/>
        </w:rPr>
        <w:t>Mining</w:t>
      </w:r>
      <w:r w:rsidRPr="001B4FC8">
        <w:t xml:space="preserve">, </w:t>
      </w:r>
      <w:r>
        <w:rPr>
          <w:lang w:val="en-US"/>
        </w:rPr>
        <w:t>Text</w:t>
      </w:r>
      <w:r w:rsidRPr="001B4FC8">
        <w:t xml:space="preserve"> </w:t>
      </w:r>
      <w:r>
        <w:rPr>
          <w:lang w:val="en-US"/>
        </w:rPr>
        <w:t>Mining</w:t>
      </w:r>
      <w:r w:rsidRPr="001B4FC8">
        <w:t xml:space="preserve">, </w:t>
      </w:r>
      <w:r>
        <w:rPr>
          <w:lang w:val="en-US"/>
        </w:rPr>
        <w:t>OLAP</w:t>
      </w:r>
      <w:r w:rsidRPr="001B4FC8">
        <w:t xml:space="preserve"> – 2-</w:t>
      </w:r>
      <w:r>
        <w:t>е</w:t>
      </w:r>
      <w:r w:rsidRPr="001B4FC8">
        <w:t xml:space="preserve"> </w:t>
      </w:r>
      <w:proofErr w:type="gramStart"/>
      <w:r>
        <w:t>изд</w:t>
      </w:r>
      <w:r w:rsidRPr="001B4FC8">
        <w:t>.,</w:t>
      </w:r>
      <w:proofErr w:type="gramEnd"/>
      <w:r w:rsidRPr="001B4FC8">
        <w:t xml:space="preserve"> </w:t>
      </w:r>
      <w:r>
        <w:t>перераб</w:t>
      </w:r>
      <w:r w:rsidRPr="001B4FC8">
        <w:t xml:space="preserve">. </w:t>
      </w:r>
      <w:r>
        <w:t>и</w:t>
      </w:r>
      <w:r w:rsidRPr="001B4FC8">
        <w:t xml:space="preserve">  </w:t>
      </w:r>
      <w:r>
        <w:t>доп</w:t>
      </w:r>
      <w:r w:rsidRPr="001B4FC8">
        <w:t>. –</w:t>
      </w:r>
      <w:r w:rsidR="00D6758D">
        <w:t xml:space="preserve"> </w:t>
      </w:r>
      <w:r>
        <w:t>СПб</w:t>
      </w:r>
      <w:proofErr w:type="gramStart"/>
      <w:r w:rsidRPr="001B4FC8">
        <w:t xml:space="preserve">.: </w:t>
      </w:r>
      <w:proofErr w:type="gramEnd"/>
      <w:r>
        <w:t>БХВ</w:t>
      </w:r>
      <w:r w:rsidRPr="001B4FC8">
        <w:t>-</w:t>
      </w:r>
      <w:r>
        <w:t>Петербург</w:t>
      </w:r>
      <w:r w:rsidRPr="001B4FC8">
        <w:t>, 2007.</w:t>
      </w:r>
      <w:r w:rsidR="00D6758D">
        <w:t xml:space="preserve"> С</w:t>
      </w:r>
      <w:r>
        <w:t>.196</w:t>
      </w:r>
    </w:p>
  </w:footnote>
  <w:footnote w:id="26">
    <w:p w:rsidR="006820A7" w:rsidRDefault="006820A7" w:rsidP="00D6758D">
      <w:pPr>
        <w:pStyle w:val="ab"/>
        <w:jc w:val="both"/>
      </w:pPr>
      <w:r>
        <w:rPr>
          <w:rStyle w:val="af4"/>
        </w:rPr>
        <w:footnoteRef/>
      </w:r>
      <w:r>
        <w:t xml:space="preserve"> К</w:t>
      </w:r>
      <w:r w:rsidRPr="009507E4">
        <w:t>риони,</w:t>
      </w:r>
      <w:r w:rsidR="00D6758D">
        <w:t xml:space="preserve"> Н</w:t>
      </w:r>
      <w:r w:rsidR="00D6758D" w:rsidRPr="009507E4">
        <w:t xml:space="preserve">. </w:t>
      </w:r>
      <w:r w:rsidR="00D6758D">
        <w:t>К</w:t>
      </w:r>
      <w:r w:rsidR="00D6758D" w:rsidRPr="009507E4">
        <w:t>.</w:t>
      </w:r>
      <w:r w:rsidR="00D6758D">
        <w:t>,</w:t>
      </w:r>
      <w:r w:rsidR="00D6758D" w:rsidRPr="009507E4">
        <w:t xml:space="preserve"> </w:t>
      </w:r>
      <w:r w:rsidRPr="009507E4">
        <w:t xml:space="preserve"> </w:t>
      </w:r>
      <w:r>
        <w:t>Н</w:t>
      </w:r>
      <w:r w:rsidRPr="009507E4">
        <w:t>икин,</w:t>
      </w:r>
      <w:r w:rsidR="00D6758D">
        <w:t xml:space="preserve"> А</w:t>
      </w:r>
      <w:r w:rsidR="00D6758D" w:rsidRPr="009507E4">
        <w:t xml:space="preserve">. </w:t>
      </w:r>
      <w:r w:rsidR="00D6758D">
        <w:t>Д</w:t>
      </w:r>
      <w:r w:rsidR="00D6758D" w:rsidRPr="009507E4">
        <w:t>.</w:t>
      </w:r>
      <w:r w:rsidR="00D6758D">
        <w:t>,</w:t>
      </w:r>
      <w:r w:rsidR="00D6758D" w:rsidRPr="009507E4">
        <w:t xml:space="preserve"> </w:t>
      </w:r>
      <w:r w:rsidRPr="009507E4">
        <w:t xml:space="preserve"> </w:t>
      </w:r>
      <w:r>
        <w:t>Ф</w:t>
      </w:r>
      <w:r w:rsidRPr="009507E4">
        <w:t>илиппова</w:t>
      </w:r>
      <w:r w:rsidR="00D6758D">
        <w:t xml:space="preserve"> А</w:t>
      </w:r>
      <w:r w:rsidR="00D6758D" w:rsidRPr="009507E4">
        <w:t xml:space="preserve">. </w:t>
      </w:r>
      <w:r w:rsidR="00D6758D">
        <w:t>В</w:t>
      </w:r>
      <w:r w:rsidR="00D6758D" w:rsidRPr="009507E4">
        <w:t xml:space="preserve">. </w:t>
      </w:r>
      <w:r w:rsidRPr="009507E4">
        <w:t xml:space="preserve"> </w:t>
      </w:r>
      <w:r>
        <w:t>А</w:t>
      </w:r>
      <w:r w:rsidRPr="009507E4">
        <w:t>втоматизированная система ана</w:t>
      </w:r>
      <w:r>
        <w:t xml:space="preserve">лиза сложности учебных текстов </w:t>
      </w:r>
      <w:r w:rsidR="00D6758D">
        <w:t>// В</w:t>
      </w:r>
      <w:r w:rsidR="00D6758D" w:rsidRPr="009507E4">
        <w:t xml:space="preserve">естник </w:t>
      </w:r>
      <w:r w:rsidR="00D6758D">
        <w:t>УГАТУ. –</w:t>
      </w:r>
      <w:r w:rsidR="00D6758D" w:rsidRPr="009507E4">
        <w:t xml:space="preserve"> </w:t>
      </w:r>
      <w:r w:rsidR="00D6758D">
        <w:t xml:space="preserve"> </w:t>
      </w:r>
      <w:r>
        <w:t>Уфа</w:t>
      </w:r>
      <w:r w:rsidRPr="009507E4">
        <w:t xml:space="preserve">: </w:t>
      </w:r>
      <w:r>
        <w:t>УГАТУ</w:t>
      </w:r>
      <w:r w:rsidR="00D6758D">
        <w:t>. –2011. –</w:t>
      </w:r>
      <w:r w:rsidRPr="009507E4">
        <w:t xml:space="preserve"> </w:t>
      </w:r>
      <w:r w:rsidR="00D6758D">
        <w:t>т. 11. –</w:t>
      </w:r>
      <w:r w:rsidRPr="009507E4">
        <w:t xml:space="preserve"> № 1 (28).</w:t>
      </w:r>
      <w:r w:rsidR="00D6758D">
        <w:t xml:space="preserve"> –</w:t>
      </w:r>
      <w:r w:rsidRPr="009507E4">
        <w:t xml:space="preserve"> </w:t>
      </w:r>
      <w:r w:rsidR="00D6758D">
        <w:t>С</w:t>
      </w:r>
      <w:r w:rsidRPr="009507E4">
        <w:t>. 101</w:t>
      </w:r>
    </w:p>
  </w:footnote>
  <w:footnote w:id="27">
    <w:p w:rsidR="006820A7" w:rsidRPr="00B46FF4" w:rsidRDefault="006820A7" w:rsidP="00064377">
      <w:pPr>
        <w:pStyle w:val="ab"/>
      </w:pPr>
      <w:r>
        <w:rPr>
          <w:rStyle w:val="af4"/>
        </w:rPr>
        <w:footnoteRef/>
      </w:r>
      <w:r>
        <w:t xml:space="preserve"> </w:t>
      </w:r>
      <w:r w:rsidR="00D6758D">
        <w:t>К</w:t>
      </w:r>
      <w:r w:rsidR="00D6758D" w:rsidRPr="009507E4">
        <w:t>риони,</w:t>
      </w:r>
      <w:r w:rsidR="00D6758D">
        <w:t xml:space="preserve"> Н</w:t>
      </w:r>
      <w:r w:rsidR="00D6758D" w:rsidRPr="009507E4">
        <w:t xml:space="preserve">. </w:t>
      </w:r>
      <w:r w:rsidR="00D6758D">
        <w:t>К</w:t>
      </w:r>
      <w:r w:rsidR="00D6758D" w:rsidRPr="009507E4">
        <w:t>.</w:t>
      </w:r>
      <w:r w:rsidR="00D6758D">
        <w:t>,</w:t>
      </w:r>
      <w:r w:rsidR="00D6758D" w:rsidRPr="009507E4">
        <w:t xml:space="preserve">  </w:t>
      </w:r>
      <w:r w:rsidR="00D6758D">
        <w:t>Н</w:t>
      </w:r>
      <w:r w:rsidR="00D6758D" w:rsidRPr="009507E4">
        <w:t>икин,</w:t>
      </w:r>
      <w:r w:rsidR="00D6758D">
        <w:t xml:space="preserve"> А</w:t>
      </w:r>
      <w:r w:rsidR="00D6758D" w:rsidRPr="009507E4">
        <w:t xml:space="preserve">. </w:t>
      </w:r>
      <w:r w:rsidR="00D6758D">
        <w:t>Д</w:t>
      </w:r>
      <w:r w:rsidR="00D6758D" w:rsidRPr="009507E4">
        <w:t>.</w:t>
      </w:r>
      <w:r w:rsidR="00D6758D">
        <w:t>,</w:t>
      </w:r>
      <w:r w:rsidR="00D6758D" w:rsidRPr="009507E4">
        <w:t xml:space="preserve">  </w:t>
      </w:r>
      <w:r w:rsidR="00D6758D">
        <w:t>Ф</w:t>
      </w:r>
      <w:r w:rsidR="00D6758D" w:rsidRPr="009507E4">
        <w:t>илиппова</w:t>
      </w:r>
      <w:r w:rsidR="00D6758D">
        <w:t xml:space="preserve"> А</w:t>
      </w:r>
      <w:r w:rsidR="00D6758D" w:rsidRPr="009507E4">
        <w:t xml:space="preserve">. </w:t>
      </w:r>
      <w:r w:rsidR="00D6758D">
        <w:t>В</w:t>
      </w:r>
      <w:r w:rsidR="00D6758D" w:rsidRPr="009507E4">
        <w:t xml:space="preserve">.  </w:t>
      </w:r>
      <w:r w:rsidR="00D6758D">
        <w:t>А</w:t>
      </w:r>
      <w:r w:rsidR="00D6758D" w:rsidRPr="009507E4">
        <w:t>втоматизированная система ана</w:t>
      </w:r>
      <w:r w:rsidR="00D6758D">
        <w:t>лиза сложности учебных текстов // В</w:t>
      </w:r>
      <w:r w:rsidR="00D6758D" w:rsidRPr="009507E4">
        <w:t xml:space="preserve">естник </w:t>
      </w:r>
      <w:r w:rsidR="00D6758D">
        <w:t>УГАТУ. –</w:t>
      </w:r>
      <w:r w:rsidR="00D6758D" w:rsidRPr="009507E4">
        <w:t xml:space="preserve"> </w:t>
      </w:r>
      <w:r w:rsidR="00D6758D">
        <w:t xml:space="preserve"> Уфа</w:t>
      </w:r>
      <w:r w:rsidR="00D6758D" w:rsidRPr="009507E4">
        <w:t xml:space="preserve">: </w:t>
      </w:r>
      <w:r w:rsidR="00D6758D">
        <w:t>УГАТУ. –2011. –</w:t>
      </w:r>
      <w:r w:rsidR="00D6758D" w:rsidRPr="009507E4">
        <w:t xml:space="preserve"> </w:t>
      </w:r>
      <w:r w:rsidR="00D6758D">
        <w:t>т. 11. –</w:t>
      </w:r>
      <w:r w:rsidR="00D6758D" w:rsidRPr="009507E4">
        <w:t xml:space="preserve"> № 1 (28).</w:t>
      </w:r>
      <w:r w:rsidR="00D6758D">
        <w:t xml:space="preserve"> –</w:t>
      </w:r>
      <w:r w:rsidR="00D6758D" w:rsidRPr="009507E4">
        <w:t xml:space="preserve"> </w:t>
      </w:r>
      <w:r w:rsidR="00D6758D">
        <w:t>С</w:t>
      </w:r>
      <w:r w:rsidRPr="009507E4">
        <w:t>. 101</w:t>
      </w:r>
    </w:p>
  </w:footnote>
  <w:footnote w:id="28">
    <w:p w:rsidR="006820A7" w:rsidRDefault="006820A7" w:rsidP="00D6758D">
      <w:pPr>
        <w:pStyle w:val="ab"/>
        <w:jc w:val="both"/>
      </w:pPr>
      <w:r>
        <w:rPr>
          <w:rStyle w:val="af4"/>
        </w:rPr>
        <w:footnoteRef/>
      </w:r>
      <w:r>
        <w:t xml:space="preserve"> Минько Э.В. Методы и техника ускоренного конспектирования и чтения: Учебно-методическое</w:t>
      </w:r>
      <w:r w:rsidR="00D6758D">
        <w:t xml:space="preserve"> пособие / СПбГУАП. СПб</w:t>
      </w:r>
      <w:proofErr w:type="gramStart"/>
      <w:r w:rsidR="00D6758D">
        <w:t xml:space="preserve">., </w:t>
      </w:r>
      <w:proofErr w:type="gramEnd"/>
      <w:r w:rsidR="00D6758D">
        <w:t>2001. – С</w:t>
      </w:r>
      <w:r>
        <w:t>. 66</w:t>
      </w:r>
    </w:p>
  </w:footnote>
  <w:footnote w:id="29">
    <w:p w:rsidR="006820A7" w:rsidRDefault="006820A7">
      <w:pPr>
        <w:pStyle w:val="ab"/>
      </w:pPr>
      <w:r>
        <w:rPr>
          <w:rStyle w:val="af4"/>
        </w:rPr>
        <w:footnoteRef/>
      </w:r>
      <w:r>
        <w:t xml:space="preserve"> Портал компьютерной лингвистики </w:t>
      </w:r>
      <w:r>
        <w:rPr>
          <w:lang w:val="en-US"/>
        </w:rPr>
        <w:t>URL</w:t>
      </w:r>
      <w:r w:rsidRPr="00F26D74">
        <w:t xml:space="preserve">: </w:t>
      </w:r>
      <w:hyperlink r:id="rId8" w:history="1">
        <w:r w:rsidRPr="00990214">
          <w:rPr>
            <w:rStyle w:val="a3"/>
          </w:rPr>
          <w:t>http://www.solarix.ru/for_developers/docs/text-normalization.shtml</w:t>
        </w:r>
      </w:hyperlink>
    </w:p>
  </w:footnote>
  <w:footnote w:id="30">
    <w:p w:rsidR="006820A7" w:rsidRDefault="006820A7" w:rsidP="00B11A29">
      <w:pPr>
        <w:pStyle w:val="ab"/>
      </w:pPr>
      <w:r>
        <w:rPr>
          <w:rStyle w:val="af4"/>
        </w:rPr>
        <w:footnoteRef/>
      </w:r>
      <w:r>
        <w:t xml:space="preserve"> Портал компьютерной лингвистики </w:t>
      </w:r>
      <w:r>
        <w:rPr>
          <w:lang w:val="en-US"/>
        </w:rPr>
        <w:t>URL</w:t>
      </w:r>
      <w:r w:rsidRPr="00F26D74">
        <w:t xml:space="preserve">: </w:t>
      </w:r>
      <w:r>
        <w:t xml:space="preserve"> </w:t>
      </w:r>
      <w:hyperlink r:id="rId9" w:history="1">
        <w:r>
          <w:rPr>
            <w:rStyle w:val="a3"/>
          </w:rPr>
          <w:t>http://www.solarix.ru/for_developers/api/stemmer.shtml</w:t>
        </w:r>
      </w:hyperlink>
    </w:p>
  </w:footnote>
  <w:footnote w:id="31">
    <w:p w:rsidR="006820A7" w:rsidRDefault="006820A7">
      <w:pPr>
        <w:pStyle w:val="ab"/>
      </w:pPr>
      <w:r>
        <w:rPr>
          <w:rStyle w:val="af4"/>
        </w:rPr>
        <w:footnoteRef/>
      </w:r>
      <w:r>
        <w:t xml:space="preserve"> Портал компьютерной лингвистики </w:t>
      </w:r>
      <w:r>
        <w:rPr>
          <w:lang w:val="en-US"/>
        </w:rPr>
        <w:t>URL</w:t>
      </w:r>
      <w:r w:rsidRPr="00F26D74">
        <w:t xml:space="preserve">: </w:t>
      </w:r>
      <w:r>
        <w:t xml:space="preserve"> </w:t>
      </w:r>
      <w:hyperlink r:id="rId10" w:history="1">
        <w:r>
          <w:rPr>
            <w:rStyle w:val="a3"/>
          </w:rPr>
          <w:t>http://www.solarix.ru/for_developers/api/stemmer.shtml</w:t>
        </w:r>
      </w:hyperlink>
    </w:p>
  </w:footnote>
  <w:footnote w:id="32">
    <w:p w:rsidR="006820A7" w:rsidRDefault="006820A7" w:rsidP="00D6758D">
      <w:pPr>
        <w:pStyle w:val="ab"/>
        <w:jc w:val="both"/>
      </w:pPr>
      <w:r>
        <w:rPr>
          <w:rStyle w:val="af4"/>
        </w:rPr>
        <w:footnoteRef/>
      </w:r>
      <w:r>
        <w:t xml:space="preserve"> </w:t>
      </w:r>
      <w:r w:rsidR="00D6758D">
        <w:t>К</w:t>
      </w:r>
      <w:r w:rsidR="00D6758D" w:rsidRPr="009507E4">
        <w:t>риони,</w:t>
      </w:r>
      <w:r w:rsidR="00D6758D">
        <w:t xml:space="preserve"> Н</w:t>
      </w:r>
      <w:r w:rsidR="00D6758D" w:rsidRPr="009507E4">
        <w:t xml:space="preserve">. </w:t>
      </w:r>
      <w:r w:rsidR="00D6758D">
        <w:t>К</w:t>
      </w:r>
      <w:r w:rsidR="00D6758D" w:rsidRPr="009507E4">
        <w:t>.</w:t>
      </w:r>
      <w:r w:rsidR="00D6758D">
        <w:t>,</w:t>
      </w:r>
      <w:r w:rsidR="00D6758D" w:rsidRPr="009507E4">
        <w:t xml:space="preserve">  </w:t>
      </w:r>
      <w:r w:rsidR="00D6758D">
        <w:t>Н</w:t>
      </w:r>
      <w:r w:rsidR="00D6758D" w:rsidRPr="009507E4">
        <w:t>икин,</w:t>
      </w:r>
      <w:r w:rsidR="00D6758D">
        <w:t xml:space="preserve"> А</w:t>
      </w:r>
      <w:r w:rsidR="00D6758D" w:rsidRPr="009507E4">
        <w:t xml:space="preserve">. </w:t>
      </w:r>
      <w:r w:rsidR="00D6758D">
        <w:t>Д</w:t>
      </w:r>
      <w:r w:rsidR="00D6758D" w:rsidRPr="009507E4">
        <w:t>.</w:t>
      </w:r>
      <w:r w:rsidR="00D6758D">
        <w:t>,</w:t>
      </w:r>
      <w:r w:rsidR="00D6758D" w:rsidRPr="009507E4">
        <w:t xml:space="preserve">  </w:t>
      </w:r>
      <w:r w:rsidR="00D6758D">
        <w:t>Ф</w:t>
      </w:r>
      <w:r w:rsidR="00D6758D" w:rsidRPr="009507E4">
        <w:t>илиппова</w:t>
      </w:r>
      <w:r w:rsidR="00D6758D">
        <w:t xml:space="preserve"> А</w:t>
      </w:r>
      <w:r w:rsidR="00D6758D" w:rsidRPr="009507E4">
        <w:t xml:space="preserve">. </w:t>
      </w:r>
      <w:r w:rsidR="00D6758D">
        <w:t>В</w:t>
      </w:r>
      <w:r w:rsidR="00D6758D" w:rsidRPr="009507E4">
        <w:t xml:space="preserve">.  </w:t>
      </w:r>
      <w:r w:rsidR="00D6758D">
        <w:t>А</w:t>
      </w:r>
      <w:r w:rsidR="00D6758D" w:rsidRPr="009507E4">
        <w:t>втоматизированная система ана</w:t>
      </w:r>
      <w:r w:rsidR="00D6758D">
        <w:t>лиза сложности учебных текстов // В</w:t>
      </w:r>
      <w:r w:rsidR="00D6758D" w:rsidRPr="009507E4">
        <w:t xml:space="preserve">естник </w:t>
      </w:r>
      <w:r w:rsidR="00D6758D">
        <w:t>УГАТУ. –</w:t>
      </w:r>
      <w:r w:rsidR="00D6758D" w:rsidRPr="009507E4">
        <w:t xml:space="preserve"> </w:t>
      </w:r>
      <w:r w:rsidR="00D6758D">
        <w:t xml:space="preserve"> Уфа</w:t>
      </w:r>
      <w:r w:rsidR="00D6758D" w:rsidRPr="009507E4">
        <w:t xml:space="preserve">: </w:t>
      </w:r>
      <w:r w:rsidR="00D6758D">
        <w:t>УГАТУ. –2011. –</w:t>
      </w:r>
      <w:r w:rsidR="00D6758D" w:rsidRPr="009507E4">
        <w:t xml:space="preserve"> </w:t>
      </w:r>
      <w:r w:rsidR="00D6758D">
        <w:t>т. 11. –</w:t>
      </w:r>
      <w:r w:rsidR="00D6758D" w:rsidRPr="009507E4">
        <w:t xml:space="preserve"> № 1 (28).</w:t>
      </w:r>
      <w:r w:rsidR="00D6758D">
        <w:t xml:space="preserve"> –</w:t>
      </w:r>
      <w:r w:rsidR="00D6758D" w:rsidRPr="009507E4">
        <w:t xml:space="preserve"> </w:t>
      </w:r>
      <w:r w:rsidR="00D6758D">
        <w:t>С</w:t>
      </w:r>
      <w:r w:rsidR="00D6758D" w:rsidRPr="009507E4">
        <w:t>. 101</w:t>
      </w:r>
    </w:p>
  </w:footnote>
  <w:footnote w:id="33">
    <w:p w:rsidR="006820A7" w:rsidRPr="00441232" w:rsidRDefault="006820A7" w:rsidP="00CF7DCB">
      <w:pPr>
        <w:pStyle w:val="ab"/>
        <w:jc w:val="both"/>
      </w:pPr>
      <w:r>
        <w:rPr>
          <w:rStyle w:val="af4"/>
        </w:rPr>
        <w:footnoteRef/>
      </w:r>
      <w:r w:rsidRPr="00B16C2D">
        <w:t xml:space="preserve"> </w:t>
      </w:r>
      <w:r w:rsidR="00CF7DCB" w:rsidRPr="00352F63">
        <w:rPr>
          <w:color w:val="000000"/>
        </w:rPr>
        <w:t>Оробинская Е.А., Кочуева З.А. Технологии text mining: обзор методов и задач обработки смысловой информации.</w:t>
      </w:r>
      <w:r w:rsidR="00CF7DCB">
        <w:rPr>
          <w:color w:val="000000"/>
        </w:rPr>
        <w:t>//</w:t>
      </w:r>
      <w:r w:rsidR="00CF7DCB" w:rsidRPr="00352F63">
        <w:rPr>
          <w:color w:val="000000"/>
        </w:rPr>
        <w:t xml:space="preserve"> Вестник ХНТУ</w:t>
      </w:r>
      <w:r w:rsidR="00CF7DCB">
        <w:rPr>
          <w:color w:val="000000"/>
        </w:rPr>
        <w:t>. – Харьков .– 2010. – № 2(38). –</w:t>
      </w:r>
      <w:r w:rsidR="00CF7DCB" w:rsidRPr="00352F63">
        <w:rPr>
          <w:color w:val="000000"/>
        </w:rPr>
        <w:t xml:space="preserve"> </w:t>
      </w:r>
      <w:r>
        <w:rPr>
          <w:color w:val="000000"/>
        </w:rPr>
        <w:t>С</w:t>
      </w:r>
      <w:r w:rsidRPr="00441232">
        <w:rPr>
          <w:color w:val="000000"/>
        </w:rPr>
        <w:t>. 350</w:t>
      </w:r>
    </w:p>
  </w:footnote>
  <w:footnote w:id="34">
    <w:p w:rsidR="006820A7" w:rsidRPr="00441232" w:rsidRDefault="006820A7">
      <w:pPr>
        <w:pStyle w:val="ab"/>
      </w:pPr>
      <w:r>
        <w:rPr>
          <w:rStyle w:val="af4"/>
        </w:rPr>
        <w:footnoteRef/>
      </w:r>
      <w:r w:rsidRPr="00441232">
        <w:t xml:space="preserve"> </w:t>
      </w:r>
      <w:r>
        <w:t>Там</w:t>
      </w:r>
      <w:r w:rsidRPr="00441232">
        <w:t xml:space="preserve"> </w:t>
      </w:r>
      <w:r>
        <w:t>же</w:t>
      </w:r>
      <w:r w:rsidRPr="00441232">
        <w:t xml:space="preserve">. </w:t>
      </w:r>
      <w:r>
        <w:t>С</w:t>
      </w:r>
      <w:r w:rsidRPr="00441232">
        <w:t xml:space="preserve">. </w:t>
      </w:r>
      <w:r w:rsidR="00CF7DCB">
        <w:t>3</w:t>
      </w:r>
      <w:r w:rsidRPr="00441232">
        <w:t>50</w:t>
      </w:r>
    </w:p>
  </w:footnote>
  <w:footnote w:id="35">
    <w:p w:rsidR="006820A7" w:rsidRPr="00CF7DCB" w:rsidRDefault="006820A7">
      <w:pPr>
        <w:pStyle w:val="ab"/>
      </w:pPr>
      <w:r>
        <w:rPr>
          <w:rStyle w:val="af4"/>
        </w:rPr>
        <w:footnoteRef/>
      </w:r>
      <w:r w:rsidRPr="00B16C2D">
        <w:t xml:space="preserve"> </w:t>
      </w:r>
      <w:r w:rsidR="00CF7DCB" w:rsidRPr="00352F63">
        <w:rPr>
          <w:color w:val="000000"/>
        </w:rPr>
        <w:t>Оробинская Е.А., Кочуева З.А. Технологии text mining: обзор методов и задач обработки смысловой информации.</w:t>
      </w:r>
      <w:r w:rsidR="00CF7DCB">
        <w:rPr>
          <w:color w:val="000000"/>
        </w:rPr>
        <w:t>//</w:t>
      </w:r>
      <w:r w:rsidR="00CF7DCB" w:rsidRPr="00352F63">
        <w:rPr>
          <w:color w:val="000000"/>
        </w:rPr>
        <w:t xml:space="preserve"> Вестник ХНТУ</w:t>
      </w:r>
      <w:r w:rsidR="00CF7DCB">
        <w:rPr>
          <w:color w:val="000000"/>
        </w:rPr>
        <w:t>. – Харьков .– 2010. – № 2(38). –</w:t>
      </w:r>
      <w:r w:rsidR="00CF7DCB" w:rsidRPr="00352F63">
        <w:rPr>
          <w:color w:val="000000"/>
        </w:rPr>
        <w:t xml:space="preserve"> </w:t>
      </w:r>
      <w:r>
        <w:rPr>
          <w:color w:val="000000"/>
        </w:rPr>
        <w:t>С</w:t>
      </w:r>
      <w:r w:rsidRPr="00CF7DCB">
        <w:rPr>
          <w:color w:val="000000"/>
        </w:rPr>
        <w:t>. 350</w:t>
      </w:r>
    </w:p>
  </w:footnote>
  <w:footnote w:id="36">
    <w:p w:rsidR="006820A7" w:rsidRDefault="006820A7" w:rsidP="00CF7DCB">
      <w:pPr>
        <w:pStyle w:val="ab"/>
        <w:jc w:val="both"/>
      </w:pPr>
      <w:r w:rsidRPr="00DB3A90">
        <w:rPr>
          <w:rStyle w:val="af4"/>
        </w:rPr>
        <w:footnoteRef/>
      </w:r>
      <w:r w:rsidRPr="00441232">
        <w:t xml:space="preserve"> </w:t>
      </w:r>
      <w:r w:rsidRPr="00DB3A90">
        <w:t>Эхтер</w:t>
      </w:r>
      <w:r w:rsidRPr="00441232">
        <w:t xml:space="preserve"> </w:t>
      </w:r>
      <w:r w:rsidRPr="00DB3A90">
        <w:t>Ш</w:t>
      </w:r>
      <w:r w:rsidRPr="00441232">
        <w:t xml:space="preserve">., </w:t>
      </w:r>
      <w:proofErr w:type="gramStart"/>
      <w:r w:rsidRPr="00DB3A90">
        <w:t>Роберте</w:t>
      </w:r>
      <w:proofErr w:type="gramEnd"/>
      <w:r w:rsidRPr="00441232">
        <w:t xml:space="preserve"> </w:t>
      </w:r>
      <w:r w:rsidRPr="00DB3A90">
        <w:t>Дж.  Многоядерное программиров</w:t>
      </w:r>
      <w:r>
        <w:t>ание. — СПб</w:t>
      </w:r>
      <w:proofErr w:type="gramStart"/>
      <w:r>
        <w:t xml:space="preserve">.: </w:t>
      </w:r>
      <w:proofErr w:type="gramEnd"/>
      <w:r>
        <w:t>Питер, 2010. —</w:t>
      </w:r>
      <w:r w:rsidRPr="00DB3A90">
        <w:t xml:space="preserve"> </w:t>
      </w:r>
      <w:r>
        <w:t xml:space="preserve">С. </w:t>
      </w:r>
      <w:r w:rsidR="00CF7DCB">
        <w:t>37</w:t>
      </w:r>
    </w:p>
  </w:footnote>
  <w:footnote w:id="37">
    <w:p w:rsidR="006820A7" w:rsidRPr="009E29F1" w:rsidRDefault="006820A7" w:rsidP="000305B1">
      <w:pPr>
        <w:pStyle w:val="ab"/>
      </w:pPr>
      <w:r>
        <w:rPr>
          <w:rStyle w:val="af4"/>
        </w:rPr>
        <w:footnoteRef/>
      </w:r>
      <w:r w:rsidRPr="009E29F1">
        <w:t xml:space="preserve"> </w:t>
      </w:r>
      <w:r>
        <w:t xml:space="preserve">Чжоу Ю.Ч., Ван  С.Н. и др. </w:t>
      </w:r>
      <w:r w:rsidRPr="009E29F1">
        <w:rPr>
          <w:color w:val="000000"/>
        </w:rPr>
        <w:t xml:space="preserve">Облако </w:t>
      </w:r>
      <w:r>
        <w:rPr>
          <w:color w:val="000000"/>
        </w:rPr>
        <w:t>и отраслевые приложения</w:t>
      </w:r>
      <w:r w:rsidRPr="009E29F1">
        <w:rPr>
          <w:color w:val="000000"/>
        </w:rPr>
        <w:t>: Часть 1</w:t>
      </w:r>
      <w:r>
        <w:rPr>
          <w:color w:val="000000"/>
        </w:rPr>
        <w:t xml:space="preserve">. Передовой опыт и шаблоны PaaS </w:t>
      </w:r>
      <w:r>
        <w:rPr>
          <w:color w:val="000000"/>
          <w:lang w:val="en-US"/>
        </w:rPr>
        <w:t>URL</w:t>
      </w:r>
      <w:r w:rsidRPr="009E29F1">
        <w:rPr>
          <w:color w:val="000000"/>
        </w:rPr>
        <w:t xml:space="preserve">: </w:t>
      </w:r>
      <w:hyperlink r:id="rId11" w:history="1">
        <w:r w:rsidRPr="009E29F1">
          <w:t>http://www.ibm.com/developerworks/ru/library/cl-cloudindustry1/</w:t>
        </w:r>
      </w:hyperlink>
      <w:r w:rsidRPr="009E29F1">
        <w:t xml:space="preserve"> </w:t>
      </w:r>
      <w:r>
        <w:t>(дата обращения 23.05.2013).</w:t>
      </w:r>
    </w:p>
  </w:footnote>
  <w:footnote w:id="38">
    <w:p w:rsidR="006820A7" w:rsidRPr="00C14A1A" w:rsidRDefault="006820A7" w:rsidP="000305B1">
      <w:pPr>
        <w:pStyle w:val="ab"/>
      </w:pPr>
      <w:r w:rsidRPr="00C14A1A">
        <w:rPr>
          <w:rStyle w:val="af4"/>
        </w:rPr>
        <w:footnoteRef/>
      </w:r>
      <w:r w:rsidRPr="00C14A1A">
        <w:t xml:space="preserve"> </w:t>
      </w:r>
      <w:r>
        <w:t xml:space="preserve">Уокер Г. </w:t>
      </w:r>
      <w:r w:rsidRPr="00C14A1A">
        <w:rPr>
          <w:color w:val="000000"/>
        </w:rPr>
        <w:t>О</w:t>
      </w:r>
      <w:r>
        <w:rPr>
          <w:color w:val="000000"/>
        </w:rPr>
        <w:t>сновы облачных вычислений</w:t>
      </w:r>
      <w:r w:rsidRPr="00C14A1A">
        <w:rPr>
          <w:color w:val="000000"/>
        </w:rPr>
        <w:t xml:space="preserve"> – </w:t>
      </w:r>
      <w:r w:rsidRPr="00C14A1A">
        <w:rPr>
          <w:color w:val="000000"/>
          <w:lang w:val="en-US"/>
        </w:rPr>
        <w:t>URL</w:t>
      </w:r>
      <w:r w:rsidRPr="00C14A1A">
        <w:rPr>
          <w:color w:val="000000"/>
        </w:rPr>
        <w:t xml:space="preserve">: </w:t>
      </w:r>
      <w:hyperlink r:id="rId12" w:history="1">
        <w:r w:rsidRPr="00C14A1A">
          <w:t>http://www.ibm.com/developerworks/ru/library/cl-cloudintro/</w:t>
        </w:r>
      </w:hyperlink>
      <w:r>
        <w:t xml:space="preserve"> (дата обращения 23.05.2013).</w:t>
      </w:r>
    </w:p>
  </w:footnote>
  <w:footnote w:id="39">
    <w:p w:rsidR="006820A7" w:rsidRPr="00DD196F" w:rsidRDefault="006820A7" w:rsidP="00B62376">
      <w:r w:rsidRPr="00DD196F">
        <w:rPr>
          <w:vertAlign w:val="superscript"/>
        </w:rPr>
        <w:footnoteRef/>
      </w:r>
      <w:r w:rsidRPr="00DD196F">
        <w:rPr>
          <w:vertAlign w:val="superscript"/>
        </w:rPr>
        <w:t xml:space="preserve"> </w:t>
      </w:r>
      <w:r w:rsidRPr="00DD196F">
        <w:rPr>
          <w:sz w:val="20"/>
          <w:szCs w:val="20"/>
        </w:rPr>
        <w:t>ФГБУ Федеральный институт промышленной собственности: сайт URL: http://www1.fips.ru (дата обращения 13.05.2013)</w:t>
      </w:r>
    </w:p>
    <w:p w:rsidR="006820A7" w:rsidRDefault="006820A7" w:rsidP="00B62376">
      <w:pPr>
        <w:pStyle w:val="ab"/>
      </w:pP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decimal"/>
      <w:lvlText w:val="%1."/>
      <w:lvlJc w:val="left"/>
      <w:pPr>
        <w:tabs>
          <w:tab w:val="num" w:pos="720"/>
        </w:tabs>
        <w:ind w:left="720" w:hanging="360"/>
      </w:pPr>
    </w:lvl>
    <w:lvl w:ilvl="1">
      <w:start w:val="1"/>
      <w:numFmt w:val="lowerLetter"/>
      <w:pStyle w:val="2"/>
      <w:lvlText w:val="%2."/>
      <w:lvlJc w:val="left"/>
      <w:pPr>
        <w:tabs>
          <w:tab w:val="num" w:pos="1440"/>
        </w:tabs>
        <w:ind w:left="1440" w:hanging="360"/>
      </w:pPr>
    </w:lvl>
    <w:lvl w:ilvl="2">
      <w:start w:val="1"/>
      <w:numFmt w:val="lowerRoman"/>
      <w:lvlText w:val="%3."/>
      <w:lvlJc w:val="lef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lef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left"/>
      <w:pPr>
        <w:tabs>
          <w:tab w:val="num" w:pos="6480"/>
        </w:tabs>
        <w:ind w:left="6480" w:hanging="180"/>
      </w:pPr>
    </w:lvl>
  </w:abstractNum>
  <w:abstractNum w:abstractNumId="1">
    <w:nsid w:val="00000002"/>
    <w:multiLevelType w:val="multilevel"/>
    <w:tmpl w:val="00000002"/>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nsid w:val="00000006"/>
    <w:multiLevelType w:val="multilevel"/>
    <w:tmpl w:val="00000006"/>
    <w:lvl w:ilvl="0">
      <w:start w:val="1"/>
      <w:numFmt w:val="decimal"/>
      <w:lvlText w:val="%1."/>
      <w:lvlJc w:val="left"/>
      <w:pPr>
        <w:tabs>
          <w:tab w:val="num" w:pos="720"/>
        </w:tabs>
        <w:ind w:left="720" w:hanging="360"/>
      </w:pPr>
      <w:rPr>
        <w:b w:val="0"/>
        <w:bCs w:val="0"/>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nsid w:val="01CE649C"/>
    <w:multiLevelType w:val="hybridMultilevel"/>
    <w:tmpl w:val="F16070A2"/>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nsid w:val="04A843F4"/>
    <w:multiLevelType w:val="hybridMultilevel"/>
    <w:tmpl w:val="5A86237C"/>
    <w:lvl w:ilvl="0" w:tplc="EDBAC152">
      <w:start w:val="3"/>
      <w:numFmt w:val="bullet"/>
      <w:lvlText w:val="-"/>
      <w:lvlJc w:val="left"/>
      <w:pPr>
        <w:ind w:left="1429" w:hanging="360"/>
      </w:pPr>
      <w:rPr>
        <w:rFonts w:ascii="Times New Roman" w:eastAsia="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nsid w:val="06F45E9C"/>
    <w:multiLevelType w:val="multilevel"/>
    <w:tmpl w:val="A622DEC8"/>
    <w:lvl w:ilvl="0">
      <w:start w:val="3"/>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6">
    <w:nsid w:val="146D4945"/>
    <w:multiLevelType w:val="hybridMultilevel"/>
    <w:tmpl w:val="472AA908"/>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nsid w:val="14746677"/>
    <w:multiLevelType w:val="hybridMultilevel"/>
    <w:tmpl w:val="83B41CD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nsid w:val="19A7418F"/>
    <w:multiLevelType w:val="hybridMultilevel"/>
    <w:tmpl w:val="92869D18"/>
    <w:lvl w:ilvl="0" w:tplc="EDBAC152">
      <w:start w:val="3"/>
      <w:numFmt w:val="bullet"/>
      <w:lvlText w:val="-"/>
      <w:lvlJc w:val="left"/>
      <w:pPr>
        <w:ind w:left="1429" w:hanging="360"/>
      </w:pPr>
      <w:rPr>
        <w:rFonts w:ascii="Times New Roman" w:eastAsia="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nsid w:val="19CD042C"/>
    <w:multiLevelType w:val="hybridMultilevel"/>
    <w:tmpl w:val="C8B2CEEA"/>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0">
    <w:nsid w:val="1A113747"/>
    <w:multiLevelType w:val="hybridMultilevel"/>
    <w:tmpl w:val="EE6EB792"/>
    <w:lvl w:ilvl="0" w:tplc="EDBAC152">
      <w:start w:val="3"/>
      <w:numFmt w:val="bullet"/>
      <w:lvlText w:val="-"/>
      <w:lvlJc w:val="left"/>
      <w:pPr>
        <w:ind w:left="435" w:hanging="360"/>
      </w:pPr>
      <w:rPr>
        <w:rFonts w:ascii="Times New Roman" w:eastAsia="Times New Roman" w:hAnsi="Times New Roman" w:cs="Times New Roman" w:hint="default"/>
      </w:rPr>
    </w:lvl>
    <w:lvl w:ilvl="1" w:tplc="04190003" w:tentative="1">
      <w:start w:val="1"/>
      <w:numFmt w:val="bullet"/>
      <w:lvlText w:val="o"/>
      <w:lvlJc w:val="left"/>
      <w:pPr>
        <w:ind w:left="1155" w:hanging="360"/>
      </w:pPr>
      <w:rPr>
        <w:rFonts w:ascii="Courier New" w:hAnsi="Courier New" w:cs="Courier New" w:hint="default"/>
      </w:rPr>
    </w:lvl>
    <w:lvl w:ilvl="2" w:tplc="04190005" w:tentative="1">
      <w:start w:val="1"/>
      <w:numFmt w:val="bullet"/>
      <w:lvlText w:val=""/>
      <w:lvlJc w:val="left"/>
      <w:pPr>
        <w:ind w:left="1875" w:hanging="360"/>
      </w:pPr>
      <w:rPr>
        <w:rFonts w:ascii="Wingdings" w:hAnsi="Wingdings" w:hint="default"/>
      </w:rPr>
    </w:lvl>
    <w:lvl w:ilvl="3" w:tplc="04190001" w:tentative="1">
      <w:start w:val="1"/>
      <w:numFmt w:val="bullet"/>
      <w:lvlText w:val=""/>
      <w:lvlJc w:val="left"/>
      <w:pPr>
        <w:ind w:left="2595" w:hanging="360"/>
      </w:pPr>
      <w:rPr>
        <w:rFonts w:ascii="Symbol" w:hAnsi="Symbol" w:hint="default"/>
      </w:rPr>
    </w:lvl>
    <w:lvl w:ilvl="4" w:tplc="04190003" w:tentative="1">
      <w:start w:val="1"/>
      <w:numFmt w:val="bullet"/>
      <w:lvlText w:val="o"/>
      <w:lvlJc w:val="left"/>
      <w:pPr>
        <w:ind w:left="3315" w:hanging="360"/>
      </w:pPr>
      <w:rPr>
        <w:rFonts w:ascii="Courier New" w:hAnsi="Courier New" w:cs="Courier New" w:hint="default"/>
      </w:rPr>
    </w:lvl>
    <w:lvl w:ilvl="5" w:tplc="04190005" w:tentative="1">
      <w:start w:val="1"/>
      <w:numFmt w:val="bullet"/>
      <w:lvlText w:val=""/>
      <w:lvlJc w:val="left"/>
      <w:pPr>
        <w:ind w:left="4035" w:hanging="360"/>
      </w:pPr>
      <w:rPr>
        <w:rFonts w:ascii="Wingdings" w:hAnsi="Wingdings" w:hint="default"/>
      </w:rPr>
    </w:lvl>
    <w:lvl w:ilvl="6" w:tplc="04190001" w:tentative="1">
      <w:start w:val="1"/>
      <w:numFmt w:val="bullet"/>
      <w:lvlText w:val=""/>
      <w:lvlJc w:val="left"/>
      <w:pPr>
        <w:ind w:left="4755" w:hanging="360"/>
      </w:pPr>
      <w:rPr>
        <w:rFonts w:ascii="Symbol" w:hAnsi="Symbol" w:hint="default"/>
      </w:rPr>
    </w:lvl>
    <w:lvl w:ilvl="7" w:tplc="04190003" w:tentative="1">
      <w:start w:val="1"/>
      <w:numFmt w:val="bullet"/>
      <w:lvlText w:val="o"/>
      <w:lvlJc w:val="left"/>
      <w:pPr>
        <w:ind w:left="5475" w:hanging="360"/>
      </w:pPr>
      <w:rPr>
        <w:rFonts w:ascii="Courier New" w:hAnsi="Courier New" w:cs="Courier New" w:hint="default"/>
      </w:rPr>
    </w:lvl>
    <w:lvl w:ilvl="8" w:tplc="04190005" w:tentative="1">
      <w:start w:val="1"/>
      <w:numFmt w:val="bullet"/>
      <w:lvlText w:val=""/>
      <w:lvlJc w:val="left"/>
      <w:pPr>
        <w:ind w:left="6195" w:hanging="360"/>
      </w:pPr>
      <w:rPr>
        <w:rFonts w:ascii="Wingdings" w:hAnsi="Wingdings" w:hint="default"/>
      </w:rPr>
    </w:lvl>
  </w:abstractNum>
  <w:abstractNum w:abstractNumId="11">
    <w:nsid w:val="1C8B44C7"/>
    <w:multiLevelType w:val="multilevel"/>
    <w:tmpl w:val="8AF8CD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1DA33E62"/>
    <w:multiLevelType w:val="hybridMultilevel"/>
    <w:tmpl w:val="F346828A"/>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nsid w:val="22E01E3D"/>
    <w:multiLevelType w:val="multilevel"/>
    <w:tmpl w:val="64FA6854"/>
    <w:lvl w:ilvl="0">
      <w:start w:val="4"/>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14">
    <w:nsid w:val="235121FB"/>
    <w:multiLevelType w:val="multilevel"/>
    <w:tmpl w:val="B10486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nsid w:val="26B775FF"/>
    <w:multiLevelType w:val="hybridMultilevel"/>
    <w:tmpl w:val="F0B6193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
    <w:nsid w:val="2F5C0EB5"/>
    <w:multiLevelType w:val="hybridMultilevel"/>
    <w:tmpl w:val="E8C8CB56"/>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7">
    <w:nsid w:val="30950A2E"/>
    <w:multiLevelType w:val="hybridMultilevel"/>
    <w:tmpl w:val="C8B2CEEA"/>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8">
    <w:nsid w:val="31944B00"/>
    <w:multiLevelType w:val="hybridMultilevel"/>
    <w:tmpl w:val="226E1BC4"/>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9">
    <w:nsid w:val="3F1D712C"/>
    <w:multiLevelType w:val="hybridMultilevel"/>
    <w:tmpl w:val="FE94F7F2"/>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
    <w:nsid w:val="471C3897"/>
    <w:multiLevelType w:val="hybridMultilevel"/>
    <w:tmpl w:val="681A3F2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1">
    <w:nsid w:val="494054C0"/>
    <w:multiLevelType w:val="hybridMultilevel"/>
    <w:tmpl w:val="D8527F3E"/>
    <w:lvl w:ilvl="0" w:tplc="EB7CB114">
      <w:start w:val="2"/>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nsid w:val="4DF90B6E"/>
    <w:multiLevelType w:val="hybridMultilevel"/>
    <w:tmpl w:val="7BFCCEC0"/>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3">
    <w:nsid w:val="53DB3DA5"/>
    <w:multiLevelType w:val="hybridMultilevel"/>
    <w:tmpl w:val="32600C24"/>
    <w:lvl w:ilvl="0" w:tplc="04190001">
      <w:start w:val="1"/>
      <w:numFmt w:val="bullet"/>
      <w:lvlText w:val=""/>
      <w:lvlJc w:val="left"/>
      <w:pPr>
        <w:ind w:left="1776" w:hanging="360"/>
      </w:pPr>
      <w:rPr>
        <w:rFonts w:ascii="Symbol" w:hAnsi="Symbol" w:hint="default"/>
      </w:rPr>
    </w:lvl>
    <w:lvl w:ilvl="1" w:tplc="04190003" w:tentative="1">
      <w:start w:val="1"/>
      <w:numFmt w:val="bullet"/>
      <w:lvlText w:val="o"/>
      <w:lvlJc w:val="left"/>
      <w:pPr>
        <w:ind w:left="2496" w:hanging="360"/>
      </w:pPr>
      <w:rPr>
        <w:rFonts w:ascii="Courier New" w:hAnsi="Courier New" w:cs="Courier New" w:hint="default"/>
      </w:rPr>
    </w:lvl>
    <w:lvl w:ilvl="2" w:tplc="04190005" w:tentative="1">
      <w:start w:val="1"/>
      <w:numFmt w:val="bullet"/>
      <w:lvlText w:val=""/>
      <w:lvlJc w:val="left"/>
      <w:pPr>
        <w:ind w:left="3216" w:hanging="360"/>
      </w:pPr>
      <w:rPr>
        <w:rFonts w:ascii="Wingdings" w:hAnsi="Wingdings" w:hint="default"/>
      </w:rPr>
    </w:lvl>
    <w:lvl w:ilvl="3" w:tplc="04190001" w:tentative="1">
      <w:start w:val="1"/>
      <w:numFmt w:val="bullet"/>
      <w:lvlText w:val=""/>
      <w:lvlJc w:val="left"/>
      <w:pPr>
        <w:ind w:left="3936" w:hanging="360"/>
      </w:pPr>
      <w:rPr>
        <w:rFonts w:ascii="Symbol" w:hAnsi="Symbol" w:hint="default"/>
      </w:rPr>
    </w:lvl>
    <w:lvl w:ilvl="4" w:tplc="04190003" w:tentative="1">
      <w:start w:val="1"/>
      <w:numFmt w:val="bullet"/>
      <w:lvlText w:val="o"/>
      <w:lvlJc w:val="left"/>
      <w:pPr>
        <w:ind w:left="4656" w:hanging="360"/>
      </w:pPr>
      <w:rPr>
        <w:rFonts w:ascii="Courier New" w:hAnsi="Courier New" w:cs="Courier New" w:hint="default"/>
      </w:rPr>
    </w:lvl>
    <w:lvl w:ilvl="5" w:tplc="04190005" w:tentative="1">
      <w:start w:val="1"/>
      <w:numFmt w:val="bullet"/>
      <w:lvlText w:val=""/>
      <w:lvlJc w:val="left"/>
      <w:pPr>
        <w:ind w:left="5376" w:hanging="360"/>
      </w:pPr>
      <w:rPr>
        <w:rFonts w:ascii="Wingdings" w:hAnsi="Wingdings" w:hint="default"/>
      </w:rPr>
    </w:lvl>
    <w:lvl w:ilvl="6" w:tplc="04190001" w:tentative="1">
      <w:start w:val="1"/>
      <w:numFmt w:val="bullet"/>
      <w:lvlText w:val=""/>
      <w:lvlJc w:val="left"/>
      <w:pPr>
        <w:ind w:left="6096" w:hanging="360"/>
      </w:pPr>
      <w:rPr>
        <w:rFonts w:ascii="Symbol" w:hAnsi="Symbol" w:hint="default"/>
      </w:rPr>
    </w:lvl>
    <w:lvl w:ilvl="7" w:tplc="04190003" w:tentative="1">
      <w:start w:val="1"/>
      <w:numFmt w:val="bullet"/>
      <w:lvlText w:val="o"/>
      <w:lvlJc w:val="left"/>
      <w:pPr>
        <w:ind w:left="6816" w:hanging="360"/>
      </w:pPr>
      <w:rPr>
        <w:rFonts w:ascii="Courier New" w:hAnsi="Courier New" w:cs="Courier New" w:hint="default"/>
      </w:rPr>
    </w:lvl>
    <w:lvl w:ilvl="8" w:tplc="04190005" w:tentative="1">
      <w:start w:val="1"/>
      <w:numFmt w:val="bullet"/>
      <w:lvlText w:val=""/>
      <w:lvlJc w:val="left"/>
      <w:pPr>
        <w:ind w:left="7536" w:hanging="360"/>
      </w:pPr>
      <w:rPr>
        <w:rFonts w:ascii="Wingdings" w:hAnsi="Wingdings" w:hint="default"/>
      </w:rPr>
    </w:lvl>
  </w:abstractNum>
  <w:abstractNum w:abstractNumId="24">
    <w:nsid w:val="543F45B6"/>
    <w:multiLevelType w:val="hybridMultilevel"/>
    <w:tmpl w:val="C8B2CEEA"/>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5">
    <w:nsid w:val="54FE4BBB"/>
    <w:multiLevelType w:val="hybridMultilevel"/>
    <w:tmpl w:val="F77E4042"/>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6">
    <w:nsid w:val="55E91957"/>
    <w:multiLevelType w:val="multilevel"/>
    <w:tmpl w:val="B0C61A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nsid w:val="573303AA"/>
    <w:multiLevelType w:val="hybridMultilevel"/>
    <w:tmpl w:val="7A1CF908"/>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8">
    <w:nsid w:val="59F01546"/>
    <w:multiLevelType w:val="hybridMultilevel"/>
    <w:tmpl w:val="C8B2CEEA"/>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9">
    <w:nsid w:val="5D704F5C"/>
    <w:multiLevelType w:val="hybridMultilevel"/>
    <w:tmpl w:val="911E97E8"/>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0">
    <w:nsid w:val="5F5C1D20"/>
    <w:multiLevelType w:val="multilevel"/>
    <w:tmpl w:val="247286DC"/>
    <w:lvl w:ilvl="0">
      <w:numFmt w:val="bullet"/>
      <w:lvlText w:val="–"/>
      <w:lvlJc w:val="left"/>
      <w:rPr>
        <w:rFonts w:ascii="OpenSymbol" w:eastAsia="OpenSymbol" w:hAnsi="OpenSymbol" w:cs="OpenSymbol"/>
      </w:rPr>
    </w:lvl>
    <w:lvl w:ilvl="1">
      <w:numFmt w:val="bullet"/>
      <w:lvlText w:val="–"/>
      <w:lvlJc w:val="left"/>
      <w:rPr>
        <w:rFonts w:ascii="OpenSymbol" w:eastAsia="OpenSymbol" w:hAnsi="OpenSymbol" w:cs="OpenSymbol"/>
      </w:rPr>
    </w:lvl>
    <w:lvl w:ilvl="2">
      <w:numFmt w:val="bullet"/>
      <w:lvlText w:val="–"/>
      <w:lvlJc w:val="left"/>
      <w:rPr>
        <w:rFonts w:ascii="OpenSymbol" w:eastAsia="OpenSymbol" w:hAnsi="OpenSymbol" w:cs="OpenSymbol"/>
      </w:rPr>
    </w:lvl>
    <w:lvl w:ilvl="3">
      <w:numFmt w:val="bullet"/>
      <w:lvlText w:val="–"/>
      <w:lvlJc w:val="left"/>
      <w:rPr>
        <w:rFonts w:ascii="OpenSymbol" w:eastAsia="OpenSymbol" w:hAnsi="OpenSymbol" w:cs="OpenSymbol"/>
      </w:rPr>
    </w:lvl>
    <w:lvl w:ilvl="4">
      <w:numFmt w:val="bullet"/>
      <w:lvlText w:val="–"/>
      <w:lvlJc w:val="left"/>
      <w:rPr>
        <w:rFonts w:ascii="OpenSymbol" w:eastAsia="OpenSymbol" w:hAnsi="OpenSymbol" w:cs="OpenSymbol"/>
      </w:rPr>
    </w:lvl>
    <w:lvl w:ilvl="5">
      <w:numFmt w:val="bullet"/>
      <w:lvlText w:val="–"/>
      <w:lvlJc w:val="left"/>
      <w:rPr>
        <w:rFonts w:ascii="OpenSymbol" w:eastAsia="OpenSymbol" w:hAnsi="OpenSymbol" w:cs="OpenSymbol"/>
      </w:rPr>
    </w:lvl>
    <w:lvl w:ilvl="6">
      <w:numFmt w:val="bullet"/>
      <w:lvlText w:val="–"/>
      <w:lvlJc w:val="left"/>
      <w:rPr>
        <w:rFonts w:ascii="OpenSymbol" w:eastAsia="OpenSymbol" w:hAnsi="OpenSymbol" w:cs="OpenSymbol"/>
      </w:rPr>
    </w:lvl>
    <w:lvl w:ilvl="7">
      <w:numFmt w:val="bullet"/>
      <w:lvlText w:val="–"/>
      <w:lvlJc w:val="left"/>
      <w:rPr>
        <w:rFonts w:ascii="OpenSymbol" w:eastAsia="OpenSymbol" w:hAnsi="OpenSymbol" w:cs="OpenSymbol"/>
      </w:rPr>
    </w:lvl>
    <w:lvl w:ilvl="8">
      <w:numFmt w:val="bullet"/>
      <w:lvlText w:val="–"/>
      <w:lvlJc w:val="left"/>
      <w:rPr>
        <w:rFonts w:ascii="OpenSymbol" w:eastAsia="OpenSymbol" w:hAnsi="OpenSymbol" w:cs="OpenSymbol"/>
      </w:rPr>
    </w:lvl>
  </w:abstractNum>
  <w:abstractNum w:abstractNumId="31">
    <w:nsid w:val="64567200"/>
    <w:multiLevelType w:val="hybridMultilevel"/>
    <w:tmpl w:val="6CAC84A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2">
    <w:nsid w:val="661457D4"/>
    <w:multiLevelType w:val="hybridMultilevel"/>
    <w:tmpl w:val="365851BA"/>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3">
    <w:nsid w:val="6D1174CE"/>
    <w:multiLevelType w:val="hybridMultilevel"/>
    <w:tmpl w:val="BF281516"/>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4">
    <w:nsid w:val="6EE35BD6"/>
    <w:multiLevelType w:val="hybridMultilevel"/>
    <w:tmpl w:val="D0D8A9DC"/>
    <w:lvl w:ilvl="0" w:tplc="0419000F">
      <w:start w:val="1"/>
      <w:numFmt w:val="decimal"/>
      <w:lvlText w:val="%1."/>
      <w:lvlJc w:val="left"/>
      <w:pPr>
        <w:ind w:left="1514" w:hanging="360"/>
      </w:pPr>
    </w:lvl>
    <w:lvl w:ilvl="1" w:tplc="04190019" w:tentative="1">
      <w:start w:val="1"/>
      <w:numFmt w:val="lowerLetter"/>
      <w:lvlText w:val="%2."/>
      <w:lvlJc w:val="left"/>
      <w:pPr>
        <w:ind w:left="2234" w:hanging="360"/>
      </w:pPr>
    </w:lvl>
    <w:lvl w:ilvl="2" w:tplc="0419001B" w:tentative="1">
      <w:start w:val="1"/>
      <w:numFmt w:val="lowerRoman"/>
      <w:lvlText w:val="%3."/>
      <w:lvlJc w:val="right"/>
      <w:pPr>
        <w:ind w:left="2954" w:hanging="180"/>
      </w:pPr>
    </w:lvl>
    <w:lvl w:ilvl="3" w:tplc="0419000F" w:tentative="1">
      <w:start w:val="1"/>
      <w:numFmt w:val="decimal"/>
      <w:lvlText w:val="%4."/>
      <w:lvlJc w:val="left"/>
      <w:pPr>
        <w:ind w:left="3674" w:hanging="360"/>
      </w:pPr>
    </w:lvl>
    <w:lvl w:ilvl="4" w:tplc="04190019" w:tentative="1">
      <w:start w:val="1"/>
      <w:numFmt w:val="lowerLetter"/>
      <w:lvlText w:val="%5."/>
      <w:lvlJc w:val="left"/>
      <w:pPr>
        <w:ind w:left="4394" w:hanging="360"/>
      </w:pPr>
    </w:lvl>
    <w:lvl w:ilvl="5" w:tplc="0419001B" w:tentative="1">
      <w:start w:val="1"/>
      <w:numFmt w:val="lowerRoman"/>
      <w:lvlText w:val="%6."/>
      <w:lvlJc w:val="right"/>
      <w:pPr>
        <w:ind w:left="5114" w:hanging="180"/>
      </w:pPr>
    </w:lvl>
    <w:lvl w:ilvl="6" w:tplc="0419000F" w:tentative="1">
      <w:start w:val="1"/>
      <w:numFmt w:val="decimal"/>
      <w:lvlText w:val="%7."/>
      <w:lvlJc w:val="left"/>
      <w:pPr>
        <w:ind w:left="5834" w:hanging="360"/>
      </w:pPr>
    </w:lvl>
    <w:lvl w:ilvl="7" w:tplc="04190019" w:tentative="1">
      <w:start w:val="1"/>
      <w:numFmt w:val="lowerLetter"/>
      <w:lvlText w:val="%8."/>
      <w:lvlJc w:val="left"/>
      <w:pPr>
        <w:ind w:left="6554" w:hanging="360"/>
      </w:pPr>
    </w:lvl>
    <w:lvl w:ilvl="8" w:tplc="0419001B" w:tentative="1">
      <w:start w:val="1"/>
      <w:numFmt w:val="lowerRoman"/>
      <w:lvlText w:val="%9."/>
      <w:lvlJc w:val="right"/>
      <w:pPr>
        <w:ind w:left="7274" w:hanging="180"/>
      </w:pPr>
    </w:lvl>
  </w:abstractNum>
  <w:abstractNum w:abstractNumId="35">
    <w:nsid w:val="6F0D0636"/>
    <w:multiLevelType w:val="hybridMultilevel"/>
    <w:tmpl w:val="80B4FF0E"/>
    <w:lvl w:ilvl="0" w:tplc="EDBAC152">
      <w:start w:val="3"/>
      <w:numFmt w:val="bullet"/>
      <w:lvlText w:val="-"/>
      <w:lvlJc w:val="left"/>
      <w:pPr>
        <w:ind w:left="1429" w:hanging="360"/>
      </w:pPr>
      <w:rPr>
        <w:rFonts w:ascii="Times New Roman" w:eastAsia="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6">
    <w:nsid w:val="79093225"/>
    <w:multiLevelType w:val="hybridMultilevel"/>
    <w:tmpl w:val="DEB2E83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nsid w:val="798F2706"/>
    <w:multiLevelType w:val="hybridMultilevel"/>
    <w:tmpl w:val="A76EAE5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16"/>
  </w:num>
  <w:num w:numId="4">
    <w:abstractNumId w:val="10"/>
  </w:num>
  <w:num w:numId="5">
    <w:abstractNumId w:val="20"/>
  </w:num>
  <w:num w:numId="6">
    <w:abstractNumId w:val="21"/>
  </w:num>
  <w:num w:numId="7">
    <w:abstractNumId w:val="30"/>
  </w:num>
  <w:num w:numId="8">
    <w:abstractNumId w:val="5"/>
  </w:num>
  <w:num w:numId="9">
    <w:abstractNumId w:val="13"/>
  </w:num>
  <w:num w:numId="10">
    <w:abstractNumId w:val="35"/>
  </w:num>
  <w:num w:numId="11">
    <w:abstractNumId w:val="8"/>
  </w:num>
  <w:num w:numId="12">
    <w:abstractNumId w:val="4"/>
  </w:num>
  <w:num w:numId="13">
    <w:abstractNumId w:val="6"/>
  </w:num>
  <w:num w:numId="14">
    <w:abstractNumId w:val="28"/>
  </w:num>
  <w:num w:numId="15">
    <w:abstractNumId w:val="17"/>
  </w:num>
  <w:num w:numId="16">
    <w:abstractNumId w:val="24"/>
  </w:num>
  <w:num w:numId="17">
    <w:abstractNumId w:val="15"/>
  </w:num>
  <w:num w:numId="18">
    <w:abstractNumId w:val="22"/>
  </w:num>
  <w:num w:numId="19">
    <w:abstractNumId w:val="36"/>
  </w:num>
  <w:num w:numId="20">
    <w:abstractNumId w:val="19"/>
  </w:num>
  <w:num w:numId="21">
    <w:abstractNumId w:val="11"/>
  </w:num>
  <w:num w:numId="22">
    <w:abstractNumId w:val="2"/>
  </w:num>
  <w:num w:numId="23">
    <w:abstractNumId w:val="37"/>
  </w:num>
  <w:num w:numId="24">
    <w:abstractNumId w:val="3"/>
  </w:num>
  <w:num w:numId="25">
    <w:abstractNumId w:val="31"/>
  </w:num>
  <w:num w:numId="26">
    <w:abstractNumId w:val="29"/>
  </w:num>
  <w:num w:numId="27">
    <w:abstractNumId w:val="33"/>
  </w:num>
  <w:num w:numId="28">
    <w:abstractNumId w:val="25"/>
  </w:num>
  <w:num w:numId="29">
    <w:abstractNumId w:val="9"/>
  </w:num>
  <w:num w:numId="30">
    <w:abstractNumId w:val="34"/>
  </w:num>
  <w:num w:numId="31">
    <w:abstractNumId w:val="27"/>
  </w:num>
  <w:num w:numId="32">
    <w:abstractNumId w:val="18"/>
  </w:num>
  <w:num w:numId="33">
    <w:abstractNumId w:val="23"/>
  </w:num>
  <w:num w:numId="34">
    <w:abstractNumId w:val="32"/>
  </w:num>
  <w:num w:numId="35">
    <w:abstractNumId w:val="14"/>
  </w:num>
  <w:num w:numId="36">
    <w:abstractNumId w:val="12"/>
  </w:num>
  <w:num w:numId="37">
    <w:abstractNumId w:val="7"/>
  </w:num>
  <w:num w:numId="38">
    <w:abstractNumId w:val="2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isplayBackgroundShape/>
  <w:embedSystemFonts/>
  <w:proofState w:grammar="clean"/>
  <w:stylePaneFormatFilter w:val="0000"/>
  <w:defaultTabStop w:val="708"/>
  <w:defaultTableStyle w:val="a"/>
  <w:drawingGridHorizontalSpacing w:val="120"/>
  <w:drawingGridVerticalSpacing w:val="0"/>
  <w:displayHorizontalDrawingGridEvery w:val="0"/>
  <w:displayVerticalDrawingGridEvery w:val="0"/>
  <w:characterSpacingControl w:val="doNotCompress"/>
  <w:footnotePr>
    <w:footnote w:id="-1"/>
    <w:footnote w:id="0"/>
  </w:footnotePr>
  <w:endnotePr>
    <w:endnote w:id="-1"/>
    <w:endnote w:id="0"/>
  </w:endnotePr>
  <w:compat/>
  <w:rsids>
    <w:rsidRoot w:val="00F86027"/>
    <w:rsid w:val="000064C8"/>
    <w:rsid w:val="00007649"/>
    <w:rsid w:val="00007B0C"/>
    <w:rsid w:val="0002684B"/>
    <w:rsid w:val="000305B1"/>
    <w:rsid w:val="0003159F"/>
    <w:rsid w:val="000324A8"/>
    <w:rsid w:val="0003578F"/>
    <w:rsid w:val="0003653E"/>
    <w:rsid w:val="00040656"/>
    <w:rsid w:val="000406EB"/>
    <w:rsid w:val="00040ACF"/>
    <w:rsid w:val="00051B3D"/>
    <w:rsid w:val="00061822"/>
    <w:rsid w:val="00063668"/>
    <w:rsid w:val="00064377"/>
    <w:rsid w:val="00066020"/>
    <w:rsid w:val="00081D91"/>
    <w:rsid w:val="00083BA0"/>
    <w:rsid w:val="00083D23"/>
    <w:rsid w:val="00085ABF"/>
    <w:rsid w:val="00092803"/>
    <w:rsid w:val="00092A53"/>
    <w:rsid w:val="000943F6"/>
    <w:rsid w:val="0009670D"/>
    <w:rsid w:val="000B3A9C"/>
    <w:rsid w:val="000B6E8D"/>
    <w:rsid w:val="000C2DE9"/>
    <w:rsid w:val="000D16BB"/>
    <w:rsid w:val="000D1C51"/>
    <w:rsid w:val="000D4D8A"/>
    <w:rsid w:val="000D60C3"/>
    <w:rsid w:val="000E2EDA"/>
    <w:rsid w:val="000F4ACF"/>
    <w:rsid w:val="00120591"/>
    <w:rsid w:val="001214B0"/>
    <w:rsid w:val="00126445"/>
    <w:rsid w:val="00126B47"/>
    <w:rsid w:val="00131252"/>
    <w:rsid w:val="001417C5"/>
    <w:rsid w:val="00144ACB"/>
    <w:rsid w:val="001476CC"/>
    <w:rsid w:val="001500FD"/>
    <w:rsid w:val="00153279"/>
    <w:rsid w:val="00153B36"/>
    <w:rsid w:val="00166003"/>
    <w:rsid w:val="00183935"/>
    <w:rsid w:val="00185A41"/>
    <w:rsid w:val="00186E08"/>
    <w:rsid w:val="00187C48"/>
    <w:rsid w:val="001B0A10"/>
    <w:rsid w:val="001B3BEB"/>
    <w:rsid w:val="001B4FC8"/>
    <w:rsid w:val="001C2266"/>
    <w:rsid w:val="001C45AF"/>
    <w:rsid w:val="001E73A7"/>
    <w:rsid w:val="0020247F"/>
    <w:rsid w:val="002033DB"/>
    <w:rsid w:val="00206F03"/>
    <w:rsid w:val="0021352F"/>
    <w:rsid w:val="00220BB0"/>
    <w:rsid w:val="00224A70"/>
    <w:rsid w:val="00233D71"/>
    <w:rsid w:val="00242459"/>
    <w:rsid w:val="00250FA0"/>
    <w:rsid w:val="00276FCD"/>
    <w:rsid w:val="00281A64"/>
    <w:rsid w:val="002900B0"/>
    <w:rsid w:val="00291665"/>
    <w:rsid w:val="002956F3"/>
    <w:rsid w:val="0029610D"/>
    <w:rsid w:val="002A2463"/>
    <w:rsid w:val="002B0E88"/>
    <w:rsid w:val="002B33C4"/>
    <w:rsid w:val="002B3DB2"/>
    <w:rsid w:val="002B5FE6"/>
    <w:rsid w:val="002C7A34"/>
    <w:rsid w:val="002E215D"/>
    <w:rsid w:val="002E432D"/>
    <w:rsid w:val="002E4D80"/>
    <w:rsid w:val="002E5986"/>
    <w:rsid w:val="002F0758"/>
    <w:rsid w:val="002F532E"/>
    <w:rsid w:val="003057DE"/>
    <w:rsid w:val="00306EF1"/>
    <w:rsid w:val="00321B48"/>
    <w:rsid w:val="00322963"/>
    <w:rsid w:val="0032559E"/>
    <w:rsid w:val="00344CA1"/>
    <w:rsid w:val="00352DFA"/>
    <w:rsid w:val="00352F63"/>
    <w:rsid w:val="00370335"/>
    <w:rsid w:val="0037100F"/>
    <w:rsid w:val="003737E3"/>
    <w:rsid w:val="0037777B"/>
    <w:rsid w:val="00384F5C"/>
    <w:rsid w:val="00385DDA"/>
    <w:rsid w:val="00395716"/>
    <w:rsid w:val="003A09D3"/>
    <w:rsid w:val="003A5066"/>
    <w:rsid w:val="003C3040"/>
    <w:rsid w:val="003C5E1B"/>
    <w:rsid w:val="003C713D"/>
    <w:rsid w:val="003D416F"/>
    <w:rsid w:val="003E187A"/>
    <w:rsid w:val="003E3DB1"/>
    <w:rsid w:val="003E4E9A"/>
    <w:rsid w:val="003E5DE2"/>
    <w:rsid w:val="003E619E"/>
    <w:rsid w:val="00401832"/>
    <w:rsid w:val="00404AC8"/>
    <w:rsid w:val="00405909"/>
    <w:rsid w:val="00426C61"/>
    <w:rsid w:val="00434CEE"/>
    <w:rsid w:val="00441232"/>
    <w:rsid w:val="00455F77"/>
    <w:rsid w:val="004576EF"/>
    <w:rsid w:val="00457830"/>
    <w:rsid w:val="00460F74"/>
    <w:rsid w:val="00462EFE"/>
    <w:rsid w:val="00467D6D"/>
    <w:rsid w:val="00471CCE"/>
    <w:rsid w:val="00486CB4"/>
    <w:rsid w:val="004961ED"/>
    <w:rsid w:val="004C62EB"/>
    <w:rsid w:val="004D6BE1"/>
    <w:rsid w:val="004E7993"/>
    <w:rsid w:val="004F1BE0"/>
    <w:rsid w:val="004F47C6"/>
    <w:rsid w:val="005037FF"/>
    <w:rsid w:val="00505F52"/>
    <w:rsid w:val="00517916"/>
    <w:rsid w:val="0052402D"/>
    <w:rsid w:val="005320B9"/>
    <w:rsid w:val="00532CD0"/>
    <w:rsid w:val="00552466"/>
    <w:rsid w:val="00557C15"/>
    <w:rsid w:val="00557E55"/>
    <w:rsid w:val="00557FC6"/>
    <w:rsid w:val="00563D8E"/>
    <w:rsid w:val="00572C7D"/>
    <w:rsid w:val="00585DD1"/>
    <w:rsid w:val="00592331"/>
    <w:rsid w:val="005964EE"/>
    <w:rsid w:val="005A3692"/>
    <w:rsid w:val="005B5CEC"/>
    <w:rsid w:val="005B640E"/>
    <w:rsid w:val="005D4DDA"/>
    <w:rsid w:val="005D755D"/>
    <w:rsid w:val="005E47AC"/>
    <w:rsid w:val="005E58F8"/>
    <w:rsid w:val="005E7D06"/>
    <w:rsid w:val="005F4E95"/>
    <w:rsid w:val="00604A78"/>
    <w:rsid w:val="00607F49"/>
    <w:rsid w:val="0061262F"/>
    <w:rsid w:val="0061501A"/>
    <w:rsid w:val="006161F5"/>
    <w:rsid w:val="00617BF7"/>
    <w:rsid w:val="006235AD"/>
    <w:rsid w:val="00634701"/>
    <w:rsid w:val="006348E4"/>
    <w:rsid w:val="006403C4"/>
    <w:rsid w:val="00643F1B"/>
    <w:rsid w:val="0064634B"/>
    <w:rsid w:val="00651A0F"/>
    <w:rsid w:val="00653CEF"/>
    <w:rsid w:val="0067011A"/>
    <w:rsid w:val="00674CD8"/>
    <w:rsid w:val="006820A7"/>
    <w:rsid w:val="00686411"/>
    <w:rsid w:val="006870F0"/>
    <w:rsid w:val="00690840"/>
    <w:rsid w:val="006920F5"/>
    <w:rsid w:val="00696BA1"/>
    <w:rsid w:val="00696E76"/>
    <w:rsid w:val="006A66BC"/>
    <w:rsid w:val="006B41E5"/>
    <w:rsid w:val="006D4132"/>
    <w:rsid w:val="006E04EC"/>
    <w:rsid w:val="006F5379"/>
    <w:rsid w:val="00700F80"/>
    <w:rsid w:val="00703FC4"/>
    <w:rsid w:val="00706DFA"/>
    <w:rsid w:val="00707F21"/>
    <w:rsid w:val="007227C0"/>
    <w:rsid w:val="00725E94"/>
    <w:rsid w:val="0072680F"/>
    <w:rsid w:val="0072712A"/>
    <w:rsid w:val="00732B66"/>
    <w:rsid w:val="00733A85"/>
    <w:rsid w:val="007347DC"/>
    <w:rsid w:val="00736EAC"/>
    <w:rsid w:val="00740192"/>
    <w:rsid w:val="0074319D"/>
    <w:rsid w:val="00743CB4"/>
    <w:rsid w:val="007451A0"/>
    <w:rsid w:val="007551CE"/>
    <w:rsid w:val="0076260E"/>
    <w:rsid w:val="00764312"/>
    <w:rsid w:val="00773A0D"/>
    <w:rsid w:val="00776721"/>
    <w:rsid w:val="00780FF4"/>
    <w:rsid w:val="007829D5"/>
    <w:rsid w:val="00786F8A"/>
    <w:rsid w:val="00790394"/>
    <w:rsid w:val="007903B7"/>
    <w:rsid w:val="00791774"/>
    <w:rsid w:val="007A1498"/>
    <w:rsid w:val="007A27A6"/>
    <w:rsid w:val="007A5C23"/>
    <w:rsid w:val="007D5315"/>
    <w:rsid w:val="007E1571"/>
    <w:rsid w:val="007E4623"/>
    <w:rsid w:val="007F38D2"/>
    <w:rsid w:val="007F51D4"/>
    <w:rsid w:val="008245A4"/>
    <w:rsid w:val="008334A7"/>
    <w:rsid w:val="0083728C"/>
    <w:rsid w:val="00846704"/>
    <w:rsid w:val="00861A8D"/>
    <w:rsid w:val="008620E8"/>
    <w:rsid w:val="008621A3"/>
    <w:rsid w:val="00865996"/>
    <w:rsid w:val="00875EAD"/>
    <w:rsid w:val="00877263"/>
    <w:rsid w:val="00883DB8"/>
    <w:rsid w:val="008845CA"/>
    <w:rsid w:val="008A5780"/>
    <w:rsid w:val="008A651C"/>
    <w:rsid w:val="008B09DB"/>
    <w:rsid w:val="008D187F"/>
    <w:rsid w:val="008D24C4"/>
    <w:rsid w:val="008D3D1A"/>
    <w:rsid w:val="008E7504"/>
    <w:rsid w:val="008F0D29"/>
    <w:rsid w:val="008F7427"/>
    <w:rsid w:val="008F74B5"/>
    <w:rsid w:val="009039CF"/>
    <w:rsid w:val="00906B86"/>
    <w:rsid w:val="00914756"/>
    <w:rsid w:val="009211DA"/>
    <w:rsid w:val="00922E73"/>
    <w:rsid w:val="009267FE"/>
    <w:rsid w:val="009278A3"/>
    <w:rsid w:val="00932A75"/>
    <w:rsid w:val="00940E5A"/>
    <w:rsid w:val="009441EF"/>
    <w:rsid w:val="00944E4C"/>
    <w:rsid w:val="009507E4"/>
    <w:rsid w:val="009711D2"/>
    <w:rsid w:val="00984046"/>
    <w:rsid w:val="00986AB7"/>
    <w:rsid w:val="00990214"/>
    <w:rsid w:val="009B25F2"/>
    <w:rsid w:val="009B6F5F"/>
    <w:rsid w:val="009B7F17"/>
    <w:rsid w:val="009C20AE"/>
    <w:rsid w:val="009C563E"/>
    <w:rsid w:val="009C5A5A"/>
    <w:rsid w:val="009E376A"/>
    <w:rsid w:val="009E7D88"/>
    <w:rsid w:val="009F59F9"/>
    <w:rsid w:val="00A01503"/>
    <w:rsid w:val="00A01E3B"/>
    <w:rsid w:val="00A10D96"/>
    <w:rsid w:val="00A12A4F"/>
    <w:rsid w:val="00A2534D"/>
    <w:rsid w:val="00A4427D"/>
    <w:rsid w:val="00A46DE3"/>
    <w:rsid w:val="00A47206"/>
    <w:rsid w:val="00A50459"/>
    <w:rsid w:val="00A63597"/>
    <w:rsid w:val="00A63EBA"/>
    <w:rsid w:val="00A65E24"/>
    <w:rsid w:val="00A662C1"/>
    <w:rsid w:val="00A71CD5"/>
    <w:rsid w:val="00A74CDA"/>
    <w:rsid w:val="00A8327B"/>
    <w:rsid w:val="00A8472F"/>
    <w:rsid w:val="00A95AD9"/>
    <w:rsid w:val="00A97C11"/>
    <w:rsid w:val="00AA0918"/>
    <w:rsid w:val="00AB0A94"/>
    <w:rsid w:val="00AB19FA"/>
    <w:rsid w:val="00AB201B"/>
    <w:rsid w:val="00AE2046"/>
    <w:rsid w:val="00AE361B"/>
    <w:rsid w:val="00AE449F"/>
    <w:rsid w:val="00AE4F24"/>
    <w:rsid w:val="00AE6CD7"/>
    <w:rsid w:val="00AF1932"/>
    <w:rsid w:val="00AF4C81"/>
    <w:rsid w:val="00AF5717"/>
    <w:rsid w:val="00AF7097"/>
    <w:rsid w:val="00B00C1D"/>
    <w:rsid w:val="00B03C29"/>
    <w:rsid w:val="00B10182"/>
    <w:rsid w:val="00B11A29"/>
    <w:rsid w:val="00B14940"/>
    <w:rsid w:val="00B15CB9"/>
    <w:rsid w:val="00B16C2D"/>
    <w:rsid w:val="00B37D88"/>
    <w:rsid w:val="00B45332"/>
    <w:rsid w:val="00B46FF4"/>
    <w:rsid w:val="00B62376"/>
    <w:rsid w:val="00B6390B"/>
    <w:rsid w:val="00B6475E"/>
    <w:rsid w:val="00B66381"/>
    <w:rsid w:val="00B825A8"/>
    <w:rsid w:val="00B83DA5"/>
    <w:rsid w:val="00B87EF5"/>
    <w:rsid w:val="00B92E47"/>
    <w:rsid w:val="00B93808"/>
    <w:rsid w:val="00B95062"/>
    <w:rsid w:val="00B95148"/>
    <w:rsid w:val="00BA3BF9"/>
    <w:rsid w:val="00BA448E"/>
    <w:rsid w:val="00BB6967"/>
    <w:rsid w:val="00BC7ACF"/>
    <w:rsid w:val="00BD0647"/>
    <w:rsid w:val="00BE2897"/>
    <w:rsid w:val="00BE35EC"/>
    <w:rsid w:val="00BF0013"/>
    <w:rsid w:val="00BF4564"/>
    <w:rsid w:val="00BF630C"/>
    <w:rsid w:val="00C05668"/>
    <w:rsid w:val="00C07288"/>
    <w:rsid w:val="00C23659"/>
    <w:rsid w:val="00C30FF9"/>
    <w:rsid w:val="00C3524D"/>
    <w:rsid w:val="00C416A3"/>
    <w:rsid w:val="00C46079"/>
    <w:rsid w:val="00C509B9"/>
    <w:rsid w:val="00C70B4D"/>
    <w:rsid w:val="00C80D00"/>
    <w:rsid w:val="00C821B9"/>
    <w:rsid w:val="00CB71CE"/>
    <w:rsid w:val="00CC0FF7"/>
    <w:rsid w:val="00CC2C9F"/>
    <w:rsid w:val="00CD117A"/>
    <w:rsid w:val="00CD3E7D"/>
    <w:rsid w:val="00CD6C81"/>
    <w:rsid w:val="00CE0F3E"/>
    <w:rsid w:val="00CE1524"/>
    <w:rsid w:val="00CE2374"/>
    <w:rsid w:val="00CE6FF0"/>
    <w:rsid w:val="00CF03C6"/>
    <w:rsid w:val="00CF2135"/>
    <w:rsid w:val="00CF5B04"/>
    <w:rsid w:val="00CF7DCB"/>
    <w:rsid w:val="00D01AFF"/>
    <w:rsid w:val="00D05E13"/>
    <w:rsid w:val="00D10DF0"/>
    <w:rsid w:val="00D112CC"/>
    <w:rsid w:val="00D309A0"/>
    <w:rsid w:val="00D316D7"/>
    <w:rsid w:val="00D3488A"/>
    <w:rsid w:val="00D41CD9"/>
    <w:rsid w:val="00D442DE"/>
    <w:rsid w:val="00D458FD"/>
    <w:rsid w:val="00D552D8"/>
    <w:rsid w:val="00D62360"/>
    <w:rsid w:val="00D62BDE"/>
    <w:rsid w:val="00D66E17"/>
    <w:rsid w:val="00D6758D"/>
    <w:rsid w:val="00D67A62"/>
    <w:rsid w:val="00D7260C"/>
    <w:rsid w:val="00D74DE3"/>
    <w:rsid w:val="00D77B68"/>
    <w:rsid w:val="00D84C78"/>
    <w:rsid w:val="00D85B40"/>
    <w:rsid w:val="00D8613D"/>
    <w:rsid w:val="00DA06F5"/>
    <w:rsid w:val="00DA1DA1"/>
    <w:rsid w:val="00DA3DB0"/>
    <w:rsid w:val="00DB3684"/>
    <w:rsid w:val="00DB661F"/>
    <w:rsid w:val="00DC1CF7"/>
    <w:rsid w:val="00DC7126"/>
    <w:rsid w:val="00DD3BCA"/>
    <w:rsid w:val="00DE0C7E"/>
    <w:rsid w:val="00DF20E2"/>
    <w:rsid w:val="00E0004E"/>
    <w:rsid w:val="00E13D0B"/>
    <w:rsid w:val="00E215B6"/>
    <w:rsid w:val="00E27B74"/>
    <w:rsid w:val="00E318B5"/>
    <w:rsid w:val="00E32B8F"/>
    <w:rsid w:val="00E503F8"/>
    <w:rsid w:val="00E60E9D"/>
    <w:rsid w:val="00E65E53"/>
    <w:rsid w:val="00E752CC"/>
    <w:rsid w:val="00E76A3F"/>
    <w:rsid w:val="00E772C6"/>
    <w:rsid w:val="00E81122"/>
    <w:rsid w:val="00E8360A"/>
    <w:rsid w:val="00E83E5E"/>
    <w:rsid w:val="00E906EB"/>
    <w:rsid w:val="00E91C1C"/>
    <w:rsid w:val="00E95DCB"/>
    <w:rsid w:val="00EA02DC"/>
    <w:rsid w:val="00EB0C89"/>
    <w:rsid w:val="00EC040D"/>
    <w:rsid w:val="00EC26F2"/>
    <w:rsid w:val="00EC30DB"/>
    <w:rsid w:val="00EC363A"/>
    <w:rsid w:val="00EC56DE"/>
    <w:rsid w:val="00EE00AE"/>
    <w:rsid w:val="00EE1DA0"/>
    <w:rsid w:val="00EE2A78"/>
    <w:rsid w:val="00EF0FBC"/>
    <w:rsid w:val="00EF2F09"/>
    <w:rsid w:val="00F00528"/>
    <w:rsid w:val="00F25F87"/>
    <w:rsid w:val="00F268E2"/>
    <w:rsid w:val="00F26D74"/>
    <w:rsid w:val="00F30BB7"/>
    <w:rsid w:val="00F32367"/>
    <w:rsid w:val="00F36D97"/>
    <w:rsid w:val="00F4039B"/>
    <w:rsid w:val="00F43514"/>
    <w:rsid w:val="00F45380"/>
    <w:rsid w:val="00F512D9"/>
    <w:rsid w:val="00F643C7"/>
    <w:rsid w:val="00F710F6"/>
    <w:rsid w:val="00F750A6"/>
    <w:rsid w:val="00F77F24"/>
    <w:rsid w:val="00F80ECD"/>
    <w:rsid w:val="00F8157C"/>
    <w:rsid w:val="00F816E5"/>
    <w:rsid w:val="00F8518A"/>
    <w:rsid w:val="00F86027"/>
    <w:rsid w:val="00F87D9B"/>
    <w:rsid w:val="00F90EB9"/>
    <w:rsid w:val="00F9456C"/>
    <w:rsid w:val="00F95523"/>
    <w:rsid w:val="00FA0917"/>
    <w:rsid w:val="00FA0A8E"/>
    <w:rsid w:val="00FA1605"/>
    <w:rsid w:val="00FA2873"/>
    <w:rsid w:val="00FB04E9"/>
    <w:rsid w:val="00FB3A7B"/>
    <w:rsid w:val="00FD06B8"/>
    <w:rsid w:val="00FD12B8"/>
    <w:rsid w:val="00FD20FA"/>
    <w:rsid w:val="00FD52AA"/>
    <w:rsid w:val="00FE0C83"/>
    <w:rsid w:val="00FE5821"/>
    <w:rsid w:val="00FF4564"/>
    <w:rsid w:val="00FF585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4578">
      <o:colormenu v:ext="edit" fillcolor="none [4]" strokecolor="none [1]" shadowcolor="none [2]"/>
    </o:shapedefaults>
    <o:shapelayout v:ext="edit">
      <o:idmap v:ext="edit" data="1"/>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A0A8E"/>
    <w:pPr>
      <w:suppressAutoHyphens/>
    </w:pPr>
    <w:rPr>
      <w:sz w:val="24"/>
      <w:szCs w:val="24"/>
      <w:lang w:eastAsia="ar-SA"/>
    </w:rPr>
  </w:style>
  <w:style w:type="paragraph" w:styleId="1">
    <w:name w:val="heading 1"/>
    <w:basedOn w:val="a"/>
    <w:next w:val="a"/>
    <w:link w:val="10"/>
    <w:uiPriority w:val="9"/>
    <w:qFormat/>
    <w:rsid w:val="00405909"/>
    <w:pPr>
      <w:keepNext/>
      <w:spacing w:before="240" w:after="60"/>
      <w:outlineLvl w:val="0"/>
    </w:pPr>
    <w:rPr>
      <w:rFonts w:ascii="Cambria" w:hAnsi="Cambria"/>
      <w:b/>
      <w:bCs/>
      <w:kern w:val="32"/>
      <w:sz w:val="32"/>
      <w:szCs w:val="32"/>
    </w:rPr>
  </w:style>
  <w:style w:type="paragraph" w:styleId="2">
    <w:name w:val="heading 2"/>
    <w:basedOn w:val="a"/>
    <w:next w:val="a"/>
    <w:qFormat/>
    <w:rsid w:val="00FA0A8E"/>
    <w:pPr>
      <w:keepNext/>
      <w:numPr>
        <w:ilvl w:val="1"/>
        <w:numId w:val="1"/>
      </w:numPr>
      <w:spacing w:before="240" w:after="60"/>
      <w:outlineLvl w:val="1"/>
    </w:pPr>
    <w:rPr>
      <w:rFonts w:ascii="Arial" w:hAnsi="Arial" w:cs="Arial"/>
      <w:b/>
      <w:bCs/>
      <w:i/>
      <w:iCs/>
      <w:sz w:val="28"/>
      <w:szCs w:val="28"/>
    </w:rPr>
  </w:style>
  <w:style w:type="paragraph" w:styleId="3">
    <w:name w:val="heading 3"/>
    <w:basedOn w:val="a"/>
    <w:link w:val="30"/>
    <w:uiPriority w:val="9"/>
    <w:qFormat/>
    <w:rsid w:val="00B62376"/>
    <w:pPr>
      <w:suppressAutoHyphens w:val="0"/>
      <w:spacing w:before="100" w:beforeAutospacing="1" w:after="100" w:afterAutospacing="1"/>
      <w:outlineLvl w:val="2"/>
    </w:pPr>
    <w:rPr>
      <w:b/>
      <w:bCs/>
      <w:sz w:val="27"/>
      <w:szCs w:val="27"/>
      <w:lang w:eastAsia="ru-RU"/>
    </w:rPr>
  </w:style>
  <w:style w:type="paragraph" w:styleId="4">
    <w:name w:val="heading 4"/>
    <w:basedOn w:val="a"/>
    <w:next w:val="a"/>
    <w:link w:val="40"/>
    <w:uiPriority w:val="9"/>
    <w:unhideWhenUsed/>
    <w:qFormat/>
    <w:rsid w:val="00F816E5"/>
    <w:pPr>
      <w:keepNext/>
      <w:spacing w:before="240" w:after="60"/>
      <w:outlineLvl w:val="3"/>
    </w:pPr>
    <w:rPr>
      <w:rFonts w:ascii="Calibri" w:hAnsi="Calibri"/>
      <w:b/>
      <w:bCs/>
      <w:sz w:val="28"/>
      <w:szCs w:val="28"/>
    </w:rPr>
  </w:style>
  <w:style w:type="paragraph" w:styleId="5">
    <w:name w:val="heading 5"/>
    <w:basedOn w:val="a"/>
    <w:next w:val="a"/>
    <w:link w:val="50"/>
    <w:uiPriority w:val="9"/>
    <w:unhideWhenUsed/>
    <w:qFormat/>
    <w:rsid w:val="00F816E5"/>
    <w:pPr>
      <w:spacing w:before="240" w:after="60"/>
      <w:outlineLvl w:val="4"/>
    </w:pPr>
    <w:rPr>
      <w:rFonts w:ascii="Calibri" w:hAnsi="Calibri"/>
      <w:b/>
      <w:bCs/>
      <w:i/>
      <w:iCs/>
      <w:sz w:val="26"/>
      <w:szCs w:val="2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4z0">
    <w:name w:val="WW8Num4z0"/>
    <w:rsid w:val="00FA0A8E"/>
    <w:rPr>
      <w:rFonts w:ascii="Times New Roman" w:eastAsia="Times New Roman" w:hAnsi="Times New Roman" w:cs="Times New Roman"/>
      <w:b w:val="0"/>
      <w:bCs w:val="0"/>
      <w:i w:val="0"/>
      <w:iCs w:val="0"/>
      <w:strike w:val="0"/>
      <w:dstrike w:val="0"/>
      <w:color w:val="000000"/>
      <w:sz w:val="24"/>
      <w:szCs w:val="24"/>
      <w:u w:val="none"/>
    </w:rPr>
  </w:style>
  <w:style w:type="character" w:customStyle="1" w:styleId="WW8Num5z0">
    <w:name w:val="WW8Num5z0"/>
    <w:rsid w:val="00FA0A8E"/>
    <w:rPr>
      <w:rFonts w:ascii="Symbol" w:hAnsi="Symbol"/>
    </w:rPr>
  </w:style>
  <w:style w:type="character" w:customStyle="1" w:styleId="WW8Num6z0">
    <w:name w:val="WW8Num6z0"/>
    <w:rsid w:val="00FA0A8E"/>
    <w:rPr>
      <w:rFonts w:ascii="Symbol" w:hAnsi="Symbol"/>
    </w:rPr>
  </w:style>
  <w:style w:type="character" w:customStyle="1" w:styleId="WW8Num16z1">
    <w:name w:val="WW8Num16z1"/>
    <w:rsid w:val="00FA0A8E"/>
    <w:rPr>
      <w:rFonts w:ascii="Symbol" w:hAnsi="Symbol"/>
    </w:rPr>
  </w:style>
  <w:style w:type="character" w:customStyle="1" w:styleId="20">
    <w:name w:val="Основной шрифт абзаца2"/>
    <w:rsid w:val="00FA0A8E"/>
  </w:style>
  <w:style w:type="character" w:customStyle="1" w:styleId="Absatz-Standardschriftart">
    <w:name w:val="Absatz-Standardschriftart"/>
    <w:rsid w:val="00FA0A8E"/>
  </w:style>
  <w:style w:type="character" w:customStyle="1" w:styleId="WW8Num3z0">
    <w:name w:val="WW8Num3z0"/>
    <w:rsid w:val="00FA0A8E"/>
    <w:rPr>
      <w:rFonts w:ascii="Times New Roman" w:hAnsi="Times New Roman"/>
    </w:rPr>
  </w:style>
  <w:style w:type="character" w:customStyle="1" w:styleId="WW8Num5z1">
    <w:name w:val="WW8Num5z1"/>
    <w:rsid w:val="00FA0A8E"/>
    <w:rPr>
      <w:rFonts w:ascii="Courier New" w:hAnsi="Courier New" w:cs="Courier New"/>
    </w:rPr>
  </w:style>
  <w:style w:type="character" w:customStyle="1" w:styleId="WW8Num5z2">
    <w:name w:val="WW8Num5z2"/>
    <w:rsid w:val="00FA0A8E"/>
    <w:rPr>
      <w:rFonts w:ascii="Wingdings" w:hAnsi="Wingdings"/>
    </w:rPr>
  </w:style>
  <w:style w:type="character" w:customStyle="1" w:styleId="11">
    <w:name w:val="Основной шрифт абзаца1"/>
    <w:rsid w:val="00FA0A8E"/>
  </w:style>
  <w:style w:type="character" w:styleId="a3">
    <w:name w:val="Hyperlink"/>
    <w:basedOn w:val="11"/>
    <w:uiPriority w:val="99"/>
    <w:rsid w:val="00FA0A8E"/>
    <w:rPr>
      <w:color w:val="0000FF"/>
      <w:u w:val="single"/>
    </w:rPr>
  </w:style>
  <w:style w:type="character" w:customStyle="1" w:styleId="apple-converted-space">
    <w:name w:val="apple-converted-space"/>
    <w:basedOn w:val="11"/>
    <w:rsid w:val="00FA0A8E"/>
  </w:style>
  <w:style w:type="character" w:customStyle="1" w:styleId="a4">
    <w:name w:val="Символ сноски"/>
    <w:basedOn w:val="11"/>
    <w:rsid w:val="00FA0A8E"/>
    <w:rPr>
      <w:vertAlign w:val="superscript"/>
    </w:rPr>
  </w:style>
  <w:style w:type="character" w:customStyle="1" w:styleId="a5">
    <w:name w:val="Текст концевой сноски Знак"/>
    <w:basedOn w:val="11"/>
    <w:rsid w:val="00FA0A8E"/>
  </w:style>
  <w:style w:type="character" w:customStyle="1" w:styleId="a6">
    <w:name w:val="Символы концевой сноски"/>
    <w:basedOn w:val="11"/>
    <w:rsid w:val="00FA0A8E"/>
    <w:rPr>
      <w:vertAlign w:val="superscript"/>
    </w:rPr>
  </w:style>
  <w:style w:type="character" w:customStyle="1" w:styleId="12">
    <w:name w:val="Знак сноски1"/>
    <w:rsid w:val="00FA0A8E"/>
    <w:rPr>
      <w:vertAlign w:val="superscript"/>
    </w:rPr>
  </w:style>
  <w:style w:type="character" w:customStyle="1" w:styleId="13">
    <w:name w:val="Знак концевой сноски1"/>
    <w:rsid w:val="00FA0A8E"/>
    <w:rPr>
      <w:vertAlign w:val="superscript"/>
    </w:rPr>
  </w:style>
  <w:style w:type="character" w:customStyle="1" w:styleId="a7">
    <w:name w:val="Символ нумерации"/>
    <w:rsid w:val="00FA0A8E"/>
  </w:style>
  <w:style w:type="paragraph" w:customStyle="1" w:styleId="a8">
    <w:name w:val="Заголовок"/>
    <w:basedOn w:val="a"/>
    <w:next w:val="a9"/>
    <w:rsid w:val="00FA0A8E"/>
    <w:pPr>
      <w:keepNext/>
      <w:spacing w:before="240" w:after="120"/>
    </w:pPr>
    <w:rPr>
      <w:rFonts w:ascii="Arial" w:eastAsia="DejaVu Sans" w:hAnsi="Arial" w:cs="Tahoma"/>
      <w:sz w:val="28"/>
      <w:szCs w:val="28"/>
    </w:rPr>
  </w:style>
  <w:style w:type="paragraph" w:styleId="a9">
    <w:name w:val="Body Text"/>
    <w:basedOn w:val="a"/>
    <w:rsid w:val="00FA0A8E"/>
    <w:pPr>
      <w:spacing w:after="120"/>
    </w:pPr>
  </w:style>
  <w:style w:type="paragraph" w:styleId="aa">
    <w:name w:val="List"/>
    <w:basedOn w:val="a9"/>
    <w:rsid w:val="00FA0A8E"/>
    <w:rPr>
      <w:rFonts w:ascii="Arial" w:hAnsi="Arial" w:cs="Tahoma"/>
    </w:rPr>
  </w:style>
  <w:style w:type="paragraph" w:customStyle="1" w:styleId="21">
    <w:name w:val="Название2"/>
    <w:basedOn w:val="a"/>
    <w:rsid w:val="00FA0A8E"/>
    <w:pPr>
      <w:suppressLineNumbers/>
      <w:spacing w:before="120" w:after="120"/>
    </w:pPr>
    <w:rPr>
      <w:rFonts w:ascii="Arial" w:hAnsi="Arial" w:cs="Tahoma"/>
      <w:i/>
      <w:iCs/>
      <w:sz w:val="20"/>
    </w:rPr>
  </w:style>
  <w:style w:type="paragraph" w:customStyle="1" w:styleId="22">
    <w:name w:val="Указатель2"/>
    <w:basedOn w:val="a"/>
    <w:rsid w:val="00FA0A8E"/>
    <w:pPr>
      <w:suppressLineNumbers/>
    </w:pPr>
    <w:rPr>
      <w:rFonts w:ascii="Arial" w:hAnsi="Arial" w:cs="Tahoma"/>
    </w:rPr>
  </w:style>
  <w:style w:type="paragraph" w:customStyle="1" w:styleId="14">
    <w:name w:val="Название1"/>
    <w:basedOn w:val="a"/>
    <w:rsid w:val="00FA0A8E"/>
    <w:pPr>
      <w:suppressLineNumbers/>
      <w:spacing w:before="120" w:after="120"/>
    </w:pPr>
    <w:rPr>
      <w:rFonts w:ascii="Arial" w:hAnsi="Arial" w:cs="Tahoma"/>
      <w:i/>
      <w:iCs/>
      <w:sz w:val="20"/>
    </w:rPr>
  </w:style>
  <w:style w:type="paragraph" w:customStyle="1" w:styleId="15">
    <w:name w:val="Указатель1"/>
    <w:basedOn w:val="a"/>
    <w:rsid w:val="00FA0A8E"/>
    <w:pPr>
      <w:suppressLineNumbers/>
    </w:pPr>
    <w:rPr>
      <w:rFonts w:ascii="Arial" w:hAnsi="Arial" w:cs="Tahoma"/>
    </w:rPr>
  </w:style>
  <w:style w:type="paragraph" w:customStyle="1" w:styleId="jmark">
    <w:name w:val="jmark"/>
    <w:basedOn w:val="a"/>
    <w:rsid w:val="00FA0A8E"/>
    <w:pPr>
      <w:suppressAutoHyphens w:val="0"/>
      <w:spacing w:before="280" w:after="280"/>
    </w:pPr>
  </w:style>
  <w:style w:type="paragraph" w:styleId="ab">
    <w:name w:val="footnote text"/>
    <w:basedOn w:val="a"/>
    <w:link w:val="ac"/>
    <w:uiPriority w:val="99"/>
    <w:rsid w:val="00FA0A8E"/>
    <w:rPr>
      <w:sz w:val="20"/>
      <w:szCs w:val="20"/>
    </w:rPr>
  </w:style>
  <w:style w:type="paragraph" w:styleId="ad">
    <w:name w:val="endnote text"/>
    <w:basedOn w:val="a"/>
    <w:rsid w:val="00FA0A8E"/>
    <w:rPr>
      <w:sz w:val="20"/>
      <w:szCs w:val="20"/>
    </w:rPr>
  </w:style>
  <w:style w:type="paragraph" w:customStyle="1" w:styleId="ae">
    <w:name w:val="Содержимое таблицы"/>
    <w:basedOn w:val="a"/>
    <w:rsid w:val="00FA0A8E"/>
    <w:pPr>
      <w:suppressLineNumbers/>
    </w:pPr>
  </w:style>
  <w:style w:type="paragraph" w:styleId="af">
    <w:name w:val="Normal (Web)"/>
    <w:basedOn w:val="a"/>
    <w:link w:val="af0"/>
    <w:uiPriority w:val="99"/>
    <w:rsid w:val="00FA0A8E"/>
    <w:pPr>
      <w:suppressAutoHyphens w:val="0"/>
      <w:spacing w:before="280" w:after="119"/>
    </w:pPr>
  </w:style>
  <w:style w:type="paragraph" w:customStyle="1" w:styleId="ConsPlusNormal">
    <w:name w:val="ConsPlusNormal"/>
    <w:rsid w:val="00FA0A8E"/>
    <w:pPr>
      <w:widowControl w:val="0"/>
      <w:suppressAutoHyphens/>
      <w:autoSpaceDE w:val="0"/>
      <w:ind w:firstLine="720"/>
    </w:pPr>
    <w:rPr>
      <w:rFonts w:ascii="Arial" w:eastAsia="Arial" w:hAnsi="Arial" w:cs="Arial"/>
      <w:lang w:eastAsia="ar-SA"/>
    </w:rPr>
  </w:style>
  <w:style w:type="paragraph" w:customStyle="1" w:styleId="af1">
    <w:name w:val="Заголовок таблицы"/>
    <w:basedOn w:val="ae"/>
    <w:rsid w:val="00FA0A8E"/>
    <w:pPr>
      <w:jc w:val="center"/>
    </w:pPr>
    <w:rPr>
      <w:b/>
      <w:bCs/>
    </w:rPr>
  </w:style>
  <w:style w:type="paragraph" w:styleId="af2">
    <w:name w:val="Document Map"/>
    <w:basedOn w:val="a"/>
    <w:link w:val="af3"/>
    <w:uiPriority w:val="99"/>
    <w:semiHidden/>
    <w:unhideWhenUsed/>
    <w:rsid w:val="00A8472F"/>
    <w:rPr>
      <w:rFonts w:ascii="Tahoma" w:hAnsi="Tahoma" w:cs="Tahoma"/>
      <w:sz w:val="16"/>
      <w:szCs w:val="16"/>
    </w:rPr>
  </w:style>
  <w:style w:type="character" w:customStyle="1" w:styleId="af3">
    <w:name w:val="Схема документа Знак"/>
    <w:basedOn w:val="a0"/>
    <w:link w:val="af2"/>
    <w:uiPriority w:val="99"/>
    <w:semiHidden/>
    <w:rsid w:val="00A8472F"/>
    <w:rPr>
      <w:rFonts w:ascii="Tahoma" w:hAnsi="Tahoma" w:cs="Tahoma"/>
      <w:sz w:val="16"/>
      <w:szCs w:val="16"/>
      <w:lang w:eastAsia="ar-SA"/>
    </w:rPr>
  </w:style>
  <w:style w:type="character" w:styleId="af4">
    <w:name w:val="footnote reference"/>
    <w:uiPriority w:val="99"/>
    <w:rsid w:val="00A8472F"/>
    <w:rPr>
      <w:vertAlign w:val="superscript"/>
    </w:rPr>
  </w:style>
  <w:style w:type="paragraph" w:customStyle="1" w:styleId="af5">
    <w:name w:val="!"/>
    <w:basedOn w:val="af"/>
    <w:link w:val="af6"/>
    <w:qFormat/>
    <w:rsid w:val="00A8472F"/>
    <w:pPr>
      <w:suppressAutoHyphens/>
      <w:spacing w:before="0" w:after="0" w:line="360" w:lineRule="auto"/>
      <w:ind w:firstLine="709"/>
      <w:jc w:val="both"/>
      <w:outlineLvl w:val="0"/>
    </w:pPr>
    <w:rPr>
      <w:b/>
      <w:color w:val="000000"/>
    </w:rPr>
  </w:style>
  <w:style w:type="character" w:styleId="af7">
    <w:name w:val="annotation reference"/>
    <w:basedOn w:val="a0"/>
    <w:uiPriority w:val="99"/>
    <w:semiHidden/>
    <w:unhideWhenUsed/>
    <w:rsid w:val="00A8472F"/>
    <w:rPr>
      <w:sz w:val="16"/>
      <w:szCs w:val="16"/>
    </w:rPr>
  </w:style>
  <w:style w:type="character" w:customStyle="1" w:styleId="af0">
    <w:name w:val="Обычный (веб) Знак"/>
    <w:basedOn w:val="a0"/>
    <w:link w:val="af"/>
    <w:rsid w:val="00A8472F"/>
    <w:rPr>
      <w:sz w:val="24"/>
      <w:szCs w:val="24"/>
      <w:lang w:eastAsia="ar-SA"/>
    </w:rPr>
  </w:style>
  <w:style w:type="character" w:customStyle="1" w:styleId="af6">
    <w:name w:val="! Знак"/>
    <w:basedOn w:val="af0"/>
    <w:link w:val="af5"/>
    <w:rsid w:val="00A8472F"/>
    <w:rPr>
      <w:b/>
      <w:color w:val="000000"/>
    </w:rPr>
  </w:style>
  <w:style w:type="paragraph" w:styleId="af8">
    <w:name w:val="annotation text"/>
    <w:basedOn w:val="a"/>
    <w:link w:val="af9"/>
    <w:uiPriority w:val="99"/>
    <w:semiHidden/>
    <w:unhideWhenUsed/>
    <w:rsid w:val="00A8472F"/>
    <w:pPr>
      <w:spacing w:after="200" w:line="276" w:lineRule="auto"/>
    </w:pPr>
    <w:rPr>
      <w:rFonts w:ascii="Calibri" w:eastAsia="Calibri" w:hAnsi="Calibri" w:cs="Calibri"/>
      <w:sz w:val="20"/>
      <w:szCs w:val="20"/>
    </w:rPr>
  </w:style>
  <w:style w:type="character" w:customStyle="1" w:styleId="af9">
    <w:name w:val="Текст примечания Знак"/>
    <w:basedOn w:val="a0"/>
    <w:link w:val="af8"/>
    <w:uiPriority w:val="99"/>
    <w:semiHidden/>
    <w:rsid w:val="00A8472F"/>
    <w:rPr>
      <w:rFonts w:ascii="Calibri" w:eastAsia="Calibri" w:hAnsi="Calibri" w:cs="Calibri"/>
      <w:lang w:eastAsia="ar-SA"/>
    </w:rPr>
  </w:style>
  <w:style w:type="paragraph" w:styleId="afa">
    <w:name w:val="Balloon Text"/>
    <w:basedOn w:val="a"/>
    <w:link w:val="afb"/>
    <w:uiPriority w:val="99"/>
    <w:semiHidden/>
    <w:unhideWhenUsed/>
    <w:rsid w:val="00A8472F"/>
    <w:rPr>
      <w:rFonts w:ascii="Tahoma" w:hAnsi="Tahoma" w:cs="Tahoma"/>
      <w:sz w:val="16"/>
      <w:szCs w:val="16"/>
    </w:rPr>
  </w:style>
  <w:style w:type="character" w:customStyle="1" w:styleId="afb">
    <w:name w:val="Текст выноски Знак"/>
    <w:basedOn w:val="a0"/>
    <w:link w:val="afa"/>
    <w:uiPriority w:val="99"/>
    <w:semiHidden/>
    <w:rsid w:val="00A8472F"/>
    <w:rPr>
      <w:rFonts w:ascii="Tahoma" w:hAnsi="Tahoma" w:cs="Tahoma"/>
      <w:sz w:val="16"/>
      <w:szCs w:val="16"/>
      <w:lang w:eastAsia="ar-SA"/>
    </w:rPr>
  </w:style>
  <w:style w:type="character" w:customStyle="1" w:styleId="10">
    <w:name w:val="Заголовок 1 Знак"/>
    <w:basedOn w:val="a0"/>
    <w:link w:val="1"/>
    <w:uiPriority w:val="9"/>
    <w:rsid w:val="00405909"/>
    <w:rPr>
      <w:rFonts w:ascii="Cambria" w:eastAsia="Times New Roman" w:hAnsi="Cambria" w:cs="Times New Roman"/>
      <w:b/>
      <w:bCs/>
      <w:kern w:val="32"/>
      <w:sz w:val="32"/>
      <w:szCs w:val="32"/>
      <w:lang w:eastAsia="ar-SA"/>
    </w:rPr>
  </w:style>
  <w:style w:type="paragraph" w:styleId="afc">
    <w:name w:val="TOC Heading"/>
    <w:basedOn w:val="1"/>
    <w:next w:val="a"/>
    <w:uiPriority w:val="39"/>
    <w:semiHidden/>
    <w:unhideWhenUsed/>
    <w:qFormat/>
    <w:rsid w:val="009039CF"/>
    <w:pPr>
      <w:keepLines/>
      <w:suppressAutoHyphens w:val="0"/>
      <w:spacing w:before="480" w:after="0" w:line="276" w:lineRule="auto"/>
      <w:outlineLvl w:val="9"/>
    </w:pPr>
    <w:rPr>
      <w:color w:val="365F91"/>
      <w:kern w:val="0"/>
      <w:sz w:val="28"/>
      <w:szCs w:val="28"/>
      <w:lang w:eastAsia="en-US"/>
    </w:rPr>
  </w:style>
  <w:style w:type="paragraph" w:styleId="16">
    <w:name w:val="toc 1"/>
    <w:basedOn w:val="a"/>
    <w:next w:val="a"/>
    <w:autoRedefine/>
    <w:uiPriority w:val="39"/>
    <w:unhideWhenUsed/>
    <w:rsid w:val="009039CF"/>
    <w:pPr>
      <w:tabs>
        <w:tab w:val="right" w:leader="dot" w:pos="9344"/>
      </w:tabs>
    </w:pPr>
    <w:rPr>
      <w:noProof/>
    </w:rPr>
  </w:style>
  <w:style w:type="character" w:customStyle="1" w:styleId="40">
    <w:name w:val="Заголовок 4 Знак"/>
    <w:basedOn w:val="a0"/>
    <w:link w:val="4"/>
    <w:uiPriority w:val="9"/>
    <w:rsid w:val="00F816E5"/>
    <w:rPr>
      <w:rFonts w:ascii="Calibri" w:eastAsia="Times New Roman" w:hAnsi="Calibri" w:cs="Times New Roman"/>
      <w:b/>
      <w:bCs/>
      <w:sz w:val="28"/>
      <w:szCs w:val="28"/>
      <w:lang w:eastAsia="ar-SA"/>
    </w:rPr>
  </w:style>
  <w:style w:type="character" w:customStyle="1" w:styleId="50">
    <w:name w:val="Заголовок 5 Знак"/>
    <w:basedOn w:val="a0"/>
    <w:link w:val="5"/>
    <w:uiPriority w:val="9"/>
    <w:rsid w:val="00F816E5"/>
    <w:rPr>
      <w:rFonts w:ascii="Calibri" w:eastAsia="Times New Roman" w:hAnsi="Calibri" w:cs="Times New Roman"/>
      <w:b/>
      <w:bCs/>
      <w:i/>
      <w:iCs/>
      <w:sz w:val="26"/>
      <w:szCs w:val="26"/>
      <w:lang w:eastAsia="ar-SA"/>
    </w:rPr>
  </w:style>
  <w:style w:type="paragraph" w:styleId="afd">
    <w:name w:val="annotation subject"/>
    <w:basedOn w:val="af8"/>
    <w:next w:val="af8"/>
    <w:link w:val="afe"/>
    <w:uiPriority w:val="99"/>
    <w:semiHidden/>
    <w:unhideWhenUsed/>
    <w:rsid w:val="00E215B6"/>
    <w:pPr>
      <w:spacing w:after="0" w:line="240" w:lineRule="auto"/>
    </w:pPr>
    <w:rPr>
      <w:rFonts w:ascii="Times New Roman" w:eastAsia="Times New Roman" w:hAnsi="Times New Roman" w:cs="Times New Roman"/>
      <w:b/>
      <w:bCs/>
    </w:rPr>
  </w:style>
  <w:style w:type="character" w:customStyle="1" w:styleId="afe">
    <w:name w:val="Тема примечания Знак"/>
    <w:basedOn w:val="af9"/>
    <w:link w:val="afd"/>
    <w:uiPriority w:val="99"/>
    <w:semiHidden/>
    <w:rsid w:val="00E215B6"/>
    <w:rPr>
      <w:b/>
      <w:bCs/>
    </w:rPr>
  </w:style>
  <w:style w:type="paragraph" w:styleId="aff">
    <w:name w:val="header"/>
    <w:basedOn w:val="a"/>
    <w:link w:val="aff0"/>
    <w:uiPriority w:val="99"/>
    <w:semiHidden/>
    <w:unhideWhenUsed/>
    <w:rsid w:val="00FB3A7B"/>
    <w:pPr>
      <w:tabs>
        <w:tab w:val="center" w:pos="4677"/>
        <w:tab w:val="right" w:pos="9355"/>
      </w:tabs>
    </w:pPr>
  </w:style>
  <w:style w:type="character" w:customStyle="1" w:styleId="aff0">
    <w:name w:val="Верхний колонтитул Знак"/>
    <w:basedOn w:val="a0"/>
    <w:link w:val="aff"/>
    <w:uiPriority w:val="99"/>
    <w:semiHidden/>
    <w:rsid w:val="00FB3A7B"/>
    <w:rPr>
      <w:sz w:val="24"/>
      <w:szCs w:val="24"/>
      <w:lang w:eastAsia="ar-SA"/>
    </w:rPr>
  </w:style>
  <w:style w:type="paragraph" w:styleId="aff1">
    <w:name w:val="footer"/>
    <w:basedOn w:val="a"/>
    <w:link w:val="aff2"/>
    <w:uiPriority w:val="99"/>
    <w:unhideWhenUsed/>
    <w:rsid w:val="00FB3A7B"/>
    <w:pPr>
      <w:tabs>
        <w:tab w:val="center" w:pos="4677"/>
        <w:tab w:val="right" w:pos="9355"/>
      </w:tabs>
    </w:pPr>
  </w:style>
  <w:style w:type="character" w:customStyle="1" w:styleId="aff2">
    <w:name w:val="Нижний колонтитул Знак"/>
    <w:basedOn w:val="a0"/>
    <w:link w:val="aff1"/>
    <w:uiPriority w:val="99"/>
    <w:rsid w:val="00FB3A7B"/>
    <w:rPr>
      <w:sz w:val="24"/>
      <w:szCs w:val="24"/>
      <w:lang w:eastAsia="ar-SA"/>
    </w:rPr>
  </w:style>
  <w:style w:type="paragraph" w:styleId="aff3">
    <w:name w:val="List Paragraph"/>
    <w:basedOn w:val="a"/>
    <w:uiPriority w:val="34"/>
    <w:qFormat/>
    <w:rsid w:val="00FB3A7B"/>
    <w:pPr>
      <w:ind w:left="720"/>
      <w:contextualSpacing/>
    </w:pPr>
  </w:style>
  <w:style w:type="character" w:styleId="aff4">
    <w:name w:val="Placeholder Text"/>
    <w:basedOn w:val="a0"/>
    <w:uiPriority w:val="99"/>
    <w:semiHidden/>
    <w:rsid w:val="001E73A7"/>
    <w:rPr>
      <w:color w:val="808080"/>
    </w:rPr>
  </w:style>
  <w:style w:type="table" w:styleId="aff5">
    <w:name w:val="Table Grid"/>
    <w:basedOn w:val="a1"/>
    <w:uiPriority w:val="59"/>
    <w:rsid w:val="00D316D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ranslation">
    <w:name w:val="translation"/>
    <w:basedOn w:val="a0"/>
    <w:rsid w:val="00CD3E7D"/>
  </w:style>
  <w:style w:type="paragraph" w:customStyle="1" w:styleId="Standard">
    <w:name w:val="Standard"/>
    <w:rsid w:val="00875EAD"/>
    <w:pPr>
      <w:widowControl w:val="0"/>
      <w:suppressAutoHyphens/>
      <w:autoSpaceDN w:val="0"/>
      <w:textAlignment w:val="baseline"/>
    </w:pPr>
    <w:rPr>
      <w:rFonts w:eastAsia="Andale Sans UI" w:cs="Tahoma"/>
      <w:kern w:val="3"/>
      <w:sz w:val="24"/>
      <w:szCs w:val="24"/>
      <w:lang w:val="de-DE" w:eastAsia="ja-JP" w:bidi="fa-IR"/>
    </w:rPr>
  </w:style>
  <w:style w:type="paragraph" w:customStyle="1" w:styleId="Textbody">
    <w:name w:val="Text body"/>
    <w:basedOn w:val="Standard"/>
    <w:rsid w:val="0029610D"/>
    <w:pPr>
      <w:spacing w:after="120"/>
    </w:pPr>
  </w:style>
  <w:style w:type="paragraph" w:customStyle="1" w:styleId="Heading2">
    <w:name w:val="Heading 2"/>
    <w:basedOn w:val="aff6"/>
    <w:next w:val="Textbody"/>
    <w:rsid w:val="0029610D"/>
    <w:pPr>
      <w:keepNext/>
      <w:widowControl w:val="0"/>
      <w:autoSpaceDN w:val="0"/>
      <w:spacing w:after="120"/>
      <w:jc w:val="left"/>
      <w:textAlignment w:val="baseline"/>
      <w:outlineLvl w:val="1"/>
    </w:pPr>
    <w:rPr>
      <w:rFonts w:ascii="Times New Roman" w:eastAsia="MS PMincho" w:hAnsi="Times New Roman" w:cs="Tahoma"/>
      <w:kern w:val="3"/>
      <w:sz w:val="36"/>
      <w:szCs w:val="36"/>
      <w:lang w:val="de-DE" w:eastAsia="ja-JP" w:bidi="fa-IR"/>
    </w:rPr>
  </w:style>
  <w:style w:type="paragraph" w:styleId="aff6">
    <w:name w:val="Title"/>
    <w:basedOn w:val="a"/>
    <w:next w:val="a"/>
    <w:link w:val="aff7"/>
    <w:uiPriority w:val="10"/>
    <w:qFormat/>
    <w:rsid w:val="0029610D"/>
    <w:pPr>
      <w:spacing w:before="240" w:after="60"/>
      <w:jc w:val="center"/>
      <w:outlineLvl w:val="0"/>
    </w:pPr>
    <w:rPr>
      <w:rFonts w:ascii="Cambria" w:hAnsi="Cambria"/>
      <w:b/>
      <w:bCs/>
      <w:kern w:val="28"/>
      <w:sz w:val="32"/>
      <w:szCs w:val="32"/>
    </w:rPr>
  </w:style>
  <w:style w:type="character" w:customStyle="1" w:styleId="aff7">
    <w:name w:val="Название Знак"/>
    <w:basedOn w:val="a0"/>
    <w:link w:val="aff6"/>
    <w:uiPriority w:val="10"/>
    <w:rsid w:val="0029610D"/>
    <w:rPr>
      <w:rFonts w:ascii="Cambria" w:eastAsia="Times New Roman" w:hAnsi="Cambria" w:cs="Times New Roman"/>
      <w:b/>
      <w:bCs/>
      <w:kern w:val="28"/>
      <w:sz w:val="32"/>
      <w:szCs w:val="32"/>
      <w:lang w:eastAsia="ar-SA"/>
    </w:rPr>
  </w:style>
  <w:style w:type="paragraph" w:customStyle="1" w:styleId="Heading1">
    <w:name w:val="Heading 1"/>
    <w:basedOn w:val="aff6"/>
    <w:next w:val="Textbody"/>
    <w:rsid w:val="006870F0"/>
    <w:pPr>
      <w:keepNext/>
      <w:widowControl w:val="0"/>
      <w:autoSpaceDN w:val="0"/>
      <w:spacing w:after="120"/>
      <w:jc w:val="left"/>
      <w:textAlignment w:val="baseline"/>
    </w:pPr>
    <w:rPr>
      <w:rFonts w:ascii="Times New Roman" w:eastAsia="MS PMincho" w:hAnsi="Times New Roman" w:cs="Tahoma"/>
      <w:kern w:val="3"/>
      <w:sz w:val="48"/>
      <w:szCs w:val="48"/>
      <w:lang w:val="de-DE" w:eastAsia="ja-JP" w:bidi="fa-IR"/>
    </w:rPr>
  </w:style>
  <w:style w:type="paragraph" w:customStyle="1" w:styleId="17">
    <w:name w:val="1"/>
    <w:basedOn w:val="1"/>
    <w:link w:val="18"/>
    <w:qFormat/>
    <w:rsid w:val="003E5DE2"/>
    <w:pPr>
      <w:spacing w:before="0" w:after="0" w:line="360" w:lineRule="auto"/>
      <w:ind w:firstLine="709"/>
    </w:pPr>
    <w:rPr>
      <w:rFonts w:ascii="Times New Roman" w:hAnsi="Times New Roman"/>
      <w:b w:val="0"/>
      <w:sz w:val="28"/>
      <w:szCs w:val="28"/>
    </w:rPr>
  </w:style>
  <w:style w:type="character" w:styleId="aff8">
    <w:name w:val="FollowedHyperlink"/>
    <w:basedOn w:val="a0"/>
    <w:uiPriority w:val="99"/>
    <w:semiHidden/>
    <w:unhideWhenUsed/>
    <w:rsid w:val="00EE2A78"/>
    <w:rPr>
      <w:color w:val="800080" w:themeColor="followedHyperlink"/>
      <w:u w:val="single"/>
    </w:rPr>
  </w:style>
  <w:style w:type="character" w:customStyle="1" w:styleId="18">
    <w:name w:val="1 Знак"/>
    <w:basedOn w:val="10"/>
    <w:link w:val="17"/>
    <w:rsid w:val="003E5DE2"/>
    <w:rPr>
      <w:bCs/>
      <w:sz w:val="28"/>
      <w:szCs w:val="28"/>
    </w:rPr>
  </w:style>
  <w:style w:type="character" w:customStyle="1" w:styleId="spelle">
    <w:name w:val="spelle"/>
    <w:basedOn w:val="a0"/>
    <w:rsid w:val="00352DFA"/>
  </w:style>
  <w:style w:type="character" w:customStyle="1" w:styleId="grame">
    <w:name w:val="grame"/>
    <w:basedOn w:val="a0"/>
    <w:rsid w:val="00352DFA"/>
  </w:style>
  <w:style w:type="character" w:customStyle="1" w:styleId="ac">
    <w:name w:val="Текст сноски Знак"/>
    <w:basedOn w:val="a0"/>
    <w:link w:val="ab"/>
    <w:uiPriority w:val="99"/>
    <w:rsid w:val="00EC30DB"/>
    <w:rPr>
      <w:lang w:eastAsia="ar-SA"/>
    </w:rPr>
  </w:style>
  <w:style w:type="character" w:styleId="aff9">
    <w:name w:val="Emphasis"/>
    <w:basedOn w:val="a0"/>
    <w:uiPriority w:val="20"/>
    <w:qFormat/>
    <w:rsid w:val="00906B86"/>
    <w:rPr>
      <w:i/>
      <w:iCs/>
    </w:rPr>
  </w:style>
  <w:style w:type="paragraph" w:customStyle="1" w:styleId="31">
    <w:name w:val="3"/>
    <w:basedOn w:val="a"/>
    <w:link w:val="32"/>
    <w:qFormat/>
    <w:rsid w:val="00321B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360" w:lineRule="auto"/>
      <w:ind w:firstLine="709"/>
      <w:jc w:val="both"/>
    </w:pPr>
    <w:rPr>
      <w:color w:val="000000"/>
      <w:sz w:val="28"/>
      <w:szCs w:val="28"/>
      <w:lang w:eastAsia="ru-RU"/>
    </w:rPr>
  </w:style>
  <w:style w:type="character" w:customStyle="1" w:styleId="32">
    <w:name w:val="3 Знак"/>
    <w:basedOn w:val="a0"/>
    <w:link w:val="31"/>
    <w:rsid w:val="00321B48"/>
    <w:rPr>
      <w:color w:val="000000"/>
      <w:sz w:val="28"/>
      <w:szCs w:val="28"/>
    </w:rPr>
  </w:style>
  <w:style w:type="character" w:customStyle="1" w:styleId="30">
    <w:name w:val="Заголовок 3 Знак"/>
    <w:basedOn w:val="a0"/>
    <w:link w:val="3"/>
    <w:uiPriority w:val="9"/>
    <w:rsid w:val="00B62376"/>
    <w:rPr>
      <w:b/>
      <w:bCs/>
      <w:sz w:val="27"/>
      <w:szCs w:val="27"/>
    </w:rPr>
  </w:style>
</w:styles>
</file>

<file path=word/webSettings.xml><?xml version="1.0" encoding="utf-8"?>
<w:webSettings xmlns:r="http://schemas.openxmlformats.org/officeDocument/2006/relationships" xmlns:w="http://schemas.openxmlformats.org/wordprocessingml/2006/main">
  <w:divs>
    <w:div w:id="918716120">
      <w:bodyDiv w:val="1"/>
      <w:marLeft w:val="0"/>
      <w:marRight w:val="0"/>
      <w:marTop w:val="0"/>
      <w:marBottom w:val="0"/>
      <w:divBdr>
        <w:top w:val="none" w:sz="0" w:space="0" w:color="auto"/>
        <w:left w:val="none" w:sz="0" w:space="0" w:color="auto"/>
        <w:bottom w:val="none" w:sz="0" w:space="0" w:color="auto"/>
        <w:right w:val="none" w:sz="0" w:space="0" w:color="auto"/>
      </w:divBdr>
    </w:div>
    <w:div w:id="1058669807">
      <w:bodyDiv w:val="1"/>
      <w:marLeft w:val="0"/>
      <w:marRight w:val="0"/>
      <w:marTop w:val="0"/>
      <w:marBottom w:val="0"/>
      <w:divBdr>
        <w:top w:val="none" w:sz="0" w:space="0" w:color="auto"/>
        <w:left w:val="none" w:sz="0" w:space="0" w:color="auto"/>
        <w:bottom w:val="none" w:sz="0" w:space="0" w:color="auto"/>
        <w:right w:val="none" w:sz="0" w:space="0" w:color="auto"/>
      </w:divBdr>
    </w:div>
    <w:div w:id="1187140946">
      <w:bodyDiv w:val="1"/>
      <w:marLeft w:val="0"/>
      <w:marRight w:val="0"/>
      <w:marTop w:val="0"/>
      <w:marBottom w:val="0"/>
      <w:divBdr>
        <w:top w:val="none" w:sz="0" w:space="0" w:color="auto"/>
        <w:left w:val="none" w:sz="0" w:space="0" w:color="auto"/>
        <w:bottom w:val="none" w:sz="0" w:space="0" w:color="auto"/>
        <w:right w:val="none" w:sz="0" w:space="0" w:color="auto"/>
      </w:divBdr>
    </w:div>
    <w:div w:id="1556577499">
      <w:bodyDiv w:val="1"/>
      <w:marLeft w:val="0"/>
      <w:marRight w:val="0"/>
      <w:marTop w:val="0"/>
      <w:marBottom w:val="0"/>
      <w:divBdr>
        <w:top w:val="none" w:sz="0" w:space="0" w:color="auto"/>
        <w:left w:val="none" w:sz="0" w:space="0" w:color="auto"/>
        <w:bottom w:val="none" w:sz="0" w:space="0" w:color="auto"/>
        <w:right w:val="none" w:sz="0" w:space="0" w:color="auto"/>
      </w:divBdr>
    </w:div>
    <w:div w:id="1578438576">
      <w:bodyDiv w:val="1"/>
      <w:marLeft w:val="0"/>
      <w:marRight w:val="0"/>
      <w:marTop w:val="0"/>
      <w:marBottom w:val="0"/>
      <w:divBdr>
        <w:top w:val="none" w:sz="0" w:space="0" w:color="auto"/>
        <w:left w:val="none" w:sz="0" w:space="0" w:color="auto"/>
        <w:bottom w:val="none" w:sz="0" w:space="0" w:color="auto"/>
        <w:right w:val="none" w:sz="0" w:space="0" w:color="auto"/>
      </w:divBdr>
      <w:divsChild>
        <w:div w:id="181362490">
          <w:marLeft w:val="0"/>
          <w:marRight w:val="0"/>
          <w:marTop w:val="0"/>
          <w:marBottom w:val="0"/>
          <w:divBdr>
            <w:top w:val="none" w:sz="0" w:space="0" w:color="auto"/>
            <w:left w:val="none" w:sz="0" w:space="0" w:color="auto"/>
            <w:bottom w:val="none" w:sz="0" w:space="0" w:color="auto"/>
            <w:right w:val="none" w:sz="0" w:space="0" w:color="auto"/>
          </w:divBdr>
          <w:divsChild>
            <w:div w:id="23601595">
              <w:marLeft w:val="225"/>
              <w:marRight w:val="225"/>
              <w:marTop w:val="225"/>
              <w:marBottom w:val="0"/>
              <w:divBdr>
                <w:top w:val="none" w:sz="0" w:space="0" w:color="auto"/>
                <w:left w:val="none" w:sz="0" w:space="0" w:color="auto"/>
                <w:bottom w:val="none" w:sz="0" w:space="0" w:color="auto"/>
                <w:right w:val="none" w:sz="0" w:space="0" w:color="auto"/>
              </w:divBdr>
              <w:divsChild>
                <w:div w:id="10362767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00161385">
      <w:bodyDiv w:val="1"/>
      <w:marLeft w:val="0"/>
      <w:marRight w:val="0"/>
      <w:marTop w:val="0"/>
      <w:marBottom w:val="0"/>
      <w:divBdr>
        <w:top w:val="none" w:sz="0" w:space="0" w:color="auto"/>
        <w:left w:val="none" w:sz="0" w:space="0" w:color="auto"/>
        <w:bottom w:val="none" w:sz="0" w:space="0" w:color="auto"/>
        <w:right w:val="none" w:sz="0" w:space="0" w:color="auto"/>
      </w:divBdr>
    </w:div>
    <w:div w:id="1700281824">
      <w:bodyDiv w:val="1"/>
      <w:marLeft w:val="0"/>
      <w:marRight w:val="0"/>
      <w:marTop w:val="0"/>
      <w:marBottom w:val="0"/>
      <w:divBdr>
        <w:top w:val="none" w:sz="0" w:space="0" w:color="auto"/>
        <w:left w:val="none" w:sz="0" w:space="0" w:color="auto"/>
        <w:bottom w:val="none" w:sz="0" w:space="0" w:color="auto"/>
        <w:right w:val="none" w:sz="0" w:space="0" w:color="auto"/>
      </w:divBdr>
    </w:div>
    <w:div w:id="1921210168">
      <w:bodyDiv w:val="1"/>
      <w:marLeft w:val="0"/>
      <w:marRight w:val="0"/>
      <w:marTop w:val="0"/>
      <w:marBottom w:val="0"/>
      <w:divBdr>
        <w:top w:val="none" w:sz="0" w:space="0" w:color="auto"/>
        <w:left w:val="none" w:sz="0" w:space="0" w:color="auto"/>
        <w:bottom w:val="none" w:sz="0" w:space="0" w:color="auto"/>
        <w:right w:val="none" w:sz="0" w:space="0" w:color="auto"/>
      </w:divBdr>
    </w:div>
    <w:div w:id="2065640069">
      <w:bodyDiv w:val="1"/>
      <w:marLeft w:val="0"/>
      <w:marRight w:val="0"/>
      <w:marTop w:val="0"/>
      <w:marBottom w:val="0"/>
      <w:divBdr>
        <w:top w:val="none" w:sz="0" w:space="0" w:color="auto"/>
        <w:left w:val="none" w:sz="0" w:space="0" w:color="auto"/>
        <w:bottom w:val="none" w:sz="0" w:space="0" w:color="auto"/>
        <w:right w:val="none" w:sz="0" w:space="0" w:color="auto"/>
      </w:divBdr>
    </w:div>
    <w:div w:id="20823655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png"/><Relationship Id="rId18" Type="http://schemas.openxmlformats.org/officeDocument/2006/relationships/hyperlink" Target="https://developers.google.com/appengine/docs/python/dataprocessing/overview" TargetMode="External"/><Relationship Id="rId3" Type="http://schemas.openxmlformats.org/officeDocument/2006/relationships/styles" Target="styles.xml"/><Relationship Id="rId21" Type="http://schemas.openxmlformats.org/officeDocument/2006/relationships/footer" Target="footer2.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hyperlink" Target="http://static.googleusercontent.com/external_content/untrusted_dlcp/research.google.com/en//archive/mapreduce-osdi04.pdf" TargetMode="External"/><Relationship Id="rId2" Type="http://schemas.openxmlformats.org/officeDocument/2006/relationships/numbering" Target="numbering.xml"/><Relationship Id="rId16" Type="http://schemas.openxmlformats.org/officeDocument/2006/relationships/hyperlink" Target="http://www.ibm.com/developerworks/ru/library/cl-cloudintro/"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hyperlink" Target="http://www.ibm.com/developerworks/ru/library/cl-cloudindustry1/" TargetMode="External"/><Relationship Id="rId23" Type="http://schemas.openxmlformats.org/officeDocument/2006/relationships/theme" Target="theme/theme1.xml"/><Relationship Id="rId10" Type="http://schemas.openxmlformats.org/officeDocument/2006/relationships/image" Target="media/image3.jpeg"/><Relationship Id="rId19" Type="http://schemas.openxmlformats.org/officeDocument/2006/relationships/hyperlink" Target="http://www.cisco.com/web/about/ac123/ac147/archived_issues/ipj_12-3/123_cloud1.html"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www.solarix.ru/for_developers/docs/text-normalization.shtml" TargetMode="External"/><Relationship Id="rId3" Type="http://schemas.openxmlformats.org/officeDocument/2006/relationships/hyperlink" Target="http://www.smart-edu.com" TargetMode="External"/><Relationship Id="rId7" Type="http://schemas.openxmlformats.org/officeDocument/2006/relationships/hyperlink" Target="http://seemedia.pro/wp-content/uploads/E-learning.pdf" TargetMode="External"/><Relationship Id="rId12" Type="http://schemas.openxmlformats.org/officeDocument/2006/relationships/hyperlink" Target="http://www.ibm.com/developerworks/ru/library/cl-cloudintro/" TargetMode="External"/><Relationship Id="rId2" Type="http://schemas.openxmlformats.org/officeDocument/2006/relationships/hyperlink" Target="http://www.smart-edu.com/issledovaniya-v-sfere-distantsionnogo-obucheniya/katalog-razrabotchikov-i-postavschikov-sistem-distantsionnogo-obucheniya.html" TargetMode="External"/><Relationship Id="rId1" Type="http://schemas.openxmlformats.org/officeDocument/2006/relationships/hyperlink" Target="http://www.smart-edu.com" TargetMode="External"/><Relationship Id="rId6" Type="http://schemas.openxmlformats.org/officeDocument/2006/relationships/hyperlink" Target="http://en.wikipedia.org/wiki/Learning_content_management_system" TargetMode="External"/><Relationship Id="rId11" Type="http://schemas.openxmlformats.org/officeDocument/2006/relationships/hyperlink" Target="http://www.ibm.com/developerworks/ru/library/cl-cloudindustry1/" TargetMode="External"/><Relationship Id="rId5" Type="http://schemas.openxmlformats.org/officeDocument/2006/relationships/hyperlink" Target="http://seemedia.pro/wp-content/uploads/E-learning.pdf" TargetMode="External"/><Relationship Id="rId10" Type="http://schemas.openxmlformats.org/officeDocument/2006/relationships/hyperlink" Target="http://www.solarix.ru/for_developers/api/stemmer.shtml" TargetMode="External"/><Relationship Id="rId4" Type="http://schemas.openxmlformats.org/officeDocument/2006/relationships/hyperlink" Target="http://www.smart-edu.com/issledovaniya-v-sfere-distantsionnogo-obucheniya/katalog-razrabotchikov-i-postavschikov-sistem-distantsionnogo-obucheniya.html" TargetMode="External"/><Relationship Id="rId9" Type="http://schemas.openxmlformats.org/officeDocument/2006/relationships/hyperlink" Target="http://www.solarix.ru/for_developers/api/stemmer.shtm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32349FE-FC49-458D-B827-AFC5A06B8E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10461</TotalTime>
  <Pages>115</Pages>
  <Words>18105</Words>
  <Characters>103201</Characters>
  <Application>Microsoft Office Word</Application>
  <DocSecurity>0</DocSecurity>
  <Lines>860</Lines>
  <Paragraphs>242</Paragraphs>
  <ScaleCrop>false</ScaleCrop>
  <HeadingPairs>
    <vt:vector size="2" baseType="variant">
      <vt:variant>
        <vt:lpstr>Название</vt:lpstr>
      </vt:variant>
      <vt:variant>
        <vt:i4>1</vt:i4>
      </vt:variant>
    </vt:vector>
  </HeadingPairs>
  <TitlesOfParts>
    <vt:vector size="1" baseType="lpstr">
      <vt:lpstr>Санкт-Петербургский Государственный Университет</vt:lpstr>
    </vt:vector>
  </TitlesOfParts>
  <Company>SPecialiST RePack</Company>
  <LinksUpToDate>false</LinksUpToDate>
  <CharactersWithSpaces>121064</CharactersWithSpaces>
  <SharedDoc>false</SharedDoc>
  <HLinks>
    <vt:vector size="192" baseType="variant">
      <vt:variant>
        <vt:i4>4325378</vt:i4>
      </vt:variant>
      <vt:variant>
        <vt:i4>81</vt:i4>
      </vt:variant>
      <vt:variant>
        <vt:i4>0</vt:i4>
      </vt:variant>
      <vt:variant>
        <vt:i4>5</vt:i4>
      </vt:variant>
      <vt:variant>
        <vt:lpwstr>http://www1.fips.ru/</vt:lpwstr>
      </vt:variant>
      <vt:variant>
        <vt:lpwstr/>
      </vt:variant>
      <vt:variant>
        <vt:i4>4194339</vt:i4>
      </vt:variant>
      <vt:variant>
        <vt:i4>78</vt:i4>
      </vt:variant>
      <vt:variant>
        <vt:i4>0</vt:i4>
      </vt:variant>
      <vt:variant>
        <vt:i4>5</vt:i4>
      </vt:variant>
      <vt:variant>
        <vt:lpwstr>http://www.solarix.ru/for_developers/api/stemmer.shtml</vt:lpwstr>
      </vt:variant>
      <vt:variant>
        <vt:lpwstr/>
      </vt:variant>
      <vt:variant>
        <vt:i4>3932216</vt:i4>
      </vt:variant>
      <vt:variant>
        <vt:i4>75</vt:i4>
      </vt:variant>
      <vt:variant>
        <vt:i4>0</vt:i4>
      </vt:variant>
      <vt:variant>
        <vt:i4>5</vt:i4>
      </vt:variant>
      <vt:variant>
        <vt:lpwstr>http://www.solarix.ru/grammar/number.shtml</vt:lpwstr>
      </vt:variant>
      <vt:variant>
        <vt:lpwstr/>
      </vt:variant>
      <vt:variant>
        <vt:i4>6094926</vt:i4>
      </vt:variant>
      <vt:variant>
        <vt:i4>72</vt:i4>
      </vt:variant>
      <vt:variant>
        <vt:i4>0</vt:i4>
      </vt:variant>
      <vt:variant>
        <vt:i4>5</vt:i4>
      </vt:variant>
      <vt:variant>
        <vt:lpwstr>http://www.solarix.ru/grammar/case.shtml</vt:lpwstr>
      </vt:variant>
      <vt:variant>
        <vt:lpwstr/>
      </vt:variant>
      <vt:variant>
        <vt:i4>2490434</vt:i4>
      </vt:variant>
      <vt:variant>
        <vt:i4>69</vt:i4>
      </vt:variant>
      <vt:variant>
        <vt:i4>0</vt:i4>
      </vt:variant>
      <vt:variant>
        <vt:i4>5</vt:i4>
      </vt:variant>
      <vt:variant>
        <vt:lpwstr>http://www.solarix.ru/for_developers/api/lemmatization.shtml</vt:lpwstr>
      </vt:variant>
      <vt:variant>
        <vt:lpwstr/>
      </vt:variant>
      <vt:variant>
        <vt:i4>4194339</vt:i4>
      </vt:variant>
      <vt:variant>
        <vt:i4>66</vt:i4>
      </vt:variant>
      <vt:variant>
        <vt:i4>0</vt:i4>
      </vt:variant>
      <vt:variant>
        <vt:i4>5</vt:i4>
      </vt:variant>
      <vt:variant>
        <vt:lpwstr>http://www.solarix.ru/for_developers/api/stemmer.shtml</vt:lpwstr>
      </vt:variant>
      <vt:variant>
        <vt:lpwstr/>
      </vt:variant>
      <vt:variant>
        <vt:i4>5439611</vt:i4>
      </vt:variant>
      <vt:variant>
        <vt:i4>63</vt:i4>
      </vt:variant>
      <vt:variant>
        <vt:i4>0</vt:i4>
      </vt:variant>
      <vt:variant>
        <vt:i4>5</vt:i4>
      </vt:variant>
      <vt:variant>
        <vt:lpwstr>http://www.solarix.ru/for_developers/api/lemmatizator-api.shtml</vt:lpwstr>
      </vt:variant>
      <vt:variant>
        <vt:lpwstr/>
      </vt:variant>
      <vt:variant>
        <vt:i4>2490434</vt:i4>
      </vt:variant>
      <vt:variant>
        <vt:i4>60</vt:i4>
      </vt:variant>
      <vt:variant>
        <vt:i4>0</vt:i4>
      </vt:variant>
      <vt:variant>
        <vt:i4>5</vt:i4>
      </vt:variant>
      <vt:variant>
        <vt:lpwstr>http://www.solarix.ru/for_developers/api/lemmatization.shtml</vt:lpwstr>
      </vt:variant>
      <vt:variant>
        <vt:lpwstr/>
      </vt:variant>
      <vt:variant>
        <vt:i4>2490413</vt:i4>
      </vt:variant>
      <vt:variant>
        <vt:i4>57</vt:i4>
      </vt:variant>
      <vt:variant>
        <vt:i4>0</vt:i4>
      </vt:variant>
      <vt:variant>
        <vt:i4>5</vt:i4>
      </vt:variant>
      <vt:variant>
        <vt:lpwstr>http://www.solarix.ru/for_users/download_them/faind/results.shtml</vt:lpwstr>
      </vt:variant>
      <vt:variant>
        <vt:lpwstr/>
      </vt:variant>
      <vt:variant>
        <vt:i4>4522077</vt:i4>
      </vt:variant>
      <vt:variant>
        <vt:i4>54</vt:i4>
      </vt:variant>
      <vt:variant>
        <vt:i4>0</vt:i4>
      </vt:variant>
      <vt:variant>
        <vt:i4>5</vt:i4>
      </vt:variant>
      <vt:variant>
        <vt:lpwstr>http://www.solarix.ru/for_users/download_them/faind/fulltext_search_server.shtml</vt:lpwstr>
      </vt:variant>
      <vt:variant>
        <vt:lpwstr/>
      </vt:variant>
      <vt:variant>
        <vt:i4>3932216</vt:i4>
      </vt:variant>
      <vt:variant>
        <vt:i4>51</vt:i4>
      </vt:variant>
      <vt:variant>
        <vt:i4>0</vt:i4>
      </vt:variant>
      <vt:variant>
        <vt:i4>5</vt:i4>
      </vt:variant>
      <vt:variant>
        <vt:lpwstr>http://www.solarix.ru/grammar/number.shtml</vt:lpwstr>
      </vt:variant>
      <vt:variant>
        <vt:lpwstr/>
      </vt:variant>
      <vt:variant>
        <vt:i4>6094926</vt:i4>
      </vt:variant>
      <vt:variant>
        <vt:i4>48</vt:i4>
      </vt:variant>
      <vt:variant>
        <vt:i4>0</vt:i4>
      </vt:variant>
      <vt:variant>
        <vt:i4>5</vt:i4>
      </vt:variant>
      <vt:variant>
        <vt:lpwstr>http://www.solarix.ru/grammar/case.shtml</vt:lpwstr>
      </vt:variant>
      <vt:variant>
        <vt:lpwstr/>
      </vt:variant>
      <vt:variant>
        <vt:i4>2818096</vt:i4>
      </vt:variant>
      <vt:variant>
        <vt:i4>45</vt:i4>
      </vt:variant>
      <vt:variant>
        <vt:i4>0</vt:i4>
      </vt:variant>
      <vt:variant>
        <vt:i4>5</vt:i4>
      </vt:variant>
      <vt:variant>
        <vt:lpwstr>http://www.solarix.ru/russian_grammar_dictionary/russian-noun-declension.shtml</vt:lpwstr>
      </vt:variant>
      <vt:variant>
        <vt:lpwstr/>
      </vt:variant>
      <vt:variant>
        <vt:i4>5439498</vt:i4>
      </vt:variant>
      <vt:variant>
        <vt:i4>42</vt:i4>
      </vt:variant>
      <vt:variant>
        <vt:i4>0</vt:i4>
      </vt:variant>
      <vt:variant>
        <vt:i4>5</vt:i4>
      </vt:variant>
      <vt:variant>
        <vt:lpwstr>http://www.solarix.ru/for_developers/docs/russian_language.shtml</vt:lpwstr>
      </vt:variant>
      <vt:variant>
        <vt:lpwstr/>
      </vt:variant>
      <vt:variant>
        <vt:i4>4784230</vt:i4>
      </vt:variant>
      <vt:variant>
        <vt:i4>39</vt:i4>
      </vt:variant>
      <vt:variant>
        <vt:i4>0</vt:i4>
      </vt:variant>
      <vt:variant>
        <vt:i4>5</vt:i4>
      </vt:variant>
      <vt:variant>
        <vt:lpwstr>http://www.solarix.ru/for_users/download_them/bulldozer/morphology_search.shtml</vt:lpwstr>
      </vt:variant>
      <vt:variant>
        <vt:lpwstr/>
      </vt:variant>
      <vt:variant>
        <vt:i4>4522077</vt:i4>
      </vt:variant>
      <vt:variant>
        <vt:i4>36</vt:i4>
      </vt:variant>
      <vt:variant>
        <vt:i4>0</vt:i4>
      </vt:variant>
      <vt:variant>
        <vt:i4>5</vt:i4>
      </vt:variant>
      <vt:variant>
        <vt:lpwstr>http://www.solarix.ru/for_users/download_them/faind/fulltext_search_server.shtml</vt:lpwstr>
      </vt:variant>
      <vt:variant>
        <vt:lpwstr/>
      </vt:variant>
      <vt:variant>
        <vt:i4>5439498</vt:i4>
      </vt:variant>
      <vt:variant>
        <vt:i4>33</vt:i4>
      </vt:variant>
      <vt:variant>
        <vt:i4>0</vt:i4>
      </vt:variant>
      <vt:variant>
        <vt:i4>5</vt:i4>
      </vt:variant>
      <vt:variant>
        <vt:lpwstr>http://www.solarix.ru/for_developers/docs/russian_language.shtml</vt:lpwstr>
      </vt:variant>
      <vt:variant>
        <vt:lpwstr/>
      </vt:variant>
      <vt:variant>
        <vt:i4>2818131</vt:i4>
      </vt:variant>
      <vt:variant>
        <vt:i4>30</vt:i4>
      </vt:variant>
      <vt:variant>
        <vt:i4>0</vt:i4>
      </vt:variant>
      <vt:variant>
        <vt:i4>5</vt:i4>
      </vt:variant>
      <vt:variant>
        <vt:lpwstr>http://www.solarix.ru/for_developers/docs/languages.shtml</vt:lpwstr>
      </vt:variant>
      <vt:variant>
        <vt:lpwstr/>
      </vt:variant>
      <vt:variant>
        <vt:i4>655410</vt:i4>
      </vt:variant>
      <vt:variant>
        <vt:i4>27</vt:i4>
      </vt:variant>
      <vt:variant>
        <vt:i4>0</vt:i4>
      </vt:variant>
      <vt:variant>
        <vt:i4>5</vt:i4>
      </vt:variant>
      <vt:variant>
        <vt:lpwstr>http://www.solarix.ru/for_developers/docs/text-normalization.shtml</vt:lpwstr>
      </vt:variant>
      <vt:variant>
        <vt:lpwstr/>
      </vt:variant>
      <vt:variant>
        <vt:i4>655410</vt:i4>
      </vt:variant>
      <vt:variant>
        <vt:i4>24</vt:i4>
      </vt:variant>
      <vt:variant>
        <vt:i4>0</vt:i4>
      </vt:variant>
      <vt:variant>
        <vt:i4>5</vt:i4>
      </vt:variant>
      <vt:variant>
        <vt:lpwstr>http://www.solarix.ru/for_developers/docs/text-normalization.shtml</vt:lpwstr>
      </vt:variant>
      <vt:variant>
        <vt:lpwstr/>
      </vt:variant>
      <vt:variant>
        <vt:i4>2490434</vt:i4>
      </vt:variant>
      <vt:variant>
        <vt:i4>21</vt:i4>
      </vt:variant>
      <vt:variant>
        <vt:i4>0</vt:i4>
      </vt:variant>
      <vt:variant>
        <vt:i4>5</vt:i4>
      </vt:variant>
      <vt:variant>
        <vt:lpwstr>http://www.solarix.ru/for_developers/api/lemmatization.shtml</vt:lpwstr>
      </vt:variant>
      <vt:variant>
        <vt:lpwstr/>
      </vt:variant>
      <vt:variant>
        <vt:i4>4194339</vt:i4>
      </vt:variant>
      <vt:variant>
        <vt:i4>18</vt:i4>
      </vt:variant>
      <vt:variant>
        <vt:i4>0</vt:i4>
      </vt:variant>
      <vt:variant>
        <vt:i4>5</vt:i4>
      </vt:variant>
      <vt:variant>
        <vt:lpwstr>http://www.solarix.ru/for_developers/api/stemmer.shtml</vt:lpwstr>
      </vt:variant>
      <vt:variant>
        <vt:lpwstr/>
      </vt:variant>
      <vt:variant>
        <vt:i4>2752562</vt:i4>
      </vt:variant>
      <vt:variant>
        <vt:i4>15</vt:i4>
      </vt:variant>
      <vt:variant>
        <vt:i4>0</vt:i4>
      </vt:variant>
      <vt:variant>
        <vt:i4>5</vt:i4>
      </vt:variant>
      <vt:variant>
        <vt:lpwstr>http://www.solarix.ru/grammar/gender.shtml</vt:lpwstr>
      </vt:variant>
      <vt:variant>
        <vt:lpwstr/>
      </vt:variant>
      <vt:variant>
        <vt:i4>983053</vt:i4>
      </vt:variant>
      <vt:variant>
        <vt:i4>12</vt:i4>
      </vt:variant>
      <vt:variant>
        <vt:i4>0</vt:i4>
      </vt:variant>
      <vt:variant>
        <vt:i4>5</vt:i4>
      </vt:variant>
      <vt:variant>
        <vt:lpwstr>http://www.solarix.ru/grammar/tense.shtml</vt:lpwstr>
      </vt:variant>
      <vt:variant>
        <vt:lpwstr/>
      </vt:variant>
      <vt:variant>
        <vt:i4>3866668</vt:i4>
      </vt:variant>
      <vt:variant>
        <vt:i4>9</vt:i4>
      </vt:variant>
      <vt:variant>
        <vt:i4>0</vt:i4>
      </vt:variant>
      <vt:variant>
        <vt:i4>5</vt:i4>
      </vt:variant>
      <vt:variant>
        <vt:lpwstr>http://www.solarix.ru/grammar/aspect.shtml</vt:lpwstr>
      </vt:variant>
      <vt:variant>
        <vt:lpwstr/>
      </vt:variant>
      <vt:variant>
        <vt:i4>3932216</vt:i4>
      </vt:variant>
      <vt:variant>
        <vt:i4>6</vt:i4>
      </vt:variant>
      <vt:variant>
        <vt:i4>0</vt:i4>
      </vt:variant>
      <vt:variant>
        <vt:i4>5</vt:i4>
      </vt:variant>
      <vt:variant>
        <vt:lpwstr>http://www.solarix.ru/grammar/number.shtml</vt:lpwstr>
      </vt:variant>
      <vt:variant>
        <vt:lpwstr/>
      </vt:variant>
      <vt:variant>
        <vt:i4>6094926</vt:i4>
      </vt:variant>
      <vt:variant>
        <vt:i4>3</vt:i4>
      </vt:variant>
      <vt:variant>
        <vt:i4>0</vt:i4>
      </vt:variant>
      <vt:variant>
        <vt:i4>5</vt:i4>
      </vt:variant>
      <vt:variant>
        <vt:lpwstr>http://www.solarix.ru/grammar/case.shtml</vt:lpwstr>
      </vt:variant>
      <vt:variant>
        <vt:lpwstr/>
      </vt:variant>
      <vt:variant>
        <vt:i4>72941695</vt:i4>
      </vt:variant>
      <vt:variant>
        <vt:i4>0</vt:i4>
      </vt:variant>
      <vt:variant>
        <vt:i4>0</vt:i4>
      </vt:variant>
      <vt:variant>
        <vt:i4>5</vt:i4>
      </vt:variant>
      <vt:variant>
        <vt:lpwstr>http://ru.wikipedia.org/wiki/N-грамм</vt:lpwstr>
      </vt:variant>
      <vt:variant>
        <vt:lpwstr/>
      </vt:variant>
      <vt:variant>
        <vt:i4>3473524</vt:i4>
      </vt:variant>
      <vt:variant>
        <vt:i4>9</vt:i4>
      </vt:variant>
      <vt:variant>
        <vt:i4>0</vt:i4>
      </vt:variant>
      <vt:variant>
        <vt:i4>5</vt:i4>
      </vt:variant>
      <vt:variant>
        <vt:lpwstr>http://www.smart-edu.com/issledovaniya-v-sfere-distantsionnogo-obucheniya/katalog-razrabotchikov-i-postavschikov-sistem-distantsionnogo-obucheniya.html</vt:lpwstr>
      </vt:variant>
      <vt:variant>
        <vt:lpwstr/>
      </vt:variant>
      <vt:variant>
        <vt:i4>5439559</vt:i4>
      </vt:variant>
      <vt:variant>
        <vt:i4>6</vt:i4>
      </vt:variant>
      <vt:variant>
        <vt:i4>0</vt:i4>
      </vt:variant>
      <vt:variant>
        <vt:i4>5</vt:i4>
      </vt:variant>
      <vt:variant>
        <vt:lpwstr>http://www.smart-edu.com/</vt:lpwstr>
      </vt:variant>
      <vt:variant>
        <vt:lpwstr/>
      </vt:variant>
      <vt:variant>
        <vt:i4>3473524</vt:i4>
      </vt:variant>
      <vt:variant>
        <vt:i4>3</vt:i4>
      </vt:variant>
      <vt:variant>
        <vt:i4>0</vt:i4>
      </vt:variant>
      <vt:variant>
        <vt:i4>5</vt:i4>
      </vt:variant>
      <vt:variant>
        <vt:lpwstr>http://www.smart-edu.com/issledovaniya-v-sfere-distantsionnogo-obucheniya/katalog-razrabotchikov-i-postavschikov-sistem-distantsionnogo-obucheniya.html</vt:lpwstr>
      </vt:variant>
      <vt:variant>
        <vt:lpwstr/>
      </vt:variant>
      <vt:variant>
        <vt:i4>5439559</vt:i4>
      </vt:variant>
      <vt:variant>
        <vt:i4>0</vt:i4>
      </vt:variant>
      <vt:variant>
        <vt:i4>0</vt:i4>
      </vt:variant>
      <vt:variant>
        <vt:i4>5</vt:i4>
      </vt:variant>
      <vt:variant>
        <vt:lpwstr>http://www.smart-edu.com/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Санкт-Петербургский Государственный Университет</dc:title>
  <dc:creator>User</dc:creator>
  <cp:lastModifiedBy>User</cp:lastModifiedBy>
  <cp:revision>63</cp:revision>
  <cp:lastPrinted>2013-05-30T16:22:00Z</cp:lastPrinted>
  <dcterms:created xsi:type="dcterms:W3CDTF">2013-05-22T15:53:00Z</dcterms:created>
  <dcterms:modified xsi:type="dcterms:W3CDTF">2013-06-16T09:54:00Z</dcterms:modified>
</cp:coreProperties>
</file>