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《</w:t>
      </w:r>
      <w:r>
        <w:rPr>
          <w:rFonts w:hint="eastAsia"/>
          <w:b/>
          <w:bCs/>
          <w:sz w:val="52"/>
          <w:szCs w:val="52"/>
          <w:lang w:val="en-US" w:eastAsia="zh-CN"/>
        </w:rPr>
        <w:t>疯狂弹弹球》用户手册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游戏操作说明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进入游戏后首先会看到游戏的开始界面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开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开始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最上面的按钮从左到右依次为控制声音按钮和游戏帮助按钮，下面是开始游戏按钮和继续游戏按钮。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当用户按下游戏帮助按钮时会进入游戏帮助界面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游戏指南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游戏指南界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在游戏帮助界面中，用户可以看到游戏的玩法，然后点击左上角的返回按钮返回到开始界面。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当用户点击控制声音按钮时，游戏的bgm会停止。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如果用户之前在玩游戏时按了暂停键并且退出了游戏，那他再进入游戏时可以选择继续游戏键进入存档界面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存档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存档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在存档界面中，用户可以点击存档记录进入相应的游戏继续游戏，也可返回到开始界面。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而新用户只能通过开始游戏键进入选择模式界面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选择关卡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择关卡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在选择游戏模式界面中，用户可以选择简单，普通和困难三种模式中的一个进入相应难度的游戏。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游戏界面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背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在游戏界面的左上角是暂停键，右上角是游戏帮助键。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当用户点击暂停键，游戏暂停且会弹出暂停界面，用户可以选择继续游戏键继续游戏，也可以选择退出游戏键退出游戏。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当用户点击游戏帮助键即会进入游戏帮助界面。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当用户游戏失败时会弹出游戏失败界面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7" name="图片 7" descr="游戏失败时结束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游戏失败时结束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上方是排行榜，下方是返回键和退出游戏键。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当用户点击排行榜键时，会进入排行榜界面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8" name="图片 8" descr="排行榜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排行榜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用户可以看到自己的排行，然后点击左上角的返回键返回游戏失败界面。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当用户点击返回键时会回到游戏模式选择界面，继续玩游戏。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当用户点击退出游戏时游戏退出。</w:t>
      </w:r>
    </w:p>
    <w:p>
      <w:pPr>
        <w:numPr>
          <w:ilvl w:val="0"/>
          <w:numId w:val="0"/>
        </w:num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当用户游戏成功时会弹出游戏成功界面</w:t>
      </w:r>
    </w:p>
    <w:p>
      <w:pPr>
        <w:numPr>
          <w:ilvl w:val="0"/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9" name="图片 9" descr="游戏通关时结束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游戏通关时结束界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游戏玩法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玩家鼠标左键点击长方形内一块区域，将以初始点与点击的坐处构成的线段用白色虚线填充；按住左键拖动时，将根据坐标的变化改变虚线位置；松开鼠标后，以初始点与当前坐标构成的向量方向为发射角度，依次发射顶部的小球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小球能在区域内受重力影响做斜抛运动，当小球碰撞到上、左、右边界或者障碍物时，小球按照反射定律改变速度方向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障碍物每被碰撞一次，积分加一，同时障碍物血量减少一格（大球减少两格），当血量减少到0及以下时，障碍物消失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当小球接触到底部时，判定触底，小球将通过两边的向上通道回到顶部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当小球全部回到顶部时，视为完成一次操作，障碍物整体上移一层，进行操作结算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如果结算结果为失败，进入结束界面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否则继续等待用户左键操作开始新一轮操作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游戏过程中可以按ESC键暂停游戏，弹出暂停界面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失败判定为有障碍物上升到最高层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7D42"/>
    <w:multiLevelType w:val="singleLevel"/>
    <w:tmpl w:val="3E6D7D4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46"/>
    <w:rsid w:val="001C2446"/>
    <w:rsid w:val="7984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2019-07-08T08:12:00Z</dcterms:created>
  <dc:creator>漫樱</dc:creator>
  <cp:lastModifiedBy>漫樱</cp:lastModifiedBy>
  <dcterms:modified xsi:type="dcterms:W3CDTF">2019-07-08T13:42:47Z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