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C654" w14:textId="77777777" w:rsidR="00F56888" w:rsidRPr="00F56888" w:rsidRDefault="00F56888" w:rsidP="00F56888">
      <w:r w:rsidRPr="00F56888">
        <w:t xml:space="preserve">Это простое приложение-конвертер цветов, созданное с использованием Python и библиотеки </w:t>
      </w:r>
      <w:proofErr w:type="spellStart"/>
      <w:r w:rsidRPr="00F56888">
        <w:t>Tkinter</w:t>
      </w:r>
      <w:proofErr w:type="spellEnd"/>
      <w:r w:rsidRPr="00F56888">
        <w:t>. Оно позволяет преобразовывать цвета между различными цветовыми моделями, такими как RGB, CMYK и HLS.</w:t>
      </w:r>
    </w:p>
    <w:p w14:paraId="7FE85463" w14:textId="77777777" w:rsidR="00F56888" w:rsidRPr="00F56888" w:rsidRDefault="00F56888" w:rsidP="00F56888">
      <w:r w:rsidRPr="00F56888">
        <w:pict w14:anchorId="253A95E4">
          <v:rect id="_x0000_i1061" style="width:0;height:1.5pt" o:hralign="center" o:hrstd="t" o:hr="t" fillcolor="#a0a0a0" stroked="f"/>
        </w:pict>
      </w:r>
    </w:p>
    <w:p w14:paraId="0EFA4BEF" w14:textId="77777777" w:rsidR="00F56888" w:rsidRPr="00F56888" w:rsidRDefault="00F56888" w:rsidP="00F56888">
      <w:pPr>
        <w:rPr>
          <w:b/>
          <w:bCs/>
        </w:rPr>
      </w:pPr>
      <w:r w:rsidRPr="00F56888">
        <w:rPr>
          <w:b/>
          <w:bCs/>
        </w:rPr>
        <w:t>Функции</w:t>
      </w:r>
    </w:p>
    <w:p w14:paraId="333FCDF1" w14:textId="77777777" w:rsidR="00F56888" w:rsidRPr="00F56888" w:rsidRDefault="00F56888" w:rsidP="00F56888">
      <w:pPr>
        <w:numPr>
          <w:ilvl w:val="0"/>
          <w:numId w:val="1"/>
        </w:numPr>
      </w:pPr>
      <w:r w:rsidRPr="00F56888">
        <w:t>Преобразование цветов между цветовыми моделями RGB, CMYK и HLS.</w:t>
      </w:r>
    </w:p>
    <w:p w14:paraId="31CC6048" w14:textId="77777777" w:rsidR="00F56888" w:rsidRPr="00F56888" w:rsidRDefault="00F56888" w:rsidP="00F56888">
      <w:pPr>
        <w:numPr>
          <w:ilvl w:val="0"/>
          <w:numId w:val="1"/>
        </w:numPr>
      </w:pPr>
      <w:r w:rsidRPr="00F56888">
        <w:t>Выбор цветов с помощью диалогового окна выбора цвета.</w:t>
      </w:r>
    </w:p>
    <w:p w14:paraId="089679CF" w14:textId="77777777" w:rsidR="00F56888" w:rsidRPr="00F56888" w:rsidRDefault="00F56888" w:rsidP="00F56888">
      <w:pPr>
        <w:numPr>
          <w:ilvl w:val="0"/>
          <w:numId w:val="1"/>
        </w:numPr>
      </w:pPr>
      <w:r w:rsidRPr="00F56888">
        <w:t>Ввод и отображение значений цвета в каждой цветовой модели.</w:t>
      </w:r>
    </w:p>
    <w:p w14:paraId="0FCBB0E6" w14:textId="77777777" w:rsidR="00F56888" w:rsidRPr="00F56888" w:rsidRDefault="00F56888" w:rsidP="00F56888">
      <w:pPr>
        <w:numPr>
          <w:ilvl w:val="0"/>
          <w:numId w:val="1"/>
        </w:numPr>
      </w:pPr>
      <w:r w:rsidRPr="00F56888">
        <w:t>Обработка ошибок для недопустимых входных значений.</w:t>
      </w:r>
    </w:p>
    <w:p w14:paraId="144E31F6" w14:textId="77777777" w:rsidR="00F56888" w:rsidRPr="00F56888" w:rsidRDefault="00F56888" w:rsidP="00F56888">
      <w:pPr>
        <w:numPr>
          <w:ilvl w:val="0"/>
          <w:numId w:val="1"/>
        </w:numPr>
      </w:pPr>
      <w:r w:rsidRPr="00F56888">
        <w:t>Обновление значений цвета и отображение в реальном времени.</w:t>
      </w:r>
    </w:p>
    <w:p w14:paraId="16DF6C02" w14:textId="77777777" w:rsidR="00F56888" w:rsidRPr="00F56888" w:rsidRDefault="00F56888" w:rsidP="00F56888">
      <w:r w:rsidRPr="00F56888">
        <w:pict w14:anchorId="53950DB0">
          <v:rect id="_x0000_i1062" style="width:0;height:1.5pt" o:hralign="center" o:hrstd="t" o:hr="t" fillcolor="#a0a0a0" stroked="f"/>
        </w:pict>
      </w:r>
    </w:p>
    <w:p w14:paraId="143F40B3" w14:textId="77777777" w:rsidR="00F56888" w:rsidRPr="00F56888" w:rsidRDefault="00F56888" w:rsidP="00F56888">
      <w:pPr>
        <w:rPr>
          <w:b/>
          <w:bCs/>
        </w:rPr>
      </w:pPr>
      <w:r w:rsidRPr="00F56888">
        <w:rPr>
          <w:b/>
          <w:bCs/>
        </w:rPr>
        <w:t>Использование</w:t>
      </w:r>
    </w:p>
    <w:p w14:paraId="59A1E0CD" w14:textId="77777777" w:rsidR="00F56888" w:rsidRPr="00F56888" w:rsidRDefault="00F56888" w:rsidP="00F56888">
      <w:pPr>
        <w:numPr>
          <w:ilvl w:val="0"/>
          <w:numId w:val="2"/>
        </w:numPr>
      </w:pPr>
      <w:r w:rsidRPr="00F56888">
        <w:t>Запустите приложение.</w:t>
      </w:r>
    </w:p>
    <w:p w14:paraId="323A0725" w14:textId="77777777" w:rsidR="00F56888" w:rsidRPr="00F56888" w:rsidRDefault="00F56888" w:rsidP="00F56888">
      <w:pPr>
        <w:numPr>
          <w:ilvl w:val="0"/>
          <w:numId w:val="2"/>
        </w:numPr>
      </w:pPr>
      <w:r w:rsidRPr="00F56888">
        <w:t xml:space="preserve">Используйте кнопку </w:t>
      </w:r>
      <w:r w:rsidRPr="00F56888">
        <w:rPr>
          <w:b/>
          <w:bCs/>
        </w:rPr>
        <w:t>«Выбрать цвет»</w:t>
      </w:r>
      <w:r w:rsidRPr="00F56888">
        <w:t>, чтобы выбрать цвет с помощью диалогового окна выбора цвета.</w:t>
      </w:r>
    </w:p>
    <w:p w14:paraId="7730D4C7" w14:textId="77777777" w:rsidR="00F56888" w:rsidRPr="00F56888" w:rsidRDefault="00F56888" w:rsidP="00F56888">
      <w:pPr>
        <w:numPr>
          <w:ilvl w:val="0"/>
          <w:numId w:val="2"/>
        </w:numPr>
      </w:pPr>
      <w:r w:rsidRPr="00F56888">
        <w:t>Введите значения цвета вручную в поля ввода для RGB, CMYK или HLS.</w:t>
      </w:r>
    </w:p>
    <w:p w14:paraId="275FDB4B" w14:textId="77777777" w:rsidR="00F56888" w:rsidRPr="00F56888" w:rsidRDefault="00F56888" w:rsidP="00F56888">
      <w:pPr>
        <w:numPr>
          <w:ilvl w:val="0"/>
          <w:numId w:val="2"/>
        </w:numPr>
      </w:pPr>
      <w:r w:rsidRPr="00F56888">
        <w:t>Значения автоматически пересчитываются между цветовыми моделями.</w:t>
      </w:r>
    </w:p>
    <w:p w14:paraId="236C8F9C" w14:textId="77777777" w:rsidR="00F56888" w:rsidRPr="00F56888" w:rsidRDefault="00F56888" w:rsidP="00F56888">
      <w:pPr>
        <w:numPr>
          <w:ilvl w:val="0"/>
          <w:numId w:val="2"/>
        </w:numPr>
      </w:pPr>
      <w:r w:rsidRPr="00F56888">
        <w:t>Отображается преобразованный цвет, а цвет фона окна приложения изменяется на выбранный.</w:t>
      </w:r>
    </w:p>
    <w:p w14:paraId="16CE1277" w14:textId="77777777" w:rsidR="00F56888" w:rsidRPr="00F56888" w:rsidRDefault="00F56888" w:rsidP="00F56888">
      <w:r w:rsidRPr="00F56888">
        <w:pict w14:anchorId="183B0C2E">
          <v:rect id="_x0000_i1063" style="width:0;height:1.5pt" o:hralign="center" o:hrstd="t" o:hr="t" fillcolor="#a0a0a0" stroked="f"/>
        </w:pict>
      </w:r>
    </w:p>
    <w:p w14:paraId="7AA71AF2" w14:textId="77777777" w:rsidR="00F56888" w:rsidRPr="00F56888" w:rsidRDefault="00F56888" w:rsidP="00F56888">
      <w:pPr>
        <w:rPr>
          <w:b/>
          <w:bCs/>
        </w:rPr>
      </w:pPr>
      <w:r w:rsidRPr="00F56888">
        <w:rPr>
          <w:b/>
          <w:bCs/>
        </w:rPr>
        <w:t>Цветовые модели</w:t>
      </w:r>
    </w:p>
    <w:p w14:paraId="77C1AD32" w14:textId="77777777" w:rsidR="00F56888" w:rsidRPr="00F56888" w:rsidRDefault="00F56888" w:rsidP="00F56888">
      <w:pPr>
        <w:numPr>
          <w:ilvl w:val="0"/>
          <w:numId w:val="3"/>
        </w:numPr>
      </w:pPr>
      <w:r w:rsidRPr="00F56888">
        <w:rPr>
          <w:b/>
          <w:bCs/>
        </w:rPr>
        <w:t>RGB</w:t>
      </w:r>
      <w:r w:rsidRPr="00F56888">
        <w:t xml:space="preserve"> </w:t>
      </w:r>
      <w:r w:rsidRPr="00F56888">
        <w:rPr>
          <w:i/>
          <w:iCs/>
        </w:rPr>
        <w:t>(красный, зеленый, синий)</w:t>
      </w:r>
      <w:r w:rsidRPr="00F56888">
        <w:t>:</w:t>
      </w:r>
      <w:r w:rsidRPr="00F56888">
        <w:br/>
        <w:t>Наиболее распространенная цветовая модель, представляющая цвета в виде комбинации компонентов красного, зеленого и синего.</w:t>
      </w:r>
    </w:p>
    <w:p w14:paraId="5C1E5DF5" w14:textId="77777777" w:rsidR="00F56888" w:rsidRPr="00F56888" w:rsidRDefault="00F56888" w:rsidP="00F56888">
      <w:pPr>
        <w:numPr>
          <w:ilvl w:val="0"/>
          <w:numId w:val="3"/>
        </w:numPr>
      </w:pPr>
      <w:r w:rsidRPr="00F56888">
        <w:rPr>
          <w:b/>
          <w:bCs/>
        </w:rPr>
        <w:t>CMYK</w:t>
      </w:r>
      <w:r w:rsidRPr="00F56888">
        <w:t xml:space="preserve"> </w:t>
      </w:r>
      <w:r w:rsidRPr="00F56888">
        <w:rPr>
          <w:i/>
          <w:iCs/>
        </w:rPr>
        <w:t>(голубой, пурпурный, желтый, черный)</w:t>
      </w:r>
      <w:r w:rsidRPr="00F56888">
        <w:t>:</w:t>
      </w:r>
      <w:r w:rsidRPr="00F56888">
        <w:br/>
        <w:t>Цветовая модель, используемая преимущественно в печати, где цвета создаются за счет наложения четырех базовых компонентов.</w:t>
      </w:r>
    </w:p>
    <w:p w14:paraId="14077784" w14:textId="77777777" w:rsidR="00F56888" w:rsidRPr="00F56888" w:rsidRDefault="00F56888" w:rsidP="00F56888">
      <w:pPr>
        <w:numPr>
          <w:ilvl w:val="0"/>
          <w:numId w:val="3"/>
        </w:numPr>
      </w:pPr>
      <w:r w:rsidRPr="00F56888">
        <w:rPr>
          <w:b/>
          <w:bCs/>
        </w:rPr>
        <w:t>HLS</w:t>
      </w:r>
      <w:r w:rsidRPr="00F56888">
        <w:t xml:space="preserve"> </w:t>
      </w:r>
      <w:r w:rsidRPr="00F56888">
        <w:rPr>
          <w:i/>
          <w:iCs/>
        </w:rPr>
        <w:t>(оттенок, светлота, насыщенность)</w:t>
      </w:r>
      <w:r w:rsidRPr="00F56888">
        <w:t>:</w:t>
      </w:r>
      <w:r w:rsidRPr="00F56888">
        <w:br/>
        <w:t>Цветовая модель, представляющая цвета через их оттенок (цветовой тон), светлоту (яркость) и насыщенность (интенсивность).</w:t>
      </w:r>
    </w:p>
    <w:p w14:paraId="7D80D1ED" w14:textId="77777777" w:rsidR="00F56888" w:rsidRPr="00F56888" w:rsidRDefault="00F56888" w:rsidP="00F56888">
      <w:r w:rsidRPr="00F56888">
        <w:pict w14:anchorId="2C4F0220">
          <v:rect id="_x0000_i1064" style="width:0;height:1.5pt" o:hralign="center" o:hrstd="t" o:hr="t" fillcolor="#a0a0a0" stroked="f"/>
        </w:pict>
      </w:r>
    </w:p>
    <w:p w14:paraId="52025C2B" w14:textId="77777777" w:rsidR="00F56888" w:rsidRPr="00F56888" w:rsidRDefault="00F56888" w:rsidP="00F56888">
      <w:pPr>
        <w:rPr>
          <w:b/>
          <w:bCs/>
        </w:rPr>
      </w:pPr>
      <w:r w:rsidRPr="00F56888">
        <w:rPr>
          <w:b/>
          <w:bCs/>
        </w:rPr>
        <w:lastRenderedPageBreak/>
        <w:t>Предварительные условия</w:t>
      </w:r>
    </w:p>
    <w:p w14:paraId="3F96CD31" w14:textId="77777777" w:rsidR="00F56888" w:rsidRPr="00F56888" w:rsidRDefault="00F56888" w:rsidP="00F56888">
      <w:r w:rsidRPr="00F56888">
        <w:t xml:space="preserve">Для запуска приложения требуется Python, установленный на вашем компьютере. </w:t>
      </w:r>
      <w:proofErr w:type="spellStart"/>
      <w:r w:rsidRPr="00F56888">
        <w:t>Tkinter</w:t>
      </w:r>
      <w:proofErr w:type="spellEnd"/>
      <w:r w:rsidRPr="00F56888">
        <w:t xml:space="preserve"> входит в стандартную библиотеку Python, поэтому дополнительной установки обычно не требуется.</w:t>
      </w:r>
    </w:p>
    <w:p w14:paraId="174A960A" w14:textId="77777777" w:rsidR="00F56888" w:rsidRPr="00F56888" w:rsidRDefault="00F56888" w:rsidP="00F56888">
      <w:r w:rsidRPr="00F56888">
        <w:pict w14:anchorId="6E114F0D">
          <v:rect id="_x0000_i1065" style="width:0;height:1.5pt" o:hralign="center" o:hrstd="t" o:hr="t" fillcolor="#a0a0a0" stroked="f"/>
        </w:pict>
      </w:r>
    </w:p>
    <w:p w14:paraId="236AAAD1" w14:textId="77777777" w:rsidR="00F56888" w:rsidRPr="00F56888" w:rsidRDefault="00F56888" w:rsidP="00F56888">
      <w:pPr>
        <w:rPr>
          <w:b/>
          <w:bCs/>
        </w:rPr>
      </w:pPr>
      <w:r w:rsidRPr="00F56888">
        <w:rPr>
          <w:b/>
          <w:bCs/>
        </w:rPr>
        <w:t>Примечания</w:t>
      </w:r>
    </w:p>
    <w:p w14:paraId="4E27DBB5" w14:textId="77777777" w:rsidR="00F56888" w:rsidRPr="00F56888" w:rsidRDefault="00F56888" w:rsidP="00F56888">
      <w:pPr>
        <w:numPr>
          <w:ilvl w:val="0"/>
          <w:numId w:val="4"/>
        </w:numPr>
      </w:pPr>
      <w:r w:rsidRPr="00F56888">
        <w:t>Убедитесь, что вводимые значения находятся в допустимом диапазоне для каждой цветовой модели.</w:t>
      </w:r>
    </w:p>
    <w:p w14:paraId="6A24890A" w14:textId="77777777" w:rsidR="00F56888" w:rsidRPr="00F56888" w:rsidRDefault="00F56888" w:rsidP="00F56888">
      <w:pPr>
        <w:numPr>
          <w:ilvl w:val="0"/>
          <w:numId w:val="4"/>
        </w:numPr>
      </w:pPr>
      <w:r w:rsidRPr="00F56888">
        <w:t>Диалоговое окно выбора цвета позволяет визуально выбирать цвет, что облегчает точные преобразования.</w:t>
      </w:r>
    </w:p>
    <w:p w14:paraId="16AA401E" w14:textId="77777777" w:rsidR="00F56888" w:rsidRPr="00F56888" w:rsidRDefault="00F56888" w:rsidP="00F56888">
      <w:pPr>
        <w:numPr>
          <w:ilvl w:val="0"/>
          <w:numId w:val="4"/>
        </w:numPr>
      </w:pPr>
      <w:r w:rsidRPr="00F56888">
        <w:t>Приложение можно свободно изменять и улучшать в соответствии с вашими потребностями.</w:t>
      </w:r>
    </w:p>
    <w:p w14:paraId="1C6A7F90" w14:textId="77777777" w:rsidR="00F56888" w:rsidRPr="00F56888" w:rsidRDefault="00F56888" w:rsidP="00F56888">
      <w:r w:rsidRPr="00F56888">
        <w:pict w14:anchorId="2912A63A">
          <v:rect id="_x0000_i1066" style="width:0;height:1.5pt" o:hralign="center" o:hrstd="t" o:hr="t" fillcolor="#a0a0a0" stroked="f"/>
        </w:pict>
      </w:r>
    </w:p>
    <w:p w14:paraId="3CAC87C9" w14:textId="77777777" w:rsidR="00F56888" w:rsidRPr="00F56888" w:rsidRDefault="00F56888" w:rsidP="00F56888">
      <w:r w:rsidRPr="00F56888">
        <w:t xml:space="preserve">Наслаждайтесь преобразованием цветов с помощью Color </w:t>
      </w:r>
      <w:proofErr w:type="spellStart"/>
      <w:r w:rsidRPr="00F56888">
        <w:t>Converter</w:t>
      </w:r>
      <w:proofErr w:type="spellEnd"/>
      <w:r w:rsidRPr="00F56888">
        <w:t>!</w:t>
      </w:r>
    </w:p>
    <w:p w14:paraId="7FCF622B" w14:textId="77777777" w:rsidR="00126DC2" w:rsidRDefault="00126DC2"/>
    <w:sectPr w:rsidR="0012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65C3D"/>
    <w:multiLevelType w:val="multilevel"/>
    <w:tmpl w:val="941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9166C"/>
    <w:multiLevelType w:val="multilevel"/>
    <w:tmpl w:val="B86E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E2621"/>
    <w:multiLevelType w:val="multilevel"/>
    <w:tmpl w:val="F6E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65397"/>
    <w:multiLevelType w:val="multilevel"/>
    <w:tmpl w:val="F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803864">
    <w:abstractNumId w:val="3"/>
  </w:num>
  <w:num w:numId="2" w16cid:durableId="1367832632">
    <w:abstractNumId w:val="1"/>
  </w:num>
  <w:num w:numId="3" w16cid:durableId="1677879026">
    <w:abstractNumId w:val="2"/>
  </w:num>
  <w:num w:numId="4" w16cid:durableId="9918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C2"/>
    <w:rsid w:val="00096107"/>
    <w:rsid w:val="00126DC2"/>
    <w:rsid w:val="00F5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08420-423B-401E-9D9A-8D089908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2024-12-16T16:15:00Z</dcterms:created>
  <dcterms:modified xsi:type="dcterms:W3CDTF">2024-12-16T16:15:00Z</dcterms:modified>
</cp:coreProperties>
</file>