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hd w:fill="d9ead3" w:val="clear"/>
          <w:rtl w:val="0"/>
        </w:rPr>
        <w:t xml:space="preserve">Срок выполнения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2-7  дня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hd w:fill="d9ead3" w:val="clear"/>
          <w:rtl w:val="0"/>
        </w:rPr>
        <w:t xml:space="preserve">Требование к коду : использование ООП 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highlight w:val="white"/>
          <w:rtl w:val="0"/>
        </w:rPr>
        <w:t xml:space="preserve">(обьектно -ориентированное программирование )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d9ead3" w:val="clear"/>
          <w:rtl w:val="0"/>
        </w:rPr>
        <w:t xml:space="preserve">Готовый результат :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предоставить  ссылку на GitHub репозиторий 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Интерфейс: ввод и вывод в консоли ( input,print .без графического интерфейса )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d9ead3" w:val="clear"/>
          <w:rtl w:val="0"/>
        </w:rPr>
        <w:t xml:space="preserve">Библиотеки которые можно использовать: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 numpy, collections, json, logging, itertools, Enum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Игровая Карта 👇🏻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52adf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</w:rPr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52ad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Вам нужно написать код, который позволит героям пройти по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лабиринту.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То есть, вам нужно придумать реализацию системы управления и проверки решений. Управление: Вверх, вниз, влево, вправо через инпут или при нажатии клавиши, как хотите. + Возможность бить мечом и поднимать ключ.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Передвижение тратит действие героя. Если наступить на клетку с зеленым сердцем то при этом восстанавливается всё здоровье, сердце не исчезает.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Герои обладают 5 единицами Жизни, возможностью бить всех героев в той же клетке мечом(тратит действие), могут поднять ключ (при этом он исчезает из клетки, тратит действие), лечиться самостоятельно (3 заряда по 1 Жизни, тратит действие)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c9daf8" w:val="clear"/>
          <w:rtl w:val="0"/>
        </w:rPr>
        <w:t xml:space="preserve">УСЛОВИЯ :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 старте игры предлагаем выбрать число героев. Затем предлагаем каждому игроку ввести имя своего Героя.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Затем Герои начинают по очереди ходить, их действия и результаты действий логируются с помощью logging и выводятся в консоль.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Герой выбрал направление с клеткой, то выводим в консоль результат перехода (получил ли персонаж урон от огня, есть ли в новой клетке другие герои, получил ли герой лечение, есть ли в клетке ключ) и даем следующий ход другому герою.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Герой пошел в сторону стены - пишем, что герой ударился о стену, герой теряет 1 очко жизни.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Герой не может пропустить ход.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Герой вернулся туда откуда пришел на предыдущем ходу - выводим Герой струсил и убежал, Герой выводится из игры. При переходе на оранжевые клетки последний ход не меняем (чтобы герой мог зайти на оранжевую клетку и вернуться, но не смог после этого пойти назад)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Герой закончил ход с 0 очков жизней (т.е. очки упали на его ход) - выводим Герой погиб, Герой выводится из игры.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 гибели или побеге если у Героя был ключ, ключ выпадает в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Герой начал ход с 0 очков жизней (его убил другой герой мечом на свой ход) - выводим Герой погиб, Герой выводится из игры.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Герой с ключом дошёл до Голема(клетка финиш) - игра заканчивается и выводим что герой с этим именем победил.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Герой без ключа дошёл до Голема(клетка финиш) - Герой погибает (его убивает голем), герой, выводится из игры.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Перед началом каждого нового раунда ходов на четырёх случайных белых клетках загорается огонь. Если шагнуть на клетку с огнем - герой теряет одну жизнь. В начале каждого раунда сообщаются координаты клеток с огнём 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c9daf8" w:val="clear"/>
          <w:rtl w:val="0"/>
        </w:rPr>
        <w:t xml:space="preserve">ДОПОЛНИТЕЛЬНОЕ ЗАДАНИЕ :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Реализовать систему сохранений в JSON. 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 любой момент мы можем сохранить прогресс игры, местоположение и статусы всех героев. При запуске новой игры происходит проверка на наличие сохранения. Если есть сохранение - предлагаем загрузить его. При отказе удаляем сохранение и начинаем новую игру с нуля, предлагая выбрать число игроков.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J2GImF1f3qD9M/NC6SeOqsc8w==">AMUW2mVhZvpLvRfpLh5kJ6Tqf+3aBU422x6WV8uS1oAuXAvgBDtAeB3Z6VOsXodYBxi8WAQfD4IVc68bAVRdUjUFUiudHTRt77vcF5jf0beZw51WcPUlkc4=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