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42ADD7FC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42ADD7FC" w:rsidR="3B55346A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42ADD7FC" w:rsidP="42ADD7FC" w:rsidRDefault="42ADD7FC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D660B47" w:rsidP="42ADD7FC" w:rsidRDefault="0D660B47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42ADD7FC" w:rsidR="039E15E3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42ADD7FC" w:rsidR="0D660B47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42ADD7FC" w:rsidP="42ADD7FC" w:rsidRDefault="42ADD7FC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42ADD7FC" w:rsidRDefault="00175C4C" w14:paraId="1EF57EC6" w14:textId="202918D9">
      <w:pPr>
        <w:pStyle w:val="Normal"/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5D1C1843" w:rsidP="42ADD7FC" w:rsidRDefault="5D1C1843" w14:paraId="072F5963" w14:textId="7D36F64B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42ADD7FC" w:rsidR="0BDD0851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42ADD7FC" w:rsidRDefault="5D1C1843" w14:paraId="381B9D67" w14:textId="6E20CBF2">
      <w:pPr>
        <w:pStyle w:val="Normal"/>
        <w:widowControl w:val="0"/>
        <w:rPr>
          <w:noProof w:val="0"/>
          <w:lang w:val="en"/>
        </w:rPr>
      </w:pPr>
    </w:p>
    <w:p w:rsidR="5D1C1843" w:rsidP="42ADD7FC" w:rsidRDefault="5D1C1843" w14:paraId="1BA743FB" w14:textId="0B29F8ED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42ADD7FC" w:rsidR="0BDD085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42ADD7FC" w:rsidRDefault="5D1C1843" w14:paraId="7D3885BB" w14:textId="719B327D">
      <w:pPr>
        <w:pStyle w:val="Normal"/>
        <w:widowControl w:val="0"/>
        <w:rPr>
          <w:noProof w:val="0"/>
          <w:lang w:val="en"/>
        </w:rPr>
      </w:pPr>
    </w:p>
    <w:p w:rsidR="5D1C1843" w:rsidP="42ADD7FC" w:rsidRDefault="5D1C1843" w14:paraId="7A1E59C1" w14:textId="66409B1A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42ADD7FC" w:rsidR="0BDD085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</w:p>
    <w:p w:rsidR="5D1C1843" w:rsidP="42ADD7FC" w:rsidRDefault="5D1C1843" w14:paraId="4FCAD1D2" w14:textId="431068B3">
      <w:pPr>
        <w:pStyle w:val="Normal"/>
        <w:keepNext w:val="1"/>
        <w:keepLines w:val="1"/>
        <w:widowControl w:val="0"/>
        <w:spacing w:before="0" w:line="335" w:lineRule="auto"/>
        <w:ind/>
      </w:pPr>
    </w:p>
    <w:p w:rsidR="5D1C1843" w:rsidP="42ADD7FC" w:rsidRDefault="5D1C1843" w14:paraId="0E9C6CDD" w14:textId="5519B232">
      <w:pPr>
        <w:pStyle w:val="Heading2"/>
        <w:widowControl w:val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0BDD0851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A348F14" w:rsidP="42ADD7FC" w:rsidRDefault="6A348F14" w14:paraId="638E5D76" w14:textId="1561219B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2B9AECC2">
        <w:rPr/>
        <w:t>{#questionTypes}</w:t>
      </w:r>
    </w:p>
    <w:p w:rsidR="6A348F14" w:rsidP="42ADD7FC" w:rsidRDefault="6A348F14" w14:paraId="75A6BFEF" w14:textId="2BD92F1B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{#isSingleQuestionType}</w:t>
      </w:r>
    </w:p>
    <w:p w:rsidR="6A348F14" w:rsidP="42ADD7FC" w:rsidRDefault="6A348F14" w14:paraId="32DBB5F6" w14:textId="10CD7484">
      <w:pPr>
        <w:pStyle w:val="Normal"/>
        <w:keepNext w:val="1"/>
        <w:keepLines w:val="1"/>
        <w:widowControl w:val="0"/>
        <w:spacing w:before="0" w:line="335" w:lineRule="auto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0088C4C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6A348F14" w:rsidP="42ADD7FC" w:rsidRDefault="6A348F14" w14:paraId="1DF5514E" w14:textId="1D69C985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{/isSingleQuestionType}</w:t>
      </w:r>
    </w:p>
    <w:p w:rsidR="6A348F14" w:rsidP="42ADD7FC" w:rsidRDefault="6A348F14" w14:paraId="7927DC85" w14:textId="59C1DA0F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51F77903">
        <w:rPr/>
        <w:t>{^isSingleQuestionType}</w:t>
      </w:r>
    </w:p>
    <w:p w:rsidR="6A348F14" w:rsidP="42ADD7FC" w:rsidRDefault="6A348F14" w14:paraId="721E723B" w14:textId="22045B83">
      <w:pPr>
        <w:pStyle w:val="ListParagraph"/>
        <w:keepNext w:val="1"/>
        <w:keepLines w:val="1"/>
        <w:widowControl w:val="0"/>
        <w:numPr>
          <w:ilvl w:val="0"/>
          <w:numId w:val="6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42ADD7FC" w:rsidR="4D68822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A348F14" w:rsidP="42ADD7FC" w:rsidRDefault="6A348F14" w14:paraId="6B039200" w14:textId="34D5EF13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75D0CB29">
        <w:rPr/>
        <w:t>{/isSingleQuestionType}</w:t>
      </w:r>
    </w:p>
    <w:p w:rsidR="6A348F14" w:rsidP="42ADD7FC" w:rsidRDefault="6A348F14" w14:paraId="2F559610" w14:textId="3B1A1CC5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52C4B1C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A348F14" w:rsidP="42ADD7FC" w:rsidRDefault="6A348F14" w14:paraId="7E585328" w14:textId="6C65D8F5">
      <w:pPr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3B97BAD3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3EEAB029" w14:textId="00B409A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A348F14" w:rsidP="42ADD7FC" w:rsidRDefault="6A348F14" w14:paraId="753FADBD" w14:textId="71A8933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A348F14" w:rsidP="42ADD7FC" w:rsidRDefault="6A348F14" w14:paraId="78C74728" w14:textId="187D819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A348F14" w:rsidP="42ADD7FC" w:rsidRDefault="6A348F14" w14:paraId="68C2E945" w14:textId="02E60D41">
      <w:pPr>
        <w:keepNext w:val="1"/>
        <w:keepLines w:val="1"/>
        <w:widowControl w:val="0"/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A348F14" w:rsidP="42ADD7FC" w:rsidRDefault="6A348F14" w14:paraId="14E19D9D" w14:textId="75680EC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34EDD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A348F14" w:rsidP="42ADD7FC" w:rsidRDefault="6A348F14" w14:paraId="79AC7519" w14:textId="75AE9141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A348F14" w:rsidP="42ADD7FC" w:rsidRDefault="6A348F14" w14:paraId="03B17DB4" w14:textId="7D7FAE5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A348F14" w:rsidP="42ADD7FC" w:rsidRDefault="6A348F14" w14:paraId="1D61ED9D" w14:textId="32D0757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4B0AA9BD" w14:textId="3D7FB82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A348F14" w:rsidP="42ADD7FC" w:rsidRDefault="6A348F14" w14:paraId="4CC71C2C" w14:textId="7C05DEB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720C43B1" w14:textId="5C3139F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7BF6C5AF" w14:textId="1C5F967A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A348F14" w:rsidP="42ADD7FC" w:rsidRDefault="6A348F14" w14:paraId="7F3E1209" w14:textId="3898833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A348F14" w:rsidP="42ADD7FC" w:rsidRDefault="6A348F14" w14:paraId="738ADD1F" w14:textId="0B21371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A348F14" w:rsidP="42ADD7FC" w:rsidRDefault="6A348F14" w14:paraId="5FBB730F" w14:textId="4B5BA8AE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A348F14" w:rsidP="42ADD7FC" w:rsidRDefault="6A348F14" w14:paraId="30D7590A" w14:textId="2B990A2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377015AC" w14:textId="52374422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A348F14" w:rsidP="42ADD7FC" w:rsidRDefault="6A348F14" w14:paraId="348F94E2" w14:textId="2196AA2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42ADD7FC" w:rsidRDefault="6A348F14" w14:paraId="3F46BD95" w14:textId="6C56BB5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A348F14" w:rsidP="42ADD7FC" w:rsidRDefault="6A348F14" w14:paraId="74FE61B1" w14:textId="691B8034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42ADD7FC" w:rsidRDefault="6A348F14" w14:paraId="68760076" w14:textId="0C302B4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42E5C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42ADD7FC" w:rsidRDefault="6A348F14" w14:paraId="1CED714B" w14:textId="0BB137DB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34EDDE5E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6A348F14" w:rsidP="42ADD7FC" w:rsidRDefault="6A348F14" w14:paraId="4AF1AD59" w14:textId="4A9BAF55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42ADD7FC" w:rsidR="4D688226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42ADD7FC" w:rsidRDefault="6A348F14" w14:paraId="077281A5" w14:textId="7B5B48FE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42ADD7FC" w:rsidRDefault="6A348F14" w14:paraId="74496A2D" w14:textId="4ED6A012">
      <w:pPr>
        <w:pStyle w:val="Heading2"/>
        <w:keepNext w:val="1"/>
        <w:keepLines w:val="1"/>
        <w:widowControl w:val="0"/>
        <w:spacing w:before="0" w:line="335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42ADD7FC" w:rsidR="542BEAC2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1ECFA908">
        <w:rPr/>
        <w:t>{#</w:t>
      </w:r>
      <w:r w:rsidR="1ECFA908">
        <w:rPr/>
        <w:t>keyAnswers</w:t>
      </w:r>
      <w:r w:rsidR="1ECFA908">
        <w:rPr/>
        <w:t>}</w:t>
      </w:r>
    </w:p>
    <w:p w:rsidR="7A87F6C2" w:rsidP="42ADD7FC" w:rsidRDefault="7A87F6C2" w14:paraId="0CCFE80E" w14:textId="565FCFAB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{#isSingleQuestionType}</w:t>
      </w:r>
    </w:p>
    <w:p w:rsidR="7A87F6C2" w:rsidP="42ADD7FC" w:rsidRDefault="7A87F6C2" w14:paraId="26DC862D" w14:textId="76831DAB">
      <w:pPr>
        <w:widowControl w:val="0"/>
        <w:spacing w:before="200" w:after="0" w:line="30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9A27D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3B7DE30E" w14:textId="383602D0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7A87F6C2" w:rsidP="42ADD7FC" w:rsidRDefault="7A87F6C2" w14:paraId="3FE843EB" w14:textId="5C3D7171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{^isSingleQuestionType}</w:t>
      </w:r>
    </w:p>
    <w:p w:rsidR="7A87F6C2" w:rsidP="42ADD7FC" w:rsidRDefault="7A87F6C2" w14:paraId="4D57DB1C" w14:textId="2AA1E115">
      <w:pPr>
        <w:pStyle w:val="ListParagraph"/>
        <w:numPr>
          <w:ilvl w:val="0"/>
          <w:numId w:val="7"/>
        </w:numPr>
        <w:spacing w:before="200" w:line="240" w:lineRule="auto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{keyAnswersType}</w:t>
      </w:r>
    </w:p>
    <w:p w:rsidR="7A87F6C2" w:rsidP="42ADD7FC" w:rsidRDefault="7A87F6C2" w14:paraId="2CECA126" w14:textId="38688B3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{/isSingleQuestionType}</w:t>
      </w:r>
    </w:p>
    <w:p w:rsidR="42ADD7FC" w:rsidP="42ADD7FC" w:rsidRDefault="42ADD7FC" w14:paraId="01910041" w14:textId="0BC4D1C7">
      <w:pPr>
        <w:widowControl w:val="0"/>
        <w:spacing w:before="200" w:after="0" w:line="30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7A87F6C2" w:rsidP="42ADD7FC" w:rsidRDefault="7A87F6C2" w14:paraId="68A80FAE" w14:textId="423EF32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{#answersContent}</w:t>
      </w:r>
    </w:p>
    <w:p w:rsidR="7A87F6C2" w:rsidP="42ADD7FC" w:rsidRDefault="7A87F6C2" w14:paraId="0E7FE9E9" w14:textId="3A3D3F0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7A87F6C2" w:rsidP="42ADD7FC" w:rsidRDefault="7A87F6C2" w14:paraId="01C3FE62" w14:textId="257F8E12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2ADD7FC" w:rsidR="7A87F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42ADD7FC" w:rsidRDefault="0018699F" w14:paraId="0FC48634" w14:textId="5ED489E4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42ADD7FC" w:rsidR="1ECFA908">
        <w:rPr>
          <w:rFonts w:ascii="Open Sans" w:hAnsi="Open Sans" w:eastAsia="Open Sans" w:cs="Open Sans"/>
        </w:rPr>
        <w:t>{/</w:t>
      </w:r>
      <w:r w:rsidR="2C238165">
        <w:rPr/>
        <w:t>keyAnswers</w:t>
      </w:r>
      <w:r w:rsidRPr="42ADD7FC" w:rsidR="1ECFA908">
        <w:rPr>
          <w:rFonts w:ascii="Open Sans" w:hAnsi="Open Sans" w:eastAsia="Open Sans" w:cs="Open Sans"/>
        </w:rPr>
        <w:t>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B874DD7"/>
    <w:rsid w:val="0BDD0851"/>
    <w:rsid w:val="0D660B47"/>
    <w:rsid w:val="0EB1F005"/>
    <w:rsid w:val="0F9C0422"/>
    <w:rsid w:val="1352A22A"/>
    <w:rsid w:val="161B4D70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441135A"/>
    <w:rsid w:val="25026B46"/>
    <w:rsid w:val="2B9AECC2"/>
    <w:rsid w:val="2BCFBCBD"/>
    <w:rsid w:val="2C238165"/>
    <w:rsid w:val="2CF9B07B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F9A0BEC"/>
    <w:rsid w:val="40210472"/>
    <w:rsid w:val="42ADD7FC"/>
    <w:rsid w:val="43350096"/>
    <w:rsid w:val="4441EBE6"/>
    <w:rsid w:val="4449BF7B"/>
    <w:rsid w:val="461DFDB4"/>
    <w:rsid w:val="46498DB7"/>
    <w:rsid w:val="4997773C"/>
    <w:rsid w:val="4D613059"/>
    <w:rsid w:val="4D688226"/>
    <w:rsid w:val="4ED1D67A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FEC5238"/>
    <w:rsid w:val="62E69FA2"/>
    <w:rsid w:val="6323F2FA"/>
    <w:rsid w:val="6325F754"/>
    <w:rsid w:val="63E1F6FF"/>
    <w:rsid w:val="63FEA122"/>
    <w:rsid w:val="64562117"/>
    <w:rsid w:val="64BFC35B"/>
    <w:rsid w:val="64EBDDB4"/>
    <w:rsid w:val="6A348F14"/>
    <w:rsid w:val="6A3A6180"/>
    <w:rsid w:val="6AC50915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A87F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2023-12-24T09:47:35.1333330Z</dcterms:modified>
</coreProperties>
</file>