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№11: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Кононов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</w:t>
      </w:r>
      <w:r>
        <w:t xml:space="preserve"> </w:t>
      </w:r>
      <w:r>
        <w:rPr>
          <w:rStyle w:val="VerbatimChar"/>
        </w:rPr>
        <w:t xml:space="preserve">t1</w:t>
      </w:r>
      <w:r>
        <w:t xml:space="preserve"> </w:t>
      </w:r>
      <w:r>
        <w:t xml:space="preserve">дожидаться освобождения ресурса, выдавая об этом сообщение, а дождавшись его освобождения, использовать его в течение некоторого времени</w:t>
      </w:r>
      <w:r>
        <w:t xml:space="preserve"> </w:t>
      </w:r>
      <w:r>
        <w:rPr>
          <w:rStyle w:val="VerbatimChar"/>
        </w:rPr>
        <w:t xml:space="preserve">t2&lt;&gt;t1</w:t>
      </w:r>
      <w:r>
        <w:t xml:space="preserve">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</w:t>
      </w:r>
      <w:r>
        <w:rPr>
          <w:rStyle w:val="VerbatimChar"/>
        </w:rPr>
        <w:t xml:space="preserve">&gt; /dev/tty#</w:t>
      </w:r>
      <w:r>
        <w:t xml:space="preserve">, где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numPr>
          <w:ilvl w:val="0"/>
          <w:numId w:val="1001"/>
        </w:numPr>
      </w:pPr>
      <w:r>
        <w:t xml:space="preserve">Реализовать команду</w:t>
      </w:r>
      <w:r>
        <w:t xml:space="preserve"> </w:t>
      </w:r>
      <w:r>
        <w:rPr>
          <w:rStyle w:val="VerbatimChar"/>
        </w:rPr>
        <w:t xml:space="preserve">man</w:t>
      </w:r>
      <w:r>
        <w:t xml:space="preserve"> </w:t>
      </w:r>
      <w:r>
        <w:t xml:space="preserve">с помощью командного файла. Изучите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</w:t>
      </w:r>
      <w:r>
        <w:t xml:space="preserve"> </w:t>
      </w:r>
      <w:r>
        <w:rPr>
          <w:rStyle w:val="VerbatimChar"/>
        </w:rPr>
        <w:t xml:space="preserve">less</w:t>
      </w:r>
      <w:r>
        <w:t xml:space="preserve"> </w:t>
      </w:r>
      <w:r>
        <w:t xml:space="preserve">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</w:t>
      </w:r>
      <w:r>
        <w:t xml:space="preserve"> </w:t>
      </w:r>
      <w:r>
        <w:rPr>
          <w:rStyle w:val="VerbatimChar"/>
        </w:rPr>
        <w:t xml:space="preserve">man1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Используя встроенную переменную</w:t>
      </w:r>
      <w:r>
        <w:t xml:space="preserve"> </w:t>
      </w:r>
      <w:r>
        <w:rPr>
          <w:rStyle w:val="VerbatimChar"/>
        </w:rPr>
        <w:t xml:space="preserve">$RANDOM</w:t>
      </w:r>
      <w:r>
        <w:t xml:space="preserve">, напишите командный файл, генерирующий случайную последовательность букв латинского алфавита. Учтите, что</w:t>
      </w:r>
      <w:r>
        <w:t xml:space="preserve"> </w:t>
      </w:r>
      <w:r>
        <w:rPr>
          <w:rStyle w:val="VerbatimChar"/>
        </w:rPr>
        <w:t xml:space="preserve">$RANDOM</w:t>
      </w:r>
      <w:r>
        <w:t xml:space="preserve"> </w:t>
      </w:r>
      <w:r>
        <w:t xml:space="preserve">выдаёт псевдослучайные числа в диапазоне от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до</w:t>
      </w:r>
      <w:r>
        <w:t xml:space="preserve"> </w:t>
      </w:r>
      <w:r>
        <w:rPr>
          <w:rStyle w:val="VerbatimChar"/>
        </w:rPr>
        <w:t xml:space="preserve">32767</w:t>
      </w:r>
      <w:r>
        <w:t xml:space="preserve">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Напишем командный файл, реализующий упрощённый механизм семафоров. Командный файл должен в течение некоторого времени</w:t>
      </w:r>
      <w:r>
        <w:t xml:space="preserve"> </w:t>
      </w:r>
      <w:r>
        <w:rPr>
          <w:rStyle w:val="VerbatimChar"/>
        </w:rPr>
        <w:t xml:space="preserve">t1</w:t>
      </w:r>
      <w:r>
        <w:t xml:space="preserve"> </w:t>
      </w:r>
      <w:r>
        <w:t xml:space="preserve">дожидаться освобождения ресурса, выдавая об этом сообщение, а дождавшись его освобождения, использовать его в течение некоторого времени</w:t>
      </w:r>
      <w:r>
        <w:t xml:space="preserve"> </w:t>
      </w:r>
      <w:r>
        <w:rPr>
          <w:rStyle w:val="VerbatimChar"/>
        </w:rPr>
        <w:t xml:space="preserve">t2&lt;&gt;t1</w:t>
      </w:r>
      <w:r>
        <w:t xml:space="preserve">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</w:t>
      </w:r>
      <w:r>
        <w:rPr>
          <w:rStyle w:val="VerbatimChar"/>
        </w:rPr>
        <w:t xml:space="preserve">&gt; /dev/tty#</w:t>
      </w:r>
      <w:r>
        <w:t xml:space="preserve">, где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 (рис. 1):</w:t>
      </w:r>
    </w:p>
    <w:p>
      <w:pPr>
        <w:pStyle w:val="CaptionedFigure"/>
      </w:pPr>
      <w:r>
        <w:drawing>
          <wp:inline>
            <wp:extent cx="5334000" cy="2162713"/>
            <wp:effectExtent b="0" l="0" r="0" t="0"/>
            <wp:docPr descr="Задание 1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2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p>
      <w:pPr>
        <w:pStyle w:val="BodyText"/>
      </w:pPr>
      <w:r>
        <w:t xml:space="preserve">Делаем файлы исполняемыми и выводим результат (рис. 2).</w:t>
      </w:r>
    </w:p>
    <w:p>
      <w:pPr>
        <w:pStyle w:val="CaptionedFigure"/>
      </w:pPr>
      <w:r>
        <w:drawing>
          <wp:inline>
            <wp:extent cx="5334000" cy="1602287"/>
            <wp:effectExtent b="0" l="0" r="0" t="0"/>
            <wp:docPr descr="Выполнение и результат 1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2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Выполнение и результат 1</w:t>
      </w:r>
    </w:p>
    <w:p>
      <w:pPr>
        <w:numPr>
          <w:ilvl w:val="0"/>
          <w:numId w:val="1003"/>
        </w:numPr>
        <w:pStyle w:val="Compact"/>
      </w:pPr>
      <w:r>
        <w:t xml:space="preserve">Реализуем команду</w:t>
      </w:r>
      <w:r>
        <w:t xml:space="preserve"> </w:t>
      </w:r>
      <w:r>
        <w:rPr>
          <w:rStyle w:val="VerbatimChar"/>
        </w:rPr>
        <w:t xml:space="preserve">man</w:t>
      </w:r>
      <w:r>
        <w:t xml:space="preserve"> </w:t>
      </w:r>
      <w:r>
        <w:t xml:space="preserve">с помощью командного файла. Изучите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</w:t>
      </w:r>
      <w:r>
        <w:t xml:space="preserve"> </w:t>
      </w:r>
      <w:r>
        <w:rPr>
          <w:rStyle w:val="VerbatimChar"/>
        </w:rPr>
        <w:t xml:space="preserve">less</w:t>
      </w:r>
      <w:r>
        <w:t xml:space="preserve"> </w:t>
      </w:r>
      <w:r>
        <w:t xml:space="preserve">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</w:t>
      </w:r>
      <w:r>
        <w:t xml:space="preserve"> </w:t>
      </w:r>
      <w:r>
        <w:rPr>
          <w:rStyle w:val="VerbatimChar"/>
        </w:rPr>
        <w:t xml:space="preserve">man1</w:t>
      </w:r>
      <w:r>
        <w:t xml:space="preserve">. (рис. 4):</w:t>
      </w:r>
    </w:p>
    <w:p>
      <w:pPr>
        <w:pStyle w:val="CaptionedFigure"/>
      </w:pPr>
      <w:r>
        <w:drawing>
          <wp:inline>
            <wp:extent cx="5334000" cy="1565753"/>
            <wp:effectExtent b="0" l="0" r="0" t="0"/>
            <wp:docPr descr="man1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5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man1</w:t>
      </w:r>
    </w:p>
    <w:p>
      <w:pPr>
        <w:pStyle w:val="CaptionedFigure"/>
      </w:pPr>
      <w:r>
        <w:drawing>
          <wp:inline>
            <wp:extent cx="5334000" cy="1196897"/>
            <wp:effectExtent b="0" l="0" r="0" t="0"/>
            <wp:docPr descr="Задание 2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6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2</w:t>
      </w:r>
    </w:p>
    <w:p>
      <w:pPr>
        <w:pStyle w:val="BodyText"/>
      </w:pPr>
      <w:r>
        <w:t xml:space="preserve">Делаем файлы исполняемыми и проверяем работу программы, запросив справку о команде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(рис. 5)</w:t>
      </w:r>
    </w:p>
    <w:p>
      <w:pPr>
        <w:pStyle w:val="CaptionedFigure"/>
      </w:pPr>
      <w:r>
        <w:drawing>
          <wp:inline>
            <wp:extent cx="5334000" cy="752297"/>
            <wp:effectExtent b="0" l="0" r="0" t="0"/>
            <wp:docPr descr="Выполнение и результат 2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2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Выполнение и результат 2</w:t>
      </w:r>
    </w:p>
    <w:p>
      <w:pPr>
        <w:pStyle w:val="BodyText"/>
      </w:pPr>
      <w:r>
        <w:t xml:space="preserve">В итоге мы получаем справку команды</w:t>
      </w:r>
      <w:r>
        <w:t xml:space="preserve"> </w:t>
      </w:r>
      <w:r>
        <w:rPr>
          <w:rStyle w:val="VerbatimChar"/>
        </w:rPr>
        <w:t xml:space="preserve">ls</w:t>
      </w:r>
      <w:r>
        <w:t xml:space="preserve">, которую запрашивали (рис. 6).</w:t>
      </w:r>
    </w:p>
    <w:p>
      <w:pPr>
        <w:pStyle w:val="CaptionedFigure"/>
      </w:pPr>
      <w:r>
        <w:drawing>
          <wp:inline>
            <wp:extent cx="5334000" cy="2239863"/>
            <wp:effectExtent b="0" l="0" r="0" t="0"/>
            <wp:docPr descr="Справка ls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9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Справка ls</w:t>
      </w:r>
    </w:p>
    <w:p>
      <w:pPr>
        <w:numPr>
          <w:ilvl w:val="0"/>
          <w:numId w:val="1004"/>
        </w:numPr>
        <w:pStyle w:val="Compact"/>
      </w:pPr>
      <w:r>
        <w:t xml:space="preserve">Используя встроенную переменную</w:t>
      </w:r>
      <w:r>
        <w:t xml:space="preserve"> </w:t>
      </w:r>
      <w:r>
        <w:rPr>
          <w:rStyle w:val="VerbatimChar"/>
        </w:rPr>
        <w:t xml:space="preserve">$RANDOM</w:t>
      </w:r>
      <w:r>
        <w:t xml:space="preserve">, напишем командный файл, генерирующий случайную последовательность букв латинского алфавита. (рис. 7):</w:t>
      </w:r>
    </w:p>
    <w:p>
      <w:pPr>
        <w:pStyle w:val="CaptionedFigure"/>
      </w:pPr>
      <w:r>
        <w:drawing>
          <wp:inline>
            <wp:extent cx="5334000" cy="2129404"/>
            <wp:effectExtent b="0" l="0" r="0" t="0"/>
            <wp:docPr descr="Задание 3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9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Задание 3</w:t>
      </w:r>
    </w:p>
    <w:p>
      <w:pPr>
        <w:pStyle w:val="BodyText"/>
      </w:pPr>
      <w:r>
        <w:t xml:space="preserve">Делаем файлы исполняемыми и выводим результат (рис. 8).</w:t>
      </w:r>
    </w:p>
    <w:p>
      <w:pPr>
        <w:pStyle w:val="CaptionedFigure"/>
      </w:pPr>
      <w:r>
        <w:drawing>
          <wp:inline>
            <wp:extent cx="5334000" cy="1398739"/>
            <wp:effectExtent b="0" l="0" r="0" t="0"/>
            <wp:docPr descr="Выполнение и результат 3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8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Выполнение и результат 3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Найдите синтаксическую ошибку в следующей строке:</w:t>
      </w:r>
      <w:r>
        <w:t xml:space="preserve"> </w:t>
      </w:r>
      <w:r>
        <w:rPr>
          <w:rStyle w:val="VerbatimChar"/>
        </w:rPr>
        <w:t xml:space="preserve">while [$1 != "exit"]</w:t>
      </w:r>
      <w:r>
        <w:t xml:space="preserve"> </w:t>
      </w:r>
      <w:r>
        <w:t xml:space="preserve">Ошибка в том что после</w:t>
      </w:r>
      <w:r>
        <w:t xml:space="preserve"> </w:t>
      </w:r>
      <w:r>
        <w:rPr>
          <w:rStyle w:val="VerbatimChar"/>
        </w:rPr>
        <w:t xml:space="preserve">[</w:t>
      </w:r>
      <w:r>
        <w:t xml:space="preserve"> </w:t>
      </w:r>
      <w:r>
        <w:t xml:space="preserve">и до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должен идти пробел, еще имеет смысл обернуть</w:t>
      </w:r>
      <w:r>
        <w:t xml:space="preserve"> </w:t>
      </w:r>
      <w:r>
        <w:rPr>
          <w:rStyle w:val="VerbatimChar"/>
        </w:rPr>
        <w:t xml:space="preserve">$1</w:t>
      </w:r>
      <w:r>
        <w:t xml:space="preserve"> </w:t>
      </w:r>
      <w:r>
        <w:t xml:space="preserve">в двойные кавычки, чтобы эта переменная корректно обрабатывалась даже если она содержит пробелы.</w:t>
      </w:r>
    </w:p>
    <w:p>
      <w:pPr>
        <w:numPr>
          <w:ilvl w:val="0"/>
          <w:numId w:val="1005"/>
        </w:numPr>
        <w:pStyle w:val="Compact"/>
      </w:pPr>
      <w:r>
        <w:t xml:space="preserve">Как объединить (конкатенировать) несколько строк в одну?</w:t>
      </w:r>
      <w:r>
        <w:t xml:space="preserve"> </w:t>
      </w:r>
      <w:r>
        <w:t xml:space="preserve">Есть множество способов конкатенации строк в bash, я разберу два основных.</w:t>
      </w:r>
      <w:r>
        <w:t xml:space="preserve"> </w:t>
      </w:r>
      <w:r>
        <w:t xml:space="preserve">Предположим у нас есть переменные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b</w:t>
      </w:r>
      <w:r>
        <w:t xml:space="preserve">, чтобы добавить к строке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строку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справа можно использовать следующий синтаксис:</w:t>
      </w:r>
      <w:r>
        <w:t xml:space="preserve"> </w:t>
      </w:r>
      <w:r>
        <w:rPr>
          <w:rStyle w:val="VerbatimChar"/>
        </w:rPr>
        <w:t xml:space="preserve">a+=$b</w:t>
      </w:r>
      <w:r>
        <w:t xml:space="preserve">. Записать результат конкатенации в новую переменную можно так:</w:t>
      </w:r>
      <w:r>
        <w:t xml:space="preserve"> </w:t>
      </w:r>
      <w:r>
        <w:rPr>
          <w:rStyle w:val="VerbatimChar"/>
        </w:rPr>
        <w:t xml:space="preserve">c="$a$b"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Найдите информацию об утилите</w:t>
      </w:r>
      <w:r>
        <w:t xml:space="preserve"> </w:t>
      </w:r>
      <w:r>
        <w:rPr>
          <w:rStyle w:val="VerbatimChar"/>
        </w:rPr>
        <w:t xml:space="preserve">seq</w:t>
      </w:r>
      <w:r>
        <w:t xml:space="preserve">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Утилита</w:t>
      </w:r>
      <w:r>
        <w:t xml:space="preserve"> </w:t>
      </w:r>
      <w:r>
        <w:rPr>
          <w:rStyle w:val="VerbatimChar"/>
        </w:rPr>
        <w:t xml:space="preserve">seq</w:t>
      </w:r>
      <w:r>
        <w:t xml:space="preserve"> </w:t>
      </w:r>
      <w:r>
        <w:t xml:space="preserve">используется для генерации последовательностей, ее можно использовать в циклах.</w:t>
      </w:r>
      <w:r>
        <w:t xml:space="preserve"> </w:t>
      </w:r>
      <w:r>
        <w:t xml:space="preserve">Например:</w:t>
      </w:r>
      <w:r>
        <w:t xml:space="preserve"> </w:t>
      </w:r>
      <w:r>
        <w:rPr>
          <w:rStyle w:val="VerbatimChar"/>
        </w:rPr>
        <w:t xml:space="preserve">for i in $(seq 0 2 10)</w:t>
      </w:r>
      <w:r>
        <w:t xml:space="preserve">, переменная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будет принимать значения от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до</w:t>
      </w:r>
      <w:r>
        <w:t xml:space="preserve"> </w:t>
      </w:r>
      <w:r>
        <w:rPr>
          <w:rStyle w:val="VerbatimChar"/>
        </w:rPr>
        <w:t xml:space="preserve">10</w:t>
      </w:r>
      <w:r>
        <w:t xml:space="preserve"> </w:t>
      </w:r>
      <w:r>
        <w:t xml:space="preserve">включительно с шагом</w:t>
      </w:r>
      <w:r>
        <w:t xml:space="preserve"> </w:t>
      </w:r>
      <w:r>
        <w:rPr>
          <w:rStyle w:val="VerbatimChar"/>
        </w:rPr>
        <w:t xml:space="preserve">2</w:t>
      </w:r>
      <w:r>
        <w:t xml:space="preserve">.</w:t>
      </w:r>
      <w:r>
        <w:t xml:space="preserve"> </w:t>
      </w:r>
      <w:r>
        <w:t xml:space="preserve">Очевидно, что чтобы добиться похожего результата можно использовать Си-подобный цикл</w:t>
      </w:r>
      <w:r>
        <w:t xml:space="preserve"> </w:t>
      </w:r>
      <w:r>
        <w:rPr>
          <w:rStyle w:val="VerbatimChar"/>
        </w:rPr>
        <w:t xml:space="preserve">for</w:t>
      </w:r>
      <w:r>
        <w:t xml:space="preserve">:</w:t>
      </w:r>
      <w:r>
        <w:t xml:space="preserve"> </w:t>
      </w:r>
      <w:r>
        <w:rPr>
          <w:rStyle w:val="VerbatimChar"/>
        </w:rPr>
        <w:t xml:space="preserve">for ((i=0;i&lt;=10;i+=2))</w:t>
      </w:r>
    </w:p>
    <w:p>
      <w:pPr>
        <w:numPr>
          <w:ilvl w:val="0"/>
          <w:numId w:val="1005"/>
        </w:numPr>
        <w:pStyle w:val="Compact"/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$((10/3))?</w:t>
      </w:r>
      <w:r>
        <w:t xml:space="preserve"> </w:t>
      </w:r>
      <w:r>
        <w:t xml:space="preserve">Результат будет</w:t>
      </w:r>
      <w:r>
        <w:t xml:space="preserve"> </w:t>
      </w:r>
      <w:r>
        <w:rPr>
          <w:rStyle w:val="VerbatimChar"/>
        </w:rPr>
        <w:t xml:space="preserve">3</w:t>
      </w:r>
      <w:r>
        <w:t xml:space="preserve">, так как будет выполнено целочисленное деление.</w:t>
      </w:r>
    </w:p>
    <w:p>
      <w:pPr>
        <w:numPr>
          <w:ilvl w:val="0"/>
          <w:numId w:val="1005"/>
        </w:numPr>
        <w:pStyle w:val="Compact"/>
      </w:pPr>
      <w:r>
        <w:t xml:space="preserve">Укажите кратко основные отличия командной оболочки zsh от bash.</w:t>
      </w:r>
    </w:p>
    <w:p>
      <w:pPr>
        <w:numPr>
          <w:ilvl w:val="1"/>
          <w:numId w:val="1006"/>
        </w:numPr>
        <w:pStyle w:val="Compact"/>
      </w:pPr>
      <w:r>
        <w:t xml:space="preserve">Интерактивность: zsh известен своими улучшенными интерактивными возможностями, такими как более продвинутый автодополнение команд и файлов, что делает его более удобным для интерактивного использования.</w:t>
      </w:r>
    </w:p>
    <w:p>
      <w:pPr>
        <w:numPr>
          <w:ilvl w:val="1"/>
          <w:numId w:val="1006"/>
        </w:numPr>
        <w:pStyle w:val="Compact"/>
      </w:pPr>
      <w:r>
        <w:t xml:space="preserve">Темы и плагины: zsh поддерживает темы и плагины, что позволяет пользователям настраивать свой рабочий интерфейс и расширять функциональность оболочки.</w:t>
      </w:r>
    </w:p>
    <w:p>
      <w:pPr>
        <w:numPr>
          <w:ilvl w:val="1"/>
          <w:numId w:val="1006"/>
        </w:numPr>
        <w:pStyle w:val="Compact"/>
      </w:pPr>
      <w:r>
        <w:t xml:space="preserve">Синтаксис: zsh обладает более гибким синтаксисом, включая улучшенные возможности для работы с массивами и ассоциативными массивами.</w:t>
      </w:r>
    </w:p>
    <w:p>
      <w:pPr>
        <w:numPr>
          <w:ilvl w:val="1"/>
          <w:numId w:val="1006"/>
        </w:numPr>
        <w:pStyle w:val="Compact"/>
      </w:pPr>
      <w:r>
        <w:t xml:space="preserve">Совместимость: zsh во многом совместим с bash, но включает множество дополнительных возможностей, которые могут не работать в bash без изменений.</w:t>
      </w:r>
    </w:p>
    <w:p>
      <w:pPr>
        <w:numPr>
          <w:ilvl w:val="1"/>
          <w:numId w:val="1006"/>
        </w:numPr>
        <w:pStyle w:val="Compact"/>
      </w:pPr>
      <w:r>
        <w:t xml:space="preserve">Контекстное автодополнение: zsh предлагает более продвинутое контекстное автодополнение, которое может учитывать не только имена файлов и команд, но и их параметры.</w:t>
      </w:r>
    </w:p>
    <w:p>
      <w:pPr>
        <w:numPr>
          <w:ilvl w:val="1"/>
          <w:numId w:val="1006"/>
        </w:numPr>
        <w:pStyle w:val="Compact"/>
      </w:pPr>
      <w:r>
        <w:t xml:space="preserve">Модульность: zsh разработан с учётом модульности, что позволяет легко добавлять новые функции и интегрировать внешние скрипты.</w:t>
      </w:r>
    </w:p>
    <w:p>
      <w:pPr>
        <w:numPr>
          <w:ilvl w:val="0"/>
          <w:numId w:val="1005"/>
        </w:numPr>
        <w:pStyle w:val="Compact"/>
      </w:pPr>
      <w:r>
        <w:t xml:space="preserve">Проверьте, верен ли синтаксис данной конструкции</w:t>
      </w:r>
      <w:r>
        <w:br/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Да, синтаксис верен. В двойных круглых скобках можно использовать переменные без знака доллара.</w:t>
      </w:r>
    </w:p>
    <w:p>
      <w:pPr>
        <w:numPr>
          <w:ilvl w:val="0"/>
          <w:numId w:val="1005"/>
        </w:numPr>
        <w:pStyle w:val="Compact"/>
      </w:pPr>
      <w:r>
        <w:t xml:space="preserve">Сравните язык bash с какими-либо языками программирования.</w:t>
      </w:r>
      <w:r>
        <w:t xml:space="preserve"> </w:t>
      </w:r>
      <w:r>
        <w:t xml:space="preserve">Какие преимущества у bash по сравнению с ними? Какие недостатки?</w:t>
      </w:r>
    </w:p>
    <w:p>
      <w:pPr>
        <w:numPr>
          <w:ilvl w:val="1"/>
          <w:numId w:val="1007"/>
        </w:numPr>
        <w:pStyle w:val="Compact"/>
      </w:pPr>
      <w:r>
        <w:t xml:space="preserve">Преимущества bash:</w:t>
      </w:r>
    </w:p>
    <w:p>
      <w:pPr>
        <w:numPr>
          <w:ilvl w:val="2"/>
          <w:numId w:val="1008"/>
        </w:numPr>
        <w:pStyle w:val="Compact"/>
      </w:pPr>
      <w:r>
        <w:t xml:space="preserve">Скорость разработки: bash-скрипты обычно проще и быстрее писать для простых задач, особенно для автоматизации командной строки и системных операций.</w:t>
      </w:r>
    </w:p>
    <w:p>
      <w:pPr>
        <w:numPr>
          <w:ilvl w:val="2"/>
          <w:numId w:val="1008"/>
        </w:numPr>
        <w:pStyle w:val="Compact"/>
      </w:pPr>
      <w:r>
        <w:t xml:space="preserve">Встроенная поддержка UNIX-команд: bash нативно интегрируется с UNIX-командами и утилитами, что делает его мощным инструментом для системного администрирования.</w:t>
      </w:r>
    </w:p>
    <w:p>
      <w:pPr>
        <w:numPr>
          <w:ilvl w:val="2"/>
          <w:numId w:val="1008"/>
        </w:numPr>
        <w:pStyle w:val="Compact"/>
      </w:pPr>
      <w:r>
        <w:t xml:space="preserve">Портативность: bash-скрипты легко переносить между различными UNIX-подобными системами без изменений.</w:t>
      </w:r>
    </w:p>
    <w:p>
      <w:pPr>
        <w:numPr>
          <w:ilvl w:val="1"/>
          <w:numId w:val="1007"/>
        </w:numPr>
        <w:pStyle w:val="Compact"/>
      </w:pPr>
      <w:r>
        <w:t xml:space="preserve">Недостатки bash:</w:t>
      </w:r>
    </w:p>
    <w:p>
      <w:pPr>
        <w:numPr>
          <w:ilvl w:val="2"/>
          <w:numId w:val="1009"/>
        </w:numPr>
        <w:pStyle w:val="Compact"/>
      </w:pPr>
      <w:r>
        <w:t xml:space="preserve">Ограниченные возможности программирования: bash не имеет такого богатого набора функций программирования, как C++ или Python, например, объектно-ориентированное программирование или обширные стандартные библиотеки.</w:t>
      </w:r>
    </w:p>
    <w:p>
      <w:pPr>
        <w:numPr>
          <w:ilvl w:val="2"/>
          <w:numId w:val="1009"/>
        </w:numPr>
        <w:pStyle w:val="Compact"/>
      </w:pPr>
      <w:r>
        <w:t xml:space="preserve">Медленная производительность: Для сложных задач или задач, требующих интенсивных вычислений, bash может работать медленнее, чем C++ или Python.</w:t>
      </w:r>
    </w:p>
    <w:p>
      <w:pPr>
        <w:numPr>
          <w:ilvl w:val="2"/>
          <w:numId w:val="1009"/>
        </w:numPr>
        <w:pStyle w:val="Compact"/>
      </w:pPr>
      <w:r>
        <w:t xml:space="preserve">Сложность синтаксиса: Некоторые аспекты синтаксиса bash могут быть непривычными или запутаннымидля новичков, особенно при работе с текстовыми строками и файлами.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лабораторной работе мы закрепили свои знания об основах программирования на языке bash.</w:t>
      </w:r>
      <w:r>
        <w:t xml:space="preserve"> </w:t>
      </w:r>
      <w:r>
        <w:t xml:space="preserve">Написав простейшие реализации семафора и команды</w:t>
      </w:r>
      <w:r>
        <w:t xml:space="preserve"> </w:t>
      </w:r>
      <w:r>
        <w:rPr>
          <w:rStyle w:val="VerbatimChar"/>
        </w:rPr>
        <w:t xml:space="preserve">man</w:t>
      </w:r>
      <w:r>
        <w:t xml:space="preserve">, использовав переменную</w:t>
      </w:r>
      <w:r>
        <w:t xml:space="preserve"> </w:t>
      </w:r>
      <w:r>
        <w:rPr>
          <w:rStyle w:val="VerbatimChar"/>
        </w:rPr>
        <w:t xml:space="preserve">$RANDOM</w:t>
      </w:r>
      <w:r>
        <w:t xml:space="preserve"> </w:t>
      </w:r>
      <w:r>
        <w:t xml:space="preserve">для генерации последовательности букв английского алфавита.</w:t>
      </w:r>
    </w:p>
    <w:bookmarkEnd w:id="48"/>
    <w:bookmarkStart w:id="50" w:name="список-литературы"/>
    <w:p>
      <w:pPr>
        <w:pStyle w:val="Heading1"/>
      </w:pPr>
      <w:r>
        <w:t xml:space="preserve">Список литературы</w:t>
      </w:r>
    </w:p>
    <w:bookmarkStart w:id="49" w:name="refs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№11:</dc:title>
  <dc:creator>Кононов Алексей Сергеевич</dc:creator>
  <dc:language>ru-RU</dc:language>
  <cp:keywords/>
  <dcterms:created xsi:type="dcterms:W3CDTF">2024-06-16T13:35:32Z</dcterms:created>
  <dcterms:modified xsi:type="dcterms:W3CDTF">2024-06-16T13:35:32Z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Программирование в командном процессоре ОС UNIX. Расширенное программирование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