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F32A" w14:textId="3D3146A0" w:rsidR="00B34AED" w:rsidRPr="00776930" w:rsidRDefault="00776930" w:rsidP="007769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693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14:paraId="5DACA653" w14:textId="13FAC126" w:rsidR="00776930" w:rsidRPr="00776930" w:rsidRDefault="00776930" w:rsidP="00776930">
      <w:pPr>
        <w:jc w:val="center"/>
        <w:rPr>
          <w:rFonts w:ascii="Times New Roman" w:hAnsi="Times New Roman" w:cs="Times New Roman"/>
          <w:sz w:val="28"/>
          <w:szCs w:val="28"/>
        </w:rPr>
      </w:pPr>
      <w:r w:rsidRPr="00776930">
        <w:rPr>
          <w:rFonts w:ascii="Times New Roman" w:hAnsi="Times New Roman" w:cs="Times New Roman"/>
          <w:b/>
          <w:bCs/>
          <w:sz w:val="28"/>
          <w:szCs w:val="28"/>
        </w:rPr>
        <w:t>ПРОЕКТИРОВАНИЕ КЛАССОВ</w:t>
      </w:r>
    </w:p>
    <w:p w14:paraId="70C9F85C" w14:textId="3DD2E0DB" w:rsidR="00AB7720" w:rsidRPr="00FA01B9" w:rsidRDefault="00AB7720" w:rsidP="00FA01B9">
      <w:pPr>
        <w:jc w:val="both"/>
        <w:rPr>
          <w:rFonts w:ascii="Times New Roman" w:hAnsi="Times New Roman" w:cs="Times New Roman"/>
          <w:sz w:val="28"/>
          <w:szCs w:val="28"/>
        </w:rPr>
      </w:pPr>
      <w:r w:rsidRPr="00FA01B9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776930">
        <w:rPr>
          <w:rFonts w:ascii="Times New Roman" w:hAnsi="Times New Roman" w:cs="Times New Roman"/>
          <w:sz w:val="28"/>
          <w:szCs w:val="28"/>
        </w:rPr>
        <w:t>:</w:t>
      </w:r>
      <w:r w:rsidR="00FA01B9" w:rsidRPr="00FA01B9">
        <w:rPr>
          <w:rFonts w:ascii="Times New Roman" w:hAnsi="Times New Roman" w:cs="Times New Roman"/>
          <w:sz w:val="28"/>
          <w:szCs w:val="28"/>
        </w:rPr>
        <w:t xml:space="preserve"> </w:t>
      </w:r>
      <w:r w:rsidR="00FA01B9">
        <w:rPr>
          <w:rFonts w:ascii="Times New Roman" w:hAnsi="Times New Roman" w:cs="Times New Roman"/>
          <w:sz w:val="28"/>
          <w:szCs w:val="28"/>
        </w:rPr>
        <w:t xml:space="preserve">получить основные понятия и навыки по проектированию и созданию классов с использованием </w:t>
      </w:r>
      <w:r w:rsidR="00FA01B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FA01B9" w:rsidRPr="00FA01B9">
        <w:rPr>
          <w:rFonts w:ascii="Times New Roman" w:hAnsi="Times New Roman" w:cs="Times New Roman"/>
          <w:sz w:val="28"/>
          <w:szCs w:val="28"/>
        </w:rPr>
        <w:t>.</w:t>
      </w:r>
    </w:p>
    <w:p w14:paraId="0B1748B7" w14:textId="213BA622" w:rsidR="00AB7720" w:rsidRDefault="00AB7720" w:rsidP="00FA01B9">
      <w:pPr>
        <w:jc w:val="both"/>
        <w:rPr>
          <w:rFonts w:ascii="Times New Roman" w:hAnsi="Times New Roman" w:cs="Times New Roman"/>
          <w:sz w:val="28"/>
          <w:szCs w:val="28"/>
        </w:rPr>
      </w:pPr>
      <w:r w:rsidRPr="00FA01B9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776930">
        <w:rPr>
          <w:rFonts w:ascii="Times New Roman" w:hAnsi="Times New Roman" w:cs="Times New Roman"/>
          <w:sz w:val="28"/>
          <w:szCs w:val="28"/>
        </w:rPr>
        <w:t>:</w:t>
      </w:r>
      <w:r w:rsidR="00776930" w:rsidRPr="00776930">
        <w:rPr>
          <w:rFonts w:ascii="Times New Roman" w:hAnsi="Times New Roman" w:cs="Times New Roman"/>
          <w:sz w:val="28"/>
          <w:szCs w:val="28"/>
        </w:rPr>
        <w:t xml:space="preserve">1 подгруппа 9 вариант </w:t>
      </w:r>
      <w:r w:rsidR="00FA01B9">
        <w:rPr>
          <w:rFonts w:ascii="Times New Roman" w:hAnsi="Times New Roman" w:cs="Times New Roman"/>
          <w:sz w:val="28"/>
          <w:szCs w:val="28"/>
        </w:rPr>
        <w:t>–</w:t>
      </w:r>
      <w:r w:rsidR="00776930" w:rsidRPr="00776930">
        <w:rPr>
          <w:rFonts w:ascii="Times New Roman" w:hAnsi="Times New Roman" w:cs="Times New Roman"/>
          <w:sz w:val="28"/>
          <w:szCs w:val="28"/>
        </w:rPr>
        <w:t xml:space="preserve"> </w:t>
      </w:r>
      <w:r w:rsidR="00FA01B9">
        <w:rPr>
          <w:rFonts w:ascii="Times New Roman" w:hAnsi="Times New Roman" w:cs="Times New Roman"/>
          <w:sz w:val="28"/>
          <w:szCs w:val="28"/>
        </w:rPr>
        <w:t>Мобильная связь. Определить иерархию тарифов мобильной компании</w:t>
      </w:r>
      <w:r w:rsidR="00776930" w:rsidRPr="00776930">
        <w:rPr>
          <w:rFonts w:ascii="Times New Roman" w:hAnsi="Times New Roman" w:cs="Times New Roman"/>
          <w:sz w:val="28"/>
          <w:szCs w:val="28"/>
        </w:rPr>
        <w:t>.</w:t>
      </w:r>
      <w:r w:rsidR="00FA01B9">
        <w:rPr>
          <w:rFonts w:ascii="Times New Roman" w:hAnsi="Times New Roman" w:cs="Times New Roman"/>
          <w:sz w:val="28"/>
          <w:szCs w:val="28"/>
        </w:rPr>
        <w:t xml:space="preserve"> Подсчитать общую численность клиентов.</w:t>
      </w:r>
    </w:p>
    <w:p w14:paraId="086136FA" w14:textId="25119B4B" w:rsidR="0090580B" w:rsidRPr="000719D2" w:rsidRDefault="0090580B" w:rsidP="00FA01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Созданы 4 класса</w:t>
      </w:r>
      <w:r w:rsidRPr="000719D2">
        <w:rPr>
          <w:rFonts w:ascii="Times New Roman" w:hAnsi="Times New Roman" w:cs="Times New Roman"/>
          <w:sz w:val="28"/>
          <w:szCs w:val="28"/>
        </w:rPr>
        <w:t>:</w:t>
      </w:r>
    </w:p>
    <w:p w14:paraId="2F7F4318" w14:textId="6940A518" w:rsidR="0090580B" w:rsidRPr="000719D2" w:rsidRDefault="0090580B" w:rsidP="00FA01B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MobilePlan</w:t>
      </w:r>
      <w:proofErr w:type="spellEnd"/>
      <w:r w:rsidRPr="009058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базовый</w:t>
      </w:r>
      <w:r w:rsidRPr="00905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905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описывающий общие атрибуты всех тарифных планов, такие как идентификатор </w:t>
      </w:r>
      <w:proofErr w:type="gramStart"/>
      <w:r>
        <w:rPr>
          <w:rFonts w:ascii="Times New Roman" w:hAnsi="Times New Roman" w:cs="Times New Roman"/>
          <w:sz w:val="28"/>
          <w:szCs w:val="28"/>
        </w:rPr>
        <w:t>плана</w:t>
      </w:r>
      <w:r w:rsidRPr="0090580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0719D2">
        <w:t>PlanID</w:t>
      </w:r>
      <w:proofErr w:type="spellEnd"/>
      <w:r w:rsidRPr="0090580B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Pr="0090580B">
        <w:rPr>
          <w:rFonts w:ascii="Times New Roman" w:hAnsi="Times New Roman" w:cs="Times New Roman"/>
          <w:sz w:val="28"/>
          <w:szCs w:val="28"/>
        </w:rPr>
        <w:t>(</w:t>
      </w:r>
      <w:r w:rsidR="000719D2">
        <w:t>Name</w:t>
      </w:r>
      <w:r w:rsidRPr="0090580B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>базовая цена</w:t>
      </w:r>
      <w:r w:rsidRPr="009058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719D2">
        <w:t>BasePrice</w:t>
      </w:r>
      <w:proofErr w:type="spellEnd"/>
      <w:r w:rsidRPr="0090580B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>включенные минуты</w:t>
      </w:r>
      <w:r w:rsidRPr="009058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719D2">
        <w:t>IncludedMinutes</w:t>
      </w:r>
      <w:proofErr w:type="spellEnd"/>
      <w:r w:rsidRPr="0090580B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>включенные данные(</w:t>
      </w:r>
      <w:proofErr w:type="spellStart"/>
      <w:r w:rsidR="000719D2">
        <w:t>IncludedData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включенные </w:t>
      </w:r>
      <w:r w:rsidR="000719D2">
        <w:rPr>
          <w:rFonts w:ascii="Times New Roman" w:hAnsi="Times New Roman" w:cs="Times New Roman"/>
          <w:sz w:val="28"/>
          <w:szCs w:val="28"/>
        </w:rPr>
        <w:t>сообщения</w:t>
      </w:r>
      <w:r w:rsidR="000719D2" w:rsidRPr="000719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719D2">
        <w:t>IncludedMessages</w:t>
      </w:r>
      <w:proofErr w:type="spellEnd"/>
      <w:r w:rsidR="000719D2" w:rsidRPr="000719D2">
        <w:rPr>
          <w:rFonts w:ascii="Times New Roman" w:hAnsi="Times New Roman" w:cs="Times New Roman"/>
          <w:sz w:val="28"/>
          <w:szCs w:val="28"/>
        </w:rPr>
        <w:t xml:space="preserve">) </w:t>
      </w:r>
      <w:r w:rsidR="000719D2">
        <w:rPr>
          <w:rFonts w:ascii="Times New Roman" w:hAnsi="Times New Roman" w:cs="Times New Roman"/>
          <w:sz w:val="28"/>
          <w:szCs w:val="28"/>
        </w:rPr>
        <w:t>и количество клиентов</w:t>
      </w:r>
      <w:r w:rsidR="000719D2" w:rsidRPr="000719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719D2">
        <w:t>NumberOfCustomers</w:t>
      </w:r>
      <w:proofErr w:type="spellEnd"/>
      <w:r w:rsidR="000719D2" w:rsidRPr="000719D2">
        <w:rPr>
          <w:rFonts w:ascii="Times New Roman" w:hAnsi="Times New Roman" w:cs="Times New Roman"/>
          <w:sz w:val="28"/>
          <w:szCs w:val="28"/>
        </w:rPr>
        <w:t xml:space="preserve">). </w:t>
      </w:r>
      <w:r w:rsidR="000719D2">
        <w:rPr>
          <w:rFonts w:ascii="Times New Roman" w:hAnsi="Times New Roman" w:cs="Times New Roman"/>
          <w:sz w:val="28"/>
          <w:szCs w:val="28"/>
        </w:rPr>
        <w:t>Метод для подсчета общей численности клиентов</w:t>
      </w:r>
      <w:r w:rsidR="000719D2" w:rsidRPr="000719D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0719D2">
        <w:t>getTotalCustomers</w:t>
      </w:r>
      <w:proofErr w:type="spellEnd"/>
      <w:r w:rsidR="000719D2" w:rsidRPr="000719D2">
        <w:t>(</w:t>
      </w:r>
      <w:proofErr w:type="gramEnd"/>
      <w:r w:rsidR="000719D2" w:rsidRPr="000719D2">
        <w:t>)</w:t>
      </w:r>
      <w:r w:rsidR="000719D2" w:rsidRPr="000719D2">
        <w:rPr>
          <w:rFonts w:ascii="Times New Roman" w:hAnsi="Times New Roman" w:cs="Times New Roman"/>
          <w:sz w:val="28"/>
          <w:szCs w:val="28"/>
        </w:rPr>
        <w:t>)</w:t>
      </w:r>
    </w:p>
    <w:p w14:paraId="5AFBE7B2" w14:textId="199302E4" w:rsidR="0090580B" w:rsidRPr="000719D2" w:rsidRDefault="0090580B" w:rsidP="00FA01B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PrepaidPlan</w:t>
      </w:r>
      <w:proofErr w:type="spellEnd"/>
      <w:r w:rsidR="003131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13110">
        <w:rPr>
          <w:rFonts w:ascii="Times New Roman" w:hAnsi="Times New Roman" w:cs="Times New Roman"/>
          <w:sz w:val="28"/>
          <w:szCs w:val="28"/>
        </w:rPr>
        <w:t>предоплаченный тарифный план)</w:t>
      </w:r>
      <w:r w:rsidR="000719D2">
        <w:rPr>
          <w:rFonts w:ascii="Times New Roman" w:hAnsi="Times New Roman" w:cs="Times New Roman"/>
          <w:sz w:val="28"/>
          <w:szCs w:val="28"/>
        </w:rPr>
        <w:t>,</w:t>
      </w:r>
      <w:r w:rsidR="000719D2" w:rsidRPr="0007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9D2">
        <w:rPr>
          <w:rFonts w:ascii="Times New Roman" w:hAnsi="Times New Roman" w:cs="Times New Roman"/>
          <w:sz w:val="28"/>
          <w:szCs w:val="28"/>
          <w:lang w:val="en-US"/>
        </w:rPr>
        <w:t>PostpaidPlan</w:t>
      </w:r>
      <w:proofErr w:type="spellEnd"/>
      <w:r w:rsidR="003131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13110">
        <w:rPr>
          <w:rFonts w:ascii="Times New Roman" w:hAnsi="Times New Roman" w:cs="Times New Roman"/>
          <w:sz w:val="28"/>
          <w:szCs w:val="28"/>
        </w:rPr>
        <w:t>Постоплаченный</w:t>
      </w:r>
      <w:proofErr w:type="spellEnd"/>
      <w:r w:rsidR="00313110">
        <w:rPr>
          <w:rFonts w:ascii="Times New Roman" w:hAnsi="Times New Roman" w:cs="Times New Roman"/>
          <w:sz w:val="28"/>
          <w:szCs w:val="28"/>
        </w:rPr>
        <w:t xml:space="preserve"> тарифный план)</w:t>
      </w:r>
      <w:r w:rsidR="000719D2">
        <w:rPr>
          <w:rFonts w:ascii="Times New Roman" w:hAnsi="Times New Roman" w:cs="Times New Roman"/>
          <w:sz w:val="28"/>
          <w:szCs w:val="28"/>
        </w:rPr>
        <w:t>,</w:t>
      </w:r>
      <w:r w:rsidR="000719D2" w:rsidRPr="0007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9D2">
        <w:rPr>
          <w:rFonts w:ascii="Times New Roman" w:hAnsi="Times New Roman" w:cs="Times New Roman"/>
          <w:sz w:val="28"/>
          <w:szCs w:val="28"/>
          <w:lang w:val="en-US"/>
        </w:rPr>
        <w:t>CorporatePlan</w:t>
      </w:r>
      <w:proofErr w:type="spellEnd"/>
      <w:r w:rsidR="00313110">
        <w:rPr>
          <w:rFonts w:ascii="Times New Roman" w:hAnsi="Times New Roman" w:cs="Times New Roman"/>
          <w:sz w:val="28"/>
          <w:szCs w:val="28"/>
        </w:rPr>
        <w:t>(корпоративный тарифный план)</w:t>
      </w:r>
      <w:r w:rsidR="000719D2" w:rsidRPr="000719D2">
        <w:rPr>
          <w:rFonts w:ascii="Times New Roman" w:hAnsi="Times New Roman" w:cs="Times New Roman"/>
          <w:sz w:val="28"/>
          <w:szCs w:val="28"/>
        </w:rPr>
        <w:t xml:space="preserve"> – </w:t>
      </w:r>
      <w:r w:rsidR="000719D2">
        <w:rPr>
          <w:rFonts w:ascii="Times New Roman" w:hAnsi="Times New Roman" w:cs="Times New Roman"/>
          <w:sz w:val="28"/>
          <w:szCs w:val="28"/>
        </w:rPr>
        <w:t>подклассы</w:t>
      </w:r>
      <w:r w:rsidR="000719D2" w:rsidRPr="00071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9D2">
        <w:rPr>
          <w:rFonts w:ascii="Times New Roman" w:hAnsi="Times New Roman" w:cs="Times New Roman"/>
          <w:sz w:val="28"/>
          <w:szCs w:val="28"/>
          <w:lang w:val="en-US"/>
        </w:rPr>
        <w:t>MobilePlan</w:t>
      </w:r>
      <w:proofErr w:type="spellEnd"/>
      <w:r w:rsidR="000719D2" w:rsidRPr="000719D2">
        <w:rPr>
          <w:rFonts w:ascii="Times New Roman" w:hAnsi="Times New Roman" w:cs="Times New Roman"/>
          <w:sz w:val="28"/>
          <w:szCs w:val="28"/>
        </w:rPr>
        <w:t xml:space="preserve"> </w:t>
      </w:r>
      <w:r w:rsidR="000719D2">
        <w:rPr>
          <w:rFonts w:ascii="Times New Roman" w:hAnsi="Times New Roman" w:cs="Times New Roman"/>
          <w:sz w:val="28"/>
          <w:szCs w:val="28"/>
        </w:rPr>
        <w:t>которые описывают дополнительные атрибуты и особенности каждого тарифного плана</w:t>
      </w:r>
      <w:r w:rsidR="00622A2D">
        <w:rPr>
          <w:rFonts w:ascii="Times New Roman" w:hAnsi="Times New Roman" w:cs="Times New Roman"/>
          <w:sz w:val="28"/>
          <w:szCs w:val="28"/>
        </w:rPr>
        <w:t xml:space="preserve">. </w:t>
      </w:r>
      <w:r w:rsidR="00313110">
        <w:rPr>
          <w:rFonts w:ascii="Times New Roman" w:hAnsi="Times New Roman" w:cs="Times New Roman"/>
          <w:sz w:val="28"/>
          <w:szCs w:val="28"/>
        </w:rPr>
        <w:t xml:space="preserve">Для класса </w:t>
      </w:r>
      <w:proofErr w:type="spellStart"/>
      <w:r w:rsidR="00313110" w:rsidRPr="00313110">
        <w:rPr>
          <w:rFonts w:ascii="Times New Roman" w:hAnsi="Times New Roman" w:cs="Times New Roman"/>
          <w:b/>
          <w:bCs/>
          <w:sz w:val="28"/>
          <w:szCs w:val="28"/>
        </w:rPr>
        <w:t>PrepaidPlan</w:t>
      </w:r>
      <w:proofErr w:type="spellEnd"/>
      <w:r w:rsidR="00313110" w:rsidRPr="00313110">
        <w:rPr>
          <w:rFonts w:ascii="Times New Roman" w:hAnsi="Times New Roman" w:cs="Times New Roman"/>
          <w:sz w:val="28"/>
          <w:szCs w:val="28"/>
        </w:rPr>
        <w:t xml:space="preserve"> были созданы </w:t>
      </w:r>
      <w:proofErr w:type="spellStart"/>
      <w:r w:rsidR="00622A2D" w:rsidRPr="00313110">
        <w:rPr>
          <w:rFonts w:ascii="Times New Roman" w:hAnsi="Times New Roman" w:cs="Times New Roman"/>
          <w:b/>
          <w:bCs/>
          <w:sz w:val="28"/>
          <w:szCs w:val="28"/>
        </w:rPr>
        <w:t>TopUpAmount</w:t>
      </w:r>
      <w:proofErr w:type="spellEnd"/>
      <w:r w:rsidR="00622A2D" w:rsidRPr="00313110">
        <w:rPr>
          <w:rFonts w:ascii="Times New Roman" w:hAnsi="Times New Roman" w:cs="Times New Roman"/>
          <w:sz w:val="28"/>
          <w:szCs w:val="28"/>
        </w:rPr>
        <w:t xml:space="preserve"> – сумма пополнения счета, </w:t>
      </w:r>
      <w:proofErr w:type="spellStart"/>
      <w:r w:rsidR="00622A2D" w:rsidRPr="00313110">
        <w:rPr>
          <w:rFonts w:ascii="Times New Roman" w:hAnsi="Times New Roman" w:cs="Times New Roman"/>
          <w:b/>
          <w:bCs/>
          <w:sz w:val="28"/>
          <w:szCs w:val="28"/>
        </w:rPr>
        <w:t>ExpiryDays</w:t>
      </w:r>
      <w:proofErr w:type="spellEnd"/>
      <w:r w:rsidR="00622A2D" w:rsidRPr="00313110">
        <w:rPr>
          <w:rFonts w:ascii="Times New Roman" w:hAnsi="Times New Roman" w:cs="Times New Roman"/>
          <w:sz w:val="28"/>
          <w:szCs w:val="28"/>
        </w:rPr>
        <w:t xml:space="preserve"> </w:t>
      </w:r>
      <w:r w:rsidR="00373F2F" w:rsidRPr="00313110">
        <w:rPr>
          <w:rFonts w:ascii="Times New Roman" w:hAnsi="Times New Roman" w:cs="Times New Roman"/>
          <w:sz w:val="28"/>
          <w:szCs w:val="28"/>
        </w:rPr>
        <w:t>– кол-во дней действия после пополнения</w:t>
      </w:r>
      <w:r w:rsidR="00313110" w:rsidRPr="00313110">
        <w:rPr>
          <w:rFonts w:ascii="Times New Roman" w:hAnsi="Times New Roman" w:cs="Times New Roman"/>
          <w:sz w:val="28"/>
          <w:szCs w:val="28"/>
        </w:rPr>
        <w:t xml:space="preserve">. Для класса </w:t>
      </w:r>
      <w:proofErr w:type="spellStart"/>
      <w:r w:rsidR="00313110" w:rsidRPr="00313110">
        <w:rPr>
          <w:rFonts w:ascii="Times New Roman" w:hAnsi="Times New Roman" w:cs="Times New Roman"/>
          <w:b/>
          <w:bCs/>
          <w:sz w:val="28"/>
          <w:szCs w:val="28"/>
        </w:rPr>
        <w:t>PostpaidPlan</w:t>
      </w:r>
      <w:proofErr w:type="spellEnd"/>
      <w:r w:rsidR="00313110" w:rsidRPr="00313110">
        <w:rPr>
          <w:rFonts w:ascii="Times New Roman" w:hAnsi="Times New Roman" w:cs="Times New Roman"/>
          <w:sz w:val="28"/>
          <w:szCs w:val="28"/>
        </w:rPr>
        <w:t xml:space="preserve"> были созданы</w:t>
      </w:r>
      <w:r w:rsidR="00373F2F" w:rsidRPr="00313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F2F" w:rsidRPr="00313110">
        <w:rPr>
          <w:rFonts w:ascii="Times New Roman" w:hAnsi="Times New Roman" w:cs="Times New Roman"/>
          <w:b/>
          <w:bCs/>
          <w:sz w:val="28"/>
          <w:szCs w:val="28"/>
        </w:rPr>
        <w:t>CreditLimit</w:t>
      </w:r>
      <w:proofErr w:type="spellEnd"/>
      <w:r w:rsidR="00373F2F" w:rsidRPr="00313110">
        <w:rPr>
          <w:rFonts w:ascii="Times New Roman" w:hAnsi="Times New Roman" w:cs="Times New Roman"/>
          <w:sz w:val="28"/>
          <w:szCs w:val="28"/>
        </w:rPr>
        <w:t xml:space="preserve"> – кредитный </w:t>
      </w:r>
      <w:proofErr w:type="gramStart"/>
      <w:r w:rsidR="00373F2F" w:rsidRPr="00313110">
        <w:rPr>
          <w:rFonts w:ascii="Times New Roman" w:hAnsi="Times New Roman" w:cs="Times New Roman"/>
          <w:sz w:val="28"/>
          <w:szCs w:val="28"/>
        </w:rPr>
        <w:t xml:space="preserve">лимит,  </w:t>
      </w:r>
      <w:proofErr w:type="spellStart"/>
      <w:r w:rsidR="00373F2F" w:rsidRPr="00313110">
        <w:rPr>
          <w:rFonts w:ascii="Times New Roman" w:hAnsi="Times New Roman" w:cs="Times New Roman"/>
          <w:b/>
          <w:bCs/>
          <w:sz w:val="28"/>
          <w:szCs w:val="28"/>
        </w:rPr>
        <w:t>BillingCycle</w:t>
      </w:r>
      <w:proofErr w:type="spellEnd"/>
      <w:proofErr w:type="gramEnd"/>
      <w:r w:rsidR="00373F2F" w:rsidRPr="00313110">
        <w:rPr>
          <w:rFonts w:ascii="Times New Roman" w:hAnsi="Times New Roman" w:cs="Times New Roman"/>
          <w:sz w:val="28"/>
          <w:szCs w:val="28"/>
        </w:rPr>
        <w:t xml:space="preserve"> – период оплаты</w:t>
      </w:r>
      <w:r w:rsidR="00313110" w:rsidRPr="00313110">
        <w:rPr>
          <w:rFonts w:ascii="Times New Roman" w:hAnsi="Times New Roman" w:cs="Times New Roman"/>
          <w:sz w:val="28"/>
          <w:szCs w:val="28"/>
        </w:rPr>
        <w:t xml:space="preserve">. Для класса </w:t>
      </w:r>
      <w:proofErr w:type="spellStart"/>
      <w:r w:rsidR="00313110" w:rsidRPr="00313110">
        <w:rPr>
          <w:rFonts w:ascii="Times New Roman" w:hAnsi="Times New Roman" w:cs="Times New Roman"/>
          <w:b/>
          <w:bCs/>
          <w:sz w:val="28"/>
          <w:szCs w:val="28"/>
        </w:rPr>
        <w:t>CorporatePlan</w:t>
      </w:r>
      <w:proofErr w:type="spellEnd"/>
      <w:r w:rsidR="00313110" w:rsidRPr="00313110">
        <w:rPr>
          <w:rFonts w:ascii="Times New Roman" w:hAnsi="Times New Roman" w:cs="Times New Roman"/>
          <w:sz w:val="28"/>
          <w:szCs w:val="28"/>
        </w:rPr>
        <w:t xml:space="preserve"> были созданы</w:t>
      </w:r>
      <w:r w:rsidR="00373F2F" w:rsidRPr="00313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F2F" w:rsidRPr="00313110">
        <w:rPr>
          <w:rFonts w:ascii="Times New Roman" w:hAnsi="Times New Roman" w:cs="Times New Roman"/>
          <w:b/>
          <w:bCs/>
          <w:sz w:val="28"/>
          <w:szCs w:val="28"/>
        </w:rPr>
        <w:t>DiscountRate</w:t>
      </w:r>
      <w:proofErr w:type="spellEnd"/>
      <w:r w:rsidR="00373F2F" w:rsidRPr="00313110">
        <w:rPr>
          <w:rFonts w:ascii="Times New Roman" w:hAnsi="Times New Roman" w:cs="Times New Roman"/>
          <w:sz w:val="28"/>
          <w:szCs w:val="28"/>
        </w:rPr>
        <w:t xml:space="preserve"> – корпоративная скидка, </w:t>
      </w:r>
      <w:proofErr w:type="spellStart"/>
      <w:r w:rsidR="00373F2F" w:rsidRPr="00313110">
        <w:rPr>
          <w:rFonts w:ascii="Times New Roman" w:hAnsi="Times New Roman" w:cs="Times New Roman"/>
          <w:b/>
          <w:bCs/>
          <w:sz w:val="28"/>
          <w:szCs w:val="28"/>
        </w:rPr>
        <w:t>CorporateCode</w:t>
      </w:r>
      <w:proofErr w:type="spellEnd"/>
      <w:r w:rsidR="00373F2F" w:rsidRPr="00313110">
        <w:rPr>
          <w:rFonts w:ascii="Times New Roman" w:hAnsi="Times New Roman" w:cs="Times New Roman"/>
          <w:sz w:val="28"/>
          <w:szCs w:val="28"/>
        </w:rPr>
        <w:t xml:space="preserve"> – корпоративный код.</w:t>
      </w:r>
    </w:p>
    <w:p w14:paraId="7AF7E942" w14:textId="2A77DBEE" w:rsidR="0090580B" w:rsidRPr="000719D2" w:rsidRDefault="0090580B" w:rsidP="00FA01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8E80B9" w14:textId="39C2FB7D" w:rsidR="00776930" w:rsidRDefault="0090580B" w:rsidP="009058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C827C6" wp14:editId="5BAA927F">
            <wp:extent cx="4229100" cy="461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ACBA" w14:textId="43C615B5" w:rsidR="0090580B" w:rsidRPr="00776930" w:rsidRDefault="0090580B" w:rsidP="009058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Диаграмма классов</w:t>
      </w:r>
    </w:p>
    <w:p w14:paraId="370A7D8D" w14:textId="7211D50D" w:rsidR="00AB7720" w:rsidRPr="00FA01B9" w:rsidRDefault="00AB7720">
      <w:pPr>
        <w:rPr>
          <w:rFonts w:ascii="Times New Roman" w:hAnsi="Times New Roman" w:cs="Times New Roman"/>
          <w:sz w:val="28"/>
          <w:szCs w:val="28"/>
        </w:rPr>
      </w:pPr>
      <w:r w:rsidRPr="00FA01B9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FA01B9">
        <w:rPr>
          <w:rFonts w:ascii="Times New Roman" w:hAnsi="Times New Roman" w:cs="Times New Roman"/>
          <w:sz w:val="28"/>
          <w:szCs w:val="28"/>
        </w:rPr>
        <w:t>:</w:t>
      </w:r>
    </w:p>
    <w:p w14:paraId="48B35CFD" w14:textId="394E1EB6" w:rsidR="00AB7720" w:rsidRPr="00FA01B9" w:rsidRDefault="00FA01B9" w:rsidP="00FA01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мною были получены знания основных понятий и навыки по проектированию и созданию классов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 Была построена диаграмма классов согласно моему варианту.</w:t>
      </w:r>
    </w:p>
    <w:sectPr w:rsidR="00AB7720" w:rsidRPr="00FA0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A0"/>
    <w:rsid w:val="000719D2"/>
    <w:rsid w:val="00313110"/>
    <w:rsid w:val="00373F2F"/>
    <w:rsid w:val="00461AA0"/>
    <w:rsid w:val="00622A2D"/>
    <w:rsid w:val="00776930"/>
    <w:rsid w:val="0090580B"/>
    <w:rsid w:val="00A22D6E"/>
    <w:rsid w:val="00AB7720"/>
    <w:rsid w:val="00B34AED"/>
    <w:rsid w:val="00FA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AF93"/>
  <w15:chartTrackingRefBased/>
  <w15:docId w15:val="{B8A16DBC-FE6B-418E-A4E5-DA1A96C5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2024-04-08T08:49:00Z</dcterms:created>
  <dcterms:modified xsi:type="dcterms:W3CDTF">2024-04-08T10:00:00Z</dcterms:modified>
</cp:coreProperties>
</file>