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командой pwd полное имя домашего каталога. У меня называется kali, а полный путь /home/kali/ (рис.</w:t>
      </w:r>
      <w:r>
        <w:t xml:space="preserve"> </w:t>
      </w:r>
      <w:hyperlink w:anchor="fig:00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0331"/>
            <wp:effectExtent b="0" l="0" r="0" t="0"/>
            <wp:docPr descr="Figure 1: Имя домашнего каталог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Имя домашнего каталога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Перейдем в каталог /tmp и выведем его содеривмое двумя командами. ls и ls -alF. Первая выводит видимые названия файлов и каталогов, а вторая вывод все файлы и каталоги, в том числе и скрытые с полной информацие о доступе, владельце и дате последнего редактирования. Так же командой ls /var/spool убедимся в наличие подкаталога в указанном каталоге с названием cron. Далее посмотрим содержимое домашнего каталога и определим, что владельцем папок и фалов является пользователь kali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и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 </w:t>
      </w:r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50331"/>
            <wp:effectExtent b="0" l="0" r="0" t="0"/>
            <wp:docPr descr="Figure 2: 2.1 , 2.2 , 2.3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2.1 , 2.2 , 2.3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0331"/>
            <wp:effectExtent b="0" l="0" r="0" t="0"/>
            <wp:docPr descr="Figure 3: 2.4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2.4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Далее выполним следущие действия и где требуется пояснение предоставим его:</w:t>
      </w:r>
    </w:p>
    <w:p>
      <w:pPr>
        <w:pStyle w:val="FirstParagraph"/>
      </w:pPr>
      <w:r>
        <w:t xml:space="preserve">3.1. В домашнем каталоге создайте новый каталог с именем newdir. (рис.</w:t>
      </w:r>
      <w:r>
        <w:t xml:space="preserve"> </w:t>
      </w:r>
      <w:hyperlink w:anchor="fig:005"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)</w:t>
      </w:r>
    </w:p>
    <w:p>
      <w:pPr>
        <w:pStyle w:val="BodyText"/>
      </w:pPr>
      <w:r>
        <w:t xml:space="preserve">3.2. В каталоге ~/newdir создайте новый каталог с именем morefun. (рис.</w:t>
      </w:r>
      <w:r>
        <w:t xml:space="preserve"> </w:t>
      </w:r>
      <w:hyperlink w:anchor="fig:005">
        <w:r>
          <w:rPr>
            <w:rStyle w:val="Hyperlink"/>
          </w:rPr>
          <w:t xml:space="preserve">4</w:t>
        </w:r>
      </w:hyperlink>
      <w:r>
        <w:t xml:space="preserve">)</w:t>
      </w:r>
    </w:p>
    <w:p>
      <w:pPr>
        <w:pStyle w:val="BodyText"/>
      </w:pP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 (рис.</w:t>
      </w:r>
      <w:r>
        <w:t xml:space="preserve"> </w:t>
      </w:r>
      <w:hyperlink w:anchor="fig:005"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)</w:t>
      </w:r>
    </w:p>
    <w:bookmarkStart w:id="0" w:name="fig:005"/>
    <w:p>
      <w:pPr>
        <w:pStyle w:val="CaptionedFigure"/>
      </w:pPr>
      <w:bookmarkStart w:id="36" w:name="fig:005"/>
      <w:r>
        <w:drawing>
          <wp:inline>
            <wp:extent cx="5334000" cy="2650331"/>
            <wp:effectExtent b="0" l="0" r="0" t="0"/>
            <wp:docPr descr="Figure 4: 3.1 , 3.2 , 3.3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3.1 , 3.2 , 3.3</w:t>
      </w:r>
    </w:p>
    <w:bookmarkEnd w:id="0"/>
    <w:p>
      <w:pPr>
        <w:pStyle w:val="BodyText"/>
      </w:pPr>
      <w:r>
        <w:t xml:space="preserve">3.4. Попробуйте удалить ранее созданный каталог ~/newdir командой rm. Проверьте, был ли каталог удалён. (рис.</w:t>
      </w:r>
      <w:r>
        <w:t xml:space="preserve"> </w:t>
      </w:r>
      <w:hyperlink w:anchor="fig:006">
        <w:r>
          <w:rPr>
            <w:rStyle w:val="Hyperlink"/>
          </w:rPr>
          <w:t xml:space="preserve">5</w:t>
        </w:r>
      </w:hyperlink>
      <w:r>
        <w:t xml:space="preserve"> </w:t>
      </w:r>
      <w:r>
        <w:t xml:space="preserve">)</w:t>
      </w:r>
    </w:p>
    <w:p>
      <w:pPr>
        <w:pStyle w:val="BodyText"/>
      </w:pPr>
      <w:r>
        <w:t xml:space="preserve">Просто командой rm удалить неможем, т.к. является директорией.</w:t>
      </w:r>
    </w:p>
    <w:p>
      <w:pPr>
        <w:pStyle w:val="BodyText"/>
      </w:pPr>
      <w:r>
        <w:t xml:space="preserve">3.5. Удалите каталог ~/newdir/morefun из домашнего каталога. Проверьте, был ли каталог удалён.(рис.</w:t>
      </w:r>
      <w:r>
        <w:t xml:space="preserve"> </w:t>
      </w:r>
      <w:hyperlink w:anchor="fig:006">
        <w:r>
          <w:rPr>
            <w:rStyle w:val="Hyperlink"/>
          </w:rPr>
          <w:t xml:space="preserve">5</w:t>
        </w:r>
      </w:hyperlink>
      <w:r>
        <w:t xml:space="preserve"> </w:t>
      </w:r>
      <w:r>
        <w:t xml:space="preserve">)</w:t>
      </w:r>
    </w:p>
    <w:p>
      <w:pPr>
        <w:pStyle w:val="BodyText"/>
      </w:pPr>
      <w:r>
        <w:t xml:space="preserve">Тоже командой rm не удалятся. Но с ключём -r удалить можем как каталог так и всё его содержимое. Удалим весь каталог ~/newdir.</w:t>
      </w:r>
    </w:p>
    <w:bookmarkStart w:id="0" w:name="fig:006"/>
    <w:p>
      <w:pPr>
        <w:pStyle w:val="CaptionedFigure"/>
      </w:pPr>
      <w:bookmarkStart w:id="40" w:name="fig:006"/>
      <w:r>
        <w:drawing>
          <wp:inline>
            <wp:extent cx="5334000" cy="2650331"/>
            <wp:effectExtent b="0" l="0" r="0" t="0"/>
            <wp:docPr descr="Figure 5: 3.4 , 3.5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3.4 , 3.5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Командой man выясним ключ к ls для вывода каталогов и их подкаталогов. Это команда с ключём -R(рис.</w:t>
      </w:r>
      <w:r>
        <w:t xml:space="preserve"> </w:t>
      </w:r>
      <w:hyperlink w:anchor="fig:007">
        <w:r>
          <w:rPr>
            <w:rStyle w:val="Hyperlink"/>
          </w:rPr>
          <w:t xml:space="preserve">6</w:t>
        </w:r>
      </w:hyperlink>
      <w:r>
        <w:t xml:space="preserve"> </w:t>
      </w:r>
      <w:r>
        <w:t xml:space="preserve">).</w:t>
      </w:r>
    </w:p>
    <w:bookmarkStart w:id="0" w:name="fig:007"/>
    <w:p>
      <w:pPr>
        <w:pStyle w:val="CaptionedFigure"/>
      </w:pPr>
      <w:bookmarkStart w:id="44" w:name="fig:007"/>
      <w:r>
        <w:drawing>
          <wp:inline>
            <wp:extent cx="5334000" cy="2650331"/>
            <wp:effectExtent b="0" l="0" r="0" t="0"/>
            <wp:docPr descr="Figure 6: Пункт 4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Пункт 4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Командой man выясним ключ к ls для сортровки вывода по дате редактирования с развёрнутым описанием файлов - это опции -t -l(рис.</w:t>
      </w:r>
      <w:r>
        <w:t xml:space="preserve"> </w:t>
      </w:r>
      <w:hyperlink w:anchor="fig:008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).</w:t>
      </w:r>
    </w:p>
    <w:bookmarkStart w:id="0" w:name="fig:008"/>
    <w:p>
      <w:pPr>
        <w:pStyle w:val="CaptionedFigure"/>
      </w:pPr>
      <w:bookmarkStart w:id="48" w:name="fig:008"/>
      <w:r>
        <w:drawing>
          <wp:inline>
            <wp:extent cx="5334000" cy="2650331"/>
            <wp:effectExtent b="0" l="0" r="0" t="0"/>
            <wp:docPr descr="Figure 7: Пункт 5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Пункт 5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Командой man посмотрим описание команд cd pwd mkdir rmdir rm(рис.</w:t>
      </w:r>
      <w:r>
        <w:t xml:space="preserve"> </w:t>
      </w:r>
      <w:hyperlink w:anchor="fig:009">
        <w:r>
          <w:rPr>
            <w:rStyle w:val="Hyperlink"/>
          </w:rPr>
          <w:t xml:space="preserve">8</w:t>
        </w:r>
      </w:hyperlink>
      <w:r>
        <w:t xml:space="preserve"> </w:t>
      </w:r>
      <w:r>
        <w:t xml:space="preserve">).</w:t>
      </w:r>
    </w:p>
    <w:bookmarkStart w:id="0" w:name="fig:009"/>
    <w:p>
      <w:pPr>
        <w:pStyle w:val="CaptionedFigure"/>
      </w:pPr>
      <w:bookmarkStart w:id="52" w:name="fig:009"/>
      <w:r>
        <w:drawing>
          <wp:inline>
            <wp:extent cx="5334000" cy="2650331"/>
            <wp:effectExtent b="0" l="0" r="0" t="0"/>
            <wp:docPr descr="Figure 8: Пункт 6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Пункт 6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Командой history посмотрим информацию о вводимых командахрис.(</w:t>
      </w:r>
      <w:r>
        <w:t xml:space="preserve"> </w:t>
      </w:r>
      <w:hyperlink w:anchor="fig:010">
        <w:r>
          <w:rPr>
            <w:rStyle w:val="Hyperlink"/>
          </w:rPr>
          <w:t xml:space="preserve">9</w:t>
        </w:r>
      </w:hyperlink>
      <w:r>
        <w:t xml:space="preserve"> </w:t>
      </w:r>
      <w:r>
        <w:t xml:space="preserve">). Стрелками вверх и вниз выберем команду, отредактируем её и выполним. в моем члучае ls -a(рис.</w:t>
      </w:r>
      <w:r>
        <w:t xml:space="preserve"> </w:t>
      </w:r>
      <w:hyperlink w:anchor="fig:011">
        <w:r>
          <w:rPr>
            <w:rStyle w:val="Hyperlink"/>
          </w:rPr>
          <w:t xml:space="preserve">10</w:t>
        </w:r>
      </w:hyperlink>
      <w:r>
        <w:t xml:space="preserve"> </w:t>
      </w:r>
      <w:r>
        <w:t xml:space="preserve">).</w:t>
      </w:r>
    </w:p>
    <w:bookmarkStart w:id="0" w:name="fig:010"/>
    <w:p>
      <w:pPr>
        <w:pStyle w:val="CaptionedFigure"/>
      </w:pPr>
      <w:bookmarkStart w:id="56" w:name="fig:010"/>
      <w:r>
        <w:drawing>
          <wp:inline>
            <wp:extent cx="5334000" cy="2650331"/>
            <wp:effectExtent b="0" l="0" r="0" t="0"/>
            <wp:docPr descr="Figure 9: Пункт 7.1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Пункт 7.1</w:t>
      </w:r>
    </w:p>
    <w:bookmarkEnd w:id="0"/>
    <w:bookmarkStart w:id="0" w:name="fig:011"/>
    <w:p>
      <w:pPr>
        <w:pStyle w:val="CaptionedFigure"/>
      </w:pPr>
      <w:bookmarkStart w:id="60" w:name="fig:011"/>
      <w:r>
        <w:drawing>
          <wp:inline>
            <wp:extent cx="5334000" cy="2650331"/>
            <wp:effectExtent b="0" l="0" r="0" t="0"/>
            <wp:docPr descr="Figure 10: Пункт 7.2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Пункт 7.2</w:t>
      </w:r>
    </w:p>
    <w:bookmarkEnd w:id="0"/>
    <w:bookmarkEnd w:id="61"/>
    <w:bookmarkStart w:id="65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Песто работы с системой посредством команд.</w:t>
      </w:r>
    </w:p>
    <w:p>
      <w:pPr>
        <w:numPr>
          <w:ilvl w:val="0"/>
          <w:numId w:val="1009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</w:p>
    <w:p>
      <w:pPr>
        <w:pStyle w:val="FirstParagraph"/>
      </w:pPr>
      <w:r>
        <w:t xml:space="preserve">pwd. Например вот так.(рис.</w:t>
      </w:r>
      <w:r>
        <w:t xml:space="preserve"> </w:t>
      </w:r>
      <w:hyperlink w:anchor="fig:001">
        <w:r>
          <w:rPr>
            <w:rStyle w:val="Hyperlink"/>
          </w:rPr>
          <w:t xml:space="preserve">11</w:t>
        </w:r>
      </w:hyperlink>
      <w:r>
        <w:t xml:space="preserve"> </w:t>
      </w:r>
      <w:r>
        <w:t xml:space="preserve">).</w:t>
      </w:r>
    </w:p>
    <w:bookmarkStart w:id="0" w:name="fig:001"/>
    <w:p>
      <w:pPr>
        <w:pStyle w:val="CaptionedFigure"/>
      </w:pPr>
      <w:bookmarkStart w:id="64" w:name="fig:001"/>
      <w:r>
        <w:drawing>
          <wp:inline>
            <wp:extent cx="5334000" cy="2650331"/>
            <wp:effectExtent b="0" l="0" r="0" t="0"/>
            <wp:docPr descr="Figure 11: Путь к домашнему каталогу" title="" id="62" name="Picture"/>
            <a:graphic>
              <a:graphicData uri="http://schemas.openxmlformats.org/drawingml/2006/picture">
                <pic:pic>
                  <pic:nvPicPr>
                    <pic:cNvPr descr="image/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Путь к домашнему каталогу</w:t>
      </w:r>
    </w:p>
    <w:bookmarkEnd w:id="0"/>
    <w:p>
      <w:pPr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 и их имена в текущем каталоге? ls</w:t>
      </w:r>
    </w:p>
    <w:p>
      <w:pPr>
        <w:numPr>
          <w:ilvl w:val="0"/>
          <w:numId w:val="1010"/>
        </w:numPr>
      </w:pPr>
      <w:r>
        <w:t xml:space="preserve">Каким образом отобразить информацию о скрытых файлах? Командой ls -a. В лабораторной было</w:t>
      </w:r>
    </w:p>
    <w:p>
      <w:pPr>
        <w:numPr>
          <w:ilvl w:val="0"/>
          <w:numId w:val="1010"/>
        </w:numPr>
      </w:pPr>
      <w:r>
        <w:t xml:space="preserve">При помощи каких команд можно удалить файл и каталог? Можно ли это сделать одной и той же командой? Командой rm - можно удалить файл. А командой rm -r , рекурсивной удалить и файлы и каталоги. В лабораторной примеры были</w:t>
      </w:r>
    </w:p>
    <w:p>
      <w:pPr>
        <w:numPr>
          <w:ilvl w:val="0"/>
          <w:numId w:val="1010"/>
        </w:numPr>
      </w:pPr>
      <w:r>
        <w:t xml:space="preserve">Каким образом можно вывести информацию о последних выполненных пользователем командах? Команда history</w:t>
      </w:r>
    </w:p>
    <w:p>
      <w:pPr>
        <w:numPr>
          <w:ilvl w:val="0"/>
          <w:numId w:val="1010"/>
        </w:numPr>
      </w:pPr>
      <w:r>
        <w:t xml:space="preserve">Как воспользоваться историей команд для их модифицированного выполнения? Стрелкой вверх и вниз можно листать последние команды. Примеры в лаб. работе были</w:t>
      </w:r>
    </w:p>
    <w:p>
      <w:pPr>
        <w:numPr>
          <w:ilvl w:val="0"/>
          <w:numId w:val="1010"/>
        </w:numPr>
      </w:pPr>
      <w:r>
        <w:t xml:space="preserve">Приведите примеры запуска нескольких команд в одной строке. apt update &amp;&amp; apt upgrade</w:t>
      </w:r>
    </w:p>
    <w:p>
      <w:pPr>
        <w:numPr>
          <w:ilvl w:val="0"/>
          <w:numId w:val="1010"/>
        </w:numPr>
      </w:pPr>
      <w:r>
        <w:t xml:space="preserve">Дайте определение и приведите примера символов экранирования. Если в заданном контексте встречаются специальные символы (типа «.», «/», «*» и т.д.), надо перед ними поставить символ экранирования  (обратный слэш). Даёт понять консоли, что обособленное  и  текст является одной частью.</w:t>
      </w:r>
    </w:p>
    <w:p>
      <w:pPr>
        <w:numPr>
          <w:ilvl w:val="0"/>
          <w:numId w:val="1010"/>
        </w:numPr>
      </w:pPr>
      <w:r>
        <w:t xml:space="preserve">Охарактеризуйте вывод информации на экран после выполнения команды ls с опцией l. Полное подробное описание содержимого в указанном каталоге</w:t>
      </w:r>
    </w:p>
    <w:p>
      <w:pPr>
        <w:numPr>
          <w:ilvl w:val="0"/>
          <w:numId w:val="1010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 если писать сразу название папки файла, то его никак не выделяют. Но поный путь начинается с /. Например ls work , находясь в домашенм каталоге аналогичен ls /home/user/work</w:t>
      </w:r>
    </w:p>
    <w:p>
      <w:pPr>
        <w:numPr>
          <w:ilvl w:val="0"/>
          <w:numId w:val="1010"/>
        </w:numPr>
      </w:pPr>
      <w:r>
        <w:t xml:space="preserve">Как получить информацию об интересующей вас команде? Команда man. Например man ls</w:t>
      </w:r>
    </w:p>
    <w:p>
      <w:pPr>
        <w:numPr>
          <w:ilvl w:val="0"/>
          <w:numId w:val="1010"/>
        </w:numPr>
      </w:pPr>
      <w:r>
        <w:t xml:space="preserve">Какая клавиша или комбинация клавиш служит для автоматического дополнения вводимых команд? Кнопка TAB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Углубленно изучили основные команды работы в командной строке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Хрусталев Влад Николаевич</dc:creator>
  <dc:language>ru-RU</dc:language>
  <cp:keywords/>
  <dcterms:created xsi:type="dcterms:W3CDTF">2023-03-04T13:25:31Z</dcterms:created>
  <dcterms:modified xsi:type="dcterms:W3CDTF">2023-03-04T13:25:31Z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