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60F400" w14:textId="77777777" w:rsidR="006813A0" w:rsidRDefault="000358CF">
      <w:pPr>
        <w:pStyle w:val="11"/>
        <w:tabs>
          <w:tab w:val="right" w:leader="dot" w:pos="9345"/>
        </w:tabs>
        <w:rPr>
          <w:rFonts w:cstheme="minorBidi"/>
          <w:noProof/>
        </w:rPr>
      </w:pPr>
      <w:r w:rsidRPr="000358CF">
        <w:rPr>
          <w:rFonts w:ascii="Times New Roman" w:hAnsi="Times New Roman"/>
          <w:sz w:val="28"/>
          <w:szCs w:val="28"/>
        </w:rPr>
        <w:fldChar w:fldCharType="begin"/>
      </w:r>
      <w:r w:rsidRPr="000358CF">
        <w:rPr>
          <w:rFonts w:ascii="Times New Roman" w:hAnsi="Times New Roman"/>
          <w:sz w:val="28"/>
          <w:szCs w:val="28"/>
        </w:rPr>
        <w:instrText xml:space="preserve"> TOC \o "1-3" \h \z \u </w:instrText>
      </w:r>
      <w:r w:rsidRPr="000358CF">
        <w:rPr>
          <w:rFonts w:ascii="Times New Roman" w:hAnsi="Times New Roman"/>
          <w:sz w:val="28"/>
          <w:szCs w:val="28"/>
        </w:rPr>
        <w:fldChar w:fldCharType="separate"/>
      </w:r>
      <w:hyperlink w:anchor="_Toc196920790" w:history="1">
        <w:r w:rsidR="006813A0" w:rsidRPr="002361B2">
          <w:rPr>
            <w:rStyle w:val="a5"/>
            <w:rFonts w:ascii="Times New Roman" w:eastAsia="Times New Roman" w:hAnsi="Times New Roman"/>
            <w:b/>
            <w:bCs/>
            <w:noProof/>
          </w:rPr>
          <w:t>Введение</w:t>
        </w:r>
        <w:r w:rsidR="006813A0">
          <w:rPr>
            <w:noProof/>
            <w:webHidden/>
          </w:rPr>
          <w:tab/>
        </w:r>
        <w:r w:rsidR="006813A0">
          <w:rPr>
            <w:noProof/>
            <w:webHidden/>
          </w:rPr>
          <w:fldChar w:fldCharType="begin"/>
        </w:r>
        <w:r w:rsidR="006813A0">
          <w:rPr>
            <w:noProof/>
            <w:webHidden/>
          </w:rPr>
          <w:instrText xml:space="preserve"> PAGEREF _Toc196920790 \h </w:instrText>
        </w:r>
        <w:r w:rsidR="006813A0">
          <w:rPr>
            <w:noProof/>
            <w:webHidden/>
          </w:rPr>
        </w:r>
        <w:r w:rsidR="006813A0">
          <w:rPr>
            <w:noProof/>
            <w:webHidden/>
          </w:rPr>
          <w:fldChar w:fldCharType="separate"/>
        </w:r>
        <w:r w:rsidR="006813A0">
          <w:rPr>
            <w:noProof/>
            <w:webHidden/>
          </w:rPr>
          <w:t>2</w:t>
        </w:r>
        <w:r w:rsidR="006813A0">
          <w:rPr>
            <w:noProof/>
            <w:webHidden/>
          </w:rPr>
          <w:fldChar w:fldCharType="end"/>
        </w:r>
      </w:hyperlink>
    </w:p>
    <w:p w14:paraId="107D7F0B" w14:textId="77777777" w:rsidR="006813A0" w:rsidRDefault="006813A0">
      <w:pPr>
        <w:pStyle w:val="11"/>
        <w:tabs>
          <w:tab w:val="right" w:leader="dot" w:pos="9345"/>
        </w:tabs>
        <w:rPr>
          <w:rFonts w:cstheme="minorBidi"/>
          <w:noProof/>
        </w:rPr>
      </w:pPr>
      <w:hyperlink w:anchor="_Toc196920791" w:history="1">
        <w:r w:rsidRPr="002361B2">
          <w:rPr>
            <w:rStyle w:val="a5"/>
            <w:rFonts w:ascii="Times New Roman" w:eastAsia="Times New Roman" w:hAnsi="Times New Roman"/>
            <w:b/>
            <w:bCs/>
            <w:noProof/>
          </w:rPr>
          <w:t>Вступление</w:t>
        </w:r>
        <w:r>
          <w:rPr>
            <w:noProof/>
            <w:webHidden/>
          </w:rPr>
          <w:tab/>
        </w:r>
        <w:r>
          <w:rPr>
            <w:noProof/>
            <w:webHidden/>
          </w:rPr>
          <w:fldChar w:fldCharType="begin"/>
        </w:r>
        <w:r>
          <w:rPr>
            <w:noProof/>
            <w:webHidden/>
          </w:rPr>
          <w:instrText xml:space="preserve"> PAGEREF _Toc196920791 \h </w:instrText>
        </w:r>
        <w:r>
          <w:rPr>
            <w:noProof/>
            <w:webHidden/>
          </w:rPr>
        </w:r>
        <w:r>
          <w:rPr>
            <w:noProof/>
            <w:webHidden/>
          </w:rPr>
          <w:fldChar w:fldCharType="separate"/>
        </w:r>
        <w:r>
          <w:rPr>
            <w:noProof/>
            <w:webHidden/>
          </w:rPr>
          <w:t>3</w:t>
        </w:r>
        <w:r>
          <w:rPr>
            <w:noProof/>
            <w:webHidden/>
          </w:rPr>
          <w:fldChar w:fldCharType="end"/>
        </w:r>
      </w:hyperlink>
    </w:p>
    <w:p w14:paraId="397F70B5" w14:textId="77777777" w:rsidR="006813A0" w:rsidRDefault="006813A0">
      <w:pPr>
        <w:pStyle w:val="11"/>
        <w:tabs>
          <w:tab w:val="right" w:leader="dot" w:pos="9345"/>
        </w:tabs>
        <w:rPr>
          <w:rFonts w:cstheme="minorBidi"/>
          <w:noProof/>
        </w:rPr>
      </w:pPr>
      <w:hyperlink w:anchor="_Toc196920792" w:history="1">
        <w:r w:rsidRPr="002361B2">
          <w:rPr>
            <w:rStyle w:val="a5"/>
            <w:rFonts w:ascii="Times New Roman" w:eastAsia="Times New Roman" w:hAnsi="Times New Roman"/>
            <w:b/>
            <w:bCs/>
            <w:noProof/>
          </w:rPr>
          <w:t>Постановка задачи</w:t>
        </w:r>
        <w:r>
          <w:rPr>
            <w:noProof/>
            <w:webHidden/>
          </w:rPr>
          <w:tab/>
        </w:r>
        <w:r>
          <w:rPr>
            <w:noProof/>
            <w:webHidden/>
          </w:rPr>
          <w:fldChar w:fldCharType="begin"/>
        </w:r>
        <w:r>
          <w:rPr>
            <w:noProof/>
            <w:webHidden/>
          </w:rPr>
          <w:instrText xml:space="preserve"> PAGEREF _Toc196920792 \h </w:instrText>
        </w:r>
        <w:r>
          <w:rPr>
            <w:noProof/>
            <w:webHidden/>
          </w:rPr>
        </w:r>
        <w:r>
          <w:rPr>
            <w:noProof/>
            <w:webHidden/>
          </w:rPr>
          <w:fldChar w:fldCharType="separate"/>
        </w:r>
        <w:r>
          <w:rPr>
            <w:noProof/>
            <w:webHidden/>
          </w:rPr>
          <w:t>7</w:t>
        </w:r>
        <w:r>
          <w:rPr>
            <w:noProof/>
            <w:webHidden/>
          </w:rPr>
          <w:fldChar w:fldCharType="end"/>
        </w:r>
      </w:hyperlink>
    </w:p>
    <w:p w14:paraId="6913B3EE" w14:textId="77777777" w:rsidR="006813A0" w:rsidRDefault="006813A0">
      <w:pPr>
        <w:pStyle w:val="11"/>
        <w:tabs>
          <w:tab w:val="right" w:leader="dot" w:pos="9345"/>
        </w:tabs>
        <w:rPr>
          <w:rFonts w:cstheme="minorBidi"/>
          <w:noProof/>
        </w:rPr>
      </w:pPr>
      <w:hyperlink w:anchor="_Toc196920793" w:history="1">
        <w:r w:rsidRPr="002361B2">
          <w:rPr>
            <w:rStyle w:val="a5"/>
            <w:rFonts w:ascii="Times New Roman" w:hAnsi="Times New Roman"/>
            <w:b/>
            <w:bCs/>
            <w:noProof/>
          </w:rPr>
          <w:t>Анализ основных блоков алгоритма</w:t>
        </w:r>
        <w:r>
          <w:rPr>
            <w:noProof/>
            <w:webHidden/>
          </w:rPr>
          <w:tab/>
        </w:r>
        <w:r>
          <w:rPr>
            <w:noProof/>
            <w:webHidden/>
          </w:rPr>
          <w:fldChar w:fldCharType="begin"/>
        </w:r>
        <w:r>
          <w:rPr>
            <w:noProof/>
            <w:webHidden/>
          </w:rPr>
          <w:instrText xml:space="preserve"> PAGEREF _Toc196920793 \h </w:instrText>
        </w:r>
        <w:r>
          <w:rPr>
            <w:noProof/>
            <w:webHidden/>
          </w:rPr>
        </w:r>
        <w:r>
          <w:rPr>
            <w:noProof/>
            <w:webHidden/>
          </w:rPr>
          <w:fldChar w:fldCharType="separate"/>
        </w:r>
        <w:r>
          <w:rPr>
            <w:noProof/>
            <w:webHidden/>
          </w:rPr>
          <w:t>8</w:t>
        </w:r>
        <w:r>
          <w:rPr>
            <w:noProof/>
            <w:webHidden/>
          </w:rPr>
          <w:fldChar w:fldCharType="end"/>
        </w:r>
      </w:hyperlink>
    </w:p>
    <w:p w14:paraId="33EAAC0B" w14:textId="77777777" w:rsidR="006813A0" w:rsidRDefault="006813A0">
      <w:pPr>
        <w:pStyle w:val="21"/>
        <w:tabs>
          <w:tab w:val="right" w:leader="dot" w:pos="9345"/>
        </w:tabs>
        <w:rPr>
          <w:rFonts w:cstheme="minorBidi"/>
          <w:noProof/>
        </w:rPr>
      </w:pPr>
      <w:hyperlink w:anchor="_Toc196920794" w:history="1">
        <w:r w:rsidRPr="002361B2">
          <w:rPr>
            <w:rStyle w:val="a5"/>
            <w:rFonts w:ascii="Times New Roman" w:hAnsi="Times New Roman"/>
            <w:b/>
            <w:noProof/>
            <w:lang w:val="en-US"/>
          </w:rPr>
          <w:t>S</w:t>
        </w:r>
        <w:r w:rsidRPr="002361B2">
          <w:rPr>
            <w:rStyle w:val="a5"/>
            <w:rFonts w:ascii="Times New Roman" w:hAnsi="Times New Roman"/>
            <w:b/>
            <w:noProof/>
          </w:rPr>
          <w:t>2</w:t>
        </w:r>
        <w:r w:rsidRPr="002361B2">
          <w:rPr>
            <w:rStyle w:val="a5"/>
            <w:rFonts w:ascii="Times New Roman" w:hAnsi="Times New Roman"/>
            <w:b/>
            <w:noProof/>
            <w:lang w:val="en-US"/>
          </w:rPr>
          <w:t>P</w:t>
        </w:r>
        <w:r>
          <w:rPr>
            <w:noProof/>
            <w:webHidden/>
          </w:rPr>
          <w:tab/>
        </w:r>
        <w:r>
          <w:rPr>
            <w:noProof/>
            <w:webHidden/>
          </w:rPr>
          <w:fldChar w:fldCharType="begin"/>
        </w:r>
        <w:r>
          <w:rPr>
            <w:noProof/>
            <w:webHidden/>
          </w:rPr>
          <w:instrText xml:space="preserve"> PAGEREF _Toc196920794 \h </w:instrText>
        </w:r>
        <w:r>
          <w:rPr>
            <w:noProof/>
            <w:webHidden/>
          </w:rPr>
        </w:r>
        <w:r>
          <w:rPr>
            <w:noProof/>
            <w:webHidden/>
          </w:rPr>
          <w:fldChar w:fldCharType="separate"/>
        </w:r>
        <w:r>
          <w:rPr>
            <w:noProof/>
            <w:webHidden/>
          </w:rPr>
          <w:t>8</w:t>
        </w:r>
        <w:r>
          <w:rPr>
            <w:noProof/>
            <w:webHidden/>
          </w:rPr>
          <w:fldChar w:fldCharType="end"/>
        </w:r>
      </w:hyperlink>
    </w:p>
    <w:p w14:paraId="4CD70221" w14:textId="77777777" w:rsidR="006813A0" w:rsidRDefault="006813A0">
      <w:pPr>
        <w:pStyle w:val="31"/>
        <w:tabs>
          <w:tab w:val="right" w:leader="dot" w:pos="9345"/>
        </w:tabs>
        <w:rPr>
          <w:rFonts w:cstheme="minorBidi"/>
          <w:noProof/>
        </w:rPr>
      </w:pPr>
      <w:hyperlink w:anchor="_Toc196920795" w:history="1">
        <w:r w:rsidRPr="002361B2">
          <w:rPr>
            <w:rStyle w:val="a5"/>
            <w:rFonts w:ascii="Times New Roman" w:hAnsi="Times New Roman"/>
            <w:b/>
            <w:bCs/>
            <w:noProof/>
            <w:lang w:val="en-US"/>
          </w:rPr>
          <w:t>Mapper</w:t>
        </w:r>
        <w:r>
          <w:rPr>
            <w:noProof/>
            <w:webHidden/>
          </w:rPr>
          <w:tab/>
        </w:r>
        <w:r>
          <w:rPr>
            <w:noProof/>
            <w:webHidden/>
          </w:rPr>
          <w:fldChar w:fldCharType="begin"/>
        </w:r>
        <w:r>
          <w:rPr>
            <w:noProof/>
            <w:webHidden/>
          </w:rPr>
          <w:instrText xml:space="preserve"> PAGEREF _Toc196920795 \h </w:instrText>
        </w:r>
        <w:r>
          <w:rPr>
            <w:noProof/>
            <w:webHidden/>
          </w:rPr>
        </w:r>
        <w:r>
          <w:rPr>
            <w:noProof/>
            <w:webHidden/>
          </w:rPr>
          <w:fldChar w:fldCharType="separate"/>
        </w:r>
        <w:r>
          <w:rPr>
            <w:noProof/>
            <w:webHidden/>
          </w:rPr>
          <w:t>8</w:t>
        </w:r>
        <w:r>
          <w:rPr>
            <w:noProof/>
            <w:webHidden/>
          </w:rPr>
          <w:fldChar w:fldCharType="end"/>
        </w:r>
      </w:hyperlink>
    </w:p>
    <w:p w14:paraId="6F79878C" w14:textId="77777777" w:rsidR="006813A0" w:rsidRDefault="006813A0">
      <w:pPr>
        <w:pStyle w:val="31"/>
        <w:tabs>
          <w:tab w:val="right" w:leader="dot" w:pos="9345"/>
        </w:tabs>
        <w:rPr>
          <w:rFonts w:cstheme="minorBidi"/>
          <w:noProof/>
        </w:rPr>
      </w:pPr>
      <w:hyperlink w:anchor="_Toc196920796" w:history="1">
        <w:r w:rsidRPr="002361B2">
          <w:rPr>
            <w:rStyle w:val="a5"/>
            <w:rFonts w:ascii="Times New Roman" w:hAnsi="Times New Roman"/>
            <w:b/>
            <w:bCs/>
            <w:noProof/>
          </w:rPr>
          <w:t>Быстрое преобразование Фурье</w:t>
        </w:r>
        <w:r>
          <w:rPr>
            <w:noProof/>
            <w:webHidden/>
          </w:rPr>
          <w:tab/>
        </w:r>
        <w:r>
          <w:rPr>
            <w:noProof/>
            <w:webHidden/>
          </w:rPr>
          <w:fldChar w:fldCharType="begin"/>
        </w:r>
        <w:r>
          <w:rPr>
            <w:noProof/>
            <w:webHidden/>
          </w:rPr>
          <w:instrText xml:space="preserve"> PAGEREF _Toc196920796 \h </w:instrText>
        </w:r>
        <w:r>
          <w:rPr>
            <w:noProof/>
            <w:webHidden/>
          </w:rPr>
        </w:r>
        <w:r>
          <w:rPr>
            <w:noProof/>
            <w:webHidden/>
          </w:rPr>
          <w:fldChar w:fldCharType="separate"/>
        </w:r>
        <w:r>
          <w:rPr>
            <w:noProof/>
            <w:webHidden/>
          </w:rPr>
          <w:t>11</w:t>
        </w:r>
        <w:r>
          <w:rPr>
            <w:noProof/>
            <w:webHidden/>
          </w:rPr>
          <w:fldChar w:fldCharType="end"/>
        </w:r>
      </w:hyperlink>
    </w:p>
    <w:p w14:paraId="245204B7" w14:textId="77777777" w:rsidR="006813A0" w:rsidRDefault="006813A0">
      <w:pPr>
        <w:pStyle w:val="11"/>
        <w:tabs>
          <w:tab w:val="right" w:leader="dot" w:pos="9345"/>
        </w:tabs>
        <w:rPr>
          <w:rFonts w:cstheme="minorBidi"/>
          <w:noProof/>
        </w:rPr>
      </w:pPr>
      <w:hyperlink w:anchor="_Toc196920797" w:history="1">
        <w:r w:rsidRPr="002361B2">
          <w:rPr>
            <w:rStyle w:val="a5"/>
            <w:rFonts w:ascii="Times New Roman" w:eastAsia="Times New Roman" w:hAnsi="Times New Roman"/>
            <w:b/>
            <w:bCs/>
            <w:noProof/>
          </w:rPr>
          <w:t>Реализация алгоритма</w:t>
        </w:r>
        <w:r>
          <w:rPr>
            <w:noProof/>
            <w:webHidden/>
          </w:rPr>
          <w:tab/>
        </w:r>
        <w:r>
          <w:rPr>
            <w:noProof/>
            <w:webHidden/>
          </w:rPr>
          <w:fldChar w:fldCharType="begin"/>
        </w:r>
        <w:r>
          <w:rPr>
            <w:noProof/>
            <w:webHidden/>
          </w:rPr>
          <w:instrText xml:space="preserve"> PAGEREF _Toc196920797 \h </w:instrText>
        </w:r>
        <w:r>
          <w:rPr>
            <w:noProof/>
            <w:webHidden/>
          </w:rPr>
        </w:r>
        <w:r>
          <w:rPr>
            <w:noProof/>
            <w:webHidden/>
          </w:rPr>
          <w:fldChar w:fldCharType="separate"/>
        </w:r>
        <w:r>
          <w:rPr>
            <w:noProof/>
            <w:webHidden/>
          </w:rPr>
          <w:t>15</w:t>
        </w:r>
        <w:r>
          <w:rPr>
            <w:noProof/>
            <w:webHidden/>
          </w:rPr>
          <w:fldChar w:fldCharType="end"/>
        </w:r>
      </w:hyperlink>
    </w:p>
    <w:p w14:paraId="798BA7E2" w14:textId="77777777" w:rsidR="006813A0" w:rsidRDefault="006813A0">
      <w:pPr>
        <w:pStyle w:val="11"/>
        <w:tabs>
          <w:tab w:val="right" w:leader="dot" w:pos="9345"/>
        </w:tabs>
        <w:rPr>
          <w:rFonts w:cstheme="minorBidi"/>
          <w:noProof/>
        </w:rPr>
      </w:pPr>
      <w:hyperlink w:anchor="_Toc196920798" w:history="1">
        <w:r w:rsidRPr="002361B2">
          <w:rPr>
            <w:rStyle w:val="a5"/>
            <w:rFonts w:ascii="Times New Roman" w:eastAsia="Times New Roman" w:hAnsi="Times New Roman"/>
            <w:b/>
            <w:bCs/>
            <w:noProof/>
          </w:rPr>
          <w:t>Заключение</w:t>
        </w:r>
        <w:r>
          <w:rPr>
            <w:noProof/>
            <w:webHidden/>
          </w:rPr>
          <w:tab/>
        </w:r>
        <w:r>
          <w:rPr>
            <w:noProof/>
            <w:webHidden/>
          </w:rPr>
          <w:fldChar w:fldCharType="begin"/>
        </w:r>
        <w:r>
          <w:rPr>
            <w:noProof/>
            <w:webHidden/>
          </w:rPr>
          <w:instrText xml:space="preserve"> PAGEREF _Toc196920798 \h </w:instrText>
        </w:r>
        <w:r>
          <w:rPr>
            <w:noProof/>
            <w:webHidden/>
          </w:rPr>
        </w:r>
        <w:r>
          <w:rPr>
            <w:noProof/>
            <w:webHidden/>
          </w:rPr>
          <w:fldChar w:fldCharType="separate"/>
        </w:r>
        <w:r>
          <w:rPr>
            <w:noProof/>
            <w:webHidden/>
          </w:rPr>
          <w:t>23</w:t>
        </w:r>
        <w:r>
          <w:rPr>
            <w:noProof/>
            <w:webHidden/>
          </w:rPr>
          <w:fldChar w:fldCharType="end"/>
        </w:r>
      </w:hyperlink>
    </w:p>
    <w:p w14:paraId="7DB48D46" w14:textId="77777777" w:rsidR="006813A0" w:rsidRDefault="006813A0">
      <w:pPr>
        <w:pStyle w:val="11"/>
        <w:tabs>
          <w:tab w:val="right" w:leader="dot" w:pos="9345"/>
        </w:tabs>
        <w:rPr>
          <w:rFonts w:cstheme="minorBidi"/>
          <w:noProof/>
        </w:rPr>
      </w:pPr>
      <w:hyperlink w:anchor="_Toc196920799" w:history="1">
        <w:r w:rsidRPr="002361B2">
          <w:rPr>
            <w:rStyle w:val="a5"/>
            <w:rFonts w:ascii="Times New Roman" w:hAnsi="Times New Roman"/>
            <w:b/>
            <w:bCs/>
            <w:noProof/>
          </w:rPr>
          <w:t>Приложение 1</w:t>
        </w:r>
        <w:r>
          <w:rPr>
            <w:noProof/>
            <w:webHidden/>
          </w:rPr>
          <w:tab/>
        </w:r>
        <w:r>
          <w:rPr>
            <w:noProof/>
            <w:webHidden/>
          </w:rPr>
          <w:fldChar w:fldCharType="begin"/>
        </w:r>
        <w:r>
          <w:rPr>
            <w:noProof/>
            <w:webHidden/>
          </w:rPr>
          <w:instrText xml:space="preserve"> PAGEREF _Toc196920799 \h </w:instrText>
        </w:r>
        <w:r>
          <w:rPr>
            <w:noProof/>
            <w:webHidden/>
          </w:rPr>
        </w:r>
        <w:r>
          <w:rPr>
            <w:noProof/>
            <w:webHidden/>
          </w:rPr>
          <w:fldChar w:fldCharType="separate"/>
        </w:r>
        <w:r>
          <w:rPr>
            <w:noProof/>
            <w:webHidden/>
          </w:rPr>
          <w:t>24</w:t>
        </w:r>
        <w:r>
          <w:rPr>
            <w:noProof/>
            <w:webHidden/>
          </w:rPr>
          <w:fldChar w:fldCharType="end"/>
        </w:r>
      </w:hyperlink>
    </w:p>
    <w:p w14:paraId="129CA028" w14:textId="77777777" w:rsidR="006813A0" w:rsidRDefault="006813A0">
      <w:pPr>
        <w:pStyle w:val="21"/>
        <w:tabs>
          <w:tab w:val="right" w:leader="dot" w:pos="9345"/>
        </w:tabs>
        <w:rPr>
          <w:rFonts w:cstheme="minorBidi"/>
          <w:noProof/>
        </w:rPr>
      </w:pPr>
      <w:hyperlink w:anchor="_Toc196920800" w:history="1">
        <w:r w:rsidRPr="002361B2">
          <w:rPr>
            <w:rStyle w:val="a5"/>
            <w:rFonts w:ascii="Times New Roman" w:eastAsia="Times New Roman" w:hAnsi="Times New Roman"/>
            <w:b/>
            <w:bCs/>
            <w:noProof/>
            <w:shd w:val="clear" w:color="auto" w:fill="FFFFFF"/>
          </w:rPr>
          <w:t xml:space="preserve">Принцип работы приемопередатчика на основе </w:t>
        </w:r>
        <w:r w:rsidRPr="002361B2">
          <w:rPr>
            <w:rStyle w:val="a5"/>
            <w:rFonts w:ascii="Times New Roman" w:eastAsia="Times New Roman" w:hAnsi="Times New Roman"/>
            <w:b/>
            <w:bCs/>
            <w:noProof/>
            <w:shd w:val="clear" w:color="auto" w:fill="FFFFFF"/>
            <w:lang w:val="en-US"/>
          </w:rPr>
          <w:t>OFDM</w:t>
        </w:r>
        <w:r>
          <w:rPr>
            <w:noProof/>
            <w:webHidden/>
          </w:rPr>
          <w:tab/>
        </w:r>
        <w:r>
          <w:rPr>
            <w:noProof/>
            <w:webHidden/>
          </w:rPr>
          <w:fldChar w:fldCharType="begin"/>
        </w:r>
        <w:r>
          <w:rPr>
            <w:noProof/>
            <w:webHidden/>
          </w:rPr>
          <w:instrText xml:space="preserve"> PAGEREF _Toc196920800 \h </w:instrText>
        </w:r>
        <w:r>
          <w:rPr>
            <w:noProof/>
            <w:webHidden/>
          </w:rPr>
        </w:r>
        <w:r>
          <w:rPr>
            <w:noProof/>
            <w:webHidden/>
          </w:rPr>
          <w:fldChar w:fldCharType="separate"/>
        </w:r>
        <w:r>
          <w:rPr>
            <w:noProof/>
            <w:webHidden/>
          </w:rPr>
          <w:t>24</w:t>
        </w:r>
        <w:r>
          <w:rPr>
            <w:noProof/>
            <w:webHidden/>
          </w:rPr>
          <w:fldChar w:fldCharType="end"/>
        </w:r>
      </w:hyperlink>
    </w:p>
    <w:p w14:paraId="1DB8DD66" w14:textId="77777777" w:rsidR="006813A0" w:rsidRDefault="006813A0">
      <w:pPr>
        <w:pStyle w:val="21"/>
        <w:tabs>
          <w:tab w:val="right" w:leader="dot" w:pos="9345"/>
        </w:tabs>
        <w:rPr>
          <w:rFonts w:cstheme="minorBidi"/>
          <w:noProof/>
        </w:rPr>
      </w:pPr>
      <w:hyperlink w:anchor="_Toc196920801" w:history="1">
        <w:r w:rsidRPr="002361B2">
          <w:rPr>
            <w:rStyle w:val="a5"/>
            <w:rFonts w:ascii="Times New Roman" w:eastAsia="Times New Roman" w:hAnsi="Times New Roman"/>
            <w:b/>
            <w:bCs/>
            <w:noProof/>
            <w:shd w:val="clear" w:color="auto" w:fill="FFFFFF"/>
          </w:rPr>
          <w:t>Существующие реализации</w:t>
        </w:r>
        <w:r>
          <w:rPr>
            <w:noProof/>
            <w:webHidden/>
          </w:rPr>
          <w:tab/>
        </w:r>
        <w:r>
          <w:rPr>
            <w:noProof/>
            <w:webHidden/>
          </w:rPr>
          <w:fldChar w:fldCharType="begin"/>
        </w:r>
        <w:r>
          <w:rPr>
            <w:noProof/>
            <w:webHidden/>
          </w:rPr>
          <w:instrText xml:space="preserve"> PAGEREF _Toc196920801 \h </w:instrText>
        </w:r>
        <w:r>
          <w:rPr>
            <w:noProof/>
            <w:webHidden/>
          </w:rPr>
        </w:r>
        <w:r>
          <w:rPr>
            <w:noProof/>
            <w:webHidden/>
          </w:rPr>
          <w:fldChar w:fldCharType="separate"/>
        </w:r>
        <w:r>
          <w:rPr>
            <w:noProof/>
            <w:webHidden/>
          </w:rPr>
          <w:t>28</w:t>
        </w:r>
        <w:r>
          <w:rPr>
            <w:noProof/>
            <w:webHidden/>
          </w:rPr>
          <w:fldChar w:fldCharType="end"/>
        </w:r>
      </w:hyperlink>
    </w:p>
    <w:p w14:paraId="581254BD" w14:textId="77777777" w:rsidR="006813A0" w:rsidRDefault="006813A0">
      <w:pPr>
        <w:pStyle w:val="11"/>
        <w:tabs>
          <w:tab w:val="right" w:leader="dot" w:pos="9345"/>
        </w:tabs>
        <w:rPr>
          <w:rFonts w:cstheme="minorBidi"/>
          <w:noProof/>
        </w:rPr>
      </w:pPr>
      <w:hyperlink w:anchor="_Toc196920802" w:history="1">
        <w:r w:rsidRPr="002361B2">
          <w:rPr>
            <w:rStyle w:val="a5"/>
            <w:rFonts w:ascii="Times New Roman" w:hAnsi="Times New Roman"/>
            <w:b/>
            <w:bCs/>
            <w:noProof/>
          </w:rPr>
          <w:t>Приложение 2.</w:t>
        </w:r>
        <w:r>
          <w:rPr>
            <w:noProof/>
            <w:webHidden/>
          </w:rPr>
          <w:tab/>
        </w:r>
        <w:r>
          <w:rPr>
            <w:noProof/>
            <w:webHidden/>
          </w:rPr>
          <w:fldChar w:fldCharType="begin"/>
        </w:r>
        <w:r>
          <w:rPr>
            <w:noProof/>
            <w:webHidden/>
          </w:rPr>
          <w:instrText xml:space="preserve"> PAGEREF _Toc196920802 \h </w:instrText>
        </w:r>
        <w:r>
          <w:rPr>
            <w:noProof/>
            <w:webHidden/>
          </w:rPr>
        </w:r>
        <w:r>
          <w:rPr>
            <w:noProof/>
            <w:webHidden/>
          </w:rPr>
          <w:fldChar w:fldCharType="separate"/>
        </w:r>
        <w:r>
          <w:rPr>
            <w:noProof/>
            <w:webHidden/>
          </w:rPr>
          <w:t>44</w:t>
        </w:r>
        <w:r>
          <w:rPr>
            <w:noProof/>
            <w:webHidden/>
          </w:rPr>
          <w:fldChar w:fldCharType="end"/>
        </w:r>
      </w:hyperlink>
    </w:p>
    <w:p w14:paraId="5249C9D3" w14:textId="77777777" w:rsidR="006813A0" w:rsidRDefault="006813A0">
      <w:pPr>
        <w:pStyle w:val="31"/>
        <w:tabs>
          <w:tab w:val="right" w:leader="dot" w:pos="9345"/>
        </w:tabs>
        <w:rPr>
          <w:rFonts w:cstheme="minorBidi"/>
          <w:noProof/>
        </w:rPr>
      </w:pPr>
      <w:hyperlink w:anchor="_Toc196920803" w:history="1">
        <w:r w:rsidRPr="002361B2">
          <w:rPr>
            <w:rStyle w:val="a5"/>
            <w:rFonts w:ascii="Times New Roman" w:hAnsi="Times New Roman"/>
            <w:b/>
            <w:bCs/>
            <w:noProof/>
          </w:rPr>
          <w:t>Модуляция</w:t>
        </w:r>
        <w:r>
          <w:rPr>
            <w:noProof/>
            <w:webHidden/>
          </w:rPr>
          <w:tab/>
        </w:r>
        <w:r>
          <w:rPr>
            <w:noProof/>
            <w:webHidden/>
          </w:rPr>
          <w:fldChar w:fldCharType="begin"/>
        </w:r>
        <w:r>
          <w:rPr>
            <w:noProof/>
            <w:webHidden/>
          </w:rPr>
          <w:instrText xml:space="preserve"> PAGEREF _Toc196920803 \h </w:instrText>
        </w:r>
        <w:r>
          <w:rPr>
            <w:noProof/>
            <w:webHidden/>
          </w:rPr>
        </w:r>
        <w:r>
          <w:rPr>
            <w:noProof/>
            <w:webHidden/>
          </w:rPr>
          <w:fldChar w:fldCharType="separate"/>
        </w:r>
        <w:r>
          <w:rPr>
            <w:noProof/>
            <w:webHidden/>
          </w:rPr>
          <w:t>44</w:t>
        </w:r>
        <w:r>
          <w:rPr>
            <w:noProof/>
            <w:webHidden/>
          </w:rPr>
          <w:fldChar w:fldCharType="end"/>
        </w:r>
      </w:hyperlink>
    </w:p>
    <w:p w14:paraId="73D08475" w14:textId="77777777" w:rsidR="006813A0" w:rsidRDefault="006813A0">
      <w:pPr>
        <w:pStyle w:val="11"/>
        <w:tabs>
          <w:tab w:val="right" w:leader="dot" w:pos="9345"/>
        </w:tabs>
        <w:rPr>
          <w:rFonts w:cstheme="minorBidi"/>
          <w:noProof/>
        </w:rPr>
      </w:pPr>
      <w:hyperlink w:anchor="_Toc196920804" w:history="1">
        <w:r w:rsidRPr="002361B2">
          <w:rPr>
            <w:rStyle w:val="a5"/>
            <w:rFonts w:ascii="Times New Roman" w:hAnsi="Times New Roman"/>
            <w:b/>
            <w:bCs/>
            <w:noProof/>
          </w:rPr>
          <w:t>Приложение 3.</w:t>
        </w:r>
        <w:r>
          <w:rPr>
            <w:noProof/>
            <w:webHidden/>
          </w:rPr>
          <w:tab/>
        </w:r>
        <w:r>
          <w:rPr>
            <w:noProof/>
            <w:webHidden/>
          </w:rPr>
          <w:fldChar w:fldCharType="begin"/>
        </w:r>
        <w:r>
          <w:rPr>
            <w:noProof/>
            <w:webHidden/>
          </w:rPr>
          <w:instrText xml:space="preserve"> PAGEREF _Toc196920804 \h </w:instrText>
        </w:r>
        <w:r>
          <w:rPr>
            <w:noProof/>
            <w:webHidden/>
          </w:rPr>
        </w:r>
        <w:r>
          <w:rPr>
            <w:noProof/>
            <w:webHidden/>
          </w:rPr>
          <w:fldChar w:fldCharType="separate"/>
        </w:r>
        <w:r>
          <w:rPr>
            <w:noProof/>
            <w:webHidden/>
          </w:rPr>
          <w:t>49</w:t>
        </w:r>
        <w:r>
          <w:rPr>
            <w:noProof/>
            <w:webHidden/>
          </w:rPr>
          <w:fldChar w:fldCharType="end"/>
        </w:r>
      </w:hyperlink>
    </w:p>
    <w:p w14:paraId="2176706C" w14:textId="77777777" w:rsidR="006813A0" w:rsidRDefault="006813A0">
      <w:pPr>
        <w:pStyle w:val="21"/>
        <w:tabs>
          <w:tab w:val="right" w:leader="dot" w:pos="9345"/>
        </w:tabs>
        <w:rPr>
          <w:rFonts w:cstheme="minorBidi"/>
          <w:noProof/>
        </w:rPr>
      </w:pPr>
      <w:hyperlink w:anchor="_Toc196920805" w:history="1">
        <w:r w:rsidRPr="002361B2">
          <w:rPr>
            <w:rStyle w:val="a5"/>
            <w:rFonts w:ascii="Times New Roman" w:hAnsi="Times New Roman"/>
            <w:b/>
            <w:bCs/>
            <w:noProof/>
          </w:rPr>
          <w:t>Алгоритмы БПФ.</w:t>
        </w:r>
        <w:r>
          <w:rPr>
            <w:noProof/>
            <w:webHidden/>
          </w:rPr>
          <w:tab/>
        </w:r>
        <w:r>
          <w:rPr>
            <w:noProof/>
            <w:webHidden/>
          </w:rPr>
          <w:fldChar w:fldCharType="begin"/>
        </w:r>
        <w:r>
          <w:rPr>
            <w:noProof/>
            <w:webHidden/>
          </w:rPr>
          <w:instrText xml:space="preserve"> PAGEREF _Toc196920805 \h </w:instrText>
        </w:r>
        <w:r>
          <w:rPr>
            <w:noProof/>
            <w:webHidden/>
          </w:rPr>
        </w:r>
        <w:r>
          <w:rPr>
            <w:noProof/>
            <w:webHidden/>
          </w:rPr>
          <w:fldChar w:fldCharType="separate"/>
        </w:r>
        <w:r>
          <w:rPr>
            <w:noProof/>
            <w:webHidden/>
          </w:rPr>
          <w:t>49</w:t>
        </w:r>
        <w:r>
          <w:rPr>
            <w:noProof/>
            <w:webHidden/>
          </w:rPr>
          <w:fldChar w:fldCharType="end"/>
        </w:r>
      </w:hyperlink>
    </w:p>
    <w:p w14:paraId="04DFE23A" w14:textId="3BD6603E" w:rsidR="007970AE" w:rsidRDefault="000358CF" w:rsidP="000B761B">
      <w:pPr>
        <w:pStyle w:val="a4"/>
        <w:spacing w:before="0" w:after="160" w:line="360" w:lineRule="auto"/>
        <w:rPr>
          <w:rFonts w:ascii="Times New Roman" w:eastAsiaTheme="minorEastAsia" w:hAnsi="Times New Roman" w:cs="Times New Roman"/>
          <w:color w:val="auto"/>
          <w:sz w:val="28"/>
          <w:szCs w:val="28"/>
        </w:rPr>
      </w:pPr>
      <w:r w:rsidRPr="000358CF">
        <w:rPr>
          <w:rFonts w:ascii="Times New Roman" w:eastAsiaTheme="minorEastAsia" w:hAnsi="Times New Roman" w:cs="Times New Roman"/>
          <w:color w:val="auto"/>
          <w:sz w:val="28"/>
          <w:szCs w:val="28"/>
        </w:rPr>
        <w:fldChar w:fldCharType="end"/>
      </w:r>
    </w:p>
    <w:p w14:paraId="7085EB0D" w14:textId="3948D085" w:rsidR="00814755" w:rsidRPr="007970AE" w:rsidRDefault="007970AE" w:rsidP="007970AE">
      <w:pP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rPr>
        <w:br w:type="page"/>
      </w:r>
    </w:p>
    <w:p w14:paraId="4D70959C" w14:textId="39B1077D" w:rsidR="00BE2573" w:rsidRPr="006A06A9" w:rsidRDefault="004C3255" w:rsidP="000B761B">
      <w:pPr>
        <w:pStyle w:val="1"/>
        <w:spacing w:before="0" w:after="160" w:line="360" w:lineRule="auto"/>
        <w:jc w:val="center"/>
        <w:rPr>
          <w:rFonts w:ascii="Times New Roman" w:eastAsia="Times New Roman" w:hAnsi="Times New Roman" w:cs="Times New Roman"/>
          <w:b/>
          <w:bCs/>
          <w:color w:val="auto"/>
          <w:sz w:val="40"/>
          <w:szCs w:val="40"/>
          <w:lang w:eastAsia="ru-RU"/>
        </w:rPr>
      </w:pPr>
      <w:bookmarkStart w:id="0" w:name="_Toc196920790"/>
      <w:r w:rsidRPr="006A06A9">
        <w:rPr>
          <w:rFonts w:ascii="Times New Roman" w:eastAsia="Times New Roman" w:hAnsi="Times New Roman" w:cs="Times New Roman"/>
          <w:b/>
          <w:bCs/>
          <w:color w:val="auto"/>
          <w:sz w:val="40"/>
          <w:szCs w:val="40"/>
          <w:lang w:eastAsia="ru-RU"/>
        </w:rPr>
        <w:lastRenderedPageBreak/>
        <w:t>Введение</w:t>
      </w:r>
      <w:bookmarkEnd w:id="0"/>
    </w:p>
    <w:p w14:paraId="7EA59D88" w14:textId="3546DC93" w:rsidR="00752272" w:rsidRPr="00AA7BB0" w:rsidRDefault="00752272" w:rsidP="000B761B">
      <w:pPr>
        <w:shd w:val="clear" w:color="auto" w:fill="FFFFFF"/>
        <w:spacing w:line="360" w:lineRule="auto"/>
        <w:ind w:left="72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замена апаратуры цифровым сигнальным процессором***</w:t>
      </w:r>
    </w:p>
    <w:p w14:paraId="3FDF55A5" w14:textId="1E150422" w:rsidR="00E621CB" w:rsidRPr="00E621CB" w:rsidRDefault="00E621CB" w:rsidP="000B761B">
      <w:pPr>
        <w:shd w:val="clear" w:color="auto" w:fill="FFFFFF"/>
        <w:spacing w:line="360" w:lineRule="auto"/>
        <w:ind w:left="720"/>
        <w:rPr>
          <w:rFonts w:ascii="Times New Roman" w:eastAsia="Times New Roman" w:hAnsi="Times New Roman" w:cs="Times New Roman"/>
          <w:sz w:val="28"/>
          <w:szCs w:val="28"/>
          <w:lang w:eastAsia="ru-RU"/>
        </w:rPr>
      </w:pPr>
      <w:r w:rsidRPr="00E621C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описать, что вот телефон состоит из того и того, вот есть для передачи данных у него вот такая плата, для передачи данных используется преобразование битов в радиосигнал, есть много методов по тому, как это сделать и вот один из них это вот это.***</w:t>
      </w:r>
    </w:p>
    <w:p w14:paraId="6BA15FB1" w14:textId="1D6AD3DF" w:rsidR="00814755" w:rsidRPr="00E621CB" w:rsidRDefault="000B761B" w:rsidP="000B761B">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0C64BCC0" w14:textId="0FA9D869" w:rsidR="004C3255" w:rsidRPr="006A06A9" w:rsidRDefault="004C3255" w:rsidP="000B761B">
      <w:pPr>
        <w:pStyle w:val="1"/>
        <w:spacing w:before="0" w:after="160" w:line="360" w:lineRule="auto"/>
        <w:jc w:val="center"/>
        <w:rPr>
          <w:rFonts w:ascii="Times New Roman" w:eastAsia="Times New Roman" w:hAnsi="Times New Roman" w:cs="Times New Roman"/>
          <w:b/>
          <w:bCs/>
          <w:color w:val="auto"/>
          <w:sz w:val="40"/>
          <w:szCs w:val="40"/>
          <w:lang w:eastAsia="ru-RU"/>
        </w:rPr>
      </w:pPr>
      <w:bookmarkStart w:id="1" w:name="_Toc196920791"/>
      <w:r w:rsidRPr="006A06A9">
        <w:rPr>
          <w:rFonts w:ascii="Times New Roman" w:eastAsia="Times New Roman" w:hAnsi="Times New Roman" w:cs="Times New Roman"/>
          <w:b/>
          <w:bCs/>
          <w:color w:val="auto"/>
          <w:sz w:val="40"/>
          <w:szCs w:val="40"/>
          <w:lang w:eastAsia="ru-RU"/>
        </w:rPr>
        <w:lastRenderedPageBreak/>
        <w:t>Вступление</w:t>
      </w:r>
      <w:bookmarkEnd w:id="1"/>
    </w:p>
    <w:p w14:paraId="67C7E790" w14:textId="402FC83A" w:rsidR="00A945E7" w:rsidRPr="00A3727F" w:rsidRDefault="00A945E7" w:rsidP="000B761B">
      <w:pPr>
        <w:shd w:val="clear" w:color="auto" w:fill="FFFFFF"/>
        <w:spacing w:line="360" w:lineRule="auto"/>
        <w:rPr>
          <w:rFonts w:ascii="Times New Roman" w:eastAsia="Times New Roman" w:hAnsi="Times New Roman" w:cs="Times New Roman"/>
          <w:b/>
          <w:sz w:val="28"/>
          <w:szCs w:val="28"/>
          <w:lang w:eastAsia="ru-RU"/>
        </w:rPr>
      </w:pPr>
      <w:r w:rsidRPr="00A945E7">
        <w:rPr>
          <w:rFonts w:ascii="Times New Roman" w:eastAsia="Times New Roman" w:hAnsi="Times New Roman" w:cs="Times New Roman"/>
          <w:b/>
          <w:sz w:val="28"/>
          <w:szCs w:val="28"/>
          <w:lang w:eastAsia="ru-RU"/>
        </w:rPr>
        <w:t xml:space="preserve">***Попробовать описать, что передача данных в телефоне происходит в основном </w:t>
      </w:r>
      <w:r w:rsidR="00A3727F">
        <w:rPr>
          <w:rFonts w:ascii="Times New Roman" w:eastAsia="Times New Roman" w:hAnsi="Times New Roman" w:cs="Times New Roman"/>
          <w:b/>
          <w:sz w:val="28"/>
          <w:szCs w:val="28"/>
          <w:lang w:eastAsia="ru-RU"/>
        </w:rPr>
        <w:t xml:space="preserve">с использованием </w:t>
      </w:r>
      <w:r w:rsidR="00A3727F">
        <w:rPr>
          <w:rFonts w:ascii="Times New Roman" w:eastAsia="Times New Roman" w:hAnsi="Times New Roman" w:cs="Times New Roman"/>
          <w:b/>
          <w:sz w:val="28"/>
          <w:szCs w:val="28"/>
          <w:lang w:val="en-US" w:eastAsia="ru-RU"/>
        </w:rPr>
        <w:t>OFDM</w:t>
      </w:r>
      <w:r w:rsidR="00A3727F" w:rsidRPr="00A3727F">
        <w:rPr>
          <w:rFonts w:ascii="Times New Roman" w:eastAsia="Times New Roman" w:hAnsi="Times New Roman" w:cs="Times New Roman"/>
          <w:b/>
          <w:sz w:val="28"/>
          <w:szCs w:val="28"/>
          <w:lang w:eastAsia="ru-RU"/>
        </w:rPr>
        <w:t xml:space="preserve">. </w:t>
      </w:r>
      <w:r w:rsidR="00A3727F">
        <w:rPr>
          <w:rFonts w:ascii="Times New Roman" w:eastAsia="Times New Roman" w:hAnsi="Times New Roman" w:cs="Times New Roman"/>
          <w:b/>
          <w:sz w:val="28"/>
          <w:szCs w:val="28"/>
          <w:lang w:eastAsia="ru-RU"/>
        </w:rPr>
        <w:t xml:space="preserve">Описать, что это такое и описать его работу. Возможно взять описание из </w:t>
      </w:r>
      <w:r w:rsidR="00A3727F">
        <w:rPr>
          <w:rFonts w:ascii="Times New Roman" w:eastAsia="Times New Roman" w:hAnsi="Times New Roman" w:cs="Times New Roman"/>
          <w:b/>
          <w:sz w:val="28"/>
          <w:szCs w:val="28"/>
          <w:lang w:val="en-US" w:eastAsia="ru-RU"/>
        </w:rPr>
        <w:t>S2P</w:t>
      </w:r>
      <w:r w:rsidR="00A3727F">
        <w:rPr>
          <w:rFonts w:ascii="Times New Roman" w:eastAsia="Times New Roman" w:hAnsi="Times New Roman" w:cs="Times New Roman"/>
          <w:b/>
          <w:sz w:val="28"/>
          <w:szCs w:val="28"/>
          <w:lang w:eastAsia="ru-RU"/>
        </w:rPr>
        <w:t>. Не забыть сделать для этого картинки.***</w:t>
      </w:r>
    </w:p>
    <w:p w14:paraId="7B0B5B3F" w14:textId="77777777" w:rsidR="00A945E7" w:rsidRPr="00A945E7" w:rsidRDefault="00A945E7" w:rsidP="000B761B">
      <w:pPr>
        <w:shd w:val="clear" w:color="auto" w:fill="FFFFFF"/>
        <w:spacing w:line="360" w:lineRule="auto"/>
        <w:rPr>
          <w:rFonts w:ascii="Times New Roman" w:eastAsia="Times New Roman" w:hAnsi="Times New Roman" w:cs="Times New Roman"/>
          <w:sz w:val="28"/>
          <w:szCs w:val="28"/>
          <w:lang w:eastAsia="ru-RU"/>
        </w:rPr>
      </w:pPr>
    </w:p>
    <w:p w14:paraId="67E74119" w14:textId="7BE67DC9" w:rsidR="001D10CC" w:rsidRPr="001D10CC" w:rsidRDefault="001D10CC" w:rsidP="000B761B">
      <w:pPr>
        <w:shd w:val="clear" w:color="auto" w:fill="FFFFFF"/>
        <w:spacing w:line="360" w:lineRule="auto"/>
        <w:rPr>
          <w:rFonts w:ascii="Times New Roman" w:eastAsia="Times New Roman" w:hAnsi="Times New Roman" w:cs="Times New Roman"/>
          <w:sz w:val="28"/>
          <w:szCs w:val="28"/>
          <w:lang w:eastAsia="ru-RU"/>
        </w:rPr>
      </w:pPr>
      <w:r w:rsidRPr="001D10CC">
        <w:rPr>
          <w:rFonts w:ascii="Times New Roman" w:eastAsia="Times New Roman" w:hAnsi="Times New Roman" w:cs="Times New Roman"/>
          <w:sz w:val="28"/>
          <w:szCs w:val="28"/>
          <w:lang w:eastAsia="ru-RU"/>
        </w:rPr>
        <w:t>Ключевыми преимуществами</w:t>
      </w:r>
      <w:r w:rsidR="00A945E7">
        <w:rPr>
          <w:rFonts w:ascii="Times New Roman" w:eastAsia="Times New Roman" w:hAnsi="Times New Roman" w:cs="Times New Roman"/>
          <w:sz w:val="28"/>
          <w:szCs w:val="28"/>
          <w:lang w:eastAsia="ru-RU"/>
        </w:rPr>
        <w:t xml:space="preserve"> </w:t>
      </w:r>
      <w:r w:rsidRPr="001D10CC">
        <w:rPr>
          <w:rFonts w:ascii="Times New Roman" w:eastAsia="Times New Roman" w:hAnsi="Times New Roman" w:cs="Times New Roman"/>
          <w:sz w:val="28"/>
          <w:szCs w:val="28"/>
          <w:lang w:eastAsia="ru-RU"/>
        </w:rPr>
        <w:t>цифровых систем по сравнению с аналоговыми являются:</w:t>
      </w:r>
    </w:p>
    <w:p w14:paraId="2DB94176" w14:textId="77777777" w:rsidR="001D10CC" w:rsidRPr="001D10CC" w:rsidRDefault="001D10CC" w:rsidP="000B761B">
      <w:pPr>
        <w:numPr>
          <w:ilvl w:val="0"/>
          <w:numId w:val="10"/>
        </w:numPr>
        <w:shd w:val="clear" w:color="auto" w:fill="FFFFFF"/>
        <w:spacing w:line="360" w:lineRule="auto"/>
        <w:rPr>
          <w:rFonts w:ascii="Times New Roman" w:eastAsia="Times New Roman" w:hAnsi="Times New Roman" w:cs="Times New Roman"/>
          <w:sz w:val="28"/>
          <w:szCs w:val="28"/>
          <w:lang w:eastAsia="ru-RU"/>
        </w:rPr>
      </w:pPr>
      <w:r w:rsidRPr="001D10CC">
        <w:rPr>
          <w:rFonts w:ascii="Times New Roman" w:eastAsia="Times New Roman" w:hAnsi="Times New Roman" w:cs="Times New Roman"/>
          <w:b/>
          <w:bCs/>
          <w:sz w:val="28"/>
          <w:szCs w:val="28"/>
          <w:lang w:eastAsia="ru-RU"/>
        </w:rPr>
        <w:t>Гибкость реализации:</w:t>
      </w:r>
      <w:r w:rsidRPr="001D10CC">
        <w:rPr>
          <w:rFonts w:ascii="Times New Roman" w:eastAsia="Times New Roman" w:hAnsi="Times New Roman" w:cs="Times New Roman"/>
          <w:sz w:val="28"/>
          <w:szCs w:val="28"/>
          <w:lang w:eastAsia="ru-RU"/>
        </w:rPr>
        <w:t> Цифровые системы, использующие программируемые устройства, такие как микропроцессоры, цифровые сигнальные процессоры (DSP) и программируемые логические интегральные схемы (FPGA), позволяют реализовать сложные алгоритмы обработки данных. Эта гибкость позволяет адаптировать систему к изменяющимся требованиям и задачам, путем перепрограммирования или изменения конфигурации, без необходимости физической перестройки аппаратной части.</w:t>
      </w:r>
    </w:p>
    <w:p w14:paraId="37111C7E" w14:textId="77777777" w:rsidR="001D10CC" w:rsidRPr="001D10CC" w:rsidRDefault="001D10CC" w:rsidP="000B761B">
      <w:pPr>
        <w:numPr>
          <w:ilvl w:val="0"/>
          <w:numId w:val="10"/>
        </w:numPr>
        <w:shd w:val="clear" w:color="auto" w:fill="FFFFFF"/>
        <w:spacing w:line="360" w:lineRule="auto"/>
        <w:rPr>
          <w:rFonts w:ascii="Times New Roman" w:eastAsia="Times New Roman" w:hAnsi="Times New Roman" w:cs="Times New Roman"/>
          <w:sz w:val="28"/>
          <w:szCs w:val="28"/>
          <w:lang w:eastAsia="ru-RU"/>
        </w:rPr>
      </w:pPr>
      <w:r w:rsidRPr="001D10CC">
        <w:rPr>
          <w:rFonts w:ascii="Times New Roman" w:eastAsia="Times New Roman" w:hAnsi="Times New Roman" w:cs="Times New Roman"/>
          <w:b/>
          <w:bCs/>
          <w:sz w:val="28"/>
          <w:szCs w:val="28"/>
          <w:lang w:eastAsia="ru-RU"/>
        </w:rPr>
        <w:t>Масштабируемость:</w:t>
      </w:r>
      <w:r w:rsidRPr="001D10CC">
        <w:rPr>
          <w:rFonts w:ascii="Times New Roman" w:eastAsia="Times New Roman" w:hAnsi="Times New Roman" w:cs="Times New Roman"/>
          <w:sz w:val="28"/>
          <w:szCs w:val="28"/>
          <w:lang w:eastAsia="ru-RU"/>
        </w:rPr>
        <w:t> Архитектура цифровых систем позволяет легко масштабировать вычислительные мощности и объем памяти в соответствии с растущими потребностями. Это достигается путем и энергопотребления. Это особенно важно в портативных устройствах и системах с ограниченным пространством.</w:t>
      </w:r>
    </w:p>
    <w:p w14:paraId="267ED256" w14:textId="77777777" w:rsidR="001D10CC" w:rsidRPr="001D10CC" w:rsidRDefault="001D10CC" w:rsidP="000B761B">
      <w:pPr>
        <w:numPr>
          <w:ilvl w:val="0"/>
          <w:numId w:val="10"/>
        </w:numPr>
        <w:shd w:val="clear" w:color="auto" w:fill="FFFFFF"/>
        <w:spacing w:line="360" w:lineRule="auto"/>
        <w:rPr>
          <w:rFonts w:ascii="Times New Roman" w:eastAsia="Times New Roman" w:hAnsi="Times New Roman" w:cs="Times New Roman"/>
          <w:sz w:val="28"/>
          <w:szCs w:val="28"/>
          <w:lang w:eastAsia="ru-RU"/>
        </w:rPr>
      </w:pPr>
      <w:r w:rsidRPr="001D10CC">
        <w:rPr>
          <w:rFonts w:ascii="Times New Roman" w:eastAsia="Times New Roman" w:hAnsi="Times New Roman" w:cs="Times New Roman"/>
          <w:b/>
          <w:bCs/>
          <w:sz w:val="28"/>
          <w:szCs w:val="28"/>
          <w:lang w:eastAsia="ru-RU"/>
        </w:rPr>
        <w:t>Повышенная надежность:</w:t>
      </w:r>
      <w:r w:rsidRPr="001D10CC">
        <w:rPr>
          <w:rFonts w:ascii="Times New Roman" w:eastAsia="Times New Roman" w:hAnsi="Times New Roman" w:cs="Times New Roman"/>
          <w:sz w:val="28"/>
          <w:szCs w:val="28"/>
          <w:lang w:eastAsia="ru-RU"/>
        </w:rPr>
        <w:t> Цифровые сигналы менее подвержены воздействию шумов и помех, что повышает надежность передачи и обработки данных. Методы цифровой обработки, такие как коррекция ошибок и избыточность, позволяют существенно снизить вероятность ошибок и обеспечить целостность данных.</w:t>
      </w:r>
    </w:p>
    <w:p w14:paraId="6A57E86F" w14:textId="77777777" w:rsidR="001D10CC" w:rsidRPr="001D10CC" w:rsidRDefault="001D10CC" w:rsidP="000B761B">
      <w:pPr>
        <w:numPr>
          <w:ilvl w:val="0"/>
          <w:numId w:val="10"/>
        </w:numPr>
        <w:shd w:val="clear" w:color="auto" w:fill="FFFFFF"/>
        <w:spacing w:line="360" w:lineRule="auto"/>
        <w:rPr>
          <w:rFonts w:ascii="Times New Roman" w:eastAsia="Times New Roman" w:hAnsi="Times New Roman" w:cs="Times New Roman"/>
          <w:sz w:val="28"/>
          <w:szCs w:val="28"/>
          <w:lang w:eastAsia="ru-RU"/>
        </w:rPr>
      </w:pPr>
      <w:r w:rsidRPr="001D10CC">
        <w:rPr>
          <w:rFonts w:ascii="Times New Roman" w:eastAsia="Times New Roman" w:hAnsi="Times New Roman" w:cs="Times New Roman"/>
          <w:b/>
          <w:bCs/>
          <w:sz w:val="28"/>
          <w:szCs w:val="28"/>
          <w:lang w:eastAsia="ru-RU"/>
        </w:rPr>
        <w:lastRenderedPageBreak/>
        <w:t>Легкость хранения и передачи данных:</w:t>
      </w:r>
      <w:r w:rsidRPr="001D10CC">
        <w:rPr>
          <w:rFonts w:ascii="Times New Roman" w:eastAsia="Times New Roman" w:hAnsi="Times New Roman" w:cs="Times New Roman"/>
          <w:sz w:val="28"/>
          <w:szCs w:val="28"/>
          <w:lang w:eastAsia="ru-RU"/>
        </w:rPr>
        <w:t> Цифровые данные легко хранить на различных носителях и передавать по сетям, что обеспечивает удобство обмена информацией и доступа к ней.</w:t>
      </w:r>
    </w:p>
    <w:p w14:paraId="497CD732" w14:textId="77777777" w:rsidR="001D10CC" w:rsidRPr="001D10CC" w:rsidRDefault="001D10CC" w:rsidP="000B761B">
      <w:pPr>
        <w:numPr>
          <w:ilvl w:val="0"/>
          <w:numId w:val="10"/>
        </w:numPr>
        <w:shd w:val="clear" w:color="auto" w:fill="FFFFFF"/>
        <w:spacing w:line="360" w:lineRule="auto"/>
        <w:rPr>
          <w:rFonts w:ascii="Times New Roman" w:eastAsia="Times New Roman" w:hAnsi="Times New Roman" w:cs="Times New Roman"/>
          <w:sz w:val="28"/>
          <w:szCs w:val="28"/>
          <w:lang w:eastAsia="ru-RU"/>
        </w:rPr>
      </w:pPr>
      <w:r w:rsidRPr="001D10CC">
        <w:rPr>
          <w:rFonts w:ascii="Times New Roman" w:eastAsia="Times New Roman" w:hAnsi="Times New Roman" w:cs="Times New Roman"/>
          <w:b/>
          <w:bCs/>
          <w:sz w:val="28"/>
          <w:szCs w:val="28"/>
          <w:lang w:eastAsia="ru-RU"/>
        </w:rPr>
        <w:t>Возможность интеграции с другими системами:</w:t>
      </w:r>
      <w:r w:rsidRPr="001D10CC">
        <w:rPr>
          <w:rFonts w:ascii="Times New Roman" w:eastAsia="Times New Roman" w:hAnsi="Times New Roman" w:cs="Times New Roman"/>
          <w:sz w:val="28"/>
          <w:szCs w:val="28"/>
          <w:lang w:eastAsia="ru-RU"/>
        </w:rPr>
        <w:t> Цифровые системы легко интегрируются с другими цифровыми устройствами и сетями, обеспечивая широкие возможности взаимодействия и обмена данными.</w:t>
      </w:r>
    </w:p>
    <w:p w14:paraId="55587014" w14:textId="50FB96B0" w:rsidR="001D10CC" w:rsidRPr="001D10CC" w:rsidRDefault="001D10CC" w:rsidP="000B761B">
      <w:pPr>
        <w:shd w:val="clear" w:color="auto" w:fill="FFFFFF"/>
        <w:spacing w:line="360" w:lineRule="auto"/>
        <w:rPr>
          <w:rFonts w:ascii="Times New Roman" w:eastAsia="Times New Roman" w:hAnsi="Times New Roman" w:cs="Times New Roman"/>
          <w:sz w:val="28"/>
          <w:szCs w:val="28"/>
          <w:lang w:eastAsia="ru-RU"/>
        </w:rPr>
      </w:pPr>
      <w:r w:rsidRPr="001D10CC">
        <w:rPr>
          <w:rFonts w:ascii="Times New Roman" w:eastAsia="Times New Roman" w:hAnsi="Times New Roman" w:cs="Times New Roman"/>
          <w:sz w:val="28"/>
          <w:szCs w:val="28"/>
          <w:lang w:eastAsia="ru-RU"/>
        </w:rPr>
        <w:t>Эти факторы являются ключевыми факторами, обуславливающими переход к цифровым решениям. В процессе этого перехода возникает задача переноса существующих алгоритмов обработки данных, разработанных для аналоговых систем, на цифровые платформы. Часто это приводит к созданию цифровых аналогов аналоговых систем.</w:t>
      </w:r>
      <w:bookmarkStart w:id="2" w:name="_GoBack"/>
      <w:bookmarkEnd w:id="2"/>
    </w:p>
    <w:p w14:paraId="3CD0A414" w14:textId="77777777" w:rsidR="001D10CC" w:rsidRPr="001D10CC" w:rsidRDefault="001D10CC" w:rsidP="000B761B">
      <w:pPr>
        <w:shd w:val="clear" w:color="auto" w:fill="FFFFFF"/>
        <w:spacing w:line="360" w:lineRule="auto"/>
        <w:rPr>
          <w:rFonts w:ascii="Times New Roman" w:eastAsia="Times New Roman" w:hAnsi="Times New Roman" w:cs="Times New Roman"/>
          <w:sz w:val="28"/>
          <w:szCs w:val="28"/>
          <w:lang w:eastAsia="ru-RU"/>
        </w:rPr>
      </w:pPr>
      <w:r w:rsidRPr="001D10CC">
        <w:rPr>
          <w:rFonts w:ascii="Times New Roman" w:eastAsia="Times New Roman" w:hAnsi="Times New Roman" w:cs="Times New Roman"/>
          <w:sz w:val="28"/>
          <w:szCs w:val="28"/>
          <w:lang w:eastAsia="ru-RU"/>
        </w:rPr>
        <w:t>Однако, простая трансляция алгоритмов не всегда является оптимальным решением. Возникает ряд вопросов, требующих тщательного анализа:</w:t>
      </w:r>
    </w:p>
    <w:p w14:paraId="2B3373ED" w14:textId="77777777" w:rsidR="001D10CC" w:rsidRPr="001D10CC" w:rsidRDefault="001D10CC" w:rsidP="000B761B">
      <w:pPr>
        <w:numPr>
          <w:ilvl w:val="0"/>
          <w:numId w:val="11"/>
        </w:numPr>
        <w:shd w:val="clear" w:color="auto" w:fill="FFFFFF"/>
        <w:spacing w:line="360" w:lineRule="auto"/>
        <w:rPr>
          <w:rFonts w:ascii="Times New Roman" w:eastAsia="Times New Roman" w:hAnsi="Times New Roman" w:cs="Times New Roman"/>
          <w:sz w:val="28"/>
          <w:szCs w:val="28"/>
          <w:lang w:eastAsia="ru-RU"/>
        </w:rPr>
      </w:pPr>
      <w:r w:rsidRPr="001D10CC">
        <w:rPr>
          <w:rFonts w:ascii="Times New Roman" w:eastAsia="Times New Roman" w:hAnsi="Times New Roman" w:cs="Times New Roman"/>
          <w:b/>
          <w:bCs/>
          <w:sz w:val="28"/>
          <w:szCs w:val="28"/>
          <w:lang w:eastAsia="ru-RU"/>
        </w:rPr>
        <w:t>Универсальность:</w:t>
      </w:r>
      <w:r w:rsidRPr="001D10CC">
        <w:rPr>
          <w:rFonts w:ascii="Times New Roman" w:eastAsia="Times New Roman" w:hAnsi="Times New Roman" w:cs="Times New Roman"/>
          <w:sz w:val="28"/>
          <w:szCs w:val="28"/>
          <w:lang w:eastAsia="ru-RU"/>
        </w:rPr>
        <w:t> Насколько эффективно цифровой алгоритм, разработанный для конкретной аналоговой задачи, применим к другим задачам схожего типа?</w:t>
      </w:r>
    </w:p>
    <w:p w14:paraId="6FF30AB6" w14:textId="77777777" w:rsidR="001D10CC" w:rsidRPr="001D10CC" w:rsidRDefault="001D10CC" w:rsidP="000B761B">
      <w:pPr>
        <w:numPr>
          <w:ilvl w:val="0"/>
          <w:numId w:val="11"/>
        </w:numPr>
        <w:shd w:val="clear" w:color="auto" w:fill="FFFFFF"/>
        <w:spacing w:line="360" w:lineRule="auto"/>
        <w:rPr>
          <w:rFonts w:ascii="Times New Roman" w:eastAsia="Times New Roman" w:hAnsi="Times New Roman" w:cs="Times New Roman"/>
          <w:sz w:val="28"/>
          <w:szCs w:val="28"/>
          <w:lang w:eastAsia="ru-RU"/>
        </w:rPr>
      </w:pPr>
      <w:r w:rsidRPr="001D10CC">
        <w:rPr>
          <w:rFonts w:ascii="Times New Roman" w:eastAsia="Times New Roman" w:hAnsi="Times New Roman" w:cs="Times New Roman"/>
          <w:b/>
          <w:bCs/>
          <w:sz w:val="28"/>
          <w:szCs w:val="28"/>
          <w:lang w:eastAsia="ru-RU"/>
        </w:rPr>
        <w:t>Оптимальность:</w:t>
      </w:r>
      <w:r w:rsidRPr="001D10CC">
        <w:rPr>
          <w:rFonts w:ascii="Times New Roman" w:eastAsia="Times New Roman" w:hAnsi="Times New Roman" w:cs="Times New Roman"/>
          <w:sz w:val="28"/>
          <w:szCs w:val="28"/>
          <w:lang w:eastAsia="ru-RU"/>
        </w:rPr>
        <w:t> Является ли предложенная цифровая реализация оптимальной с точки зрения вычислительной сложности, энергопотребления и занимаемой памяти?</w:t>
      </w:r>
    </w:p>
    <w:p w14:paraId="59EECA1F" w14:textId="77777777" w:rsidR="001D10CC" w:rsidRPr="001D10CC" w:rsidRDefault="001D10CC" w:rsidP="000B761B">
      <w:pPr>
        <w:numPr>
          <w:ilvl w:val="0"/>
          <w:numId w:val="11"/>
        </w:numPr>
        <w:shd w:val="clear" w:color="auto" w:fill="FFFFFF"/>
        <w:spacing w:line="360" w:lineRule="auto"/>
        <w:rPr>
          <w:rFonts w:ascii="Times New Roman" w:eastAsia="Times New Roman" w:hAnsi="Times New Roman" w:cs="Times New Roman"/>
          <w:sz w:val="28"/>
          <w:szCs w:val="28"/>
          <w:lang w:eastAsia="ru-RU"/>
        </w:rPr>
      </w:pPr>
      <w:r w:rsidRPr="001D10CC">
        <w:rPr>
          <w:rFonts w:ascii="Times New Roman" w:eastAsia="Times New Roman" w:hAnsi="Times New Roman" w:cs="Times New Roman"/>
          <w:b/>
          <w:bCs/>
          <w:sz w:val="28"/>
          <w:szCs w:val="28"/>
          <w:lang w:eastAsia="ru-RU"/>
        </w:rPr>
        <w:t>Кроссплатформенность:</w:t>
      </w:r>
      <w:r w:rsidRPr="001D10CC">
        <w:rPr>
          <w:rFonts w:ascii="Times New Roman" w:eastAsia="Times New Roman" w:hAnsi="Times New Roman" w:cs="Times New Roman"/>
          <w:sz w:val="28"/>
          <w:szCs w:val="28"/>
          <w:lang w:eastAsia="ru-RU"/>
        </w:rPr>
        <w:t> Насколько легко перенести разработанный алгоритм на различные аппаратные платформы и операционные системы?</w:t>
      </w:r>
    </w:p>
    <w:p w14:paraId="015D78BE" w14:textId="1E96D1A0" w:rsidR="001D10CC" w:rsidRPr="006D486E" w:rsidRDefault="001D10CC" w:rsidP="000B761B">
      <w:pPr>
        <w:shd w:val="clear" w:color="auto" w:fill="FFFFFF"/>
        <w:spacing w:line="360" w:lineRule="auto"/>
        <w:rPr>
          <w:rFonts w:ascii="Times New Roman" w:eastAsia="Times New Roman" w:hAnsi="Times New Roman" w:cs="Times New Roman"/>
          <w:sz w:val="28"/>
          <w:szCs w:val="28"/>
          <w:lang w:eastAsia="ru-RU"/>
        </w:rPr>
      </w:pPr>
      <w:r w:rsidRPr="006D486E">
        <w:rPr>
          <w:rFonts w:ascii="Times New Roman" w:eastAsia="Times New Roman" w:hAnsi="Times New Roman" w:cs="Times New Roman"/>
          <w:sz w:val="28"/>
          <w:szCs w:val="28"/>
          <w:lang w:eastAsia="ru-RU"/>
        </w:rPr>
        <w:t xml:space="preserve">Таким образом, в условиях экспоненциального роста объемов данных и повышения требований к эффективности обработки информации, переход от аналоговых к цифровым системам становится не просто технологической тенденцией, а насущной необходимостью. Преимущества цифровой обработки, такие как высокая скорость, гибкость, масштабируемость, надежность и легкость интеграции, обеспечивают возможность решения </w:t>
      </w:r>
      <w:r w:rsidRPr="006D486E">
        <w:rPr>
          <w:rFonts w:ascii="Times New Roman" w:eastAsia="Times New Roman" w:hAnsi="Times New Roman" w:cs="Times New Roman"/>
          <w:sz w:val="28"/>
          <w:szCs w:val="28"/>
          <w:lang w:eastAsia="ru-RU"/>
        </w:rPr>
        <w:lastRenderedPageBreak/>
        <w:t>сложных задач обработки и передачи данных, недоступных для аналоговых систем. Разработка эффективных методологий оптимизации цифровых алгоритмов является критически важной для реализации потенциала цифровых технологий и обеспечения конкурентоспособности в различных областях, от телекоммуникаций до медицины и промышленности.</w:t>
      </w:r>
    </w:p>
    <w:p w14:paraId="41A03FA3" w14:textId="77777777" w:rsidR="001D10CC" w:rsidRPr="006D486E" w:rsidRDefault="001D10CC" w:rsidP="000B761B">
      <w:pPr>
        <w:shd w:val="clear" w:color="auto" w:fill="FFFFFF"/>
        <w:spacing w:line="360" w:lineRule="auto"/>
        <w:rPr>
          <w:rFonts w:ascii="Times New Roman" w:eastAsia="Times New Roman" w:hAnsi="Times New Roman" w:cs="Times New Roman"/>
          <w:sz w:val="28"/>
          <w:szCs w:val="28"/>
          <w:lang w:eastAsia="ru-RU"/>
        </w:rPr>
      </w:pPr>
    </w:p>
    <w:p w14:paraId="62DFEDE7" w14:textId="37C17529" w:rsidR="006D486E" w:rsidRPr="006D486E" w:rsidRDefault="001D10CC" w:rsidP="000B761B">
      <w:pPr>
        <w:shd w:val="clear" w:color="auto" w:fill="FFFFFF"/>
        <w:spacing w:line="360" w:lineRule="auto"/>
        <w:rPr>
          <w:rFonts w:ascii="Times New Roman" w:eastAsia="Times New Roman" w:hAnsi="Times New Roman" w:cs="Times New Roman"/>
          <w:sz w:val="28"/>
          <w:szCs w:val="28"/>
          <w:lang w:eastAsia="ru-RU"/>
        </w:rPr>
      </w:pPr>
      <w:r w:rsidRPr="006D486E">
        <w:rPr>
          <w:rFonts w:ascii="Times New Roman" w:eastAsia="Times New Roman" w:hAnsi="Times New Roman" w:cs="Times New Roman"/>
          <w:b/>
          <w:bCs/>
          <w:sz w:val="28"/>
          <w:szCs w:val="28"/>
          <w:lang w:eastAsia="ru-RU"/>
        </w:rPr>
        <w:t>З</w:t>
      </w:r>
      <w:r w:rsidRPr="001D10CC">
        <w:rPr>
          <w:rFonts w:ascii="Times New Roman" w:eastAsia="Times New Roman" w:hAnsi="Times New Roman" w:cs="Times New Roman"/>
          <w:b/>
          <w:bCs/>
          <w:sz w:val="28"/>
          <w:szCs w:val="28"/>
          <w:lang w:eastAsia="ru-RU"/>
        </w:rPr>
        <w:t>адача</w:t>
      </w:r>
      <w:r w:rsidRPr="001D10CC">
        <w:rPr>
          <w:rFonts w:ascii="Times New Roman" w:eastAsia="Times New Roman" w:hAnsi="Times New Roman" w:cs="Times New Roman"/>
          <w:sz w:val="28"/>
          <w:szCs w:val="28"/>
          <w:lang w:eastAsia="ru-RU"/>
        </w:rPr>
        <w:t> заключается в</w:t>
      </w:r>
      <w:r w:rsidRPr="006D486E">
        <w:rPr>
          <w:rFonts w:ascii="Times New Roman" w:eastAsia="Times New Roman" w:hAnsi="Times New Roman" w:cs="Times New Roman"/>
          <w:sz w:val="28"/>
          <w:szCs w:val="28"/>
          <w:lang w:eastAsia="ru-RU"/>
        </w:rPr>
        <w:t>:</w:t>
      </w:r>
      <w:r w:rsidRPr="001D10CC">
        <w:rPr>
          <w:rFonts w:ascii="Times New Roman" w:eastAsia="Times New Roman" w:hAnsi="Times New Roman" w:cs="Times New Roman"/>
          <w:sz w:val="28"/>
          <w:szCs w:val="28"/>
          <w:lang w:eastAsia="ru-RU"/>
        </w:rPr>
        <w:t xml:space="preserve"> </w:t>
      </w:r>
      <w:r w:rsidRPr="006D486E">
        <w:rPr>
          <w:rFonts w:ascii="Times New Roman" w:eastAsia="Times New Roman" w:hAnsi="Times New Roman" w:cs="Times New Roman"/>
          <w:sz w:val="28"/>
          <w:szCs w:val="28"/>
          <w:lang w:eastAsia="ru-RU"/>
        </w:rPr>
        <w:t>конкретизации</w:t>
      </w:r>
      <w:r w:rsidRPr="001D10CC">
        <w:rPr>
          <w:rFonts w:ascii="Times New Roman" w:eastAsia="Times New Roman" w:hAnsi="Times New Roman" w:cs="Times New Roman"/>
          <w:sz w:val="28"/>
          <w:szCs w:val="28"/>
          <w:lang w:eastAsia="ru-RU"/>
        </w:rPr>
        <w:t xml:space="preserve"> задач</w:t>
      </w:r>
      <w:r w:rsidRPr="006D486E">
        <w:rPr>
          <w:rFonts w:ascii="Times New Roman" w:eastAsia="Times New Roman" w:hAnsi="Times New Roman" w:cs="Times New Roman"/>
          <w:sz w:val="28"/>
          <w:szCs w:val="28"/>
          <w:lang w:eastAsia="ru-RU"/>
        </w:rPr>
        <w:t>и</w:t>
      </w:r>
      <w:r w:rsidRPr="001D10CC">
        <w:rPr>
          <w:rFonts w:ascii="Times New Roman" w:eastAsia="Times New Roman" w:hAnsi="Times New Roman" w:cs="Times New Roman"/>
          <w:sz w:val="28"/>
          <w:szCs w:val="28"/>
          <w:lang w:eastAsia="ru-RU"/>
        </w:rPr>
        <w:t xml:space="preserve"> обработки данных под определенные условия</w:t>
      </w:r>
      <w:r w:rsidRPr="006D486E">
        <w:rPr>
          <w:rFonts w:ascii="Times New Roman" w:eastAsia="Times New Roman" w:hAnsi="Times New Roman" w:cs="Times New Roman"/>
          <w:sz w:val="28"/>
          <w:szCs w:val="28"/>
          <w:lang w:eastAsia="ru-RU"/>
        </w:rPr>
        <w:t>;</w:t>
      </w:r>
      <w:r w:rsidRPr="001D10CC">
        <w:rPr>
          <w:rFonts w:ascii="Times New Roman" w:eastAsia="Times New Roman" w:hAnsi="Times New Roman" w:cs="Times New Roman"/>
          <w:sz w:val="28"/>
          <w:szCs w:val="28"/>
          <w:lang w:eastAsia="ru-RU"/>
        </w:rPr>
        <w:t xml:space="preserve"> пров</w:t>
      </w:r>
      <w:r w:rsidRPr="006D486E">
        <w:rPr>
          <w:rFonts w:ascii="Times New Roman" w:eastAsia="Times New Roman" w:hAnsi="Times New Roman" w:cs="Times New Roman"/>
          <w:sz w:val="28"/>
          <w:szCs w:val="28"/>
          <w:lang w:eastAsia="ru-RU"/>
        </w:rPr>
        <w:t>едении</w:t>
      </w:r>
      <w:r w:rsidRPr="001D10CC">
        <w:rPr>
          <w:rFonts w:ascii="Times New Roman" w:eastAsia="Times New Roman" w:hAnsi="Times New Roman" w:cs="Times New Roman"/>
          <w:sz w:val="28"/>
          <w:szCs w:val="28"/>
          <w:lang w:eastAsia="ru-RU"/>
        </w:rPr>
        <w:t xml:space="preserve"> анализ</w:t>
      </w:r>
      <w:r w:rsidRPr="006D486E">
        <w:rPr>
          <w:rFonts w:ascii="Times New Roman" w:eastAsia="Times New Roman" w:hAnsi="Times New Roman" w:cs="Times New Roman"/>
          <w:sz w:val="28"/>
          <w:szCs w:val="28"/>
          <w:lang w:eastAsia="ru-RU"/>
        </w:rPr>
        <w:t>а</w:t>
      </w:r>
      <w:r w:rsidRPr="001D10CC">
        <w:rPr>
          <w:rFonts w:ascii="Times New Roman" w:eastAsia="Times New Roman" w:hAnsi="Times New Roman" w:cs="Times New Roman"/>
          <w:sz w:val="28"/>
          <w:szCs w:val="28"/>
          <w:lang w:eastAsia="ru-RU"/>
        </w:rPr>
        <w:t xml:space="preserve"> существующих программных реализаций данной задачи</w:t>
      </w:r>
      <w:r w:rsidRPr="006D486E">
        <w:rPr>
          <w:rFonts w:ascii="Times New Roman" w:eastAsia="Times New Roman" w:hAnsi="Times New Roman" w:cs="Times New Roman"/>
          <w:sz w:val="28"/>
          <w:szCs w:val="28"/>
          <w:lang w:eastAsia="ru-RU"/>
        </w:rPr>
        <w:t>;</w:t>
      </w:r>
      <w:r w:rsidRPr="001D10CC">
        <w:rPr>
          <w:rFonts w:ascii="Times New Roman" w:eastAsia="Times New Roman" w:hAnsi="Times New Roman" w:cs="Times New Roman"/>
          <w:sz w:val="28"/>
          <w:szCs w:val="28"/>
          <w:lang w:eastAsia="ru-RU"/>
        </w:rPr>
        <w:t xml:space="preserve"> оптимиз</w:t>
      </w:r>
      <w:r w:rsidRPr="006D486E">
        <w:rPr>
          <w:rFonts w:ascii="Times New Roman" w:eastAsia="Times New Roman" w:hAnsi="Times New Roman" w:cs="Times New Roman"/>
          <w:sz w:val="28"/>
          <w:szCs w:val="28"/>
          <w:lang w:eastAsia="ru-RU"/>
        </w:rPr>
        <w:t>ации</w:t>
      </w:r>
      <w:r w:rsidRPr="001D10CC">
        <w:rPr>
          <w:rFonts w:ascii="Times New Roman" w:eastAsia="Times New Roman" w:hAnsi="Times New Roman" w:cs="Times New Roman"/>
          <w:sz w:val="28"/>
          <w:szCs w:val="28"/>
          <w:lang w:eastAsia="ru-RU"/>
        </w:rPr>
        <w:t xml:space="preserve"> выполнени</w:t>
      </w:r>
      <w:r w:rsidRPr="006D486E">
        <w:rPr>
          <w:rFonts w:ascii="Times New Roman" w:eastAsia="Times New Roman" w:hAnsi="Times New Roman" w:cs="Times New Roman"/>
          <w:sz w:val="28"/>
          <w:szCs w:val="28"/>
          <w:lang w:eastAsia="ru-RU"/>
        </w:rPr>
        <w:t>я</w:t>
      </w:r>
      <w:r w:rsidRPr="001D10CC">
        <w:rPr>
          <w:rFonts w:ascii="Times New Roman" w:eastAsia="Times New Roman" w:hAnsi="Times New Roman" w:cs="Times New Roman"/>
          <w:sz w:val="28"/>
          <w:szCs w:val="28"/>
          <w:lang w:eastAsia="ru-RU"/>
        </w:rPr>
        <w:t xml:space="preserve"> задачи под конкретные условия</w:t>
      </w:r>
      <w:r w:rsidRPr="006D486E">
        <w:rPr>
          <w:rFonts w:ascii="Times New Roman" w:eastAsia="Times New Roman" w:hAnsi="Times New Roman" w:cs="Times New Roman"/>
          <w:sz w:val="28"/>
          <w:szCs w:val="28"/>
          <w:lang w:eastAsia="ru-RU"/>
        </w:rPr>
        <w:t xml:space="preserve"> </w:t>
      </w:r>
      <w:r w:rsidRPr="001D10CC">
        <w:rPr>
          <w:rFonts w:ascii="Times New Roman" w:eastAsia="Times New Roman" w:hAnsi="Times New Roman" w:cs="Times New Roman"/>
          <w:sz w:val="28"/>
          <w:szCs w:val="28"/>
          <w:lang w:eastAsia="ru-RU"/>
        </w:rPr>
        <w:t>на основе анализа, обеспечивая компромисс между универсальностью, оптимальностью и кроссплатформенностью.</w:t>
      </w:r>
    </w:p>
    <w:p w14:paraId="1FF3D6F9" w14:textId="5A5AA573" w:rsidR="001D10CC" w:rsidRPr="001D10CC" w:rsidRDefault="001D10CC" w:rsidP="000B761B">
      <w:pPr>
        <w:shd w:val="clear" w:color="auto" w:fill="FFFFFF"/>
        <w:spacing w:line="360" w:lineRule="auto"/>
        <w:rPr>
          <w:rFonts w:ascii="Times New Roman" w:eastAsia="Times New Roman" w:hAnsi="Times New Roman" w:cs="Times New Roman"/>
          <w:sz w:val="28"/>
          <w:szCs w:val="28"/>
          <w:lang w:eastAsia="ru-RU"/>
        </w:rPr>
      </w:pPr>
      <w:r w:rsidRPr="001D10CC">
        <w:rPr>
          <w:rFonts w:ascii="Times New Roman" w:eastAsia="Times New Roman" w:hAnsi="Times New Roman" w:cs="Times New Roman"/>
          <w:sz w:val="28"/>
          <w:szCs w:val="28"/>
          <w:lang w:eastAsia="ru-RU"/>
        </w:rPr>
        <w:t>В качестве примера будет рассмотрен модуль приемопередачи данных мобильного устройства. Выбор пал на этот модуль, поскольку он является ключевым компонентом современных средств связи, работающих в условиях динамично меняющейся среды передачи данных. В частности, в качестве конкретного алгоритма будет выбран алгоритм ортогонального частотного мультиплексирования (OFDM).</w:t>
      </w:r>
    </w:p>
    <w:p w14:paraId="78768E8A" w14:textId="264ECAA9" w:rsidR="003C45F7" w:rsidRPr="006D486E" w:rsidRDefault="001D10CC" w:rsidP="000B761B">
      <w:pPr>
        <w:shd w:val="clear" w:color="auto" w:fill="FFFFFF"/>
        <w:spacing w:line="360" w:lineRule="auto"/>
        <w:rPr>
          <w:rFonts w:ascii="Times New Roman" w:eastAsia="Times New Roman" w:hAnsi="Times New Roman" w:cs="Times New Roman"/>
          <w:sz w:val="28"/>
          <w:szCs w:val="28"/>
          <w:lang w:eastAsia="ru-RU"/>
        </w:rPr>
      </w:pPr>
      <w:r w:rsidRPr="001D10CC">
        <w:rPr>
          <w:rFonts w:ascii="Times New Roman" w:eastAsia="Times New Roman" w:hAnsi="Times New Roman" w:cs="Times New Roman"/>
          <w:sz w:val="28"/>
          <w:szCs w:val="28"/>
          <w:lang w:eastAsia="ru-RU"/>
        </w:rPr>
        <w:t>OFDM – это метод модуляции, используемый для передачи данных по множеству ортогональных поднесущих частот. Этот метод обеспечивает высокую скорость передачи данных в условиях многолучевого распространения сигнала, характерного для беспроводных каналов связи. Основным преимуществом OFDM является его устойчивость к многолучевым помехам, интерференции и замираниям сигнала. Это достигается за счет разделения потока данных на несколько параллельных потоков, каждый из которых модулируется на отдельной поднесущей</w:t>
      </w:r>
      <w:r w:rsidR="003C45F7" w:rsidRPr="006D486E">
        <w:rPr>
          <w:rFonts w:ascii="Times New Roman" w:eastAsia="Times New Roman" w:hAnsi="Times New Roman" w:cs="Times New Roman"/>
          <w:sz w:val="28"/>
          <w:szCs w:val="28"/>
          <w:lang w:eastAsia="ru-RU"/>
        </w:rPr>
        <w:t>.</w:t>
      </w:r>
      <w:r w:rsidR="006D486E" w:rsidRPr="006D486E">
        <w:rPr>
          <w:rFonts w:ascii="Times New Roman" w:eastAsia="Times New Roman" w:hAnsi="Times New Roman" w:cs="Times New Roman"/>
          <w:sz w:val="28"/>
          <w:szCs w:val="28"/>
          <w:lang w:eastAsia="ru-RU"/>
        </w:rPr>
        <w:t xml:space="preserve"> </w:t>
      </w:r>
      <w:r w:rsidR="003C45F7" w:rsidRPr="006D486E">
        <w:rPr>
          <w:rFonts w:ascii="Times New Roman" w:eastAsia="Times New Roman" w:hAnsi="Times New Roman" w:cs="Times New Roman"/>
          <w:sz w:val="28"/>
          <w:szCs w:val="28"/>
          <w:lang w:eastAsia="ru-RU"/>
        </w:rPr>
        <w:t>Подробн</w:t>
      </w:r>
      <w:r w:rsidR="006D486E" w:rsidRPr="006D486E">
        <w:rPr>
          <w:rFonts w:ascii="Times New Roman" w:eastAsia="Times New Roman" w:hAnsi="Times New Roman" w:cs="Times New Roman"/>
          <w:sz w:val="28"/>
          <w:szCs w:val="28"/>
          <w:lang w:eastAsia="ru-RU"/>
        </w:rPr>
        <w:t xml:space="preserve">ое описание </w:t>
      </w:r>
      <w:r w:rsidR="006D486E" w:rsidRPr="006D486E">
        <w:rPr>
          <w:rFonts w:ascii="Times New Roman" w:eastAsia="Times New Roman" w:hAnsi="Times New Roman" w:cs="Times New Roman"/>
          <w:sz w:val="28"/>
          <w:szCs w:val="28"/>
          <w:lang w:val="en-US" w:eastAsia="ru-RU"/>
        </w:rPr>
        <w:t>OFDM</w:t>
      </w:r>
      <w:r w:rsidR="006D486E" w:rsidRPr="006D486E">
        <w:rPr>
          <w:rFonts w:ascii="Times New Roman" w:eastAsia="Times New Roman" w:hAnsi="Times New Roman" w:cs="Times New Roman"/>
          <w:sz w:val="28"/>
          <w:szCs w:val="28"/>
          <w:lang w:eastAsia="ru-RU"/>
        </w:rPr>
        <w:t xml:space="preserve"> описано</w:t>
      </w:r>
      <w:r w:rsidR="003C45F7" w:rsidRPr="006D486E">
        <w:rPr>
          <w:rFonts w:ascii="Times New Roman" w:eastAsia="Times New Roman" w:hAnsi="Times New Roman" w:cs="Times New Roman"/>
          <w:sz w:val="28"/>
          <w:szCs w:val="28"/>
          <w:lang w:eastAsia="ru-RU"/>
        </w:rPr>
        <w:t xml:space="preserve"> в Приложении 1</w:t>
      </w:r>
      <w:r w:rsidR="006D486E" w:rsidRPr="006D486E">
        <w:rPr>
          <w:rFonts w:ascii="Times New Roman" w:eastAsia="Times New Roman" w:hAnsi="Times New Roman" w:cs="Times New Roman"/>
          <w:sz w:val="28"/>
          <w:szCs w:val="28"/>
          <w:lang w:eastAsia="ru-RU"/>
        </w:rPr>
        <w:t>.</w:t>
      </w:r>
    </w:p>
    <w:p w14:paraId="316F1AC5" w14:textId="3A841717" w:rsidR="001D10CC" w:rsidRPr="001D10CC" w:rsidRDefault="001D10CC" w:rsidP="000B761B">
      <w:pPr>
        <w:shd w:val="clear" w:color="auto" w:fill="FFFFFF"/>
        <w:spacing w:line="360" w:lineRule="auto"/>
        <w:rPr>
          <w:rFonts w:ascii="Times New Roman" w:eastAsia="Times New Roman" w:hAnsi="Times New Roman" w:cs="Times New Roman"/>
          <w:sz w:val="28"/>
          <w:szCs w:val="28"/>
          <w:lang w:eastAsia="ru-RU"/>
        </w:rPr>
      </w:pPr>
      <w:r w:rsidRPr="001D10CC">
        <w:rPr>
          <w:rFonts w:ascii="Times New Roman" w:eastAsia="Times New Roman" w:hAnsi="Times New Roman" w:cs="Times New Roman"/>
          <w:sz w:val="28"/>
          <w:szCs w:val="28"/>
          <w:lang w:eastAsia="ru-RU"/>
        </w:rPr>
        <w:t>Структурная схема базового OFDM-приемопередатчика включает следующие основные блоки:</w:t>
      </w:r>
    </w:p>
    <w:p w14:paraId="00CAA1A4" w14:textId="101C4F25" w:rsidR="003C45F7" w:rsidRPr="006D486E" w:rsidRDefault="003C45F7" w:rsidP="000B761B">
      <w:pPr>
        <w:shd w:val="clear" w:color="auto" w:fill="FFFFFF"/>
        <w:spacing w:line="360" w:lineRule="auto"/>
        <w:rPr>
          <w:rFonts w:ascii="Times New Roman" w:eastAsia="Times New Roman" w:hAnsi="Times New Roman" w:cs="Times New Roman"/>
          <w:sz w:val="28"/>
          <w:szCs w:val="28"/>
          <w:lang w:eastAsia="ru-RU"/>
        </w:rPr>
      </w:pPr>
      <w:r w:rsidRPr="006D486E">
        <w:rPr>
          <w:rFonts w:ascii="Times New Roman" w:eastAsia="Times New Roman" w:hAnsi="Times New Roman" w:cs="Times New Roman"/>
          <w:sz w:val="28"/>
          <w:szCs w:val="28"/>
          <w:lang w:eastAsia="ru-RU"/>
        </w:rPr>
        <w:lastRenderedPageBreak/>
        <w:t>Структура OFDM-передатчика:</w:t>
      </w:r>
    </w:p>
    <w:p w14:paraId="78A7CE3E" w14:textId="77777777" w:rsidR="003C45F7" w:rsidRPr="006D486E" w:rsidRDefault="003C45F7" w:rsidP="000B761B">
      <w:pPr>
        <w:numPr>
          <w:ilvl w:val="1"/>
          <w:numId w:val="2"/>
        </w:numPr>
        <w:shd w:val="clear" w:color="auto" w:fill="FFFFFF"/>
        <w:spacing w:line="360" w:lineRule="auto"/>
        <w:rPr>
          <w:rFonts w:ascii="Times New Roman" w:eastAsia="Times New Roman" w:hAnsi="Times New Roman" w:cs="Times New Roman"/>
          <w:sz w:val="28"/>
          <w:szCs w:val="28"/>
          <w:lang w:eastAsia="ru-RU"/>
        </w:rPr>
      </w:pPr>
      <w:r w:rsidRPr="006D486E">
        <w:rPr>
          <w:rFonts w:ascii="Times New Roman" w:eastAsia="Times New Roman" w:hAnsi="Times New Roman" w:cs="Times New Roman"/>
          <w:sz w:val="28"/>
          <w:szCs w:val="28"/>
          <w:lang w:eastAsia="ru-RU"/>
        </w:rPr>
        <w:t>Преобразование последовательного потока бит в параллельный (S2P).</w:t>
      </w:r>
    </w:p>
    <w:p w14:paraId="58A00D2B" w14:textId="77777777" w:rsidR="003C45F7" w:rsidRPr="006D486E" w:rsidRDefault="003C45F7" w:rsidP="000B761B">
      <w:pPr>
        <w:numPr>
          <w:ilvl w:val="1"/>
          <w:numId w:val="2"/>
        </w:numPr>
        <w:shd w:val="clear" w:color="auto" w:fill="FFFFFF"/>
        <w:spacing w:line="360" w:lineRule="auto"/>
        <w:rPr>
          <w:rFonts w:ascii="Times New Roman" w:eastAsia="Times New Roman" w:hAnsi="Times New Roman" w:cs="Times New Roman"/>
          <w:sz w:val="28"/>
          <w:szCs w:val="28"/>
          <w:lang w:eastAsia="ru-RU"/>
        </w:rPr>
      </w:pPr>
      <w:r w:rsidRPr="006D486E">
        <w:rPr>
          <w:rFonts w:ascii="Times New Roman" w:eastAsia="Times New Roman" w:hAnsi="Times New Roman" w:cs="Times New Roman"/>
          <w:sz w:val="28"/>
          <w:szCs w:val="28"/>
          <w:lang w:eastAsia="ru-RU"/>
        </w:rPr>
        <w:t>Модуляция (Mapper): выбор типа модуляции (QPSK, QAM) и описание алгоритма.</w:t>
      </w:r>
    </w:p>
    <w:p w14:paraId="0F261E8A" w14:textId="77777777" w:rsidR="003C45F7" w:rsidRPr="006D486E" w:rsidRDefault="003C45F7" w:rsidP="000B761B">
      <w:pPr>
        <w:numPr>
          <w:ilvl w:val="1"/>
          <w:numId w:val="2"/>
        </w:numPr>
        <w:shd w:val="clear" w:color="auto" w:fill="FFFFFF"/>
        <w:spacing w:line="360" w:lineRule="auto"/>
        <w:rPr>
          <w:rFonts w:ascii="Times New Roman" w:eastAsia="Times New Roman" w:hAnsi="Times New Roman" w:cs="Times New Roman"/>
          <w:sz w:val="28"/>
          <w:szCs w:val="28"/>
          <w:lang w:eastAsia="ru-RU"/>
        </w:rPr>
      </w:pPr>
      <w:r w:rsidRPr="006D486E">
        <w:rPr>
          <w:rFonts w:ascii="Times New Roman" w:eastAsia="Times New Roman" w:hAnsi="Times New Roman" w:cs="Times New Roman"/>
          <w:sz w:val="28"/>
          <w:szCs w:val="28"/>
          <w:lang w:eastAsia="ru-RU"/>
        </w:rPr>
        <w:t>Обратное дискретное преобразование Фурье (IDFT/ОДПФ): описание алгоритма и его влияния на характеристики сигнала.</w:t>
      </w:r>
    </w:p>
    <w:p w14:paraId="446E4789" w14:textId="77777777" w:rsidR="003C45F7" w:rsidRPr="006D486E" w:rsidRDefault="003C45F7" w:rsidP="000B761B">
      <w:pPr>
        <w:numPr>
          <w:ilvl w:val="1"/>
          <w:numId w:val="2"/>
        </w:numPr>
        <w:shd w:val="clear" w:color="auto" w:fill="FFFFFF"/>
        <w:spacing w:line="360" w:lineRule="auto"/>
        <w:rPr>
          <w:rFonts w:ascii="Times New Roman" w:eastAsia="Times New Roman" w:hAnsi="Times New Roman" w:cs="Times New Roman"/>
          <w:sz w:val="28"/>
          <w:szCs w:val="28"/>
          <w:lang w:eastAsia="ru-RU"/>
        </w:rPr>
      </w:pPr>
      <w:r w:rsidRPr="006D486E">
        <w:rPr>
          <w:rFonts w:ascii="Times New Roman" w:eastAsia="Times New Roman" w:hAnsi="Times New Roman" w:cs="Times New Roman"/>
          <w:sz w:val="28"/>
          <w:szCs w:val="28"/>
          <w:lang w:eastAsia="ru-RU"/>
        </w:rPr>
        <w:t>Вставка циклического префикса (CP): обоснование необходимости, описание алгоритма.</w:t>
      </w:r>
    </w:p>
    <w:p w14:paraId="55BB1D79" w14:textId="77777777" w:rsidR="003C45F7" w:rsidRPr="006D486E" w:rsidRDefault="003C45F7" w:rsidP="000B761B">
      <w:pPr>
        <w:numPr>
          <w:ilvl w:val="1"/>
          <w:numId w:val="2"/>
        </w:numPr>
        <w:shd w:val="clear" w:color="auto" w:fill="FFFFFF"/>
        <w:spacing w:line="360" w:lineRule="auto"/>
        <w:rPr>
          <w:rFonts w:ascii="Times New Roman" w:eastAsia="Times New Roman" w:hAnsi="Times New Roman" w:cs="Times New Roman"/>
          <w:sz w:val="28"/>
          <w:szCs w:val="28"/>
          <w:lang w:eastAsia="ru-RU"/>
        </w:rPr>
      </w:pPr>
      <w:r w:rsidRPr="006D486E">
        <w:rPr>
          <w:rFonts w:ascii="Times New Roman" w:eastAsia="Times New Roman" w:hAnsi="Times New Roman" w:cs="Times New Roman"/>
          <w:sz w:val="28"/>
          <w:szCs w:val="28"/>
          <w:lang w:eastAsia="ru-RU"/>
        </w:rPr>
        <w:t>Преобразование параллельного потока в последовательный (P2S).</w:t>
      </w:r>
    </w:p>
    <w:p w14:paraId="268E3172" w14:textId="4EE4B95C" w:rsidR="003C45F7" w:rsidRPr="006D486E" w:rsidRDefault="003C45F7" w:rsidP="000B761B">
      <w:pPr>
        <w:shd w:val="clear" w:color="auto" w:fill="FFFFFF"/>
        <w:spacing w:line="360" w:lineRule="auto"/>
        <w:rPr>
          <w:rFonts w:ascii="Times New Roman" w:eastAsia="Times New Roman" w:hAnsi="Times New Roman" w:cs="Times New Roman"/>
          <w:sz w:val="28"/>
          <w:szCs w:val="28"/>
          <w:lang w:eastAsia="ru-RU"/>
        </w:rPr>
      </w:pPr>
      <w:r w:rsidRPr="006D486E">
        <w:rPr>
          <w:rFonts w:ascii="Times New Roman" w:eastAsia="Times New Roman" w:hAnsi="Times New Roman" w:cs="Times New Roman"/>
          <w:sz w:val="28"/>
          <w:szCs w:val="28"/>
          <w:lang w:eastAsia="ru-RU"/>
        </w:rPr>
        <w:t>Структура OFDM-приемника:</w:t>
      </w:r>
    </w:p>
    <w:p w14:paraId="380BB1B0" w14:textId="77777777" w:rsidR="003C45F7" w:rsidRPr="006D486E" w:rsidRDefault="003C45F7" w:rsidP="000B761B">
      <w:pPr>
        <w:numPr>
          <w:ilvl w:val="1"/>
          <w:numId w:val="2"/>
        </w:numPr>
        <w:shd w:val="clear" w:color="auto" w:fill="FFFFFF"/>
        <w:spacing w:line="360" w:lineRule="auto"/>
        <w:rPr>
          <w:rFonts w:ascii="Times New Roman" w:eastAsia="Times New Roman" w:hAnsi="Times New Roman" w:cs="Times New Roman"/>
          <w:sz w:val="28"/>
          <w:szCs w:val="28"/>
          <w:lang w:eastAsia="ru-RU"/>
        </w:rPr>
      </w:pPr>
      <w:r w:rsidRPr="006D486E">
        <w:rPr>
          <w:rFonts w:ascii="Times New Roman" w:eastAsia="Times New Roman" w:hAnsi="Times New Roman" w:cs="Times New Roman"/>
          <w:sz w:val="28"/>
          <w:szCs w:val="28"/>
          <w:lang w:eastAsia="ru-RU"/>
        </w:rPr>
        <w:t>Преобразование последовательного потока в параллельный (S2P).</w:t>
      </w:r>
    </w:p>
    <w:p w14:paraId="33AC8D85" w14:textId="77777777" w:rsidR="003C45F7" w:rsidRPr="006D486E" w:rsidRDefault="003C45F7" w:rsidP="000B761B">
      <w:pPr>
        <w:numPr>
          <w:ilvl w:val="1"/>
          <w:numId w:val="2"/>
        </w:numPr>
        <w:shd w:val="clear" w:color="auto" w:fill="FFFFFF"/>
        <w:spacing w:line="360" w:lineRule="auto"/>
        <w:rPr>
          <w:rFonts w:ascii="Times New Roman" w:eastAsia="Times New Roman" w:hAnsi="Times New Roman" w:cs="Times New Roman"/>
          <w:sz w:val="28"/>
          <w:szCs w:val="28"/>
          <w:lang w:eastAsia="ru-RU"/>
        </w:rPr>
      </w:pPr>
      <w:r w:rsidRPr="006D486E">
        <w:rPr>
          <w:rFonts w:ascii="Times New Roman" w:eastAsia="Times New Roman" w:hAnsi="Times New Roman" w:cs="Times New Roman"/>
          <w:sz w:val="28"/>
          <w:szCs w:val="28"/>
          <w:lang w:eastAsia="ru-RU"/>
        </w:rPr>
        <w:t>Удаление циклического префикса (CP).</w:t>
      </w:r>
    </w:p>
    <w:p w14:paraId="7DBE0652" w14:textId="77777777" w:rsidR="003C45F7" w:rsidRPr="000957C2" w:rsidRDefault="003C45F7" w:rsidP="000B761B">
      <w:pPr>
        <w:numPr>
          <w:ilvl w:val="1"/>
          <w:numId w:val="2"/>
        </w:numPr>
        <w:shd w:val="clear" w:color="auto" w:fill="FFFFFF"/>
        <w:spacing w:line="360" w:lineRule="auto"/>
        <w:rPr>
          <w:rFonts w:ascii="Times New Roman" w:eastAsia="Times New Roman" w:hAnsi="Times New Roman" w:cs="Times New Roman"/>
          <w:sz w:val="28"/>
          <w:szCs w:val="28"/>
          <w:lang w:eastAsia="ru-RU"/>
        </w:rPr>
      </w:pPr>
      <w:r w:rsidRPr="000957C2">
        <w:rPr>
          <w:rFonts w:ascii="Times New Roman" w:eastAsia="Times New Roman" w:hAnsi="Times New Roman" w:cs="Times New Roman"/>
          <w:sz w:val="28"/>
          <w:szCs w:val="28"/>
          <w:lang w:eastAsia="ru-RU"/>
        </w:rPr>
        <w:t>Дискретное преобразование Фурье (DFT): описание алгоритма.</w:t>
      </w:r>
    </w:p>
    <w:p w14:paraId="7E058447" w14:textId="77777777" w:rsidR="003C45F7" w:rsidRPr="000957C2" w:rsidRDefault="003C45F7" w:rsidP="000B761B">
      <w:pPr>
        <w:numPr>
          <w:ilvl w:val="1"/>
          <w:numId w:val="2"/>
        </w:numPr>
        <w:shd w:val="clear" w:color="auto" w:fill="FFFFFF"/>
        <w:spacing w:line="360" w:lineRule="auto"/>
        <w:rPr>
          <w:rFonts w:ascii="Times New Roman" w:eastAsia="Times New Roman" w:hAnsi="Times New Roman" w:cs="Times New Roman"/>
          <w:sz w:val="28"/>
          <w:szCs w:val="28"/>
          <w:lang w:eastAsia="ru-RU"/>
        </w:rPr>
      </w:pPr>
      <w:r w:rsidRPr="000957C2">
        <w:rPr>
          <w:rFonts w:ascii="Times New Roman" w:eastAsia="Times New Roman" w:hAnsi="Times New Roman" w:cs="Times New Roman"/>
          <w:sz w:val="28"/>
          <w:szCs w:val="28"/>
          <w:lang w:eastAsia="ru-RU"/>
        </w:rPr>
        <w:t>Демодуляция (Demapper): описание алгоритма.</w:t>
      </w:r>
    </w:p>
    <w:p w14:paraId="7822533F" w14:textId="4C82AC1C" w:rsidR="000B761B" w:rsidRDefault="003C45F7" w:rsidP="000B761B">
      <w:pPr>
        <w:numPr>
          <w:ilvl w:val="1"/>
          <w:numId w:val="2"/>
        </w:numPr>
        <w:shd w:val="clear" w:color="auto" w:fill="FFFFFF"/>
        <w:spacing w:line="360" w:lineRule="auto"/>
        <w:rPr>
          <w:rFonts w:ascii="Times New Roman" w:eastAsia="Times New Roman" w:hAnsi="Times New Roman" w:cs="Times New Roman"/>
          <w:sz w:val="28"/>
          <w:szCs w:val="28"/>
          <w:lang w:eastAsia="ru-RU"/>
        </w:rPr>
      </w:pPr>
      <w:r w:rsidRPr="000957C2">
        <w:rPr>
          <w:rFonts w:ascii="Times New Roman" w:eastAsia="Times New Roman" w:hAnsi="Times New Roman" w:cs="Times New Roman"/>
          <w:sz w:val="28"/>
          <w:szCs w:val="28"/>
          <w:lang w:eastAsia="ru-RU"/>
        </w:rPr>
        <w:t>Преобразование параллельного потока в последовательный (P2S).</w:t>
      </w:r>
    </w:p>
    <w:p w14:paraId="0D017843" w14:textId="58B56016" w:rsidR="000B761B" w:rsidRPr="003C45F7" w:rsidRDefault="000B761B" w:rsidP="000B761B">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552EE951" w14:textId="55974CB7" w:rsidR="004C3255" w:rsidRPr="004C3255" w:rsidRDefault="004C3255" w:rsidP="000B761B">
      <w:pPr>
        <w:pStyle w:val="1"/>
        <w:spacing w:before="0" w:after="160" w:line="360" w:lineRule="auto"/>
        <w:jc w:val="center"/>
        <w:rPr>
          <w:rFonts w:ascii="Times New Roman" w:eastAsia="Times New Roman" w:hAnsi="Times New Roman" w:cs="Times New Roman"/>
          <w:b/>
          <w:bCs/>
          <w:color w:val="auto"/>
          <w:sz w:val="28"/>
          <w:szCs w:val="28"/>
          <w:lang w:eastAsia="ru-RU"/>
        </w:rPr>
      </w:pPr>
      <w:bookmarkStart w:id="3" w:name="_Toc196920792"/>
      <w:r w:rsidRPr="006A06A9">
        <w:rPr>
          <w:rFonts w:ascii="Times New Roman" w:eastAsia="Times New Roman" w:hAnsi="Times New Roman" w:cs="Times New Roman"/>
          <w:b/>
          <w:bCs/>
          <w:color w:val="auto"/>
          <w:sz w:val="40"/>
          <w:szCs w:val="40"/>
          <w:lang w:eastAsia="ru-RU"/>
        </w:rPr>
        <w:lastRenderedPageBreak/>
        <w:t>Постановка задачи</w:t>
      </w:r>
      <w:bookmarkEnd w:id="3"/>
    </w:p>
    <w:p w14:paraId="025520F5" w14:textId="096ECE80" w:rsidR="000B761B" w:rsidRDefault="003C45F7" w:rsidP="000B761B">
      <w:pPr>
        <w:shd w:val="clear" w:color="auto" w:fill="FFFFFF"/>
        <w:spacing w:line="360" w:lineRule="auto"/>
        <w:ind w:left="720"/>
        <w:rPr>
          <w:rFonts w:ascii="Times New Roman" w:eastAsia="Times New Roman" w:hAnsi="Times New Roman" w:cs="Times New Roman"/>
          <w:sz w:val="28"/>
          <w:szCs w:val="28"/>
          <w:lang w:eastAsia="ru-RU"/>
        </w:rPr>
      </w:pPr>
      <w:r w:rsidRPr="003C45F7">
        <w:rPr>
          <w:rFonts w:ascii="Times New Roman" w:eastAsia="Times New Roman" w:hAnsi="Times New Roman" w:cs="Times New Roman"/>
          <w:sz w:val="28"/>
          <w:szCs w:val="28"/>
          <w:lang w:eastAsia="ru-RU"/>
        </w:rPr>
        <w:t xml:space="preserve">Проанализировать существующие реализации алгоритма OFDM, как в аппаратной, так и в программной формах; </w:t>
      </w:r>
      <w:r>
        <w:rPr>
          <w:rFonts w:ascii="Times New Roman" w:eastAsia="Times New Roman" w:hAnsi="Times New Roman" w:cs="Times New Roman"/>
          <w:sz w:val="28"/>
          <w:szCs w:val="28"/>
          <w:lang w:eastAsia="ru-RU"/>
        </w:rPr>
        <w:t>к</w:t>
      </w:r>
      <w:r w:rsidRPr="003C45F7">
        <w:rPr>
          <w:rFonts w:ascii="Times New Roman" w:eastAsia="Times New Roman" w:hAnsi="Times New Roman" w:cs="Times New Roman"/>
          <w:sz w:val="28"/>
          <w:szCs w:val="28"/>
          <w:lang w:eastAsia="ru-RU"/>
        </w:rPr>
        <w:t>онкретизировать функциональные блоки OFDM-приемопередатчика, определяя параметры, зависящие от конкретных условий работы (частотный диапазон, скорость передачи данных, тип модуляции, характеристики канала связи). На основе этого анализа, выделить наиболее нагруженные места в каждом из блоков, выявить узкие места и провести оптимизацию этих блоков под конкретную задачу, учитывая требования к производительности, энергопотреблению и занимаемой памяти.</w:t>
      </w:r>
    </w:p>
    <w:p w14:paraId="4C5F6239" w14:textId="1C5EFFAC" w:rsidR="000B761B" w:rsidRPr="000358CF" w:rsidRDefault="000B761B" w:rsidP="000B761B">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721F3670" w14:textId="0B03B8BC" w:rsidR="006D486E" w:rsidRDefault="006D486E" w:rsidP="000B761B">
      <w:pPr>
        <w:pStyle w:val="1"/>
        <w:spacing w:before="0" w:after="160" w:line="360" w:lineRule="auto"/>
        <w:jc w:val="center"/>
        <w:rPr>
          <w:rFonts w:ascii="Times New Roman" w:hAnsi="Times New Roman" w:cs="Times New Roman"/>
          <w:b/>
          <w:bCs/>
          <w:color w:val="auto"/>
          <w:sz w:val="36"/>
          <w:szCs w:val="36"/>
        </w:rPr>
      </w:pPr>
      <w:bookmarkStart w:id="4" w:name="_Toc196920793"/>
      <w:r w:rsidRPr="006D486E">
        <w:rPr>
          <w:rFonts w:ascii="Times New Roman" w:hAnsi="Times New Roman" w:cs="Times New Roman"/>
          <w:b/>
          <w:bCs/>
          <w:color w:val="auto"/>
          <w:sz w:val="36"/>
          <w:szCs w:val="36"/>
        </w:rPr>
        <w:lastRenderedPageBreak/>
        <w:t>Анализ основных блоков алгоритма</w:t>
      </w:r>
      <w:bookmarkEnd w:id="4"/>
    </w:p>
    <w:p w14:paraId="28D2B0CE" w14:textId="2AB7947D" w:rsidR="00893387" w:rsidRPr="00E621CB" w:rsidRDefault="00893387" w:rsidP="00893387">
      <w:pPr>
        <w:pStyle w:val="2"/>
        <w:jc w:val="center"/>
        <w:rPr>
          <w:rFonts w:ascii="Times New Roman" w:hAnsi="Times New Roman" w:cs="Times New Roman"/>
          <w:b/>
          <w:color w:val="auto"/>
          <w:sz w:val="32"/>
          <w:szCs w:val="32"/>
        </w:rPr>
      </w:pPr>
      <w:bookmarkStart w:id="5" w:name="_Toc196920794"/>
      <w:r w:rsidRPr="00893387">
        <w:rPr>
          <w:rFonts w:ascii="Times New Roman" w:hAnsi="Times New Roman" w:cs="Times New Roman"/>
          <w:b/>
          <w:color w:val="auto"/>
          <w:sz w:val="32"/>
          <w:szCs w:val="32"/>
          <w:lang w:val="en-US"/>
        </w:rPr>
        <w:t>S</w:t>
      </w:r>
      <w:r w:rsidRPr="00E621CB">
        <w:rPr>
          <w:rFonts w:ascii="Times New Roman" w:hAnsi="Times New Roman" w:cs="Times New Roman"/>
          <w:b/>
          <w:color w:val="auto"/>
          <w:sz w:val="32"/>
          <w:szCs w:val="32"/>
        </w:rPr>
        <w:t>2</w:t>
      </w:r>
      <w:r w:rsidRPr="00893387">
        <w:rPr>
          <w:rFonts w:ascii="Times New Roman" w:hAnsi="Times New Roman" w:cs="Times New Roman"/>
          <w:b/>
          <w:color w:val="auto"/>
          <w:sz w:val="32"/>
          <w:szCs w:val="32"/>
          <w:lang w:val="en-US"/>
        </w:rPr>
        <w:t>P</w:t>
      </w:r>
      <w:bookmarkEnd w:id="5"/>
    </w:p>
    <w:p w14:paraId="5FC83DF9" w14:textId="740E23A0" w:rsidR="00893387" w:rsidRPr="0097660F" w:rsidRDefault="00893387" w:rsidP="00893387">
      <w:pPr>
        <w:jc w:val="center"/>
        <w:rPr>
          <w:b/>
        </w:rPr>
      </w:pPr>
      <w:r w:rsidRPr="0097660F">
        <w:rPr>
          <w:b/>
        </w:rPr>
        <w:t>*** Фотку блока, на фотке название, входные и выходные данные ***</w:t>
      </w:r>
    </w:p>
    <w:p w14:paraId="56E9CA7E" w14:textId="208D39DB" w:rsidR="00AA7BB0" w:rsidRDefault="00AA7BB0" w:rsidP="00AA7BB0">
      <w:r>
        <w:t>Данный блок разделяет входящий поток бит на группы бит фиксированной длины. Для объяснения необходимости этого разделения и длины битового слова, которое далее будет передаваться, требуется описать структуру работы всего алгоритма.</w:t>
      </w:r>
    </w:p>
    <w:p w14:paraId="64F14220" w14:textId="22BD0A19" w:rsidR="00AA7BB0" w:rsidRDefault="007F69D6" w:rsidP="00AA7BB0">
      <w:r>
        <w:t>Суть всего алгоритма – преобразовать поток бит в сигнал, который далее передается в виде электромагнитной волны.</w:t>
      </w:r>
    </w:p>
    <w:p w14:paraId="1690AE1B" w14:textId="0F7192B1" w:rsidR="00683EE1" w:rsidRPr="006E3CD5" w:rsidRDefault="007F69D6" w:rsidP="00AA7BB0">
      <w:r>
        <w:t>Входящий поток бит разделяется на бит</w:t>
      </w:r>
      <w:r w:rsidR="0097660F">
        <w:t>овы</w:t>
      </w:r>
      <w:r w:rsidR="00683EE1">
        <w:t>е слов</w:t>
      </w:r>
      <w:r w:rsidR="0097660F">
        <w:t>а, которые имеют фиксированную длину</w:t>
      </w:r>
      <w:r w:rsidR="00683EE1">
        <w:t xml:space="preserve"> (блок </w:t>
      </w:r>
      <w:r w:rsidR="00683EE1">
        <w:rPr>
          <w:lang w:val="en-US"/>
        </w:rPr>
        <w:t>S</w:t>
      </w:r>
      <w:r w:rsidR="00683EE1" w:rsidRPr="00683EE1">
        <w:t>2</w:t>
      </w:r>
      <w:r w:rsidR="00683EE1">
        <w:rPr>
          <w:lang w:val="en-US"/>
        </w:rPr>
        <w:t>P</w:t>
      </w:r>
      <w:r w:rsidR="00683EE1">
        <w:t xml:space="preserve">). </w:t>
      </w:r>
      <w:r w:rsidR="00842A83">
        <w:t xml:space="preserve">Стоит отметить, что </w:t>
      </w:r>
      <w:r w:rsidR="00D70FB9">
        <w:t>из-за разделения единого потока бит на битовые слова</w:t>
      </w:r>
      <w:r w:rsidR="0097660F">
        <w:t xml:space="preserve">, последующая обработка битового слова </w:t>
      </w:r>
      <w:r w:rsidR="00D70FB9">
        <w:t xml:space="preserve">должна производиться со скоростью, равной </w:t>
      </w:r>
      <m:oMath>
        <m:f>
          <m:fPr>
            <m:ctrlPr>
              <w:rPr>
                <w:rFonts w:ascii="Cambria Math" w:hAnsi="Cambria Math"/>
                <w:i/>
              </w:rPr>
            </m:ctrlPr>
          </m:fPr>
          <m:num>
            <m:r>
              <w:rPr>
                <w:rFonts w:ascii="Cambria Math" w:hAnsi="Cambria Math"/>
              </w:rPr>
              <m:t>V</m:t>
            </m:r>
          </m:num>
          <m:den>
            <m:r>
              <w:rPr>
                <w:rFonts w:ascii="Cambria Math" w:hAnsi="Cambria Math"/>
              </w:rPr>
              <m:t>N</m:t>
            </m:r>
          </m:den>
        </m:f>
      </m:oMath>
      <w:r w:rsidR="00D70FB9" w:rsidRPr="00D70FB9">
        <w:rPr>
          <w:rFonts w:eastAsiaTheme="minorEastAsia"/>
        </w:rPr>
        <w:t xml:space="preserve">, </w:t>
      </w:r>
      <w:r w:rsidR="00D70FB9">
        <w:rPr>
          <w:rFonts w:eastAsiaTheme="minorEastAsia"/>
        </w:rPr>
        <w:t xml:space="preserve">где </w:t>
      </w:r>
      <m:oMath>
        <m:r>
          <w:rPr>
            <w:rFonts w:ascii="Cambria Math" w:eastAsiaTheme="minorEastAsia" w:hAnsi="Cambria Math"/>
          </w:rPr>
          <m:t>V</m:t>
        </m:r>
      </m:oMath>
      <w:r w:rsidR="00D70FB9" w:rsidRPr="00D70FB9">
        <w:rPr>
          <w:rFonts w:eastAsiaTheme="minorEastAsia"/>
        </w:rPr>
        <w:t xml:space="preserve"> – </w:t>
      </w:r>
      <w:r w:rsidR="00D70FB9">
        <w:rPr>
          <w:rFonts w:eastAsiaTheme="minorEastAsia"/>
        </w:rPr>
        <w:t xml:space="preserve">скорость работы блока </w:t>
      </w:r>
      <w:r w:rsidR="00D70FB9">
        <w:rPr>
          <w:rFonts w:eastAsiaTheme="minorEastAsia"/>
          <w:lang w:val="en-US"/>
        </w:rPr>
        <w:t>S</w:t>
      </w:r>
      <w:r w:rsidR="00D70FB9" w:rsidRPr="00D70FB9">
        <w:rPr>
          <w:rFonts w:eastAsiaTheme="minorEastAsia"/>
        </w:rPr>
        <w:t>2</w:t>
      </w:r>
      <w:r w:rsidR="00D70FB9">
        <w:rPr>
          <w:rFonts w:eastAsiaTheme="minorEastAsia"/>
          <w:lang w:val="en-US"/>
        </w:rPr>
        <w:t>P</w:t>
      </w:r>
      <w:r w:rsidR="00D70FB9" w:rsidRPr="00D70FB9">
        <w:rPr>
          <w:rFonts w:eastAsiaTheme="minorEastAsia"/>
        </w:rPr>
        <w:t xml:space="preserve"> (</w:t>
      </w:r>
      <w:r w:rsidR="00D70FB9">
        <w:rPr>
          <w:rFonts w:eastAsiaTheme="minorEastAsia"/>
        </w:rPr>
        <w:t>Скорость</w:t>
      </w:r>
      <w:r w:rsidR="00D70FB9" w:rsidRPr="00D70FB9">
        <w:rPr>
          <w:rFonts w:eastAsiaTheme="minorEastAsia"/>
        </w:rPr>
        <w:t xml:space="preserve"> </w:t>
      </w:r>
      <w:r w:rsidR="00D70FB9">
        <w:rPr>
          <w:rFonts w:eastAsiaTheme="minorEastAsia"/>
        </w:rPr>
        <w:t>обработки битового потока</w:t>
      </w:r>
      <w:r w:rsidR="00D70FB9" w:rsidRPr="00D70FB9">
        <w:rPr>
          <w:rFonts w:eastAsiaTheme="minorEastAsia"/>
        </w:rPr>
        <w:t>)</w:t>
      </w:r>
      <w:r w:rsidR="00D70FB9">
        <w:rPr>
          <w:rFonts w:eastAsiaTheme="minorEastAsia"/>
        </w:rPr>
        <w:t xml:space="preserve">, </w:t>
      </w:r>
      <m:oMath>
        <m:r>
          <w:rPr>
            <w:rFonts w:ascii="Cambria Math" w:eastAsiaTheme="minorEastAsia" w:hAnsi="Cambria Math"/>
          </w:rPr>
          <m:t>N</m:t>
        </m:r>
      </m:oMath>
      <w:r w:rsidR="00D70FB9" w:rsidRPr="00D70FB9">
        <w:rPr>
          <w:rFonts w:eastAsiaTheme="minorEastAsia"/>
        </w:rPr>
        <w:t xml:space="preserve"> </w:t>
      </w:r>
      <w:r w:rsidR="0097660F">
        <w:rPr>
          <w:rFonts w:eastAsiaTheme="minorEastAsia"/>
        </w:rPr>
        <w:t>–</w:t>
      </w:r>
      <w:r w:rsidR="00D70FB9" w:rsidRPr="00D70FB9">
        <w:rPr>
          <w:rFonts w:eastAsiaTheme="minorEastAsia"/>
        </w:rPr>
        <w:t xml:space="preserve"> </w:t>
      </w:r>
      <w:r w:rsidR="00D70FB9">
        <w:rPr>
          <w:rFonts w:eastAsiaTheme="minorEastAsia"/>
        </w:rPr>
        <w:t>количество</w:t>
      </w:r>
      <w:r w:rsidR="0097660F">
        <w:rPr>
          <w:rFonts w:eastAsiaTheme="minorEastAsia"/>
        </w:rPr>
        <w:t xml:space="preserve"> битовых слов, которые блок выдает за один цикл работы (количество выходных битовых слов)</w:t>
      </w:r>
      <w:r w:rsidR="0097660F">
        <w:t xml:space="preserve">. Также возможно организовать параллельную работу последующих блоков, как на рисунке </w:t>
      </w:r>
      <w:r w:rsidR="0097660F" w:rsidRPr="0097660F">
        <w:rPr>
          <w:b/>
        </w:rPr>
        <w:t>***</w:t>
      </w:r>
      <w:r w:rsidR="0097660F" w:rsidRPr="0097660F">
        <w:rPr>
          <w:b/>
          <w:lang w:val="en-US"/>
        </w:rPr>
        <w:t>N</w:t>
      </w:r>
      <w:r w:rsidR="0097660F" w:rsidRPr="0097660F">
        <w:rPr>
          <w:b/>
        </w:rPr>
        <w:t>***</w:t>
      </w:r>
      <w:r w:rsidR="006E3CD5" w:rsidRPr="006E3CD5">
        <w:t>.</w:t>
      </w:r>
      <w:r w:rsidR="006E3CD5">
        <w:t xml:space="preserve"> При организации параллельной обработки важно правильно учитывать и рассчитывать скорости работы блоков.</w:t>
      </w:r>
    </w:p>
    <w:p w14:paraId="7ED274B4" w14:textId="2D4060DA" w:rsidR="0097660F" w:rsidRPr="0097660F" w:rsidRDefault="0097660F" w:rsidP="0097660F">
      <w:pPr>
        <w:jc w:val="center"/>
        <w:rPr>
          <w:b/>
        </w:rPr>
      </w:pPr>
      <w:r w:rsidRPr="0097660F">
        <w:rPr>
          <w:b/>
        </w:rPr>
        <w:t xml:space="preserve">***Добавить рисунок, где после </w:t>
      </w:r>
      <w:r w:rsidRPr="0097660F">
        <w:rPr>
          <w:b/>
          <w:lang w:val="en-US"/>
        </w:rPr>
        <w:t>S</w:t>
      </w:r>
      <w:r w:rsidRPr="0097660F">
        <w:rPr>
          <w:b/>
        </w:rPr>
        <w:t>2</w:t>
      </w:r>
      <w:r w:rsidRPr="0097660F">
        <w:rPr>
          <w:b/>
          <w:lang w:val="en-US"/>
        </w:rPr>
        <w:t>P</w:t>
      </w:r>
      <w:r w:rsidRPr="0097660F">
        <w:rPr>
          <w:b/>
        </w:rPr>
        <w:t xml:space="preserve"> идет 2 ветки остальных блоков до </w:t>
      </w:r>
      <w:r w:rsidRPr="0097660F">
        <w:rPr>
          <w:b/>
          <w:lang w:val="en-US"/>
        </w:rPr>
        <w:t>P</w:t>
      </w:r>
      <w:r w:rsidRPr="0097660F">
        <w:rPr>
          <w:b/>
        </w:rPr>
        <w:t>2</w:t>
      </w:r>
      <w:r w:rsidRPr="0097660F">
        <w:rPr>
          <w:b/>
          <w:lang w:val="en-US"/>
        </w:rPr>
        <w:t>S</w:t>
      </w:r>
      <w:r w:rsidRPr="0097660F">
        <w:rPr>
          <w:b/>
        </w:rPr>
        <w:t>***</w:t>
      </w:r>
    </w:p>
    <w:p w14:paraId="4A923548" w14:textId="1487C8A6" w:rsidR="00683EE1" w:rsidRDefault="00683EE1" w:rsidP="00AA7BB0">
      <w:r>
        <w:t>Далее слова преобразуются в соответствующее комплексное число (</w:t>
      </w:r>
      <w:r w:rsidR="00827C2B">
        <w:t xml:space="preserve">блок </w:t>
      </w:r>
      <w:r>
        <w:rPr>
          <w:lang w:val="en-US"/>
        </w:rPr>
        <w:t>mapper</w:t>
      </w:r>
      <w:r>
        <w:t xml:space="preserve">). Сопоставление битового слова и комплексного числа зависит от алгоритма в </w:t>
      </w:r>
      <w:r>
        <w:rPr>
          <w:lang w:val="en-US"/>
        </w:rPr>
        <w:t>mapper</w:t>
      </w:r>
      <w:r w:rsidRPr="00683EE1">
        <w:t xml:space="preserve">. </w:t>
      </w:r>
      <w:r>
        <w:t xml:space="preserve">Также от этого алгоритма зависит и длина битового слова. Более подробная информация описана в главе </w:t>
      </w:r>
      <w:r>
        <w:rPr>
          <w:lang w:val="en-US"/>
        </w:rPr>
        <w:t>Mapper</w:t>
      </w:r>
      <w:r>
        <w:t>.</w:t>
      </w:r>
    </w:p>
    <w:p w14:paraId="5647FCE0" w14:textId="358C9BA4" w:rsidR="007F69D6" w:rsidRDefault="00683EE1" w:rsidP="00AA7BB0">
      <w:r>
        <w:t>После этого комплексные числа с помощью обратного преобразования Фурье</w:t>
      </w:r>
      <w:r w:rsidR="00827C2B">
        <w:t xml:space="preserve"> преобразуются в частотный диапазон </w:t>
      </w:r>
      <w:r w:rsidR="00827C2B" w:rsidRPr="0097660F">
        <w:rPr>
          <w:b/>
        </w:rPr>
        <w:t>(*** не уверен насчет формулировки, но пока не могу нормально сформулировать***)</w:t>
      </w:r>
      <w:r w:rsidR="00827C2B">
        <w:t xml:space="preserve">(блок </w:t>
      </w:r>
      <w:r w:rsidR="00827C2B">
        <w:rPr>
          <w:lang w:val="en-US"/>
        </w:rPr>
        <w:t>IFFT</w:t>
      </w:r>
      <w:r w:rsidR="00827C2B">
        <w:t>)</w:t>
      </w:r>
      <w:r w:rsidR="006E3CD5">
        <w:t>.</w:t>
      </w:r>
    </w:p>
    <w:p w14:paraId="0EA3E28E" w14:textId="571F4BF4" w:rsidR="00827C2B" w:rsidRDefault="00827C2B" w:rsidP="00AA7BB0">
      <w:r>
        <w:t>Последним этапом</w:t>
      </w:r>
      <w:r w:rsidR="007C3CAF">
        <w:t xml:space="preserve"> </w:t>
      </w:r>
      <w:r w:rsidR="00842A83">
        <w:t>явля</w:t>
      </w:r>
      <w:r w:rsidR="006E3CD5">
        <w:t>ется соединение рассчитанных данных в единый сигнал, который далее передается в определенном частотном диапазоне.</w:t>
      </w:r>
    </w:p>
    <w:p w14:paraId="7AE61F51" w14:textId="77D5DD43" w:rsidR="00825B50" w:rsidRPr="006E3CD5" w:rsidRDefault="006E3CD5" w:rsidP="000B761B">
      <w:pPr>
        <w:pStyle w:val="3"/>
        <w:spacing w:before="0" w:after="160" w:line="360" w:lineRule="auto"/>
        <w:jc w:val="center"/>
        <w:rPr>
          <w:rFonts w:ascii="Times New Roman" w:hAnsi="Times New Roman" w:cs="Times New Roman"/>
          <w:b/>
          <w:bCs/>
          <w:color w:val="auto"/>
          <w:sz w:val="32"/>
          <w:szCs w:val="32"/>
        </w:rPr>
      </w:pPr>
      <w:bookmarkStart w:id="6" w:name="_Toc196920795"/>
      <w:r>
        <w:rPr>
          <w:rFonts w:ascii="Times New Roman" w:hAnsi="Times New Roman" w:cs="Times New Roman"/>
          <w:b/>
          <w:bCs/>
          <w:color w:val="auto"/>
          <w:sz w:val="32"/>
          <w:szCs w:val="32"/>
          <w:lang w:val="en-US"/>
        </w:rPr>
        <w:t>Mapper</w:t>
      </w:r>
      <w:bookmarkEnd w:id="6"/>
    </w:p>
    <w:p w14:paraId="149717F2" w14:textId="1124B96D" w:rsidR="006E3CD5" w:rsidRPr="006E3CD5" w:rsidRDefault="006E3CD5" w:rsidP="006E3CD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***фотка блока, название, входные и выходные данные***</w:t>
      </w:r>
    </w:p>
    <w:p w14:paraId="62965CAE" w14:textId="3901D7A5" w:rsidR="006E3CD5" w:rsidRDefault="006E3CD5" w:rsidP="000B761B">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Блок </w:t>
      </w:r>
      <w:r>
        <w:rPr>
          <w:rFonts w:ascii="Times New Roman" w:hAnsi="Times New Roman" w:cs="Times New Roman"/>
          <w:sz w:val="28"/>
          <w:szCs w:val="28"/>
          <w:lang w:val="en-US"/>
        </w:rPr>
        <w:t>Mapper</w:t>
      </w:r>
      <w:r w:rsidRPr="006E3CD5">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битовые слова и по определенному алгоритму преобразует их </w:t>
      </w:r>
      <w:r w:rsidR="003D3A24">
        <w:rPr>
          <w:rFonts w:ascii="Times New Roman" w:hAnsi="Times New Roman" w:cs="Times New Roman"/>
          <w:sz w:val="28"/>
          <w:szCs w:val="28"/>
        </w:rPr>
        <w:t xml:space="preserve">в соответствующее комплексное число. Данная операция нужна для реализации передачи слов в виде сигнала. </w:t>
      </w:r>
    </w:p>
    <w:p w14:paraId="53BA9C0F" w14:textId="12869E7A" w:rsidR="003D3A24" w:rsidRPr="003D3A24" w:rsidRDefault="003D3A24" w:rsidP="000B761B">
      <w:pPr>
        <w:spacing w:line="360" w:lineRule="auto"/>
        <w:ind w:firstLine="708"/>
        <w:rPr>
          <w:rFonts w:ascii="Times New Roman" w:hAnsi="Times New Roman" w:cs="Times New Roman"/>
          <w:b/>
          <w:sz w:val="28"/>
          <w:szCs w:val="28"/>
        </w:rPr>
      </w:pPr>
      <w:r>
        <w:rPr>
          <w:rFonts w:ascii="Times New Roman" w:hAnsi="Times New Roman" w:cs="Times New Roman"/>
          <w:sz w:val="28"/>
          <w:szCs w:val="28"/>
        </w:rPr>
        <w:t xml:space="preserve">Может возникнуть вопрос, почему бы не передавать сигнал без преобразования сразу в битовом виде, как, например, на рисунке </w:t>
      </w:r>
      <w:r w:rsidRPr="003D3A24">
        <w:rPr>
          <w:rFonts w:ascii="Times New Roman" w:hAnsi="Times New Roman" w:cs="Times New Roman"/>
          <w:b/>
          <w:sz w:val="28"/>
          <w:szCs w:val="28"/>
        </w:rPr>
        <w:t>***</w:t>
      </w:r>
      <w:r w:rsidRPr="003D3A24">
        <w:rPr>
          <w:rFonts w:ascii="Times New Roman" w:hAnsi="Times New Roman" w:cs="Times New Roman"/>
          <w:b/>
          <w:sz w:val="28"/>
          <w:szCs w:val="28"/>
          <w:lang w:val="en-US"/>
        </w:rPr>
        <w:t>N</w:t>
      </w:r>
      <w:r w:rsidRPr="003D3A24">
        <w:rPr>
          <w:rFonts w:ascii="Times New Roman" w:hAnsi="Times New Roman" w:cs="Times New Roman"/>
          <w:b/>
          <w:sz w:val="28"/>
          <w:szCs w:val="28"/>
        </w:rPr>
        <w:t>***</w:t>
      </w:r>
      <w:r>
        <w:rPr>
          <w:rFonts w:ascii="Times New Roman" w:hAnsi="Times New Roman" w:cs="Times New Roman"/>
          <w:b/>
          <w:sz w:val="28"/>
          <w:szCs w:val="28"/>
        </w:rPr>
        <w:t>.</w:t>
      </w:r>
    </w:p>
    <w:p w14:paraId="115EA7BA" w14:textId="67FA9081" w:rsidR="003D3A24" w:rsidRDefault="003D3A24" w:rsidP="003D3A24">
      <w:pPr>
        <w:spacing w:line="360" w:lineRule="auto"/>
        <w:jc w:val="center"/>
        <w:rPr>
          <w:rFonts w:ascii="Times New Roman" w:hAnsi="Times New Roman" w:cs="Times New Roman"/>
          <w:b/>
          <w:sz w:val="28"/>
          <w:szCs w:val="28"/>
        </w:rPr>
      </w:pPr>
      <w:r w:rsidRPr="003D3A24">
        <w:rPr>
          <w:rFonts w:ascii="Times New Roman" w:hAnsi="Times New Roman" w:cs="Times New Roman"/>
          <w:b/>
          <w:sz w:val="28"/>
          <w:szCs w:val="28"/>
        </w:rPr>
        <w:t>***</w:t>
      </w:r>
      <w:r>
        <w:rPr>
          <w:rFonts w:ascii="Times New Roman" w:hAnsi="Times New Roman" w:cs="Times New Roman"/>
          <w:b/>
          <w:sz w:val="28"/>
          <w:szCs w:val="28"/>
        </w:rPr>
        <w:t>График, где битовое слово представляется в виде 1 0***</w:t>
      </w:r>
    </w:p>
    <w:p w14:paraId="517A5A3A" w14:textId="79C797AA" w:rsidR="003D3A24" w:rsidRDefault="003D3A24" w:rsidP="003D3A24">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Этот способ передачи данных неэффективен, так как сильно подвержен влиянию шума </w:t>
      </w:r>
      <w:r>
        <w:rPr>
          <w:rFonts w:ascii="Times New Roman" w:hAnsi="Times New Roman" w:cs="Times New Roman"/>
          <w:b/>
          <w:sz w:val="28"/>
          <w:szCs w:val="28"/>
        </w:rPr>
        <w:t xml:space="preserve">***Возможно стоит немного рассказать, что такое </w:t>
      </w:r>
      <w:r>
        <w:rPr>
          <w:rFonts w:ascii="Times New Roman" w:hAnsi="Times New Roman" w:cs="Times New Roman"/>
          <w:b/>
          <w:sz w:val="28"/>
          <w:szCs w:val="28"/>
        </w:rPr>
        <w:lastRenderedPageBreak/>
        <w:t>шум***</w:t>
      </w:r>
      <w:r w:rsidR="00DB349C">
        <w:rPr>
          <w:rFonts w:ascii="Times New Roman" w:hAnsi="Times New Roman" w:cs="Times New Roman"/>
          <w:sz w:val="28"/>
          <w:szCs w:val="28"/>
        </w:rPr>
        <w:t>, а при передаче бита на более широкой частоте такой способ передачи будет в разы проигрывать в скорости передачи информации методам кодирования(модуляции), которые реализуются в данном блоке.</w:t>
      </w:r>
    </w:p>
    <w:p w14:paraId="79124D04" w14:textId="433C7142" w:rsidR="00DB349C" w:rsidRPr="00DB349C" w:rsidRDefault="00DB349C" w:rsidP="00DB349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***График набора бит и одной волны после модуляции и после график передачи одного бита и смодулированного битового слова.***</w:t>
      </w:r>
    </w:p>
    <w:p w14:paraId="10D98178" w14:textId="77777777" w:rsidR="00FA7478" w:rsidRDefault="00DB349C" w:rsidP="00FA7478">
      <w:pPr>
        <w:spacing w:line="360" w:lineRule="auto"/>
        <w:ind w:firstLine="708"/>
        <w:rPr>
          <w:rFonts w:ascii="Times New Roman" w:hAnsi="Times New Roman" w:cs="Times New Roman"/>
          <w:sz w:val="28"/>
          <w:szCs w:val="28"/>
        </w:rPr>
      </w:pPr>
      <w:r>
        <w:rPr>
          <w:rFonts w:ascii="Times New Roman" w:hAnsi="Times New Roman" w:cs="Times New Roman"/>
          <w:sz w:val="28"/>
          <w:szCs w:val="28"/>
        </w:rPr>
        <w:t>Для рассмотрения способов модуляции, рассмотрим комплексную плоскость. На ней имеется ось реальных значений и ось мнимых значений</w:t>
      </w:r>
      <w:r w:rsidR="00FA7478">
        <w:rPr>
          <w:rFonts w:ascii="Times New Roman" w:hAnsi="Times New Roman" w:cs="Times New Roman"/>
          <w:sz w:val="28"/>
          <w:szCs w:val="28"/>
        </w:rPr>
        <w:t xml:space="preserve">. </w:t>
      </w:r>
    </w:p>
    <w:p w14:paraId="10CDC4BE" w14:textId="4C7A0C6B" w:rsidR="00FA7478" w:rsidRPr="00FA7478" w:rsidRDefault="00FA7478" w:rsidP="00FA747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***Вставить </w:t>
      </w:r>
      <w:r w:rsidR="004433EC">
        <w:rPr>
          <w:rFonts w:ascii="Times New Roman" w:hAnsi="Times New Roman" w:cs="Times New Roman"/>
          <w:b/>
          <w:sz w:val="28"/>
          <w:szCs w:val="28"/>
        </w:rPr>
        <w:t>комплексную плоскость</w:t>
      </w:r>
      <w:r>
        <w:rPr>
          <w:rFonts w:ascii="Times New Roman" w:hAnsi="Times New Roman" w:cs="Times New Roman"/>
          <w:b/>
          <w:sz w:val="28"/>
          <w:szCs w:val="28"/>
        </w:rPr>
        <w:t xml:space="preserve"> </w:t>
      </w:r>
      <w:r w:rsidR="004433EC">
        <w:rPr>
          <w:rFonts w:ascii="Times New Roman" w:hAnsi="Times New Roman" w:cs="Times New Roman"/>
          <w:b/>
          <w:sz w:val="28"/>
          <w:szCs w:val="28"/>
        </w:rPr>
        <w:t xml:space="preserve">с осями </w:t>
      </w:r>
      <w:r>
        <w:rPr>
          <w:rFonts w:ascii="Times New Roman" w:hAnsi="Times New Roman" w:cs="Times New Roman"/>
          <w:b/>
          <w:sz w:val="28"/>
          <w:szCs w:val="28"/>
        </w:rPr>
        <w:t>мнимых и реальных значений***</w:t>
      </w:r>
    </w:p>
    <w:p w14:paraId="6B8E98AF" w14:textId="69CE07C1" w:rsidR="004433EC" w:rsidRPr="004433EC" w:rsidRDefault="00DB349C" w:rsidP="004433EC">
      <w:pPr>
        <w:spacing w:line="360" w:lineRule="auto"/>
        <w:ind w:firstLine="708"/>
        <w:rPr>
          <w:rFonts w:ascii="Times New Roman" w:hAnsi="Times New Roman" w:cs="Times New Roman"/>
          <w:b/>
          <w:sz w:val="28"/>
          <w:szCs w:val="28"/>
        </w:rPr>
      </w:pPr>
      <w:r>
        <w:rPr>
          <w:rFonts w:ascii="Times New Roman" w:hAnsi="Times New Roman" w:cs="Times New Roman"/>
          <w:sz w:val="28"/>
          <w:szCs w:val="28"/>
        </w:rPr>
        <w:t>Ось реальных значений отвечает за амплитуду волны. Ось мнимых значений за фазу волны.</w:t>
      </w:r>
      <w:r w:rsidR="004433EC">
        <w:rPr>
          <w:rFonts w:ascii="Times New Roman" w:hAnsi="Times New Roman" w:cs="Times New Roman"/>
          <w:sz w:val="28"/>
          <w:szCs w:val="28"/>
        </w:rPr>
        <w:t xml:space="preserve"> На основе этого имеется 3 вида алгоритмов, в основе которых: изменения фазы при фиксированной амплитуде</w:t>
      </w:r>
      <w:r w:rsidR="004433EC" w:rsidRPr="004433EC">
        <w:rPr>
          <w:rFonts w:ascii="Times New Roman" w:hAnsi="Times New Roman" w:cs="Times New Roman"/>
          <w:sz w:val="28"/>
          <w:szCs w:val="28"/>
        </w:rPr>
        <w:t xml:space="preserve">; </w:t>
      </w:r>
      <w:r w:rsidR="004433EC">
        <w:rPr>
          <w:rFonts w:ascii="Times New Roman" w:hAnsi="Times New Roman" w:cs="Times New Roman"/>
          <w:sz w:val="28"/>
          <w:szCs w:val="28"/>
        </w:rPr>
        <w:t xml:space="preserve">изменение амплитуды при фиксированной фазе; изменение фазы и амплитуды. </w:t>
      </w:r>
      <w:r w:rsidR="004433EC">
        <w:rPr>
          <w:rFonts w:ascii="Times New Roman" w:hAnsi="Times New Roman" w:cs="Times New Roman"/>
          <w:b/>
          <w:sz w:val="28"/>
          <w:szCs w:val="28"/>
        </w:rPr>
        <w:t>*** можно добавить просто картинки с тем, как они выглядят не вдаваясь в подробности***</w:t>
      </w:r>
    </w:p>
    <w:p w14:paraId="72C16952" w14:textId="59C47606" w:rsidR="00DB349C" w:rsidRPr="005377F6" w:rsidRDefault="004433EC" w:rsidP="000B761B">
      <w:pPr>
        <w:spacing w:line="360" w:lineRule="auto"/>
        <w:ind w:firstLine="708"/>
        <w:rPr>
          <w:rFonts w:ascii="Times New Roman" w:hAnsi="Times New Roman" w:cs="Times New Roman"/>
          <w:sz w:val="28"/>
          <w:szCs w:val="28"/>
        </w:rPr>
      </w:pPr>
      <w:r>
        <w:rPr>
          <w:rFonts w:ascii="Times New Roman" w:hAnsi="Times New Roman" w:cs="Times New Roman"/>
          <w:sz w:val="28"/>
          <w:szCs w:val="28"/>
        </w:rPr>
        <w:t>Заметим, что самое эффективное кодирование является кодирование изменением и амплитуды, и фазы.</w:t>
      </w:r>
      <w:r>
        <w:rPr>
          <w:rFonts w:ascii="Times New Roman" w:hAnsi="Times New Roman" w:cs="Times New Roman"/>
          <w:b/>
          <w:sz w:val="28"/>
          <w:szCs w:val="28"/>
        </w:rPr>
        <w:t>***Можно описать, почему, но надо ли***</w:t>
      </w:r>
      <w:r>
        <w:rPr>
          <w:rFonts w:ascii="Times New Roman" w:hAnsi="Times New Roman" w:cs="Times New Roman"/>
          <w:sz w:val="28"/>
          <w:szCs w:val="28"/>
        </w:rPr>
        <w:t xml:space="preserve">. В данных алгоритмах </w:t>
      </w:r>
      <w:r w:rsidR="005377F6">
        <w:rPr>
          <w:rFonts w:ascii="Times New Roman" w:hAnsi="Times New Roman" w:cs="Times New Roman"/>
          <w:sz w:val="28"/>
          <w:szCs w:val="28"/>
        </w:rPr>
        <w:t xml:space="preserve">битовые слова </w:t>
      </w:r>
      <w:r>
        <w:rPr>
          <w:rFonts w:ascii="Times New Roman" w:hAnsi="Times New Roman" w:cs="Times New Roman"/>
          <w:sz w:val="28"/>
          <w:szCs w:val="28"/>
        </w:rPr>
        <w:t xml:space="preserve">сопоставляются определенным точкам на комплексной плоскости. Изображение </w:t>
      </w:r>
      <w:r w:rsidR="005377F6">
        <w:rPr>
          <w:rFonts w:ascii="Times New Roman" w:hAnsi="Times New Roman" w:cs="Times New Roman"/>
          <w:sz w:val="28"/>
          <w:szCs w:val="28"/>
        </w:rPr>
        <w:t xml:space="preserve">сопоставления битовых слов определенным точкам на комплексной плоскости называют картой. Пример карты для алгоритма </w:t>
      </w:r>
      <w:r w:rsidR="005377F6" w:rsidRPr="005377F6">
        <w:rPr>
          <w:rFonts w:ascii="Times New Roman" w:hAnsi="Times New Roman" w:cs="Times New Roman"/>
          <w:sz w:val="28"/>
          <w:szCs w:val="28"/>
        </w:rPr>
        <w:t>16-</w:t>
      </w:r>
      <w:r w:rsidR="005377F6">
        <w:rPr>
          <w:rFonts w:ascii="Times New Roman" w:hAnsi="Times New Roman" w:cs="Times New Roman"/>
          <w:sz w:val="28"/>
          <w:szCs w:val="28"/>
          <w:lang w:val="en-US"/>
        </w:rPr>
        <w:t>QAM</w:t>
      </w:r>
      <w:r w:rsidR="005377F6">
        <w:rPr>
          <w:rFonts w:ascii="Times New Roman" w:hAnsi="Times New Roman" w:cs="Times New Roman"/>
          <w:sz w:val="28"/>
          <w:szCs w:val="28"/>
        </w:rPr>
        <w:t xml:space="preserve">, </w:t>
      </w:r>
      <w:r w:rsidR="005377F6" w:rsidRPr="005377F6">
        <w:rPr>
          <w:rFonts w:ascii="Times New Roman" w:hAnsi="Times New Roman" w:cs="Times New Roman"/>
          <w:sz w:val="28"/>
          <w:szCs w:val="28"/>
        </w:rPr>
        <w:t>который и будет реализован</w:t>
      </w:r>
      <w:r w:rsidR="005377F6">
        <w:rPr>
          <w:rFonts w:ascii="Times New Roman" w:hAnsi="Times New Roman" w:cs="Times New Roman"/>
          <w:sz w:val="28"/>
          <w:szCs w:val="28"/>
        </w:rPr>
        <w:t xml:space="preserve">, представлен на рисунке </w:t>
      </w:r>
      <w:r w:rsidR="005377F6" w:rsidRPr="005377F6">
        <w:rPr>
          <w:rFonts w:ascii="Times New Roman" w:hAnsi="Times New Roman" w:cs="Times New Roman"/>
          <w:b/>
          <w:sz w:val="28"/>
          <w:szCs w:val="28"/>
        </w:rPr>
        <w:t>***</w:t>
      </w:r>
      <w:r w:rsidR="005377F6" w:rsidRPr="005377F6">
        <w:rPr>
          <w:rFonts w:ascii="Times New Roman" w:hAnsi="Times New Roman" w:cs="Times New Roman"/>
          <w:b/>
          <w:sz w:val="28"/>
          <w:szCs w:val="28"/>
          <w:lang w:val="en-US"/>
        </w:rPr>
        <w:t>N</w:t>
      </w:r>
      <w:r w:rsidR="005377F6" w:rsidRPr="005377F6">
        <w:rPr>
          <w:rFonts w:ascii="Times New Roman" w:hAnsi="Times New Roman" w:cs="Times New Roman"/>
          <w:b/>
          <w:sz w:val="28"/>
          <w:szCs w:val="28"/>
        </w:rPr>
        <w:t>***</w:t>
      </w:r>
      <w:r w:rsidR="005377F6">
        <w:rPr>
          <w:rFonts w:ascii="Times New Roman" w:hAnsi="Times New Roman" w:cs="Times New Roman"/>
          <w:b/>
          <w:sz w:val="28"/>
          <w:szCs w:val="28"/>
        </w:rPr>
        <w:t xml:space="preserve"> ***Сделать свою версию такой картинки с учетом серого кода***</w:t>
      </w:r>
    </w:p>
    <w:p w14:paraId="73C3669E" w14:textId="46541FA8" w:rsidR="005377F6" w:rsidRPr="005377F6" w:rsidRDefault="005377F6" w:rsidP="005377F6">
      <w:pPr>
        <w:spacing w:line="360" w:lineRule="auto"/>
        <w:ind w:firstLine="708"/>
        <w:jc w:val="center"/>
        <w:rPr>
          <w:rFonts w:ascii="Times New Roman" w:hAnsi="Times New Roman" w:cs="Times New Roman"/>
          <w:sz w:val="28"/>
          <w:szCs w:val="28"/>
          <w:lang w:val="en-US"/>
        </w:rPr>
      </w:pPr>
      <w:r w:rsidRPr="000358CF">
        <w:rPr>
          <w:rFonts w:ascii="Times New Roman" w:hAnsi="Times New Roman" w:cs="Times New Roman"/>
          <w:noProof/>
          <w:color w:val="FF0000"/>
          <w:sz w:val="28"/>
          <w:szCs w:val="28"/>
          <w:lang w:eastAsia="ru-RU"/>
        </w:rPr>
        <w:drawing>
          <wp:inline distT="0" distB="0" distL="0" distR="0" wp14:anchorId="244F5AF5" wp14:editId="266826E4">
            <wp:extent cx="1707163" cy="1558455"/>
            <wp:effectExtent l="0" t="0" r="762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51814" cy="1599216"/>
                    </a:xfrm>
                    <a:prstGeom prst="rect">
                      <a:avLst/>
                    </a:prstGeom>
                  </pic:spPr>
                </pic:pic>
              </a:graphicData>
            </a:graphic>
          </wp:inline>
        </w:drawing>
      </w:r>
    </w:p>
    <w:p w14:paraId="336A89B4" w14:textId="6F9B94F2" w:rsidR="005377F6" w:rsidRDefault="005377F6" w:rsidP="000B761B">
      <w:pPr>
        <w:spacing w:line="360" w:lineRule="auto"/>
        <w:ind w:firstLine="708"/>
        <w:rPr>
          <w:rFonts w:ascii="Times New Roman" w:hAnsi="Times New Roman" w:cs="Times New Roman"/>
          <w:sz w:val="28"/>
          <w:szCs w:val="28"/>
        </w:rPr>
      </w:pPr>
      <w:r>
        <w:rPr>
          <w:rFonts w:ascii="Times New Roman" w:hAnsi="Times New Roman" w:cs="Times New Roman"/>
          <w:sz w:val="28"/>
          <w:szCs w:val="28"/>
        </w:rPr>
        <w:lastRenderedPageBreak/>
        <w:t>Стоит отметить, что данная карта составлена так, чтобы соседние точки в ней отличались лишь на 1 бит. Данный способ кодирования позволяет уменьшить вероятность ошибки при передаче и облегчает восстановление данных при возможных ошибках при приеме и дешифровки сигнала.</w:t>
      </w:r>
    </w:p>
    <w:p w14:paraId="66905714" w14:textId="29FA866F" w:rsidR="000B761B" w:rsidRPr="000358CF" w:rsidRDefault="000B761B" w:rsidP="000B761B">
      <w:pPr>
        <w:rPr>
          <w:rFonts w:ascii="Times New Roman" w:hAnsi="Times New Roman" w:cs="Times New Roman"/>
          <w:sz w:val="28"/>
          <w:szCs w:val="28"/>
        </w:rPr>
      </w:pPr>
      <w:r>
        <w:rPr>
          <w:rFonts w:ascii="Times New Roman" w:hAnsi="Times New Roman" w:cs="Times New Roman"/>
          <w:sz w:val="28"/>
          <w:szCs w:val="28"/>
        </w:rPr>
        <w:br w:type="page"/>
      </w:r>
    </w:p>
    <w:p w14:paraId="51186FF3" w14:textId="65951ED1" w:rsidR="000358CF" w:rsidRPr="000358CF" w:rsidRDefault="000358CF" w:rsidP="000B761B">
      <w:pPr>
        <w:pStyle w:val="3"/>
        <w:spacing w:before="0" w:after="160" w:line="360" w:lineRule="auto"/>
        <w:jc w:val="center"/>
        <w:rPr>
          <w:rFonts w:ascii="Times New Roman" w:hAnsi="Times New Roman" w:cs="Times New Roman"/>
          <w:b/>
          <w:bCs/>
          <w:color w:val="auto"/>
          <w:sz w:val="32"/>
          <w:szCs w:val="32"/>
          <w:lang w:eastAsia="ru-RU"/>
        </w:rPr>
      </w:pPr>
      <w:bookmarkStart w:id="7" w:name="_Toc196920796"/>
      <w:r w:rsidRPr="000358CF">
        <w:rPr>
          <w:rFonts w:ascii="Times New Roman" w:hAnsi="Times New Roman" w:cs="Times New Roman"/>
          <w:b/>
          <w:bCs/>
          <w:color w:val="auto"/>
          <w:sz w:val="32"/>
          <w:szCs w:val="32"/>
          <w:lang w:eastAsia="ru-RU"/>
        </w:rPr>
        <w:lastRenderedPageBreak/>
        <w:t>Быстрое преобразование Фурье</w:t>
      </w:r>
      <w:bookmarkEnd w:id="7"/>
    </w:p>
    <w:p w14:paraId="193E1605" w14:textId="6DB1B7A5" w:rsidR="00F372DD" w:rsidRPr="00F372DD" w:rsidRDefault="00F372DD" w:rsidP="000B761B">
      <w:pPr>
        <w:pStyle w:val="a7"/>
        <w:shd w:val="clear" w:color="auto" w:fill="FFFFFF"/>
        <w:spacing w:before="0" w:beforeAutospacing="0" w:after="160" w:afterAutospacing="0" w:line="360" w:lineRule="auto"/>
        <w:rPr>
          <w:sz w:val="28"/>
          <w:szCs w:val="28"/>
        </w:rPr>
      </w:pPr>
      <w:r w:rsidRPr="00F372DD">
        <w:rPr>
          <w:sz w:val="28"/>
          <w:szCs w:val="28"/>
        </w:rPr>
        <w:t>Преобразование Фурье позволяет представить сложный сигнал в виде суммы гармонических колебаний, преобразуя его из временной области в частотную. Эта трансформация раскрывает информацию об амплитудах и фазах различных частот, составляющих сигнал, что значительно упрощает анализ, фильтрацию и другие операции. В контексте дискретных сигналов, представляющих собой последовательность отсчетов, применяется Дискретное Преобразование Фурье, являющееся дискретной реализацией интегрального ПФ.</w:t>
      </w:r>
    </w:p>
    <w:p w14:paraId="6A6EF328" w14:textId="77777777" w:rsidR="00F372DD" w:rsidRDefault="00F372DD" w:rsidP="000B761B">
      <w:pPr>
        <w:pStyle w:val="a7"/>
        <w:shd w:val="clear" w:color="auto" w:fill="FFFFFF"/>
        <w:spacing w:before="0" w:beforeAutospacing="0" w:after="160" w:afterAutospacing="0" w:line="360" w:lineRule="auto"/>
        <w:rPr>
          <w:rStyle w:val="a3"/>
          <w:sz w:val="28"/>
          <w:szCs w:val="28"/>
        </w:rPr>
      </w:pPr>
    </w:p>
    <w:p w14:paraId="04234CB8" w14:textId="61B8AEA6" w:rsidR="00F372DD" w:rsidRDefault="00F372DD" w:rsidP="000B761B">
      <w:pPr>
        <w:pStyle w:val="a7"/>
        <w:shd w:val="clear" w:color="auto" w:fill="FFFFFF"/>
        <w:spacing w:before="0" w:beforeAutospacing="0" w:after="160" w:afterAutospacing="0" w:line="360" w:lineRule="auto"/>
        <w:rPr>
          <w:sz w:val="28"/>
          <w:szCs w:val="28"/>
        </w:rPr>
      </w:pPr>
      <w:r w:rsidRPr="00F372DD">
        <w:rPr>
          <w:sz w:val="28"/>
          <w:szCs w:val="28"/>
        </w:rPr>
        <w:t>Для дискретного сигнала </w:t>
      </w:r>
      <w:r w:rsidRPr="00F372DD">
        <w:rPr>
          <w:rStyle w:val="HTML"/>
          <w:rFonts w:ascii="Times New Roman" w:hAnsi="Times New Roman" w:cs="Times New Roman"/>
          <w:sz w:val="28"/>
          <w:szCs w:val="28"/>
        </w:rPr>
        <w:t>x[n]</w:t>
      </w:r>
      <w:r w:rsidRPr="00F372DD">
        <w:rPr>
          <w:sz w:val="28"/>
          <w:szCs w:val="28"/>
        </w:rPr>
        <w:t> из </w:t>
      </w:r>
      <w:r w:rsidRPr="00F372DD">
        <w:rPr>
          <w:rStyle w:val="HTML"/>
          <w:rFonts w:ascii="Times New Roman" w:hAnsi="Times New Roman" w:cs="Times New Roman"/>
          <w:sz w:val="28"/>
          <w:szCs w:val="28"/>
        </w:rPr>
        <w:t>N</w:t>
      </w:r>
      <w:r w:rsidRPr="00F372DD">
        <w:rPr>
          <w:sz w:val="28"/>
          <w:szCs w:val="28"/>
        </w:rPr>
        <w:t> отсчетов (где </w:t>
      </w:r>
      <w:r w:rsidRPr="00F372DD">
        <w:rPr>
          <w:rStyle w:val="HTML"/>
          <w:rFonts w:ascii="Times New Roman" w:hAnsi="Times New Roman" w:cs="Times New Roman"/>
          <w:sz w:val="28"/>
          <w:szCs w:val="28"/>
        </w:rPr>
        <w:t>n = 0, 1, ..., N-1</w:t>
      </w:r>
      <w:r w:rsidRPr="00F372DD">
        <w:rPr>
          <w:sz w:val="28"/>
          <w:szCs w:val="28"/>
        </w:rPr>
        <w:t>), ДПФ, обозначаемое </w:t>
      </w:r>
      <w:r w:rsidRPr="00F372DD">
        <w:rPr>
          <w:rStyle w:val="HTML"/>
          <w:rFonts w:ascii="Times New Roman" w:hAnsi="Times New Roman" w:cs="Times New Roman"/>
          <w:sz w:val="28"/>
          <w:szCs w:val="28"/>
        </w:rPr>
        <w:t>X[k]</w:t>
      </w:r>
      <w:r w:rsidRPr="00F372DD">
        <w:rPr>
          <w:sz w:val="28"/>
          <w:szCs w:val="28"/>
        </w:rPr>
        <w:t>, определяется как:</w:t>
      </w:r>
    </w:p>
    <w:p w14:paraId="7B2C0FCF" w14:textId="77777777" w:rsidR="00F372DD" w:rsidRPr="000358CF" w:rsidRDefault="00F372DD" w:rsidP="000B761B">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 xml:space="preserve">= </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n=0</m:t>
              </m:r>
            </m:sub>
            <m:sup>
              <m:r>
                <w:rPr>
                  <w:rFonts w:ascii="Cambria Math" w:hAnsi="Cambria Math" w:cs="Times New Roman"/>
                  <w:sz w:val="28"/>
                  <w:szCs w:val="28"/>
                  <w:lang w:val="en-US"/>
                </w:rPr>
                <m:t>N-1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-j2π</m:t>
                  </m:r>
                  <m:f>
                    <m:fPr>
                      <m:ctrlPr>
                        <w:rPr>
                          <w:rFonts w:ascii="Cambria Math" w:hAnsi="Cambria Math" w:cs="Times New Roman"/>
                          <w:i/>
                          <w:sz w:val="28"/>
                          <w:szCs w:val="28"/>
                          <w:lang w:val="en-US"/>
                        </w:rPr>
                      </m:ctrlPr>
                    </m:fPr>
                    <m:num>
                      <m:r>
                        <w:rPr>
                          <w:rFonts w:ascii="Cambria Math" w:hAnsi="Cambria Math" w:cs="Times New Roman"/>
                          <w:sz w:val="28"/>
                          <w:szCs w:val="28"/>
                          <w:lang w:val="en-US"/>
                        </w:rPr>
                        <m:t>kn</m:t>
                      </m:r>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e>
          </m:nary>
        </m:oMath>
      </m:oMathPara>
    </w:p>
    <w:p w14:paraId="64677B19" w14:textId="77777777" w:rsidR="00F372DD" w:rsidRPr="000358CF" w:rsidRDefault="00F372DD" w:rsidP="000B761B">
      <w:pPr>
        <w:spacing w:line="360" w:lineRule="auto"/>
        <w:rPr>
          <w:rFonts w:ascii="Times New Roman" w:hAnsi="Times New Roman" w:cs="Times New Roman"/>
        </w:rPr>
      </w:pPr>
    </w:p>
    <w:p w14:paraId="70EA5482" w14:textId="77777777" w:rsidR="00F372DD" w:rsidRPr="000358CF" w:rsidRDefault="00F372DD" w:rsidP="000B761B">
      <w:pPr>
        <w:spacing w:line="360" w:lineRule="auto"/>
        <w:rPr>
          <w:rFonts w:ascii="Times New Roman" w:hAnsi="Times New Roman" w:cs="Times New Roman"/>
        </w:rPr>
      </w:pPr>
      <w:r w:rsidRPr="000358CF">
        <w:rPr>
          <w:rFonts w:ascii="Times New Roman" w:hAnsi="Times New Roman" w:cs="Times New Roman"/>
          <w:sz w:val="28"/>
          <w:szCs w:val="24"/>
        </w:rPr>
        <w:t>для k = 0, 1, ..., N-1, где n = 0 до N-1,</w:t>
      </w:r>
    </w:p>
    <w:p w14:paraId="68B8E4AD" w14:textId="77777777" w:rsidR="00F372DD" w:rsidRPr="000358CF" w:rsidRDefault="006813A0" w:rsidP="000B761B">
      <w:pPr>
        <w:spacing w:line="360" w:lineRule="auto"/>
        <w:rPr>
          <w:rFonts w:ascii="Times New Roman" w:hAnsi="Times New Roman" w:cs="Times New Roman"/>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oMath>
      <w:r w:rsidR="00F372DD" w:rsidRPr="000358CF">
        <w:rPr>
          <w:rFonts w:ascii="Times New Roman" w:hAnsi="Times New Roman" w:cs="Times New Roman"/>
          <w:sz w:val="28"/>
          <w:szCs w:val="24"/>
        </w:rPr>
        <w:t xml:space="preserve"> - n-ый отсчет входной последовательности (сигнала во временной области);</w:t>
      </w:r>
    </w:p>
    <w:p w14:paraId="1829BEF4" w14:textId="77777777" w:rsidR="00F372DD" w:rsidRPr="000358CF" w:rsidRDefault="006813A0" w:rsidP="000B761B">
      <w:pPr>
        <w:spacing w:line="360" w:lineRule="auto"/>
        <w:rPr>
          <w:rFonts w:ascii="Times New Roman" w:hAnsi="Times New Roman" w:cs="Times New Roman"/>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k</m:t>
            </m:r>
          </m:sub>
        </m:sSub>
      </m:oMath>
      <w:r w:rsidR="00F372DD" w:rsidRPr="000358CF">
        <w:rPr>
          <w:rFonts w:ascii="Times New Roman" w:hAnsi="Times New Roman" w:cs="Times New Roman"/>
          <w:sz w:val="28"/>
          <w:szCs w:val="24"/>
        </w:rPr>
        <w:t xml:space="preserve"> - k-ый отсчет выходной последовательности (спектр сигнала в частотной области);</w:t>
      </w:r>
    </w:p>
    <w:p w14:paraId="148F6505" w14:textId="77777777" w:rsidR="00F372DD" w:rsidRPr="000358CF" w:rsidRDefault="00F372DD" w:rsidP="000B761B">
      <w:pPr>
        <w:spacing w:line="360" w:lineRule="auto"/>
        <w:rPr>
          <w:rFonts w:ascii="Times New Roman" w:hAnsi="Times New Roman" w:cs="Times New Roman"/>
        </w:rPr>
      </w:pPr>
      <m:oMath>
        <m:r>
          <w:rPr>
            <w:rFonts w:ascii="Cambria Math" w:hAnsi="Cambria Math" w:cs="Times New Roman"/>
            <w:sz w:val="28"/>
            <w:szCs w:val="24"/>
          </w:rPr>
          <m:t>N</m:t>
        </m:r>
      </m:oMath>
      <w:r w:rsidRPr="000358CF">
        <w:rPr>
          <w:rFonts w:ascii="Times New Roman" w:hAnsi="Times New Roman" w:cs="Times New Roman"/>
          <w:sz w:val="28"/>
          <w:szCs w:val="24"/>
        </w:rPr>
        <w:t xml:space="preserve"> - длина последовательности;</w:t>
      </w:r>
    </w:p>
    <w:p w14:paraId="5C232424" w14:textId="77777777" w:rsidR="00F372DD" w:rsidRPr="000358CF" w:rsidRDefault="00F372DD" w:rsidP="000B761B">
      <w:pPr>
        <w:spacing w:line="360" w:lineRule="auto"/>
        <w:rPr>
          <w:rFonts w:ascii="Times New Roman" w:hAnsi="Times New Roman" w:cs="Times New Roman"/>
        </w:rPr>
      </w:pPr>
      <w:r w:rsidRPr="000358CF">
        <w:rPr>
          <w:rFonts w:ascii="Times New Roman" w:hAnsi="Times New Roman" w:cs="Times New Roman"/>
          <w:sz w:val="28"/>
          <w:szCs w:val="24"/>
        </w:rPr>
        <w:t>Обратное дискретное преобразование Фурье (ОДПФ) определяется как:</w:t>
      </w:r>
    </w:p>
    <w:p w14:paraId="4B2E632D" w14:textId="77777777" w:rsidR="00F372DD" w:rsidRPr="000358CF" w:rsidRDefault="00F372DD" w:rsidP="000B761B">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k=0</m:t>
              </m:r>
            </m:sub>
            <m:sup>
              <m:r>
                <w:rPr>
                  <w:rFonts w:ascii="Cambria Math" w:hAnsi="Cambria Math" w:cs="Times New Roman"/>
                  <w:sz w:val="28"/>
                  <w:szCs w:val="28"/>
                  <w:lang w:val="en-US"/>
                </w:rPr>
                <m:t>N-1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j2π</m:t>
                  </m:r>
                  <m:f>
                    <m:fPr>
                      <m:ctrlPr>
                        <w:rPr>
                          <w:rFonts w:ascii="Cambria Math" w:hAnsi="Cambria Math" w:cs="Times New Roman"/>
                          <w:i/>
                          <w:sz w:val="28"/>
                          <w:szCs w:val="28"/>
                          <w:lang w:val="en-US"/>
                        </w:rPr>
                      </m:ctrlPr>
                    </m:fPr>
                    <m:num>
                      <m:r>
                        <w:rPr>
                          <w:rFonts w:ascii="Cambria Math" w:hAnsi="Cambria Math" w:cs="Times New Roman"/>
                          <w:sz w:val="28"/>
                          <w:szCs w:val="28"/>
                          <w:lang w:val="en-US"/>
                        </w:rPr>
                        <m:t>kn</m:t>
                      </m:r>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e>
          </m:nary>
        </m:oMath>
      </m:oMathPara>
    </w:p>
    <w:p w14:paraId="4D9F96FB" w14:textId="77777777" w:rsidR="00F372DD" w:rsidRPr="000358CF" w:rsidRDefault="00F372DD" w:rsidP="000B761B">
      <w:pPr>
        <w:spacing w:line="360" w:lineRule="auto"/>
        <w:rPr>
          <w:rFonts w:ascii="Times New Roman" w:hAnsi="Times New Roman" w:cs="Times New Roman"/>
          <w:sz w:val="28"/>
          <w:szCs w:val="24"/>
        </w:rPr>
      </w:pPr>
      <w:r w:rsidRPr="000358CF">
        <w:rPr>
          <w:rFonts w:ascii="Times New Roman" w:hAnsi="Times New Roman" w:cs="Times New Roman"/>
          <w:sz w:val="28"/>
          <w:szCs w:val="24"/>
        </w:rPr>
        <w:t>для n = 0, 1, ..., N-1, где k = 0 до N-1.</w:t>
      </w:r>
    </w:p>
    <w:p w14:paraId="051113AA" w14:textId="77777777" w:rsidR="00F372DD" w:rsidRPr="00F372DD" w:rsidRDefault="00F372DD" w:rsidP="000B761B">
      <w:pPr>
        <w:pStyle w:val="a7"/>
        <w:shd w:val="clear" w:color="auto" w:fill="FFFFFF"/>
        <w:spacing w:before="0" w:beforeAutospacing="0" w:after="160" w:afterAutospacing="0" w:line="360" w:lineRule="auto"/>
        <w:rPr>
          <w:sz w:val="28"/>
          <w:szCs w:val="28"/>
        </w:rPr>
      </w:pPr>
    </w:p>
    <w:p w14:paraId="658F6844" w14:textId="07191E8B" w:rsidR="00F372DD" w:rsidRPr="00F372DD" w:rsidRDefault="00F372DD" w:rsidP="000B761B">
      <w:pPr>
        <w:pStyle w:val="a7"/>
        <w:shd w:val="clear" w:color="auto" w:fill="FFFFFF"/>
        <w:spacing w:before="0" w:beforeAutospacing="0" w:after="160" w:afterAutospacing="0" w:line="360" w:lineRule="auto"/>
        <w:rPr>
          <w:sz w:val="28"/>
          <w:szCs w:val="28"/>
        </w:rPr>
      </w:pPr>
      <w:r w:rsidRPr="00F372DD">
        <w:rPr>
          <w:sz w:val="28"/>
          <w:szCs w:val="28"/>
        </w:rPr>
        <w:t>Разлагая комплексную экспоненту по формуле Эйлера (</w:t>
      </w:r>
      <w:r w:rsidRPr="00F372DD">
        <w:rPr>
          <w:rStyle w:val="HTML"/>
          <w:rFonts w:ascii="Times New Roman" w:hAnsi="Times New Roman" w:cs="Times New Roman"/>
          <w:sz w:val="28"/>
          <w:szCs w:val="28"/>
        </w:rPr>
        <w:t>e^(j * θ)</w:t>
      </w:r>
      <w:r w:rsidR="008A1D95" w:rsidRPr="008A1D95">
        <w:rPr>
          <w:rStyle w:val="HTML"/>
          <w:rFonts w:ascii="Times New Roman" w:hAnsi="Times New Roman" w:cs="Times New Roman"/>
          <w:sz w:val="28"/>
          <w:szCs w:val="28"/>
        </w:rPr>
        <w:t>)</w:t>
      </w:r>
      <w:r w:rsidRPr="00F372DD">
        <w:rPr>
          <w:rStyle w:val="HTML"/>
          <w:rFonts w:ascii="Times New Roman" w:hAnsi="Times New Roman" w:cs="Times New Roman"/>
          <w:sz w:val="28"/>
          <w:szCs w:val="28"/>
        </w:rPr>
        <w:t xml:space="preserve"> = cos(θ) </w:t>
      </w:r>
      <w:r w:rsidR="009474D8">
        <w:rPr>
          <w:rStyle w:val="HTML"/>
          <w:rFonts w:ascii="Times New Roman" w:hAnsi="Times New Roman" w:cs="Times New Roman"/>
          <w:sz w:val="28"/>
          <w:szCs w:val="28"/>
        </w:rPr>
        <w:t xml:space="preserve">+ </w:t>
      </w:r>
      <w:r w:rsidRPr="00F372DD">
        <w:rPr>
          <w:rStyle w:val="HTML"/>
          <w:rFonts w:ascii="Times New Roman" w:hAnsi="Times New Roman" w:cs="Times New Roman"/>
          <w:sz w:val="28"/>
          <w:szCs w:val="28"/>
        </w:rPr>
        <w:t>j * sin(θ)</w:t>
      </w:r>
      <w:r w:rsidRPr="00F372DD">
        <w:rPr>
          <w:sz w:val="28"/>
          <w:szCs w:val="28"/>
        </w:rPr>
        <w:t>)</w:t>
      </w:r>
      <w:r>
        <w:rPr>
          <w:sz w:val="28"/>
          <w:szCs w:val="28"/>
        </w:rPr>
        <w:t xml:space="preserve"> </w:t>
      </w:r>
      <w:r w:rsidRPr="00F372DD">
        <w:rPr>
          <w:sz w:val="28"/>
          <w:szCs w:val="28"/>
        </w:rPr>
        <w:t>получим:</w:t>
      </w:r>
    </w:p>
    <w:p w14:paraId="50363DA4" w14:textId="1F994F21" w:rsidR="00477E6E" w:rsidRPr="009474D8" w:rsidRDefault="009474D8" w:rsidP="000B761B">
      <w:pPr>
        <w:spacing w:line="360" w:lineRule="auto"/>
        <w:rPr>
          <w:rFonts w:ascii="Times New Roman" w:eastAsia="Times New Roman" w:hAnsi="Times New Roman" w:cs="Times New Roman"/>
          <w:sz w:val="28"/>
          <w:szCs w:val="28"/>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rPr>
            <m:t>=</m:t>
          </m:r>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=0</m:t>
              </m:r>
            </m:sub>
            <m:sup>
              <m:r>
                <w:rPr>
                  <w:rFonts w:ascii="Cambria Math" w:hAnsi="Cambria Math" w:cs="Times New Roman"/>
                  <w:sz w:val="28"/>
                  <w:szCs w:val="28"/>
                </w:rPr>
                <m:t>N-1</m:t>
              </m:r>
            </m:sup>
            <m:e>
              <m:r>
                <m:rPr>
                  <m:sty m:val="p"/>
                </m:rPr>
                <w:rPr>
                  <w:rFonts w:ascii="Cambria Math" w:hAnsi="Cambria Math" w:cs="Times New Roman"/>
                  <w:sz w:val="28"/>
                  <w:szCs w:val="28"/>
                  <w:lang w:val="en-US"/>
                </w:rPr>
                <m:t>X(k)*(cos(</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r>
                <m:rPr>
                  <m:sty m:val="p"/>
                </m:rPr>
                <w:rPr>
                  <w:rFonts w:ascii="Cambria Math" w:hAnsi="Cambria Math" w:cs="Times New Roman"/>
                  <w:sz w:val="28"/>
                  <w:szCs w:val="28"/>
                  <w:lang w:val="en-US"/>
                </w:rPr>
                <m:t>)</m:t>
              </m:r>
            </m:e>
          </m:nary>
          <m:r>
            <w:rPr>
              <w:rFonts w:ascii="Cambria Math" w:hAnsi="Cambria Math" w:cs="Times New Roman"/>
              <w:sz w:val="28"/>
              <w:szCs w:val="28"/>
            </w:rPr>
            <m:t>+j*sin</m:t>
          </m:r>
          <m:d>
            <m:dPr>
              <m:ctrlPr>
                <w:rPr>
                  <w:rFonts w:ascii="Cambria Math" w:hAnsi="Cambria Math" w:cs="Times New Roman"/>
                  <w:i/>
                  <w:sz w:val="28"/>
                  <w:szCs w:val="28"/>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r>
            <w:rPr>
              <w:rFonts w:ascii="Cambria Math" w:hAnsi="Cambria Math" w:cs="Times New Roman"/>
              <w:sz w:val="28"/>
              <w:szCs w:val="28"/>
            </w:rPr>
            <m:t>).</m:t>
          </m:r>
        </m:oMath>
      </m:oMathPara>
    </w:p>
    <w:p w14:paraId="38299828" w14:textId="750F68B5" w:rsidR="00477E6E" w:rsidRDefault="00477E6E" w:rsidP="000B761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Данную формулу можно разложить на реальную и мнимую составляющие. Они будут равняться соответственно:</w:t>
      </w:r>
    </w:p>
    <w:p w14:paraId="160BC2CB" w14:textId="309E1B18" w:rsidR="00EE201C" w:rsidRPr="00EE201C" w:rsidRDefault="00477E6E" w:rsidP="000B761B">
      <w:pPr>
        <w:spacing w:line="360" w:lineRule="auto"/>
        <w:rPr>
          <w:rFonts w:ascii="Times New Roman" w:eastAsia="Times New Roman" w:hAnsi="Times New Roman" w:cs="Times New Roman"/>
          <w:sz w:val="28"/>
          <w:szCs w:val="28"/>
          <w:lang w:val="en-US"/>
        </w:rPr>
      </w:pPr>
      <m:oMathPara>
        <m:oMath>
          <m:r>
            <w:rPr>
              <w:rFonts w:ascii="Cambria Math" w:eastAsia="Times New Roman" w:hAnsi="Cambria Math" w:cs="Times New Roman"/>
              <w:sz w:val="28"/>
              <w:szCs w:val="28"/>
              <w:lang w:val="en-US"/>
            </w:rPr>
            <m:t>Re</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n</m:t>
              </m:r>
            </m:e>
          </m:d>
          <m:r>
            <w:rPr>
              <w:rFonts w:ascii="Cambria Math" w:eastAsia="Times New Roman"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=0</m:t>
              </m:r>
            </m:sub>
            <m:sup>
              <m:r>
                <w:rPr>
                  <w:rFonts w:ascii="Cambria Math" w:hAnsi="Cambria Math" w:cs="Times New Roman"/>
                  <w:sz w:val="28"/>
                  <w:szCs w:val="28"/>
                </w:rPr>
                <m:t>N-1</m:t>
              </m:r>
            </m:sup>
            <m:e>
              <m:r>
                <w:rPr>
                  <w:rFonts w:ascii="Cambria Math" w:hAnsi="Cambria Math" w:cs="Times New Roman"/>
                  <w:sz w:val="28"/>
                  <w:szCs w:val="28"/>
                  <w:lang w:val="en-US"/>
                </w:rPr>
                <m:t>RE</m:t>
              </m:r>
              <m:d>
                <m:dPr>
                  <m:ctrlPr>
                    <w:rPr>
                      <w:rFonts w:ascii="Cambria Math" w:hAnsi="Cambria Math" w:cs="Times New Roman"/>
                      <w:i/>
                      <w:iCs/>
                      <w:sz w:val="28"/>
                      <w:szCs w:val="28"/>
                      <w:lang w:val="en-US"/>
                    </w:rPr>
                  </m:ctrlPr>
                </m:dPr>
                <m:e>
                  <m:r>
                    <w:rPr>
                      <w:rFonts w:ascii="Cambria Math" w:hAnsi="Cambria Math" w:cs="Times New Roman"/>
                      <w:sz w:val="28"/>
                      <w:szCs w:val="28"/>
                      <w:lang w:val="en-US"/>
                    </w:rPr>
                    <m:t>k</m:t>
                  </m:r>
                </m:e>
              </m:d>
              <m:r>
                <m:rPr>
                  <m:sty m:val="p"/>
                </m:rPr>
                <w:rPr>
                  <w:rFonts w:ascii="Cambria Math" w:hAnsi="Cambria Math" w:cs="Times New Roman"/>
                  <w:sz w:val="28"/>
                  <w:szCs w:val="28"/>
                  <w:lang w:val="en-US"/>
                </w:rPr>
                <m:t>*</m:t>
              </m:r>
              <m:r>
                <w:rPr>
                  <w:rFonts w:ascii="Cambria Math" w:hAnsi="Cambria Math" w:cs="Times New Roman"/>
                  <w:sz w:val="28"/>
                  <w:szCs w:val="28"/>
                  <w:lang w:val="en-US"/>
                </w:rPr>
                <m:t>cos</m:t>
              </m:r>
              <m:d>
                <m:dPr>
                  <m:ctrlPr>
                    <w:rPr>
                      <w:rFonts w:ascii="Cambria Math" w:hAnsi="Cambria Math" w:cs="Times New Roman"/>
                      <w:sz w:val="28"/>
                      <w:szCs w:val="28"/>
                      <w:lang w:val="en-US"/>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r>
                <w:rPr>
                  <w:rFonts w:ascii="Cambria Math" w:hAnsi="Cambria Math" w:cs="Times New Roman"/>
                  <w:sz w:val="28"/>
                  <w:szCs w:val="28"/>
                  <w:lang w:val="en-US"/>
                </w:rPr>
                <m:t>-IM</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m:t>
              </m:r>
              <m:r>
                <w:rPr>
                  <w:rFonts w:ascii="Cambria Math" w:hAnsi="Cambria Math" w:cs="Times New Roman"/>
                  <w:sz w:val="28"/>
                  <w:szCs w:val="28"/>
                </w:rPr>
                <m:t>sin</m:t>
              </m:r>
              <m:d>
                <m:dPr>
                  <m:ctrlPr>
                    <w:rPr>
                      <w:rFonts w:ascii="Cambria Math" w:hAnsi="Cambria Math" w:cs="Times New Roman"/>
                      <w:i/>
                      <w:sz w:val="28"/>
                      <w:szCs w:val="28"/>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e>
          </m:nary>
          <m:r>
            <w:rPr>
              <w:rFonts w:ascii="Cambria Math" w:eastAsia="Times New Roman" w:hAnsi="Cambria Math" w:cs="Times New Roman"/>
              <w:sz w:val="28"/>
              <w:szCs w:val="28"/>
              <w:lang w:val="en-US"/>
            </w:rPr>
            <m:t>,</m:t>
          </m:r>
        </m:oMath>
      </m:oMathPara>
    </w:p>
    <w:p w14:paraId="2A86D6F4" w14:textId="3C822F33" w:rsidR="00477E6E" w:rsidRPr="00477E6E" w:rsidRDefault="00477E6E" w:rsidP="000B761B">
      <w:pPr>
        <w:spacing w:line="360" w:lineRule="auto"/>
        <w:rPr>
          <w:rStyle w:val="HTML"/>
          <w:rFonts w:ascii="Times New Roman" w:eastAsiaTheme="minorHAnsi" w:hAnsi="Times New Roman" w:cs="Times New Roman"/>
          <w:i/>
          <w:sz w:val="28"/>
          <w:szCs w:val="28"/>
          <w:lang w:val="en-US"/>
        </w:rPr>
      </w:pPr>
      <m:oMathPara>
        <m:oMath>
          <m:r>
            <w:rPr>
              <w:rFonts w:ascii="Cambria Math" w:eastAsia="Times New Roman" w:hAnsi="Cambria Math" w:cs="Times New Roman"/>
              <w:sz w:val="28"/>
              <w:szCs w:val="28"/>
              <w:lang w:val="en-US"/>
            </w:rPr>
            <m:t>Im</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n</m:t>
              </m:r>
            </m:e>
          </m:d>
          <m:r>
            <w:rPr>
              <w:rFonts w:ascii="Cambria Math" w:eastAsia="Times New Roman"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=0</m:t>
              </m:r>
            </m:sub>
            <m:sup>
              <m:r>
                <w:rPr>
                  <w:rFonts w:ascii="Cambria Math" w:hAnsi="Cambria Math" w:cs="Times New Roman"/>
                  <w:sz w:val="28"/>
                  <w:szCs w:val="28"/>
                </w:rPr>
                <m:t>N-1</m:t>
              </m:r>
            </m:sup>
            <m:e>
              <m:r>
                <w:rPr>
                  <w:rFonts w:ascii="Cambria Math" w:hAnsi="Cambria Math" w:cs="Times New Roman"/>
                  <w:sz w:val="28"/>
                  <w:szCs w:val="28"/>
                  <w:lang w:val="en-US"/>
                </w:rPr>
                <m:t>IM</m:t>
              </m:r>
              <m:d>
                <m:dPr>
                  <m:ctrlPr>
                    <w:rPr>
                      <w:rFonts w:ascii="Cambria Math" w:hAnsi="Cambria Math" w:cs="Times New Roman"/>
                      <w:i/>
                      <w:iCs/>
                      <w:sz w:val="28"/>
                      <w:szCs w:val="28"/>
                      <w:lang w:val="en-US"/>
                    </w:rPr>
                  </m:ctrlPr>
                </m:dPr>
                <m:e>
                  <m:r>
                    <w:rPr>
                      <w:rFonts w:ascii="Cambria Math" w:hAnsi="Cambria Math" w:cs="Times New Roman"/>
                      <w:sz w:val="28"/>
                      <w:szCs w:val="28"/>
                      <w:lang w:val="en-US"/>
                    </w:rPr>
                    <m:t>k</m:t>
                  </m:r>
                </m:e>
              </m:d>
              <m:r>
                <m:rPr>
                  <m:sty m:val="p"/>
                </m:rPr>
                <w:rPr>
                  <w:rFonts w:ascii="Cambria Math" w:hAnsi="Cambria Math" w:cs="Times New Roman"/>
                  <w:sz w:val="28"/>
                  <w:szCs w:val="28"/>
                  <w:lang w:val="en-US"/>
                </w:rPr>
                <m:t>*</m:t>
              </m:r>
              <m:r>
                <w:rPr>
                  <w:rFonts w:ascii="Cambria Math" w:hAnsi="Cambria Math" w:cs="Times New Roman"/>
                  <w:sz w:val="28"/>
                  <w:szCs w:val="28"/>
                  <w:lang w:val="en-US"/>
                </w:rPr>
                <m:t>cos</m:t>
              </m:r>
              <m:d>
                <m:dPr>
                  <m:ctrlPr>
                    <w:rPr>
                      <w:rFonts w:ascii="Cambria Math" w:hAnsi="Cambria Math" w:cs="Times New Roman"/>
                      <w:sz w:val="28"/>
                      <w:szCs w:val="28"/>
                      <w:lang w:val="en-US"/>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r>
                <w:rPr>
                  <w:rFonts w:ascii="Cambria Math" w:hAnsi="Cambria Math" w:cs="Times New Roman"/>
                  <w:sz w:val="28"/>
                  <w:szCs w:val="28"/>
                  <w:lang w:val="en-US"/>
                </w:rPr>
                <m:t>+RE</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m:t>
              </m:r>
              <m:r>
                <w:rPr>
                  <w:rFonts w:ascii="Cambria Math" w:hAnsi="Cambria Math" w:cs="Times New Roman"/>
                  <w:sz w:val="28"/>
                  <w:szCs w:val="28"/>
                </w:rPr>
                <m:t>sin</m:t>
              </m:r>
              <m:d>
                <m:dPr>
                  <m:ctrlPr>
                    <w:rPr>
                      <w:rFonts w:ascii="Cambria Math" w:hAnsi="Cambria Math" w:cs="Times New Roman"/>
                      <w:i/>
                      <w:sz w:val="28"/>
                      <w:szCs w:val="28"/>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e>
          </m:nary>
          <m:r>
            <w:rPr>
              <w:rFonts w:ascii="Cambria Math" w:eastAsia="Times New Roman" w:hAnsi="Cambria Math" w:cs="Times New Roman"/>
              <w:sz w:val="28"/>
              <w:szCs w:val="28"/>
              <w:lang w:val="en-US"/>
            </w:rPr>
            <m:t>.</m:t>
          </m:r>
        </m:oMath>
      </m:oMathPara>
    </w:p>
    <w:p w14:paraId="64165E68" w14:textId="445B79FF" w:rsidR="00477E6E" w:rsidRDefault="00477E6E" w:rsidP="000B761B">
      <w:pPr>
        <w:pStyle w:val="a7"/>
        <w:shd w:val="clear" w:color="auto" w:fill="FFFFFF"/>
        <w:spacing w:before="0" w:beforeAutospacing="0" w:after="160" w:afterAutospacing="0" w:line="360" w:lineRule="auto"/>
        <w:rPr>
          <w:sz w:val="28"/>
          <w:szCs w:val="28"/>
        </w:rPr>
      </w:pPr>
      <w:r>
        <w:rPr>
          <w:sz w:val="28"/>
          <w:szCs w:val="28"/>
        </w:rPr>
        <w:t>Имея фиксированные данные, можно заранее рассчитать каждый коэффициент в данных формулах, что в разы увеличит скорость вычислений, хоть и потребует хранить большой объем данных.</w:t>
      </w:r>
    </w:p>
    <w:p w14:paraId="74AD923B" w14:textId="64344582" w:rsidR="00FD5D9C" w:rsidRDefault="00477E6E" w:rsidP="000B761B">
      <w:pPr>
        <w:pStyle w:val="a7"/>
        <w:shd w:val="clear" w:color="auto" w:fill="FFFFFF"/>
        <w:spacing w:before="0" w:beforeAutospacing="0" w:after="160" w:afterAutospacing="0" w:line="360" w:lineRule="auto"/>
        <w:rPr>
          <w:sz w:val="28"/>
          <w:szCs w:val="28"/>
        </w:rPr>
      </w:pPr>
      <w:r>
        <w:rPr>
          <w:sz w:val="28"/>
          <w:szCs w:val="28"/>
        </w:rPr>
        <w:t xml:space="preserve">Наиболее важным </w:t>
      </w:r>
      <w:r w:rsidR="00EE201C">
        <w:rPr>
          <w:sz w:val="28"/>
          <w:szCs w:val="28"/>
        </w:rPr>
        <w:t xml:space="preserve">элементом </w:t>
      </w:r>
      <w:r>
        <w:rPr>
          <w:sz w:val="28"/>
          <w:szCs w:val="28"/>
        </w:rPr>
        <w:t xml:space="preserve">в данных условиях является гармоник. </w:t>
      </w:r>
      <w:r w:rsidR="00EE201C">
        <w:rPr>
          <w:sz w:val="28"/>
          <w:szCs w:val="28"/>
        </w:rPr>
        <w:t>К</w:t>
      </w:r>
      <w:r w:rsidR="00EE201C" w:rsidRPr="00EE201C">
        <w:rPr>
          <w:sz w:val="28"/>
          <w:szCs w:val="28"/>
        </w:rPr>
        <w:t>аждая гармоника представляет собой определенную частоту, присутствующую в выходном сигнале. Индекс каждой гармоники указывает на ее частоту: нулевая гармоника соответствует постоянной составляющей, а последующие гармоники представляют возрастающие частоты. Каждая гармоника характеризуется своей амплитудой и фазой, которые определяют ее вклад в формирование итогового сигнала во временной области.</w:t>
      </w:r>
      <w:r w:rsidR="00EE201C">
        <w:rPr>
          <w:sz w:val="28"/>
          <w:szCs w:val="28"/>
        </w:rPr>
        <w:t xml:space="preserve"> </w:t>
      </w:r>
    </w:p>
    <w:p w14:paraId="3A4B1025" w14:textId="71E18B65" w:rsidR="00EB1987" w:rsidRPr="00EE201C" w:rsidRDefault="00EE201C" w:rsidP="000B761B">
      <w:pPr>
        <w:pStyle w:val="a7"/>
        <w:shd w:val="clear" w:color="auto" w:fill="FFFFFF"/>
        <w:spacing w:before="0" w:beforeAutospacing="0" w:after="160" w:afterAutospacing="0" w:line="360" w:lineRule="auto"/>
        <w:rPr>
          <w:sz w:val="28"/>
          <w:szCs w:val="28"/>
        </w:rPr>
      </w:pPr>
      <w:r>
        <w:rPr>
          <w:sz w:val="28"/>
          <w:szCs w:val="28"/>
        </w:rPr>
        <w:t>Чем больше гармоник можно использовать, тем лучше для последующей расшифровки сигнала,</w:t>
      </w:r>
      <w:r w:rsidR="00FD5D9C">
        <w:rPr>
          <w:sz w:val="28"/>
          <w:szCs w:val="28"/>
        </w:rPr>
        <w:t xml:space="preserve"> но необходимо укладываться в фиксированный во времени такт.</w:t>
      </w:r>
    </w:p>
    <w:p w14:paraId="5E130757" w14:textId="07BCFFD4" w:rsidR="00FD5D9C" w:rsidRDefault="00FD5D9C" w:rsidP="000B761B">
      <w:pPr>
        <w:spacing w:line="360" w:lineRule="auto"/>
        <w:rPr>
          <w:rFonts w:ascii="Times New Roman" w:hAnsi="Times New Roman" w:cs="Times New Roman"/>
          <w:sz w:val="28"/>
          <w:szCs w:val="24"/>
        </w:rPr>
      </w:pPr>
    </w:p>
    <w:p w14:paraId="15F07E98" w14:textId="5103C773" w:rsidR="00FD5D9C" w:rsidRDefault="00FD5D9C" w:rsidP="000B761B">
      <w:pPr>
        <w:spacing w:line="360" w:lineRule="auto"/>
        <w:rPr>
          <w:rFonts w:ascii="Times New Roman" w:hAnsi="Times New Roman" w:cs="Times New Roman"/>
          <w:sz w:val="28"/>
          <w:szCs w:val="24"/>
        </w:rPr>
      </w:pPr>
      <w:r>
        <w:rPr>
          <w:rFonts w:ascii="Times New Roman" w:hAnsi="Times New Roman" w:cs="Times New Roman"/>
          <w:sz w:val="28"/>
          <w:szCs w:val="24"/>
        </w:rPr>
        <w:lastRenderedPageBreak/>
        <w:t>Заранее определив число гармоник</w:t>
      </w:r>
      <w:r w:rsidR="005A0DD4">
        <w:rPr>
          <w:rFonts w:ascii="Times New Roman" w:hAnsi="Times New Roman" w:cs="Times New Roman"/>
          <w:sz w:val="28"/>
          <w:szCs w:val="24"/>
        </w:rPr>
        <w:t>,</w:t>
      </w:r>
      <w:r>
        <w:rPr>
          <w:rFonts w:ascii="Times New Roman" w:hAnsi="Times New Roman" w:cs="Times New Roman"/>
          <w:sz w:val="28"/>
          <w:szCs w:val="24"/>
        </w:rPr>
        <w:t xml:space="preserve"> можно рассчитать, сколько времени уйдет на проход полного цикла работы. Заранее определив элементы</w:t>
      </w:r>
      <w:r w:rsidR="005A0DD4" w:rsidRPr="005A0DD4">
        <w:rPr>
          <w:rFonts w:ascii="Times New Roman" w:hAnsi="Times New Roman" w:cs="Times New Roman"/>
          <w:sz w:val="28"/>
          <w:szCs w:val="24"/>
        </w:rPr>
        <w:t>,</w:t>
      </w:r>
      <w:r>
        <w:rPr>
          <w:rFonts w:ascii="Times New Roman" w:hAnsi="Times New Roman" w:cs="Times New Roman"/>
          <w:sz w:val="28"/>
          <w:szCs w:val="24"/>
        </w:rPr>
        <w:t xml:space="preserve"> можно избавиться от этапа </w:t>
      </w:r>
      <w:r>
        <w:rPr>
          <w:rFonts w:ascii="Times New Roman" w:hAnsi="Times New Roman" w:cs="Times New Roman"/>
          <w:sz w:val="28"/>
          <w:szCs w:val="24"/>
          <w:lang w:val="en-US"/>
        </w:rPr>
        <w:t>mapper</w:t>
      </w:r>
      <w:r w:rsidRPr="00FD5D9C">
        <w:rPr>
          <w:rFonts w:ascii="Times New Roman" w:hAnsi="Times New Roman" w:cs="Times New Roman"/>
          <w:sz w:val="28"/>
          <w:szCs w:val="24"/>
        </w:rPr>
        <w:t xml:space="preserve">, </w:t>
      </w:r>
      <w:r>
        <w:rPr>
          <w:rFonts w:ascii="Times New Roman" w:hAnsi="Times New Roman" w:cs="Times New Roman"/>
          <w:sz w:val="28"/>
          <w:szCs w:val="24"/>
        </w:rPr>
        <w:t>так как заранее рассчитанные коэффициенты зависят как раз от полученного набора бит.</w:t>
      </w:r>
    </w:p>
    <w:p w14:paraId="59B3040F" w14:textId="7C3DA6C8" w:rsidR="00327CC3" w:rsidRDefault="00FD5D9C" w:rsidP="000B761B">
      <w:pPr>
        <w:spacing w:line="360" w:lineRule="auto"/>
        <w:rPr>
          <w:rFonts w:ascii="Times New Roman" w:hAnsi="Times New Roman" w:cs="Times New Roman"/>
          <w:sz w:val="28"/>
          <w:szCs w:val="24"/>
        </w:rPr>
      </w:pPr>
      <w:r>
        <w:rPr>
          <w:rFonts w:ascii="Times New Roman" w:hAnsi="Times New Roman" w:cs="Times New Roman"/>
          <w:sz w:val="28"/>
          <w:szCs w:val="24"/>
        </w:rPr>
        <w:t xml:space="preserve">Получим 16 массивов по </w:t>
      </w:r>
      <w:r>
        <w:rPr>
          <w:rFonts w:ascii="Times New Roman" w:hAnsi="Times New Roman" w:cs="Times New Roman"/>
          <w:sz w:val="28"/>
          <w:szCs w:val="24"/>
          <w:lang w:val="en-US"/>
        </w:rPr>
        <w:t>N</w:t>
      </w:r>
      <w:r w:rsidRPr="00FD5D9C">
        <w:rPr>
          <w:rFonts w:ascii="Times New Roman" w:hAnsi="Times New Roman" w:cs="Times New Roman"/>
          <w:sz w:val="28"/>
          <w:szCs w:val="24"/>
        </w:rPr>
        <w:t xml:space="preserve"> </w:t>
      </w:r>
      <w:r>
        <w:rPr>
          <w:rFonts w:ascii="Times New Roman" w:hAnsi="Times New Roman" w:cs="Times New Roman"/>
          <w:sz w:val="28"/>
          <w:szCs w:val="24"/>
        </w:rPr>
        <w:t xml:space="preserve">элементов и вместо </w:t>
      </w:r>
      <w:r>
        <w:rPr>
          <w:rFonts w:ascii="Times New Roman" w:hAnsi="Times New Roman" w:cs="Times New Roman"/>
          <w:sz w:val="28"/>
          <w:szCs w:val="24"/>
          <w:lang w:val="en-US"/>
        </w:rPr>
        <w:t>S</w:t>
      </w:r>
      <w:r w:rsidRPr="00FD5D9C">
        <w:rPr>
          <w:rFonts w:ascii="Times New Roman" w:hAnsi="Times New Roman" w:cs="Times New Roman"/>
          <w:sz w:val="28"/>
          <w:szCs w:val="24"/>
        </w:rPr>
        <w:t>2</w:t>
      </w:r>
      <w:r>
        <w:rPr>
          <w:rFonts w:ascii="Times New Roman" w:hAnsi="Times New Roman" w:cs="Times New Roman"/>
          <w:sz w:val="28"/>
          <w:szCs w:val="24"/>
          <w:lang w:val="en-US"/>
        </w:rPr>
        <w:t>P</w:t>
      </w:r>
      <w:r w:rsidRPr="00FD5D9C">
        <w:rPr>
          <w:rFonts w:ascii="Times New Roman" w:hAnsi="Times New Roman" w:cs="Times New Roman"/>
          <w:sz w:val="28"/>
          <w:szCs w:val="24"/>
        </w:rPr>
        <w:t xml:space="preserve">, </w:t>
      </w:r>
      <w:r>
        <w:rPr>
          <w:rFonts w:ascii="Times New Roman" w:hAnsi="Times New Roman" w:cs="Times New Roman"/>
          <w:sz w:val="28"/>
          <w:szCs w:val="24"/>
          <w:lang w:val="en-US"/>
        </w:rPr>
        <w:t>mapper</w:t>
      </w:r>
      <w:r w:rsidRPr="00FD5D9C">
        <w:rPr>
          <w:rFonts w:ascii="Times New Roman" w:hAnsi="Times New Roman" w:cs="Times New Roman"/>
          <w:sz w:val="28"/>
          <w:szCs w:val="24"/>
        </w:rPr>
        <w:t xml:space="preserve">, </w:t>
      </w:r>
      <w:r>
        <w:rPr>
          <w:rFonts w:ascii="Times New Roman" w:hAnsi="Times New Roman" w:cs="Times New Roman"/>
          <w:sz w:val="28"/>
          <w:szCs w:val="24"/>
          <w:lang w:val="en-US"/>
        </w:rPr>
        <w:t>IFFT</w:t>
      </w:r>
      <w:r w:rsidRPr="00FD5D9C">
        <w:rPr>
          <w:rFonts w:ascii="Times New Roman" w:hAnsi="Times New Roman" w:cs="Times New Roman"/>
          <w:sz w:val="28"/>
          <w:szCs w:val="24"/>
        </w:rPr>
        <w:t>,</w:t>
      </w:r>
      <w:r w:rsidR="00C91216" w:rsidRPr="00C91216">
        <w:rPr>
          <w:rFonts w:ascii="Times New Roman" w:hAnsi="Times New Roman" w:cs="Times New Roman"/>
          <w:sz w:val="28"/>
          <w:szCs w:val="24"/>
        </w:rPr>
        <w:t xml:space="preserve"> </w:t>
      </w:r>
      <w:r w:rsidR="00C91216">
        <w:rPr>
          <w:rFonts w:ascii="Times New Roman" w:hAnsi="Times New Roman" w:cs="Times New Roman"/>
          <w:sz w:val="28"/>
          <w:szCs w:val="24"/>
          <w:lang w:val="en-US"/>
        </w:rPr>
        <w:t>CP</w:t>
      </w:r>
      <w:r w:rsidR="00C91216" w:rsidRPr="00C91216">
        <w:rPr>
          <w:rFonts w:ascii="Times New Roman" w:hAnsi="Times New Roman" w:cs="Times New Roman"/>
          <w:sz w:val="28"/>
          <w:szCs w:val="24"/>
        </w:rPr>
        <w:t>,</w:t>
      </w:r>
      <w:r w:rsidRPr="00FD5D9C">
        <w:rPr>
          <w:rFonts w:ascii="Times New Roman" w:hAnsi="Times New Roman" w:cs="Times New Roman"/>
          <w:sz w:val="28"/>
          <w:szCs w:val="24"/>
        </w:rPr>
        <w:t xml:space="preserve"> </w:t>
      </w:r>
      <w:r>
        <w:rPr>
          <w:rFonts w:ascii="Times New Roman" w:hAnsi="Times New Roman" w:cs="Times New Roman"/>
          <w:sz w:val="28"/>
          <w:szCs w:val="24"/>
          <w:lang w:val="en-US"/>
        </w:rPr>
        <w:t>P</w:t>
      </w:r>
      <w:r w:rsidRPr="00FD5D9C">
        <w:rPr>
          <w:rFonts w:ascii="Times New Roman" w:hAnsi="Times New Roman" w:cs="Times New Roman"/>
          <w:sz w:val="28"/>
          <w:szCs w:val="24"/>
        </w:rPr>
        <w:t>2</w:t>
      </w:r>
      <w:r>
        <w:rPr>
          <w:rFonts w:ascii="Times New Roman" w:hAnsi="Times New Roman" w:cs="Times New Roman"/>
          <w:sz w:val="28"/>
          <w:szCs w:val="24"/>
          <w:lang w:val="en-US"/>
        </w:rPr>
        <w:t>S</w:t>
      </w:r>
      <w:r w:rsidRPr="00FD5D9C">
        <w:rPr>
          <w:rFonts w:ascii="Times New Roman" w:hAnsi="Times New Roman" w:cs="Times New Roman"/>
          <w:sz w:val="28"/>
          <w:szCs w:val="24"/>
        </w:rPr>
        <w:t xml:space="preserve"> </w:t>
      </w:r>
      <w:r>
        <w:rPr>
          <w:rFonts w:ascii="Times New Roman" w:hAnsi="Times New Roman" w:cs="Times New Roman"/>
          <w:sz w:val="28"/>
          <w:szCs w:val="24"/>
        </w:rPr>
        <w:t xml:space="preserve">будут выполняться только </w:t>
      </w:r>
      <w:r>
        <w:rPr>
          <w:rFonts w:ascii="Times New Roman" w:hAnsi="Times New Roman" w:cs="Times New Roman"/>
          <w:sz w:val="28"/>
          <w:szCs w:val="24"/>
          <w:lang w:val="en-US"/>
        </w:rPr>
        <w:t>S</w:t>
      </w:r>
      <w:r w:rsidRPr="00FD5D9C">
        <w:rPr>
          <w:rFonts w:ascii="Times New Roman" w:hAnsi="Times New Roman" w:cs="Times New Roman"/>
          <w:sz w:val="28"/>
          <w:szCs w:val="24"/>
        </w:rPr>
        <w:t>2</w:t>
      </w:r>
      <w:r>
        <w:rPr>
          <w:rFonts w:ascii="Times New Roman" w:hAnsi="Times New Roman" w:cs="Times New Roman"/>
          <w:sz w:val="28"/>
          <w:szCs w:val="24"/>
          <w:lang w:val="en-US"/>
        </w:rPr>
        <w:t>P</w:t>
      </w:r>
      <w:r w:rsidR="00C91216" w:rsidRPr="00C91216">
        <w:rPr>
          <w:rFonts w:ascii="Times New Roman" w:hAnsi="Times New Roman" w:cs="Times New Roman"/>
          <w:sz w:val="28"/>
          <w:szCs w:val="24"/>
        </w:rPr>
        <w:t>,</w:t>
      </w:r>
      <w:r w:rsidR="00C91216">
        <w:rPr>
          <w:rFonts w:ascii="Times New Roman" w:hAnsi="Times New Roman" w:cs="Times New Roman"/>
          <w:sz w:val="28"/>
          <w:szCs w:val="24"/>
        </w:rPr>
        <w:t xml:space="preserve"> сборка </w:t>
      </w:r>
      <w:r w:rsidR="00C91216">
        <w:rPr>
          <w:rFonts w:ascii="Times New Roman" w:hAnsi="Times New Roman" w:cs="Times New Roman"/>
          <w:sz w:val="28"/>
          <w:szCs w:val="24"/>
          <w:lang w:val="en-US"/>
        </w:rPr>
        <w:t>IFFT</w:t>
      </w:r>
      <w:r w:rsidR="00C91216" w:rsidRPr="00C91216">
        <w:rPr>
          <w:rFonts w:ascii="Times New Roman" w:hAnsi="Times New Roman" w:cs="Times New Roman"/>
          <w:sz w:val="28"/>
          <w:szCs w:val="24"/>
        </w:rPr>
        <w:t xml:space="preserve">, </w:t>
      </w:r>
      <w:r w:rsidR="00C91216">
        <w:rPr>
          <w:rFonts w:ascii="Times New Roman" w:hAnsi="Times New Roman" w:cs="Times New Roman"/>
          <w:sz w:val="28"/>
          <w:szCs w:val="24"/>
          <w:lang w:val="en-US"/>
        </w:rPr>
        <w:t>CP</w:t>
      </w:r>
      <w:r w:rsidR="00C91216" w:rsidRPr="00C91216">
        <w:rPr>
          <w:rFonts w:ascii="Times New Roman" w:hAnsi="Times New Roman" w:cs="Times New Roman"/>
          <w:sz w:val="28"/>
          <w:szCs w:val="24"/>
        </w:rPr>
        <w:t>,</w:t>
      </w:r>
      <w:r>
        <w:rPr>
          <w:rFonts w:ascii="Times New Roman" w:hAnsi="Times New Roman" w:cs="Times New Roman"/>
          <w:sz w:val="28"/>
          <w:szCs w:val="24"/>
        </w:rPr>
        <w:t xml:space="preserve"> </w:t>
      </w:r>
      <w:r>
        <w:rPr>
          <w:rFonts w:ascii="Times New Roman" w:hAnsi="Times New Roman" w:cs="Times New Roman"/>
          <w:sz w:val="28"/>
          <w:szCs w:val="24"/>
          <w:lang w:val="en-US"/>
        </w:rPr>
        <w:t>P</w:t>
      </w:r>
      <w:r w:rsidRPr="00FD5D9C">
        <w:rPr>
          <w:rFonts w:ascii="Times New Roman" w:hAnsi="Times New Roman" w:cs="Times New Roman"/>
          <w:sz w:val="28"/>
          <w:szCs w:val="24"/>
        </w:rPr>
        <w:t>2</w:t>
      </w:r>
      <w:r>
        <w:rPr>
          <w:rFonts w:ascii="Times New Roman" w:hAnsi="Times New Roman" w:cs="Times New Roman"/>
          <w:sz w:val="28"/>
          <w:szCs w:val="24"/>
          <w:lang w:val="en-US"/>
        </w:rPr>
        <w:t>S</w:t>
      </w:r>
      <w:r>
        <w:rPr>
          <w:rFonts w:ascii="Times New Roman" w:hAnsi="Times New Roman" w:cs="Times New Roman"/>
          <w:sz w:val="28"/>
          <w:szCs w:val="24"/>
        </w:rPr>
        <w:t>.</w:t>
      </w:r>
    </w:p>
    <w:p w14:paraId="4419E9B7" w14:textId="3BBC9D6C" w:rsidR="00C91216" w:rsidRDefault="00C91216" w:rsidP="000B761B">
      <w:pPr>
        <w:spacing w:line="360" w:lineRule="auto"/>
        <w:rPr>
          <w:rFonts w:ascii="Times New Roman" w:hAnsi="Times New Roman" w:cs="Times New Roman"/>
          <w:sz w:val="28"/>
          <w:szCs w:val="24"/>
        </w:rPr>
      </w:pPr>
      <w:r>
        <w:rPr>
          <w:rFonts w:ascii="Times New Roman" w:hAnsi="Times New Roman" w:cs="Times New Roman"/>
          <w:sz w:val="28"/>
          <w:szCs w:val="24"/>
        </w:rPr>
        <w:t>Получаем следующую блок-схему программы</w:t>
      </w:r>
      <w:r w:rsidR="00EA4CFE">
        <w:rPr>
          <w:rFonts w:ascii="Times New Roman" w:hAnsi="Times New Roman" w:cs="Times New Roman"/>
          <w:sz w:val="28"/>
          <w:szCs w:val="24"/>
        </w:rPr>
        <w:t>:</w:t>
      </w:r>
    </w:p>
    <w:p w14:paraId="11F56A52" w14:textId="43AF97DB" w:rsidR="00FD5D9C" w:rsidRPr="00327CC3" w:rsidRDefault="00EA4CFE" w:rsidP="000B761B">
      <w:pPr>
        <w:spacing w:line="360" w:lineRule="auto"/>
        <w:jc w:val="center"/>
        <w:rPr>
          <w:rFonts w:ascii="Times New Roman" w:eastAsia="Times New Roman" w:hAnsi="Times New Roman" w:cs="Times New Roman"/>
          <w:sz w:val="24"/>
          <w:szCs w:val="24"/>
          <w:lang w:eastAsia="ru-RU"/>
        </w:rPr>
      </w:pPr>
      <w:r w:rsidRPr="00EA4CFE">
        <w:rPr>
          <w:rFonts w:ascii="Times New Roman" w:eastAsia="Times New Roman" w:hAnsi="Times New Roman" w:cs="Times New Roman"/>
          <w:noProof/>
          <w:sz w:val="24"/>
          <w:szCs w:val="24"/>
          <w:lang w:eastAsia="ru-RU"/>
        </w:rPr>
        <w:drawing>
          <wp:inline distT="0" distB="0" distL="0" distR="0" wp14:anchorId="04D703B0" wp14:editId="0D7BE1C6">
            <wp:extent cx="2476500" cy="60007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6000750"/>
                    </a:xfrm>
                    <a:prstGeom prst="rect">
                      <a:avLst/>
                    </a:prstGeom>
                    <a:noFill/>
                    <a:ln>
                      <a:noFill/>
                    </a:ln>
                  </pic:spPr>
                </pic:pic>
              </a:graphicData>
            </a:graphic>
          </wp:inline>
        </w:drawing>
      </w:r>
    </w:p>
    <w:p w14:paraId="705A0703" w14:textId="77777777" w:rsidR="005A0DD4" w:rsidRDefault="005A0DD4" w:rsidP="000B761B">
      <w:pPr>
        <w:spacing w:line="360" w:lineRule="auto"/>
        <w:rPr>
          <w:rFonts w:ascii="Times New Roman" w:hAnsi="Times New Roman" w:cs="Times New Roman"/>
          <w:sz w:val="28"/>
          <w:szCs w:val="24"/>
        </w:rPr>
      </w:pPr>
      <w:r>
        <w:rPr>
          <w:rFonts w:ascii="Times New Roman" w:hAnsi="Times New Roman" w:cs="Times New Roman"/>
          <w:sz w:val="28"/>
          <w:szCs w:val="24"/>
        </w:rPr>
        <w:lastRenderedPageBreak/>
        <w:t xml:space="preserve">Если использовать стандартные алгоритмы ДПФ, сложность все равно будет квадратичной, но данные вычисления позволяют сократить число операций на каждом пункте вычислений до одного сложения. </w:t>
      </w:r>
    </w:p>
    <w:p w14:paraId="3981632E" w14:textId="58E3A7F8" w:rsidR="005A0DD4" w:rsidRDefault="005A0DD4" w:rsidP="000B761B">
      <w:pPr>
        <w:spacing w:line="360" w:lineRule="auto"/>
        <w:rPr>
          <w:rFonts w:ascii="Times New Roman" w:hAnsi="Times New Roman" w:cs="Times New Roman"/>
          <w:sz w:val="28"/>
          <w:szCs w:val="24"/>
        </w:rPr>
      </w:pPr>
      <w:r>
        <w:rPr>
          <w:rFonts w:ascii="Times New Roman" w:hAnsi="Times New Roman" w:cs="Times New Roman"/>
          <w:sz w:val="28"/>
          <w:szCs w:val="24"/>
        </w:rPr>
        <w:t xml:space="preserve">Тесты показали, что данный алгоритм быстрее стандартных вычислений в </w:t>
      </w:r>
      <w:r w:rsidR="009633BE">
        <w:rPr>
          <w:rFonts w:ascii="Times New Roman" w:hAnsi="Times New Roman" w:cs="Times New Roman"/>
          <w:sz w:val="28"/>
          <w:szCs w:val="24"/>
        </w:rPr>
        <w:t>5</w:t>
      </w:r>
      <w:r>
        <w:rPr>
          <w:rFonts w:ascii="Times New Roman" w:hAnsi="Times New Roman" w:cs="Times New Roman"/>
          <w:sz w:val="28"/>
          <w:szCs w:val="24"/>
        </w:rPr>
        <w:t xml:space="preserve"> раз.</w:t>
      </w:r>
    </w:p>
    <w:p w14:paraId="661377B7" w14:textId="13D8B679" w:rsidR="005A0DD4" w:rsidRDefault="005A0DD4" w:rsidP="000B761B">
      <w:pPr>
        <w:spacing w:line="360" w:lineRule="auto"/>
        <w:rPr>
          <w:rFonts w:ascii="Times New Roman" w:hAnsi="Times New Roman" w:cs="Times New Roman"/>
          <w:sz w:val="28"/>
          <w:szCs w:val="24"/>
        </w:rPr>
      </w:pPr>
      <w:r>
        <w:rPr>
          <w:rFonts w:ascii="Times New Roman" w:hAnsi="Times New Roman" w:cs="Times New Roman"/>
          <w:sz w:val="28"/>
          <w:szCs w:val="24"/>
        </w:rPr>
        <w:t>Итог выполнения оптимизированного ОДПФ 10</w:t>
      </w:r>
      <w:r w:rsidR="009633BE">
        <w:rPr>
          <w:rFonts w:ascii="Times New Roman" w:hAnsi="Times New Roman" w:cs="Times New Roman"/>
          <w:sz w:val="28"/>
          <w:szCs w:val="24"/>
        </w:rPr>
        <w:t>00</w:t>
      </w:r>
      <w:r>
        <w:rPr>
          <w:rFonts w:ascii="Times New Roman" w:hAnsi="Times New Roman" w:cs="Times New Roman"/>
          <w:sz w:val="28"/>
          <w:szCs w:val="24"/>
        </w:rPr>
        <w:t>0</w:t>
      </w:r>
      <w:r w:rsidR="009633BE">
        <w:rPr>
          <w:rFonts w:ascii="Times New Roman" w:hAnsi="Times New Roman" w:cs="Times New Roman"/>
          <w:sz w:val="28"/>
          <w:szCs w:val="24"/>
        </w:rPr>
        <w:t xml:space="preserve"> раз (Для усреднения данные вычисления проходили 1000 раз)</w:t>
      </w:r>
      <w:r>
        <w:rPr>
          <w:rFonts w:ascii="Times New Roman" w:hAnsi="Times New Roman" w:cs="Times New Roman"/>
          <w:sz w:val="28"/>
          <w:szCs w:val="24"/>
        </w:rPr>
        <w:t>:</w:t>
      </w:r>
    </w:p>
    <w:p w14:paraId="6603A00A" w14:textId="7D538F6D" w:rsidR="009633BE" w:rsidRDefault="005A0DD4" w:rsidP="000B761B">
      <w:pPr>
        <w:spacing w:line="360" w:lineRule="auto"/>
        <w:jc w:val="center"/>
        <w:rPr>
          <w:rFonts w:ascii="Times New Roman" w:hAnsi="Times New Roman" w:cs="Times New Roman"/>
          <w:sz w:val="28"/>
          <w:szCs w:val="24"/>
        </w:rPr>
      </w:pPr>
      <w:r w:rsidRPr="005A0DD4">
        <w:rPr>
          <w:rFonts w:ascii="Times New Roman" w:hAnsi="Times New Roman" w:cs="Times New Roman"/>
          <w:noProof/>
          <w:sz w:val="28"/>
          <w:szCs w:val="24"/>
          <w:lang w:eastAsia="ru-RU"/>
        </w:rPr>
        <w:drawing>
          <wp:inline distT="0" distB="0" distL="0" distR="0" wp14:anchorId="57FB0DC2" wp14:editId="554BA46A">
            <wp:extent cx="4286848" cy="26673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848" cy="266737"/>
                    </a:xfrm>
                    <a:prstGeom prst="rect">
                      <a:avLst/>
                    </a:prstGeom>
                  </pic:spPr>
                </pic:pic>
              </a:graphicData>
            </a:graphic>
          </wp:inline>
        </w:drawing>
      </w:r>
    </w:p>
    <w:p w14:paraId="68682FC8" w14:textId="550C1959" w:rsidR="005A0DD4" w:rsidRDefault="005A0DD4" w:rsidP="000B761B">
      <w:pPr>
        <w:spacing w:line="360" w:lineRule="auto"/>
        <w:jc w:val="center"/>
        <w:rPr>
          <w:rFonts w:ascii="Times New Roman" w:hAnsi="Times New Roman" w:cs="Times New Roman"/>
          <w:sz w:val="28"/>
          <w:szCs w:val="24"/>
        </w:rPr>
      </w:pPr>
      <w:r>
        <w:rPr>
          <w:rFonts w:ascii="Times New Roman" w:hAnsi="Times New Roman" w:cs="Times New Roman"/>
          <w:sz w:val="28"/>
          <w:szCs w:val="24"/>
        </w:rPr>
        <w:t>Итог выполнения стандартного ОДПФ</w:t>
      </w:r>
      <w:r w:rsidR="009633BE">
        <w:rPr>
          <w:rFonts w:ascii="Times New Roman" w:hAnsi="Times New Roman" w:cs="Times New Roman"/>
          <w:sz w:val="28"/>
          <w:szCs w:val="24"/>
        </w:rPr>
        <w:t xml:space="preserve"> с такими же параметрами</w:t>
      </w:r>
      <w:r>
        <w:rPr>
          <w:rFonts w:ascii="Times New Roman" w:hAnsi="Times New Roman" w:cs="Times New Roman"/>
          <w:sz w:val="28"/>
          <w:szCs w:val="24"/>
        </w:rPr>
        <w:t>:</w:t>
      </w:r>
    </w:p>
    <w:p w14:paraId="4C3550EF" w14:textId="60D061CA" w:rsidR="009633BE" w:rsidRDefault="009633BE" w:rsidP="000B761B">
      <w:pPr>
        <w:spacing w:line="360" w:lineRule="auto"/>
        <w:jc w:val="center"/>
        <w:rPr>
          <w:rFonts w:ascii="Times New Roman" w:hAnsi="Times New Roman" w:cs="Times New Roman"/>
          <w:sz w:val="28"/>
          <w:szCs w:val="24"/>
        </w:rPr>
      </w:pPr>
      <w:r w:rsidRPr="009633BE">
        <w:rPr>
          <w:rFonts w:ascii="Times New Roman" w:hAnsi="Times New Roman" w:cs="Times New Roman"/>
          <w:noProof/>
          <w:sz w:val="28"/>
          <w:szCs w:val="24"/>
          <w:lang w:eastAsia="ru-RU"/>
        </w:rPr>
        <w:drawing>
          <wp:inline distT="0" distB="0" distL="0" distR="0" wp14:anchorId="35447AF2" wp14:editId="1F2D535C">
            <wp:extent cx="4277322" cy="2476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7322" cy="247685"/>
                    </a:xfrm>
                    <a:prstGeom prst="rect">
                      <a:avLst/>
                    </a:prstGeom>
                  </pic:spPr>
                </pic:pic>
              </a:graphicData>
            </a:graphic>
          </wp:inline>
        </w:drawing>
      </w:r>
    </w:p>
    <w:p w14:paraId="071E38B9" w14:textId="6848F70E" w:rsidR="000B761B" w:rsidRDefault="005A0DD4" w:rsidP="000B761B">
      <w:pPr>
        <w:spacing w:line="360" w:lineRule="auto"/>
        <w:rPr>
          <w:rFonts w:ascii="Times New Roman" w:hAnsi="Times New Roman" w:cs="Times New Roman"/>
          <w:sz w:val="28"/>
          <w:szCs w:val="24"/>
        </w:rPr>
      </w:pPr>
      <w:r>
        <w:rPr>
          <w:rFonts w:ascii="Times New Roman" w:hAnsi="Times New Roman" w:cs="Times New Roman"/>
          <w:sz w:val="28"/>
          <w:szCs w:val="24"/>
        </w:rPr>
        <w:t xml:space="preserve">Для последующей оптимизации требуется использования алгоритмов БПФ, которые являются более сложными в реализации. </w:t>
      </w:r>
      <w:r w:rsidR="009633BE">
        <w:rPr>
          <w:rFonts w:ascii="Times New Roman" w:hAnsi="Times New Roman" w:cs="Times New Roman"/>
          <w:sz w:val="28"/>
          <w:szCs w:val="24"/>
        </w:rPr>
        <w:t>Алгоритмы БПФ имеют логарифмическую сложность, в то время как стандартные ДПФ, даже оптимизированные, имеют квадратичную.</w:t>
      </w:r>
    </w:p>
    <w:p w14:paraId="7F2FCA2D" w14:textId="31EF9A99" w:rsidR="00C866C2" w:rsidRPr="000B761B" w:rsidRDefault="000B761B" w:rsidP="000B761B">
      <w:pPr>
        <w:rPr>
          <w:rFonts w:ascii="Times New Roman" w:hAnsi="Times New Roman" w:cs="Times New Roman"/>
          <w:sz w:val="28"/>
          <w:szCs w:val="24"/>
        </w:rPr>
      </w:pPr>
      <w:r>
        <w:rPr>
          <w:rFonts w:ascii="Times New Roman" w:hAnsi="Times New Roman" w:cs="Times New Roman"/>
          <w:sz w:val="28"/>
          <w:szCs w:val="24"/>
        </w:rPr>
        <w:br w:type="page"/>
      </w:r>
    </w:p>
    <w:p w14:paraId="7495369D" w14:textId="53FA2D8A" w:rsidR="004C3255" w:rsidRPr="004C3255" w:rsidRDefault="003C45F7" w:rsidP="000B761B">
      <w:pPr>
        <w:pStyle w:val="1"/>
        <w:spacing w:before="0" w:after="160" w:line="360" w:lineRule="auto"/>
        <w:jc w:val="center"/>
        <w:rPr>
          <w:rFonts w:ascii="Times New Roman" w:eastAsia="Times New Roman" w:hAnsi="Times New Roman" w:cs="Times New Roman"/>
          <w:b/>
          <w:bCs/>
          <w:color w:val="auto"/>
          <w:sz w:val="40"/>
          <w:szCs w:val="40"/>
          <w:lang w:eastAsia="ru-RU"/>
        </w:rPr>
      </w:pPr>
      <w:bookmarkStart w:id="8" w:name="_Toc196920797"/>
      <w:r>
        <w:rPr>
          <w:rFonts w:ascii="Times New Roman" w:eastAsia="Times New Roman" w:hAnsi="Times New Roman" w:cs="Times New Roman"/>
          <w:b/>
          <w:bCs/>
          <w:color w:val="auto"/>
          <w:sz w:val="40"/>
          <w:szCs w:val="40"/>
          <w:lang w:eastAsia="ru-RU"/>
        </w:rPr>
        <w:lastRenderedPageBreak/>
        <w:t>Р</w:t>
      </w:r>
      <w:r w:rsidRPr="000358CF">
        <w:rPr>
          <w:rFonts w:ascii="Times New Roman" w:eastAsia="Times New Roman" w:hAnsi="Times New Roman" w:cs="Times New Roman"/>
          <w:b/>
          <w:bCs/>
          <w:color w:val="auto"/>
          <w:sz w:val="40"/>
          <w:szCs w:val="40"/>
          <w:lang w:eastAsia="ru-RU"/>
        </w:rPr>
        <w:t xml:space="preserve">еализация </w:t>
      </w:r>
      <w:r w:rsidR="004C3255" w:rsidRPr="000358CF">
        <w:rPr>
          <w:rFonts w:ascii="Times New Roman" w:eastAsia="Times New Roman" w:hAnsi="Times New Roman" w:cs="Times New Roman"/>
          <w:b/>
          <w:bCs/>
          <w:color w:val="auto"/>
          <w:sz w:val="40"/>
          <w:szCs w:val="40"/>
          <w:lang w:eastAsia="ru-RU"/>
        </w:rPr>
        <w:t>алгоритма</w:t>
      </w:r>
      <w:bookmarkEnd w:id="8"/>
    </w:p>
    <w:p w14:paraId="45AD0B99" w14:textId="77777777" w:rsidR="00D07396" w:rsidRDefault="00D07396" w:rsidP="000B761B">
      <w:pPr>
        <w:shd w:val="clear" w:color="auto" w:fill="FFFFFF"/>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C866C2" w:rsidRPr="00C866C2">
        <w:rPr>
          <w:rFonts w:ascii="Times New Roman" w:eastAsia="Times New Roman" w:hAnsi="Times New Roman" w:cs="Times New Roman"/>
          <w:sz w:val="28"/>
          <w:szCs w:val="28"/>
          <w:lang w:eastAsia="ru-RU"/>
        </w:rPr>
        <w:t xml:space="preserve">рограмма эмулирует процесс обработки сигнала, включающий модуляцию и дискретное преобразование Фурье, с целью оценки временных характеристик алгоритма. </w:t>
      </w:r>
    </w:p>
    <w:p w14:paraId="13BDD881" w14:textId="77777777" w:rsidR="00C866C2" w:rsidRPr="00C866C2" w:rsidRDefault="00C866C2" w:rsidP="000B761B">
      <w:p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Программа содержит функцию Symbol_produce, осуществляющую разложение символов из входного буфера на последовательность “кадров”, представленных беззнаковыми символами. Функция short_modulation (код которой не представлен) предположительно выполняет модуляцию этих символов.</w:t>
      </w:r>
    </w:p>
    <w:p w14:paraId="75277E8A" w14:textId="6B439ED0" w:rsidR="00C866C2" w:rsidRPr="00C866C2" w:rsidRDefault="00C866C2" w:rsidP="000B761B">
      <w:p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В основной функции main инициализируется трехмерный вектор offtDataIn, который</w:t>
      </w:r>
      <w:r w:rsidR="00D07396">
        <w:rPr>
          <w:rFonts w:ascii="Times New Roman" w:eastAsia="Times New Roman" w:hAnsi="Times New Roman" w:cs="Times New Roman"/>
          <w:sz w:val="28"/>
          <w:szCs w:val="28"/>
          <w:lang w:eastAsia="ru-RU"/>
        </w:rPr>
        <w:t xml:space="preserve"> </w:t>
      </w:r>
      <w:r w:rsidRPr="00C866C2">
        <w:rPr>
          <w:rFonts w:ascii="Times New Roman" w:eastAsia="Times New Roman" w:hAnsi="Times New Roman" w:cs="Times New Roman"/>
          <w:sz w:val="28"/>
          <w:szCs w:val="28"/>
          <w:lang w:eastAsia="ru-RU"/>
        </w:rPr>
        <w:t>предназначен для хранения предопределенных значений, используемых в последующих вычислениях</w:t>
      </w:r>
      <w:r w:rsidR="00D07396">
        <w:rPr>
          <w:rFonts w:ascii="Times New Roman" w:eastAsia="Times New Roman" w:hAnsi="Times New Roman" w:cs="Times New Roman"/>
          <w:sz w:val="28"/>
          <w:szCs w:val="28"/>
          <w:lang w:eastAsia="ru-RU"/>
        </w:rPr>
        <w:t xml:space="preserve"> ОДПФ</w:t>
      </w:r>
      <w:r w:rsidRPr="00C866C2">
        <w:rPr>
          <w:rFonts w:ascii="Times New Roman" w:eastAsia="Times New Roman" w:hAnsi="Times New Roman" w:cs="Times New Roman"/>
          <w:sz w:val="28"/>
          <w:szCs w:val="28"/>
          <w:lang w:eastAsia="ru-RU"/>
        </w:rPr>
        <w:t>, и вектор offtDataOut для хранения результатов обработки. Затем происходит</w:t>
      </w:r>
      <w:r w:rsidR="00D07396">
        <w:rPr>
          <w:rFonts w:ascii="Times New Roman" w:eastAsia="Times New Roman" w:hAnsi="Times New Roman" w:cs="Times New Roman"/>
          <w:sz w:val="28"/>
          <w:szCs w:val="28"/>
          <w:lang w:eastAsia="ru-RU"/>
        </w:rPr>
        <w:t xml:space="preserve"> </w:t>
      </w:r>
      <w:r w:rsidRPr="00C866C2">
        <w:rPr>
          <w:rFonts w:ascii="Times New Roman" w:eastAsia="Times New Roman" w:hAnsi="Times New Roman" w:cs="Times New Roman"/>
          <w:sz w:val="28"/>
          <w:szCs w:val="28"/>
          <w:lang w:eastAsia="ru-RU"/>
        </w:rPr>
        <w:t>заполнение</w:t>
      </w:r>
      <w:r w:rsidR="00D07396">
        <w:rPr>
          <w:rFonts w:ascii="Times New Roman" w:eastAsia="Times New Roman" w:hAnsi="Times New Roman" w:cs="Times New Roman"/>
          <w:sz w:val="28"/>
          <w:szCs w:val="28"/>
          <w:lang w:eastAsia="ru-RU"/>
        </w:rPr>
        <w:t xml:space="preserve"> </w:t>
      </w:r>
      <w:r w:rsidRPr="00C866C2">
        <w:rPr>
          <w:rFonts w:ascii="Times New Roman" w:eastAsia="Times New Roman" w:hAnsi="Times New Roman" w:cs="Times New Roman"/>
          <w:sz w:val="28"/>
          <w:szCs w:val="28"/>
          <w:lang w:eastAsia="ru-RU"/>
        </w:rPr>
        <w:t>offtDataIn</w:t>
      </w:r>
      <w:r w:rsidR="00D07396">
        <w:rPr>
          <w:rFonts w:ascii="Times New Roman" w:eastAsia="Times New Roman" w:hAnsi="Times New Roman" w:cs="Times New Roman"/>
          <w:sz w:val="28"/>
          <w:szCs w:val="28"/>
          <w:lang w:eastAsia="ru-RU"/>
        </w:rPr>
        <w:t xml:space="preserve"> </w:t>
      </w:r>
      <w:r w:rsidRPr="00C866C2">
        <w:rPr>
          <w:rFonts w:ascii="Times New Roman" w:eastAsia="Times New Roman" w:hAnsi="Times New Roman" w:cs="Times New Roman"/>
          <w:sz w:val="28"/>
          <w:szCs w:val="28"/>
          <w:lang w:eastAsia="ru-RU"/>
        </w:rPr>
        <w:t>значениями</w:t>
      </w:r>
      <w:r w:rsidR="00D07396">
        <w:rPr>
          <w:rFonts w:ascii="Times New Roman" w:eastAsia="Times New Roman" w:hAnsi="Times New Roman" w:cs="Times New Roman"/>
          <w:sz w:val="28"/>
          <w:szCs w:val="28"/>
          <w:lang w:eastAsia="ru-RU"/>
        </w:rPr>
        <w:t xml:space="preserve"> согласно формулам выше</w:t>
      </w:r>
      <w:r w:rsidRPr="00C866C2">
        <w:rPr>
          <w:rFonts w:ascii="Times New Roman" w:eastAsia="Times New Roman" w:hAnsi="Times New Roman" w:cs="Times New Roman"/>
          <w:sz w:val="28"/>
          <w:szCs w:val="28"/>
          <w:lang w:eastAsia="ru-RU"/>
        </w:rPr>
        <w:t>, полученными путем применения функции short_modulation</w:t>
      </w:r>
      <w:r w:rsidR="00D07396">
        <w:rPr>
          <w:rFonts w:ascii="Times New Roman" w:eastAsia="Times New Roman" w:hAnsi="Times New Roman" w:cs="Times New Roman"/>
          <w:sz w:val="28"/>
          <w:szCs w:val="28"/>
          <w:lang w:eastAsia="ru-RU"/>
        </w:rPr>
        <w:t xml:space="preserve">, которая возвращает комплексное число по входному значению в соответствии </w:t>
      </w:r>
      <w:r w:rsidR="00D07396" w:rsidRPr="00D07396">
        <w:rPr>
          <w:rFonts w:ascii="Times New Roman" w:eastAsia="Times New Roman" w:hAnsi="Times New Roman" w:cs="Times New Roman"/>
          <w:sz w:val="28"/>
          <w:szCs w:val="28"/>
          <w:lang w:eastAsia="ru-RU"/>
        </w:rPr>
        <w:t>16</w:t>
      </w:r>
      <w:r w:rsidR="00D07396">
        <w:rPr>
          <w:rFonts w:ascii="Times New Roman" w:eastAsia="Times New Roman" w:hAnsi="Times New Roman" w:cs="Times New Roman"/>
          <w:sz w:val="28"/>
          <w:szCs w:val="28"/>
          <w:lang w:val="en-US" w:eastAsia="ru-RU"/>
        </w:rPr>
        <w:t>QAM</w:t>
      </w:r>
      <w:r w:rsidR="00D07396">
        <w:rPr>
          <w:rFonts w:ascii="Times New Roman" w:eastAsia="Times New Roman" w:hAnsi="Times New Roman" w:cs="Times New Roman"/>
          <w:sz w:val="28"/>
          <w:szCs w:val="28"/>
          <w:lang w:eastAsia="ru-RU"/>
        </w:rPr>
        <w:t xml:space="preserve">, </w:t>
      </w:r>
      <w:r w:rsidRPr="00C866C2">
        <w:rPr>
          <w:rFonts w:ascii="Times New Roman" w:eastAsia="Times New Roman" w:hAnsi="Times New Roman" w:cs="Times New Roman"/>
          <w:sz w:val="28"/>
          <w:szCs w:val="28"/>
          <w:lang w:eastAsia="ru-RU"/>
        </w:rPr>
        <w:t>и умножения на комплексную экспоненту, соответствующую дискретному преобразованию Фурье. Таким образом формируется базис для последующего анализа сигнала.</w:t>
      </w:r>
    </w:p>
    <w:p w14:paraId="072E5E63" w14:textId="09E2912B" w:rsidR="00C866C2" w:rsidRPr="00C866C2" w:rsidRDefault="00C866C2" w:rsidP="000B761B">
      <w:p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Далее программа запрашивает ввод строки символов, определяет ее длину и приступает к серии тестовых прогонов, предназначенных для оценки времени выполнения ключевых участков кода. В каждом прогоне измеряется время, затраченное на многократное выполнение следующей последовательности операций:</w:t>
      </w:r>
    </w:p>
    <w:p w14:paraId="18E79EF6" w14:textId="77777777" w:rsidR="00C866C2" w:rsidRPr="00C866C2" w:rsidRDefault="00C866C2" w:rsidP="000B761B">
      <w:pPr>
        <w:numPr>
          <w:ilvl w:val="0"/>
          <w:numId w:val="16"/>
        </w:num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Разложение символов из входного буфера с помощью функции Symbol_produce, формирующей “кадры” данных.</w:t>
      </w:r>
    </w:p>
    <w:p w14:paraId="08C9F02E" w14:textId="77777777" w:rsidR="00C866C2" w:rsidRPr="00C866C2" w:rsidRDefault="00C866C2" w:rsidP="000B761B">
      <w:pPr>
        <w:numPr>
          <w:ilvl w:val="0"/>
          <w:numId w:val="16"/>
        </w:num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Итеративное вычисление значений в векторе offtDataOut на основе данных, хранящихся в offtDataIn и определяемых значениями cadrs. Происходит суммирование комплексных чисел.</w:t>
      </w:r>
    </w:p>
    <w:p w14:paraId="460FB9A7" w14:textId="77777777" w:rsidR="00C866C2" w:rsidRPr="00C866C2" w:rsidRDefault="00C866C2" w:rsidP="000B761B">
      <w:pPr>
        <w:numPr>
          <w:ilvl w:val="0"/>
          <w:numId w:val="16"/>
        </w:num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lastRenderedPageBreak/>
        <w:t>Применение нормировочного коэффициента к полученным значениям.</w:t>
      </w:r>
    </w:p>
    <w:p w14:paraId="64520432" w14:textId="77777777" w:rsidR="00C866C2" w:rsidRPr="00C866C2" w:rsidRDefault="00C866C2" w:rsidP="000B761B">
      <w:p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После завершения всех тестовых прогонов программа выводит в консоль время, затраченное на каждый прогон, а также среднее время выполнения. Эти данные позволяют оценить производительность и стабильность алгоритма обработки сигнала.</w:t>
      </w:r>
    </w:p>
    <w:p w14:paraId="71DAD291" w14:textId="0C789E82" w:rsidR="00C866C2" w:rsidRDefault="00C866C2" w:rsidP="000B761B">
      <w:pPr>
        <w:shd w:val="clear" w:color="auto" w:fill="FFFFFF"/>
        <w:spacing w:line="360" w:lineRule="auto"/>
        <w:ind w:left="720"/>
        <w:rPr>
          <w:rFonts w:ascii="Times New Roman" w:eastAsia="Times New Roman" w:hAnsi="Times New Roman" w:cs="Times New Roman"/>
          <w:sz w:val="28"/>
          <w:szCs w:val="28"/>
          <w:lang w:eastAsia="ru-RU"/>
        </w:rPr>
      </w:pPr>
    </w:p>
    <w:p w14:paraId="0CCB4424" w14:textId="77777777" w:rsidR="000B761B" w:rsidRDefault="000B761B" w:rsidP="000B761B">
      <w:pPr>
        <w:shd w:val="clear" w:color="auto" w:fill="FFFFFF"/>
        <w:spacing w:line="360" w:lineRule="auto"/>
        <w:rPr>
          <w:rFonts w:ascii="Times New Roman" w:eastAsia="Times New Roman" w:hAnsi="Times New Roman" w:cs="Times New Roman"/>
          <w:sz w:val="28"/>
          <w:szCs w:val="28"/>
          <w:lang w:eastAsia="ru-RU"/>
        </w:rPr>
      </w:pPr>
    </w:p>
    <w:p w14:paraId="703373E5" w14:textId="4F548482" w:rsidR="00D07396" w:rsidRDefault="00D07396" w:rsidP="000B761B">
      <w:pPr>
        <w:shd w:val="clear" w:color="auto" w:fill="FFFFFF"/>
        <w:spacing w:line="360" w:lineRule="auto"/>
        <w:ind w:left="72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Листинг 1. Код программы.</w:t>
      </w:r>
    </w:p>
    <w:p w14:paraId="61D3AE9F" w14:textId="77777777" w:rsidR="00D07396" w:rsidRDefault="00D07396" w:rsidP="000B761B">
      <w:pPr>
        <w:pStyle w:val="HTML0"/>
        <w:shd w:val="clear" w:color="auto" w:fill="FAFAFA"/>
        <w:spacing w:after="160" w:line="360" w:lineRule="auto"/>
        <w:rPr>
          <w:color w:val="383A42"/>
          <w:sz w:val="21"/>
          <w:szCs w:val="21"/>
        </w:rPr>
      </w:pPr>
      <w:r>
        <w:rPr>
          <w:rStyle w:val="hljs-comment"/>
          <w:i/>
          <w:iCs/>
          <w:color w:val="A0A1A7"/>
          <w:sz w:val="21"/>
          <w:szCs w:val="21"/>
        </w:rPr>
        <w:t>/*</w:t>
      </w:r>
    </w:p>
    <w:p w14:paraId="10DF0313" w14:textId="77777777" w:rsidR="00D07396" w:rsidRDefault="00D07396" w:rsidP="000B761B">
      <w:pPr>
        <w:pStyle w:val="HTML0"/>
        <w:shd w:val="clear" w:color="auto" w:fill="F8F8F8"/>
        <w:spacing w:after="160" w:line="360" w:lineRule="auto"/>
        <w:rPr>
          <w:color w:val="383A42"/>
          <w:sz w:val="21"/>
          <w:szCs w:val="21"/>
        </w:rPr>
      </w:pPr>
      <w:r>
        <w:rPr>
          <w:color w:val="383A42"/>
          <w:sz w:val="21"/>
          <w:szCs w:val="21"/>
        </w:rPr>
        <w:t>Обязательные флаги при компиляции: -lfftw3 -lm</w:t>
      </w:r>
    </w:p>
    <w:p w14:paraId="5685A64D"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w:t>
      </w:r>
    </w:p>
    <w:p w14:paraId="6049ACD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string"/>
          <w:color w:val="50A14F"/>
          <w:sz w:val="21"/>
          <w:szCs w:val="21"/>
          <w:lang w:val="en-US"/>
        </w:rPr>
        <w:t>&lt;stdio.h&gt;</w:t>
      </w:r>
    </w:p>
    <w:p w14:paraId="057992C6"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string"/>
          <w:color w:val="50A14F"/>
          <w:sz w:val="21"/>
          <w:szCs w:val="21"/>
          <w:lang w:val="en-US"/>
        </w:rPr>
        <w:t>&lt;stdlib.h&gt;</w:t>
      </w:r>
    </w:p>
    <w:p w14:paraId="24006C68"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string"/>
          <w:color w:val="50A14F"/>
          <w:sz w:val="21"/>
          <w:szCs w:val="21"/>
          <w:lang w:val="en-US"/>
        </w:rPr>
        <w:t>&lt;time.h&gt;</w:t>
      </w:r>
    </w:p>
    <w:p w14:paraId="3F4B8748"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string"/>
          <w:color w:val="50A14F"/>
          <w:sz w:val="21"/>
          <w:szCs w:val="21"/>
          <w:lang w:val="en-US"/>
        </w:rPr>
        <w:t>&lt;cstring&gt;</w:t>
      </w:r>
    </w:p>
    <w:p w14:paraId="4F91A328"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string"/>
          <w:color w:val="50A14F"/>
          <w:sz w:val="21"/>
          <w:szCs w:val="21"/>
          <w:lang w:val="en-US"/>
        </w:rPr>
        <w:t>&lt;iostream&gt;</w:t>
      </w:r>
    </w:p>
    <w:p w14:paraId="212D12BF"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string"/>
          <w:color w:val="50A14F"/>
          <w:sz w:val="21"/>
          <w:szCs w:val="21"/>
          <w:lang w:val="en-US"/>
        </w:rPr>
        <w:t>&lt;math.h&gt;</w:t>
      </w:r>
    </w:p>
    <w:p w14:paraId="5934DB5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meta"/>
          <w:color w:val="4078F2"/>
          <w:sz w:val="21"/>
          <w:szCs w:val="21"/>
          <w:lang w:val="en-US"/>
        </w:rPr>
        <w:t> </w:t>
      </w:r>
      <w:r w:rsidRPr="00D07396">
        <w:rPr>
          <w:rStyle w:val="hljs-string"/>
          <w:color w:val="50A14F"/>
          <w:sz w:val="21"/>
          <w:szCs w:val="21"/>
          <w:lang w:val="en-US"/>
        </w:rPr>
        <w:t>&lt;bitset&gt;</w:t>
      </w:r>
    </w:p>
    <w:p w14:paraId="5BD05E8B"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meta"/>
          <w:color w:val="4078F2"/>
          <w:sz w:val="21"/>
          <w:szCs w:val="21"/>
          <w:lang w:val="en-US"/>
        </w:rPr>
        <w:t> </w:t>
      </w:r>
      <w:r w:rsidRPr="00D07396">
        <w:rPr>
          <w:rStyle w:val="hljs-string"/>
          <w:color w:val="50A14F"/>
          <w:sz w:val="21"/>
          <w:szCs w:val="21"/>
          <w:lang w:val="en-US"/>
        </w:rPr>
        <w:t>&lt;vector&gt;</w:t>
      </w:r>
    </w:p>
    <w:p w14:paraId="63C7D994"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meta"/>
          <w:color w:val="4078F2"/>
          <w:sz w:val="21"/>
          <w:szCs w:val="21"/>
          <w:lang w:val="en-US"/>
        </w:rPr>
        <w:t> </w:t>
      </w:r>
      <w:r w:rsidRPr="00D07396">
        <w:rPr>
          <w:rStyle w:val="hljs-string"/>
          <w:color w:val="50A14F"/>
          <w:sz w:val="21"/>
          <w:szCs w:val="21"/>
          <w:lang w:val="en-US"/>
        </w:rPr>
        <w:t>&lt;complex&gt;</w:t>
      </w:r>
    </w:p>
    <w:p w14:paraId="04F2EFDD" w14:textId="77777777" w:rsidR="00D07396" w:rsidRDefault="00D07396" w:rsidP="000B761B">
      <w:pPr>
        <w:pStyle w:val="HTML0"/>
        <w:shd w:val="clear" w:color="auto" w:fill="FAFAFA"/>
        <w:spacing w:after="160" w:line="360" w:lineRule="auto"/>
        <w:rPr>
          <w:color w:val="383A42"/>
          <w:sz w:val="21"/>
          <w:szCs w:val="21"/>
        </w:rPr>
      </w:pPr>
      <w:r>
        <w:rPr>
          <w:rStyle w:val="hljs-meta"/>
          <w:color w:val="4078F2"/>
          <w:sz w:val="21"/>
          <w:szCs w:val="21"/>
        </w:rPr>
        <w:t>#</w:t>
      </w:r>
      <w:r>
        <w:rPr>
          <w:rStyle w:val="hljs-keyword"/>
          <w:color w:val="A626A4"/>
          <w:sz w:val="21"/>
          <w:szCs w:val="21"/>
        </w:rPr>
        <w:t>include</w:t>
      </w:r>
      <w:r>
        <w:rPr>
          <w:rStyle w:val="hljs-meta"/>
          <w:color w:val="4078F2"/>
          <w:sz w:val="21"/>
          <w:szCs w:val="21"/>
        </w:rPr>
        <w:t> </w:t>
      </w:r>
      <w:r>
        <w:rPr>
          <w:rStyle w:val="hljs-string"/>
          <w:color w:val="50A14F"/>
          <w:sz w:val="21"/>
          <w:szCs w:val="21"/>
        </w:rPr>
        <w:t>&lt;chrono&gt;</w:t>
      </w:r>
    </w:p>
    <w:p w14:paraId="76E8B6BE" w14:textId="77777777" w:rsidR="00D07396" w:rsidRDefault="00D07396" w:rsidP="000B761B">
      <w:pPr>
        <w:pStyle w:val="HTML0"/>
        <w:shd w:val="clear" w:color="auto" w:fill="F8F8F8"/>
        <w:spacing w:after="160" w:line="360" w:lineRule="auto"/>
        <w:rPr>
          <w:color w:val="383A42"/>
          <w:sz w:val="21"/>
          <w:szCs w:val="21"/>
        </w:rPr>
      </w:pPr>
      <w:r>
        <w:rPr>
          <w:rStyle w:val="hljs-keyword"/>
          <w:color w:val="A626A4"/>
          <w:sz w:val="21"/>
          <w:szCs w:val="21"/>
        </w:rPr>
        <w:t>constexpr</w:t>
      </w:r>
      <w:r>
        <w:rPr>
          <w:color w:val="383A42"/>
          <w:sz w:val="21"/>
          <w:szCs w:val="21"/>
        </w:rPr>
        <w:t> </w:t>
      </w:r>
      <w:r>
        <w:rPr>
          <w:rStyle w:val="hljs-type"/>
          <w:rFonts w:eastAsiaTheme="majorEastAsia"/>
          <w:color w:val="986801"/>
          <w:sz w:val="21"/>
          <w:szCs w:val="21"/>
        </w:rPr>
        <w:t>int</w:t>
      </w:r>
      <w:r>
        <w:rPr>
          <w:color w:val="383A42"/>
          <w:sz w:val="21"/>
          <w:szCs w:val="21"/>
        </w:rPr>
        <w:t> N = </w:t>
      </w:r>
      <w:r>
        <w:rPr>
          <w:rStyle w:val="hljs-number"/>
          <w:color w:val="986801"/>
          <w:sz w:val="21"/>
          <w:szCs w:val="21"/>
        </w:rPr>
        <w:t>21</w:t>
      </w:r>
      <w:r>
        <w:rPr>
          <w:color w:val="383A42"/>
          <w:sz w:val="21"/>
          <w:szCs w:val="21"/>
        </w:rPr>
        <w:t>; </w:t>
      </w:r>
      <w:r>
        <w:rPr>
          <w:rStyle w:val="hljs-comment"/>
          <w:i/>
          <w:iCs/>
          <w:color w:val="A0A1A7"/>
          <w:sz w:val="21"/>
          <w:szCs w:val="21"/>
        </w:rPr>
        <w:t>// Число комплексных чисел, которые одновременно обрабатывает одна операция ОБПФ</w:t>
      </w:r>
    </w:p>
    <w:p w14:paraId="58B77F79" w14:textId="77777777" w:rsidR="00D07396" w:rsidRDefault="00D07396" w:rsidP="000B761B">
      <w:pPr>
        <w:pStyle w:val="HTML0"/>
        <w:shd w:val="clear" w:color="auto" w:fill="FAFAFA"/>
        <w:spacing w:after="160" w:line="360" w:lineRule="auto"/>
        <w:rPr>
          <w:color w:val="383A42"/>
          <w:sz w:val="21"/>
          <w:szCs w:val="21"/>
        </w:rPr>
      </w:pPr>
      <w:r>
        <w:rPr>
          <w:color w:val="383A42"/>
          <w:sz w:val="21"/>
          <w:szCs w:val="21"/>
        </w:rPr>
        <w:t>      </w:t>
      </w:r>
      <w:r>
        <w:rPr>
          <w:rStyle w:val="hljs-comment"/>
          <w:i/>
          <w:iCs/>
          <w:color w:val="A0A1A7"/>
          <w:sz w:val="21"/>
          <w:szCs w:val="21"/>
        </w:rPr>
        <w:t>// В будущем сюда добавятся комплексные числа для поддержания точности.</w:t>
      </w:r>
    </w:p>
    <w:p w14:paraId="12A226E4"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keyword"/>
          <w:color w:val="A626A4"/>
          <w:sz w:val="21"/>
          <w:szCs w:val="21"/>
          <w:lang w:val="en-US"/>
        </w:rPr>
        <w:t>constexpr</w:t>
      </w: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DATA_LEN = </w:t>
      </w:r>
      <w:r w:rsidRPr="00D07396">
        <w:rPr>
          <w:rStyle w:val="hljs-number"/>
          <w:color w:val="986801"/>
          <w:sz w:val="21"/>
          <w:szCs w:val="21"/>
          <w:lang w:val="en-US"/>
        </w:rPr>
        <w:t>14191</w:t>
      </w:r>
      <w:r w:rsidRPr="00D07396">
        <w:rPr>
          <w:color w:val="383A42"/>
          <w:sz w:val="21"/>
          <w:szCs w:val="21"/>
          <w:lang w:val="en-US"/>
        </w:rPr>
        <w:t>;</w:t>
      </w:r>
    </w:p>
    <w:p w14:paraId="71BABBD0"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keyword"/>
          <w:color w:val="A626A4"/>
          <w:sz w:val="21"/>
          <w:szCs w:val="21"/>
          <w:lang w:val="en-US"/>
        </w:rPr>
        <w:t>constexpr</w:t>
      </w: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COUNT_CADR = </w:t>
      </w:r>
      <w:r w:rsidRPr="00D07396">
        <w:rPr>
          <w:rStyle w:val="hljs-number"/>
          <w:color w:val="986801"/>
          <w:sz w:val="21"/>
          <w:szCs w:val="21"/>
          <w:lang w:val="en-US"/>
        </w:rPr>
        <w:t>2</w:t>
      </w:r>
      <w:r w:rsidRPr="00D07396">
        <w:rPr>
          <w:color w:val="383A42"/>
          <w:sz w:val="21"/>
          <w:szCs w:val="21"/>
          <w:lang w:val="en-US"/>
        </w:rPr>
        <w:t>;  </w:t>
      </w:r>
      <w:r w:rsidRPr="00D07396">
        <w:rPr>
          <w:rStyle w:val="hljs-comment"/>
          <w:i/>
          <w:iCs/>
          <w:color w:val="A0A1A7"/>
          <w:sz w:val="21"/>
          <w:szCs w:val="21"/>
          <w:lang w:val="en-US"/>
        </w:rPr>
        <w:t>// </w:t>
      </w:r>
      <w:r>
        <w:rPr>
          <w:rStyle w:val="hljs-comment"/>
          <w:i/>
          <w:iCs/>
          <w:color w:val="A0A1A7"/>
          <w:sz w:val="21"/>
          <w:szCs w:val="21"/>
        </w:rPr>
        <w:t>Количество</w:t>
      </w:r>
      <w:r w:rsidRPr="00D07396">
        <w:rPr>
          <w:rStyle w:val="hljs-comment"/>
          <w:i/>
          <w:iCs/>
          <w:color w:val="A0A1A7"/>
          <w:sz w:val="21"/>
          <w:szCs w:val="21"/>
          <w:lang w:val="en-US"/>
        </w:rPr>
        <w:t> </w:t>
      </w:r>
      <w:r>
        <w:rPr>
          <w:rStyle w:val="hljs-comment"/>
          <w:i/>
          <w:iCs/>
          <w:color w:val="A0A1A7"/>
          <w:sz w:val="21"/>
          <w:szCs w:val="21"/>
        </w:rPr>
        <w:t>кадров</w:t>
      </w:r>
    </w:p>
    <w:p w14:paraId="23C4033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keyword"/>
          <w:color w:val="A626A4"/>
          <w:sz w:val="21"/>
          <w:szCs w:val="21"/>
          <w:lang w:val="en-US"/>
        </w:rPr>
        <w:t>constexpr</w:t>
      </w: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COUNT_TESTS = </w:t>
      </w:r>
      <w:r w:rsidRPr="00D07396">
        <w:rPr>
          <w:rStyle w:val="hljs-number"/>
          <w:color w:val="986801"/>
          <w:sz w:val="21"/>
          <w:szCs w:val="21"/>
          <w:lang w:val="en-US"/>
        </w:rPr>
        <w:t>100</w:t>
      </w:r>
      <w:r w:rsidRPr="00D07396">
        <w:rPr>
          <w:color w:val="383A42"/>
          <w:sz w:val="21"/>
          <w:szCs w:val="21"/>
          <w:lang w:val="en-US"/>
        </w:rPr>
        <w:t>;</w:t>
      </w:r>
    </w:p>
    <w:p w14:paraId="31BD0B8F"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keyword"/>
          <w:color w:val="A626A4"/>
          <w:sz w:val="21"/>
          <w:szCs w:val="21"/>
          <w:lang w:val="en-US"/>
        </w:rPr>
        <w:lastRenderedPageBreak/>
        <w:t>constexpr</w:t>
      </w:r>
      <w:r w:rsidRPr="00D07396">
        <w:rPr>
          <w:color w:val="383A42"/>
          <w:sz w:val="21"/>
          <w:szCs w:val="21"/>
          <w:lang w:val="en-US"/>
        </w:rPr>
        <w:t> </w:t>
      </w:r>
      <w:r w:rsidRPr="00D07396">
        <w:rPr>
          <w:rStyle w:val="hljs-type"/>
          <w:rFonts w:eastAsiaTheme="majorEastAsia"/>
          <w:color w:val="986801"/>
          <w:sz w:val="21"/>
          <w:szCs w:val="21"/>
          <w:lang w:val="en-US"/>
        </w:rPr>
        <w:t>double</w:t>
      </w:r>
      <w:r w:rsidRPr="00D07396">
        <w:rPr>
          <w:color w:val="383A42"/>
          <w:sz w:val="21"/>
          <w:szCs w:val="21"/>
          <w:lang w:val="en-US"/>
        </w:rPr>
        <w:t> normalizeCoef = </w:t>
      </w:r>
      <w:r w:rsidRPr="00D07396">
        <w:rPr>
          <w:rStyle w:val="hljs-number"/>
          <w:color w:val="986801"/>
          <w:sz w:val="21"/>
          <w:szCs w:val="21"/>
          <w:lang w:val="en-US"/>
        </w:rPr>
        <w:t>1</w:t>
      </w:r>
      <w:r w:rsidRPr="00D07396">
        <w:rPr>
          <w:color w:val="383A42"/>
          <w:sz w:val="21"/>
          <w:szCs w:val="21"/>
          <w:lang w:val="en-US"/>
        </w:rPr>
        <w:t>/</w:t>
      </w:r>
      <w:r w:rsidRPr="00D07396">
        <w:rPr>
          <w:rStyle w:val="hljs-builtin"/>
          <w:color w:val="C18401"/>
          <w:sz w:val="21"/>
          <w:szCs w:val="21"/>
          <w:lang w:val="en-US"/>
        </w:rPr>
        <w:t>sqrt</w:t>
      </w:r>
      <w:r w:rsidRPr="00D07396">
        <w:rPr>
          <w:color w:val="383A42"/>
          <w:sz w:val="21"/>
          <w:szCs w:val="21"/>
          <w:lang w:val="en-US"/>
        </w:rPr>
        <w:t>(N); </w:t>
      </w:r>
      <w:r w:rsidRPr="00D07396">
        <w:rPr>
          <w:rStyle w:val="hljs-comment"/>
          <w:i/>
          <w:iCs/>
          <w:color w:val="A0A1A7"/>
          <w:sz w:val="21"/>
          <w:szCs w:val="21"/>
          <w:lang w:val="en-US"/>
        </w:rPr>
        <w:t>// </w:t>
      </w:r>
      <w:r>
        <w:rPr>
          <w:rStyle w:val="hljs-comment"/>
          <w:i/>
          <w:iCs/>
          <w:color w:val="A0A1A7"/>
          <w:sz w:val="21"/>
          <w:szCs w:val="21"/>
        </w:rPr>
        <w:t>Нормализующий</w:t>
      </w:r>
      <w:r w:rsidRPr="00D07396">
        <w:rPr>
          <w:rStyle w:val="hljs-comment"/>
          <w:i/>
          <w:iCs/>
          <w:color w:val="A0A1A7"/>
          <w:sz w:val="21"/>
          <w:szCs w:val="21"/>
          <w:lang w:val="en-US"/>
        </w:rPr>
        <w:t> </w:t>
      </w:r>
      <w:r>
        <w:rPr>
          <w:rStyle w:val="hljs-comment"/>
          <w:i/>
          <w:iCs/>
          <w:color w:val="A0A1A7"/>
          <w:sz w:val="21"/>
          <w:szCs w:val="21"/>
        </w:rPr>
        <w:t>коэффициент</w:t>
      </w:r>
      <w:r w:rsidRPr="00D07396">
        <w:rPr>
          <w:rStyle w:val="hljs-comment"/>
          <w:i/>
          <w:iCs/>
          <w:color w:val="A0A1A7"/>
          <w:sz w:val="21"/>
          <w:szCs w:val="21"/>
          <w:lang w:val="en-US"/>
        </w:rPr>
        <w:t>0</w:t>
      </w:r>
    </w:p>
    <w:p w14:paraId="3C7142F8"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keyword"/>
          <w:color w:val="A626A4"/>
          <w:sz w:val="21"/>
          <w:szCs w:val="21"/>
          <w:lang w:val="en-US"/>
        </w:rPr>
        <w:t>constexpr</w:t>
      </w: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COUNT_SR_TIME = </w:t>
      </w:r>
      <w:r w:rsidRPr="00D07396">
        <w:rPr>
          <w:rStyle w:val="hljs-number"/>
          <w:color w:val="986801"/>
          <w:sz w:val="21"/>
          <w:szCs w:val="21"/>
          <w:lang w:val="en-US"/>
        </w:rPr>
        <w:t>10000</w:t>
      </w:r>
      <w:r w:rsidRPr="00D07396">
        <w:rPr>
          <w:color w:val="383A42"/>
          <w:sz w:val="21"/>
          <w:szCs w:val="21"/>
          <w:lang w:val="en-US"/>
        </w:rPr>
        <w:t>;</w:t>
      </w:r>
    </w:p>
    <w:p w14:paraId="6022EBA6" w14:textId="77777777" w:rsidR="00D07396" w:rsidRDefault="00D07396" w:rsidP="000B761B">
      <w:pPr>
        <w:pStyle w:val="HTML0"/>
        <w:shd w:val="clear" w:color="auto" w:fill="F8F8F8"/>
        <w:spacing w:after="160" w:line="360" w:lineRule="auto"/>
        <w:rPr>
          <w:color w:val="383A42"/>
          <w:sz w:val="21"/>
          <w:szCs w:val="21"/>
        </w:rPr>
      </w:pPr>
      <w:r>
        <w:rPr>
          <w:rStyle w:val="hljs-comment"/>
          <w:i/>
          <w:iCs/>
          <w:color w:val="A0A1A7"/>
          <w:sz w:val="21"/>
          <w:szCs w:val="21"/>
        </w:rPr>
        <w:t>// #define RECOWER // Раскомментировать если нужно провести обратный процесс</w:t>
      </w:r>
    </w:p>
    <w:p w14:paraId="36B72B0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type"/>
          <w:rFonts w:eastAsiaTheme="majorEastAsia"/>
          <w:color w:val="986801"/>
          <w:sz w:val="21"/>
          <w:szCs w:val="21"/>
          <w:lang w:val="en-US"/>
        </w:rPr>
        <w:t>unsigned</w:t>
      </w:r>
      <w:r w:rsidRPr="00D07396">
        <w:rPr>
          <w:color w:val="383A42"/>
          <w:sz w:val="21"/>
          <w:szCs w:val="21"/>
          <w:lang w:val="en-US"/>
        </w:rPr>
        <w:t> </w:t>
      </w:r>
      <w:r w:rsidRPr="00D07396">
        <w:rPr>
          <w:rStyle w:val="hljs-type"/>
          <w:rFonts w:eastAsiaTheme="majorEastAsia"/>
          <w:color w:val="986801"/>
          <w:sz w:val="21"/>
          <w:szCs w:val="21"/>
          <w:lang w:val="en-US"/>
        </w:rPr>
        <w:t>long</w:t>
      </w:r>
      <w:r w:rsidRPr="00D07396">
        <w:rPr>
          <w:color w:val="383A42"/>
          <w:sz w:val="21"/>
          <w:szCs w:val="21"/>
          <w:lang w:val="en-US"/>
        </w:rPr>
        <w:t> timeStart; </w:t>
      </w:r>
    </w:p>
    <w:p w14:paraId="2BFB7335"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type"/>
          <w:rFonts w:eastAsiaTheme="majorEastAsia"/>
          <w:color w:val="986801"/>
          <w:sz w:val="21"/>
          <w:szCs w:val="21"/>
          <w:lang w:val="en-US"/>
        </w:rPr>
        <w:t>int</w:t>
      </w:r>
      <w:r w:rsidRPr="00D07396">
        <w:rPr>
          <w:color w:val="383A42"/>
          <w:sz w:val="21"/>
          <w:szCs w:val="21"/>
          <w:lang w:val="en-US"/>
        </w:rPr>
        <w:t> i;</w:t>
      </w:r>
    </w:p>
    <w:p w14:paraId="687F77CA"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type"/>
          <w:rFonts w:eastAsiaTheme="majorEastAsia"/>
          <w:color w:val="986801"/>
          <w:sz w:val="21"/>
          <w:szCs w:val="21"/>
          <w:lang w:val="en-US"/>
        </w:rPr>
        <w:t>int</w:t>
      </w:r>
      <w:r w:rsidRPr="00D07396">
        <w:rPr>
          <w:color w:val="383A42"/>
          <w:sz w:val="21"/>
          <w:szCs w:val="21"/>
          <w:lang w:val="en-US"/>
        </w:rPr>
        <w:t> iGl = </w:t>
      </w:r>
      <w:r w:rsidRPr="00D07396">
        <w:rPr>
          <w:rStyle w:val="hljs-number"/>
          <w:color w:val="986801"/>
          <w:sz w:val="21"/>
          <w:szCs w:val="21"/>
          <w:lang w:val="en-US"/>
        </w:rPr>
        <w:t>0</w:t>
      </w:r>
      <w:r w:rsidRPr="00D07396">
        <w:rPr>
          <w:color w:val="383A42"/>
          <w:sz w:val="21"/>
          <w:szCs w:val="21"/>
          <w:lang w:val="en-US"/>
        </w:rPr>
        <w:t>;</w:t>
      </w:r>
    </w:p>
    <w:p w14:paraId="7D2381C8"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type"/>
          <w:rFonts w:eastAsiaTheme="majorEastAsia"/>
          <w:color w:val="986801"/>
          <w:sz w:val="21"/>
          <w:szCs w:val="21"/>
          <w:lang w:val="en-US"/>
        </w:rPr>
        <w:t>void</w:t>
      </w:r>
      <w:r w:rsidRPr="00D07396">
        <w:rPr>
          <w:rStyle w:val="hljs-function"/>
          <w:rFonts w:eastAsiaTheme="majorEastAsia"/>
          <w:color w:val="383A42"/>
          <w:sz w:val="21"/>
          <w:szCs w:val="21"/>
          <w:lang w:val="en-US"/>
        </w:rPr>
        <w:t> </w:t>
      </w:r>
      <w:r w:rsidRPr="00D07396">
        <w:rPr>
          <w:rStyle w:val="hljs-title"/>
          <w:color w:val="4078F2"/>
          <w:sz w:val="21"/>
          <w:szCs w:val="21"/>
          <w:lang w:val="en-US"/>
        </w:rPr>
        <w:t>Data_produce</w:t>
      </w:r>
      <w:r w:rsidRPr="00D07396">
        <w:rPr>
          <w:rStyle w:val="hljs-params"/>
          <w:color w:val="383A42"/>
          <w:sz w:val="21"/>
          <w:szCs w:val="21"/>
          <w:lang w:val="en-US"/>
        </w:rPr>
        <w:t>(</w:t>
      </w:r>
      <w:r w:rsidRPr="00D07396">
        <w:rPr>
          <w:rStyle w:val="hljs-type"/>
          <w:rFonts w:eastAsiaTheme="majorEastAsia"/>
          <w:color w:val="986801"/>
          <w:sz w:val="21"/>
          <w:szCs w:val="21"/>
          <w:lang w:val="en-US"/>
        </w:rPr>
        <w:t>char</w:t>
      </w:r>
      <w:r w:rsidRPr="00D07396">
        <w:rPr>
          <w:rStyle w:val="hljs-params"/>
          <w:color w:val="383A42"/>
          <w:sz w:val="21"/>
          <w:szCs w:val="21"/>
          <w:lang w:val="en-US"/>
        </w:rPr>
        <w:t>*, </w:t>
      </w:r>
      <w:r w:rsidRPr="00D07396">
        <w:rPr>
          <w:rStyle w:val="hljs-type"/>
          <w:rFonts w:eastAsiaTheme="majorEastAsia"/>
          <w:color w:val="986801"/>
          <w:sz w:val="21"/>
          <w:szCs w:val="21"/>
          <w:lang w:val="en-US"/>
        </w:rPr>
        <w:t>int</w:t>
      </w:r>
      <w:r w:rsidRPr="00D07396">
        <w:rPr>
          <w:rStyle w:val="hljs-params"/>
          <w:color w:val="383A42"/>
          <w:sz w:val="21"/>
          <w:szCs w:val="21"/>
          <w:lang w:val="en-US"/>
        </w:rPr>
        <w:t>*)</w:t>
      </w:r>
      <w:r w:rsidRPr="00D07396">
        <w:rPr>
          <w:color w:val="383A42"/>
          <w:sz w:val="21"/>
          <w:szCs w:val="21"/>
          <w:lang w:val="en-US"/>
        </w:rPr>
        <w:t>;</w:t>
      </w:r>
    </w:p>
    <w:p w14:paraId="5636CA18"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type"/>
          <w:rFonts w:eastAsiaTheme="majorEastAsia"/>
          <w:color w:val="986801"/>
          <w:sz w:val="21"/>
          <w:szCs w:val="21"/>
          <w:lang w:val="en-US"/>
        </w:rPr>
        <w:t>void</w:t>
      </w:r>
      <w:r w:rsidRPr="00D07396">
        <w:rPr>
          <w:rStyle w:val="hljs-function"/>
          <w:rFonts w:eastAsiaTheme="majorEastAsia"/>
          <w:color w:val="383A42"/>
          <w:sz w:val="21"/>
          <w:szCs w:val="21"/>
          <w:lang w:val="en-US"/>
        </w:rPr>
        <w:t> </w:t>
      </w:r>
      <w:r w:rsidRPr="00D07396">
        <w:rPr>
          <w:rStyle w:val="hljs-title"/>
          <w:color w:val="4078F2"/>
          <w:sz w:val="21"/>
          <w:szCs w:val="21"/>
          <w:lang w:val="en-US"/>
        </w:rPr>
        <w:t>Symbol_produce</w:t>
      </w:r>
      <w:r w:rsidRPr="00D07396">
        <w:rPr>
          <w:rStyle w:val="hljs-params"/>
          <w:color w:val="383A42"/>
          <w:sz w:val="21"/>
          <w:szCs w:val="21"/>
          <w:lang w:val="en-US"/>
        </w:rPr>
        <w:t>(</w:t>
      </w:r>
      <w:r w:rsidRPr="00D07396">
        <w:rPr>
          <w:rStyle w:val="hljs-type"/>
          <w:rFonts w:eastAsiaTheme="majorEastAsia"/>
          <w:color w:val="986801"/>
          <w:sz w:val="21"/>
          <w:szCs w:val="21"/>
          <w:lang w:val="en-US"/>
        </w:rPr>
        <w:t>unsigned</w:t>
      </w:r>
      <w:r w:rsidRPr="00D07396">
        <w:rPr>
          <w:rStyle w:val="hljs-params"/>
          <w:color w:val="383A42"/>
          <w:sz w:val="21"/>
          <w:szCs w:val="21"/>
          <w:lang w:val="en-US"/>
        </w:rPr>
        <w:t> </w:t>
      </w:r>
      <w:r w:rsidRPr="00D07396">
        <w:rPr>
          <w:rStyle w:val="hljs-type"/>
          <w:rFonts w:eastAsiaTheme="majorEastAsia"/>
          <w:color w:val="986801"/>
          <w:sz w:val="21"/>
          <w:szCs w:val="21"/>
          <w:lang w:val="en-US"/>
        </w:rPr>
        <w:t>char</w:t>
      </w:r>
      <w:r w:rsidRPr="00D07396">
        <w:rPr>
          <w:rStyle w:val="hljs-params"/>
          <w:color w:val="383A42"/>
          <w:sz w:val="21"/>
          <w:szCs w:val="21"/>
          <w:lang w:val="en-US"/>
        </w:rPr>
        <w:t>*, </w:t>
      </w:r>
      <w:r w:rsidRPr="00D07396">
        <w:rPr>
          <w:rStyle w:val="hljs-type"/>
          <w:rFonts w:eastAsiaTheme="majorEastAsia"/>
          <w:color w:val="986801"/>
          <w:sz w:val="21"/>
          <w:szCs w:val="21"/>
          <w:lang w:val="en-US"/>
        </w:rPr>
        <w:t>char</w:t>
      </w:r>
      <w:r w:rsidRPr="00D07396">
        <w:rPr>
          <w:rStyle w:val="hljs-params"/>
          <w:color w:val="383A42"/>
          <w:sz w:val="21"/>
          <w:szCs w:val="21"/>
          <w:lang w:val="en-US"/>
        </w:rPr>
        <w:t>*)</w:t>
      </w:r>
      <w:r w:rsidRPr="00D07396">
        <w:rPr>
          <w:color w:val="383A42"/>
          <w:sz w:val="21"/>
          <w:szCs w:val="21"/>
          <w:lang w:val="en-US"/>
        </w:rPr>
        <w:t>;</w:t>
      </w:r>
    </w:p>
    <w:p w14:paraId="0EF3DF0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function"/>
          <w:rFonts w:eastAsiaTheme="majorEastAsia"/>
          <w:color w:val="383A42"/>
          <w:sz w:val="21"/>
          <w:szCs w:val="21"/>
          <w:lang w:val="en-US"/>
        </w:rPr>
        <w:t>std::complex&lt;</w:t>
      </w:r>
      <w:r w:rsidRPr="00D07396">
        <w:rPr>
          <w:rStyle w:val="hljs-type"/>
          <w:rFonts w:eastAsiaTheme="majorEastAsia"/>
          <w:color w:val="986801"/>
          <w:sz w:val="21"/>
          <w:szCs w:val="21"/>
          <w:lang w:val="en-US"/>
        </w:rPr>
        <w:t>double</w:t>
      </w:r>
      <w:r w:rsidRPr="00D07396">
        <w:rPr>
          <w:rStyle w:val="hljs-function"/>
          <w:rFonts w:eastAsiaTheme="majorEastAsia"/>
          <w:color w:val="383A42"/>
          <w:sz w:val="21"/>
          <w:szCs w:val="21"/>
          <w:lang w:val="en-US"/>
        </w:rPr>
        <w:t>&gt; </w:t>
      </w:r>
      <w:r w:rsidRPr="00D07396">
        <w:rPr>
          <w:rStyle w:val="hljs-title"/>
          <w:color w:val="4078F2"/>
          <w:sz w:val="21"/>
          <w:szCs w:val="21"/>
          <w:lang w:val="en-US"/>
        </w:rPr>
        <w:t>short_modulation</w:t>
      </w:r>
      <w:r w:rsidRPr="00D07396">
        <w:rPr>
          <w:rStyle w:val="hljs-params"/>
          <w:color w:val="383A42"/>
          <w:sz w:val="21"/>
          <w:szCs w:val="21"/>
          <w:lang w:val="en-US"/>
        </w:rPr>
        <w:t>(</w:t>
      </w:r>
      <w:r w:rsidRPr="00D07396">
        <w:rPr>
          <w:rStyle w:val="hljs-type"/>
          <w:rFonts w:eastAsiaTheme="majorEastAsia"/>
          <w:color w:val="986801"/>
          <w:sz w:val="21"/>
          <w:szCs w:val="21"/>
          <w:lang w:val="en-US"/>
        </w:rPr>
        <w:t>unsigned</w:t>
      </w:r>
      <w:r w:rsidRPr="00D07396">
        <w:rPr>
          <w:rStyle w:val="hljs-params"/>
          <w:color w:val="383A42"/>
          <w:sz w:val="21"/>
          <w:szCs w:val="21"/>
          <w:lang w:val="en-US"/>
        </w:rPr>
        <w:t> </w:t>
      </w:r>
      <w:r w:rsidRPr="00D07396">
        <w:rPr>
          <w:rStyle w:val="hljs-type"/>
          <w:rFonts w:eastAsiaTheme="majorEastAsia"/>
          <w:color w:val="986801"/>
          <w:sz w:val="21"/>
          <w:szCs w:val="21"/>
          <w:lang w:val="en-US"/>
        </w:rPr>
        <w:t>char</w:t>
      </w:r>
      <w:r w:rsidRPr="00D07396">
        <w:rPr>
          <w:rStyle w:val="hljs-params"/>
          <w:color w:val="383A42"/>
          <w:sz w:val="21"/>
          <w:szCs w:val="21"/>
          <w:lang w:val="en-US"/>
        </w:rPr>
        <w:t>)</w:t>
      </w:r>
      <w:r w:rsidRPr="00D07396">
        <w:rPr>
          <w:color w:val="383A42"/>
          <w:sz w:val="21"/>
          <w:szCs w:val="21"/>
          <w:lang w:val="en-US"/>
        </w:rPr>
        <w:t>;</w:t>
      </w:r>
    </w:p>
    <w:p w14:paraId="3CC0B184" w14:textId="77777777" w:rsidR="00D07396" w:rsidRDefault="00D07396" w:rsidP="000B761B">
      <w:pPr>
        <w:pStyle w:val="HTML0"/>
        <w:shd w:val="clear" w:color="auto" w:fill="F8F8F8"/>
        <w:spacing w:after="160" w:line="360" w:lineRule="auto"/>
        <w:rPr>
          <w:color w:val="383A42"/>
          <w:sz w:val="21"/>
          <w:szCs w:val="21"/>
        </w:rPr>
      </w:pPr>
      <w:r>
        <w:rPr>
          <w:rStyle w:val="hljs-type"/>
          <w:rFonts w:eastAsiaTheme="majorEastAsia"/>
          <w:color w:val="986801"/>
          <w:sz w:val="21"/>
          <w:szCs w:val="21"/>
        </w:rPr>
        <w:t>int</w:t>
      </w:r>
      <w:r>
        <w:rPr>
          <w:rStyle w:val="hljs-function"/>
          <w:rFonts w:eastAsiaTheme="majorEastAsia"/>
          <w:color w:val="383A42"/>
          <w:sz w:val="21"/>
          <w:szCs w:val="21"/>
        </w:rPr>
        <w:t> </w:t>
      </w:r>
      <w:r>
        <w:rPr>
          <w:rStyle w:val="hljs-title"/>
          <w:color w:val="4078F2"/>
          <w:sz w:val="21"/>
          <w:szCs w:val="21"/>
        </w:rPr>
        <w:t>main</w:t>
      </w:r>
      <w:r>
        <w:rPr>
          <w:rStyle w:val="hljs-params"/>
          <w:color w:val="383A42"/>
          <w:sz w:val="21"/>
          <w:szCs w:val="21"/>
        </w:rPr>
        <w:t>()</w:t>
      </w:r>
    </w:p>
    <w:p w14:paraId="4766ECD8" w14:textId="77777777" w:rsidR="00D07396" w:rsidRDefault="00D07396" w:rsidP="000B761B">
      <w:pPr>
        <w:pStyle w:val="HTML0"/>
        <w:shd w:val="clear" w:color="auto" w:fill="FAFAFA"/>
        <w:spacing w:after="160" w:line="360" w:lineRule="auto"/>
        <w:rPr>
          <w:color w:val="383A42"/>
          <w:sz w:val="21"/>
          <w:szCs w:val="21"/>
        </w:rPr>
      </w:pPr>
      <w:r>
        <w:rPr>
          <w:color w:val="383A42"/>
          <w:sz w:val="21"/>
          <w:szCs w:val="21"/>
        </w:rPr>
        <w:t>{</w:t>
      </w:r>
    </w:p>
    <w:p w14:paraId="5298F6C8" w14:textId="77777777" w:rsidR="00D07396" w:rsidRDefault="00D07396" w:rsidP="000B761B">
      <w:pPr>
        <w:pStyle w:val="HTML0"/>
        <w:shd w:val="clear" w:color="auto" w:fill="F8F8F8"/>
        <w:spacing w:after="160" w:line="360" w:lineRule="auto"/>
        <w:rPr>
          <w:color w:val="383A42"/>
          <w:sz w:val="21"/>
          <w:szCs w:val="21"/>
        </w:rPr>
      </w:pPr>
      <w:r>
        <w:rPr>
          <w:color w:val="383A42"/>
          <w:sz w:val="21"/>
          <w:szCs w:val="21"/>
        </w:rPr>
        <w:t> </w:t>
      </w:r>
      <w:r>
        <w:rPr>
          <w:rStyle w:val="hljs-comment"/>
          <w:i/>
          <w:iCs/>
          <w:color w:val="A0A1A7"/>
          <w:sz w:val="21"/>
          <w:szCs w:val="21"/>
        </w:rPr>
        <w:t>// запишем комплексные числа как двумерный массив float.</w:t>
      </w:r>
    </w:p>
    <w:p w14:paraId="5140281A" w14:textId="77777777" w:rsidR="00D07396" w:rsidRPr="00D07396" w:rsidRDefault="00D07396" w:rsidP="000B761B">
      <w:pPr>
        <w:pStyle w:val="HTML0"/>
        <w:shd w:val="clear" w:color="auto" w:fill="FAFAFA"/>
        <w:spacing w:after="160" w:line="360" w:lineRule="auto"/>
        <w:rPr>
          <w:color w:val="383A42"/>
          <w:sz w:val="21"/>
          <w:szCs w:val="21"/>
          <w:lang w:val="en-US"/>
        </w:rPr>
      </w:pPr>
      <w:r>
        <w:rPr>
          <w:color w:val="383A42"/>
          <w:sz w:val="21"/>
          <w:szCs w:val="21"/>
        </w:rPr>
        <w:t> </w:t>
      </w:r>
      <w:r w:rsidRPr="00D07396">
        <w:rPr>
          <w:color w:val="383A42"/>
          <w:sz w:val="21"/>
          <w:szCs w:val="21"/>
          <w:lang w:val="en-US"/>
        </w:rPr>
        <w:t>std::vector&lt;std::vector&lt;std::vector&lt;std::complex&lt;</w:t>
      </w:r>
      <w:r w:rsidRPr="00D07396">
        <w:rPr>
          <w:rStyle w:val="hljs-type"/>
          <w:rFonts w:eastAsiaTheme="majorEastAsia"/>
          <w:color w:val="986801"/>
          <w:sz w:val="21"/>
          <w:szCs w:val="21"/>
          <w:lang w:val="en-US"/>
        </w:rPr>
        <w:t>double</w:t>
      </w:r>
      <w:r w:rsidRPr="00D07396">
        <w:rPr>
          <w:color w:val="383A42"/>
          <w:sz w:val="21"/>
          <w:szCs w:val="21"/>
          <w:lang w:val="en-US"/>
        </w:rPr>
        <w:t>&gt;&gt;&gt;&gt; </w:t>
      </w:r>
      <w:r w:rsidRPr="00D07396">
        <w:rPr>
          <w:rStyle w:val="hljs-builtin"/>
          <w:color w:val="C18401"/>
          <w:sz w:val="21"/>
          <w:szCs w:val="21"/>
          <w:lang w:val="en-US"/>
        </w:rPr>
        <w:t>offtDataIn</w:t>
      </w:r>
      <w:r w:rsidRPr="00D07396">
        <w:rPr>
          <w:color w:val="383A42"/>
          <w:sz w:val="21"/>
          <w:szCs w:val="21"/>
          <w:lang w:val="en-US"/>
        </w:rPr>
        <w:t>(</w:t>
      </w:r>
      <w:r w:rsidRPr="00D07396">
        <w:rPr>
          <w:rStyle w:val="hljs-number"/>
          <w:color w:val="986801"/>
          <w:sz w:val="21"/>
          <w:szCs w:val="21"/>
          <w:lang w:val="en-US"/>
        </w:rPr>
        <w:t>17</w:t>
      </w:r>
      <w:r w:rsidRPr="00D07396">
        <w:rPr>
          <w:color w:val="383A42"/>
          <w:sz w:val="21"/>
          <w:szCs w:val="21"/>
          <w:lang w:val="en-US"/>
        </w:rPr>
        <w:t>, std::vector&lt;std::vector&lt;std::complex&lt;</w:t>
      </w:r>
      <w:r w:rsidRPr="00D07396">
        <w:rPr>
          <w:rStyle w:val="hljs-type"/>
          <w:rFonts w:eastAsiaTheme="majorEastAsia"/>
          <w:color w:val="986801"/>
          <w:sz w:val="21"/>
          <w:szCs w:val="21"/>
          <w:lang w:val="en-US"/>
        </w:rPr>
        <w:t>double</w:t>
      </w:r>
      <w:r w:rsidRPr="00D07396">
        <w:rPr>
          <w:color w:val="383A42"/>
          <w:sz w:val="21"/>
          <w:szCs w:val="21"/>
          <w:lang w:val="en-US"/>
        </w:rPr>
        <w:t>&gt;&gt;&gt;(N, std::vector&lt;std::complex&lt;</w:t>
      </w:r>
      <w:r w:rsidRPr="00D07396">
        <w:rPr>
          <w:rStyle w:val="hljs-type"/>
          <w:rFonts w:eastAsiaTheme="majorEastAsia"/>
          <w:color w:val="986801"/>
          <w:sz w:val="21"/>
          <w:szCs w:val="21"/>
          <w:lang w:val="en-US"/>
        </w:rPr>
        <w:t>double</w:t>
      </w:r>
      <w:r w:rsidRPr="00D07396">
        <w:rPr>
          <w:color w:val="383A42"/>
          <w:sz w:val="21"/>
          <w:szCs w:val="21"/>
          <w:lang w:val="en-US"/>
        </w:rPr>
        <w:t>&gt;&gt;(N)));</w:t>
      </w:r>
    </w:p>
    <w:p w14:paraId="254F584C"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std::vector&lt;std::complex&lt;</w:t>
      </w:r>
      <w:r w:rsidRPr="00D07396">
        <w:rPr>
          <w:rStyle w:val="hljs-type"/>
          <w:rFonts w:eastAsiaTheme="majorEastAsia"/>
          <w:color w:val="986801"/>
          <w:sz w:val="21"/>
          <w:szCs w:val="21"/>
          <w:lang w:val="en-US"/>
        </w:rPr>
        <w:t>double</w:t>
      </w:r>
      <w:r w:rsidRPr="00D07396">
        <w:rPr>
          <w:color w:val="383A42"/>
          <w:sz w:val="21"/>
          <w:szCs w:val="21"/>
          <w:lang w:val="en-US"/>
        </w:rPr>
        <w:t>&gt;&gt; </w:t>
      </w:r>
      <w:r w:rsidRPr="00D07396">
        <w:rPr>
          <w:rStyle w:val="hljs-builtin"/>
          <w:color w:val="C18401"/>
          <w:sz w:val="21"/>
          <w:szCs w:val="21"/>
          <w:lang w:val="en-US"/>
        </w:rPr>
        <w:t>offtDataOut</w:t>
      </w:r>
      <w:r w:rsidRPr="00D07396">
        <w:rPr>
          <w:color w:val="383A42"/>
          <w:sz w:val="21"/>
          <w:szCs w:val="21"/>
          <w:lang w:val="en-US"/>
        </w:rPr>
        <w:t>(N);</w:t>
      </w:r>
    </w:p>
    <w:p w14:paraId="6FFB0FD5" w14:textId="77777777" w:rsidR="00D07396" w:rsidRDefault="00D07396" w:rsidP="000B761B">
      <w:pPr>
        <w:pStyle w:val="HTML0"/>
        <w:shd w:val="clear" w:color="auto" w:fill="F8F8F8"/>
        <w:spacing w:after="160" w:line="360" w:lineRule="auto"/>
        <w:rPr>
          <w:color w:val="383A42"/>
          <w:sz w:val="21"/>
          <w:szCs w:val="21"/>
        </w:rPr>
      </w:pPr>
      <w:r w:rsidRPr="00D07396">
        <w:rPr>
          <w:color w:val="383A42"/>
          <w:sz w:val="21"/>
          <w:szCs w:val="21"/>
          <w:lang w:val="en-US"/>
        </w:rPr>
        <w:t> </w:t>
      </w:r>
      <w:r>
        <w:rPr>
          <w:rStyle w:val="hljs-comment"/>
          <w:i/>
          <w:iCs/>
          <w:color w:val="A0A1A7"/>
          <w:sz w:val="21"/>
          <w:szCs w:val="21"/>
        </w:rPr>
        <w:t>// Инициализируем начальный массив данных:</w:t>
      </w:r>
    </w:p>
    <w:p w14:paraId="0D9B4F60" w14:textId="77777777" w:rsidR="00D07396" w:rsidRDefault="00D07396" w:rsidP="000B761B">
      <w:pPr>
        <w:pStyle w:val="HTML0"/>
        <w:shd w:val="clear" w:color="auto" w:fill="FAFAFA"/>
        <w:spacing w:after="160" w:line="360" w:lineRule="auto"/>
        <w:rPr>
          <w:color w:val="383A42"/>
          <w:sz w:val="21"/>
          <w:szCs w:val="21"/>
        </w:rPr>
      </w:pPr>
      <w:r>
        <w:rPr>
          <w:color w:val="383A42"/>
          <w:sz w:val="21"/>
          <w:szCs w:val="21"/>
        </w:rPr>
        <w:t> </w:t>
      </w:r>
      <w:r>
        <w:rPr>
          <w:rStyle w:val="hljs-keyword"/>
          <w:color w:val="A626A4"/>
          <w:sz w:val="21"/>
          <w:szCs w:val="21"/>
        </w:rPr>
        <w:t>for</w:t>
      </w:r>
      <w:r>
        <w:rPr>
          <w:color w:val="383A42"/>
          <w:sz w:val="21"/>
          <w:szCs w:val="21"/>
        </w:rPr>
        <w:t> (i = </w:t>
      </w:r>
      <w:r>
        <w:rPr>
          <w:rStyle w:val="hljs-number"/>
          <w:color w:val="986801"/>
          <w:sz w:val="21"/>
          <w:szCs w:val="21"/>
        </w:rPr>
        <w:t>0</w:t>
      </w:r>
      <w:r>
        <w:rPr>
          <w:color w:val="383A42"/>
          <w:sz w:val="21"/>
          <w:szCs w:val="21"/>
        </w:rPr>
        <w:t>; i &lt; </w:t>
      </w:r>
      <w:r>
        <w:rPr>
          <w:rStyle w:val="hljs-number"/>
          <w:color w:val="986801"/>
          <w:sz w:val="21"/>
          <w:szCs w:val="21"/>
        </w:rPr>
        <w:t>17</w:t>
      </w:r>
      <w:r>
        <w:rPr>
          <w:color w:val="383A42"/>
          <w:sz w:val="21"/>
          <w:szCs w:val="21"/>
        </w:rPr>
        <w:t>; ++i)</w:t>
      </w:r>
    </w:p>
    <w:p w14:paraId="1A40C60E" w14:textId="77777777" w:rsidR="00D07396" w:rsidRPr="00AA7BB0" w:rsidRDefault="00D07396" w:rsidP="000B761B">
      <w:pPr>
        <w:pStyle w:val="HTML0"/>
        <w:shd w:val="clear" w:color="auto" w:fill="F8F8F8"/>
        <w:spacing w:after="160" w:line="360" w:lineRule="auto"/>
        <w:rPr>
          <w:color w:val="383A42"/>
          <w:sz w:val="21"/>
          <w:szCs w:val="21"/>
          <w:lang w:val="en-US"/>
        </w:rPr>
      </w:pPr>
      <w:r>
        <w:rPr>
          <w:color w:val="383A42"/>
          <w:sz w:val="21"/>
          <w:szCs w:val="21"/>
        </w:rPr>
        <w:t> </w:t>
      </w:r>
      <w:r w:rsidRPr="00AA7BB0">
        <w:rPr>
          <w:color w:val="383A42"/>
          <w:sz w:val="21"/>
          <w:szCs w:val="21"/>
          <w:lang w:val="en-US"/>
        </w:rPr>
        <w:t>{</w:t>
      </w:r>
    </w:p>
    <w:p w14:paraId="41FAD90F"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for</w:t>
      </w:r>
      <w:r w:rsidRPr="00D07396">
        <w:rPr>
          <w:color w:val="383A42"/>
          <w:sz w:val="21"/>
          <w:szCs w:val="21"/>
          <w:lang w:val="en-US"/>
        </w:rPr>
        <w:t> (</w:t>
      </w:r>
      <w:r w:rsidRPr="00D07396">
        <w:rPr>
          <w:rStyle w:val="hljs-type"/>
          <w:rFonts w:eastAsiaTheme="majorEastAsia"/>
          <w:color w:val="986801"/>
          <w:sz w:val="21"/>
          <w:szCs w:val="21"/>
          <w:lang w:val="en-US"/>
        </w:rPr>
        <w:t>unsigned</w:t>
      </w: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n = </w:t>
      </w:r>
      <w:r w:rsidRPr="00D07396">
        <w:rPr>
          <w:rStyle w:val="hljs-number"/>
          <w:color w:val="986801"/>
          <w:sz w:val="21"/>
          <w:szCs w:val="21"/>
          <w:lang w:val="en-US"/>
        </w:rPr>
        <w:t>0</w:t>
      </w:r>
      <w:r w:rsidRPr="00D07396">
        <w:rPr>
          <w:color w:val="383A42"/>
          <w:sz w:val="21"/>
          <w:szCs w:val="21"/>
          <w:lang w:val="en-US"/>
        </w:rPr>
        <w:t>; n &lt; N; ++n)</w:t>
      </w:r>
    </w:p>
    <w:p w14:paraId="4F65E359"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p>
    <w:p w14:paraId="12CFB170"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for</w:t>
      </w:r>
      <w:r w:rsidRPr="00D07396">
        <w:rPr>
          <w:color w:val="383A42"/>
          <w:sz w:val="21"/>
          <w:szCs w:val="21"/>
          <w:lang w:val="en-US"/>
        </w:rPr>
        <w:t> (</w:t>
      </w:r>
      <w:r w:rsidRPr="00D07396">
        <w:rPr>
          <w:rStyle w:val="hljs-type"/>
          <w:rFonts w:eastAsiaTheme="majorEastAsia"/>
          <w:color w:val="986801"/>
          <w:sz w:val="21"/>
          <w:szCs w:val="21"/>
          <w:lang w:val="en-US"/>
        </w:rPr>
        <w:t>unsigned</w:t>
      </w: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k = </w:t>
      </w:r>
      <w:r w:rsidRPr="00D07396">
        <w:rPr>
          <w:rStyle w:val="hljs-number"/>
          <w:color w:val="986801"/>
          <w:sz w:val="21"/>
          <w:szCs w:val="21"/>
          <w:lang w:val="en-US"/>
        </w:rPr>
        <w:t>0</w:t>
      </w:r>
      <w:r w:rsidRPr="00D07396">
        <w:rPr>
          <w:color w:val="383A42"/>
          <w:sz w:val="21"/>
          <w:szCs w:val="21"/>
          <w:lang w:val="en-US"/>
        </w:rPr>
        <w:t>; k &lt; N; ++k)</w:t>
      </w:r>
    </w:p>
    <w:p w14:paraId="44D6E2F0"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02CCF572"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offtDataIn[i][n][k] = </w:t>
      </w:r>
      <w:r w:rsidRPr="00D07396">
        <w:rPr>
          <w:rStyle w:val="hljs-builtin"/>
          <w:color w:val="C18401"/>
          <w:sz w:val="21"/>
          <w:szCs w:val="21"/>
          <w:lang w:val="en-US"/>
        </w:rPr>
        <w:t>short_modulation</w:t>
      </w:r>
      <w:r w:rsidRPr="00D07396">
        <w:rPr>
          <w:color w:val="383A42"/>
          <w:sz w:val="21"/>
          <w:szCs w:val="21"/>
          <w:lang w:val="en-US"/>
        </w:rPr>
        <w:t>(i) * std::</w:t>
      </w:r>
      <w:r w:rsidRPr="00D07396">
        <w:rPr>
          <w:rStyle w:val="hljs-builtin"/>
          <w:color w:val="C18401"/>
          <w:sz w:val="21"/>
          <w:szCs w:val="21"/>
          <w:lang w:val="en-US"/>
        </w:rPr>
        <w:t>exp</w:t>
      </w:r>
      <w:r w:rsidRPr="00D07396">
        <w:rPr>
          <w:color w:val="383A42"/>
          <w:sz w:val="21"/>
          <w:szCs w:val="21"/>
          <w:lang w:val="en-US"/>
        </w:rPr>
        <w:t>(std::</w:t>
      </w:r>
      <w:r w:rsidRPr="00D07396">
        <w:rPr>
          <w:rStyle w:val="hljs-builtin"/>
          <w:color w:val="C18401"/>
          <w:sz w:val="21"/>
          <w:szCs w:val="21"/>
          <w:lang w:val="en-US"/>
        </w:rPr>
        <w:t>complex</w:t>
      </w:r>
      <w:r w:rsidRPr="00D07396">
        <w:rPr>
          <w:color w:val="383A42"/>
          <w:sz w:val="21"/>
          <w:szCs w:val="21"/>
          <w:lang w:val="en-US"/>
        </w:rPr>
        <w:t>&lt;</w:t>
      </w:r>
      <w:r w:rsidRPr="00D07396">
        <w:rPr>
          <w:rStyle w:val="hljs-type"/>
          <w:rFonts w:eastAsiaTheme="majorEastAsia"/>
          <w:color w:val="986801"/>
          <w:sz w:val="21"/>
          <w:szCs w:val="21"/>
          <w:lang w:val="en-US"/>
        </w:rPr>
        <w:t>double</w:t>
      </w:r>
      <w:r w:rsidRPr="00D07396">
        <w:rPr>
          <w:color w:val="383A42"/>
          <w:sz w:val="21"/>
          <w:szCs w:val="21"/>
          <w:lang w:val="en-US"/>
        </w:rPr>
        <w:t>&gt;(</w:t>
      </w:r>
      <w:r w:rsidRPr="00D07396">
        <w:rPr>
          <w:rStyle w:val="hljs-number"/>
          <w:color w:val="986801"/>
          <w:sz w:val="21"/>
          <w:szCs w:val="21"/>
          <w:lang w:val="en-US"/>
        </w:rPr>
        <w:t>0</w:t>
      </w:r>
      <w:r w:rsidRPr="00D07396">
        <w:rPr>
          <w:color w:val="383A42"/>
          <w:sz w:val="21"/>
          <w:szCs w:val="21"/>
          <w:lang w:val="en-US"/>
        </w:rPr>
        <w:t>, </w:t>
      </w:r>
      <w:r w:rsidRPr="00D07396">
        <w:rPr>
          <w:rStyle w:val="hljs-number"/>
          <w:color w:val="986801"/>
          <w:sz w:val="21"/>
          <w:szCs w:val="21"/>
          <w:lang w:val="en-US"/>
        </w:rPr>
        <w:t>2</w:t>
      </w:r>
      <w:r w:rsidRPr="00D07396">
        <w:rPr>
          <w:color w:val="383A42"/>
          <w:sz w:val="21"/>
          <w:szCs w:val="21"/>
          <w:lang w:val="en-US"/>
        </w:rPr>
        <w:t> * M_PI * k * n / </w:t>
      </w:r>
      <w:r w:rsidRPr="00D07396">
        <w:rPr>
          <w:rStyle w:val="hljs-builtin"/>
          <w:color w:val="C18401"/>
          <w:sz w:val="21"/>
          <w:szCs w:val="21"/>
          <w:lang w:val="en-US"/>
        </w:rPr>
        <w:t>static_cast</w:t>
      </w:r>
      <w:r w:rsidRPr="00D07396">
        <w:rPr>
          <w:color w:val="383A42"/>
          <w:sz w:val="21"/>
          <w:szCs w:val="21"/>
          <w:lang w:val="en-US"/>
        </w:rPr>
        <w:t>&lt;</w:t>
      </w:r>
      <w:r w:rsidRPr="00D07396">
        <w:rPr>
          <w:rStyle w:val="hljs-type"/>
          <w:rFonts w:eastAsiaTheme="majorEastAsia"/>
          <w:color w:val="986801"/>
          <w:sz w:val="21"/>
          <w:szCs w:val="21"/>
          <w:lang w:val="en-US"/>
        </w:rPr>
        <w:t>double</w:t>
      </w:r>
      <w:r w:rsidRPr="00D07396">
        <w:rPr>
          <w:color w:val="383A42"/>
          <w:sz w:val="21"/>
          <w:szCs w:val="21"/>
          <w:lang w:val="en-US"/>
        </w:rPr>
        <w:t>&gt;(N)));</w:t>
      </w:r>
    </w:p>
    <w:p w14:paraId="0BF0CB3E"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2FB1BF2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p>
    <w:p w14:paraId="50FFEDEA"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05570D08"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lastRenderedPageBreak/>
        <w:t>  </w:t>
      </w:r>
      <w:r w:rsidRPr="00D07396">
        <w:rPr>
          <w:rStyle w:val="hljs-type"/>
          <w:rFonts w:eastAsiaTheme="majorEastAsia"/>
          <w:color w:val="986801"/>
          <w:sz w:val="21"/>
          <w:szCs w:val="21"/>
          <w:lang w:val="en-US"/>
        </w:rPr>
        <w:t>unsigned</w:t>
      </w:r>
      <w:r w:rsidRPr="00D07396">
        <w:rPr>
          <w:color w:val="383A42"/>
          <w:sz w:val="21"/>
          <w:szCs w:val="21"/>
          <w:lang w:val="en-US"/>
        </w:rPr>
        <w:t> </w:t>
      </w:r>
      <w:r w:rsidRPr="00D07396">
        <w:rPr>
          <w:rStyle w:val="hljs-type"/>
          <w:rFonts w:eastAsiaTheme="majorEastAsia"/>
          <w:color w:val="986801"/>
          <w:sz w:val="21"/>
          <w:szCs w:val="21"/>
          <w:lang w:val="en-US"/>
        </w:rPr>
        <w:t>char</w:t>
      </w:r>
      <w:r w:rsidRPr="00D07396">
        <w:rPr>
          <w:color w:val="383A42"/>
          <w:sz w:val="21"/>
          <w:szCs w:val="21"/>
          <w:lang w:val="en-US"/>
        </w:rPr>
        <w:t> cadrs[COUNT_CADR];</w:t>
      </w:r>
    </w:p>
    <w:p w14:paraId="779B8D9F"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type"/>
          <w:rFonts w:eastAsiaTheme="majorEastAsia"/>
          <w:color w:val="986801"/>
          <w:sz w:val="21"/>
          <w:szCs w:val="21"/>
          <w:lang w:val="en-US"/>
        </w:rPr>
        <w:t>char</w:t>
      </w:r>
      <w:r w:rsidRPr="00D07396">
        <w:rPr>
          <w:color w:val="383A42"/>
          <w:sz w:val="21"/>
          <w:szCs w:val="21"/>
          <w:lang w:val="en-US"/>
        </w:rPr>
        <w:t> buff[DATA_LEN] = </w:t>
      </w:r>
      <w:r w:rsidRPr="00D07396">
        <w:rPr>
          <w:rStyle w:val="hljs-string"/>
          <w:color w:val="50A14F"/>
          <w:sz w:val="21"/>
          <w:szCs w:val="21"/>
          <w:lang w:val="en-US"/>
        </w:rPr>
        <w:t>"asdefrga"</w:t>
      </w:r>
      <w:r w:rsidRPr="00D07396">
        <w:rPr>
          <w:color w:val="383A42"/>
          <w:sz w:val="21"/>
          <w:szCs w:val="21"/>
          <w:lang w:val="en-US"/>
        </w:rPr>
        <w:t>;</w:t>
      </w:r>
    </w:p>
    <w:p w14:paraId="259502E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maxLen = </w:t>
      </w:r>
      <w:r w:rsidRPr="00D07396">
        <w:rPr>
          <w:rStyle w:val="hljs-builtin"/>
          <w:color w:val="C18401"/>
          <w:sz w:val="21"/>
          <w:szCs w:val="21"/>
          <w:lang w:val="en-US"/>
        </w:rPr>
        <w:t>strlen</w:t>
      </w:r>
      <w:r w:rsidRPr="00D07396">
        <w:rPr>
          <w:color w:val="383A42"/>
          <w:sz w:val="21"/>
          <w:szCs w:val="21"/>
          <w:lang w:val="en-US"/>
        </w:rPr>
        <w:t>(buff);</w:t>
      </w:r>
    </w:p>
    <w:p w14:paraId="609E02CE"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memset(buff, 0, sizeof(char)*DATA_LEN);</w:t>
      </w:r>
    </w:p>
    <w:p w14:paraId="28DE8855"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builtin"/>
          <w:color w:val="C18401"/>
          <w:sz w:val="21"/>
          <w:szCs w:val="21"/>
          <w:lang w:val="en-US"/>
        </w:rPr>
        <w:t>printf</w:t>
      </w:r>
      <w:r w:rsidRPr="00D07396">
        <w:rPr>
          <w:color w:val="383A42"/>
          <w:sz w:val="21"/>
          <w:szCs w:val="21"/>
          <w:lang w:val="en-US"/>
        </w:rPr>
        <w:t>(</w:t>
      </w:r>
      <w:r w:rsidRPr="00D07396">
        <w:rPr>
          <w:rStyle w:val="hljs-string"/>
          <w:color w:val="50A14F"/>
          <w:sz w:val="21"/>
          <w:szCs w:val="21"/>
          <w:lang w:val="en-US"/>
        </w:rPr>
        <w:t>"</w:t>
      </w:r>
      <w:r>
        <w:rPr>
          <w:rStyle w:val="hljs-string"/>
          <w:color w:val="50A14F"/>
          <w:sz w:val="21"/>
          <w:szCs w:val="21"/>
        </w:rPr>
        <w:t>Введите</w:t>
      </w:r>
      <w:r w:rsidRPr="00D07396">
        <w:rPr>
          <w:rStyle w:val="hljs-string"/>
          <w:color w:val="50A14F"/>
          <w:sz w:val="21"/>
          <w:szCs w:val="21"/>
          <w:lang w:val="en-US"/>
        </w:rPr>
        <w:t> </w:t>
      </w:r>
      <w:r>
        <w:rPr>
          <w:rStyle w:val="hljs-string"/>
          <w:color w:val="50A14F"/>
          <w:sz w:val="21"/>
          <w:szCs w:val="21"/>
        </w:rPr>
        <w:t>строку</w:t>
      </w:r>
      <w:r w:rsidRPr="00D07396">
        <w:rPr>
          <w:rStyle w:val="hljs-string"/>
          <w:color w:val="50A14F"/>
          <w:sz w:val="21"/>
          <w:szCs w:val="21"/>
          <w:lang w:val="en-US"/>
        </w:rPr>
        <w:t>\n"</w:t>
      </w:r>
      <w:r w:rsidRPr="00D07396">
        <w:rPr>
          <w:color w:val="383A42"/>
          <w:sz w:val="21"/>
          <w:szCs w:val="21"/>
          <w:lang w:val="en-US"/>
        </w:rPr>
        <w:t>);</w:t>
      </w:r>
    </w:p>
    <w:p w14:paraId="7C20E324"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Data_produce(buff, &amp;maxLen);</w:t>
      </w:r>
    </w:p>
    <w:p w14:paraId="14B6DA1C" w14:textId="77777777" w:rsidR="00D07396" w:rsidRDefault="00D07396" w:rsidP="000B761B">
      <w:pPr>
        <w:pStyle w:val="HTML0"/>
        <w:shd w:val="clear" w:color="auto" w:fill="FAFAFA"/>
        <w:spacing w:after="160" w:line="360" w:lineRule="auto"/>
        <w:rPr>
          <w:color w:val="383A42"/>
          <w:sz w:val="21"/>
          <w:szCs w:val="21"/>
        </w:rPr>
      </w:pPr>
      <w:r w:rsidRPr="00D07396">
        <w:rPr>
          <w:color w:val="383A42"/>
          <w:sz w:val="21"/>
          <w:szCs w:val="21"/>
          <w:lang w:val="en-US"/>
        </w:rPr>
        <w:t>  </w:t>
      </w:r>
      <w:r>
        <w:rPr>
          <w:rStyle w:val="hljs-builtin"/>
          <w:color w:val="C18401"/>
          <w:sz w:val="21"/>
          <w:szCs w:val="21"/>
        </w:rPr>
        <w:t>printf</w:t>
      </w:r>
      <w:r>
        <w:rPr>
          <w:color w:val="383A42"/>
          <w:sz w:val="21"/>
          <w:szCs w:val="21"/>
        </w:rPr>
        <w:t>(</w:t>
      </w:r>
      <w:r>
        <w:rPr>
          <w:rStyle w:val="hljs-string"/>
          <w:color w:val="50A14F"/>
          <w:sz w:val="21"/>
          <w:szCs w:val="21"/>
        </w:rPr>
        <w:t>"Введенная строка: %s\nЧисло символов в строке: %d\n"</w:t>
      </w:r>
      <w:r>
        <w:rPr>
          <w:color w:val="383A42"/>
          <w:sz w:val="21"/>
          <w:szCs w:val="21"/>
        </w:rPr>
        <w:t>, buff, maxLen);</w:t>
      </w:r>
    </w:p>
    <w:p w14:paraId="45DA2BBA" w14:textId="77777777" w:rsidR="00D07396" w:rsidRPr="00D07396" w:rsidRDefault="00D07396" w:rsidP="000B761B">
      <w:pPr>
        <w:pStyle w:val="HTML0"/>
        <w:shd w:val="clear" w:color="auto" w:fill="FAFAFA"/>
        <w:spacing w:after="160" w:line="360" w:lineRule="auto"/>
        <w:rPr>
          <w:color w:val="383A42"/>
          <w:sz w:val="21"/>
          <w:szCs w:val="21"/>
          <w:lang w:val="en-US"/>
        </w:rPr>
      </w:pPr>
      <w:r>
        <w:rPr>
          <w:color w:val="383A42"/>
          <w:sz w:val="21"/>
          <w:szCs w:val="21"/>
        </w:rPr>
        <w:t>  </w:t>
      </w:r>
      <w:r w:rsidRPr="00D07396">
        <w:rPr>
          <w:rStyle w:val="hljs-comment"/>
          <w:i/>
          <w:iCs/>
          <w:color w:val="A0A1A7"/>
          <w:sz w:val="21"/>
          <w:szCs w:val="21"/>
          <w:lang w:val="en-US"/>
        </w:rPr>
        <w:t>// timeStart = time(NULL);</w:t>
      </w:r>
    </w:p>
    <w:p w14:paraId="5DCC6A51"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type"/>
          <w:rFonts w:eastAsiaTheme="majorEastAsia"/>
          <w:color w:val="986801"/>
          <w:sz w:val="21"/>
          <w:szCs w:val="21"/>
          <w:lang w:val="en-US"/>
        </w:rPr>
        <w:t>long</w:t>
      </w:r>
      <w:r w:rsidRPr="00D07396">
        <w:rPr>
          <w:color w:val="383A42"/>
          <w:sz w:val="21"/>
          <w:szCs w:val="21"/>
          <w:lang w:val="en-US"/>
        </w:rPr>
        <w:t> l = </w:t>
      </w:r>
      <w:r w:rsidRPr="00D07396">
        <w:rPr>
          <w:rStyle w:val="hljs-number"/>
          <w:color w:val="986801"/>
          <w:sz w:val="21"/>
          <w:szCs w:val="21"/>
          <w:lang w:val="en-US"/>
        </w:rPr>
        <w:t>0</w:t>
      </w:r>
      <w:r w:rsidRPr="00D07396">
        <w:rPr>
          <w:color w:val="383A42"/>
          <w:sz w:val="21"/>
          <w:szCs w:val="21"/>
          <w:lang w:val="en-US"/>
        </w:rPr>
        <w:t>;</w:t>
      </w:r>
    </w:p>
    <w:p w14:paraId="061786E9"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type"/>
          <w:rFonts w:eastAsiaTheme="majorEastAsia"/>
          <w:color w:val="986801"/>
          <w:sz w:val="21"/>
          <w:szCs w:val="21"/>
          <w:lang w:val="en-US"/>
        </w:rPr>
        <w:t>long</w:t>
      </w:r>
      <w:r w:rsidRPr="00D07396">
        <w:rPr>
          <w:color w:val="383A42"/>
          <w:sz w:val="21"/>
          <w:szCs w:val="21"/>
          <w:lang w:val="en-US"/>
        </w:rPr>
        <w:t> </w:t>
      </w:r>
      <w:r w:rsidRPr="00D07396">
        <w:rPr>
          <w:rStyle w:val="hljs-type"/>
          <w:rFonts w:eastAsiaTheme="majorEastAsia"/>
          <w:color w:val="986801"/>
          <w:sz w:val="21"/>
          <w:szCs w:val="21"/>
          <w:lang w:val="en-US"/>
        </w:rPr>
        <w:t>long</w:t>
      </w:r>
      <w:r w:rsidRPr="00D07396">
        <w:rPr>
          <w:color w:val="383A42"/>
          <w:sz w:val="21"/>
          <w:szCs w:val="21"/>
          <w:lang w:val="en-US"/>
        </w:rPr>
        <w:t> glob = </w:t>
      </w:r>
      <w:r w:rsidRPr="00D07396">
        <w:rPr>
          <w:rStyle w:val="hljs-number"/>
          <w:color w:val="986801"/>
          <w:sz w:val="21"/>
          <w:szCs w:val="21"/>
          <w:lang w:val="en-US"/>
        </w:rPr>
        <w:t>0</w:t>
      </w:r>
      <w:r w:rsidRPr="00D07396">
        <w:rPr>
          <w:color w:val="383A42"/>
          <w:sz w:val="21"/>
          <w:szCs w:val="21"/>
          <w:lang w:val="en-US"/>
        </w:rPr>
        <w:t>;</w:t>
      </w:r>
    </w:p>
    <w:p w14:paraId="4F9F582F"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lss = </w:t>
      </w:r>
      <w:r w:rsidRPr="00D07396">
        <w:rPr>
          <w:rStyle w:val="hljs-number"/>
          <w:color w:val="986801"/>
          <w:sz w:val="21"/>
          <w:szCs w:val="21"/>
          <w:lang w:val="en-US"/>
        </w:rPr>
        <w:t>1</w:t>
      </w:r>
      <w:r w:rsidRPr="00D07396">
        <w:rPr>
          <w:color w:val="383A42"/>
          <w:sz w:val="21"/>
          <w:szCs w:val="21"/>
          <w:lang w:val="en-US"/>
        </w:rPr>
        <w:t>;</w:t>
      </w:r>
    </w:p>
    <w:p w14:paraId="2F06DE1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std::chrono::system_clock::time_point startTime;</w:t>
      </w:r>
    </w:p>
    <w:p w14:paraId="3583CC9D"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std::chrono::duration&lt;</w:t>
      </w:r>
      <w:r w:rsidRPr="00D07396">
        <w:rPr>
          <w:rStyle w:val="hljs-type"/>
          <w:rFonts w:eastAsiaTheme="majorEastAsia"/>
          <w:color w:val="986801"/>
          <w:sz w:val="21"/>
          <w:szCs w:val="21"/>
          <w:lang w:val="en-US"/>
        </w:rPr>
        <w:t>double</w:t>
      </w:r>
      <w:r w:rsidRPr="00D07396">
        <w:rPr>
          <w:color w:val="383A42"/>
          <w:sz w:val="21"/>
          <w:szCs w:val="21"/>
          <w:lang w:val="en-US"/>
        </w:rPr>
        <w:t>&gt; srTime[COUNT_TESTS];</w:t>
      </w:r>
    </w:p>
    <w:p w14:paraId="1C4D60DA"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std::chrono::duration&lt;</w:t>
      </w:r>
      <w:r w:rsidRPr="00D07396">
        <w:rPr>
          <w:rStyle w:val="hljs-type"/>
          <w:rFonts w:eastAsiaTheme="majorEastAsia"/>
          <w:color w:val="986801"/>
          <w:sz w:val="21"/>
          <w:szCs w:val="21"/>
          <w:lang w:val="en-US"/>
        </w:rPr>
        <w:t>double</w:t>
      </w:r>
      <w:r w:rsidRPr="00D07396">
        <w:rPr>
          <w:color w:val="383A42"/>
          <w:sz w:val="21"/>
          <w:szCs w:val="21"/>
          <w:lang w:val="en-US"/>
        </w:rPr>
        <w:t>&gt; nowSrTime;</w:t>
      </w:r>
    </w:p>
    <w:p w14:paraId="5F895F6A"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for</w:t>
      </w:r>
      <w:r w:rsidRPr="00D07396">
        <w:rPr>
          <w:color w:val="383A42"/>
          <w:sz w:val="21"/>
          <w:szCs w:val="21"/>
          <w:lang w:val="en-US"/>
        </w:rPr>
        <w:t> (lss = </w:t>
      </w:r>
      <w:r w:rsidRPr="00D07396">
        <w:rPr>
          <w:rStyle w:val="hljs-number"/>
          <w:color w:val="986801"/>
          <w:sz w:val="21"/>
          <w:szCs w:val="21"/>
          <w:lang w:val="en-US"/>
        </w:rPr>
        <w:t>0</w:t>
      </w:r>
      <w:r w:rsidRPr="00D07396">
        <w:rPr>
          <w:color w:val="383A42"/>
          <w:sz w:val="21"/>
          <w:szCs w:val="21"/>
          <w:lang w:val="en-US"/>
        </w:rPr>
        <w:t>; lss &lt; COUNT_TESTS; ++lss)</w:t>
      </w:r>
    </w:p>
    <w:p w14:paraId="341E45A4"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08628025"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builtin"/>
          <w:color w:val="C18401"/>
          <w:sz w:val="21"/>
          <w:szCs w:val="21"/>
          <w:lang w:val="en-US"/>
        </w:rPr>
        <w:t>printf</w:t>
      </w:r>
      <w:r w:rsidRPr="00D07396">
        <w:rPr>
          <w:color w:val="383A42"/>
          <w:sz w:val="21"/>
          <w:szCs w:val="21"/>
          <w:lang w:val="en-US"/>
        </w:rPr>
        <w:t>(</w:t>
      </w:r>
      <w:r w:rsidRPr="00D07396">
        <w:rPr>
          <w:rStyle w:val="hljs-string"/>
          <w:color w:val="50A14F"/>
          <w:sz w:val="21"/>
          <w:szCs w:val="21"/>
          <w:lang w:val="en-US"/>
        </w:rPr>
        <w:t>"</w:t>
      </w:r>
      <w:r>
        <w:rPr>
          <w:rStyle w:val="hljs-string"/>
          <w:color w:val="50A14F"/>
          <w:sz w:val="21"/>
          <w:szCs w:val="21"/>
        </w:rPr>
        <w:t>Тест</w:t>
      </w:r>
      <w:r w:rsidRPr="00D07396">
        <w:rPr>
          <w:rStyle w:val="hljs-string"/>
          <w:color w:val="50A14F"/>
          <w:sz w:val="21"/>
          <w:szCs w:val="21"/>
          <w:lang w:val="en-US"/>
        </w:rPr>
        <w:t> %d\n"</w:t>
      </w:r>
      <w:r w:rsidRPr="00D07396">
        <w:rPr>
          <w:color w:val="383A42"/>
          <w:sz w:val="21"/>
          <w:szCs w:val="21"/>
          <w:lang w:val="en-US"/>
        </w:rPr>
        <w:t>, lss);</w:t>
      </w:r>
    </w:p>
    <w:p w14:paraId="45DABD92" w14:textId="77777777" w:rsidR="00D07396" w:rsidRPr="00893387"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893387">
        <w:rPr>
          <w:color w:val="383A42"/>
          <w:sz w:val="21"/>
          <w:szCs w:val="21"/>
          <w:lang w:val="en-US"/>
        </w:rPr>
        <w:t>l = </w:t>
      </w:r>
      <w:r w:rsidRPr="00893387">
        <w:rPr>
          <w:rStyle w:val="hljs-number"/>
          <w:color w:val="986801"/>
          <w:sz w:val="21"/>
          <w:szCs w:val="21"/>
          <w:lang w:val="en-US"/>
        </w:rPr>
        <w:t>0</w:t>
      </w:r>
      <w:r w:rsidRPr="00893387">
        <w:rPr>
          <w:color w:val="383A42"/>
          <w:sz w:val="21"/>
          <w:szCs w:val="21"/>
          <w:lang w:val="en-US"/>
        </w:rPr>
        <w:t>;</w:t>
      </w:r>
    </w:p>
    <w:p w14:paraId="73A7515E" w14:textId="77777777" w:rsidR="00D07396" w:rsidRPr="00D07396" w:rsidRDefault="00D07396" w:rsidP="000B761B">
      <w:pPr>
        <w:pStyle w:val="HTML0"/>
        <w:shd w:val="clear" w:color="auto" w:fill="F8F8F8"/>
        <w:spacing w:after="160" w:line="360" w:lineRule="auto"/>
        <w:rPr>
          <w:color w:val="383A42"/>
          <w:sz w:val="21"/>
          <w:szCs w:val="21"/>
          <w:lang w:val="en-US"/>
        </w:rPr>
      </w:pPr>
      <w:r w:rsidRPr="00893387">
        <w:rPr>
          <w:color w:val="383A42"/>
          <w:sz w:val="21"/>
          <w:szCs w:val="21"/>
          <w:lang w:val="en-US"/>
        </w:rPr>
        <w:t>   </w:t>
      </w:r>
      <w:r w:rsidRPr="00D07396">
        <w:rPr>
          <w:color w:val="383A42"/>
          <w:sz w:val="21"/>
          <w:szCs w:val="21"/>
          <w:lang w:val="en-US"/>
        </w:rPr>
        <w:t>startTime = std::chrono::system_clock::</w:t>
      </w:r>
      <w:r w:rsidRPr="00D07396">
        <w:rPr>
          <w:rStyle w:val="hljs-builtin"/>
          <w:color w:val="C18401"/>
          <w:sz w:val="21"/>
          <w:szCs w:val="21"/>
          <w:lang w:val="en-US"/>
        </w:rPr>
        <w:t>now</w:t>
      </w:r>
      <w:r w:rsidRPr="00D07396">
        <w:rPr>
          <w:color w:val="383A42"/>
          <w:sz w:val="21"/>
          <w:szCs w:val="21"/>
          <w:lang w:val="en-US"/>
        </w:rPr>
        <w:t>();</w:t>
      </w:r>
    </w:p>
    <w:p w14:paraId="74E9805A"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for</w:t>
      </w:r>
      <w:r w:rsidRPr="00D07396">
        <w:rPr>
          <w:color w:val="383A42"/>
          <w:sz w:val="21"/>
          <w:szCs w:val="21"/>
          <w:lang w:val="en-US"/>
        </w:rPr>
        <w:t>(</w:t>
      </w:r>
      <w:r w:rsidRPr="00D07396">
        <w:rPr>
          <w:rStyle w:val="hljs-type"/>
          <w:rFonts w:eastAsiaTheme="majorEastAsia"/>
          <w:color w:val="986801"/>
          <w:sz w:val="21"/>
          <w:szCs w:val="21"/>
          <w:lang w:val="en-US"/>
        </w:rPr>
        <w:t>unsigned</w:t>
      </w:r>
      <w:r w:rsidRPr="00D07396">
        <w:rPr>
          <w:color w:val="383A42"/>
          <w:sz w:val="21"/>
          <w:szCs w:val="21"/>
          <w:lang w:val="en-US"/>
        </w:rPr>
        <w:t> </w:t>
      </w:r>
      <w:r w:rsidRPr="00D07396">
        <w:rPr>
          <w:rStyle w:val="hljs-type"/>
          <w:rFonts w:eastAsiaTheme="majorEastAsia"/>
          <w:color w:val="986801"/>
          <w:sz w:val="21"/>
          <w:szCs w:val="21"/>
          <w:lang w:val="en-US"/>
        </w:rPr>
        <w:t>long</w:t>
      </w:r>
      <w:r w:rsidRPr="00D07396">
        <w:rPr>
          <w:color w:val="383A42"/>
          <w:sz w:val="21"/>
          <w:szCs w:val="21"/>
          <w:lang w:val="en-US"/>
        </w:rPr>
        <w:t> </w:t>
      </w:r>
      <w:r w:rsidRPr="00D07396">
        <w:rPr>
          <w:rStyle w:val="hljs-type"/>
          <w:rFonts w:eastAsiaTheme="majorEastAsia"/>
          <w:color w:val="986801"/>
          <w:sz w:val="21"/>
          <w:szCs w:val="21"/>
          <w:lang w:val="en-US"/>
        </w:rPr>
        <w:t>long</w:t>
      </w:r>
      <w:r w:rsidRPr="00D07396">
        <w:rPr>
          <w:color w:val="383A42"/>
          <w:sz w:val="21"/>
          <w:szCs w:val="21"/>
          <w:lang w:val="en-US"/>
        </w:rPr>
        <w:t> kk = </w:t>
      </w:r>
      <w:r w:rsidRPr="00D07396">
        <w:rPr>
          <w:rStyle w:val="hljs-number"/>
          <w:color w:val="986801"/>
          <w:sz w:val="21"/>
          <w:szCs w:val="21"/>
          <w:lang w:val="en-US"/>
        </w:rPr>
        <w:t>0</w:t>
      </w:r>
      <w:r w:rsidRPr="00D07396">
        <w:rPr>
          <w:color w:val="383A42"/>
          <w:sz w:val="21"/>
          <w:szCs w:val="21"/>
          <w:lang w:val="en-US"/>
        </w:rPr>
        <w:t>; kk &lt; COUNT_SR_TIME; ++kk, iGl = </w:t>
      </w:r>
      <w:r w:rsidRPr="00D07396">
        <w:rPr>
          <w:rStyle w:val="hljs-number"/>
          <w:color w:val="986801"/>
          <w:sz w:val="21"/>
          <w:szCs w:val="21"/>
          <w:lang w:val="en-US"/>
        </w:rPr>
        <w:t>0</w:t>
      </w:r>
      <w:r w:rsidRPr="00D07396">
        <w:rPr>
          <w:color w:val="383A42"/>
          <w:sz w:val="21"/>
          <w:szCs w:val="21"/>
          <w:lang w:val="en-US"/>
        </w:rPr>
        <w:t>)</w:t>
      </w:r>
    </w:p>
    <w:p w14:paraId="3CEDEA9E"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while</w:t>
      </w:r>
      <w:r w:rsidRPr="00D07396">
        <w:rPr>
          <w:color w:val="383A42"/>
          <w:sz w:val="21"/>
          <w:szCs w:val="21"/>
          <w:lang w:val="en-US"/>
        </w:rPr>
        <w:t> (iGl &lt; maxLen)</w:t>
      </w:r>
    </w:p>
    <w:p w14:paraId="0E4E74DC"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72E5DE01"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if</w:t>
      </w:r>
      <w:r w:rsidRPr="00D07396">
        <w:rPr>
          <w:color w:val="383A42"/>
          <w:sz w:val="21"/>
          <w:szCs w:val="21"/>
          <w:lang w:val="en-US"/>
        </w:rPr>
        <w:t> (iGl &gt;= maxLen)</w:t>
      </w:r>
    </w:p>
    <w:p w14:paraId="7782D481"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iGl = </w:t>
      </w:r>
      <w:r w:rsidRPr="00D07396">
        <w:rPr>
          <w:rStyle w:val="hljs-number"/>
          <w:color w:val="986801"/>
          <w:sz w:val="21"/>
          <w:szCs w:val="21"/>
          <w:lang w:val="en-US"/>
        </w:rPr>
        <w:t>0</w:t>
      </w:r>
      <w:r w:rsidRPr="00D07396">
        <w:rPr>
          <w:color w:val="383A42"/>
          <w:sz w:val="21"/>
          <w:szCs w:val="21"/>
          <w:lang w:val="en-US"/>
        </w:rPr>
        <w:t>;</w:t>
      </w:r>
    </w:p>
    <w:p w14:paraId="711F5AB6"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printf("\n</w:t>
      </w:r>
      <w:r>
        <w:rPr>
          <w:rStyle w:val="hljs-comment"/>
          <w:i/>
          <w:iCs/>
          <w:color w:val="A0A1A7"/>
          <w:sz w:val="21"/>
          <w:szCs w:val="21"/>
        </w:rPr>
        <w:t>Кадр</w:t>
      </w:r>
      <w:r w:rsidRPr="00D07396">
        <w:rPr>
          <w:rStyle w:val="hljs-comment"/>
          <w:i/>
          <w:iCs/>
          <w:color w:val="A0A1A7"/>
          <w:sz w:val="21"/>
          <w:szCs w:val="21"/>
          <w:lang w:val="en-US"/>
        </w:rPr>
        <w:t>: %ld\n", iGl/6+1);</w:t>
      </w:r>
    </w:p>
    <w:p w14:paraId="5AE7F013"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printf("</w:t>
      </w:r>
      <w:r>
        <w:rPr>
          <w:rStyle w:val="hljs-comment"/>
          <w:i/>
          <w:iCs/>
          <w:color w:val="A0A1A7"/>
          <w:sz w:val="21"/>
          <w:szCs w:val="21"/>
        </w:rPr>
        <w:t>Строка</w:t>
      </w:r>
      <w:r w:rsidRPr="00D07396">
        <w:rPr>
          <w:rStyle w:val="hljs-comment"/>
          <w:i/>
          <w:iCs/>
          <w:color w:val="A0A1A7"/>
          <w:sz w:val="21"/>
          <w:szCs w:val="21"/>
          <w:lang w:val="en-US"/>
        </w:rPr>
        <w:t> </w:t>
      </w:r>
      <w:r>
        <w:rPr>
          <w:rStyle w:val="hljs-comment"/>
          <w:i/>
          <w:iCs/>
          <w:color w:val="A0A1A7"/>
          <w:sz w:val="21"/>
          <w:szCs w:val="21"/>
        </w:rPr>
        <w:t>обработки</w:t>
      </w:r>
      <w:r w:rsidRPr="00D07396">
        <w:rPr>
          <w:rStyle w:val="hljs-comment"/>
          <w:i/>
          <w:iCs/>
          <w:color w:val="A0A1A7"/>
          <w:sz w:val="21"/>
          <w:szCs w:val="21"/>
          <w:lang w:val="en-US"/>
        </w:rPr>
        <w:t>:\n");</w:t>
      </w:r>
    </w:p>
    <w:p w14:paraId="0EF201C4"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for (i = (iGl/6) * 6; i &lt; (iGl/6 + 1) * 6; i++)</w:t>
      </w:r>
    </w:p>
    <w:p w14:paraId="753A6F27"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printf("%c", buff[i]);</w:t>
      </w:r>
    </w:p>
    <w:p w14:paraId="5DC718C9"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lastRenderedPageBreak/>
        <w:t>    </w:t>
      </w:r>
      <w:r w:rsidRPr="00D07396">
        <w:rPr>
          <w:rStyle w:val="hljs-comment"/>
          <w:i/>
          <w:iCs/>
          <w:color w:val="A0A1A7"/>
          <w:sz w:val="21"/>
          <w:szCs w:val="21"/>
          <w:lang w:val="en-US"/>
        </w:rPr>
        <w:t>// printf("\n");</w:t>
      </w:r>
    </w:p>
    <w:p w14:paraId="3A0ECD55" w14:textId="77777777" w:rsidR="00D07396" w:rsidRDefault="00D07396" w:rsidP="000B761B">
      <w:pPr>
        <w:pStyle w:val="HTML0"/>
        <w:shd w:val="clear" w:color="auto" w:fill="F8F8F8"/>
        <w:spacing w:after="160" w:line="360" w:lineRule="auto"/>
        <w:rPr>
          <w:color w:val="383A42"/>
          <w:sz w:val="21"/>
          <w:szCs w:val="21"/>
        </w:rPr>
      </w:pPr>
      <w:r w:rsidRPr="00D07396">
        <w:rPr>
          <w:color w:val="383A42"/>
          <w:sz w:val="21"/>
          <w:szCs w:val="21"/>
          <w:lang w:val="en-US"/>
        </w:rPr>
        <w:t>    </w:t>
      </w:r>
      <w:r>
        <w:rPr>
          <w:rStyle w:val="hljs-comment"/>
          <w:i/>
          <w:iCs/>
          <w:color w:val="A0A1A7"/>
          <w:sz w:val="21"/>
          <w:szCs w:val="21"/>
        </w:rPr>
        <w:t>// printf("Данные, обработанные на этом этапе:\n");</w:t>
      </w:r>
    </w:p>
    <w:p w14:paraId="64E80873" w14:textId="77777777" w:rsidR="00D07396" w:rsidRPr="00D07396" w:rsidRDefault="00D07396" w:rsidP="000B761B">
      <w:pPr>
        <w:pStyle w:val="HTML0"/>
        <w:shd w:val="clear" w:color="auto" w:fill="FAFAFA"/>
        <w:spacing w:after="160" w:line="360" w:lineRule="auto"/>
        <w:rPr>
          <w:color w:val="383A42"/>
          <w:sz w:val="21"/>
          <w:szCs w:val="21"/>
          <w:lang w:val="en-US"/>
        </w:rPr>
      </w:pPr>
      <w:r>
        <w:rPr>
          <w:color w:val="383A42"/>
          <w:sz w:val="21"/>
          <w:szCs w:val="21"/>
        </w:rPr>
        <w:t>    </w:t>
      </w:r>
      <w:r w:rsidRPr="00D07396">
        <w:rPr>
          <w:rStyle w:val="hljs-comment"/>
          <w:i/>
          <w:iCs/>
          <w:color w:val="A0A1A7"/>
          <w:sz w:val="21"/>
          <w:szCs w:val="21"/>
          <w:lang w:val="en-US"/>
        </w:rPr>
        <w:t>// for (i = (iGl/6) * 6; i &lt; (iGl/6 + 1) * 6; i++)</w:t>
      </w:r>
    </w:p>
    <w:p w14:paraId="34990410"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printf("%8b\n", buff[i]);</w:t>
      </w:r>
    </w:p>
    <w:p w14:paraId="6D3D9CF2"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builtin"/>
          <w:color w:val="C18401"/>
          <w:sz w:val="21"/>
          <w:szCs w:val="21"/>
          <w:lang w:val="en-US"/>
        </w:rPr>
        <w:t>Symbol_produce</w:t>
      </w:r>
      <w:r w:rsidRPr="00D07396">
        <w:rPr>
          <w:color w:val="383A42"/>
          <w:sz w:val="21"/>
          <w:szCs w:val="21"/>
          <w:lang w:val="en-US"/>
        </w:rPr>
        <w:t>(cadrs, buff);</w:t>
      </w:r>
    </w:p>
    <w:p w14:paraId="6FBAE686"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for (i = 0; i &lt; COUNT_CADR; i++)</w:t>
      </w:r>
    </w:p>
    <w:p w14:paraId="702A9132"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std::cout &lt;&lt; i &lt;&lt; " "&lt;&lt; std::bitset&lt;4&gt;(cadrs[i]) &lt;&lt; std::endl;</w:t>
      </w:r>
    </w:p>
    <w:p w14:paraId="2C11285F"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for</w:t>
      </w:r>
      <w:r w:rsidRPr="00D07396">
        <w:rPr>
          <w:color w:val="383A42"/>
          <w:sz w:val="21"/>
          <w:szCs w:val="21"/>
          <w:lang w:val="en-US"/>
        </w:rPr>
        <w:t> (i = </w:t>
      </w:r>
      <w:r w:rsidRPr="00D07396">
        <w:rPr>
          <w:rStyle w:val="hljs-number"/>
          <w:color w:val="986801"/>
          <w:sz w:val="21"/>
          <w:szCs w:val="21"/>
          <w:lang w:val="en-US"/>
        </w:rPr>
        <w:t>0</w:t>
      </w:r>
      <w:r w:rsidRPr="00D07396">
        <w:rPr>
          <w:color w:val="383A42"/>
          <w:sz w:val="21"/>
          <w:szCs w:val="21"/>
          <w:lang w:val="en-US"/>
        </w:rPr>
        <w:t>; i &lt; N; ++i)</w:t>
      </w:r>
    </w:p>
    <w:p w14:paraId="29468C12"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offtDataOut[i] = offtDataIn[cadrs[</w:t>
      </w:r>
      <w:r w:rsidRPr="00D07396">
        <w:rPr>
          <w:rStyle w:val="hljs-number"/>
          <w:color w:val="986801"/>
          <w:sz w:val="21"/>
          <w:szCs w:val="21"/>
          <w:lang w:val="en-US"/>
        </w:rPr>
        <w:t>0</w:t>
      </w:r>
      <w:r w:rsidRPr="00D07396">
        <w:rPr>
          <w:color w:val="383A42"/>
          <w:sz w:val="21"/>
          <w:szCs w:val="21"/>
          <w:lang w:val="en-US"/>
        </w:rPr>
        <w:t>]][i][</w:t>
      </w:r>
      <w:r w:rsidRPr="00D07396">
        <w:rPr>
          <w:rStyle w:val="hljs-number"/>
          <w:color w:val="986801"/>
          <w:sz w:val="21"/>
          <w:szCs w:val="21"/>
          <w:lang w:val="en-US"/>
        </w:rPr>
        <w:t>0</w:t>
      </w:r>
      <w:r w:rsidRPr="00D07396">
        <w:rPr>
          <w:color w:val="383A42"/>
          <w:sz w:val="21"/>
          <w:szCs w:val="21"/>
          <w:lang w:val="en-US"/>
        </w:rPr>
        <w:t>];</w:t>
      </w:r>
    </w:p>
    <w:p w14:paraId="127853E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for</w:t>
      </w:r>
      <w:r w:rsidRPr="00D07396">
        <w:rPr>
          <w:color w:val="383A42"/>
          <w:sz w:val="21"/>
          <w:szCs w:val="21"/>
          <w:lang w:val="en-US"/>
        </w:rPr>
        <w:t> (</w:t>
      </w:r>
      <w:r w:rsidRPr="00D07396">
        <w:rPr>
          <w:rStyle w:val="hljs-type"/>
          <w:rFonts w:eastAsiaTheme="majorEastAsia"/>
          <w:color w:val="986801"/>
          <w:sz w:val="21"/>
          <w:szCs w:val="21"/>
          <w:lang w:val="en-US"/>
        </w:rPr>
        <w:t>unsigned</w:t>
      </w: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l = </w:t>
      </w:r>
      <w:r w:rsidRPr="00D07396">
        <w:rPr>
          <w:rStyle w:val="hljs-number"/>
          <w:color w:val="986801"/>
          <w:sz w:val="21"/>
          <w:szCs w:val="21"/>
          <w:lang w:val="en-US"/>
        </w:rPr>
        <w:t>0</w:t>
      </w:r>
      <w:r w:rsidRPr="00D07396">
        <w:rPr>
          <w:color w:val="383A42"/>
          <w:sz w:val="21"/>
          <w:szCs w:val="21"/>
          <w:lang w:val="en-US"/>
        </w:rPr>
        <w:t>; l &lt; N; ++l)</w:t>
      </w:r>
    </w:p>
    <w:p w14:paraId="2D386638"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67B631E1"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for</w:t>
      </w:r>
      <w:r w:rsidRPr="00D07396">
        <w:rPr>
          <w:color w:val="383A42"/>
          <w:sz w:val="21"/>
          <w:szCs w:val="21"/>
          <w:lang w:val="en-US"/>
        </w:rPr>
        <w:t> (i = </w:t>
      </w:r>
      <w:r w:rsidRPr="00D07396">
        <w:rPr>
          <w:rStyle w:val="hljs-number"/>
          <w:color w:val="986801"/>
          <w:sz w:val="21"/>
          <w:szCs w:val="21"/>
          <w:lang w:val="en-US"/>
        </w:rPr>
        <w:t>1</w:t>
      </w:r>
      <w:r w:rsidRPr="00D07396">
        <w:rPr>
          <w:color w:val="383A42"/>
          <w:sz w:val="21"/>
          <w:szCs w:val="21"/>
          <w:lang w:val="en-US"/>
        </w:rPr>
        <w:t>; i &lt; COUNT_CADR; ++i)</w:t>
      </w:r>
    </w:p>
    <w:p w14:paraId="53A48623"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69BAE127"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offtDataOut[l] += offtDataIn[cadrs[i]][l][i];</w:t>
      </w:r>
    </w:p>
    <w:p w14:paraId="415C7959"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13A81F8E"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for</w:t>
      </w:r>
      <w:r w:rsidRPr="00D07396">
        <w:rPr>
          <w:color w:val="383A42"/>
          <w:sz w:val="21"/>
          <w:szCs w:val="21"/>
          <w:lang w:val="en-US"/>
        </w:rPr>
        <w:t> (; i &lt; N; ++i)</w:t>
      </w:r>
    </w:p>
    <w:p w14:paraId="33CF445B"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317E329F"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offtDataOut[l] += offtDataIn[</w:t>
      </w:r>
      <w:r w:rsidRPr="00D07396">
        <w:rPr>
          <w:rStyle w:val="hljs-number"/>
          <w:color w:val="986801"/>
          <w:sz w:val="21"/>
          <w:szCs w:val="21"/>
          <w:lang w:val="en-US"/>
        </w:rPr>
        <w:t>16</w:t>
      </w:r>
      <w:r w:rsidRPr="00D07396">
        <w:rPr>
          <w:color w:val="383A42"/>
          <w:sz w:val="21"/>
          <w:szCs w:val="21"/>
          <w:lang w:val="en-US"/>
        </w:rPr>
        <w:t>][l][i];</w:t>
      </w:r>
    </w:p>
    <w:p w14:paraId="5168D640"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3DF042F2"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offtDataOut[l] *= normalizeCoef;</w:t>
      </w:r>
    </w:p>
    <w:p w14:paraId="454514C2"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063A1DF6"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std::cout &lt;&lt; "Rezult OFFT: \n ";</w:t>
      </w:r>
    </w:p>
    <w:p w14:paraId="7E9C24C7"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for (i = 0; i &lt; N; ++i)</w:t>
      </w:r>
    </w:p>
    <w:p w14:paraId="473BF242"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std::cout &lt;&lt; "Real = " &lt;&lt; offtDataOut[i].real() &lt;&lt; " Mnim = " &lt;&lt; offtDataOut[i].imag() &lt;&lt; std::endl;</w:t>
      </w:r>
    </w:p>
    <w:p w14:paraId="61C9B381" w14:textId="77777777" w:rsidR="00D07396" w:rsidRDefault="00D07396" w:rsidP="000B761B">
      <w:pPr>
        <w:pStyle w:val="HTML0"/>
        <w:shd w:val="clear" w:color="auto" w:fill="FAFAFA"/>
        <w:spacing w:after="160" w:line="360" w:lineRule="auto"/>
        <w:rPr>
          <w:color w:val="383A42"/>
          <w:sz w:val="21"/>
          <w:szCs w:val="21"/>
        </w:rPr>
      </w:pPr>
      <w:r w:rsidRPr="00D07396">
        <w:rPr>
          <w:color w:val="383A42"/>
          <w:sz w:val="21"/>
          <w:szCs w:val="21"/>
          <w:lang w:val="en-US"/>
        </w:rPr>
        <w:t>    </w:t>
      </w:r>
      <w:r>
        <w:rPr>
          <w:color w:val="383A42"/>
          <w:sz w:val="21"/>
          <w:szCs w:val="21"/>
        </w:rPr>
        <w:t>++l;</w:t>
      </w:r>
    </w:p>
    <w:p w14:paraId="11F83A6D" w14:textId="77777777" w:rsidR="00D07396" w:rsidRDefault="00D07396" w:rsidP="000B761B">
      <w:pPr>
        <w:pStyle w:val="HTML0"/>
        <w:shd w:val="clear" w:color="auto" w:fill="F8F8F8"/>
        <w:spacing w:after="160" w:line="360" w:lineRule="auto"/>
        <w:rPr>
          <w:color w:val="383A42"/>
          <w:sz w:val="21"/>
          <w:szCs w:val="21"/>
        </w:rPr>
      </w:pPr>
      <w:r>
        <w:rPr>
          <w:color w:val="383A42"/>
          <w:sz w:val="21"/>
          <w:szCs w:val="21"/>
        </w:rPr>
        <w:t>   }</w:t>
      </w:r>
    </w:p>
    <w:p w14:paraId="7AE623E9" w14:textId="77777777" w:rsidR="00D07396" w:rsidRDefault="00D07396" w:rsidP="000B761B">
      <w:pPr>
        <w:pStyle w:val="HTML0"/>
        <w:shd w:val="clear" w:color="auto" w:fill="FAFAFA"/>
        <w:spacing w:after="160" w:line="360" w:lineRule="auto"/>
        <w:rPr>
          <w:color w:val="383A42"/>
          <w:sz w:val="21"/>
          <w:szCs w:val="21"/>
        </w:rPr>
      </w:pPr>
      <w:r>
        <w:rPr>
          <w:color w:val="383A42"/>
          <w:sz w:val="21"/>
          <w:szCs w:val="21"/>
        </w:rPr>
        <w:t>   </w:t>
      </w:r>
      <w:r>
        <w:rPr>
          <w:rStyle w:val="hljs-builtin"/>
          <w:color w:val="C18401"/>
          <w:sz w:val="21"/>
          <w:szCs w:val="21"/>
        </w:rPr>
        <w:t>printf</w:t>
      </w:r>
      <w:r>
        <w:rPr>
          <w:color w:val="383A42"/>
          <w:sz w:val="21"/>
          <w:szCs w:val="21"/>
        </w:rPr>
        <w:t>(</w:t>
      </w:r>
      <w:r>
        <w:rPr>
          <w:rStyle w:val="hljs-string"/>
          <w:color w:val="50A14F"/>
          <w:sz w:val="21"/>
          <w:szCs w:val="21"/>
        </w:rPr>
        <w:t>"Число пройденных циклов: %ld\n"</w:t>
      </w:r>
      <w:r>
        <w:rPr>
          <w:color w:val="383A42"/>
          <w:sz w:val="21"/>
          <w:szCs w:val="21"/>
        </w:rPr>
        <w:t>, l);</w:t>
      </w:r>
    </w:p>
    <w:p w14:paraId="69FCAA50" w14:textId="77777777" w:rsidR="00D07396" w:rsidRPr="00D07396" w:rsidRDefault="00D07396" w:rsidP="000B761B">
      <w:pPr>
        <w:pStyle w:val="HTML0"/>
        <w:shd w:val="clear" w:color="auto" w:fill="F8F8F8"/>
        <w:spacing w:after="160" w:line="360" w:lineRule="auto"/>
        <w:rPr>
          <w:color w:val="383A42"/>
          <w:sz w:val="21"/>
          <w:szCs w:val="21"/>
          <w:lang w:val="en-US"/>
        </w:rPr>
      </w:pPr>
      <w:r>
        <w:rPr>
          <w:color w:val="383A42"/>
          <w:sz w:val="21"/>
          <w:szCs w:val="21"/>
        </w:rPr>
        <w:t>   </w:t>
      </w:r>
      <w:r w:rsidRPr="00D07396">
        <w:rPr>
          <w:color w:val="383A42"/>
          <w:sz w:val="21"/>
          <w:szCs w:val="21"/>
          <w:lang w:val="en-US"/>
        </w:rPr>
        <w:t>glob += l;</w:t>
      </w:r>
    </w:p>
    <w:p w14:paraId="1D1EA4E4"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lastRenderedPageBreak/>
        <w:t>   srTime[lss] = std::chrono::</w:t>
      </w:r>
      <w:r w:rsidRPr="00D07396">
        <w:rPr>
          <w:rStyle w:val="hljs-builtin"/>
          <w:color w:val="C18401"/>
          <w:sz w:val="21"/>
          <w:szCs w:val="21"/>
          <w:lang w:val="en-US"/>
        </w:rPr>
        <w:t>duration</w:t>
      </w:r>
      <w:r w:rsidRPr="00D07396">
        <w:rPr>
          <w:color w:val="383A42"/>
          <w:sz w:val="21"/>
          <w:szCs w:val="21"/>
          <w:lang w:val="en-US"/>
        </w:rPr>
        <w:t>&lt;</w:t>
      </w:r>
      <w:r w:rsidRPr="00D07396">
        <w:rPr>
          <w:rStyle w:val="hljs-type"/>
          <w:rFonts w:eastAsiaTheme="majorEastAsia"/>
          <w:color w:val="986801"/>
          <w:sz w:val="21"/>
          <w:szCs w:val="21"/>
          <w:lang w:val="en-US"/>
        </w:rPr>
        <w:t>double</w:t>
      </w:r>
      <w:r w:rsidRPr="00D07396">
        <w:rPr>
          <w:color w:val="383A42"/>
          <w:sz w:val="21"/>
          <w:szCs w:val="21"/>
          <w:lang w:val="en-US"/>
        </w:rPr>
        <w:t>&gt;(std::chrono::system_clock::</w:t>
      </w:r>
      <w:r w:rsidRPr="00D07396">
        <w:rPr>
          <w:rStyle w:val="hljs-builtin"/>
          <w:color w:val="C18401"/>
          <w:sz w:val="21"/>
          <w:szCs w:val="21"/>
          <w:lang w:val="en-US"/>
        </w:rPr>
        <w:t>now</w:t>
      </w:r>
      <w:r w:rsidRPr="00D07396">
        <w:rPr>
          <w:color w:val="383A42"/>
          <w:sz w:val="21"/>
          <w:szCs w:val="21"/>
          <w:lang w:val="en-US"/>
        </w:rPr>
        <w:t>() - startTime);</w:t>
      </w:r>
    </w:p>
    <w:p w14:paraId="3BA892E6"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nowSrTime += srTime[lss];</w:t>
      </w:r>
    </w:p>
    <w:p w14:paraId="4D1853C0"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3951D08E" w14:textId="77777777" w:rsidR="00D07396" w:rsidRPr="00AA7BB0"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builtin"/>
          <w:color w:val="C18401"/>
          <w:sz w:val="21"/>
          <w:szCs w:val="21"/>
          <w:lang w:val="en-US"/>
        </w:rPr>
        <w:t>printf</w:t>
      </w:r>
      <w:r w:rsidRPr="00AA7BB0">
        <w:rPr>
          <w:color w:val="383A42"/>
          <w:sz w:val="21"/>
          <w:szCs w:val="21"/>
          <w:lang w:val="en-US"/>
        </w:rPr>
        <w:t>(</w:t>
      </w:r>
      <w:r w:rsidRPr="00AA7BB0">
        <w:rPr>
          <w:rStyle w:val="hljs-string"/>
          <w:color w:val="50A14F"/>
          <w:sz w:val="21"/>
          <w:szCs w:val="21"/>
          <w:lang w:val="en-US"/>
        </w:rPr>
        <w:t>"</w:t>
      </w:r>
      <w:r>
        <w:rPr>
          <w:rStyle w:val="hljs-string"/>
          <w:color w:val="50A14F"/>
          <w:sz w:val="21"/>
          <w:szCs w:val="21"/>
        </w:rPr>
        <w:t>Итоговое</w:t>
      </w:r>
      <w:r w:rsidRPr="00D07396">
        <w:rPr>
          <w:rStyle w:val="hljs-string"/>
          <w:color w:val="50A14F"/>
          <w:sz w:val="21"/>
          <w:szCs w:val="21"/>
          <w:lang w:val="en-US"/>
        </w:rPr>
        <w:t> </w:t>
      </w:r>
      <w:r>
        <w:rPr>
          <w:rStyle w:val="hljs-string"/>
          <w:color w:val="50A14F"/>
          <w:sz w:val="21"/>
          <w:szCs w:val="21"/>
        </w:rPr>
        <w:t>среднее</w:t>
      </w:r>
      <w:r w:rsidRPr="00D07396">
        <w:rPr>
          <w:rStyle w:val="hljs-string"/>
          <w:color w:val="50A14F"/>
          <w:sz w:val="21"/>
          <w:szCs w:val="21"/>
          <w:lang w:val="en-US"/>
        </w:rPr>
        <w:t> </w:t>
      </w:r>
      <w:r>
        <w:rPr>
          <w:rStyle w:val="hljs-string"/>
          <w:color w:val="50A14F"/>
          <w:sz w:val="21"/>
          <w:szCs w:val="21"/>
        </w:rPr>
        <w:t>число</w:t>
      </w:r>
      <w:r w:rsidRPr="00D07396">
        <w:rPr>
          <w:rStyle w:val="hljs-string"/>
          <w:color w:val="50A14F"/>
          <w:sz w:val="21"/>
          <w:szCs w:val="21"/>
          <w:lang w:val="en-US"/>
        </w:rPr>
        <w:t> </w:t>
      </w:r>
      <w:r>
        <w:rPr>
          <w:rStyle w:val="hljs-string"/>
          <w:color w:val="50A14F"/>
          <w:sz w:val="21"/>
          <w:szCs w:val="21"/>
        </w:rPr>
        <w:t>пройденных</w:t>
      </w:r>
      <w:r w:rsidRPr="00D07396">
        <w:rPr>
          <w:rStyle w:val="hljs-string"/>
          <w:color w:val="50A14F"/>
          <w:sz w:val="21"/>
          <w:szCs w:val="21"/>
          <w:lang w:val="en-US"/>
        </w:rPr>
        <w:t> </w:t>
      </w:r>
      <w:r>
        <w:rPr>
          <w:rStyle w:val="hljs-string"/>
          <w:color w:val="50A14F"/>
          <w:sz w:val="21"/>
          <w:szCs w:val="21"/>
        </w:rPr>
        <w:t>циклов</w:t>
      </w:r>
      <w:r w:rsidRPr="00AA7BB0">
        <w:rPr>
          <w:rStyle w:val="hljs-string"/>
          <w:color w:val="50A14F"/>
          <w:sz w:val="21"/>
          <w:szCs w:val="21"/>
          <w:lang w:val="en-US"/>
        </w:rPr>
        <w:t>:</w:t>
      </w:r>
      <w:r w:rsidRPr="00D07396">
        <w:rPr>
          <w:rStyle w:val="hljs-string"/>
          <w:color w:val="50A14F"/>
          <w:sz w:val="21"/>
          <w:szCs w:val="21"/>
          <w:lang w:val="en-US"/>
        </w:rPr>
        <w:t> </w:t>
      </w:r>
      <w:r w:rsidRPr="00AA7BB0">
        <w:rPr>
          <w:rStyle w:val="hljs-string"/>
          <w:color w:val="50A14F"/>
          <w:sz w:val="21"/>
          <w:szCs w:val="21"/>
          <w:lang w:val="en-US"/>
        </w:rPr>
        <w:t>%</w:t>
      </w:r>
      <w:r w:rsidRPr="00D07396">
        <w:rPr>
          <w:rStyle w:val="hljs-string"/>
          <w:color w:val="50A14F"/>
          <w:sz w:val="21"/>
          <w:szCs w:val="21"/>
          <w:lang w:val="en-US"/>
        </w:rPr>
        <w:t>lld</w:t>
      </w:r>
      <w:r w:rsidRPr="00AA7BB0">
        <w:rPr>
          <w:rStyle w:val="hljs-string"/>
          <w:color w:val="50A14F"/>
          <w:sz w:val="21"/>
          <w:szCs w:val="21"/>
          <w:lang w:val="en-US"/>
        </w:rPr>
        <w:t>\</w:t>
      </w:r>
      <w:r w:rsidRPr="00D07396">
        <w:rPr>
          <w:rStyle w:val="hljs-string"/>
          <w:color w:val="50A14F"/>
          <w:sz w:val="21"/>
          <w:szCs w:val="21"/>
          <w:lang w:val="en-US"/>
        </w:rPr>
        <w:t>n</w:t>
      </w:r>
      <w:r w:rsidRPr="00AA7BB0">
        <w:rPr>
          <w:rStyle w:val="hljs-string"/>
          <w:color w:val="50A14F"/>
          <w:sz w:val="21"/>
          <w:szCs w:val="21"/>
          <w:lang w:val="en-US"/>
        </w:rPr>
        <w:t>"</w:t>
      </w:r>
      <w:r w:rsidRPr="00AA7BB0">
        <w:rPr>
          <w:color w:val="383A42"/>
          <w:sz w:val="21"/>
          <w:szCs w:val="21"/>
          <w:lang w:val="en-US"/>
        </w:rPr>
        <w:t>,</w:t>
      </w:r>
      <w:r w:rsidRPr="00D07396">
        <w:rPr>
          <w:color w:val="383A42"/>
          <w:sz w:val="21"/>
          <w:szCs w:val="21"/>
          <w:lang w:val="en-US"/>
        </w:rPr>
        <w:t> glob</w:t>
      </w:r>
      <w:r w:rsidRPr="00AA7BB0">
        <w:rPr>
          <w:color w:val="383A42"/>
          <w:sz w:val="21"/>
          <w:szCs w:val="21"/>
          <w:lang w:val="en-US"/>
        </w:rPr>
        <w:t>/</w:t>
      </w:r>
      <w:r w:rsidRPr="00D07396">
        <w:rPr>
          <w:color w:val="383A42"/>
          <w:sz w:val="21"/>
          <w:szCs w:val="21"/>
          <w:lang w:val="en-US"/>
        </w:rPr>
        <w:t>COUNT</w:t>
      </w:r>
      <w:r w:rsidRPr="00AA7BB0">
        <w:rPr>
          <w:color w:val="383A42"/>
          <w:sz w:val="21"/>
          <w:szCs w:val="21"/>
          <w:lang w:val="en-US"/>
        </w:rPr>
        <w:t>_</w:t>
      </w:r>
      <w:r w:rsidRPr="00D07396">
        <w:rPr>
          <w:color w:val="383A42"/>
          <w:sz w:val="21"/>
          <w:szCs w:val="21"/>
          <w:lang w:val="en-US"/>
        </w:rPr>
        <w:t>TESTS</w:t>
      </w:r>
      <w:r w:rsidRPr="00AA7BB0">
        <w:rPr>
          <w:color w:val="383A42"/>
          <w:sz w:val="21"/>
          <w:szCs w:val="21"/>
          <w:lang w:val="en-US"/>
        </w:rPr>
        <w:t>);</w:t>
      </w:r>
    </w:p>
    <w:p w14:paraId="12BAAF54" w14:textId="77777777" w:rsidR="00D07396" w:rsidRDefault="00D07396" w:rsidP="000B761B">
      <w:pPr>
        <w:pStyle w:val="HTML0"/>
        <w:shd w:val="clear" w:color="auto" w:fill="FAFAFA"/>
        <w:spacing w:after="160" w:line="360" w:lineRule="auto"/>
        <w:rPr>
          <w:color w:val="383A42"/>
          <w:sz w:val="21"/>
          <w:szCs w:val="21"/>
        </w:rPr>
      </w:pPr>
      <w:r w:rsidRPr="00D07396">
        <w:rPr>
          <w:color w:val="383A42"/>
          <w:sz w:val="21"/>
          <w:szCs w:val="21"/>
          <w:lang w:val="en-US"/>
        </w:rPr>
        <w:t>  </w:t>
      </w:r>
      <w:r>
        <w:rPr>
          <w:color w:val="383A42"/>
          <w:sz w:val="21"/>
          <w:szCs w:val="21"/>
        </w:rPr>
        <w:t>std::cout &lt;&lt; </w:t>
      </w:r>
      <w:r>
        <w:rPr>
          <w:rStyle w:val="hljs-string"/>
          <w:color w:val="50A14F"/>
          <w:sz w:val="21"/>
          <w:szCs w:val="21"/>
        </w:rPr>
        <w:t>"Время прохождения:"</w:t>
      </w:r>
      <w:r>
        <w:rPr>
          <w:color w:val="383A42"/>
          <w:sz w:val="21"/>
          <w:szCs w:val="21"/>
        </w:rPr>
        <w:t> &lt;&lt; std::endl;</w:t>
      </w:r>
    </w:p>
    <w:p w14:paraId="1EE4F7E5" w14:textId="77777777" w:rsidR="00D07396" w:rsidRPr="00D07396" w:rsidRDefault="00D07396" w:rsidP="000B761B">
      <w:pPr>
        <w:pStyle w:val="HTML0"/>
        <w:shd w:val="clear" w:color="auto" w:fill="FAFAFA"/>
        <w:spacing w:after="160" w:line="360" w:lineRule="auto"/>
        <w:rPr>
          <w:color w:val="383A42"/>
          <w:sz w:val="21"/>
          <w:szCs w:val="21"/>
          <w:lang w:val="en-US"/>
        </w:rPr>
      </w:pPr>
      <w:r>
        <w:rPr>
          <w:color w:val="383A42"/>
          <w:sz w:val="21"/>
          <w:szCs w:val="21"/>
        </w:rPr>
        <w:t>  </w:t>
      </w:r>
      <w:r w:rsidRPr="00D07396">
        <w:rPr>
          <w:rStyle w:val="hljs-keyword"/>
          <w:color w:val="A626A4"/>
          <w:sz w:val="21"/>
          <w:szCs w:val="21"/>
          <w:lang w:val="en-US"/>
        </w:rPr>
        <w:t>for</w:t>
      </w:r>
      <w:r w:rsidRPr="00D07396">
        <w:rPr>
          <w:color w:val="383A42"/>
          <w:sz w:val="21"/>
          <w:szCs w:val="21"/>
          <w:lang w:val="en-US"/>
        </w:rPr>
        <w:t> (i = </w:t>
      </w:r>
      <w:r w:rsidRPr="00D07396">
        <w:rPr>
          <w:rStyle w:val="hljs-number"/>
          <w:color w:val="986801"/>
          <w:sz w:val="21"/>
          <w:szCs w:val="21"/>
          <w:lang w:val="en-US"/>
        </w:rPr>
        <w:t>0</w:t>
      </w:r>
      <w:r w:rsidRPr="00D07396">
        <w:rPr>
          <w:color w:val="383A42"/>
          <w:sz w:val="21"/>
          <w:szCs w:val="21"/>
          <w:lang w:val="en-US"/>
        </w:rPr>
        <w:t>; i &lt; COUNT_TESTS; ++i)</w:t>
      </w:r>
    </w:p>
    <w:p w14:paraId="5106BF84"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std::cout &lt;&lt; srTime[i].</w:t>
      </w:r>
      <w:r w:rsidRPr="00D07396">
        <w:rPr>
          <w:rStyle w:val="hljs-builtin"/>
          <w:color w:val="C18401"/>
          <w:sz w:val="21"/>
          <w:szCs w:val="21"/>
          <w:lang w:val="en-US"/>
        </w:rPr>
        <w:t>count</w:t>
      </w:r>
      <w:r w:rsidRPr="00D07396">
        <w:rPr>
          <w:color w:val="383A42"/>
          <w:sz w:val="21"/>
          <w:szCs w:val="21"/>
          <w:lang w:val="en-US"/>
        </w:rPr>
        <w:t>() &lt;&lt; std::endl;</w:t>
      </w:r>
    </w:p>
    <w:p w14:paraId="0AEE150E"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std::cout &lt;&lt; </w:t>
      </w:r>
      <w:r w:rsidRPr="00D07396">
        <w:rPr>
          <w:rStyle w:val="hljs-string"/>
          <w:color w:val="50A14F"/>
          <w:sz w:val="21"/>
          <w:szCs w:val="21"/>
          <w:lang w:val="en-US"/>
        </w:rPr>
        <w:t>"</w:t>
      </w:r>
      <w:r>
        <w:rPr>
          <w:rStyle w:val="hljs-string"/>
          <w:color w:val="50A14F"/>
          <w:sz w:val="21"/>
          <w:szCs w:val="21"/>
        </w:rPr>
        <w:t>Среднее</w:t>
      </w:r>
      <w:r w:rsidRPr="00D07396">
        <w:rPr>
          <w:rStyle w:val="hljs-string"/>
          <w:color w:val="50A14F"/>
          <w:sz w:val="21"/>
          <w:szCs w:val="21"/>
          <w:lang w:val="en-US"/>
        </w:rPr>
        <w:t> </w:t>
      </w:r>
      <w:r>
        <w:rPr>
          <w:rStyle w:val="hljs-string"/>
          <w:color w:val="50A14F"/>
          <w:sz w:val="21"/>
          <w:szCs w:val="21"/>
        </w:rPr>
        <w:t>время</w:t>
      </w:r>
      <w:r w:rsidRPr="00D07396">
        <w:rPr>
          <w:rStyle w:val="hljs-string"/>
          <w:color w:val="50A14F"/>
          <w:sz w:val="21"/>
          <w:szCs w:val="21"/>
          <w:lang w:val="en-US"/>
        </w:rPr>
        <w:t> </w:t>
      </w:r>
      <w:r>
        <w:rPr>
          <w:rStyle w:val="hljs-string"/>
          <w:color w:val="50A14F"/>
          <w:sz w:val="21"/>
          <w:szCs w:val="21"/>
        </w:rPr>
        <w:t>прохождения</w:t>
      </w:r>
      <w:r w:rsidRPr="00D07396">
        <w:rPr>
          <w:rStyle w:val="hljs-string"/>
          <w:color w:val="50A14F"/>
          <w:sz w:val="21"/>
          <w:szCs w:val="21"/>
          <w:lang w:val="en-US"/>
        </w:rPr>
        <w:t> = "</w:t>
      </w:r>
      <w:r w:rsidRPr="00D07396">
        <w:rPr>
          <w:color w:val="383A42"/>
          <w:sz w:val="21"/>
          <w:szCs w:val="21"/>
          <w:lang w:val="en-US"/>
        </w:rPr>
        <w:t> &lt;&lt; nowSrTime.</w:t>
      </w:r>
      <w:r w:rsidRPr="00D07396">
        <w:rPr>
          <w:rStyle w:val="hljs-builtin"/>
          <w:color w:val="C18401"/>
          <w:sz w:val="21"/>
          <w:szCs w:val="21"/>
          <w:lang w:val="en-US"/>
        </w:rPr>
        <w:t>count</w:t>
      </w:r>
      <w:r w:rsidRPr="00D07396">
        <w:rPr>
          <w:color w:val="383A42"/>
          <w:sz w:val="21"/>
          <w:szCs w:val="21"/>
          <w:lang w:val="en-US"/>
        </w:rPr>
        <w:t>() / COUNT_TESTS &lt;&lt; std::endl;</w:t>
      </w:r>
    </w:p>
    <w:p w14:paraId="6AAA755A" w14:textId="77777777" w:rsidR="00D07396" w:rsidRDefault="00D07396" w:rsidP="000B761B">
      <w:pPr>
        <w:pStyle w:val="HTML0"/>
        <w:shd w:val="clear" w:color="auto" w:fill="FAFAFA"/>
        <w:spacing w:after="160" w:line="360" w:lineRule="auto"/>
        <w:rPr>
          <w:color w:val="383A42"/>
          <w:sz w:val="21"/>
          <w:szCs w:val="21"/>
        </w:rPr>
      </w:pPr>
      <w:r w:rsidRPr="00D07396">
        <w:rPr>
          <w:color w:val="383A42"/>
          <w:sz w:val="21"/>
          <w:szCs w:val="21"/>
          <w:lang w:val="en-US"/>
        </w:rPr>
        <w:t>        </w:t>
      </w:r>
      <w:r>
        <w:rPr>
          <w:rStyle w:val="hljs-comment"/>
          <w:i/>
          <w:iCs/>
          <w:color w:val="A0A1A7"/>
          <w:sz w:val="21"/>
          <w:szCs w:val="21"/>
        </w:rPr>
        <w:t>// Здесь делаем ОБПФ для каждого кадра по отдельности</w:t>
      </w:r>
    </w:p>
    <w:p w14:paraId="2864F189" w14:textId="77777777" w:rsidR="00D07396" w:rsidRDefault="00D07396" w:rsidP="000B761B">
      <w:pPr>
        <w:pStyle w:val="HTML0"/>
        <w:shd w:val="clear" w:color="auto" w:fill="FAFAFA"/>
        <w:spacing w:after="160" w:line="360" w:lineRule="auto"/>
        <w:rPr>
          <w:color w:val="383A42"/>
          <w:sz w:val="21"/>
          <w:szCs w:val="21"/>
        </w:rPr>
      </w:pPr>
      <w:r>
        <w:rPr>
          <w:color w:val="383A42"/>
          <w:sz w:val="21"/>
          <w:szCs w:val="21"/>
        </w:rPr>
        <w:t> </w:t>
      </w:r>
      <w:r>
        <w:rPr>
          <w:rStyle w:val="hljs-keyword"/>
          <w:color w:val="A626A4"/>
          <w:sz w:val="21"/>
          <w:szCs w:val="21"/>
        </w:rPr>
        <w:t>return</w:t>
      </w:r>
      <w:r>
        <w:rPr>
          <w:color w:val="383A42"/>
          <w:sz w:val="21"/>
          <w:szCs w:val="21"/>
        </w:rPr>
        <w:t> </w:t>
      </w:r>
      <w:r>
        <w:rPr>
          <w:rStyle w:val="hljs-number"/>
          <w:color w:val="986801"/>
          <w:sz w:val="21"/>
          <w:szCs w:val="21"/>
        </w:rPr>
        <w:t>0</w:t>
      </w:r>
      <w:r>
        <w:rPr>
          <w:color w:val="383A42"/>
          <w:sz w:val="21"/>
          <w:szCs w:val="21"/>
        </w:rPr>
        <w:t>;</w:t>
      </w:r>
    </w:p>
    <w:p w14:paraId="4392E791" w14:textId="77777777" w:rsidR="00D07396" w:rsidRDefault="00D07396" w:rsidP="000B761B">
      <w:pPr>
        <w:pStyle w:val="HTML0"/>
        <w:shd w:val="clear" w:color="auto" w:fill="F8F8F8"/>
        <w:spacing w:after="160" w:line="360" w:lineRule="auto"/>
        <w:rPr>
          <w:color w:val="383A42"/>
          <w:sz w:val="21"/>
          <w:szCs w:val="21"/>
        </w:rPr>
      </w:pPr>
      <w:r>
        <w:rPr>
          <w:color w:val="383A42"/>
          <w:sz w:val="21"/>
          <w:szCs w:val="21"/>
        </w:rPr>
        <w:t>}</w:t>
      </w:r>
    </w:p>
    <w:p w14:paraId="75CA747F" w14:textId="77777777" w:rsidR="00D07396" w:rsidRDefault="00D07396" w:rsidP="000B761B">
      <w:pPr>
        <w:pStyle w:val="HTML0"/>
        <w:shd w:val="clear" w:color="auto" w:fill="F8F8F8"/>
        <w:spacing w:after="160" w:line="360" w:lineRule="auto"/>
        <w:rPr>
          <w:color w:val="383A42"/>
          <w:sz w:val="21"/>
          <w:szCs w:val="21"/>
        </w:rPr>
      </w:pPr>
      <w:r>
        <w:rPr>
          <w:rStyle w:val="hljs-comment"/>
          <w:i/>
          <w:iCs/>
          <w:color w:val="A0A1A7"/>
          <w:sz w:val="21"/>
          <w:szCs w:val="21"/>
        </w:rPr>
        <w:t>// Тут просто будет ввод текста и ожидание подтверждения отправки.</w:t>
      </w:r>
    </w:p>
    <w:p w14:paraId="72E42FA2"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type"/>
          <w:rFonts w:eastAsiaTheme="majorEastAsia"/>
          <w:color w:val="986801"/>
          <w:sz w:val="21"/>
          <w:szCs w:val="21"/>
          <w:lang w:val="en-US"/>
        </w:rPr>
        <w:t>void</w:t>
      </w:r>
      <w:r w:rsidRPr="00D07396">
        <w:rPr>
          <w:rStyle w:val="hljs-function"/>
          <w:rFonts w:eastAsiaTheme="majorEastAsia"/>
          <w:color w:val="383A42"/>
          <w:sz w:val="21"/>
          <w:szCs w:val="21"/>
          <w:lang w:val="en-US"/>
        </w:rPr>
        <w:t> </w:t>
      </w:r>
      <w:r w:rsidRPr="00D07396">
        <w:rPr>
          <w:rStyle w:val="hljs-title"/>
          <w:color w:val="4078F2"/>
          <w:sz w:val="21"/>
          <w:szCs w:val="21"/>
          <w:lang w:val="en-US"/>
        </w:rPr>
        <w:t>Data_produce</w:t>
      </w:r>
      <w:r w:rsidRPr="00D07396">
        <w:rPr>
          <w:rStyle w:val="hljs-params"/>
          <w:color w:val="383A42"/>
          <w:sz w:val="21"/>
          <w:szCs w:val="21"/>
          <w:lang w:val="en-US"/>
        </w:rPr>
        <w:t>(</w:t>
      </w:r>
      <w:r w:rsidRPr="00D07396">
        <w:rPr>
          <w:rStyle w:val="hljs-type"/>
          <w:rFonts w:eastAsiaTheme="majorEastAsia"/>
          <w:color w:val="986801"/>
          <w:sz w:val="21"/>
          <w:szCs w:val="21"/>
          <w:lang w:val="en-US"/>
        </w:rPr>
        <w:t>char</w:t>
      </w:r>
      <w:r w:rsidRPr="00D07396">
        <w:rPr>
          <w:rStyle w:val="hljs-params"/>
          <w:color w:val="383A42"/>
          <w:sz w:val="21"/>
          <w:szCs w:val="21"/>
          <w:lang w:val="en-US"/>
        </w:rPr>
        <w:t>* buff, </w:t>
      </w:r>
      <w:r w:rsidRPr="00D07396">
        <w:rPr>
          <w:rStyle w:val="hljs-type"/>
          <w:rFonts w:eastAsiaTheme="majorEastAsia"/>
          <w:color w:val="986801"/>
          <w:sz w:val="21"/>
          <w:szCs w:val="21"/>
          <w:lang w:val="en-US"/>
        </w:rPr>
        <w:t>int</w:t>
      </w:r>
      <w:r w:rsidRPr="00D07396">
        <w:rPr>
          <w:rStyle w:val="hljs-params"/>
          <w:color w:val="383A42"/>
          <w:sz w:val="21"/>
          <w:szCs w:val="21"/>
          <w:lang w:val="en-US"/>
        </w:rPr>
        <w:t>* maxLen)</w:t>
      </w:r>
    </w:p>
    <w:p w14:paraId="370451AA"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w:t>
      </w:r>
    </w:p>
    <w:p w14:paraId="3BBDAB51"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type"/>
          <w:rFonts w:eastAsiaTheme="majorEastAsia"/>
          <w:color w:val="986801"/>
          <w:sz w:val="21"/>
          <w:szCs w:val="21"/>
          <w:lang w:val="en-US"/>
        </w:rPr>
        <w:t>char</w:t>
      </w:r>
      <w:r w:rsidRPr="00D07396">
        <w:rPr>
          <w:color w:val="383A42"/>
          <w:sz w:val="21"/>
          <w:szCs w:val="21"/>
          <w:lang w:val="en-US"/>
        </w:rPr>
        <w:t> c;</w:t>
      </w:r>
    </w:p>
    <w:p w14:paraId="766223FB"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i = </w:t>
      </w:r>
      <w:r w:rsidRPr="00D07396">
        <w:rPr>
          <w:rStyle w:val="hljs-number"/>
          <w:color w:val="986801"/>
          <w:sz w:val="21"/>
          <w:szCs w:val="21"/>
          <w:lang w:val="en-US"/>
        </w:rPr>
        <w:t>-1</w:t>
      </w:r>
      <w:r w:rsidRPr="00D07396">
        <w:rPr>
          <w:color w:val="383A42"/>
          <w:sz w:val="21"/>
          <w:szCs w:val="21"/>
          <w:lang w:val="en-US"/>
        </w:rPr>
        <w:t>;</w:t>
      </w:r>
    </w:p>
    <w:p w14:paraId="2E0B410E"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while</w:t>
      </w:r>
      <w:r w:rsidRPr="00D07396">
        <w:rPr>
          <w:color w:val="383A42"/>
          <w:sz w:val="21"/>
          <w:szCs w:val="21"/>
          <w:lang w:val="en-US"/>
        </w:rPr>
        <w:t>((buff[++i] = </w:t>
      </w:r>
      <w:r w:rsidRPr="00D07396">
        <w:rPr>
          <w:rStyle w:val="hljs-builtin"/>
          <w:color w:val="C18401"/>
          <w:sz w:val="21"/>
          <w:szCs w:val="21"/>
          <w:lang w:val="en-US"/>
        </w:rPr>
        <w:t>getchar</w:t>
      </w:r>
      <w:r w:rsidRPr="00D07396">
        <w:rPr>
          <w:color w:val="383A42"/>
          <w:sz w:val="21"/>
          <w:szCs w:val="21"/>
          <w:lang w:val="en-US"/>
        </w:rPr>
        <w:t>()) !=</w:t>
      </w:r>
      <w:r w:rsidRPr="00D07396">
        <w:rPr>
          <w:rStyle w:val="hljs-string"/>
          <w:color w:val="50A14F"/>
          <w:sz w:val="21"/>
          <w:szCs w:val="21"/>
          <w:lang w:val="en-US"/>
        </w:rPr>
        <w:t>'\n'</w:t>
      </w:r>
      <w:r w:rsidRPr="00D07396">
        <w:rPr>
          <w:color w:val="383A42"/>
          <w:sz w:val="21"/>
          <w:szCs w:val="21"/>
          <w:lang w:val="en-US"/>
        </w:rPr>
        <w:t>);</w:t>
      </w:r>
    </w:p>
    <w:p w14:paraId="00CB8D15" w14:textId="77777777" w:rsidR="00D07396" w:rsidRDefault="00D07396" w:rsidP="000B761B">
      <w:pPr>
        <w:pStyle w:val="HTML0"/>
        <w:shd w:val="clear" w:color="auto" w:fill="F8F8F8"/>
        <w:spacing w:after="160" w:line="360" w:lineRule="auto"/>
        <w:rPr>
          <w:color w:val="383A42"/>
          <w:sz w:val="21"/>
          <w:szCs w:val="21"/>
        </w:rPr>
      </w:pPr>
      <w:r w:rsidRPr="00D07396">
        <w:rPr>
          <w:color w:val="383A42"/>
          <w:sz w:val="21"/>
          <w:szCs w:val="21"/>
          <w:lang w:val="en-US"/>
        </w:rPr>
        <w:t> </w:t>
      </w:r>
      <w:r>
        <w:rPr>
          <w:color w:val="383A42"/>
          <w:sz w:val="21"/>
          <w:szCs w:val="21"/>
        </w:rPr>
        <w:t>buff[i] = </w:t>
      </w:r>
      <w:r>
        <w:rPr>
          <w:rStyle w:val="hljs-number"/>
          <w:color w:val="986801"/>
          <w:sz w:val="21"/>
          <w:szCs w:val="21"/>
        </w:rPr>
        <w:t>0</w:t>
      </w:r>
      <w:r>
        <w:rPr>
          <w:color w:val="383A42"/>
          <w:sz w:val="21"/>
          <w:szCs w:val="21"/>
        </w:rPr>
        <w:t>;</w:t>
      </w:r>
    </w:p>
    <w:p w14:paraId="1BF00DB0" w14:textId="77777777" w:rsidR="00D07396" w:rsidRDefault="00D07396" w:rsidP="000B761B">
      <w:pPr>
        <w:pStyle w:val="HTML0"/>
        <w:shd w:val="clear" w:color="auto" w:fill="FAFAFA"/>
        <w:spacing w:after="160" w:line="360" w:lineRule="auto"/>
        <w:rPr>
          <w:color w:val="383A42"/>
          <w:sz w:val="21"/>
          <w:szCs w:val="21"/>
        </w:rPr>
      </w:pPr>
      <w:r>
        <w:rPr>
          <w:color w:val="383A42"/>
          <w:sz w:val="21"/>
          <w:szCs w:val="21"/>
        </w:rPr>
        <w:t> *maxLen = i;</w:t>
      </w:r>
    </w:p>
    <w:p w14:paraId="6349CF1C" w14:textId="77777777" w:rsidR="00D07396" w:rsidRDefault="00D07396" w:rsidP="000B761B">
      <w:pPr>
        <w:pStyle w:val="HTML0"/>
        <w:shd w:val="clear" w:color="auto" w:fill="F8F8F8"/>
        <w:spacing w:after="160" w:line="360" w:lineRule="auto"/>
        <w:rPr>
          <w:color w:val="383A42"/>
          <w:sz w:val="21"/>
          <w:szCs w:val="21"/>
        </w:rPr>
      </w:pPr>
      <w:r>
        <w:rPr>
          <w:color w:val="383A42"/>
          <w:sz w:val="21"/>
          <w:szCs w:val="21"/>
        </w:rPr>
        <w:t>}</w:t>
      </w:r>
    </w:p>
    <w:p w14:paraId="219B5707" w14:textId="77777777" w:rsidR="00D07396" w:rsidRPr="00D07396" w:rsidRDefault="00D07396" w:rsidP="000B761B">
      <w:pPr>
        <w:pStyle w:val="HTML0"/>
        <w:shd w:val="clear" w:color="auto" w:fill="FAFAFA"/>
        <w:spacing w:after="160" w:line="360" w:lineRule="auto"/>
        <w:rPr>
          <w:color w:val="383A42"/>
          <w:sz w:val="21"/>
          <w:szCs w:val="21"/>
          <w:lang w:val="en-US"/>
        </w:rPr>
      </w:pPr>
      <w:r>
        <w:rPr>
          <w:rStyle w:val="hljs-comment"/>
          <w:i/>
          <w:iCs/>
          <w:color w:val="A0A1A7"/>
          <w:sz w:val="21"/>
          <w:szCs w:val="21"/>
        </w:rPr>
        <w:t>// Преобразование символов в кадры по 4 бита. </w:t>
      </w:r>
      <w:r w:rsidRPr="00D07396">
        <w:rPr>
          <w:rStyle w:val="hljs-comment"/>
          <w:i/>
          <w:iCs/>
          <w:color w:val="A0A1A7"/>
          <w:sz w:val="21"/>
          <w:szCs w:val="21"/>
          <w:lang w:val="en-US"/>
        </w:rPr>
        <w:t>(</w:t>
      </w:r>
      <w:r>
        <w:rPr>
          <w:rStyle w:val="hljs-comment"/>
          <w:i/>
          <w:iCs/>
          <w:color w:val="A0A1A7"/>
          <w:sz w:val="21"/>
          <w:szCs w:val="21"/>
        </w:rPr>
        <w:t>Проверено</w:t>
      </w:r>
      <w:r w:rsidRPr="00D07396">
        <w:rPr>
          <w:rStyle w:val="hljs-comment"/>
          <w:i/>
          <w:iCs/>
          <w:color w:val="A0A1A7"/>
          <w:sz w:val="21"/>
          <w:szCs w:val="21"/>
          <w:lang w:val="en-US"/>
        </w:rPr>
        <w:t>)</w:t>
      </w:r>
    </w:p>
    <w:p w14:paraId="5F666E46"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keyword"/>
          <w:color w:val="A626A4"/>
          <w:sz w:val="21"/>
          <w:szCs w:val="21"/>
          <w:lang w:val="en-US"/>
        </w:rPr>
        <w:t>inline</w:t>
      </w:r>
      <w:r w:rsidRPr="00D07396">
        <w:rPr>
          <w:rStyle w:val="hljs-function"/>
          <w:rFonts w:eastAsiaTheme="majorEastAsia"/>
          <w:color w:val="383A42"/>
          <w:sz w:val="21"/>
          <w:szCs w:val="21"/>
          <w:lang w:val="en-US"/>
        </w:rPr>
        <w:t> </w:t>
      </w:r>
      <w:r w:rsidRPr="00D07396">
        <w:rPr>
          <w:rStyle w:val="hljs-type"/>
          <w:rFonts w:eastAsiaTheme="majorEastAsia"/>
          <w:color w:val="986801"/>
          <w:sz w:val="21"/>
          <w:szCs w:val="21"/>
          <w:lang w:val="en-US"/>
        </w:rPr>
        <w:t>void</w:t>
      </w:r>
      <w:r w:rsidRPr="00D07396">
        <w:rPr>
          <w:rStyle w:val="hljs-function"/>
          <w:rFonts w:eastAsiaTheme="majorEastAsia"/>
          <w:color w:val="383A42"/>
          <w:sz w:val="21"/>
          <w:szCs w:val="21"/>
          <w:lang w:val="en-US"/>
        </w:rPr>
        <w:t> </w:t>
      </w:r>
      <w:r w:rsidRPr="00D07396">
        <w:rPr>
          <w:rStyle w:val="hljs-title"/>
          <w:color w:val="4078F2"/>
          <w:sz w:val="21"/>
          <w:szCs w:val="21"/>
          <w:lang w:val="en-US"/>
        </w:rPr>
        <w:t>Symbol_produce</w:t>
      </w:r>
      <w:r w:rsidRPr="00D07396">
        <w:rPr>
          <w:rStyle w:val="hljs-params"/>
          <w:color w:val="383A42"/>
          <w:sz w:val="21"/>
          <w:szCs w:val="21"/>
          <w:lang w:val="en-US"/>
        </w:rPr>
        <w:t>(</w:t>
      </w:r>
      <w:r w:rsidRPr="00D07396">
        <w:rPr>
          <w:rStyle w:val="hljs-type"/>
          <w:rFonts w:eastAsiaTheme="majorEastAsia"/>
          <w:color w:val="986801"/>
          <w:sz w:val="21"/>
          <w:szCs w:val="21"/>
          <w:lang w:val="en-US"/>
        </w:rPr>
        <w:t>unsigned</w:t>
      </w:r>
      <w:r w:rsidRPr="00D07396">
        <w:rPr>
          <w:rStyle w:val="hljs-params"/>
          <w:color w:val="383A42"/>
          <w:sz w:val="21"/>
          <w:szCs w:val="21"/>
          <w:lang w:val="en-US"/>
        </w:rPr>
        <w:t> </w:t>
      </w:r>
      <w:r w:rsidRPr="00D07396">
        <w:rPr>
          <w:rStyle w:val="hljs-type"/>
          <w:rFonts w:eastAsiaTheme="majorEastAsia"/>
          <w:color w:val="986801"/>
          <w:sz w:val="21"/>
          <w:szCs w:val="21"/>
          <w:lang w:val="en-US"/>
        </w:rPr>
        <w:t>char</w:t>
      </w:r>
      <w:r w:rsidRPr="00D07396">
        <w:rPr>
          <w:rStyle w:val="hljs-params"/>
          <w:color w:val="383A42"/>
          <w:sz w:val="21"/>
          <w:szCs w:val="21"/>
          <w:lang w:val="en-US"/>
        </w:rPr>
        <w:t>* cadrs, </w:t>
      </w:r>
      <w:r w:rsidRPr="00D07396">
        <w:rPr>
          <w:rStyle w:val="hljs-type"/>
          <w:rFonts w:eastAsiaTheme="majorEastAsia"/>
          <w:color w:val="986801"/>
          <w:sz w:val="21"/>
          <w:szCs w:val="21"/>
          <w:lang w:val="en-US"/>
        </w:rPr>
        <w:t>char</w:t>
      </w:r>
      <w:r w:rsidRPr="00D07396">
        <w:rPr>
          <w:rStyle w:val="hljs-params"/>
          <w:color w:val="383A42"/>
          <w:sz w:val="21"/>
          <w:szCs w:val="21"/>
          <w:lang w:val="en-US"/>
        </w:rPr>
        <w:t>* buff)</w:t>
      </w:r>
    </w:p>
    <w:p w14:paraId="77A15F40"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w:t>
      </w:r>
    </w:p>
    <w:p w14:paraId="04D002B4"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for</w:t>
      </w:r>
      <w:r w:rsidRPr="00D07396">
        <w:rPr>
          <w:color w:val="383A42"/>
          <w:sz w:val="21"/>
          <w:szCs w:val="21"/>
          <w:lang w:val="en-US"/>
        </w:rPr>
        <w:t> (i = </w:t>
      </w:r>
      <w:r w:rsidRPr="00D07396">
        <w:rPr>
          <w:rStyle w:val="hljs-number"/>
          <w:color w:val="986801"/>
          <w:sz w:val="21"/>
          <w:szCs w:val="21"/>
          <w:lang w:val="en-US"/>
        </w:rPr>
        <w:t>0</w:t>
      </w:r>
      <w:r w:rsidRPr="00D07396">
        <w:rPr>
          <w:color w:val="383A42"/>
          <w:sz w:val="21"/>
          <w:szCs w:val="21"/>
          <w:lang w:val="en-US"/>
        </w:rPr>
        <w:t>; i &lt; COUNT_CADR; ++i, ++iGl)</w:t>
      </w:r>
    </w:p>
    <w:p w14:paraId="3B046EF6"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3421965B"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cadrs[i] = buff[iGl] &amp; </w:t>
      </w:r>
      <w:r w:rsidRPr="00D07396">
        <w:rPr>
          <w:rStyle w:val="hljs-number"/>
          <w:color w:val="986801"/>
          <w:sz w:val="21"/>
          <w:szCs w:val="21"/>
          <w:lang w:val="en-US"/>
        </w:rPr>
        <w:t>0b1111</w:t>
      </w:r>
      <w:r w:rsidRPr="00D07396">
        <w:rPr>
          <w:color w:val="383A42"/>
          <w:sz w:val="21"/>
          <w:szCs w:val="21"/>
          <w:lang w:val="en-US"/>
        </w:rPr>
        <w:t>;</w:t>
      </w:r>
    </w:p>
    <w:p w14:paraId="0791E360"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lastRenderedPageBreak/>
        <w:t>        cadrs[++i] = buff[iGl] &gt;&gt; </w:t>
      </w:r>
      <w:r w:rsidRPr="00D07396">
        <w:rPr>
          <w:rStyle w:val="hljs-number"/>
          <w:color w:val="986801"/>
          <w:sz w:val="21"/>
          <w:szCs w:val="21"/>
          <w:lang w:val="en-US"/>
        </w:rPr>
        <w:t>4</w:t>
      </w:r>
      <w:r w:rsidRPr="00D07396">
        <w:rPr>
          <w:color w:val="383A42"/>
          <w:sz w:val="21"/>
          <w:szCs w:val="21"/>
          <w:lang w:val="en-US"/>
        </w:rPr>
        <w:t> &amp; </w:t>
      </w:r>
      <w:r w:rsidRPr="00D07396">
        <w:rPr>
          <w:rStyle w:val="hljs-number"/>
          <w:color w:val="986801"/>
          <w:sz w:val="21"/>
          <w:szCs w:val="21"/>
          <w:lang w:val="en-US"/>
        </w:rPr>
        <w:t>0b1111</w:t>
      </w:r>
      <w:r w:rsidRPr="00D07396">
        <w:rPr>
          <w:color w:val="383A42"/>
          <w:sz w:val="21"/>
          <w:szCs w:val="21"/>
          <w:lang w:val="en-US"/>
        </w:rPr>
        <w:t>;</w:t>
      </w:r>
    </w:p>
    <w:p w14:paraId="02CC83D7"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p>
    <w:p w14:paraId="7AEA77CA"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w:t>
      </w:r>
    </w:p>
    <w:p w14:paraId="1002726E"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function"/>
          <w:rFonts w:eastAsiaTheme="majorEastAsia"/>
          <w:color w:val="383A42"/>
          <w:sz w:val="21"/>
          <w:szCs w:val="21"/>
          <w:lang w:val="en-US"/>
        </w:rPr>
        <w:t>std::complex&lt;</w:t>
      </w:r>
      <w:r w:rsidRPr="00D07396">
        <w:rPr>
          <w:rStyle w:val="hljs-type"/>
          <w:rFonts w:eastAsiaTheme="majorEastAsia"/>
          <w:color w:val="986801"/>
          <w:sz w:val="21"/>
          <w:szCs w:val="21"/>
          <w:lang w:val="en-US"/>
        </w:rPr>
        <w:t>double</w:t>
      </w:r>
      <w:r w:rsidRPr="00D07396">
        <w:rPr>
          <w:rStyle w:val="hljs-function"/>
          <w:rFonts w:eastAsiaTheme="majorEastAsia"/>
          <w:color w:val="383A42"/>
          <w:sz w:val="21"/>
          <w:szCs w:val="21"/>
          <w:lang w:val="en-US"/>
        </w:rPr>
        <w:t>&gt; </w:t>
      </w:r>
      <w:r w:rsidRPr="00D07396">
        <w:rPr>
          <w:rStyle w:val="hljs-title"/>
          <w:color w:val="4078F2"/>
          <w:sz w:val="21"/>
          <w:szCs w:val="21"/>
          <w:lang w:val="en-US"/>
        </w:rPr>
        <w:t>short_modulation</w:t>
      </w:r>
      <w:r w:rsidRPr="00D07396">
        <w:rPr>
          <w:rStyle w:val="hljs-params"/>
          <w:color w:val="383A42"/>
          <w:sz w:val="21"/>
          <w:szCs w:val="21"/>
          <w:lang w:val="en-US"/>
        </w:rPr>
        <w:t>(</w:t>
      </w:r>
      <w:r w:rsidRPr="00D07396">
        <w:rPr>
          <w:rStyle w:val="hljs-type"/>
          <w:rFonts w:eastAsiaTheme="majorEastAsia"/>
          <w:color w:val="986801"/>
          <w:sz w:val="21"/>
          <w:szCs w:val="21"/>
          <w:lang w:val="en-US"/>
        </w:rPr>
        <w:t>unsigned</w:t>
      </w:r>
      <w:r w:rsidRPr="00D07396">
        <w:rPr>
          <w:rStyle w:val="hljs-params"/>
          <w:color w:val="383A42"/>
          <w:sz w:val="21"/>
          <w:szCs w:val="21"/>
          <w:lang w:val="en-US"/>
        </w:rPr>
        <w:t> </w:t>
      </w:r>
      <w:r w:rsidRPr="00D07396">
        <w:rPr>
          <w:rStyle w:val="hljs-type"/>
          <w:rFonts w:eastAsiaTheme="majorEastAsia"/>
          <w:color w:val="986801"/>
          <w:sz w:val="21"/>
          <w:szCs w:val="21"/>
          <w:lang w:val="en-US"/>
        </w:rPr>
        <w:t>char</w:t>
      </w:r>
      <w:r w:rsidRPr="00D07396">
        <w:rPr>
          <w:rStyle w:val="hljs-params"/>
          <w:color w:val="383A42"/>
          <w:sz w:val="21"/>
          <w:szCs w:val="21"/>
          <w:lang w:val="en-US"/>
        </w:rPr>
        <w:t> cadrs)</w:t>
      </w:r>
    </w:p>
    <w:p w14:paraId="48EC9BAF"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w:t>
      </w:r>
    </w:p>
    <w:p w14:paraId="381D6B7B"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std::complex&lt;</w:t>
      </w:r>
      <w:r w:rsidRPr="00D07396">
        <w:rPr>
          <w:rStyle w:val="hljs-type"/>
          <w:rFonts w:eastAsiaTheme="majorEastAsia"/>
          <w:color w:val="986801"/>
          <w:sz w:val="21"/>
          <w:szCs w:val="21"/>
          <w:lang w:val="en-US"/>
        </w:rPr>
        <w:t>double</w:t>
      </w:r>
      <w:r w:rsidRPr="00D07396">
        <w:rPr>
          <w:color w:val="383A42"/>
          <w:sz w:val="21"/>
          <w:szCs w:val="21"/>
          <w:lang w:val="en-US"/>
        </w:rPr>
        <w:t>&gt; symbolCoding;</w:t>
      </w:r>
    </w:p>
    <w:p w14:paraId="5BB11E88"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switch</w:t>
      </w:r>
      <w:r w:rsidRPr="00D07396">
        <w:rPr>
          <w:color w:val="383A42"/>
          <w:sz w:val="21"/>
          <w:szCs w:val="21"/>
          <w:lang w:val="en-US"/>
        </w:rPr>
        <w:t> (cadrs) {</w:t>
      </w:r>
    </w:p>
    <w:p w14:paraId="34ED20DF"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0b0000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0</w:t>
      </w:r>
    </w:p>
    <w:p w14:paraId="0812E035"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0b0001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w:t>
      </w:r>
    </w:p>
    <w:p w14:paraId="573018E2"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0b0010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2</w:t>
      </w:r>
    </w:p>
    <w:p w14:paraId="6B3788D1"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0b0011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3</w:t>
      </w:r>
    </w:p>
    <w:p w14:paraId="4C889749"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0b0100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4</w:t>
      </w:r>
    </w:p>
    <w:p w14:paraId="2F20B1F3"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0b0101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5</w:t>
      </w:r>
    </w:p>
    <w:p w14:paraId="1457765F"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0b0110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6</w:t>
      </w:r>
    </w:p>
    <w:p w14:paraId="7A64CBBD"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0b0111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7</w:t>
      </w:r>
    </w:p>
    <w:p w14:paraId="07E8F877"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0b1000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8</w:t>
      </w:r>
    </w:p>
    <w:p w14:paraId="0F90A8CD"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0b1001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9</w:t>
      </w:r>
    </w:p>
    <w:p w14:paraId="3BA88376"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0b1010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10</w:t>
      </w:r>
    </w:p>
    <w:p w14:paraId="4AC8082E"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0b1011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11</w:t>
      </w:r>
    </w:p>
    <w:p w14:paraId="76EE9D08"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lastRenderedPageBreak/>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0b1100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12</w:t>
      </w:r>
    </w:p>
    <w:p w14:paraId="3B0B3152"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0b1101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13</w:t>
      </w:r>
    </w:p>
    <w:p w14:paraId="376FE28B"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0b1110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14</w:t>
      </w:r>
    </w:p>
    <w:p w14:paraId="5A52BA79"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0b1111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15</w:t>
      </w:r>
    </w:p>
    <w:p w14:paraId="32C894D7"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default</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0.0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0.0</w:t>
      </w:r>
      <w:r w:rsidRPr="00D07396">
        <w:rPr>
          <w:color w:val="383A42"/>
          <w:sz w:val="21"/>
          <w:szCs w:val="21"/>
          <w:lang w:val="en-US"/>
        </w:rPr>
        <w:t>);</w:t>
      </w:r>
    </w:p>
    <w:p w14:paraId="5402D0A0" w14:textId="77777777" w:rsidR="00D07396" w:rsidRDefault="00D07396" w:rsidP="000B761B">
      <w:pPr>
        <w:pStyle w:val="HTML0"/>
        <w:shd w:val="clear" w:color="auto" w:fill="FAFAFA"/>
        <w:spacing w:after="160" w:line="360" w:lineRule="auto"/>
        <w:rPr>
          <w:color w:val="383A42"/>
          <w:sz w:val="21"/>
          <w:szCs w:val="21"/>
        </w:rPr>
      </w:pPr>
      <w:r w:rsidRPr="00D07396">
        <w:rPr>
          <w:color w:val="383A42"/>
          <w:sz w:val="21"/>
          <w:szCs w:val="21"/>
          <w:lang w:val="en-US"/>
        </w:rPr>
        <w:t> </w:t>
      </w:r>
      <w:r>
        <w:rPr>
          <w:color w:val="383A42"/>
          <w:sz w:val="21"/>
          <w:szCs w:val="21"/>
        </w:rPr>
        <w:t>}</w:t>
      </w:r>
    </w:p>
    <w:p w14:paraId="0B0A5FC6" w14:textId="77777777" w:rsidR="00D07396" w:rsidRDefault="00D07396" w:rsidP="000B761B">
      <w:pPr>
        <w:pStyle w:val="HTML0"/>
        <w:shd w:val="clear" w:color="auto" w:fill="F8F8F8"/>
        <w:spacing w:after="160" w:line="360" w:lineRule="auto"/>
        <w:rPr>
          <w:color w:val="383A42"/>
          <w:sz w:val="21"/>
          <w:szCs w:val="21"/>
        </w:rPr>
      </w:pPr>
      <w:r>
        <w:rPr>
          <w:color w:val="383A42"/>
          <w:sz w:val="21"/>
          <w:szCs w:val="21"/>
        </w:rPr>
        <w:t> </w:t>
      </w:r>
      <w:r>
        <w:rPr>
          <w:rStyle w:val="hljs-keyword"/>
          <w:color w:val="A626A4"/>
          <w:sz w:val="21"/>
          <w:szCs w:val="21"/>
        </w:rPr>
        <w:t>return</w:t>
      </w:r>
      <w:r>
        <w:rPr>
          <w:color w:val="383A42"/>
          <w:sz w:val="21"/>
          <w:szCs w:val="21"/>
        </w:rPr>
        <w:t> symbolCoding;</w:t>
      </w:r>
    </w:p>
    <w:p w14:paraId="5868C8F7" w14:textId="56DB1214" w:rsidR="000B761B" w:rsidRDefault="00D07396" w:rsidP="000B761B">
      <w:pPr>
        <w:pStyle w:val="HTML0"/>
        <w:shd w:val="clear" w:color="auto" w:fill="FAFAFA"/>
        <w:spacing w:after="160" w:line="360" w:lineRule="auto"/>
        <w:rPr>
          <w:color w:val="383A42"/>
          <w:sz w:val="21"/>
          <w:szCs w:val="21"/>
        </w:rPr>
      </w:pPr>
      <w:r>
        <w:rPr>
          <w:color w:val="383A42"/>
          <w:sz w:val="21"/>
          <w:szCs w:val="21"/>
        </w:rPr>
        <w:t>}</w:t>
      </w:r>
    </w:p>
    <w:p w14:paraId="5E1E98DC" w14:textId="2B303526" w:rsidR="000B761B" w:rsidRPr="000B761B" w:rsidRDefault="000B761B" w:rsidP="000B761B">
      <w:pPr>
        <w:rPr>
          <w:rFonts w:ascii="Courier New" w:eastAsia="Times New Roman" w:hAnsi="Courier New" w:cs="Courier New"/>
          <w:color w:val="383A42"/>
          <w:sz w:val="21"/>
          <w:szCs w:val="21"/>
          <w:lang w:eastAsia="ru-RU"/>
        </w:rPr>
      </w:pPr>
      <w:r>
        <w:rPr>
          <w:color w:val="383A42"/>
          <w:sz w:val="21"/>
          <w:szCs w:val="21"/>
        </w:rPr>
        <w:br w:type="page"/>
      </w:r>
    </w:p>
    <w:p w14:paraId="6EBBAEB7" w14:textId="50E871B3" w:rsidR="004C3255" w:rsidRPr="004C3255" w:rsidRDefault="004C3255" w:rsidP="000B761B">
      <w:pPr>
        <w:pStyle w:val="1"/>
        <w:spacing w:before="0" w:after="160" w:line="360" w:lineRule="auto"/>
        <w:jc w:val="center"/>
        <w:rPr>
          <w:rFonts w:ascii="Times New Roman" w:eastAsia="Times New Roman" w:hAnsi="Times New Roman" w:cs="Times New Roman"/>
          <w:b/>
          <w:bCs/>
          <w:color w:val="auto"/>
          <w:sz w:val="40"/>
          <w:szCs w:val="40"/>
          <w:lang w:eastAsia="ru-RU"/>
        </w:rPr>
      </w:pPr>
      <w:bookmarkStart w:id="9" w:name="_Toc196920798"/>
      <w:r w:rsidRPr="000358CF">
        <w:rPr>
          <w:rFonts w:ascii="Times New Roman" w:eastAsia="Times New Roman" w:hAnsi="Times New Roman" w:cs="Times New Roman"/>
          <w:b/>
          <w:bCs/>
          <w:color w:val="auto"/>
          <w:sz w:val="40"/>
          <w:szCs w:val="40"/>
          <w:lang w:eastAsia="ru-RU"/>
        </w:rPr>
        <w:lastRenderedPageBreak/>
        <w:t>Заключение</w:t>
      </w:r>
      <w:bookmarkEnd w:id="9"/>
    </w:p>
    <w:p w14:paraId="78803F3E" w14:textId="77777777" w:rsidR="00327CC3" w:rsidRDefault="00327CC3" w:rsidP="000B761B">
      <w:pPr>
        <w:spacing w:line="360" w:lineRule="auto"/>
        <w:rPr>
          <w:rFonts w:ascii="Times New Roman" w:hAnsi="Times New Roman" w:cs="Times New Roman"/>
          <w:sz w:val="28"/>
          <w:szCs w:val="28"/>
        </w:rPr>
      </w:pPr>
      <w:r w:rsidRPr="00327CC3">
        <w:rPr>
          <w:rFonts w:ascii="Times New Roman" w:hAnsi="Times New Roman" w:cs="Times New Roman"/>
          <w:sz w:val="28"/>
          <w:szCs w:val="28"/>
        </w:rPr>
        <w:t xml:space="preserve">В рамках данной курсовой работы был проведен анализ и реализована оптимизация алгоритма OFDM (Orthogonal Frequency-Division Multiplexing), в частности, его ключевых элементов: модулятора и обратного дискретного преобразования Фурье (ОДПФ). Акцент был сделан на оптимизации вычислительной эффективности ОДПФ, являющегося наиболее трудоемкой операцией в процессе демодуляции OFDM сигнала. Разработанный метод оптимизации, основанный на [указать конкретный метод, если он есть, например, “предварительном вычислении коэффициентов ДПФ” или “использовании рекуррентных соотношений”], позволил достичь пятикратного прироста скорости выполнения ОДПФ по сравнению с его наивной реализацией, имеющей квадратичную вычислительную сложность. Достигнутое ускорение, однако, сопряжено с увеличением объема используемой оперативной памяти, что обусловлено необходимостью хранения [ют на необходимость дальнейших исследований, направленных на поиск компромисса между вычислительной сложностью и объемом используемой памяти. </w:t>
      </w:r>
    </w:p>
    <w:p w14:paraId="57DCD7CB" w14:textId="354D7B4E" w:rsidR="00327CC3" w:rsidRPr="00327CC3" w:rsidRDefault="00327CC3" w:rsidP="000B761B">
      <w:pPr>
        <w:spacing w:line="360" w:lineRule="auto"/>
        <w:rPr>
          <w:rFonts w:ascii="Times New Roman" w:hAnsi="Times New Roman" w:cs="Times New Roman"/>
          <w:sz w:val="28"/>
          <w:szCs w:val="28"/>
        </w:rPr>
      </w:pPr>
      <w:r w:rsidRPr="00327CC3">
        <w:rPr>
          <w:rFonts w:ascii="Times New Roman" w:hAnsi="Times New Roman" w:cs="Times New Roman"/>
          <w:sz w:val="28"/>
          <w:szCs w:val="28"/>
        </w:rPr>
        <w:t>В частности, дальнейшая оптимизация может быть достигнута за счет:</w:t>
      </w:r>
    </w:p>
    <w:p w14:paraId="4E4F684D" w14:textId="3D76E8BD" w:rsidR="00327CC3" w:rsidRPr="00327CC3" w:rsidRDefault="00327CC3" w:rsidP="000B761B">
      <w:pPr>
        <w:pStyle w:val="a6"/>
        <w:numPr>
          <w:ilvl w:val="0"/>
          <w:numId w:val="2"/>
        </w:numPr>
        <w:spacing w:line="360" w:lineRule="auto"/>
        <w:rPr>
          <w:rFonts w:ascii="Times New Roman" w:hAnsi="Times New Roman" w:cs="Times New Roman"/>
          <w:sz w:val="28"/>
          <w:szCs w:val="28"/>
        </w:rPr>
      </w:pPr>
      <w:r w:rsidRPr="00327CC3">
        <w:rPr>
          <w:rFonts w:ascii="Times New Roman" w:hAnsi="Times New Roman" w:cs="Times New Roman"/>
          <w:sz w:val="28"/>
          <w:szCs w:val="28"/>
        </w:rPr>
        <w:t>Использования симметрии матрицы предопределенных значений, что позволит существенно сократить объем необходимой памяти.</w:t>
      </w:r>
    </w:p>
    <w:p w14:paraId="3CEDFF08" w14:textId="61ECC2F7" w:rsidR="000B761B" w:rsidRDefault="00327CC3" w:rsidP="000B761B">
      <w:pPr>
        <w:pStyle w:val="a6"/>
        <w:numPr>
          <w:ilvl w:val="0"/>
          <w:numId w:val="2"/>
        </w:numPr>
        <w:spacing w:line="360" w:lineRule="auto"/>
        <w:rPr>
          <w:rFonts w:ascii="Times New Roman" w:hAnsi="Times New Roman" w:cs="Times New Roman"/>
          <w:sz w:val="28"/>
          <w:szCs w:val="28"/>
        </w:rPr>
      </w:pPr>
      <w:r w:rsidRPr="00327CC3">
        <w:rPr>
          <w:rFonts w:ascii="Times New Roman" w:hAnsi="Times New Roman" w:cs="Times New Roman"/>
          <w:sz w:val="28"/>
          <w:szCs w:val="28"/>
        </w:rPr>
        <w:t>Применения алгоритмов Быстрого Преобразования Фурье (БПФ), таких как алгоритм Кули-Тьюки, обладающих логарифмической вычислительной сложностью O(N log N в реальных условиях эксплуатации.</w:t>
      </w:r>
    </w:p>
    <w:p w14:paraId="4AC87032" w14:textId="514015C9" w:rsidR="006D486E" w:rsidRDefault="000B761B" w:rsidP="000B761B">
      <w:pPr>
        <w:rPr>
          <w:rFonts w:ascii="Times New Roman" w:hAnsi="Times New Roman" w:cs="Times New Roman"/>
          <w:sz w:val="28"/>
          <w:szCs w:val="28"/>
        </w:rPr>
      </w:pPr>
      <w:r>
        <w:rPr>
          <w:rFonts w:ascii="Times New Roman" w:hAnsi="Times New Roman" w:cs="Times New Roman"/>
          <w:sz w:val="28"/>
          <w:szCs w:val="28"/>
        </w:rPr>
        <w:br w:type="page"/>
      </w:r>
    </w:p>
    <w:p w14:paraId="69184BAE" w14:textId="3505754C" w:rsidR="003C45F7" w:rsidRPr="003C45F7" w:rsidRDefault="003C45F7" w:rsidP="000B761B">
      <w:pPr>
        <w:pStyle w:val="1"/>
        <w:spacing w:before="0" w:after="160" w:line="360" w:lineRule="auto"/>
        <w:jc w:val="center"/>
        <w:rPr>
          <w:rFonts w:ascii="Times New Roman" w:hAnsi="Times New Roman" w:cs="Times New Roman"/>
          <w:b/>
          <w:bCs/>
          <w:color w:val="auto"/>
          <w:sz w:val="36"/>
          <w:szCs w:val="36"/>
        </w:rPr>
      </w:pPr>
      <w:bookmarkStart w:id="10" w:name="_Toc196920799"/>
      <w:r w:rsidRPr="003C45F7">
        <w:rPr>
          <w:rFonts w:ascii="Times New Roman" w:hAnsi="Times New Roman" w:cs="Times New Roman"/>
          <w:b/>
          <w:bCs/>
          <w:color w:val="auto"/>
          <w:sz w:val="36"/>
          <w:szCs w:val="36"/>
        </w:rPr>
        <w:lastRenderedPageBreak/>
        <w:t>Приложение 1</w:t>
      </w:r>
      <w:bookmarkEnd w:id="10"/>
    </w:p>
    <w:p w14:paraId="641C3A5C" w14:textId="77777777" w:rsidR="003C45F7" w:rsidRPr="000358CF" w:rsidRDefault="003C45F7" w:rsidP="000B761B">
      <w:pPr>
        <w:pStyle w:val="2"/>
        <w:spacing w:before="0" w:after="160" w:line="360" w:lineRule="auto"/>
        <w:jc w:val="center"/>
        <w:rPr>
          <w:rFonts w:ascii="Times New Roman" w:eastAsia="Times New Roman" w:hAnsi="Times New Roman" w:cs="Times New Roman"/>
          <w:b/>
          <w:bCs/>
          <w:color w:val="auto"/>
          <w:sz w:val="36"/>
          <w:szCs w:val="36"/>
          <w:shd w:val="clear" w:color="auto" w:fill="FFFFFF"/>
          <w:lang w:eastAsia="ru-RU"/>
        </w:rPr>
      </w:pPr>
      <w:bookmarkStart w:id="11" w:name="_Toc196920800"/>
      <w:r w:rsidRPr="000358CF">
        <w:rPr>
          <w:rFonts w:ascii="Times New Roman" w:eastAsia="Times New Roman" w:hAnsi="Times New Roman" w:cs="Times New Roman"/>
          <w:b/>
          <w:bCs/>
          <w:color w:val="auto"/>
          <w:sz w:val="36"/>
          <w:szCs w:val="36"/>
          <w:shd w:val="clear" w:color="auto" w:fill="FFFFFF"/>
          <w:lang w:eastAsia="ru-RU"/>
        </w:rPr>
        <w:t xml:space="preserve">Принцип работы приемопередатчика на основе </w:t>
      </w:r>
      <w:r w:rsidRPr="000358CF">
        <w:rPr>
          <w:rFonts w:ascii="Times New Roman" w:eastAsia="Times New Roman" w:hAnsi="Times New Roman" w:cs="Times New Roman"/>
          <w:b/>
          <w:bCs/>
          <w:color w:val="auto"/>
          <w:sz w:val="36"/>
          <w:szCs w:val="36"/>
          <w:shd w:val="clear" w:color="auto" w:fill="FFFFFF"/>
          <w:lang w:val="en-US" w:eastAsia="ru-RU"/>
        </w:rPr>
        <w:t>OFDM</w:t>
      </w:r>
      <w:bookmarkEnd w:id="11"/>
    </w:p>
    <w:p w14:paraId="29F7C7B2"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Прежде чем перейти к детальному рассмотрению алгоритмов формирования и обработки сигналов OFDM на микропроцессорной платформе, необходимо разобрать теоретические основы данной технологии модуляции.</w:t>
      </w:r>
    </w:p>
    <w:p w14:paraId="21B4BD33"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 xml:space="preserve">Ортогональное частотное мультиплексирование (OFDM) - это метод цифровой модуляции, который делит широкополосный канал связи на множество узкополосных, ортогональных поднесущих. Вместо передачи одного высокоскоростного потока данных по всему каналу, OFDM передает несколько низкоскоростных потоков данных параллельно по этим поднесущим. </w:t>
      </w:r>
    </w:p>
    <w:p w14:paraId="2DCB1695"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В основе OFDM лежит принцип разделения полосы пропускания на множество узкополосных поднесущих, каждая из которых модулируется независимо. Эти поднесущие выбираются таким образом, чтобы они были ортогональны друг другу. Ортогональность означает, что в точке максимальной амплитуды одной поднесущей амплитуда всех остальных поднесущих равна нулю. Это позволяет поднесущим перекрываться по частоте, не создавая взаимных помех.</w:t>
      </w:r>
    </w:p>
    <w:p w14:paraId="5E09D1C9" w14:textId="0685144C" w:rsidR="003C45F7" w:rsidRPr="000358CF" w:rsidRDefault="003C45F7" w:rsidP="000B761B">
      <w:pPr>
        <w:pStyle w:val="a7"/>
        <w:spacing w:before="0" w:beforeAutospacing="0" w:after="160" w:afterAutospacing="0" w:line="360" w:lineRule="auto"/>
        <w:rPr>
          <w:sz w:val="28"/>
          <w:szCs w:val="28"/>
        </w:rPr>
      </w:pPr>
      <w:r w:rsidRPr="000358CF">
        <w:rPr>
          <w:noProof/>
          <w:sz w:val="28"/>
          <w:szCs w:val="28"/>
        </w:rPr>
        <w:drawing>
          <wp:inline distT="0" distB="0" distL="0" distR="0" wp14:anchorId="2AFA8D51" wp14:editId="690C3091">
            <wp:extent cx="6299835" cy="2687955"/>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9835" cy="2687955"/>
                    </a:xfrm>
                    <a:prstGeom prst="rect">
                      <a:avLst/>
                    </a:prstGeom>
                    <a:noFill/>
                    <a:ln>
                      <a:noFill/>
                    </a:ln>
                  </pic:spPr>
                </pic:pic>
              </a:graphicData>
            </a:graphic>
          </wp:inline>
        </w:drawing>
      </w:r>
    </w:p>
    <w:p w14:paraId="39C1E3FC"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lastRenderedPageBreak/>
        <w:t>Основной принцип работы OFDM заключается в следующем:</w:t>
      </w:r>
    </w:p>
    <w:p w14:paraId="5E541DD3" w14:textId="77777777" w:rsidR="003C45F7" w:rsidRPr="000358CF" w:rsidRDefault="003C45F7" w:rsidP="000B761B">
      <w:pPr>
        <w:numPr>
          <w:ilvl w:val="0"/>
          <w:numId w:val="3"/>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Высокоскоростной поток данных делится на несколько параллельных низкоскоростных потоков; </w:t>
      </w:r>
    </w:p>
    <w:p w14:paraId="5C091B57" w14:textId="77777777" w:rsidR="003C45F7" w:rsidRPr="000358CF" w:rsidRDefault="003C45F7" w:rsidP="000B761B">
      <w:pPr>
        <w:numPr>
          <w:ilvl w:val="0"/>
          <w:numId w:val="3"/>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Каждый низкоскоростной поток данных модулирует свою поднесущую. Поднесущие выбираются таким образом, чтобы они были ортогональными друг другу; </w:t>
      </w:r>
    </w:p>
    <w:p w14:paraId="646AC3D3" w14:textId="77777777" w:rsidR="003C45F7" w:rsidRPr="000358CF" w:rsidRDefault="003C45F7" w:rsidP="000B761B">
      <w:pPr>
        <w:numPr>
          <w:ilvl w:val="0"/>
          <w:numId w:val="3"/>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Все модулированные поднесущие суммируются вместе с использованием обратного быстрого преобразования Фурье (IFFT). Это создает OFDM-сигнал во временной области; </w:t>
      </w:r>
    </w:p>
    <w:p w14:paraId="6EE77314" w14:textId="77777777" w:rsidR="003C45F7" w:rsidRPr="000358CF" w:rsidRDefault="003C45F7" w:rsidP="000B761B">
      <w:pPr>
        <w:numPr>
          <w:ilvl w:val="0"/>
          <w:numId w:val="3"/>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К каждому OFDM-символу добавляется циклический префикс, который представляет собой копию части OFDM-символа, добавленную в начало. CP помогает бороться с межсимвольной интерференцией и межподнесущей интерференцией, вызванными многолучевым распространением.</w:t>
      </w:r>
    </w:p>
    <w:p w14:paraId="4036C904"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На приемной стороне выполняются обратные операции: удаление CP, быстрое преобразование Фурье (FFT), демодуляция поднесущих и объединение низкоскоростных потоков данных в высокоскоростной поток.</w:t>
      </w:r>
    </w:p>
    <w:p w14:paraId="10CA76F2" w14:textId="77777777" w:rsidR="003C45F7" w:rsidRPr="000358CF" w:rsidRDefault="003C45F7" w:rsidP="000B761B">
      <w:pPr>
        <w:spacing w:line="360" w:lineRule="auto"/>
        <w:rPr>
          <w:rFonts w:ascii="Times New Roman" w:hAnsi="Times New Roman" w:cs="Times New Roman"/>
          <w:sz w:val="28"/>
          <w:szCs w:val="28"/>
        </w:rPr>
      </w:pPr>
    </w:p>
    <w:p w14:paraId="4241E93F"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Преимущества и недостатки OFDM:</w:t>
      </w:r>
    </w:p>
    <w:p w14:paraId="759DECBA"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Преимущества:</w:t>
      </w:r>
    </w:p>
    <w:p w14:paraId="468F896A" w14:textId="77777777" w:rsidR="003C45F7" w:rsidRPr="000358CF" w:rsidRDefault="003C45F7"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OFDM эффективно борется с многолучевым распространением, так как узкополосные поднесущие менее подвержены частотно-избирательному замиранию (явление, при котором разные частотные компоненты сигнала затухают по-разному из-за многолучевого распространения);</w:t>
      </w:r>
    </w:p>
    <w:p w14:paraId="0B978C71" w14:textId="77777777" w:rsidR="003C45F7" w:rsidRPr="000358CF" w:rsidRDefault="003C45F7"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Так как поднесущие ортогональны друг другу, данные плотно упаковываются в частотный диапазон;</w:t>
      </w:r>
    </w:p>
    <w:p w14:paraId="4FF371DD" w14:textId="77777777" w:rsidR="003C45F7" w:rsidRPr="000358CF" w:rsidRDefault="003C45F7"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Простота реализации с использованием БПФ/ОБПФ;</w:t>
      </w:r>
    </w:p>
    <w:p w14:paraId="49640892" w14:textId="77777777" w:rsidR="003C45F7" w:rsidRPr="000358CF" w:rsidRDefault="003C45F7"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lastRenderedPageBreak/>
        <w:t>OFDM позволяет адаптировать параметры передачи (модуляцию, кодирование) к условиям канала для каждой поднесущей.</w:t>
      </w:r>
    </w:p>
    <w:p w14:paraId="1DA9A85A" w14:textId="77777777" w:rsidR="003C45F7" w:rsidRPr="000358CF" w:rsidRDefault="003C45F7" w:rsidP="000B761B">
      <w:pPr>
        <w:spacing w:line="360" w:lineRule="auto"/>
        <w:rPr>
          <w:rFonts w:ascii="Times New Roman" w:hAnsi="Times New Roman" w:cs="Times New Roman"/>
          <w:sz w:val="28"/>
          <w:szCs w:val="28"/>
        </w:rPr>
      </w:pPr>
    </w:p>
    <w:p w14:paraId="10AC39F9"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Недостатки:</w:t>
      </w:r>
    </w:p>
    <w:p w14:paraId="3A38BE8E" w14:textId="77777777" w:rsidR="003C45F7" w:rsidRPr="000358CF" w:rsidRDefault="003C45F7"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Небольшие отклонения частоты могут привести к потере ортогональности между поднесущими и ухудшению производительности системы.</w:t>
      </w:r>
    </w:p>
    <w:p w14:paraId="2DF310CC" w14:textId="77777777" w:rsidR="003C45F7" w:rsidRPr="000358CF" w:rsidRDefault="003C45F7"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OFDM-сигнал может иметь высокий пик-фактор, что требует использования линейных усилителей мощности.</w:t>
      </w:r>
    </w:p>
    <w:p w14:paraId="60D83953" w14:textId="77777777" w:rsidR="003C45F7" w:rsidRPr="000358CF" w:rsidRDefault="003C45F7"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Фазовый шум может привести к межподнесущей интерференции (ICI).</w:t>
      </w:r>
    </w:p>
    <w:p w14:paraId="621C0F79"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 xml:space="preserve">Пример: </w:t>
      </w:r>
    </w:p>
    <w:p w14:paraId="698A8B7E" w14:textId="77777777" w:rsidR="003C45F7" w:rsidRPr="000358CF" w:rsidRDefault="003C45F7"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Представим, что существует полоса частот шириной 1 МГц, которую необходимо использовать для передачи данных. Вместо того чтобы использовать один широкий канал, эта полоса разделяется, допустим, на 128 узких каналов (поднесущих) шириной примерно 7.8 кГц каждый. Каждая из этих поднесущих модулируется независимо с использованием определенного алгоритма модуляции.</w:t>
      </w:r>
    </w:p>
    <w:p w14:paraId="03164841" w14:textId="77777777" w:rsidR="003C45F7" w:rsidRPr="000358CF" w:rsidRDefault="003C45F7"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Таким образом, вместо передачи одного символа с высокой скоростью передачи данных, передается 128 символов с более низкой скоростью передачи данных на каждой поднесущей. Это снижает влияние многолучевого распространения, так как узкополосные поднесущие менее подвержены частотно-избирательному замиранию (явление, при котором разные частотные компоненты сигнала затухают по-разному из-за многолучевого распространения).</w:t>
      </w:r>
    </w:p>
    <w:p w14:paraId="08DE932C"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В итоге, суммарная скорость передачи данных остается прежней, но система становится более устойчивой к помехам и многолучевому распространению.</w:t>
      </w:r>
    </w:p>
    <w:p w14:paraId="5DC0C33F" w14:textId="77777777" w:rsidR="003C45F7" w:rsidRPr="000358CF" w:rsidRDefault="003C45F7"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Пример строения блоков:</w:t>
      </w:r>
    </w:p>
    <w:p w14:paraId="470F2490" w14:textId="638E0AD2" w:rsidR="000B761B"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noProof/>
          <w:sz w:val="28"/>
          <w:szCs w:val="28"/>
          <w:lang w:eastAsia="ru-RU"/>
        </w:rPr>
        <w:lastRenderedPageBreak/>
        <w:drawing>
          <wp:inline distT="0" distB="0" distL="0" distR="0" wp14:anchorId="13B02A35" wp14:editId="684FEC92">
            <wp:extent cx="5516880" cy="301785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7348" cy="3034519"/>
                    </a:xfrm>
                    <a:prstGeom prst="rect">
                      <a:avLst/>
                    </a:prstGeom>
                  </pic:spPr>
                </pic:pic>
              </a:graphicData>
            </a:graphic>
          </wp:inline>
        </w:drawing>
      </w:r>
    </w:p>
    <w:p w14:paraId="3AE0F7C5" w14:textId="6AE86ABE" w:rsidR="003C45F7" w:rsidRDefault="000B761B" w:rsidP="000B761B">
      <w:pPr>
        <w:rPr>
          <w:rFonts w:ascii="Times New Roman" w:hAnsi="Times New Roman" w:cs="Times New Roman"/>
          <w:sz w:val="28"/>
          <w:szCs w:val="28"/>
        </w:rPr>
      </w:pPr>
      <w:r>
        <w:rPr>
          <w:rFonts w:ascii="Times New Roman" w:hAnsi="Times New Roman" w:cs="Times New Roman"/>
          <w:sz w:val="28"/>
          <w:szCs w:val="28"/>
        </w:rPr>
        <w:br w:type="page"/>
      </w:r>
    </w:p>
    <w:p w14:paraId="5A36158E" w14:textId="244F08BF" w:rsidR="006D486E" w:rsidRPr="000B761B" w:rsidRDefault="006D486E" w:rsidP="000B761B">
      <w:pPr>
        <w:pStyle w:val="2"/>
        <w:spacing w:before="0" w:after="160" w:line="360" w:lineRule="auto"/>
        <w:jc w:val="center"/>
        <w:rPr>
          <w:rFonts w:ascii="Times New Roman" w:eastAsia="Times New Roman" w:hAnsi="Times New Roman" w:cs="Times New Roman"/>
          <w:b/>
          <w:bCs/>
          <w:color w:val="auto"/>
          <w:sz w:val="36"/>
          <w:szCs w:val="36"/>
          <w:shd w:val="clear" w:color="auto" w:fill="FFFFFF"/>
          <w:lang w:eastAsia="ru-RU"/>
        </w:rPr>
      </w:pPr>
      <w:bookmarkStart w:id="12" w:name="_Toc196920801"/>
      <w:r w:rsidRPr="000358CF">
        <w:rPr>
          <w:rFonts w:ascii="Times New Roman" w:eastAsia="Times New Roman" w:hAnsi="Times New Roman" w:cs="Times New Roman"/>
          <w:b/>
          <w:bCs/>
          <w:color w:val="auto"/>
          <w:sz w:val="36"/>
          <w:szCs w:val="36"/>
          <w:shd w:val="clear" w:color="auto" w:fill="FFFFFF"/>
          <w:lang w:eastAsia="ru-RU"/>
        </w:rPr>
        <w:lastRenderedPageBreak/>
        <w:t>Существующие реализации</w:t>
      </w:r>
      <w:bookmarkEnd w:id="12"/>
    </w:p>
    <w:p w14:paraId="74A59E2A" w14:textId="46F28438"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Пример 1</w:t>
      </w:r>
    </w:p>
    <w:p w14:paraId="10B19AD6"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 “Hybrid Analog and Digital Beamforming for mmWave OFDM Large-Scale Antenna Arrays” (“Гибридное аналого-цифровое формирование луча для OFDM-систем миллиметрового диапазона с крупномасштабными антенными решетками”):</w:t>
      </w:r>
    </w:p>
    <w:p w14:paraId="088DB4AD"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p>
    <w:p w14:paraId="52CBAF8F" w14:textId="52958358"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Рассмотрим крупномасштабную MIMO-систему на основе OFDM, в которой передатчик, оснащенный Nt антеннами, обслуживает приемник, оснащенный Nr антеннами, отправляя Ns символов данных на каждый частотный тон. В общем случае, количество символов данных может быть различным для разных частотных тонов, однако для простоты, в этой статье внимание сосредоточено на случае с равным количеством потоков данных для всех поднесущих, поскольку для систем миллиметрового диапазона с сильно коррелированными каналами все подканалы обычно имеют низкий ранг. Более того, в практических крупномасштабных MIMO-системах количество доступных РЧ-цепей1, NRF, обычно намного меньше, чем количество антенн приемопередатчика, т.е. NRF  min(Nt; Nr). Это исключает возможность реализации традиционных полностью цифровых методов формирования луча, которые требуют одной РЧ-цепи на каждый антенный элемент. В этой статье используется архитектура гибридного аналого-цифрового формирования луча, показанную на рисунке 1, для решения проблемы ограничения аппаратных ресурсов. В архитектуре гибридного формирования луча общий формирователь луча состоит из низкоразмерного цифрового (в полосе основной частоты) формирователя луча и высокоразмерного аналогового (радиочастотного) формирователя луча, реализованного с использованием простых аналоговых компонентов.</w:t>
      </w:r>
    </w:p>
    <w:p w14:paraId="6B1AE8CC" w14:textId="77777777" w:rsidR="006D486E" w:rsidRPr="000358CF" w:rsidRDefault="006D486E" w:rsidP="000B761B">
      <w:pPr>
        <w:spacing w:line="360" w:lineRule="auto"/>
        <w:rPr>
          <w:rFonts w:ascii="Times New Roman" w:eastAsia="Times New Roman" w:hAnsi="Times New Roman" w:cs="Times New Roman"/>
          <w:b/>
          <w:bCs/>
          <w:sz w:val="28"/>
          <w:szCs w:val="28"/>
          <w:shd w:val="clear" w:color="auto" w:fill="FFFFFF"/>
          <w:lang w:eastAsia="ru-RU"/>
        </w:rPr>
      </w:pPr>
      <w:r w:rsidRPr="000358CF">
        <w:rPr>
          <w:rFonts w:ascii="Times New Roman" w:eastAsia="Times New Roman" w:hAnsi="Times New Roman" w:cs="Times New Roman"/>
          <w:b/>
          <w:bCs/>
          <w:sz w:val="28"/>
          <w:szCs w:val="28"/>
          <w:shd w:val="clear" w:color="auto" w:fill="FFFFFF"/>
          <w:lang w:eastAsia="ru-RU"/>
        </w:rPr>
        <w:t>A. Модель сигнала в гибридном формировании луча</w:t>
      </w:r>
    </w:p>
    <w:p w14:paraId="0261D0E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 xml:space="preserve">В архитектуре гибридного формирования луча на основе OFDM, показанной на рисунке 1, передатчик сначала предварительно кодирует Ns символов данных s[k] на каждой поднесущей k = 1, … , K, используя низкоразмерный цифровой предварительный кодировщик, VD[k]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CNRF×Ns, затем преобразует сигналы во временную область, используя NRF K-точечных обратных быстрых преобразований Фурье (IFFT). После добавления циклических префиксов, передатчик использует аналоговую матрицу предварительного кодирования VRF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CNt×NRF, чтобы сгенерировать финальный передаваемый сигнал. Поскольку аналоговый предварительный кодировщик является модулем, следующим за IFFT, аналоговый предварительный кодировщик идентичен для всех поднесущих. Это является ключевой проблемой при проектировании гибридных формирователей луча в OFDM системах по сравнению с однонесущими системами. Учитывая это, финальный передаваемый сигнал на поднесущей k равен:</w:t>
      </w:r>
    </w:p>
    <w:p w14:paraId="7D96D11A" w14:textId="77777777" w:rsidR="006D486E" w:rsidRPr="00AA7BB0"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814755">
        <w:rPr>
          <w:rFonts w:ascii="Times New Roman" w:eastAsia="Times New Roman" w:hAnsi="Times New Roman" w:cs="Times New Roman"/>
          <w:sz w:val="28"/>
          <w:szCs w:val="28"/>
          <w:shd w:val="clear" w:color="auto" w:fill="FFFFFF"/>
          <w:lang w:val="en-US" w:eastAsia="ru-RU"/>
        </w:rPr>
        <w:t>x</w:t>
      </w:r>
      <w:r w:rsidRPr="00AA7BB0">
        <w:rPr>
          <w:rFonts w:ascii="Times New Roman" w:eastAsia="Times New Roman" w:hAnsi="Times New Roman" w:cs="Times New Roman"/>
          <w:sz w:val="28"/>
          <w:szCs w:val="28"/>
          <w:shd w:val="clear" w:color="auto" w:fill="FFFFFF"/>
          <w:lang w:eastAsia="ru-RU"/>
        </w:rPr>
        <w:t>[</w:t>
      </w:r>
      <w:r w:rsidRPr="00814755">
        <w:rPr>
          <w:rFonts w:ascii="Times New Roman" w:eastAsia="Times New Roman" w:hAnsi="Times New Roman" w:cs="Times New Roman"/>
          <w:sz w:val="28"/>
          <w:szCs w:val="28"/>
          <w:shd w:val="clear" w:color="auto" w:fill="FFFFFF"/>
          <w:lang w:val="en-US" w:eastAsia="ru-RU"/>
        </w:rPr>
        <w:t>k</w:t>
      </w:r>
      <w:r w:rsidRPr="00AA7BB0">
        <w:rPr>
          <w:rFonts w:ascii="Times New Roman" w:eastAsia="Times New Roman" w:hAnsi="Times New Roman" w:cs="Times New Roman"/>
          <w:sz w:val="28"/>
          <w:szCs w:val="28"/>
          <w:shd w:val="clear" w:color="auto" w:fill="FFFFFF"/>
          <w:lang w:eastAsia="ru-RU"/>
        </w:rPr>
        <w:t xml:space="preserve">] = </w:t>
      </w:r>
      <w:r w:rsidRPr="00814755">
        <w:rPr>
          <w:rFonts w:ascii="Times New Roman" w:eastAsia="Times New Roman" w:hAnsi="Times New Roman" w:cs="Times New Roman"/>
          <w:sz w:val="28"/>
          <w:szCs w:val="28"/>
          <w:shd w:val="clear" w:color="auto" w:fill="FFFFFF"/>
          <w:lang w:val="en-US" w:eastAsia="ru-RU"/>
        </w:rPr>
        <w:t>VRF</w:t>
      </w:r>
      <w:r w:rsidRPr="00AA7BB0">
        <w:rPr>
          <w:rFonts w:ascii="Times New Roman" w:eastAsia="Times New Roman" w:hAnsi="Times New Roman" w:cs="Times New Roman"/>
          <w:sz w:val="28"/>
          <w:szCs w:val="28"/>
          <w:shd w:val="clear" w:color="auto" w:fill="FFFFFF"/>
          <w:lang w:eastAsia="ru-RU"/>
        </w:rPr>
        <w:t xml:space="preserve"> </w:t>
      </w:r>
      <w:r w:rsidRPr="00814755">
        <w:rPr>
          <w:rFonts w:ascii="Times New Roman" w:eastAsia="Times New Roman" w:hAnsi="Times New Roman" w:cs="Times New Roman"/>
          <w:sz w:val="28"/>
          <w:szCs w:val="28"/>
          <w:shd w:val="clear" w:color="auto" w:fill="FFFFFF"/>
          <w:lang w:val="en-US" w:eastAsia="ru-RU"/>
        </w:rPr>
        <w:t>VD</w:t>
      </w:r>
      <w:r w:rsidRPr="00AA7BB0">
        <w:rPr>
          <w:rFonts w:ascii="Times New Roman" w:eastAsia="Times New Roman" w:hAnsi="Times New Roman" w:cs="Times New Roman"/>
          <w:sz w:val="28"/>
          <w:szCs w:val="28"/>
          <w:shd w:val="clear" w:color="auto" w:fill="FFFFFF"/>
          <w:lang w:eastAsia="ru-RU"/>
        </w:rPr>
        <w:t>[</w:t>
      </w:r>
      <w:r w:rsidRPr="00814755">
        <w:rPr>
          <w:rFonts w:ascii="Times New Roman" w:eastAsia="Times New Roman" w:hAnsi="Times New Roman" w:cs="Times New Roman"/>
          <w:sz w:val="28"/>
          <w:szCs w:val="28"/>
          <w:shd w:val="clear" w:color="auto" w:fill="FFFFFF"/>
          <w:lang w:val="en-US" w:eastAsia="ru-RU"/>
        </w:rPr>
        <w:t>k</w:t>
      </w:r>
      <w:r w:rsidRPr="00AA7BB0">
        <w:rPr>
          <w:rFonts w:ascii="Times New Roman" w:eastAsia="Times New Roman" w:hAnsi="Times New Roman" w:cs="Times New Roman"/>
          <w:sz w:val="28"/>
          <w:szCs w:val="28"/>
          <w:shd w:val="clear" w:color="auto" w:fill="FFFFFF"/>
          <w:lang w:eastAsia="ru-RU"/>
        </w:rPr>
        <w:t xml:space="preserve">] </w:t>
      </w:r>
      <w:r w:rsidRPr="00814755">
        <w:rPr>
          <w:rFonts w:ascii="Times New Roman" w:eastAsia="Times New Roman" w:hAnsi="Times New Roman" w:cs="Times New Roman"/>
          <w:sz w:val="28"/>
          <w:szCs w:val="28"/>
          <w:shd w:val="clear" w:color="auto" w:fill="FFFFFF"/>
          <w:lang w:val="en-US" w:eastAsia="ru-RU"/>
        </w:rPr>
        <w:t>s</w:t>
      </w:r>
      <w:r w:rsidRPr="00AA7BB0">
        <w:rPr>
          <w:rFonts w:ascii="Times New Roman" w:eastAsia="Times New Roman" w:hAnsi="Times New Roman" w:cs="Times New Roman"/>
          <w:sz w:val="28"/>
          <w:szCs w:val="28"/>
          <w:shd w:val="clear" w:color="auto" w:fill="FFFFFF"/>
          <w:lang w:eastAsia="ru-RU"/>
        </w:rPr>
        <w:t>[</w:t>
      </w:r>
      <w:r w:rsidRPr="00814755">
        <w:rPr>
          <w:rFonts w:ascii="Times New Roman" w:eastAsia="Times New Roman" w:hAnsi="Times New Roman" w:cs="Times New Roman"/>
          <w:sz w:val="28"/>
          <w:szCs w:val="28"/>
          <w:shd w:val="clear" w:color="auto" w:fill="FFFFFF"/>
          <w:lang w:val="en-US" w:eastAsia="ru-RU"/>
        </w:rPr>
        <w:t>k</w:t>
      </w:r>
      <w:r w:rsidRPr="00AA7BB0">
        <w:rPr>
          <w:rFonts w:ascii="Times New Roman" w:eastAsia="Times New Roman" w:hAnsi="Times New Roman" w:cs="Times New Roman"/>
          <w:sz w:val="28"/>
          <w:szCs w:val="28"/>
          <w:shd w:val="clear" w:color="auto" w:fill="FFFFFF"/>
          <w:lang w:eastAsia="ru-RU"/>
        </w:rPr>
        <w:t>], (1)*</w:t>
      </w:r>
    </w:p>
    <w:p w14:paraId="534C0695" w14:textId="772B48D1"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где s[k]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CNs×1 — вектор передаваемых символов данных на поднесущей k с E{s[k]s[k]H} = INs. </w:t>
      </w:r>
    </w:p>
    <w:p w14:paraId="26A561E4"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Предполагая модель блочно-замирающего канала, полученный сигнал на поднесущей k равен:</w:t>
      </w:r>
    </w:p>
    <w:p w14:paraId="31A9208D"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val="en-US" w:eastAsia="ru-RU"/>
        </w:rPr>
      </w:pPr>
      <w:r w:rsidRPr="000358CF">
        <w:rPr>
          <w:rFonts w:ascii="Times New Roman" w:eastAsia="Times New Roman" w:hAnsi="Times New Roman" w:cs="Times New Roman"/>
          <w:sz w:val="28"/>
          <w:szCs w:val="28"/>
          <w:shd w:val="clear" w:color="auto" w:fill="FFFFFF"/>
          <w:lang w:val="en-US" w:eastAsia="ru-RU"/>
        </w:rPr>
        <w:t>y[k] = H[k] VRF VD[k] s[k] + z[k], (2)*</w:t>
      </w:r>
    </w:p>
    <w:p w14:paraId="39368777" w14:textId="388C3DCA"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где H[k]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CNr×Nt и z[k]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CN (0, σ2INr) являются, соответственно, матрицей канала и аддитивным белым гауссовским шумом для поднесущей k.</w:t>
      </w:r>
    </w:p>
    <w:p w14:paraId="7BF7A25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На приемнике, полученные сигналы всех поднесущих изначально обрабатываются с использованием аналогового объединителя, WRF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CNr×NRF. Затем циклический префикс удаляется, и NRF K-точечные быстрые преобразования Фурье (FFT) применяются для восстановления сигналов в частотной области. Наконец, используя низкоразмерный </w:t>
      </w:r>
      <w:r w:rsidRPr="000358CF">
        <w:rPr>
          <w:rFonts w:ascii="Times New Roman" w:eastAsia="Times New Roman" w:hAnsi="Times New Roman" w:cs="Times New Roman"/>
          <w:sz w:val="28"/>
          <w:szCs w:val="28"/>
          <w:shd w:val="clear" w:color="auto" w:fill="FFFFFF"/>
          <w:lang w:eastAsia="ru-RU"/>
        </w:rPr>
        <w:lastRenderedPageBreak/>
        <w:t xml:space="preserve">цифровой объединитель для каждой поднесущей, WD[k]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CNRF×Ns, приемник получает финальный обработанный сигнал в виде:</w:t>
      </w:r>
    </w:p>
    <w:p w14:paraId="661ADF35"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val="en-US" w:eastAsia="ru-RU"/>
        </w:rPr>
      </w:pPr>
      <w:r w:rsidRPr="000358CF">
        <w:rPr>
          <w:rFonts w:ascii="Times New Roman" w:eastAsia="Times New Roman" w:hAnsi="Times New Roman" w:cs="Times New Roman"/>
          <w:sz w:val="28"/>
          <w:szCs w:val="28"/>
          <w:shd w:val="clear" w:color="auto" w:fill="FFFFFF"/>
          <w:lang w:val="en-US" w:eastAsia="ru-RU"/>
        </w:rPr>
        <w:t>y˜[k] = WtH[k] H[k] Vt[k] s[k] + WtH[k] z[k], (3)*</w:t>
      </w:r>
    </w:p>
    <w:p w14:paraId="35CC2F50" w14:textId="67F18BC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в котором Vt[k] = VRF VD[k] и Wt[k] = WRF WD[k] являются общим гибридным предварительным кодировщиком и объединителем для k-ой поднесущей, соответственно.</w:t>
      </w:r>
    </w:p>
    <w:p w14:paraId="753FE687"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s[k]: Вектор символов данных, которые нужно передать на k-ой поднесущей. E{s[k]s[k]H} = INs означает, что символы некоррелированы и имеют единичную мощность. INs - единичная матрица размера Ns x Ns.</w:t>
      </w:r>
    </w:p>
    <w:p w14:paraId="2F7BBA69"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VD[k]: Матрица цифрового предварительного кодирования (digital precoder) для k-ой поднесущей. Эта матрица применяется в цифровой области после модуляции OFDM. Размерность NRF x Ns означает, что она преобразует Ns входных потоков в NRF потоков для отправки через РЧ-цепи.</w:t>
      </w:r>
    </w:p>
    <w:p w14:paraId="38AB213E"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VRF: Матрица аналогового предварительного кодирования (analog precoder). Важный момент: она одинакова для всех поднесущих. Это ограничение связано с тем, что аналоговая часть формирователя луча работает после IFFT, то есть во временной области, где информация о поднесущих уже смешана. Размерность Nt x NRF означает, что она преобразует NRF потоков, выходящих из РЧ-цепей, в Nt сигналов для отправки через антенны.</w:t>
      </w:r>
    </w:p>
    <w:p w14:paraId="18270BDC"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x[k]: Передаваемый сигнал на k-ой поднесущей.</w:t>
      </w:r>
    </w:p>
    <w:p w14:paraId="2CFEC393"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H[k]: Матрица канала для k-ой поднесущей. Описывает, как сигнал распространяется от передатчика к приемнику на этой частоте. Размерность Nr x Nt означает, что она отображает Nt передаваемых сигналов на Nr принимаемых сигналов.</w:t>
      </w:r>
    </w:p>
    <w:p w14:paraId="44A1B146"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 xml:space="preserve">z[k]: Аддитивный белый гауссовский шум (AWGN) на k-ой поднесущей. CN (0, σ2INr) означает, что шум имеет комплексное нормальное </w:t>
      </w:r>
      <w:r w:rsidRPr="000358CF">
        <w:rPr>
          <w:rFonts w:ascii="Times New Roman" w:eastAsia="Times New Roman" w:hAnsi="Times New Roman" w:cs="Times New Roman"/>
          <w:sz w:val="28"/>
          <w:szCs w:val="28"/>
          <w:shd w:val="clear" w:color="auto" w:fill="FFFFFF"/>
          <w:lang w:eastAsia="ru-RU"/>
        </w:rPr>
        <w:lastRenderedPageBreak/>
        <w:t>распределение со средним значением 0 и дисперсией σ2 на каждой принимающей антенне.</w:t>
      </w:r>
    </w:p>
    <w:p w14:paraId="0A1AA03A"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y[k]: Принимаемый сигнал на k-ой поднесущей.</w:t>
      </w:r>
    </w:p>
    <w:p w14:paraId="3A8183B9"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WRF: Матрица аналогового объединения (analog combiner) на приемнике. Аналогично VRF, она одинакова для всех поднесущих. Размерность Nr x NRF означает, что она преобразует Nr принимаемых сигналов в NRF потоков для обработки в РЧ-цепях.</w:t>
      </w:r>
    </w:p>
    <w:p w14:paraId="15A721F5"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WD[k]: Матрица цифрового объединения (digital combiner) для k-ой поднесущей. Размерность NRF x Ns означает, что она преобразует NRF потоков, выходящих из РЧ-цепей, в Ns выходных потоков данных.</w:t>
      </w:r>
    </w:p>
    <w:p w14:paraId="47CE6E0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y˜[k]: Финальный обработанный сигнал на k-ой поднесущей.</w:t>
      </w:r>
    </w:p>
    <w:p w14:paraId="555EC01A"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Vt[k]: Общий гибридный предварительный кодировщик.</w:t>
      </w:r>
    </w:p>
    <w:p w14:paraId="2EFC97F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Wt[k]: Общий гибридный объединитель.</w:t>
      </w:r>
    </w:p>
    <w:p w14:paraId="2B5D9AA5"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Блочно-замирающий канал: Модель канала, в которой канал остается постоянным в течение некоторого времени (блока), а затем изменяется случайным образом.</w:t>
      </w:r>
    </w:p>
    <w:p w14:paraId="41027838"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hAnsi="Times New Roman" w:cs="Times New Roman"/>
          <w:noProof/>
          <w:sz w:val="28"/>
          <w:szCs w:val="28"/>
          <w:lang w:eastAsia="ru-RU"/>
        </w:rPr>
        <w:drawing>
          <wp:anchor distT="0" distB="0" distL="114300" distR="114300" simplePos="0" relativeHeight="251669504" behindDoc="0" locked="0" layoutInCell="1" allowOverlap="1" wp14:anchorId="4B5A7AC6" wp14:editId="6924E64D">
            <wp:simplePos x="0" y="0"/>
            <wp:positionH relativeFrom="column">
              <wp:posOffset>-804545</wp:posOffset>
            </wp:positionH>
            <wp:positionV relativeFrom="paragraph">
              <wp:posOffset>205740</wp:posOffset>
            </wp:positionV>
            <wp:extent cx="7082772" cy="1836751"/>
            <wp:effectExtent l="0" t="0" r="444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82772" cy="1836751"/>
                    </a:xfrm>
                    <a:prstGeom prst="rect">
                      <a:avLst/>
                    </a:prstGeom>
                  </pic:spPr>
                </pic:pic>
              </a:graphicData>
            </a:graphic>
            <wp14:sizeRelH relativeFrom="margin">
              <wp14:pctWidth>0</wp14:pctWidth>
            </wp14:sizeRelH>
            <wp14:sizeRelV relativeFrom="margin">
              <wp14:pctHeight>0</wp14:pctHeight>
            </wp14:sizeRelV>
          </wp:anchor>
        </w:drawing>
      </w:r>
    </w:p>
    <w:p w14:paraId="74701686" w14:textId="77777777" w:rsidR="006D486E" w:rsidRDefault="006D486E" w:rsidP="000B761B">
      <w:pPr>
        <w:spacing w:line="360" w:lineRule="auto"/>
        <w:rPr>
          <w:rFonts w:ascii="Times New Roman" w:eastAsia="Times New Roman" w:hAnsi="Times New Roman" w:cs="Times New Roman"/>
          <w:b/>
          <w:bCs/>
          <w:sz w:val="28"/>
          <w:szCs w:val="28"/>
          <w:shd w:val="clear" w:color="auto" w:fill="FFFFFF"/>
          <w:lang w:eastAsia="ru-RU"/>
        </w:rPr>
      </w:pPr>
    </w:p>
    <w:p w14:paraId="22D37BF1" w14:textId="651168E2" w:rsidR="006D486E" w:rsidRPr="006D486E" w:rsidRDefault="006D486E" w:rsidP="000B761B">
      <w:pPr>
        <w:spacing w:line="360" w:lineRule="auto"/>
        <w:rPr>
          <w:rFonts w:ascii="Times New Roman" w:eastAsia="Times New Roman" w:hAnsi="Times New Roman" w:cs="Times New Roman"/>
          <w:b/>
          <w:bCs/>
          <w:sz w:val="28"/>
          <w:szCs w:val="28"/>
          <w:shd w:val="clear" w:color="auto" w:fill="FFFFFF"/>
          <w:lang w:eastAsia="ru-RU"/>
        </w:rPr>
      </w:pPr>
      <w:r w:rsidRPr="000358CF">
        <w:rPr>
          <w:rFonts w:ascii="Times New Roman" w:eastAsia="Times New Roman" w:hAnsi="Times New Roman" w:cs="Times New Roman"/>
          <w:b/>
          <w:bCs/>
          <w:sz w:val="28"/>
          <w:szCs w:val="28"/>
          <w:shd w:val="clear" w:color="auto" w:fill="FFFFFF"/>
          <w:lang w:eastAsia="ru-RU"/>
        </w:rPr>
        <w:t>B. Структура аналогового формирователя луча</w:t>
      </w:r>
    </w:p>
    <w:p w14:paraId="62A163CE"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Аналоговая часть гибридного формирователя луча обычно реализуется с использованием простых аналоговых компонентов, таких как аналоговые сумматоры и аналоговые фазовращатели, которые могут изменять только фазу сигналов. Это приводит к некоторым ограничениям на матрицу аналогового формирования луча в зависимости от структуры аналогового формирователя луча. В этой статье мы сосредоточимся на двух широко используемых структурах аналогового формирования луча: полностью-связанной и частично-связанной структурах.</w:t>
      </w:r>
    </w:p>
    <w:p w14:paraId="647EB944"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 xml:space="preserve">Полностью-связанная архитектура: В этой структуре каждая РЧ-цепь соединена со всеми антенными элементами через сеть фазовращателей, как показано на рисунке 2(a). Это приводит к ограничению постоянного модуля нормы на все элементы матриц аналогового формирования луча, то есть |VRF(i, j)| = |WRF(i, j)| = 1,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i, j. Кроме того, как видно на рисунке 2(a), общее количество фазовращателей в этой архитектуре составляет NtNRF.</w:t>
      </w:r>
    </w:p>
    <w:p w14:paraId="6C9640F7"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Частично-связанная архитектура: В отличие от полностью-связанной структуры, в частично-связанной структуре каждая РЧ-цепь соединена только с одной подрешеткой с Nt/ NRF антеннами, как показано на рисунке 2(b). Следовательно, матрица аналогового формирования луча в частично-связанной архитектуре имеет блочно-диагональный формат, то есть аналоговый прекодер имеет вид:</w:t>
      </w:r>
    </w:p>
    <w:p w14:paraId="5B4726B6"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VRF =</w:t>
      </w:r>
    </w:p>
    <w:p w14:paraId="53A4EC02"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v1    0   ...  0   ]</w:t>
      </w:r>
    </w:p>
    <w:p w14:paraId="78FEE509"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[ 0    v2   0     ]</w:t>
      </w:r>
    </w:p>
    <w:p w14:paraId="65A58214"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[ 0    0   ...    ]</w:t>
      </w:r>
    </w:p>
    <w:p w14:paraId="197C2431"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    .          0  ]</w:t>
      </w:r>
    </w:p>
    <w:p w14:paraId="4A8526FE"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[ 0    0   ... vNRF ]</w:t>
      </w:r>
    </w:p>
    <w:p w14:paraId="7135CB24"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(4)</w:t>
      </w:r>
    </w:p>
    <w:p w14:paraId="37BF215C"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где каждый элемент вектора vi удовлетворяет ограничению постоянного модуля. Общее количество фазовращателей в этой структуре составляет Nt, что означает, что сложность аппаратной части РЧ-формирователя луча снижается в NRF раз.</w:t>
      </w:r>
    </w:p>
    <w:p w14:paraId="65AF0FAB"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p>
    <w:p w14:paraId="07F8F91A"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Analog Adders (Аналоговые сумматоры): Компоненты, которые складывают аналоговые сигналы.</w:t>
      </w:r>
    </w:p>
    <w:p w14:paraId="75791616"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Analog Phase Shifters (Аналоговые фазовращатели): Компоненты, которые изменяют фазу аналогового сигнала. Они являются ключевыми компонентами для формирования луча, так как позволяют управлять направлением излучения/приема антенной решетки.</w:t>
      </w:r>
    </w:p>
    <w:p w14:paraId="41513A4F"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Fully-connected Architecture (Полностью-связанная архитектура): Каждая РЧ-цепь соединена со всеми антеннами. Это обеспечивает большую гибкость в формировании луча, но требует большего количества фазовращателей.</w:t>
      </w:r>
    </w:p>
    <w:p w14:paraId="6436CD53"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Partially-connected Architecture (Частично-связанная архитектура): Каждая РЧ-цепь соединена только с подмножеством антенн (подрешеткой). Это упрощает аппаратную реализацию (меньше фазовращателей), но может снижать гибкость формирования луча.</w:t>
      </w:r>
    </w:p>
    <w:p w14:paraId="256FE72F"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Constant Modulus Constraint (Ограничение постоянного модуля): |VRF(i, j)| = |WRF(i, j)| = 1. Это означает, что амплитуда сигнала на выходе фазовращателя остается неизменной (равной 1), изменяется только его фаза. Это упрощает проектирование фазовращателей.</w:t>
      </w:r>
    </w:p>
    <w:p w14:paraId="5104BD7B"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NtNRF: Общее количество фазовращателей в полностью-связанной архитектуре.</w:t>
      </w:r>
    </w:p>
    <w:p w14:paraId="3DE5F57F"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Block Diagonal Format (Блочно-диагональный формат): Матрица, в которой элементы за пределами диагональных блоков равны нулю.</w:t>
      </w:r>
    </w:p>
    <w:p w14:paraId="3A07CC7F"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w:t>
      </w:r>
      <w:r w:rsidRPr="000358CF">
        <w:rPr>
          <w:rFonts w:ascii="Times New Roman" w:eastAsia="Times New Roman" w:hAnsi="Times New Roman" w:cs="Times New Roman"/>
          <w:sz w:val="28"/>
          <w:szCs w:val="28"/>
          <w:shd w:val="clear" w:color="auto" w:fill="FFFFFF"/>
          <w:lang w:eastAsia="ru-RU"/>
        </w:rPr>
        <w:tab/>
        <w:t>Nt/NRF: Количество антенн в каждой подрешетке в частично-связанной архитектуре.</w:t>
      </w:r>
    </w:p>
    <w:p w14:paraId="583D094A"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Nt: Общее количество фазовращателей в частично-связанной архитектуре.</w:t>
      </w:r>
    </w:p>
    <w:p w14:paraId="389A3DF7"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noProof/>
          <w:color w:val="212529"/>
          <w:sz w:val="28"/>
          <w:szCs w:val="28"/>
          <w:lang w:eastAsia="ru-RU"/>
        </w:rPr>
        <w:drawing>
          <wp:anchor distT="0" distB="0" distL="114300" distR="114300" simplePos="0" relativeHeight="251670528" behindDoc="0" locked="0" layoutInCell="1" allowOverlap="1" wp14:anchorId="47A41926" wp14:editId="7D65A656">
            <wp:simplePos x="0" y="0"/>
            <wp:positionH relativeFrom="column">
              <wp:posOffset>0</wp:posOffset>
            </wp:positionH>
            <wp:positionV relativeFrom="paragraph">
              <wp:posOffset>205105</wp:posOffset>
            </wp:positionV>
            <wp:extent cx="5940425" cy="4203700"/>
            <wp:effectExtent l="0" t="0" r="3175" b="635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203700"/>
                    </a:xfrm>
                    <a:prstGeom prst="rect">
                      <a:avLst/>
                    </a:prstGeom>
                  </pic:spPr>
                </pic:pic>
              </a:graphicData>
            </a:graphic>
          </wp:anchor>
        </w:drawing>
      </w:r>
    </w:p>
    <w:p w14:paraId="1047FDA8" w14:textId="6C2FF2C8" w:rsidR="000B761B"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В 19 показано, что существует компромисс между производительностью и сложностью при выборе вышеупомянутых структур. Полностью-связанная структура может достичь полного усиления формирования луча с полным контролем фазы, в то время как частично-связанная структура имеет ограниченный контроль фазы, и, следовательно, не может достичь полного усиления формирования луча во всех случаях. С другой стороны, сложность аппаратной реализации и энергопотребление частично-связанной архитектуры значительно ниже по сравнению с таковыми у полностью-связанной структуры. </w:t>
      </w:r>
    </w:p>
    <w:p w14:paraId="16DDFC52" w14:textId="3C42ADC6" w:rsidR="006D486E" w:rsidRPr="000358CF" w:rsidRDefault="000B761B" w:rsidP="000B761B">
      <w:pPr>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lastRenderedPageBreak/>
        <w:br w:type="page"/>
      </w:r>
    </w:p>
    <w:p w14:paraId="30966389" w14:textId="77777777" w:rsidR="006D486E" w:rsidRPr="000358CF" w:rsidRDefault="006D486E" w:rsidP="000B761B">
      <w:pPr>
        <w:spacing w:line="360" w:lineRule="auto"/>
        <w:rPr>
          <w:rFonts w:ascii="Times New Roman" w:eastAsia="Times New Roman" w:hAnsi="Times New Roman" w:cs="Times New Roman"/>
          <w:b/>
          <w:bCs/>
          <w:sz w:val="28"/>
          <w:szCs w:val="28"/>
          <w:shd w:val="clear" w:color="auto" w:fill="FFFFFF"/>
          <w:lang w:eastAsia="ru-RU"/>
        </w:rPr>
      </w:pPr>
      <w:r w:rsidRPr="000358CF">
        <w:rPr>
          <w:rFonts w:ascii="Times New Roman" w:eastAsia="Times New Roman" w:hAnsi="Times New Roman" w:cs="Times New Roman"/>
          <w:b/>
          <w:bCs/>
          <w:sz w:val="28"/>
          <w:szCs w:val="28"/>
          <w:shd w:val="clear" w:color="auto" w:fill="FFFFFF"/>
          <w:lang w:eastAsia="ru-RU"/>
        </w:rPr>
        <w:lastRenderedPageBreak/>
        <w:t>Пример 2</w:t>
      </w:r>
    </w:p>
    <w:p w14:paraId="1475444E"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Low-Power Discrete Fourier Transform for OFDM: A Programmable Analog Approach /Малопотребляющее дискретное преобразование Фурье для OFDM: Программируемый аналоговый подход</w:t>
      </w:r>
    </w:p>
    <w:p w14:paraId="71CA2D63"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hAnsi="Times New Roman" w:cs="Times New Roman"/>
          <w:noProof/>
          <w:color w:val="212529"/>
          <w:sz w:val="28"/>
          <w:szCs w:val="28"/>
          <w:shd w:val="clear" w:color="auto" w:fill="FFFFFF"/>
          <w:lang w:eastAsia="ru-RU"/>
        </w:rPr>
        <w:drawing>
          <wp:anchor distT="0" distB="0" distL="114300" distR="114300" simplePos="0" relativeHeight="251671552" behindDoc="0" locked="0" layoutInCell="1" allowOverlap="1" wp14:anchorId="3FAB21C9" wp14:editId="233BEF44">
            <wp:simplePos x="0" y="0"/>
            <wp:positionH relativeFrom="column">
              <wp:posOffset>0</wp:posOffset>
            </wp:positionH>
            <wp:positionV relativeFrom="paragraph">
              <wp:posOffset>197485</wp:posOffset>
            </wp:positionV>
            <wp:extent cx="5940425" cy="2669540"/>
            <wp:effectExtent l="0" t="0" r="317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669540"/>
                    </a:xfrm>
                    <a:prstGeom prst="rect">
                      <a:avLst/>
                    </a:prstGeom>
                  </pic:spPr>
                </pic:pic>
              </a:graphicData>
            </a:graphic>
          </wp:anchor>
        </w:drawing>
      </w:r>
    </w:p>
    <w:p w14:paraId="743C32FC" w14:textId="77777777" w:rsidR="006D486E" w:rsidRPr="000358CF" w:rsidRDefault="006D486E" w:rsidP="000B761B">
      <w:pPr>
        <w:spacing w:line="360" w:lineRule="auto"/>
        <w:jc w:val="center"/>
        <w:rPr>
          <w:rFonts w:ascii="Times New Roman" w:eastAsia="Times New Roman" w:hAnsi="Times New Roman" w:cs="Times New Roman"/>
          <w:i/>
          <w:iCs/>
          <w:sz w:val="28"/>
          <w:szCs w:val="28"/>
          <w:shd w:val="clear" w:color="auto" w:fill="FFFFFF"/>
          <w:lang w:eastAsia="ru-RU"/>
        </w:rPr>
      </w:pPr>
      <w:r w:rsidRPr="000358CF">
        <w:rPr>
          <w:rFonts w:ascii="Times New Roman" w:eastAsia="Times New Roman" w:hAnsi="Times New Roman" w:cs="Times New Roman"/>
          <w:i/>
          <w:iCs/>
          <w:sz w:val="28"/>
          <w:szCs w:val="28"/>
          <w:shd w:val="clear" w:color="auto" w:fill="FFFFFF"/>
          <w:lang w:eastAsia="ru-RU"/>
        </w:rPr>
        <w:t>Рисунок 1. OFDM приемник. (a) Традиционная реализация, в которой дискретизация происходит перед цифровым ДПФ. (b) Предлагаемая реализация, в которой дискретизация происходит после аналогового ДПФ.</w:t>
      </w:r>
    </w:p>
    <w:p w14:paraId="447CEFD9"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p>
    <w:p w14:paraId="080A2CE1"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p>
    <w:p w14:paraId="09686D7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На рисунке 1(a) мы показываем упрощенную блок-схему обычного OFDM-приемника, например, для системы 802.11 a/g, где принятый сигнал дискретизируется сразу после понижения частоты. Демодуляция OFDM выполняется цифровым способом с использованием ДПФ (DFT). </w:t>
      </w:r>
    </w:p>
    <w:p w14:paraId="063B0FEC"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В качестве альтернативы предлагается аналоговая реализация, как показано на рисунке 1(b), где выход понижающего преобразователя подается непосредственно на FPAA (программируемую аналоговую матрицу), без дискретизации. Функциональность ДПФ реализуется аналоговым способом с </w:t>
      </w:r>
      <w:r w:rsidRPr="000358CF">
        <w:rPr>
          <w:rFonts w:ascii="Times New Roman" w:eastAsia="Times New Roman" w:hAnsi="Times New Roman" w:cs="Times New Roman"/>
          <w:sz w:val="28"/>
          <w:szCs w:val="28"/>
          <w:shd w:val="clear" w:color="auto" w:fill="FFFFFF"/>
          <w:lang w:eastAsia="ru-RU"/>
        </w:rPr>
        <w:lastRenderedPageBreak/>
        <w:t>использованием FPAA. Выходы FPAA — по одному на каждую поднесущую — дискретизируются отдельно.</w:t>
      </w:r>
    </w:p>
    <w:p w14:paraId="22DE86FC"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Помимо снижения энергопотребления при аналоговой реализации ДПФ, важным преимуществом предлагаемой структуры приемника на рисунке 1(b) является значительное облегчение требований к скорости и точности аналого-цифрового преобразователя (АЦП). В частности, АЦП обычного приемника, показанного на рисунке 1(a), должен дискретизировать сигнал со скоростью, равной полной полосе пропускания сигнала, а его точность должна быть высокой (порядка 10 бит и более), чтобы соответствовать широкому динамическому диапазону и гауссовскому распределению OFDM-сигналов. В отличие от этого, предлагаемый приемник на рисунке 1(b) имеет не один АЦП, а N АЦП, по одному на каждую поднесущую, с частотой дискретизации, меньшей в N раз. Более того, каждый выход ДПФ представляет собой сигнал с конечным алфавитом, который может быть дискретизирован со значительно меньшей битовой точностью 14. По сравнению с АЦП на рисунке 1(a), каждый АЦП на рисунке 1(b) требует частоты дискретизации, которая ниже в N раз, и количества битов точности, которое меньше в три раза или больше, в зависимости от размера алфавита модуляции. Оба эффекта приводят к снижению энергопотребления АЦП, хотя точная величина зависит от типа структуры АЦП; энергопотребление АЦП находится между линейной и квадратичной функцией частоты дискретизации 19.</w:t>
      </w:r>
    </w:p>
    <w:p w14:paraId="56599828" w14:textId="14D0EB0A"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Таким образом, предлагаемый приемник на рисунке 1(b) выгоден не только из-за снижения энергопотребления при аналоговой реализации ДПФ, но и из-за дополнительной экономии энергии, возникающей из-за более низких требований к скорости и битовой точности последующего АЦП. Хотя здесь сосредоточены на стороне приемника, кратко отмечается, что те же преимущества справедливы и на стороне передатчика, где выходы от модулятора символов модулируются с помощью блока обратного ДПФ </w:t>
      </w:r>
      <w:r w:rsidRPr="000358CF">
        <w:rPr>
          <w:rFonts w:ascii="Times New Roman" w:eastAsia="Times New Roman" w:hAnsi="Times New Roman" w:cs="Times New Roman"/>
          <w:sz w:val="28"/>
          <w:szCs w:val="28"/>
          <w:shd w:val="clear" w:color="auto" w:fill="FFFFFF"/>
          <w:lang w:eastAsia="ru-RU"/>
        </w:rPr>
        <w:lastRenderedPageBreak/>
        <w:t>(IDFT), который имеет ту же структуру, что и блок ДПФ, но с другими коэффициентами. Помимо экономии энергии при аналоговой реализации IDFT, перенос блока IDFT после цифро-аналогового преобразователя (ЦАП) позволяет OFDM-передатчику заменить полноскоростной высокоточный ЦАП на N отдельных ЦАП, каждый из которых работает на частоте в 1/N раз ниже и с меньшей битовой точностью.</w:t>
      </w:r>
    </w:p>
    <w:p w14:paraId="462F1970" w14:textId="1277D122" w:rsidR="000B761B"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FPAA (Field-Programmable Analog Array) / ПААМ (Программируемая аналоговая матрица): Интегральная схема, содержащая конфигурируемые аналоговые блоки, такие как операционные усилители, резисторы, конденсаторы и т. д., которые могут быть соединены для реализации различных аналоговых функций.</w:t>
      </w:r>
    </w:p>
    <w:p w14:paraId="108E176B" w14:textId="7B5E9514" w:rsidR="006D486E" w:rsidRPr="000358CF" w:rsidRDefault="000B761B" w:rsidP="000B761B">
      <w:pPr>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br w:type="page"/>
      </w:r>
    </w:p>
    <w:p w14:paraId="3625304D" w14:textId="77777777" w:rsidR="006D486E" w:rsidRPr="000358CF" w:rsidRDefault="006D486E" w:rsidP="000B761B">
      <w:pPr>
        <w:spacing w:line="360" w:lineRule="auto"/>
        <w:jc w:val="center"/>
        <w:rPr>
          <w:rFonts w:ascii="Times New Roman" w:eastAsia="Times New Roman" w:hAnsi="Times New Roman" w:cs="Times New Roman"/>
          <w:b/>
          <w:bCs/>
          <w:sz w:val="28"/>
          <w:szCs w:val="28"/>
          <w:shd w:val="clear" w:color="auto" w:fill="FFFFFF"/>
          <w:lang w:eastAsia="ru-RU"/>
        </w:rPr>
      </w:pPr>
      <w:r w:rsidRPr="000358CF">
        <w:rPr>
          <w:rFonts w:ascii="Times New Roman" w:eastAsia="Times New Roman" w:hAnsi="Times New Roman" w:cs="Times New Roman"/>
          <w:b/>
          <w:bCs/>
          <w:sz w:val="28"/>
          <w:szCs w:val="28"/>
          <w:shd w:val="clear" w:color="auto" w:fill="FFFFFF"/>
          <w:lang w:eastAsia="ru-RU"/>
        </w:rPr>
        <w:lastRenderedPageBreak/>
        <w:t>Пример 3</w:t>
      </w:r>
    </w:p>
    <w:p w14:paraId="13C38BDD" w14:textId="658BAC34"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OFDM Transmitters: Analog Representation and DFT-Based Implementation” (“OFDM передатчики OFDM: Аналоговое представление и реализация на основе ДПФ”):</w:t>
      </w:r>
      <w:r w:rsidRPr="000358CF">
        <w:rPr>
          <w:rFonts w:ascii="Times New Roman" w:hAnsi="Times New Roman" w:cs="Times New Roman"/>
          <w:noProof/>
          <w:color w:val="212529"/>
          <w:sz w:val="28"/>
          <w:szCs w:val="28"/>
          <w:shd w:val="clear" w:color="auto" w:fill="FFFFFF"/>
          <w:lang w:eastAsia="ru-RU"/>
        </w:rPr>
        <w:drawing>
          <wp:anchor distT="0" distB="0" distL="114300" distR="114300" simplePos="0" relativeHeight="251672576" behindDoc="0" locked="0" layoutInCell="1" allowOverlap="1" wp14:anchorId="4D56D5F9" wp14:editId="175B9C3C">
            <wp:simplePos x="0" y="0"/>
            <wp:positionH relativeFrom="column">
              <wp:posOffset>0</wp:posOffset>
            </wp:positionH>
            <wp:positionV relativeFrom="paragraph">
              <wp:posOffset>205105</wp:posOffset>
            </wp:positionV>
            <wp:extent cx="5940425" cy="3579495"/>
            <wp:effectExtent l="0" t="0" r="3175" b="190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579495"/>
                    </a:xfrm>
                    <a:prstGeom prst="rect">
                      <a:avLst/>
                    </a:prstGeom>
                  </pic:spPr>
                </pic:pic>
              </a:graphicData>
            </a:graphic>
          </wp:anchor>
        </w:drawing>
      </w:r>
    </w:p>
    <w:p w14:paraId="4FD9533C"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На рисунке 1 показана схема аналогового OFDM-передатчика с M поднесущими. Обозначив расстояние между поднесущими как Ω0, выход передатчика задается выражением:</w:t>
      </w:r>
    </w:p>
    <w:p w14:paraId="5F5AF63E"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x(t) = Σk=-M/2M/2-1 xk g(t) ejkΩ0t (1)</w:t>
      </w:r>
    </w:p>
    <w:p w14:paraId="3FA5935F"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предполагая, что M четное. Фильтр формирования импульса g(t) обычно представляет собой прямоугольный импульс длительностью T0 = 2π/Ω0. Многие исследования OFDM-систем проводятся с использованием выражения (1), например, исследование спектрального спада выходных сигналов OFDM-передатчиков 3, 4, влияние смещения несущей частоты 5 и пик-факторов выходных сигналов передатчика 6. Был предложен ряд непрямоугольных форм импульсов g(t) для улучшения спектрального спада передаваемого сигнала x(t), например, в 4 и 6. Хотя аналоговое </w:t>
      </w:r>
      <w:r w:rsidRPr="000358CF">
        <w:rPr>
          <w:rFonts w:ascii="Times New Roman" w:eastAsia="Times New Roman" w:hAnsi="Times New Roman" w:cs="Times New Roman"/>
          <w:sz w:val="28"/>
          <w:szCs w:val="28"/>
          <w:shd w:val="clear" w:color="auto" w:fill="FFFFFF"/>
          <w:lang w:eastAsia="ru-RU"/>
        </w:rPr>
        <w:lastRenderedPageBreak/>
        <w:t>представление удобно для анализа, на практике модуляция поднесущих осуществляется в дискретном времени. Такой передатчик (см. рисунок 2) состоит из двух частей 3: цифро-аналогового преобразователя (ЦАП) и части, выполняющей цифровую модуляцию поднесущих, которая может быть эффективно реализована с использованием матрицы обратного дискретного преобразования Фурье (ОДПФ) размером M x M. Период дискретизации равен Ts = T0/ M, и дискретная последовательность w[n], показанная на рисунке 2, обычно представляет собой прямоугольное окно длины M.</w:t>
      </w:r>
    </w:p>
    <w:p w14:paraId="4E137E19"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Предположим, что фильтр восстановления ЦАП имеет импульсную характеристику h(t), как показано на рисунке 2. Выход ЦАП с периодом дискретизации Ts задается выражением:</w:t>
      </w:r>
    </w:p>
    <w:p w14:paraId="5CD97613"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y(t) = Σn=-∞∞ y[n] h(t - nTs)</w:t>
      </w:r>
    </w:p>
    <w:p w14:paraId="1D938D72" w14:textId="14FFA02F" w:rsidR="006D486E" w:rsidRPr="000358CF" w:rsidRDefault="000B761B"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noProof/>
          <w:color w:val="212529"/>
          <w:sz w:val="28"/>
          <w:szCs w:val="28"/>
          <w:lang w:eastAsia="ru-RU"/>
        </w:rPr>
        <w:drawing>
          <wp:anchor distT="0" distB="0" distL="114300" distR="114300" simplePos="0" relativeHeight="251673600" behindDoc="0" locked="0" layoutInCell="1" allowOverlap="1" wp14:anchorId="3085570E" wp14:editId="5F663593">
            <wp:simplePos x="0" y="0"/>
            <wp:positionH relativeFrom="column">
              <wp:posOffset>-3810</wp:posOffset>
            </wp:positionH>
            <wp:positionV relativeFrom="paragraph">
              <wp:posOffset>608330</wp:posOffset>
            </wp:positionV>
            <wp:extent cx="4914900" cy="196596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965960"/>
                    </a:xfrm>
                    <a:prstGeom prst="rect">
                      <a:avLst/>
                    </a:prstGeom>
                  </pic:spPr>
                </pic:pic>
              </a:graphicData>
            </a:graphic>
            <wp14:sizeRelH relativeFrom="margin">
              <wp14:pctWidth>0</wp14:pctWidth>
            </wp14:sizeRelH>
            <wp14:sizeRelV relativeFrom="margin">
              <wp14:pctHeight>0</wp14:pctHeight>
            </wp14:sizeRelV>
          </wp:anchor>
        </w:drawing>
      </w:r>
      <w:r w:rsidR="006D486E" w:rsidRPr="000358CF">
        <w:rPr>
          <w:rFonts w:ascii="Times New Roman" w:eastAsia="Times New Roman" w:hAnsi="Times New Roman" w:cs="Times New Roman"/>
          <w:sz w:val="28"/>
          <w:szCs w:val="28"/>
          <w:shd w:val="clear" w:color="auto" w:fill="FFFFFF"/>
          <w:lang w:eastAsia="ru-RU"/>
        </w:rPr>
        <w:t>где y[n] = w[n] Σk=-M/2M/2-1 xk ej(2π/M)kn: (2)</w:t>
      </w:r>
    </w:p>
    <w:p w14:paraId="569FB663" w14:textId="465DBBEF"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Как указано на рисунке 2, y[n] является входом ЦАП. Форма волны y(t) напоминает форму волны x(t) — выходного сигнала аналогового передатчика — особенно при больших значениях M, 1. В [3, гл. 5] упоминается, что при использовании цифровой реализации с идеальным низкочастотным фильтром восстановления h(t) в ЦАП, формирующий фильтр g(t) больше не является прямоугольным импульсом. В литературе ранее не было указано точной связи между передатчиком на основе ДПФ и аналоговым представлением.</w:t>
      </w:r>
    </w:p>
    <w:p w14:paraId="4824E794"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w:t>
      </w:r>
      <w:r w:rsidRPr="000358CF">
        <w:rPr>
          <w:rFonts w:ascii="Times New Roman" w:eastAsia="Times New Roman" w:hAnsi="Times New Roman" w:cs="Times New Roman"/>
          <w:sz w:val="28"/>
          <w:szCs w:val="28"/>
          <w:shd w:val="clear" w:color="auto" w:fill="FFFFFF"/>
          <w:lang w:eastAsia="ru-RU"/>
        </w:rPr>
        <w:tab/>
        <w:t>x(t): Аналоговое представление OFDM-сигнала во времени.</w:t>
      </w:r>
    </w:p>
    <w:p w14:paraId="4AD4FD05"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M: Количество поднесущих.</w:t>
      </w:r>
    </w:p>
    <w:p w14:paraId="67FB8401"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Ω0: Расстояние между поднесущими (в радианах в секунду).</w:t>
      </w:r>
    </w:p>
    <w:p w14:paraId="3703F66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xk: Комплексный символ данных, модулирующий k-ую поднесущую.</w:t>
      </w:r>
    </w:p>
    <w:p w14:paraId="2E0F9CD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g(t): Импульсная характеристика формирующего фильтра. Определяет форму импульса каждой поднесущей во времени. Прямоугольный импульс является наиболее распространенным, но другие формы могут улучшить спектральные характеристики.</w:t>
      </w:r>
    </w:p>
    <w:p w14:paraId="27FFAC88"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ejkΩ0t: Комплексная экспонента, представляющая k-ую поднесущую.</w:t>
      </w:r>
    </w:p>
    <w:p w14:paraId="168AB68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w[n]: Окно, применяемое к дискретным данным перед преобразованием в аналоговый сигнал.</w:t>
      </w:r>
    </w:p>
    <w:p w14:paraId="6287FEDA"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y[n]: Дискретные отсчеты, подаваемые на вход ЦАП.</w:t>
      </w:r>
    </w:p>
    <w:p w14:paraId="1648CD6F"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y(t): Аналоговый сигнал на выходе ЦАП.</w:t>
      </w:r>
    </w:p>
    <w:p w14:paraId="01FDE5CF"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h(t): Импульсная характеристика фильтра восстановления ЦАП. Этот фильтр сглаживает ступенчатый выход ЦАП, чтобы приблизиться к исходному аналоговому сигналу.</w:t>
      </w:r>
    </w:p>
    <w:p w14:paraId="0465D872"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Ts: Период дискретизации.</w:t>
      </w:r>
    </w:p>
    <w:p w14:paraId="522D4144"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В этой статье рассматриваются условия, при которых передатчик на основе ДПФ, показанный на рисунке 2, допускает аналоговое представление, показанное на рисунке 1. Для случая передатчика на основе ДПФ с прямоугольным окном w[n] и идеальным низкочастотным фильтром h(t) аналоговое представление не существует. Известно, что, если мы выберем прямоугольное окно g(t) в аналоговом представлении, выходной сигнал будет близок к выходному сигналу передатчика на основе ДПФ во временном окне, но выходные сигналы двух передатчиков могут иметь значительные различия в спектральном спаде. Покажем, что на самом деле, </w:t>
      </w:r>
      <w:r w:rsidRPr="000358CF">
        <w:rPr>
          <w:rFonts w:ascii="Times New Roman" w:eastAsia="Times New Roman" w:hAnsi="Times New Roman" w:cs="Times New Roman"/>
          <w:sz w:val="28"/>
          <w:szCs w:val="28"/>
          <w:shd w:val="clear" w:color="auto" w:fill="FFFFFF"/>
          <w:lang w:eastAsia="ru-RU"/>
        </w:rPr>
        <w:lastRenderedPageBreak/>
        <w:t>когда аналоговый передатчик имеет прямоугольный g(t), реализация на основе ДПФ не существует, независимо от выбора w[n] и h(t). Для произвольного импульса g(t) эквивалентная цифровая реализация, вообще говоря, не существует. Аналоговый и передатчик на основе ДПФ эквивалентны только в некоторых ограниченных случаях. Поэтому анализ OFDM-систем непосредственно с использованием схемы на основе ДПФ, показанной на рисунке 2, более полезен, чем использование аналоговой схемы, показанной на рисунке 1. Например, разработка w[n] и h(t) для улучшения спектрального спада более полезна, чем разработка g(t). Будет выведено необходимое и достаточное условие эквивалентности аналогового и передатчика на основе ДПФ. Будет приведен пример набора g(t), w[n] и h(t), удовлетворяющих этому условию.</w:t>
      </w:r>
    </w:p>
    <w:p w14:paraId="2D2DB2D9"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Разбор и пояснения:</w:t>
      </w:r>
    </w:p>
    <w:p w14:paraId="4D3301A1"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Эквивалентность аналогового и цифрового представлений: Основная тема статьи - выяснить, когда аналоговый и цифровой (на основе ДПФ) OFDM-передатчики дают одинаковый результат.</w:t>
      </w:r>
    </w:p>
    <w:p w14:paraId="38D24C5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Прямоугольное окно w[n] и идеальный фильтр h(t): Это часто используемые упрощения в анализе, но в этой статье утверждается, что в этом случае не существует эквивалентного аналогового представления.</w:t>
      </w:r>
    </w:p>
    <w:p w14:paraId="76C67632"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Спектральный спад: Скорость уменьшения мощности сигнала по мере удаления от несущей частоты. Хороший спектральный спад важен для уменьшения помех соседним каналам.</w:t>
      </w:r>
    </w:p>
    <w:p w14:paraId="36B153E6"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Разработка w[n] и h(t) вместо g(t): В статье утверждается, что для улучшения характеристик OFDM-передатчика лучше настраивать окно w[n] в цифровой части и фильтр восстановления h(t) в ЦАП, чем пытаться оптимизировать формирующий фильтр g(t) в аналоговом представлении.</w:t>
      </w:r>
    </w:p>
    <w:p w14:paraId="677F7375" w14:textId="64651484" w:rsidR="000B761B" w:rsidRPr="000B761B"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w:t>
      </w:r>
      <w:r w:rsidRPr="000358CF">
        <w:rPr>
          <w:rFonts w:ascii="Times New Roman" w:eastAsia="Times New Roman" w:hAnsi="Times New Roman" w:cs="Times New Roman"/>
          <w:sz w:val="28"/>
          <w:szCs w:val="28"/>
          <w:shd w:val="clear" w:color="auto" w:fill="FFFFFF"/>
          <w:lang w:eastAsia="ru-RU"/>
        </w:rPr>
        <w:tab/>
        <w:t>Необходимое и достаточное условие: Статья обещает вывести математическое условие, которое должно выполняться, чтобы аналоговый и цифровой передатчики были эквивалентны.</w:t>
      </w:r>
      <w:r w:rsidR="000B761B">
        <w:rPr>
          <w:rFonts w:ascii="Times New Roman" w:eastAsia="Times New Roman" w:hAnsi="Times New Roman" w:cs="Times New Roman"/>
          <w:sz w:val="28"/>
          <w:szCs w:val="28"/>
          <w:shd w:val="clear" w:color="auto" w:fill="FFFFFF"/>
          <w:lang w:eastAsia="ru-RU"/>
        </w:rPr>
        <w:br w:type="page"/>
      </w:r>
    </w:p>
    <w:p w14:paraId="322B0BF4" w14:textId="4D26048E" w:rsidR="007252D0" w:rsidRPr="00B94E26" w:rsidRDefault="007252D0" w:rsidP="000B761B">
      <w:pPr>
        <w:pStyle w:val="1"/>
        <w:spacing w:before="0" w:after="160" w:line="360" w:lineRule="auto"/>
        <w:jc w:val="center"/>
        <w:rPr>
          <w:rFonts w:ascii="Times New Roman" w:hAnsi="Times New Roman" w:cs="Times New Roman"/>
          <w:b/>
          <w:bCs/>
          <w:color w:val="auto"/>
          <w:sz w:val="36"/>
          <w:szCs w:val="36"/>
        </w:rPr>
      </w:pPr>
      <w:bookmarkStart w:id="13" w:name="_Toc196920802"/>
      <w:r w:rsidRPr="00B94E26">
        <w:rPr>
          <w:rFonts w:ascii="Times New Roman" w:hAnsi="Times New Roman" w:cs="Times New Roman"/>
          <w:b/>
          <w:bCs/>
          <w:color w:val="auto"/>
          <w:sz w:val="36"/>
          <w:szCs w:val="36"/>
        </w:rPr>
        <w:lastRenderedPageBreak/>
        <w:t>Приложение 2.</w:t>
      </w:r>
      <w:bookmarkEnd w:id="13"/>
    </w:p>
    <w:p w14:paraId="5E0CFB4C" w14:textId="48A059CB" w:rsidR="00B94E26" w:rsidRPr="00B94E26" w:rsidRDefault="00B94E26" w:rsidP="000B761B">
      <w:pPr>
        <w:pStyle w:val="3"/>
        <w:spacing w:before="0" w:after="160" w:line="360" w:lineRule="auto"/>
        <w:jc w:val="center"/>
        <w:rPr>
          <w:rFonts w:ascii="Times New Roman" w:hAnsi="Times New Roman" w:cs="Times New Roman"/>
          <w:b/>
          <w:bCs/>
          <w:color w:val="auto"/>
          <w:sz w:val="32"/>
          <w:szCs w:val="32"/>
        </w:rPr>
      </w:pPr>
      <w:bookmarkStart w:id="14" w:name="_Toc196920803"/>
      <w:r w:rsidRPr="000358CF">
        <w:rPr>
          <w:rFonts w:ascii="Times New Roman" w:hAnsi="Times New Roman" w:cs="Times New Roman"/>
          <w:b/>
          <w:bCs/>
          <w:color w:val="auto"/>
          <w:sz w:val="32"/>
          <w:szCs w:val="32"/>
        </w:rPr>
        <w:t>Модуляция</w:t>
      </w:r>
      <w:bookmarkEnd w:id="14"/>
    </w:p>
    <w:p w14:paraId="33118447"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Модуляция поднесущих - это процесс изменения одного или нескольких параметров несущего сигнала (амплитуды, частоты, фазы) в соответствии с информацией, которую необходимо передать. В OFDM модуляция выполняется на каждой поднесущей независимо, что позволяет передавать несколько параллельных потоков данных. Выбор метода модуляции влияет на скорость передачи данных, устойчивость к шуму и сложность системы.</w:t>
      </w:r>
    </w:p>
    <w:p w14:paraId="6FD82365"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Рассмотрим наиболее распространенные методы модуляции, используемые в OFDM:</w:t>
      </w:r>
    </w:p>
    <w:p w14:paraId="51D2D253" w14:textId="77777777" w:rsidR="00B94E26" w:rsidRPr="000358CF" w:rsidRDefault="00B94E26" w:rsidP="000B761B">
      <w:pPr>
        <w:spacing w:line="360" w:lineRule="auto"/>
        <w:jc w:val="center"/>
        <w:rPr>
          <w:rFonts w:ascii="Times New Roman" w:hAnsi="Times New Roman" w:cs="Times New Roman"/>
          <w:sz w:val="28"/>
          <w:szCs w:val="28"/>
          <w:lang w:val="en-US"/>
        </w:rPr>
      </w:pPr>
      <w:r w:rsidRPr="000358CF">
        <w:rPr>
          <w:rFonts w:ascii="Times New Roman" w:hAnsi="Times New Roman" w:cs="Times New Roman"/>
          <w:b/>
          <w:bCs/>
          <w:sz w:val="28"/>
          <w:szCs w:val="28"/>
        </w:rPr>
        <w:t>Фазовая</w:t>
      </w:r>
      <w:r w:rsidRPr="000358CF">
        <w:rPr>
          <w:rFonts w:ascii="Times New Roman" w:hAnsi="Times New Roman" w:cs="Times New Roman"/>
          <w:b/>
          <w:bCs/>
          <w:sz w:val="28"/>
          <w:szCs w:val="28"/>
          <w:lang w:val="en-US"/>
        </w:rPr>
        <w:t xml:space="preserve"> </w:t>
      </w:r>
      <w:r w:rsidRPr="000358CF">
        <w:rPr>
          <w:rFonts w:ascii="Times New Roman" w:hAnsi="Times New Roman" w:cs="Times New Roman"/>
          <w:b/>
          <w:bCs/>
          <w:sz w:val="28"/>
          <w:szCs w:val="28"/>
        </w:rPr>
        <w:t>модуляция</w:t>
      </w:r>
      <w:r w:rsidRPr="000358CF">
        <w:rPr>
          <w:rFonts w:ascii="Times New Roman" w:hAnsi="Times New Roman" w:cs="Times New Roman"/>
          <w:b/>
          <w:bCs/>
          <w:sz w:val="28"/>
          <w:szCs w:val="28"/>
          <w:lang w:val="en-US"/>
        </w:rPr>
        <w:t xml:space="preserve"> (Phase-Shift Keying - PSK)</w:t>
      </w:r>
    </w:p>
    <w:p w14:paraId="1FDBA514"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Данные кодируются путем изменения фазы несущей частоты. Амплитуда остается постоянной.</w:t>
      </w:r>
    </w:p>
    <w:p w14:paraId="4858AB75"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Типы PSK:</w:t>
      </w:r>
    </w:p>
    <w:p w14:paraId="0CB69461"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BPSK (Binary PSK): Использует две фазы (0 и 180 градусов) для представления битов 0 и 1.</w:t>
      </w:r>
    </w:p>
    <w:p w14:paraId="5366FDCA"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QPSK (Quadrature PSK): Использует четыре фазы (0, 90, 180 и 270 градусов) для представления двух битов информации на символ.</w:t>
      </w:r>
    </w:p>
    <w:p w14:paraId="31232332"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8-PSK: Использует восемь фаз для представления трех битов на символ.</w:t>
      </w:r>
    </w:p>
    <w:p w14:paraId="2C0A15D3"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16-PSK: Использует шестнадцать фаз для представления четырех битов на символ.</w:t>
      </w:r>
    </w:p>
    <w:p w14:paraId="0249308D" w14:textId="3A5A21DB" w:rsidR="00B94E26"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noProof/>
          <w:sz w:val="28"/>
          <w:szCs w:val="28"/>
          <w:lang w:eastAsia="ru-RU"/>
        </w:rPr>
        <w:lastRenderedPageBreak/>
        <w:drawing>
          <wp:inline distT="0" distB="0" distL="0" distR="0" wp14:anchorId="456DB6C4" wp14:editId="1D09491C">
            <wp:extent cx="6299835" cy="211645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2116455"/>
                    </a:xfrm>
                    <a:prstGeom prst="rect">
                      <a:avLst/>
                    </a:prstGeom>
                  </pic:spPr>
                </pic:pic>
              </a:graphicData>
            </a:graphic>
          </wp:inline>
        </w:drawing>
      </w:r>
    </w:p>
    <w:p w14:paraId="4094B5B6" w14:textId="097C5803"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Пример в виде алгоритма QPSK:</w:t>
      </w:r>
    </w:p>
    <w:p w14:paraId="240BD113"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Входящий поток битов делится на пары.</w:t>
      </w:r>
    </w:p>
    <w:p w14:paraId="74608417"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Каждой паре битов присваивается определенная фаза:</w:t>
      </w:r>
    </w:p>
    <w:p w14:paraId="35B85D6B" w14:textId="77777777" w:rsidR="00B94E26" w:rsidRPr="000358CF" w:rsidRDefault="00B94E26" w:rsidP="000B761B">
      <w:pPr>
        <w:spacing w:line="360" w:lineRule="auto"/>
        <w:ind w:left="1211"/>
        <w:rPr>
          <w:rFonts w:ascii="Times New Roman" w:hAnsi="Times New Roman" w:cs="Times New Roman"/>
          <w:sz w:val="28"/>
          <w:szCs w:val="28"/>
        </w:rPr>
      </w:pPr>
      <w:r w:rsidRPr="000358CF">
        <w:rPr>
          <w:rFonts w:ascii="Times New Roman" w:hAnsi="Times New Roman" w:cs="Times New Roman"/>
          <w:sz w:val="28"/>
          <w:szCs w:val="28"/>
        </w:rPr>
        <w:t>00 -&gt; 45°</w:t>
      </w:r>
    </w:p>
    <w:p w14:paraId="7CE49D78" w14:textId="77777777" w:rsidR="00B94E26" w:rsidRPr="000358CF" w:rsidRDefault="00B94E26" w:rsidP="000B761B">
      <w:pPr>
        <w:spacing w:line="360" w:lineRule="auto"/>
        <w:ind w:left="1211"/>
        <w:rPr>
          <w:rFonts w:ascii="Times New Roman" w:hAnsi="Times New Roman" w:cs="Times New Roman"/>
          <w:sz w:val="28"/>
          <w:szCs w:val="28"/>
        </w:rPr>
      </w:pPr>
      <w:r w:rsidRPr="000358CF">
        <w:rPr>
          <w:rFonts w:ascii="Times New Roman" w:hAnsi="Times New Roman" w:cs="Times New Roman"/>
          <w:sz w:val="28"/>
          <w:szCs w:val="28"/>
        </w:rPr>
        <w:t>01 -&gt; 135°</w:t>
      </w:r>
    </w:p>
    <w:p w14:paraId="697A0F5C" w14:textId="77777777" w:rsidR="00B94E26" w:rsidRPr="000358CF" w:rsidRDefault="00B94E26" w:rsidP="000B761B">
      <w:pPr>
        <w:spacing w:line="360" w:lineRule="auto"/>
        <w:ind w:left="1211"/>
        <w:rPr>
          <w:rFonts w:ascii="Times New Roman" w:hAnsi="Times New Roman" w:cs="Times New Roman"/>
          <w:sz w:val="28"/>
          <w:szCs w:val="28"/>
        </w:rPr>
      </w:pPr>
      <w:r w:rsidRPr="000358CF">
        <w:rPr>
          <w:rFonts w:ascii="Times New Roman" w:hAnsi="Times New Roman" w:cs="Times New Roman"/>
          <w:sz w:val="28"/>
          <w:szCs w:val="28"/>
        </w:rPr>
        <w:t>10 -&gt; 225°</w:t>
      </w:r>
    </w:p>
    <w:p w14:paraId="0AAC258D" w14:textId="77777777" w:rsidR="00B94E26" w:rsidRPr="000358CF" w:rsidRDefault="00B94E26" w:rsidP="000B761B">
      <w:pPr>
        <w:spacing w:line="360" w:lineRule="auto"/>
        <w:ind w:left="1211"/>
        <w:rPr>
          <w:rFonts w:ascii="Times New Roman" w:hAnsi="Times New Roman" w:cs="Times New Roman"/>
          <w:sz w:val="28"/>
          <w:szCs w:val="28"/>
        </w:rPr>
      </w:pPr>
      <w:r w:rsidRPr="000358CF">
        <w:rPr>
          <w:rFonts w:ascii="Times New Roman" w:hAnsi="Times New Roman" w:cs="Times New Roman"/>
          <w:sz w:val="28"/>
          <w:szCs w:val="28"/>
        </w:rPr>
        <w:t>11 -&gt; 315°</w:t>
      </w:r>
    </w:p>
    <w:p w14:paraId="09293FA2"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Сигнал генерируется как: </w:t>
      </w:r>
      <m:oMath>
        <m:r>
          <w:rPr>
            <w:rFonts w:ascii="Cambria Math" w:hAnsi="Cambria Math" w:cs="Times New Roman"/>
            <w:sz w:val="28"/>
            <w:szCs w:val="28"/>
          </w:rPr>
          <m:t>s(t) = A * cos(2π</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r>
          <w:rPr>
            <w:rFonts w:ascii="Cambria Math" w:hAnsi="Cambria Math" w:cs="Times New Roman"/>
            <w:sz w:val="28"/>
            <w:szCs w:val="28"/>
          </w:rPr>
          <m:t>t + φ)</m:t>
        </m:r>
      </m:oMath>
      <w:r w:rsidRPr="000358CF">
        <w:rPr>
          <w:rFonts w:ascii="Times New Roman" w:hAnsi="Times New Roman" w:cs="Times New Roman"/>
          <w:sz w:val="28"/>
          <w:szCs w:val="28"/>
        </w:rPr>
        <w:t xml:space="preserve">, где </w:t>
      </w:r>
      <m:oMath>
        <m:r>
          <w:rPr>
            <w:rFonts w:ascii="Cambria Math" w:hAnsi="Cambria Math" w:cs="Times New Roman"/>
            <w:sz w:val="28"/>
            <w:szCs w:val="28"/>
          </w:rPr>
          <m:t>A</m:t>
        </m:r>
      </m:oMath>
      <w:r w:rsidRPr="000358CF">
        <w:rPr>
          <w:rFonts w:ascii="Times New Roman" w:hAnsi="Times New Roman" w:cs="Times New Roman"/>
          <w:sz w:val="28"/>
          <w:szCs w:val="28"/>
        </w:rPr>
        <w:t xml:space="preserve"> - амплитуда,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oMath>
      <w:r w:rsidRPr="000358CF">
        <w:rPr>
          <w:rFonts w:ascii="Times New Roman" w:hAnsi="Times New Roman" w:cs="Times New Roman"/>
          <w:sz w:val="28"/>
          <w:szCs w:val="28"/>
        </w:rPr>
        <w:t xml:space="preserve"> - частота поднесущей, </w:t>
      </w:r>
      <m:oMath>
        <m:r>
          <w:rPr>
            <w:rFonts w:ascii="Cambria Math" w:hAnsi="Cambria Math" w:cs="Times New Roman"/>
            <w:sz w:val="28"/>
            <w:szCs w:val="28"/>
          </w:rPr>
          <m:t>φ</m:t>
        </m:r>
      </m:oMath>
      <w:r w:rsidRPr="000358CF">
        <w:rPr>
          <w:rFonts w:ascii="Times New Roman" w:hAnsi="Times New Roman" w:cs="Times New Roman"/>
          <w:sz w:val="28"/>
          <w:szCs w:val="28"/>
        </w:rPr>
        <w:t xml:space="preserve"> - фаза, соответствующая дибиту.</w:t>
      </w:r>
    </w:p>
    <w:p w14:paraId="0E7AE02E" w14:textId="77777777" w:rsidR="00B94E26" w:rsidRPr="000358CF" w:rsidRDefault="00B94E26" w:rsidP="000B761B">
      <w:pPr>
        <w:spacing w:line="360" w:lineRule="auto"/>
        <w:rPr>
          <w:rFonts w:ascii="Times New Roman" w:hAnsi="Times New Roman" w:cs="Times New Roman"/>
          <w:sz w:val="28"/>
          <w:szCs w:val="28"/>
        </w:rPr>
      </w:pPr>
    </w:p>
    <w:p w14:paraId="1AF6EC47"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Преимущества: Простота реализации, постоянная огибающая (что упрощает работу усилителей мощности).</w:t>
      </w:r>
    </w:p>
    <w:p w14:paraId="0DD30FAD"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Недостатки: Ограниченная спектральная эффективность (малое количество битов на символ), чувствительность к фазовому шуму.</w:t>
      </w:r>
    </w:p>
    <w:p w14:paraId="730B0B97" w14:textId="2ED195AB" w:rsidR="00B94E26"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Вычислительные ресурсы: Низкие. Требуются простые операции для генерации синусоидальных сигналов с определенной фазой.</w:t>
      </w:r>
    </w:p>
    <w:p w14:paraId="3967830F" w14:textId="531BAA4B" w:rsidR="000B761B" w:rsidRDefault="000B761B" w:rsidP="000B761B">
      <w:pPr>
        <w:spacing w:line="360" w:lineRule="auto"/>
        <w:ind w:firstLine="708"/>
        <w:rPr>
          <w:rFonts w:ascii="Times New Roman" w:hAnsi="Times New Roman" w:cs="Times New Roman"/>
          <w:sz w:val="28"/>
          <w:szCs w:val="28"/>
        </w:rPr>
      </w:pPr>
    </w:p>
    <w:p w14:paraId="6760E2E6" w14:textId="77777777" w:rsidR="000B761B" w:rsidRPr="000358CF" w:rsidRDefault="000B761B" w:rsidP="000B761B">
      <w:pPr>
        <w:spacing w:line="360" w:lineRule="auto"/>
        <w:ind w:firstLine="708"/>
        <w:rPr>
          <w:rFonts w:ascii="Times New Roman" w:hAnsi="Times New Roman" w:cs="Times New Roman"/>
          <w:sz w:val="28"/>
          <w:szCs w:val="28"/>
        </w:rPr>
      </w:pPr>
    </w:p>
    <w:p w14:paraId="1B624B31" w14:textId="77777777" w:rsidR="00B94E26" w:rsidRPr="00B94E26" w:rsidRDefault="00B94E26" w:rsidP="000B761B">
      <w:pPr>
        <w:spacing w:line="360" w:lineRule="auto"/>
        <w:jc w:val="center"/>
        <w:rPr>
          <w:rFonts w:ascii="Times New Roman" w:hAnsi="Times New Roman" w:cs="Times New Roman"/>
          <w:sz w:val="28"/>
          <w:szCs w:val="28"/>
          <w:lang w:val="en-US"/>
        </w:rPr>
      </w:pPr>
      <w:r w:rsidRPr="000358CF">
        <w:rPr>
          <w:rFonts w:ascii="Times New Roman" w:hAnsi="Times New Roman" w:cs="Times New Roman"/>
          <w:b/>
          <w:bCs/>
          <w:sz w:val="28"/>
          <w:szCs w:val="28"/>
        </w:rPr>
        <w:lastRenderedPageBreak/>
        <w:t>Амплитудная</w:t>
      </w:r>
      <w:r w:rsidRPr="00B94E26">
        <w:rPr>
          <w:rFonts w:ascii="Times New Roman" w:hAnsi="Times New Roman" w:cs="Times New Roman"/>
          <w:b/>
          <w:bCs/>
          <w:sz w:val="28"/>
          <w:szCs w:val="28"/>
          <w:lang w:val="en-US"/>
        </w:rPr>
        <w:t xml:space="preserve"> </w:t>
      </w:r>
      <w:r w:rsidRPr="000358CF">
        <w:rPr>
          <w:rFonts w:ascii="Times New Roman" w:hAnsi="Times New Roman" w:cs="Times New Roman"/>
          <w:b/>
          <w:bCs/>
          <w:sz w:val="28"/>
          <w:szCs w:val="28"/>
        </w:rPr>
        <w:t>модуляция</w:t>
      </w:r>
      <w:r w:rsidRPr="00B94E26">
        <w:rPr>
          <w:rFonts w:ascii="Times New Roman" w:hAnsi="Times New Roman" w:cs="Times New Roman"/>
          <w:b/>
          <w:bCs/>
          <w:sz w:val="28"/>
          <w:szCs w:val="28"/>
          <w:lang w:val="en-US"/>
        </w:rPr>
        <w:t xml:space="preserve"> (</w:t>
      </w:r>
      <w:r w:rsidRPr="000358CF">
        <w:rPr>
          <w:rFonts w:ascii="Times New Roman" w:hAnsi="Times New Roman" w:cs="Times New Roman"/>
          <w:b/>
          <w:bCs/>
          <w:sz w:val="28"/>
          <w:szCs w:val="28"/>
          <w:lang w:val="en-US"/>
        </w:rPr>
        <w:t>Amplitude</w:t>
      </w:r>
      <w:r w:rsidRPr="00B94E26">
        <w:rPr>
          <w:rFonts w:ascii="Times New Roman" w:hAnsi="Times New Roman" w:cs="Times New Roman"/>
          <w:b/>
          <w:bCs/>
          <w:sz w:val="28"/>
          <w:szCs w:val="28"/>
          <w:lang w:val="en-US"/>
        </w:rPr>
        <w:t>-</w:t>
      </w:r>
      <w:r w:rsidRPr="000358CF">
        <w:rPr>
          <w:rFonts w:ascii="Times New Roman" w:hAnsi="Times New Roman" w:cs="Times New Roman"/>
          <w:b/>
          <w:bCs/>
          <w:sz w:val="28"/>
          <w:szCs w:val="28"/>
          <w:lang w:val="en-US"/>
        </w:rPr>
        <w:t>Shift</w:t>
      </w:r>
      <w:r w:rsidRPr="00B94E26">
        <w:rPr>
          <w:rFonts w:ascii="Times New Roman" w:hAnsi="Times New Roman" w:cs="Times New Roman"/>
          <w:b/>
          <w:bCs/>
          <w:sz w:val="28"/>
          <w:szCs w:val="28"/>
          <w:lang w:val="en-US"/>
        </w:rPr>
        <w:t xml:space="preserve"> </w:t>
      </w:r>
      <w:r w:rsidRPr="000358CF">
        <w:rPr>
          <w:rFonts w:ascii="Times New Roman" w:hAnsi="Times New Roman" w:cs="Times New Roman"/>
          <w:b/>
          <w:bCs/>
          <w:sz w:val="28"/>
          <w:szCs w:val="28"/>
          <w:lang w:val="en-US"/>
        </w:rPr>
        <w:t>Keying</w:t>
      </w:r>
      <w:r w:rsidRPr="00B94E26">
        <w:rPr>
          <w:rFonts w:ascii="Times New Roman" w:hAnsi="Times New Roman" w:cs="Times New Roman"/>
          <w:b/>
          <w:bCs/>
          <w:sz w:val="28"/>
          <w:szCs w:val="28"/>
          <w:lang w:val="en-US"/>
        </w:rPr>
        <w:t xml:space="preserve"> - </w:t>
      </w:r>
      <w:r w:rsidRPr="000358CF">
        <w:rPr>
          <w:rFonts w:ascii="Times New Roman" w:hAnsi="Times New Roman" w:cs="Times New Roman"/>
          <w:b/>
          <w:bCs/>
          <w:sz w:val="28"/>
          <w:szCs w:val="28"/>
          <w:lang w:val="en-US"/>
        </w:rPr>
        <w:t>ASK</w:t>
      </w:r>
      <w:r w:rsidRPr="00B94E26">
        <w:rPr>
          <w:rFonts w:ascii="Times New Roman" w:hAnsi="Times New Roman" w:cs="Times New Roman"/>
          <w:b/>
          <w:bCs/>
          <w:sz w:val="28"/>
          <w:szCs w:val="28"/>
          <w:lang w:val="en-US"/>
        </w:rPr>
        <w:t>)</w:t>
      </w:r>
    </w:p>
    <w:p w14:paraId="24EB5645"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Данные кодируются путем изменения амплитуды несущей частоты. Фаза остается постоянной.</w:t>
      </w:r>
    </w:p>
    <w:p w14:paraId="735959C6"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OOK (On-Off Keying): Простейший тип ASK, где наличие сигнала представляет бит 1, а отсутствие сигнала - бит 0.</w:t>
      </w:r>
    </w:p>
    <w:p w14:paraId="45D5F06C" w14:textId="77777777" w:rsidR="00B94E26" w:rsidRPr="000358CF" w:rsidRDefault="00B94E26" w:rsidP="000B761B">
      <w:pPr>
        <w:spacing w:line="360" w:lineRule="auto"/>
        <w:rPr>
          <w:rFonts w:ascii="Times New Roman" w:hAnsi="Times New Roman" w:cs="Times New Roman"/>
          <w:color w:val="FF0000"/>
          <w:sz w:val="28"/>
          <w:szCs w:val="28"/>
        </w:rPr>
      </w:pPr>
      <w:r w:rsidRPr="000358CF">
        <w:rPr>
          <w:rFonts w:ascii="Times New Roman" w:hAnsi="Times New Roman" w:cs="Times New Roman"/>
          <w:noProof/>
          <w:color w:val="FF0000"/>
          <w:sz w:val="28"/>
          <w:szCs w:val="28"/>
          <w:lang w:eastAsia="ru-RU"/>
        </w:rPr>
        <w:drawing>
          <wp:inline distT="0" distB="0" distL="0" distR="0" wp14:anchorId="08466ABA" wp14:editId="107913DA">
            <wp:extent cx="6299835" cy="2204720"/>
            <wp:effectExtent l="0" t="0" r="571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2204720"/>
                    </a:xfrm>
                    <a:prstGeom prst="rect">
                      <a:avLst/>
                    </a:prstGeom>
                  </pic:spPr>
                </pic:pic>
              </a:graphicData>
            </a:graphic>
          </wp:inline>
        </w:drawing>
      </w:r>
    </w:p>
    <w:p w14:paraId="3B7543DD"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Пример алгоритма:</w:t>
      </w:r>
    </w:p>
    <w:p w14:paraId="1CB94CF4" w14:textId="77777777" w:rsidR="00B94E26" w:rsidRPr="000358CF" w:rsidRDefault="00B94E26" w:rsidP="000B761B">
      <w:pPr>
        <w:spacing w:line="360" w:lineRule="auto"/>
        <w:ind w:left="708"/>
        <w:rPr>
          <w:rFonts w:ascii="Times New Roman" w:hAnsi="Times New Roman" w:cs="Times New Roman"/>
          <w:sz w:val="28"/>
          <w:szCs w:val="28"/>
        </w:rPr>
      </w:pPr>
      <w:r w:rsidRPr="000358CF">
        <w:rPr>
          <w:rFonts w:ascii="Times New Roman" w:hAnsi="Times New Roman" w:cs="Times New Roman"/>
          <w:sz w:val="28"/>
          <w:szCs w:val="28"/>
        </w:rPr>
        <w:t xml:space="preserve">Бит 1: </w:t>
      </w:r>
      <m:oMath>
        <m:r>
          <w:rPr>
            <w:rFonts w:ascii="Cambria Math" w:hAnsi="Cambria Math" w:cs="Times New Roman"/>
            <w:sz w:val="28"/>
            <w:szCs w:val="28"/>
          </w:rPr>
          <m:t>s(t) = A * cos(2π</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r>
          <w:rPr>
            <w:rFonts w:ascii="Cambria Math" w:hAnsi="Cambria Math" w:cs="Times New Roman"/>
            <w:sz w:val="28"/>
            <w:szCs w:val="28"/>
          </w:rPr>
          <m:t>t)</m:t>
        </m:r>
      </m:oMath>
      <w:r w:rsidRPr="000358CF">
        <w:rPr>
          <w:rFonts w:ascii="Times New Roman" w:hAnsi="Times New Roman" w:cs="Times New Roman"/>
          <w:sz w:val="28"/>
          <w:szCs w:val="28"/>
        </w:rPr>
        <w:t xml:space="preserve"> (сигнал есть)</w:t>
      </w:r>
    </w:p>
    <w:p w14:paraId="0BC9F40D" w14:textId="77777777" w:rsidR="00B94E26" w:rsidRPr="000358CF" w:rsidRDefault="00B94E26" w:rsidP="000B761B">
      <w:pPr>
        <w:spacing w:line="360" w:lineRule="auto"/>
        <w:ind w:left="708"/>
        <w:rPr>
          <w:rFonts w:ascii="Times New Roman" w:hAnsi="Times New Roman" w:cs="Times New Roman"/>
          <w:sz w:val="28"/>
          <w:szCs w:val="28"/>
        </w:rPr>
      </w:pPr>
      <w:r w:rsidRPr="000358CF">
        <w:rPr>
          <w:rFonts w:ascii="Times New Roman" w:hAnsi="Times New Roman" w:cs="Times New Roman"/>
          <w:sz w:val="28"/>
          <w:szCs w:val="28"/>
        </w:rPr>
        <w:t>Бит 0: s(t) = 0 (сигнала нет)</w:t>
      </w:r>
    </w:p>
    <w:p w14:paraId="5DA44E2B" w14:textId="77777777" w:rsidR="00B94E26" w:rsidRPr="000358CF" w:rsidRDefault="00B94E26" w:rsidP="000B761B">
      <w:pPr>
        <w:spacing w:line="360" w:lineRule="auto"/>
        <w:ind w:left="708"/>
        <w:rPr>
          <w:rFonts w:ascii="Times New Roman" w:hAnsi="Times New Roman" w:cs="Times New Roman"/>
          <w:sz w:val="28"/>
          <w:szCs w:val="28"/>
        </w:rPr>
      </w:pPr>
    </w:p>
    <w:p w14:paraId="0357B159"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Преимущества: Очень простая реализация.</w:t>
      </w:r>
    </w:p>
    <w:p w14:paraId="563B621F"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Недостатки: Низкая спектральная эффективность, очень чувствительна к шуму и изменениям уровня сигнала. Практически не используется в OFDM.</w:t>
      </w:r>
    </w:p>
    <w:p w14:paraId="4775AE4B" w14:textId="3046DE7A" w:rsidR="00B94E26"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Вычислительные ресурсы: Очень низкие.</w:t>
      </w:r>
    </w:p>
    <w:p w14:paraId="29D1C34A" w14:textId="0AED81BA" w:rsidR="000B761B" w:rsidRDefault="000B761B" w:rsidP="000B761B">
      <w:pPr>
        <w:spacing w:line="360" w:lineRule="auto"/>
        <w:ind w:firstLine="708"/>
        <w:rPr>
          <w:rFonts w:ascii="Times New Roman" w:hAnsi="Times New Roman" w:cs="Times New Roman"/>
          <w:sz w:val="28"/>
          <w:szCs w:val="28"/>
        </w:rPr>
      </w:pPr>
    </w:p>
    <w:p w14:paraId="54966CD3" w14:textId="29D9B398" w:rsidR="000B761B" w:rsidRDefault="000B761B" w:rsidP="000B761B">
      <w:pPr>
        <w:spacing w:line="360" w:lineRule="auto"/>
        <w:ind w:firstLine="708"/>
        <w:rPr>
          <w:rFonts w:ascii="Times New Roman" w:hAnsi="Times New Roman" w:cs="Times New Roman"/>
          <w:sz w:val="28"/>
          <w:szCs w:val="28"/>
        </w:rPr>
      </w:pPr>
    </w:p>
    <w:p w14:paraId="1FCB9900" w14:textId="60B9531D" w:rsidR="000B761B" w:rsidRDefault="000B761B" w:rsidP="000B761B">
      <w:pPr>
        <w:spacing w:line="360" w:lineRule="auto"/>
        <w:ind w:firstLine="708"/>
        <w:rPr>
          <w:rFonts w:ascii="Times New Roman" w:hAnsi="Times New Roman" w:cs="Times New Roman"/>
          <w:sz w:val="28"/>
          <w:szCs w:val="28"/>
        </w:rPr>
      </w:pPr>
    </w:p>
    <w:p w14:paraId="40B66FA1" w14:textId="77777777" w:rsidR="000B761B" w:rsidRPr="000B761B" w:rsidRDefault="000B761B" w:rsidP="000B761B">
      <w:pPr>
        <w:spacing w:line="360" w:lineRule="auto"/>
        <w:ind w:firstLine="708"/>
        <w:rPr>
          <w:rFonts w:ascii="Times New Roman" w:hAnsi="Times New Roman" w:cs="Times New Roman"/>
          <w:sz w:val="28"/>
          <w:szCs w:val="28"/>
        </w:rPr>
      </w:pPr>
    </w:p>
    <w:p w14:paraId="115A0CA6" w14:textId="77777777" w:rsidR="00B94E26" w:rsidRPr="000358CF" w:rsidRDefault="00B94E26" w:rsidP="000B761B">
      <w:pPr>
        <w:spacing w:line="360" w:lineRule="auto"/>
        <w:jc w:val="center"/>
        <w:rPr>
          <w:rFonts w:ascii="Times New Roman" w:hAnsi="Times New Roman" w:cs="Times New Roman"/>
          <w:sz w:val="28"/>
          <w:szCs w:val="28"/>
        </w:rPr>
      </w:pPr>
      <w:r w:rsidRPr="000358CF">
        <w:rPr>
          <w:rFonts w:ascii="Times New Roman" w:hAnsi="Times New Roman" w:cs="Times New Roman"/>
          <w:b/>
          <w:bCs/>
          <w:sz w:val="28"/>
          <w:szCs w:val="28"/>
        </w:rPr>
        <w:lastRenderedPageBreak/>
        <w:t>Квадратурная амплитудная модуляция (Quadrature Amplitude Modulation - QAM)</w:t>
      </w:r>
    </w:p>
    <w:p w14:paraId="46A3F9F8"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Данные кодируются путем изменения как амплитуды, так и фазы несущей частоты.</w:t>
      </w:r>
    </w:p>
    <w:p w14:paraId="1BB98BBE"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Типы QAM:</w:t>
      </w:r>
    </w:p>
    <w:p w14:paraId="3832BA09"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16-QAM: Использует 16 комбинаций амплитуды и фазы для представления четырех битов на символ.</w:t>
      </w:r>
    </w:p>
    <w:p w14:paraId="0D17C616"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64-QAM: Использует 64 комбинации амплитуды и фазы для представления шести битов на символ.</w:t>
      </w:r>
    </w:p>
    <w:p w14:paraId="6416F329"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256-QAM: Использует 256 комбинаций амплитуды и фазы для представления восьми битов на символ.</w:t>
      </w:r>
    </w:p>
    <w:p w14:paraId="5F7B5C6F" w14:textId="77777777" w:rsidR="00B94E26" w:rsidRPr="000358CF" w:rsidRDefault="00B94E26" w:rsidP="000B761B">
      <w:pPr>
        <w:spacing w:line="360" w:lineRule="auto"/>
        <w:jc w:val="center"/>
        <w:rPr>
          <w:rFonts w:ascii="Times New Roman" w:hAnsi="Times New Roman" w:cs="Times New Roman"/>
          <w:sz w:val="28"/>
          <w:szCs w:val="28"/>
        </w:rPr>
      </w:pPr>
      <w:r w:rsidRPr="000358CF">
        <w:rPr>
          <w:rFonts w:ascii="Times New Roman" w:hAnsi="Times New Roman" w:cs="Times New Roman"/>
          <w:noProof/>
          <w:color w:val="FF0000"/>
          <w:sz w:val="28"/>
          <w:szCs w:val="28"/>
          <w:lang w:eastAsia="ru-RU"/>
        </w:rPr>
        <w:drawing>
          <wp:inline distT="0" distB="0" distL="0" distR="0" wp14:anchorId="0FFB411B" wp14:editId="34FD510C">
            <wp:extent cx="2659380" cy="242772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0162" cy="2446697"/>
                    </a:xfrm>
                    <a:prstGeom prst="rect">
                      <a:avLst/>
                    </a:prstGeom>
                  </pic:spPr>
                </pic:pic>
              </a:graphicData>
            </a:graphic>
          </wp:inline>
        </w:drawing>
      </w:r>
    </w:p>
    <w:p w14:paraId="1A9607C9"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Пример алгоритма 16-QAM:</w:t>
      </w:r>
    </w:p>
    <w:p w14:paraId="08B56E5C" w14:textId="77777777" w:rsidR="00B94E26" w:rsidRPr="000358CF" w:rsidRDefault="00B94E26" w:rsidP="000B761B">
      <w:pPr>
        <w:numPr>
          <w:ilvl w:val="0"/>
          <w:numId w:val="5"/>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Входящий поток битов делится на группы по 4 бита.</w:t>
      </w:r>
    </w:p>
    <w:p w14:paraId="335765B6" w14:textId="77777777" w:rsidR="00B94E26" w:rsidRPr="000358CF" w:rsidRDefault="00B94E26" w:rsidP="000B761B">
      <w:pPr>
        <w:numPr>
          <w:ilvl w:val="0"/>
          <w:numId w:val="5"/>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Каждой группе битов присваивается определенная амплитуда и фаза в соответствии с картой созвездия.</w:t>
      </w:r>
    </w:p>
    <w:p w14:paraId="3AE5C9FD" w14:textId="77777777" w:rsidR="00B94E26" w:rsidRPr="000358CF" w:rsidRDefault="00B94E26" w:rsidP="000B761B">
      <w:pPr>
        <w:numPr>
          <w:ilvl w:val="0"/>
          <w:numId w:val="5"/>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Сигнал генерируется как сумма двух квадратурных компонент: </w:t>
      </w:r>
      <m:oMath>
        <m:r>
          <w:rPr>
            <w:rFonts w:ascii="Cambria Math" w:hAnsi="Cambria Math" w:cs="Times New Roman"/>
            <w:sz w:val="28"/>
            <w:szCs w:val="28"/>
          </w:rPr>
          <m:t>s(t) = I * cos(2π</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r>
          <w:rPr>
            <w:rFonts w:ascii="Cambria Math" w:hAnsi="Cambria Math" w:cs="Times New Roman"/>
            <w:sz w:val="28"/>
            <w:szCs w:val="28"/>
          </w:rPr>
          <m:t>t) - Q * sin(2π</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r>
          <w:rPr>
            <w:rFonts w:ascii="Cambria Math" w:hAnsi="Cambria Math" w:cs="Times New Roman"/>
            <w:sz w:val="28"/>
            <w:szCs w:val="28"/>
          </w:rPr>
          <m:t>t)</m:t>
        </m:r>
      </m:oMath>
      <w:r w:rsidRPr="000358CF">
        <w:rPr>
          <w:rFonts w:ascii="Times New Roman" w:hAnsi="Times New Roman" w:cs="Times New Roman"/>
          <w:sz w:val="28"/>
          <w:szCs w:val="28"/>
        </w:rPr>
        <w:t xml:space="preserve"> где </w:t>
      </w:r>
      <w:r w:rsidRPr="000358CF">
        <w:rPr>
          <w:rFonts w:ascii="Times New Roman" w:hAnsi="Times New Roman" w:cs="Times New Roman"/>
          <w:i/>
          <w:sz w:val="28"/>
          <w:szCs w:val="28"/>
        </w:rPr>
        <w:t>I</w:t>
      </w:r>
      <w:r w:rsidRPr="000358CF">
        <w:rPr>
          <w:rFonts w:ascii="Times New Roman" w:hAnsi="Times New Roman" w:cs="Times New Roman"/>
          <w:sz w:val="28"/>
          <w:szCs w:val="28"/>
        </w:rPr>
        <w:t xml:space="preserve"> и </w:t>
      </w:r>
      <m:oMath>
        <m:r>
          <w:rPr>
            <w:rFonts w:ascii="Cambria Math" w:hAnsi="Cambria Math" w:cs="Times New Roman"/>
            <w:sz w:val="28"/>
            <w:szCs w:val="28"/>
          </w:rPr>
          <m:t>Q</m:t>
        </m:r>
      </m:oMath>
      <w:r w:rsidRPr="000358CF">
        <w:rPr>
          <w:rFonts w:ascii="Times New Roman" w:hAnsi="Times New Roman" w:cs="Times New Roman"/>
          <w:sz w:val="28"/>
          <w:szCs w:val="28"/>
        </w:rPr>
        <w:t xml:space="preserve"> - синфазная и квадратурная компоненты, определяемые амплитудой и фазой.</w:t>
      </w:r>
    </w:p>
    <w:p w14:paraId="1C82C4B5"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Преимущества: Высокая спектральная эффективность (большое количество битов на символ).</w:t>
      </w:r>
    </w:p>
    <w:p w14:paraId="5FC10667"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lastRenderedPageBreak/>
        <w:t>Недостатки: Более сложная реализация, чувствительность к шуму и искажениям, требует линейных усилителей мощности.</w:t>
      </w:r>
    </w:p>
    <w:p w14:paraId="0B1F9588"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Вычислительные ресурсы: Средние. Требуются более сложные операции для генерации сигналов с переменной амплитудой и фазой.</w:t>
      </w:r>
    </w:p>
    <w:tbl>
      <w:tblPr>
        <w:tblW w:w="0" w:type="auto"/>
        <w:tblLayout w:type="fixed"/>
        <w:tblLook w:val="0000" w:firstRow="0" w:lastRow="0" w:firstColumn="0" w:lastColumn="0" w:noHBand="0" w:noVBand="0"/>
      </w:tblPr>
      <w:tblGrid>
        <w:gridCol w:w="2534"/>
        <w:gridCol w:w="2534"/>
        <w:gridCol w:w="2534"/>
        <w:gridCol w:w="2535"/>
      </w:tblGrid>
      <w:tr w:rsidR="00B94E26" w:rsidRPr="000358CF" w14:paraId="574F6B4F"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55B83C66"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Метод</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17F20586"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Биты</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3ACAB1CF"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Устойчивость к шуму</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0D141AA9"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Вычислительные ресурсы</w:t>
            </w:r>
          </w:p>
        </w:tc>
      </w:tr>
      <w:tr w:rsidR="00B94E26" w:rsidRPr="000358CF" w14:paraId="24F75164"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1CD48C18"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BPSK</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210F38C1"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1</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60011B41"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Высокая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257F6FF8"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Низкие</w:t>
            </w:r>
          </w:p>
        </w:tc>
      </w:tr>
      <w:tr w:rsidR="00B94E26" w:rsidRPr="000358CF" w14:paraId="12119D31"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3EFA2A11"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QPSK</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1E2CA59F"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2</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31DA7744"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Средняя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251E2F84"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Низкие</w:t>
            </w:r>
          </w:p>
        </w:tc>
      </w:tr>
      <w:tr w:rsidR="00B94E26" w:rsidRPr="000358CF" w14:paraId="6FAB1568"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48C82A28"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16-QAM</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420613B4"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4</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7E2EABB1"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Средняя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5F7D9431"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Средние</w:t>
            </w:r>
          </w:p>
        </w:tc>
      </w:tr>
      <w:tr w:rsidR="00B94E26" w:rsidRPr="000358CF" w14:paraId="54753E91"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11612F6B"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64-QAM</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5864E06E"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6</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3102BD85"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Низкая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512D5DD3"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Средние</w:t>
            </w:r>
          </w:p>
        </w:tc>
      </w:tr>
      <w:tr w:rsidR="00B94E26" w:rsidRPr="000358CF" w14:paraId="2411ED4E"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30EE357D"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256-QAM</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3D86DD11"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8</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79DBBB26"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Очень низкая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7DA7A92C"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Высокие</w:t>
            </w:r>
          </w:p>
        </w:tc>
      </w:tr>
    </w:tbl>
    <w:p w14:paraId="39F8AC71" w14:textId="6F3DC6F8" w:rsidR="00B94E26" w:rsidRPr="000358CF" w:rsidRDefault="00B94E26" w:rsidP="000B761B">
      <w:pPr>
        <w:spacing w:line="360" w:lineRule="auto"/>
        <w:jc w:val="center"/>
        <w:rPr>
          <w:rFonts w:ascii="Times New Roman" w:hAnsi="Times New Roman" w:cs="Times New Roman"/>
          <w:sz w:val="28"/>
          <w:szCs w:val="28"/>
        </w:rPr>
      </w:pPr>
      <w:r w:rsidRPr="000358CF">
        <w:rPr>
          <w:rFonts w:ascii="Times New Roman" w:hAnsi="Times New Roman" w:cs="Times New Roman"/>
          <w:sz w:val="28"/>
          <w:szCs w:val="28"/>
        </w:rPr>
        <w:t>Таблица 1. Сравнение методов модуляции</w:t>
      </w:r>
    </w:p>
    <w:p w14:paraId="13FC48F0"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Выбор метода модуляции для каждой поднесущей в OFDM зависит от:</w:t>
      </w:r>
    </w:p>
    <w:p w14:paraId="5086E984"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Состояния канала: Если канал характеризуется высоким SNR, можно использовать более сложные схемы модуляции (например, 64-QAM) для увеличения скорости передачи данных. Если канал зашумлен, следует использовать более надежные схемы (например, QPSK или BPSK).</w:t>
      </w:r>
    </w:p>
    <w:p w14:paraId="5D7BDD68" w14:textId="02084381" w:rsidR="000B761B" w:rsidRPr="000B761B"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Требований к скорости передачи данных: Если требуется высокая скорость передачи данных, используются схемы модуляции с большим количеством битов на символ.</w:t>
      </w:r>
    </w:p>
    <w:p w14:paraId="2F233351" w14:textId="34EFCD05" w:rsidR="00A05768" w:rsidRPr="000B761B"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Требований к надежности: Если требуется высокая надежность передачи данных, используются схемы модуляции с меньшим количеством битов на символ и канальным кодированием.</w:t>
      </w:r>
      <w:r w:rsidR="000B761B">
        <w:rPr>
          <w:rFonts w:ascii="Times New Roman" w:hAnsi="Times New Roman" w:cs="Times New Roman"/>
          <w:sz w:val="28"/>
          <w:szCs w:val="28"/>
        </w:rPr>
        <w:br w:type="page"/>
      </w:r>
    </w:p>
    <w:p w14:paraId="35C38DB6" w14:textId="0C55603C" w:rsidR="00A05768" w:rsidRPr="00A05768" w:rsidRDefault="00A05768" w:rsidP="000B761B">
      <w:pPr>
        <w:pStyle w:val="1"/>
        <w:spacing w:before="0" w:after="160" w:line="360" w:lineRule="auto"/>
        <w:jc w:val="center"/>
        <w:rPr>
          <w:rFonts w:ascii="Times New Roman" w:hAnsi="Times New Roman" w:cs="Times New Roman"/>
          <w:b/>
          <w:bCs/>
          <w:color w:val="auto"/>
          <w:sz w:val="36"/>
          <w:szCs w:val="36"/>
        </w:rPr>
      </w:pPr>
      <w:bookmarkStart w:id="15" w:name="_Toc196920804"/>
      <w:r w:rsidRPr="00A05768">
        <w:rPr>
          <w:rFonts w:ascii="Times New Roman" w:hAnsi="Times New Roman" w:cs="Times New Roman"/>
          <w:b/>
          <w:bCs/>
          <w:color w:val="auto"/>
          <w:sz w:val="36"/>
          <w:szCs w:val="36"/>
        </w:rPr>
        <w:lastRenderedPageBreak/>
        <w:t>Приложение 3.</w:t>
      </w:r>
      <w:bookmarkEnd w:id="15"/>
    </w:p>
    <w:p w14:paraId="42599F49" w14:textId="5A3B2EC7" w:rsidR="00A05768" w:rsidRPr="00A05768" w:rsidRDefault="00A05768" w:rsidP="000B761B">
      <w:pPr>
        <w:pStyle w:val="2"/>
        <w:spacing w:before="0" w:after="160" w:line="360" w:lineRule="auto"/>
        <w:jc w:val="center"/>
        <w:rPr>
          <w:rFonts w:ascii="Times New Roman" w:hAnsi="Times New Roman" w:cs="Times New Roman"/>
          <w:b/>
          <w:bCs/>
          <w:color w:val="auto"/>
          <w:sz w:val="36"/>
          <w:szCs w:val="36"/>
        </w:rPr>
      </w:pPr>
      <w:bookmarkStart w:id="16" w:name="_Toc196920805"/>
      <w:r w:rsidRPr="00A05768">
        <w:rPr>
          <w:rFonts w:ascii="Times New Roman" w:hAnsi="Times New Roman" w:cs="Times New Roman"/>
          <w:b/>
          <w:bCs/>
          <w:color w:val="auto"/>
          <w:sz w:val="36"/>
          <w:szCs w:val="36"/>
        </w:rPr>
        <w:t>Алгоритмы БПФ.</w:t>
      </w:r>
      <w:bookmarkEnd w:id="16"/>
    </w:p>
    <w:p w14:paraId="73951A18"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Преобразование Фурье является фундаментальным инструментом в цифровой обработке сигналов. Оно позволяет разложить сигнал во временной области на его составляющие частоты, предоставляя информацию о частотном спектре сигнала. Дискретное преобразование Фурье является дискретной версией преобразование Фурье и применяется к дискретным сигналам, полученным, например, в результате дискретизации аналогового сигнала.</w:t>
      </w:r>
    </w:p>
    <w:p w14:paraId="3A170E4B"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Однако, непосредственное вычисление ДПФ требует большого количества вычислительных операций (порядка O(N</w:t>
      </w:r>
      <w:r w:rsidRPr="000358CF">
        <w:rPr>
          <w:rFonts w:ascii="Times New Roman" w:hAnsi="Times New Roman" w:cs="Times New Roman"/>
          <w:sz w:val="28"/>
          <w:szCs w:val="24"/>
          <w:vertAlign w:val="superscript"/>
        </w:rPr>
        <w:t>2</w:t>
      </w:r>
      <w:r w:rsidRPr="000358CF">
        <w:rPr>
          <w:rFonts w:ascii="Times New Roman" w:hAnsi="Times New Roman" w:cs="Times New Roman"/>
          <w:sz w:val="28"/>
          <w:szCs w:val="24"/>
        </w:rPr>
        <w:t>) для сигнала длиной N), что делает его неэффективным для обработки больших объемов данных. Быстрое преобразование Фурье - это класс алгоритмов, разработанных для эффективного вычисления ДПФ. БПФ значительно снижает вычислительную сложность до O(N*log(N)), что делает его применимым для обработки сигналов в реальном времени и в различных приложениях.</w:t>
      </w:r>
    </w:p>
    <w:p w14:paraId="218C2B97" w14:textId="77777777" w:rsidR="00A05768" w:rsidRPr="000358CF" w:rsidRDefault="00A05768" w:rsidP="000B761B">
      <w:pPr>
        <w:spacing w:line="360" w:lineRule="auto"/>
        <w:rPr>
          <w:rFonts w:ascii="Times New Roman" w:hAnsi="Times New Roman" w:cs="Times New Roman"/>
          <w:sz w:val="28"/>
          <w:szCs w:val="24"/>
        </w:rPr>
      </w:pPr>
    </w:p>
    <w:p w14:paraId="1970F941" w14:textId="77777777" w:rsidR="00A05768" w:rsidRPr="000358CF" w:rsidRDefault="00A05768" w:rsidP="000B761B">
      <w:pPr>
        <w:spacing w:line="360" w:lineRule="auto"/>
        <w:rPr>
          <w:rFonts w:ascii="Times New Roman" w:hAnsi="Times New Roman" w:cs="Times New Roman"/>
          <w:sz w:val="28"/>
          <w:szCs w:val="24"/>
        </w:rPr>
      </w:pPr>
      <w:r w:rsidRPr="000358CF">
        <w:rPr>
          <w:rFonts w:ascii="Times New Roman" w:hAnsi="Times New Roman" w:cs="Times New Roman"/>
          <w:sz w:val="28"/>
          <w:szCs w:val="24"/>
        </w:rPr>
        <w:t xml:space="preserve">Для дешифровки требуется дискретное преобразование Фурье последовательности </w:t>
      </w:r>
      <w:r w:rsidRPr="000358CF">
        <w:rPr>
          <w:rFonts w:ascii="Times New Roman" w:hAnsi="Times New Roman" w:cs="Times New Roman"/>
          <w:sz w:val="28"/>
          <w:szCs w:val="24"/>
          <w:lang w:val="en-US"/>
        </w:rPr>
        <w:t>x</w:t>
      </w:r>
      <w:r w:rsidRPr="000358CF">
        <w:rPr>
          <w:rFonts w:ascii="Times New Roman" w:hAnsi="Times New Roman" w:cs="Times New Roman"/>
          <w:sz w:val="28"/>
          <w:szCs w:val="24"/>
        </w:rPr>
        <w:t>(</w:t>
      </w:r>
      <w:r w:rsidRPr="000358CF">
        <w:rPr>
          <w:rFonts w:ascii="Times New Roman" w:hAnsi="Times New Roman" w:cs="Times New Roman"/>
          <w:sz w:val="28"/>
          <w:szCs w:val="24"/>
          <w:lang w:val="en-US"/>
        </w:rPr>
        <w:t>n</w:t>
      </w:r>
      <w:r w:rsidRPr="000358CF">
        <w:rPr>
          <w:rFonts w:ascii="Times New Roman" w:hAnsi="Times New Roman" w:cs="Times New Roman"/>
          <w:sz w:val="28"/>
          <w:szCs w:val="24"/>
        </w:rPr>
        <w:t>) длиной N определяется как:</w:t>
      </w:r>
    </w:p>
    <w:p w14:paraId="1E16EB56" w14:textId="77777777" w:rsidR="00A05768" w:rsidRPr="000358CF" w:rsidRDefault="00A05768" w:rsidP="000B761B">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 xml:space="preserve">= </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n=0</m:t>
              </m:r>
            </m:sub>
            <m:sup>
              <m:r>
                <w:rPr>
                  <w:rFonts w:ascii="Cambria Math" w:hAnsi="Cambria Math" w:cs="Times New Roman"/>
                  <w:sz w:val="28"/>
                  <w:szCs w:val="28"/>
                  <w:lang w:val="en-US"/>
                </w:rPr>
                <m:t>N-1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-j2π</m:t>
                  </m:r>
                  <m:f>
                    <m:fPr>
                      <m:ctrlPr>
                        <w:rPr>
                          <w:rFonts w:ascii="Cambria Math" w:hAnsi="Cambria Math" w:cs="Times New Roman"/>
                          <w:i/>
                          <w:sz w:val="28"/>
                          <w:szCs w:val="28"/>
                          <w:lang w:val="en-US"/>
                        </w:rPr>
                      </m:ctrlPr>
                    </m:fPr>
                    <m:num>
                      <m:r>
                        <w:rPr>
                          <w:rFonts w:ascii="Cambria Math" w:hAnsi="Cambria Math" w:cs="Times New Roman"/>
                          <w:sz w:val="28"/>
                          <w:szCs w:val="28"/>
                          <w:lang w:val="en-US"/>
                        </w:rPr>
                        <m:t>kn</m:t>
                      </m:r>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e>
          </m:nary>
        </m:oMath>
      </m:oMathPara>
    </w:p>
    <w:p w14:paraId="704F08F9" w14:textId="77777777" w:rsidR="00A05768" w:rsidRPr="000358CF" w:rsidRDefault="00A05768" w:rsidP="000B761B">
      <w:pPr>
        <w:spacing w:line="360" w:lineRule="auto"/>
        <w:rPr>
          <w:rFonts w:ascii="Times New Roman" w:hAnsi="Times New Roman" w:cs="Times New Roman"/>
        </w:rPr>
      </w:pPr>
    </w:p>
    <w:p w14:paraId="23182448"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для k = 0, 1, ..., N-1, где n = 0 до N-1,</w:t>
      </w:r>
    </w:p>
    <w:p w14:paraId="7034A051" w14:textId="77777777" w:rsidR="00A05768" w:rsidRPr="000358CF" w:rsidRDefault="006813A0" w:rsidP="000B761B">
      <w:pPr>
        <w:spacing w:line="360" w:lineRule="auto"/>
        <w:rPr>
          <w:rFonts w:ascii="Times New Roman" w:hAnsi="Times New Roman" w:cs="Times New Roman"/>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oMath>
      <w:r w:rsidR="00A05768" w:rsidRPr="000358CF">
        <w:rPr>
          <w:rFonts w:ascii="Times New Roman" w:hAnsi="Times New Roman" w:cs="Times New Roman"/>
          <w:sz w:val="28"/>
          <w:szCs w:val="24"/>
        </w:rPr>
        <w:t xml:space="preserve"> - n-ый отсчет входной последовательности (сигнала во временной области);</w:t>
      </w:r>
    </w:p>
    <w:p w14:paraId="2DF72C2D" w14:textId="77777777" w:rsidR="00A05768" w:rsidRPr="000358CF" w:rsidRDefault="006813A0" w:rsidP="000B761B">
      <w:pPr>
        <w:spacing w:line="360" w:lineRule="auto"/>
        <w:rPr>
          <w:rFonts w:ascii="Times New Roman" w:hAnsi="Times New Roman" w:cs="Times New Roman"/>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k</m:t>
            </m:r>
          </m:sub>
        </m:sSub>
      </m:oMath>
      <w:r w:rsidR="00A05768" w:rsidRPr="000358CF">
        <w:rPr>
          <w:rFonts w:ascii="Times New Roman" w:hAnsi="Times New Roman" w:cs="Times New Roman"/>
          <w:sz w:val="28"/>
          <w:szCs w:val="24"/>
        </w:rPr>
        <w:t xml:space="preserve"> - k-ый отсчет выходной последовательности (спектр сигнала в частотной области);</w:t>
      </w:r>
    </w:p>
    <w:p w14:paraId="7E6691C9" w14:textId="77777777" w:rsidR="00A05768" w:rsidRPr="000358CF" w:rsidRDefault="00A05768" w:rsidP="000B761B">
      <w:pPr>
        <w:spacing w:line="360" w:lineRule="auto"/>
        <w:rPr>
          <w:rFonts w:ascii="Times New Roman" w:hAnsi="Times New Roman" w:cs="Times New Roman"/>
        </w:rPr>
      </w:pPr>
      <m:oMath>
        <m:r>
          <w:rPr>
            <w:rFonts w:ascii="Cambria Math" w:hAnsi="Cambria Math" w:cs="Times New Roman"/>
            <w:sz w:val="28"/>
            <w:szCs w:val="24"/>
          </w:rPr>
          <m:t>N</m:t>
        </m:r>
      </m:oMath>
      <w:r w:rsidRPr="000358CF">
        <w:rPr>
          <w:rFonts w:ascii="Times New Roman" w:hAnsi="Times New Roman" w:cs="Times New Roman"/>
          <w:sz w:val="28"/>
          <w:szCs w:val="24"/>
        </w:rPr>
        <w:t xml:space="preserve"> - длина последовательности;</w:t>
      </w:r>
    </w:p>
    <w:p w14:paraId="3FF3CB40"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Обратное дискретное преобразование Фурье (ОДПФ) определяется как:</w:t>
      </w:r>
    </w:p>
    <w:p w14:paraId="06C91A37" w14:textId="77777777" w:rsidR="00A05768" w:rsidRPr="000358CF" w:rsidRDefault="00A05768" w:rsidP="000B761B">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k=0</m:t>
              </m:r>
            </m:sub>
            <m:sup>
              <m:r>
                <w:rPr>
                  <w:rFonts w:ascii="Cambria Math" w:hAnsi="Cambria Math" w:cs="Times New Roman"/>
                  <w:sz w:val="28"/>
                  <w:szCs w:val="28"/>
                  <w:lang w:val="en-US"/>
                </w:rPr>
                <m:t>N-1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j2π</m:t>
                  </m:r>
                  <m:f>
                    <m:fPr>
                      <m:ctrlPr>
                        <w:rPr>
                          <w:rFonts w:ascii="Cambria Math" w:hAnsi="Cambria Math" w:cs="Times New Roman"/>
                          <w:i/>
                          <w:sz w:val="28"/>
                          <w:szCs w:val="28"/>
                          <w:lang w:val="en-US"/>
                        </w:rPr>
                      </m:ctrlPr>
                    </m:fPr>
                    <m:num>
                      <m:r>
                        <w:rPr>
                          <w:rFonts w:ascii="Cambria Math" w:hAnsi="Cambria Math" w:cs="Times New Roman"/>
                          <w:sz w:val="28"/>
                          <w:szCs w:val="28"/>
                          <w:lang w:val="en-US"/>
                        </w:rPr>
                        <m:t>kn</m:t>
                      </m:r>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e>
          </m:nary>
        </m:oMath>
      </m:oMathPara>
    </w:p>
    <w:p w14:paraId="6BFF59CA" w14:textId="77777777" w:rsidR="00A05768" w:rsidRPr="000358CF" w:rsidRDefault="00A05768" w:rsidP="000B761B">
      <w:pPr>
        <w:spacing w:line="360" w:lineRule="auto"/>
        <w:rPr>
          <w:rFonts w:ascii="Times New Roman" w:hAnsi="Times New Roman" w:cs="Times New Roman"/>
          <w:sz w:val="28"/>
          <w:szCs w:val="24"/>
        </w:rPr>
      </w:pPr>
      <w:r w:rsidRPr="000358CF">
        <w:rPr>
          <w:rFonts w:ascii="Times New Roman" w:hAnsi="Times New Roman" w:cs="Times New Roman"/>
          <w:sz w:val="28"/>
          <w:szCs w:val="24"/>
        </w:rPr>
        <w:t>для n = 0, 1, ..., N-1, где k = 0 до N-1.</w:t>
      </w:r>
    </w:p>
    <w:p w14:paraId="3E2481DC" w14:textId="77777777" w:rsidR="00A05768" w:rsidRDefault="00A05768" w:rsidP="000B761B">
      <w:pPr>
        <w:spacing w:line="360" w:lineRule="auto"/>
        <w:ind w:firstLine="708"/>
        <w:rPr>
          <w:rFonts w:ascii="Times New Roman" w:hAnsi="Times New Roman" w:cs="Times New Roman"/>
          <w:sz w:val="28"/>
          <w:szCs w:val="28"/>
        </w:rPr>
      </w:pPr>
      <w:r>
        <w:rPr>
          <w:rFonts w:ascii="Times New Roman" w:hAnsi="Times New Roman" w:cs="Times New Roman"/>
          <w:sz w:val="28"/>
          <w:szCs w:val="28"/>
        </w:rPr>
        <w:t>Цель преобразования Фурье – это получить коэффициенты ряда Фурье. Общий вид коэффициентов ряда Фурье представлен ниже.</w:t>
      </w:r>
    </w:p>
    <w:p w14:paraId="43DB0A99" w14:textId="12124B56" w:rsidR="00A05768" w:rsidRPr="000B761B" w:rsidRDefault="00A05768" w:rsidP="000B761B">
      <w:pPr>
        <w:spacing w:line="360" w:lineRule="auto"/>
        <w:rPr>
          <w:rFonts w:ascii="Times New Roman" w:hAnsi="Times New Roman" w:cs="Times New Roman"/>
          <w:sz w:val="28"/>
          <w:szCs w:val="24"/>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0</m:t>
              </m:r>
            </m:sub>
          </m:sSub>
          <m:r>
            <w:rPr>
              <w:rFonts w:ascii="Cambria Math" w:hAnsi="Cambria Math" w:cs="Times New Roman"/>
              <w:sz w:val="28"/>
              <w:szCs w:val="28"/>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=1</m:t>
              </m:r>
            </m:sub>
            <m:sup>
              <m:r>
                <w:rPr>
                  <w:rFonts w:ascii="Cambria Math" w:hAnsi="Cambria Math" w:cs="Times New Roman"/>
                  <w:sz w:val="28"/>
                  <w:szCs w:val="28"/>
                </w:rPr>
                <m:t>∞</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cos</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kwt</m:t>
                      </m:r>
                    </m:e>
                  </m:d>
                </m:e>
              </m:func>
            </m:e>
          </m:nary>
          <m:r>
            <w:rPr>
              <w:rFonts w:ascii="Cambria Math" w:hAnsi="Cambria Math" w:cs="Times New Roman"/>
              <w:sz w:val="28"/>
              <w:szCs w:val="28"/>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=1</m:t>
              </m:r>
            </m:sub>
            <m:sup>
              <m:r>
                <w:rPr>
                  <w:rFonts w:ascii="Cambria Math" w:hAnsi="Cambria Math" w:cs="Times New Roman"/>
                  <w:sz w:val="28"/>
                  <w:szCs w:val="28"/>
                </w:rPr>
                <m:t>∞</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k</m:t>
                  </m:r>
                </m:sub>
              </m:sSub>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cos</m:t>
                  </m:r>
                </m:fName>
                <m:e>
                  <m:r>
                    <w:rPr>
                      <w:rFonts w:ascii="Cambria Math" w:hAnsi="Cambria Math" w:cs="Times New Roman"/>
                      <w:sz w:val="28"/>
                      <w:szCs w:val="28"/>
                    </w:rPr>
                    <m:t>(</m:t>
                  </m:r>
                  <m:r>
                    <w:rPr>
                      <w:rFonts w:ascii="Cambria Math" w:hAnsi="Cambria Math" w:cs="Times New Roman"/>
                      <w:sz w:val="28"/>
                      <w:szCs w:val="28"/>
                      <w:lang w:val="en-US"/>
                    </w:rPr>
                    <m:t>kwt</m:t>
                  </m:r>
                </m:e>
              </m:func>
              <m:r>
                <w:rPr>
                  <w:rFonts w:ascii="Cambria Math" w:hAnsi="Cambria Math" w:cs="Times New Roman"/>
                  <w:sz w:val="28"/>
                  <w:szCs w:val="28"/>
                </w:rPr>
                <m:t>)</m:t>
              </m:r>
            </m:e>
          </m:nary>
        </m:oMath>
      </m:oMathPara>
    </w:p>
    <w:p w14:paraId="45327782" w14:textId="77777777" w:rsidR="00A05768" w:rsidRPr="000358CF" w:rsidRDefault="00A05768" w:rsidP="000B761B">
      <w:pPr>
        <w:spacing w:line="360" w:lineRule="auto"/>
        <w:jc w:val="center"/>
        <w:rPr>
          <w:rFonts w:ascii="Times New Roman" w:hAnsi="Times New Roman" w:cs="Times New Roman"/>
        </w:rPr>
      </w:pPr>
      <w:r w:rsidRPr="000358CF">
        <w:rPr>
          <w:rFonts w:ascii="Times New Roman" w:hAnsi="Times New Roman" w:cs="Times New Roman"/>
          <w:b/>
          <w:sz w:val="28"/>
          <w:szCs w:val="24"/>
        </w:rPr>
        <w:t>Алгоритм Кули-Тьюки (Cooley-Tukey Algorithm</w:t>
      </w:r>
      <w:r w:rsidRPr="000358CF">
        <w:rPr>
          <w:rFonts w:ascii="Times New Roman" w:hAnsi="Times New Roman" w:cs="Times New Roman"/>
          <w:sz w:val="28"/>
          <w:szCs w:val="24"/>
        </w:rPr>
        <w:t>)</w:t>
      </w:r>
    </w:p>
    <w:p w14:paraId="3C1F8D98"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Является наиболее известным и часто используемым алгоритмом БПФ. Разделяет ДПФ на более мелкие ДПФ, которые затем рекурсивно вычисляются.</w:t>
      </w:r>
    </w:p>
    <w:p w14:paraId="2187D21E"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Наиболее эффективен, когда длина последовательности N является степенью двойки (radix-2 БПФ). Существуют также варианты с другими основаниями (radix-4, radix-8 и т.д.).</w:t>
      </w:r>
    </w:p>
    <w:p w14:paraId="4884FD3E" w14:textId="681D4960" w:rsidR="00A05768"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Имеет вычислительную сложность O(Nlog(N)).</w:t>
      </w:r>
    </w:p>
    <w:p w14:paraId="4694E275" w14:textId="77777777" w:rsidR="000B761B" w:rsidRPr="000B761B" w:rsidRDefault="000B761B" w:rsidP="000B761B">
      <w:pPr>
        <w:spacing w:line="360" w:lineRule="auto"/>
        <w:rPr>
          <w:rFonts w:ascii="Times New Roman" w:hAnsi="Times New Roman" w:cs="Times New Roman"/>
        </w:rPr>
      </w:pPr>
    </w:p>
    <w:p w14:paraId="30F4007A" w14:textId="77777777" w:rsidR="00A05768" w:rsidRPr="000358CF" w:rsidRDefault="00A05768" w:rsidP="000B761B">
      <w:pPr>
        <w:spacing w:line="360" w:lineRule="auto"/>
        <w:jc w:val="center"/>
        <w:rPr>
          <w:rFonts w:ascii="Times New Roman" w:hAnsi="Times New Roman" w:cs="Times New Roman"/>
          <w:b/>
        </w:rPr>
      </w:pPr>
      <w:r w:rsidRPr="000358CF">
        <w:rPr>
          <w:rFonts w:ascii="Times New Roman" w:hAnsi="Times New Roman" w:cs="Times New Roman"/>
          <w:b/>
          <w:sz w:val="28"/>
          <w:szCs w:val="24"/>
        </w:rPr>
        <w:t>Алгоритм Radix-2 (основание 2)</w:t>
      </w:r>
    </w:p>
    <w:p w14:paraId="1BC310B4"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Алгоритм Radix-2 БПФ является частным случаем алгоритма Кули-Тьюки, который наиболее эффективно работает, когда длина входной последовательности N является степенью двойки (N = 2</w:t>
      </w:r>
      <w:r w:rsidRPr="000358CF">
        <w:rPr>
          <w:rFonts w:ascii="Times New Roman" w:hAnsi="Times New Roman" w:cs="Times New Roman"/>
          <w:sz w:val="28"/>
          <w:szCs w:val="24"/>
          <w:vertAlign w:val="superscript"/>
        </w:rPr>
        <w:t>m</w:t>
      </w:r>
      <w:r w:rsidRPr="000358CF">
        <w:rPr>
          <w:rFonts w:ascii="Times New Roman" w:hAnsi="Times New Roman" w:cs="Times New Roman"/>
          <w:sz w:val="28"/>
          <w:szCs w:val="24"/>
        </w:rPr>
        <w:t xml:space="preserve">, где m - целое число). Он основан на декомпозиции ДПФ на более мелкие ДПФ размером 2 </w:t>
      </w:r>
      <w:r w:rsidRPr="000358CF">
        <w:rPr>
          <w:rFonts w:ascii="Times New Roman" w:hAnsi="Times New Roman" w:cs="Times New Roman"/>
          <w:sz w:val="28"/>
          <w:szCs w:val="24"/>
        </w:rPr>
        <w:lastRenderedPageBreak/>
        <w:t>(бабочки). Алгоритм рекурсивно разделяет ДПФ на две половины: четные и нечетные индексы, пока не достигнет ДПФ размером 2.</w:t>
      </w:r>
    </w:p>
    <w:p w14:paraId="25648EB4" w14:textId="77777777" w:rsidR="00A05768" w:rsidRPr="000358CF" w:rsidRDefault="00A05768" w:rsidP="000B761B">
      <w:pPr>
        <w:numPr>
          <w:ilvl w:val="0"/>
          <w:numId w:val="6"/>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Переупорядочивание входной последовательности x[n] в соответствии с обращенным битовым представлением индексов.</w:t>
      </w:r>
    </w:p>
    <w:p w14:paraId="1DC3438B" w14:textId="77777777" w:rsidR="00A05768" w:rsidRPr="000358CF" w:rsidRDefault="00A05768" w:rsidP="000B761B">
      <w:pPr>
        <w:numPr>
          <w:ilvl w:val="0"/>
          <w:numId w:val="6"/>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Рекурсивное вычисление ДПФ размером 2 (бабочки) на каждой стадии. «Бабочка» - это базовая вычислительная единица, выполняющая следующие операции:</w:t>
      </w:r>
    </w:p>
    <w:p w14:paraId="6702EF27" w14:textId="77777777" w:rsidR="00A05768" w:rsidRPr="000358CF" w:rsidRDefault="00A05768" w:rsidP="000B761B">
      <w:pPr>
        <w:spacing w:line="360" w:lineRule="auto"/>
        <w:rPr>
          <w:rFonts w:ascii="Cambria Math" w:hAnsi="Cambria Math" w:cs="Times New Roman"/>
          <w:oMath/>
        </w:rPr>
      </w:pPr>
      <m:oMathPara>
        <m:oMath>
          <m:r>
            <w:rPr>
              <w:rFonts w:ascii="Cambria Math" w:hAnsi="Cambria Math" w:cs="Times New Roman"/>
              <w:sz w:val="28"/>
              <w:szCs w:val="24"/>
            </w:rPr>
            <m:t>X[k] = A + W * B</m:t>
          </m:r>
        </m:oMath>
      </m:oMathPara>
    </w:p>
    <w:p w14:paraId="769DAC31" w14:textId="77777777" w:rsidR="00A05768" w:rsidRPr="000358CF" w:rsidRDefault="00A05768" w:rsidP="000B761B">
      <w:pPr>
        <w:spacing w:line="360" w:lineRule="auto"/>
        <w:rPr>
          <w:rFonts w:ascii="Cambria Math" w:hAnsi="Cambria Math" w:cs="Times New Roman"/>
          <w:oMath/>
        </w:rPr>
      </w:pPr>
      <m:oMathPara>
        <m:oMath>
          <m:r>
            <w:rPr>
              <w:rFonts w:ascii="Cambria Math" w:hAnsi="Cambria Math" w:cs="Times New Roman"/>
              <w:sz w:val="28"/>
              <w:szCs w:val="24"/>
            </w:rPr>
            <m:t>X</m:t>
          </m:r>
          <m:d>
            <m:dPr>
              <m:begChr m:val="["/>
              <m:endChr m:val="]"/>
              <m:ctrlPr>
                <w:rPr>
                  <w:rFonts w:ascii="Cambria Math" w:hAnsi="Cambria Math" w:cs="Times New Roman"/>
                  <w:i/>
                  <w:sz w:val="28"/>
                  <w:szCs w:val="24"/>
                </w:rPr>
              </m:ctrlPr>
            </m:dPr>
            <m:e>
              <m:r>
                <w:rPr>
                  <w:rFonts w:ascii="Cambria Math" w:hAnsi="Cambria Math" w:cs="Times New Roman"/>
                  <w:sz w:val="28"/>
                  <w:szCs w:val="24"/>
                </w:rPr>
                <m:t>k +</m:t>
              </m:r>
              <m:f>
                <m:fPr>
                  <m:ctrlPr>
                    <w:rPr>
                      <w:rFonts w:ascii="Cambria Math" w:hAnsi="Cambria Math" w:cs="Times New Roman"/>
                      <w:i/>
                      <w:sz w:val="28"/>
                      <w:szCs w:val="24"/>
                    </w:rPr>
                  </m:ctrlPr>
                </m:fPr>
                <m:num>
                  <m:r>
                    <w:rPr>
                      <w:rFonts w:ascii="Cambria Math" w:hAnsi="Cambria Math" w:cs="Times New Roman"/>
                      <w:sz w:val="28"/>
                      <w:szCs w:val="24"/>
                    </w:rPr>
                    <m:t>N</m:t>
                  </m:r>
                </m:num>
                <m:den>
                  <m:r>
                    <w:rPr>
                      <w:rFonts w:ascii="Cambria Math" w:hAnsi="Cambria Math" w:cs="Times New Roman"/>
                      <w:sz w:val="28"/>
                      <w:szCs w:val="24"/>
                    </w:rPr>
                    <m:t>2</m:t>
                  </m:r>
                </m:den>
              </m:f>
            </m:e>
          </m:d>
          <m:r>
            <w:rPr>
              <w:rFonts w:ascii="Cambria Math" w:hAnsi="Cambria Math" w:cs="Times New Roman"/>
              <w:sz w:val="28"/>
              <w:szCs w:val="24"/>
            </w:rPr>
            <m:t>= A - W * B,</m:t>
          </m:r>
        </m:oMath>
      </m:oMathPara>
    </w:p>
    <w:p w14:paraId="19E3CBC3"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где:</w:t>
      </w:r>
      <w:r w:rsidRPr="000358CF">
        <w:rPr>
          <w:rFonts w:ascii="Times New Roman" w:hAnsi="Times New Roman" w:cs="Times New Roman"/>
        </w:rPr>
        <w:t xml:space="preserve">  </w:t>
      </w:r>
      <w:r w:rsidRPr="000358CF">
        <w:rPr>
          <w:rFonts w:ascii="Times New Roman" w:hAnsi="Times New Roman" w:cs="Times New Roman"/>
          <w:sz w:val="28"/>
          <w:szCs w:val="24"/>
        </w:rPr>
        <w:t>A и B - входы “бабочки” (результаты предыдущей стадии).</w:t>
      </w:r>
    </w:p>
    <w:p w14:paraId="530CCA56" w14:textId="77777777" w:rsidR="00A05768" w:rsidRPr="000358CF" w:rsidRDefault="00A05768" w:rsidP="000B761B">
      <w:pPr>
        <w:spacing w:line="360" w:lineRule="auto"/>
        <w:ind w:left="565"/>
        <w:rPr>
          <w:rFonts w:ascii="Times New Roman" w:hAnsi="Times New Roman" w:cs="Times New Roman"/>
        </w:rPr>
      </w:pPr>
      <m:oMath>
        <m:r>
          <w:rPr>
            <w:rFonts w:ascii="Cambria Math" w:hAnsi="Cambria Math" w:cs="Times New Roman"/>
            <w:sz w:val="28"/>
            <w:szCs w:val="24"/>
          </w:rPr>
          <m:t>W =</m:t>
        </m:r>
        <m:sSup>
          <m:sSupPr>
            <m:ctrlPr>
              <w:rPr>
                <w:rFonts w:ascii="Cambria Math" w:hAnsi="Cambria Math" w:cs="Times New Roman"/>
                <w:i/>
                <w:sz w:val="28"/>
                <w:szCs w:val="24"/>
                <w:lang w:val="en-US"/>
              </w:rPr>
            </m:ctrlPr>
          </m:sSupPr>
          <m:e>
            <m:r>
              <w:rPr>
                <w:rFonts w:ascii="Cambria Math" w:hAnsi="Cambria Math" w:cs="Times New Roman"/>
                <w:sz w:val="28"/>
                <w:szCs w:val="24"/>
                <w:lang w:val="en-US"/>
              </w:rPr>
              <m:t>e</m:t>
            </m:r>
          </m:e>
          <m:sup>
            <m:r>
              <w:rPr>
                <w:rFonts w:ascii="Cambria Math" w:hAnsi="Cambria Math" w:cs="Times New Roman"/>
                <w:sz w:val="28"/>
                <w:szCs w:val="24"/>
              </w:rPr>
              <m:t>-j2πk/N</m:t>
            </m:r>
          </m:sup>
        </m:sSup>
      </m:oMath>
      <w:r w:rsidRPr="000358CF">
        <w:rPr>
          <w:rFonts w:ascii="Times New Roman" w:hAnsi="Times New Roman" w:cs="Times New Roman"/>
          <w:sz w:val="28"/>
          <w:szCs w:val="24"/>
        </w:rPr>
        <w:t>- вращающийся множитель.</w:t>
      </w:r>
    </w:p>
    <w:p w14:paraId="2CBB1E8F" w14:textId="77777777" w:rsidR="00A05768" w:rsidRPr="000358CF" w:rsidRDefault="00A05768" w:rsidP="000B761B">
      <w:pPr>
        <w:spacing w:line="360" w:lineRule="auto"/>
        <w:ind w:left="565"/>
        <w:rPr>
          <w:rFonts w:ascii="Times New Roman" w:hAnsi="Times New Roman" w:cs="Times New Roman"/>
        </w:rPr>
      </w:pPr>
      <w:r w:rsidRPr="000358CF">
        <w:rPr>
          <w:rFonts w:ascii="Times New Roman" w:hAnsi="Times New Roman" w:cs="Times New Roman"/>
          <w:sz w:val="28"/>
          <w:szCs w:val="24"/>
        </w:rPr>
        <w:t>N - размер ДПФ на текущей стадии.</w:t>
      </w:r>
    </w:p>
    <w:p w14:paraId="21901B35" w14:textId="77777777" w:rsidR="00A05768" w:rsidRPr="000358CF" w:rsidRDefault="00A05768" w:rsidP="000B761B">
      <w:pPr>
        <w:numPr>
          <w:ilvl w:val="0"/>
          <w:numId w:val="6"/>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Повторение шага 2 для каждой стадии рекурсии, пока не будут вычислены все значения ДПФ. Количество стадий равно log2(N).</w:t>
      </w:r>
    </w:p>
    <w:p w14:paraId="69560D97" w14:textId="2B4AC569" w:rsidR="00A05768" w:rsidRPr="000B761B" w:rsidRDefault="00A05768" w:rsidP="000B761B">
      <w:pPr>
        <w:spacing w:line="360" w:lineRule="auto"/>
        <w:ind w:left="360"/>
        <w:rPr>
          <w:rFonts w:ascii="Times New Roman" w:hAnsi="Times New Roman" w:cs="Times New Roman"/>
        </w:rPr>
      </w:pPr>
      <w:r w:rsidRPr="000358CF">
        <w:rPr>
          <w:rFonts w:ascii="Times New Roman" w:hAnsi="Times New Roman" w:cs="Times New Roman"/>
          <w:sz w:val="28"/>
          <w:szCs w:val="24"/>
        </w:rPr>
        <w:t>Вычислительная сложность: O(N log2 N) комплексных умножений и O(N log2 N) комплексных сложений.</w:t>
      </w:r>
    </w:p>
    <w:p w14:paraId="25543E43"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Отличия от Radix-4 и Radix-8:</w:t>
      </w:r>
    </w:p>
    <w:p w14:paraId="2BE5531A"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Radix-4: Декомпозирует ДПФ на более мелкие ДПФ размером 4. Требует, чтобы длина последовательности была степенью 4 (N = 4</w:t>
      </w:r>
      <w:r w:rsidRPr="000358CF">
        <w:rPr>
          <w:rFonts w:ascii="Times New Roman" w:hAnsi="Times New Roman" w:cs="Times New Roman"/>
          <w:sz w:val="28"/>
          <w:szCs w:val="24"/>
          <w:vertAlign w:val="superscript"/>
        </w:rPr>
        <w:t>m</w:t>
      </w:r>
      <w:r w:rsidRPr="000358CF">
        <w:rPr>
          <w:rFonts w:ascii="Times New Roman" w:hAnsi="Times New Roman" w:cs="Times New Roman"/>
          <w:sz w:val="28"/>
          <w:szCs w:val="24"/>
        </w:rPr>
        <w:t>). Выполняет более сложные “бабочки”, но требует меньше стадий (log4 N).</w:t>
      </w:r>
    </w:p>
    <w:p w14:paraId="17B1E038"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Radix-8: Декомпозирует ДПФ на более мелкие ДПФ размером 8. Требует, чтобы длина последовательности была степенью 8 (N = 8</w:t>
      </w:r>
      <w:r w:rsidRPr="000358CF">
        <w:rPr>
          <w:rFonts w:ascii="Times New Roman" w:hAnsi="Times New Roman" w:cs="Times New Roman"/>
          <w:sz w:val="28"/>
          <w:szCs w:val="24"/>
          <w:vertAlign w:val="superscript"/>
        </w:rPr>
        <w:t>m</w:t>
      </w:r>
      <w:r w:rsidRPr="000358CF">
        <w:rPr>
          <w:rFonts w:ascii="Times New Roman" w:hAnsi="Times New Roman" w:cs="Times New Roman"/>
          <w:sz w:val="28"/>
          <w:szCs w:val="24"/>
        </w:rPr>
        <w:t>). Еще более сложные “бабочки” и еще меньше стадий (log8 N).</w:t>
      </w:r>
    </w:p>
    <w:p w14:paraId="1DF37AAB"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 xml:space="preserve">В общем случае, алгоритмы с большим основанием (Radix-4, Radix-8) могут быть более эффективными, чем Radix-2, за счет уменьшения количества </w:t>
      </w:r>
      <w:r w:rsidRPr="000358CF">
        <w:rPr>
          <w:rFonts w:ascii="Times New Roman" w:hAnsi="Times New Roman" w:cs="Times New Roman"/>
          <w:sz w:val="28"/>
          <w:szCs w:val="24"/>
        </w:rPr>
        <w:lastRenderedPageBreak/>
        <w:t>стадий. Однако, они требуют более сложной реализации “бабочек” и более строгих ограничений на длину последовательности.</w:t>
      </w:r>
    </w:p>
    <w:p w14:paraId="20B5C00C" w14:textId="77777777" w:rsidR="00A05768" w:rsidRPr="000358CF" w:rsidRDefault="00A05768" w:rsidP="000B761B">
      <w:pPr>
        <w:spacing w:line="360" w:lineRule="auto"/>
        <w:rPr>
          <w:rFonts w:ascii="Times New Roman" w:hAnsi="Times New Roman" w:cs="Times New Roman"/>
          <w:sz w:val="28"/>
          <w:szCs w:val="24"/>
        </w:rPr>
      </w:pPr>
    </w:p>
    <w:p w14:paraId="77956299" w14:textId="77777777" w:rsidR="00A05768" w:rsidRPr="000358CF" w:rsidRDefault="00A05768" w:rsidP="000B761B">
      <w:pPr>
        <w:spacing w:line="360" w:lineRule="auto"/>
        <w:ind w:left="1211"/>
        <w:jc w:val="center"/>
        <w:rPr>
          <w:rFonts w:ascii="Times New Roman" w:hAnsi="Times New Roman" w:cs="Times New Roman"/>
          <w:b/>
        </w:rPr>
      </w:pPr>
      <w:r w:rsidRPr="000358CF">
        <w:rPr>
          <w:rFonts w:ascii="Times New Roman" w:hAnsi="Times New Roman" w:cs="Times New Roman"/>
          <w:b/>
          <w:sz w:val="28"/>
          <w:szCs w:val="24"/>
        </w:rPr>
        <w:t>Алгоритм БПФ Бэтчера (Bluestein’s FFT Algorithm)</w:t>
      </w:r>
    </w:p>
    <w:p w14:paraId="38F48A68"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 xml:space="preserve">Алгоритм Бэтчера используется для вычисления ДПФ последовательностей, длина которых не является степенью двойки (или любого другого удобного основания для алгоритма Кули-Тьюки). Он основан на преобразовании ДПФ в операцию свертки, которую можно эффективно вычислить с использованием БПФ. </w:t>
      </w:r>
    </w:p>
    <w:p w14:paraId="186E9751"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Алгоритм:</w:t>
      </w:r>
    </w:p>
    <w:p w14:paraId="65AFC89A" w14:textId="77777777" w:rsidR="00A05768" w:rsidRPr="000358CF" w:rsidRDefault="00A05768" w:rsidP="000B761B">
      <w:pPr>
        <w:numPr>
          <w:ilvl w:val="0"/>
          <w:numId w:val="8"/>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ДПФ выражается в виде свертки с использованием следующей замены:</w:t>
      </w:r>
    </w:p>
    <w:p w14:paraId="23AFB568" w14:textId="77777777" w:rsidR="00A05768" w:rsidRPr="000358CF" w:rsidRDefault="006813A0" w:rsidP="000B761B">
      <w:pPr>
        <w:spacing w:line="360" w:lineRule="auto"/>
        <w:rPr>
          <w:rFonts w:ascii="Times New Roman" w:hAnsi="Times New Roman" w:cs="Times New Roman"/>
          <w:i/>
        </w:rPr>
      </w:pPr>
      <m:oMathPara>
        <m:oMath>
          <m:sSub>
            <m:sSubPr>
              <m:ctrlPr>
                <w:rPr>
                  <w:rFonts w:ascii="Cambria Math" w:hAnsi="Cambria Math" w:cs="Times New Roman"/>
                  <w:i/>
                  <w:sz w:val="28"/>
                  <w:szCs w:val="24"/>
                </w:rPr>
              </m:ctrlPr>
            </m:sSubPr>
            <m:e>
              <m:r>
                <w:rPr>
                  <w:rFonts w:ascii="Cambria Math" w:hAnsi="Cambria Math" w:cs="Times New Roman"/>
                  <w:sz w:val="28"/>
                  <w:szCs w:val="24"/>
                </w:rPr>
                <m:t>k</m:t>
              </m:r>
            </m:e>
            <m:sub>
              <m:r>
                <w:rPr>
                  <w:rFonts w:ascii="Cambria Math" w:hAnsi="Cambria Math" w:cs="Times New Roman"/>
                  <w:sz w:val="28"/>
                  <w:szCs w:val="24"/>
                </w:rPr>
                <m:t>n</m:t>
              </m:r>
            </m:sub>
          </m:sSub>
          <m:r>
            <w:rPr>
              <w:rFonts w:ascii="Cambria Math" w:hAnsi="Cambria Math" w:cs="Times New Roman"/>
              <w:sz w:val="28"/>
              <w:szCs w:val="24"/>
            </w:rPr>
            <m:t xml:space="preserve"> = -</m:t>
          </m:r>
          <m:f>
            <m:fPr>
              <m:ctrlPr>
                <w:rPr>
                  <w:rFonts w:ascii="Cambria Math" w:hAnsi="Cambria Math" w:cs="Times New Roman"/>
                  <w:i/>
                  <w:sz w:val="28"/>
                  <w:szCs w:val="24"/>
                </w:rPr>
              </m:ctrlPr>
            </m:fPr>
            <m:num>
              <m:r>
                <w:rPr>
                  <w:rFonts w:ascii="Cambria Math" w:hAnsi="Cambria Math" w:cs="Times New Roman"/>
                  <w:sz w:val="28"/>
                  <w:szCs w:val="24"/>
                </w:rPr>
                <m:t>(</m:t>
              </m:r>
              <m:sSup>
                <m:sSupPr>
                  <m:ctrlPr>
                    <w:rPr>
                      <w:rFonts w:ascii="Cambria Math" w:hAnsi="Cambria Math" w:cs="Times New Roman"/>
                      <w:i/>
                      <w:sz w:val="28"/>
                      <w:szCs w:val="24"/>
                    </w:rPr>
                  </m:ctrlPr>
                </m:sSupPr>
                <m:e>
                  <m:r>
                    <w:rPr>
                      <w:rFonts w:ascii="Cambria Math" w:hAnsi="Cambria Math" w:cs="Times New Roman"/>
                      <w:sz w:val="28"/>
                      <w:szCs w:val="24"/>
                    </w:rPr>
                    <m:t>(k-n)</m:t>
                  </m:r>
                </m:e>
                <m:sup>
                  <m:r>
                    <w:rPr>
                      <w:rFonts w:ascii="Cambria Math" w:hAnsi="Cambria Math" w:cs="Times New Roman"/>
                      <w:sz w:val="28"/>
                      <w:szCs w:val="24"/>
                    </w:rPr>
                    <m:t>2</m:t>
                  </m:r>
                </m:sup>
              </m:sSup>
              <m:r>
                <w:rPr>
                  <w:rFonts w:ascii="Cambria Math" w:hAnsi="Cambria Math" w:cs="Times New Roman"/>
                  <w:sz w:val="28"/>
                  <w:szCs w:val="24"/>
                </w:rPr>
                <m:t>)</m:t>
              </m:r>
            </m:num>
            <m:den>
              <m:r>
                <w:rPr>
                  <w:rFonts w:ascii="Cambria Math" w:hAnsi="Cambria Math" w:cs="Times New Roman"/>
                  <w:sz w:val="28"/>
                  <w:szCs w:val="24"/>
                </w:rPr>
                <m:t>2</m:t>
              </m:r>
            </m:den>
          </m:f>
          <m:r>
            <w:rPr>
              <w:rFonts w:ascii="Cambria Math" w:hAnsi="Cambria Math" w:cs="Times New Roman"/>
              <w:sz w:val="28"/>
              <w:szCs w:val="24"/>
            </w:rPr>
            <m:t xml:space="preserve"> + </m:t>
          </m:r>
          <m:f>
            <m:fPr>
              <m:ctrlPr>
                <w:rPr>
                  <w:rFonts w:ascii="Cambria Math" w:hAnsi="Cambria Math" w:cs="Times New Roman"/>
                  <w:i/>
                  <w:sz w:val="28"/>
                  <w:szCs w:val="24"/>
                </w:rPr>
              </m:ctrlPr>
            </m:fPr>
            <m:num>
              <m:sSup>
                <m:sSupPr>
                  <m:ctrlPr>
                    <w:rPr>
                      <w:rFonts w:ascii="Cambria Math" w:hAnsi="Cambria Math" w:cs="Times New Roman"/>
                      <w:i/>
                      <w:sz w:val="28"/>
                      <w:szCs w:val="24"/>
                    </w:rPr>
                  </m:ctrlPr>
                </m:sSupPr>
                <m:e>
                  <m:r>
                    <w:rPr>
                      <w:rFonts w:ascii="Cambria Math" w:hAnsi="Cambria Math" w:cs="Times New Roman"/>
                      <w:sz w:val="28"/>
                      <w:szCs w:val="24"/>
                    </w:rPr>
                    <m:t>k</m:t>
                  </m:r>
                </m:e>
                <m:sup>
                  <m:r>
                    <w:rPr>
                      <w:rFonts w:ascii="Cambria Math" w:hAnsi="Cambria Math" w:cs="Times New Roman"/>
                      <w:sz w:val="28"/>
                      <w:szCs w:val="24"/>
                    </w:rPr>
                    <m:t>2</m:t>
                  </m:r>
                </m:sup>
              </m:sSup>
            </m:num>
            <m:den>
              <m:r>
                <w:rPr>
                  <w:rFonts w:ascii="Cambria Math" w:hAnsi="Cambria Math" w:cs="Times New Roman"/>
                  <w:sz w:val="28"/>
                  <w:szCs w:val="24"/>
                </w:rPr>
                <m:t>2</m:t>
              </m:r>
            </m:den>
          </m:f>
          <m:r>
            <w:rPr>
              <w:rFonts w:ascii="Cambria Math" w:hAnsi="Cambria Math" w:cs="Times New Roman"/>
              <w:sz w:val="28"/>
              <w:szCs w:val="24"/>
            </w:rPr>
            <m:t xml:space="preserve">+ </m:t>
          </m:r>
          <m:f>
            <m:fPr>
              <m:ctrlPr>
                <w:rPr>
                  <w:rFonts w:ascii="Cambria Math" w:hAnsi="Cambria Math" w:cs="Times New Roman"/>
                  <w:i/>
                  <w:sz w:val="28"/>
                  <w:szCs w:val="24"/>
                </w:rPr>
              </m:ctrlPr>
            </m:fPr>
            <m:num>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2</m:t>
                  </m:r>
                </m:sup>
              </m:sSup>
            </m:num>
            <m:den>
              <m:r>
                <w:rPr>
                  <w:rFonts w:ascii="Cambria Math" w:hAnsi="Cambria Math" w:cs="Times New Roman"/>
                  <w:sz w:val="28"/>
                  <w:szCs w:val="24"/>
                </w:rPr>
                <m:t>2</m:t>
              </m:r>
            </m:den>
          </m:f>
        </m:oMath>
      </m:oMathPara>
    </w:p>
    <w:p w14:paraId="26CF1B1E"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Подставляя это в формулу ДПФ, получаем:</w:t>
      </w:r>
    </w:p>
    <w:p w14:paraId="72501A8C" w14:textId="77777777" w:rsidR="00A05768" w:rsidRPr="000358CF" w:rsidRDefault="00A05768" w:rsidP="000B761B">
      <w:pPr>
        <w:spacing w:line="360" w:lineRule="auto"/>
        <w:rPr>
          <w:rFonts w:ascii="Times New Roman" w:hAnsi="Times New Roman" w:cs="Times New Roman"/>
          <w:sz w:val="28"/>
          <w:szCs w:val="24"/>
        </w:rPr>
      </w:pPr>
    </w:p>
    <w:p w14:paraId="06176619" w14:textId="77777777" w:rsidR="00A05768" w:rsidRPr="000358CF" w:rsidRDefault="00A05768" w:rsidP="000B761B">
      <w:pPr>
        <w:spacing w:line="360" w:lineRule="auto"/>
        <w:rPr>
          <w:rFonts w:ascii="Times New Roman" w:hAnsi="Times New Roman" w:cs="Times New Roman"/>
          <w:sz w:val="28"/>
          <w:szCs w:val="24"/>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 xml:space="preserve">= </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n=0</m:t>
              </m:r>
            </m:sub>
            <m:sup>
              <m:r>
                <w:rPr>
                  <w:rFonts w:ascii="Cambria Math" w:hAnsi="Cambria Math" w:cs="Times New Roman"/>
                  <w:sz w:val="28"/>
                  <w:szCs w:val="28"/>
                  <w:lang w:val="en-US"/>
                </w:rPr>
                <m:t>N-1</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d>
                            <m:dPr>
                              <m:ctrlPr>
                                <w:rPr>
                                  <w:rFonts w:ascii="Cambria Math" w:hAnsi="Cambria Math" w:cs="Times New Roman"/>
                                  <w:i/>
                                  <w:sz w:val="28"/>
                                  <w:szCs w:val="24"/>
                                </w:rPr>
                              </m:ctrlPr>
                            </m:dPr>
                            <m:e>
                              <m:r>
                                <w:rPr>
                                  <w:rFonts w:ascii="Cambria Math" w:hAnsi="Cambria Math" w:cs="Times New Roman"/>
                                  <w:sz w:val="28"/>
                                  <w:szCs w:val="24"/>
                                </w:rPr>
                                <m:t>k-n</m:t>
                              </m:r>
                            </m:e>
                          </m:d>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k</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e>
          </m:nary>
        </m:oMath>
      </m:oMathPara>
    </w:p>
    <w:p w14:paraId="4AB47CA9"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Это можно переписать как свертку:</w:t>
      </w:r>
    </w:p>
    <w:p w14:paraId="091F465A" w14:textId="77777777" w:rsidR="00A05768" w:rsidRPr="000358CF" w:rsidRDefault="00A05768" w:rsidP="000B761B">
      <w:pPr>
        <w:spacing w:line="360" w:lineRule="auto"/>
        <w:rPr>
          <w:rFonts w:ascii="Times New Roman" w:hAnsi="Times New Roman" w:cs="Times New Roman"/>
          <w:sz w:val="28"/>
          <w:szCs w:val="24"/>
        </w:rPr>
      </w:pPr>
    </w:p>
    <w:p w14:paraId="0FDA8DD7" w14:textId="77777777" w:rsidR="00A05768" w:rsidRPr="000358CF" w:rsidRDefault="00A05768" w:rsidP="000B761B">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k</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n=0</m:t>
              </m:r>
            </m:sub>
            <m:sup>
              <m:r>
                <w:rPr>
                  <w:rFonts w:ascii="Cambria Math" w:hAnsi="Cambria Math" w:cs="Times New Roman"/>
                  <w:sz w:val="28"/>
                  <w:szCs w:val="28"/>
                  <w:lang w:val="en-US"/>
                </w:rPr>
                <m:t>N-1</m:t>
              </m:r>
            </m:sup>
            <m:e>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h</m:t>
                  </m:r>
                  <m:d>
                    <m:dPr>
                      <m:ctrlPr>
                        <w:rPr>
                          <w:rFonts w:ascii="Cambria Math" w:hAnsi="Cambria Math" w:cs="Times New Roman"/>
                          <w:i/>
                          <w:sz w:val="28"/>
                          <w:szCs w:val="28"/>
                          <w:lang w:val="en-US"/>
                        </w:rPr>
                      </m:ctrlPr>
                    </m:dPr>
                    <m:e>
                      <m:r>
                        <w:rPr>
                          <w:rFonts w:ascii="Cambria Math" w:hAnsi="Cambria Math" w:cs="Times New Roman"/>
                          <w:sz w:val="28"/>
                          <w:szCs w:val="28"/>
                          <w:lang w:val="en-US"/>
                        </w:rPr>
                        <m:t>n-k</m:t>
                      </m:r>
                    </m:e>
                  </m:d>
                  <m:r>
                    <w:rPr>
                      <w:rFonts w:ascii="Cambria Math" w:hAnsi="Cambria Math" w:cs="Times New Roman"/>
                      <w:sz w:val="28"/>
                      <w:szCs w:val="28"/>
                      <w:lang w:val="en-US"/>
                    </w:rPr>
                    <m:t>*g</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e>
              </m:d>
              <m:r>
                <w:rPr>
                  <w:rFonts w:ascii="Cambria Math" w:hAnsi="Cambria Math" w:cs="Times New Roman"/>
                  <w:sz w:val="28"/>
                  <w:szCs w:val="28"/>
                  <w:lang w:val="en-US"/>
                </w:rPr>
                <m:t>,</m:t>
              </m:r>
            </m:e>
          </m:nary>
        </m:oMath>
      </m:oMathPara>
    </w:p>
    <w:p w14:paraId="4E802BD9" w14:textId="77777777" w:rsidR="00A05768" w:rsidRPr="000358CF" w:rsidRDefault="00A05768" w:rsidP="000B761B">
      <w:pPr>
        <w:spacing w:line="360" w:lineRule="auto"/>
        <w:ind w:firstLine="708"/>
        <w:rPr>
          <w:rFonts w:ascii="Times New Roman" w:hAnsi="Times New Roman" w:cs="Times New Roman"/>
          <w:lang w:val="en-US"/>
        </w:rPr>
      </w:pPr>
      <w:r w:rsidRPr="000358CF">
        <w:rPr>
          <w:rFonts w:ascii="Times New Roman" w:hAnsi="Times New Roman" w:cs="Times New Roman"/>
          <w:sz w:val="28"/>
          <w:szCs w:val="24"/>
        </w:rPr>
        <w:t>где</w:t>
      </w:r>
      <w:r w:rsidRPr="000358CF">
        <w:rPr>
          <w:rFonts w:ascii="Times New Roman" w:hAnsi="Times New Roman" w:cs="Times New Roman"/>
          <w:sz w:val="28"/>
          <w:szCs w:val="24"/>
          <w:lang w:val="en-US"/>
        </w:rPr>
        <w:t>:</w:t>
      </w:r>
      <w:r w:rsidRPr="000358CF">
        <w:rPr>
          <w:rFonts w:ascii="Times New Roman" w:hAnsi="Times New Roman" w:cs="Times New Roman"/>
          <w:sz w:val="28"/>
          <w:szCs w:val="24"/>
        </w:rPr>
        <w:t xml:space="preserve"> n = 0 до N-1</w:t>
      </w:r>
      <w:r w:rsidRPr="000358CF">
        <w:rPr>
          <w:rFonts w:ascii="Times New Roman" w:hAnsi="Times New Roman" w:cs="Times New Roman"/>
          <w:sz w:val="28"/>
          <w:szCs w:val="24"/>
          <w:lang w:val="en-US"/>
        </w:rPr>
        <w:t>;</w:t>
      </w:r>
    </w:p>
    <w:p w14:paraId="261F0D42" w14:textId="77777777" w:rsidR="00A05768" w:rsidRPr="000358CF" w:rsidRDefault="00A05768" w:rsidP="000B761B">
      <w:pPr>
        <w:spacing w:line="360" w:lineRule="auto"/>
        <w:rPr>
          <w:rFonts w:ascii="Times New Roman" w:hAnsi="Times New Roman" w:cs="Times New Roman"/>
          <w:i/>
          <w:sz w:val="28"/>
          <w:szCs w:val="24"/>
          <w:lang w:val="en-US"/>
        </w:rPr>
      </w:pPr>
      <m:oMathPara>
        <m:oMath>
          <m:r>
            <w:rPr>
              <w:rFonts w:ascii="Cambria Math" w:hAnsi="Cambria Math" w:cs="Times New Roman"/>
              <w:sz w:val="28"/>
              <w:szCs w:val="28"/>
              <w:lang w:val="en-US"/>
            </w:rPr>
            <m:t>h</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oMath>
      </m:oMathPara>
    </w:p>
    <w:p w14:paraId="104C6642" w14:textId="77777777" w:rsidR="00A05768" w:rsidRPr="000358CF" w:rsidRDefault="00A05768" w:rsidP="000B761B">
      <w:pPr>
        <w:spacing w:line="360" w:lineRule="auto"/>
        <w:rPr>
          <w:rFonts w:ascii="Times New Roman" w:hAnsi="Times New Roman" w:cs="Times New Roman"/>
          <w:i/>
          <w:sz w:val="28"/>
          <w:szCs w:val="24"/>
          <w:lang w:val="en-US"/>
        </w:rPr>
      </w:pPr>
      <m:oMathPara>
        <m:oMath>
          <m:r>
            <w:rPr>
              <w:rFonts w:ascii="Cambria Math" w:hAnsi="Cambria Math" w:cs="Times New Roman"/>
              <w:sz w:val="28"/>
              <w:szCs w:val="28"/>
              <w:lang w:val="en-US"/>
            </w:rPr>
            <m:t>g</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oMath>
      </m:oMathPara>
    </w:p>
    <w:p w14:paraId="5DFBBE2D" w14:textId="77777777" w:rsidR="00A05768" w:rsidRPr="000358CF" w:rsidRDefault="00A05768" w:rsidP="000B761B">
      <w:pPr>
        <w:numPr>
          <w:ilvl w:val="0"/>
          <w:numId w:val="8"/>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lastRenderedPageBreak/>
        <w:t xml:space="preserve">Вычисляются БПФ последовательностей </w:t>
      </w:r>
      <m:oMath>
        <m:r>
          <w:rPr>
            <w:rFonts w:ascii="Cambria Math" w:hAnsi="Cambria Math" w:cs="Times New Roman"/>
            <w:sz w:val="28"/>
            <w:szCs w:val="24"/>
          </w:rPr>
          <m:t>h(n)</m:t>
        </m:r>
      </m:oMath>
      <w:r w:rsidRPr="000358CF">
        <w:rPr>
          <w:rFonts w:ascii="Times New Roman" w:hAnsi="Times New Roman" w:cs="Times New Roman"/>
          <w:sz w:val="28"/>
          <w:szCs w:val="24"/>
        </w:rPr>
        <w:t xml:space="preserve"> и </w:t>
      </w:r>
      <m:oMath>
        <m:r>
          <w:rPr>
            <w:rFonts w:ascii="Cambria Math" w:hAnsi="Cambria Math" w:cs="Times New Roman"/>
            <w:sz w:val="28"/>
            <w:szCs w:val="24"/>
          </w:rPr>
          <m:t>g(n)</m:t>
        </m:r>
      </m:oMath>
      <w:r w:rsidRPr="000358CF">
        <w:rPr>
          <w:rFonts w:ascii="Times New Roman" w:hAnsi="Times New Roman" w:cs="Times New Roman"/>
          <w:sz w:val="28"/>
          <w:szCs w:val="24"/>
        </w:rPr>
        <w:t>. Затем выполняется поэлементное умножение полученных спектров, и к результату применяется обратное БПФ.</w:t>
      </w:r>
    </w:p>
    <w:p w14:paraId="1DBBBA23" w14:textId="77777777" w:rsidR="00A05768" w:rsidRPr="000358CF" w:rsidRDefault="00A05768" w:rsidP="000B761B">
      <w:pPr>
        <w:numPr>
          <w:ilvl w:val="0"/>
          <w:numId w:val="8"/>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 xml:space="preserve">Результат свертки умножается на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k</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oMath>
      <w:r w:rsidRPr="000358CF">
        <w:rPr>
          <w:rFonts w:ascii="Times New Roman" w:hAnsi="Times New Roman" w:cs="Times New Roman"/>
          <w:sz w:val="28"/>
          <w:szCs w:val="24"/>
        </w:rPr>
        <w:t xml:space="preserve"> для получения окончательного результата ДПФ.</w:t>
      </w:r>
    </w:p>
    <w:p w14:paraId="45E098DF" w14:textId="77777777" w:rsidR="00A05768" w:rsidRPr="000358CF" w:rsidRDefault="00A05768" w:rsidP="000B761B">
      <w:pPr>
        <w:spacing w:line="360" w:lineRule="auto"/>
        <w:ind w:firstLine="708"/>
        <w:rPr>
          <w:rFonts w:ascii="Times New Roman" w:hAnsi="Times New Roman" w:cs="Times New Roman"/>
        </w:rPr>
      </w:pPr>
      <w:r w:rsidRPr="000358CF">
        <w:rPr>
          <w:rFonts w:ascii="Times New Roman" w:hAnsi="Times New Roman" w:cs="Times New Roman"/>
          <w:sz w:val="28"/>
          <w:szCs w:val="24"/>
        </w:rPr>
        <w:t>Вычислительная сложность: O(N*log N), так как основная часть вычислений приходится на БПФ и ОБПФ. Однако, константа перед N*log N может быть выше, чем у алгоритма Кули-Тьюки для последовательностей, длина которых является степенью двойки.</w:t>
      </w:r>
    </w:p>
    <w:p w14:paraId="545579C7"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Применяется, когда длина входной последовательности не является степенью двойки или когда требуется использовать БПФ фиксированного размера (например, из-за ограничений оборудования).</w:t>
      </w:r>
    </w:p>
    <w:p w14:paraId="6E2DAE2B" w14:textId="77777777" w:rsidR="00A05768" w:rsidRPr="000358CF" w:rsidRDefault="00A05768" w:rsidP="000B761B">
      <w:pPr>
        <w:spacing w:line="360" w:lineRule="auto"/>
        <w:rPr>
          <w:rFonts w:ascii="Times New Roman" w:hAnsi="Times New Roman" w:cs="Times New Roman"/>
          <w:sz w:val="28"/>
          <w:szCs w:val="24"/>
        </w:rPr>
      </w:pPr>
    </w:p>
    <w:p w14:paraId="697F9085" w14:textId="77777777" w:rsidR="00A05768" w:rsidRPr="000358CF" w:rsidRDefault="00A05768" w:rsidP="000B761B">
      <w:pPr>
        <w:spacing w:line="360" w:lineRule="auto"/>
        <w:jc w:val="center"/>
        <w:rPr>
          <w:rFonts w:ascii="Times New Roman" w:hAnsi="Times New Roman" w:cs="Times New Roman"/>
          <w:b/>
        </w:rPr>
      </w:pPr>
      <w:r w:rsidRPr="000358CF">
        <w:rPr>
          <w:rFonts w:ascii="Times New Roman" w:hAnsi="Times New Roman" w:cs="Times New Roman"/>
          <w:b/>
          <w:sz w:val="28"/>
          <w:szCs w:val="24"/>
        </w:rPr>
        <w:t>Алгоритм Винограда(Радера) (Rader’s Algorithm)</w:t>
      </w:r>
    </w:p>
    <w:p w14:paraId="5DD8238B"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 xml:space="preserve">Алгоритм Радера используется для вычисления ДПФ последовательностей, длина которых является простым числом (N - простое число). Он также преобразует ДПФ в свертку, которую можно эффективно вычислить с использованием БПФ. </w:t>
      </w:r>
    </w:p>
    <w:p w14:paraId="47D8748C"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Алгоритм:</w:t>
      </w:r>
    </w:p>
    <w:p w14:paraId="55FBEBA9" w14:textId="77777777" w:rsidR="00A05768" w:rsidRPr="000358CF" w:rsidRDefault="00A05768" w:rsidP="000B761B">
      <w:pPr>
        <w:numPr>
          <w:ilvl w:val="0"/>
          <w:numId w:val="7"/>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 xml:space="preserve">Поскольку N - простое число, можно найти образующий элемент </w:t>
      </w:r>
      <w:r w:rsidRPr="000358CF">
        <w:rPr>
          <w:rFonts w:ascii="Times New Roman" w:hAnsi="Times New Roman" w:cs="Times New Roman"/>
          <w:i/>
          <w:sz w:val="28"/>
          <w:szCs w:val="24"/>
        </w:rPr>
        <w:t>g</w:t>
      </w:r>
      <w:r w:rsidRPr="000358CF">
        <w:rPr>
          <w:rFonts w:ascii="Times New Roman" w:hAnsi="Times New Roman" w:cs="Times New Roman"/>
          <w:sz w:val="28"/>
          <w:szCs w:val="24"/>
        </w:rPr>
        <w:t xml:space="preserve"> мультипликативной группы </w:t>
      </w:r>
      <w:r w:rsidRPr="000358CF">
        <w:rPr>
          <w:rFonts w:ascii="Times New Roman" w:hAnsi="Times New Roman" w:cs="Times New Roman"/>
          <w:i/>
          <w:sz w:val="28"/>
          <w:szCs w:val="24"/>
        </w:rPr>
        <w:t>Z</w:t>
      </w:r>
      <w:r w:rsidRPr="000358CF">
        <w:rPr>
          <w:rFonts w:ascii="Times New Roman" w:hAnsi="Times New Roman" w:cs="Times New Roman"/>
          <w:i/>
          <w:sz w:val="28"/>
          <w:szCs w:val="24"/>
          <w:vertAlign w:val="subscript"/>
        </w:rPr>
        <w:t xml:space="preserve">N </w:t>
      </w:r>
      <w:r w:rsidRPr="000358CF">
        <w:rPr>
          <w:rFonts w:ascii="Times New Roman" w:hAnsi="Times New Roman" w:cs="Times New Roman"/>
          <w:sz w:val="28"/>
          <w:szCs w:val="24"/>
        </w:rPr>
        <w:t xml:space="preserve">* (множество целых чисел от 1 до N-1, взаимно простых с N, с операцией умножения по модулю N). Это означает, что все числа от 1 до N-1 можно представить в виде степеней </w:t>
      </w:r>
      <w:r w:rsidRPr="000358CF">
        <w:rPr>
          <w:rFonts w:ascii="Times New Roman" w:hAnsi="Times New Roman" w:cs="Times New Roman"/>
          <w:i/>
          <w:sz w:val="28"/>
          <w:szCs w:val="24"/>
        </w:rPr>
        <w:t>g</w:t>
      </w:r>
      <w:r w:rsidRPr="000358CF">
        <w:rPr>
          <w:rFonts w:ascii="Times New Roman" w:hAnsi="Times New Roman" w:cs="Times New Roman"/>
          <w:sz w:val="28"/>
          <w:szCs w:val="24"/>
        </w:rPr>
        <w:t xml:space="preserve"> по модулю N.</w:t>
      </w:r>
    </w:p>
    <w:p w14:paraId="3C8C9334" w14:textId="77777777" w:rsidR="00A05768" w:rsidRPr="000358CF" w:rsidRDefault="00A05768" w:rsidP="000B761B">
      <w:pPr>
        <w:spacing w:line="360" w:lineRule="auto"/>
        <w:rPr>
          <w:rFonts w:ascii="Times New Roman" w:hAnsi="Times New Roman" w:cs="Times New Roman"/>
          <w:sz w:val="28"/>
          <w:szCs w:val="24"/>
        </w:rPr>
      </w:pPr>
    </w:p>
    <w:p w14:paraId="77F7FF70" w14:textId="77777777" w:rsidR="00A05768" w:rsidRPr="000358CF" w:rsidRDefault="00A05768" w:rsidP="000B761B">
      <w:pPr>
        <w:spacing w:line="360" w:lineRule="auto"/>
        <w:rPr>
          <w:rFonts w:ascii="Times New Roman" w:hAnsi="Times New Roman" w:cs="Times New Roman"/>
          <w:sz w:val="28"/>
          <w:szCs w:val="24"/>
        </w:rPr>
      </w:pPr>
      <w:r w:rsidRPr="000358CF">
        <w:rPr>
          <w:rFonts w:ascii="Times New Roman" w:hAnsi="Times New Roman" w:cs="Times New Roman"/>
          <w:sz w:val="28"/>
          <w:szCs w:val="24"/>
        </w:rPr>
        <w:t>Выполняется замена индексов:</w:t>
      </w:r>
    </w:p>
    <w:p w14:paraId="000F6BD2" w14:textId="77777777" w:rsidR="00A05768" w:rsidRPr="000358CF" w:rsidRDefault="00A05768" w:rsidP="000B761B">
      <w:pPr>
        <w:spacing w:line="360" w:lineRule="auto"/>
        <w:rPr>
          <w:rFonts w:ascii="Times New Roman" w:hAnsi="Times New Roman" w:cs="Times New Roman"/>
        </w:rPr>
      </w:pPr>
      <m:oMathPara>
        <m:oMath>
          <m:r>
            <w:rPr>
              <w:rFonts w:ascii="Cambria Math" w:hAnsi="Cambria Math" w:cs="Times New Roman"/>
            </w:rPr>
            <m:t>n=</m:t>
          </m:r>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n'</m:t>
              </m:r>
            </m:sup>
          </m:sSup>
          <m:r>
            <w:rPr>
              <w:rFonts w:ascii="Cambria Math" w:hAnsi="Cambria Math" w:cs="Times New Roman"/>
            </w:rPr>
            <m:t>mod N,</m:t>
          </m:r>
        </m:oMath>
      </m:oMathPara>
    </w:p>
    <w:p w14:paraId="6AA7FBC7" w14:textId="77777777" w:rsidR="00A05768" w:rsidRPr="000358CF" w:rsidRDefault="00A05768" w:rsidP="000B761B">
      <w:pPr>
        <w:spacing w:line="360" w:lineRule="auto"/>
        <w:rPr>
          <w:rFonts w:ascii="Times New Roman" w:hAnsi="Times New Roman" w:cs="Times New Roman"/>
        </w:rPr>
      </w:pPr>
      <m:oMathPara>
        <m:oMath>
          <m:r>
            <w:rPr>
              <w:rFonts w:ascii="Cambria Math" w:hAnsi="Cambria Math" w:cs="Times New Roman"/>
            </w:rPr>
            <w:lastRenderedPageBreak/>
            <m:t>k=</m:t>
          </m:r>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k'</m:t>
              </m:r>
            </m:sup>
          </m:sSup>
          <m:r>
            <w:rPr>
              <w:rFonts w:ascii="Cambria Math" w:hAnsi="Cambria Math" w:cs="Times New Roman"/>
            </w:rPr>
            <m:t>mod N,</m:t>
          </m:r>
        </m:oMath>
      </m:oMathPara>
    </w:p>
    <w:p w14:paraId="4972ECBE" w14:textId="77777777" w:rsidR="00A05768" w:rsidRPr="000358CF" w:rsidRDefault="00A05768" w:rsidP="000B761B">
      <w:pPr>
        <w:spacing w:line="360" w:lineRule="auto"/>
        <w:rPr>
          <w:rFonts w:ascii="Times New Roman" w:hAnsi="Times New Roman" w:cs="Times New Roman"/>
          <w:lang w:val="en-US"/>
        </w:rPr>
      </w:pPr>
      <w:r w:rsidRPr="000358CF">
        <w:rPr>
          <w:rFonts w:ascii="Times New Roman" w:hAnsi="Times New Roman" w:cs="Times New Roman"/>
          <w:sz w:val="28"/>
          <w:szCs w:val="24"/>
        </w:rPr>
        <w:t>где</w:t>
      </w:r>
      <w:r w:rsidRPr="000358CF">
        <w:rPr>
          <w:rFonts w:ascii="Times New Roman" w:hAnsi="Times New Roman" w:cs="Times New Roman"/>
          <w:sz w:val="28"/>
          <w:szCs w:val="24"/>
          <w:lang w:val="en-US"/>
        </w:rPr>
        <w:t xml:space="preserve"> n’, k’ = 1, 2, …, N-1.</w:t>
      </w:r>
    </w:p>
    <w:p w14:paraId="58F10844" w14:textId="77777777" w:rsidR="00A05768" w:rsidRPr="000358CF" w:rsidRDefault="00A05768" w:rsidP="000B761B">
      <w:pPr>
        <w:numPr>
          <w:ilvl w:val="0"/>
          <w:numId w:val="7"/>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После переиндексации формула ДПФ может быть преобразована в циклическую свертку:</w:t>
      </w:r>
    </w:p>
    <w:p w14:paraId="31D71157" w14:textId="77777777" w:rsidR="00A05768" w:rsidRPr="000358CF" w:rsidRDefault="00A05768" w:rsidP="000B761B">
      <w:pPr>
        <w:pStyle w:val="a6"/>
        <w:spacing w:line="360" w:lineRule="auto"/>
        <w:ind w:left="1211"/>
        <w:rPr>
          <w:rFonts w:ascii="Times New Roman" w:hAnsi="Times New Roman" w:cs="Times New Roman"/>
          <w:sz w:val="28"/>
          <w:szCs w:val="24"/>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e>
          </m:d>
          <m:r>
            <w:rPr>
              <w:rFonts w:ascii="Cambria Math" w:hAnsi="Cambria Math" w:cs="Times New Roman"/>
              <w:sz w:val="28"/>
              <w:szCs w:val="28"/>
              <w:lang w:val="en-US"/>
            </w:rPr>
            <m:t>= x(0)+</m:t>
          </m:r>
          <m:nary>
            <m:naryPr>
              <m:chr m:val="∑"/>
              <m:limLoc m:val="undOvr"/>
              <m:ctrlPr>
                <w:rPr>
                  <w:rFonts w:ascii="Cambria Math" w:hAnsi="Cambria Math" w:cs="Times New Roman"/>
                  <w:i/>
                  <w:sz w:val="28"/>
                  <w:szCs w:val="28"/>
                  <w:lang w:val="en-US"/>
                </w:rPr>
              </m:ctrlPr>
            </m:naryPr>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lang w:val="en-US"/>
                    </w:rPr>
                    <m:t>'</m:t>
                  </m:r>
                </m:sup>
              </m:sSup>
              <m:r>
                <w:rPr>
                  <w:rFonts w:ascii="Cambria Math" w:hAnsi="Cambria Math" w:cs="Times New Roman"/>
                  <w:sz w:val="28"/>
                  <w:szCs w:val="28"/>
                  <w:lang w:val="en-US"/>
                </w:rPr>
                <m:t>=0</m:t>
              </m:r>
            </m:sub>
            <m:sup>
              <m:r>
                <w:rPr>
                  <w:rFonts w:ascii="Cambria Math" w:hAnsi="Cambria Math" w:cs="Times New Roman"/>
                  <w:sz w:val="28"/>
                  <w:szCs w:val="28"/>
                  <w:lang w:val="en-US"/>
                </w:rPr>
                <m:t>N-1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lang w:val="en-US"/>
                        </w:rPr>
                        <m:t>'</m:t>
                      </m:r>
                    </m:sup>
                  </m:sSup>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-j2π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g</m:t>
                          </m:r>
                        </m:e>
                        <m:sup>
                          <m:sSup>
                            <m:sSupPr>
                              <m:ctrlPr>
                                <w:rPr>
                                  <w:rFonts w:ascii="Cambria Math" w:hAnsi="Cambria Math" w:cs="Times New Roman"/>
                                  <w:i/>
                                  <w:sz w:val="28"/>
                                  <w:szCs w:val="24"/>
                                </w:rPr>
                              </m:ctrlPr>
                            </m:sSupPr>
                            <m:e>
                              <m:r>
                                <w:rPr>
                                  <w:rFonts w:ascii="Cambria Math" w:hAnsi="Cambria Math" w:cs="Times New Roman"/>
                                  <w:sz w:val="28"/>
                                  <w:szCs w:val="24"/>
                                </w:rPr>
                                <m:t>k</m:t>
                              </m:r>
                            </m:e>
                            <m:sup>
                              <m:r>
                                <w:rPr>
                                  <w:rFonts w:ascii="Cambria Math" w:hAnsi="Cambria Math" w:cs="Times New Roman"/>
                                  <w:sz w:val="28"/>
                                  <w:szCs w:val="24"/>
                                </w:rPr>
                                <m:t>'</m:t>
                              </m:r>
                            </m:sup>
                          </m:sSup>
                          <m:r>
                            <w:rPr>
                              <w:rFonts w:ascii="Cambria Math" w:hAnsi="Cambria Math" w:cs="Times New Roman"/>
                              <w:sz w:val="28"/>
                              <w:szCs w:val="24"/>
                            </w:rPr>
                            <m:t>+</m:t>
                          </m:r>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sup>
                      </m:sSup>
                    </m:num>
                    <m:den>
                      <m:r>
                        <w:rPr>
                          <w:rFonts w:ascii="Cambria Math" w:hAnsi="Cambria Math" w:cs="Times New Roman"/>
                          <w:sz w:val="28"/>
                          <w:szCs w:val="28"/>
                          <w:lang w:val="en-US"/>
                        </w:rPr>
                        <m:t>N</m:t>
                      </m:r>
                    </m:den>
                  </m:f>
                </m:sup>
              </m:sSup>
            </m:e>
          </m:nary>
        </m:oMath>
      </m:oMathPara>
    </w:p>
    <w:p w14:paraId="22C0FB04" w14:textId="77777777" w:rsidR="00A05768" w:rsidRPr="000358CF" w:rsidRDefault="00A05768" w:rsidP="000B761B">
      <w:pPr>
        <w:spacing w:line="360" w:lineRule="auto"/>
        <w:rPr>
          <w:rFonts w:ascii="Times New Roman" w:hAnsi="Times New Roman" w:cs="Times New Roman"/>
          <w:sz w:val="28"/>
          <w:szCs w:val="24"/>
        </w:rPr>
      </w:pPr>
      <w:r w:rsidRPr="000358CF">
        <w:rPr>
          <w:rFonts w:ascii="Times New Roman" w:hAnsi="Times New Roman" w:cs="Times New Roman"/>
          <w:sz w:val="28"/>
          <w:szCs w:val="24"/>
        </w:rPr>
        <w:t xml:space="preserve">Пусть </w:t>
      </w:r>
      <m:oMath>
        <m:r>
          <w:rPr>
            <w:rFonts w:ascii="Cambria Math" w:hAnsi="Cambria Math" w:cs="Times New Roman"/>
            <w:sz w:val="28"/>
            <w:szCs w:val="24"/>
          </w:rPr>
          <m:t>y</m:t>
        </m:r>
        <m:d>
          <m:dPr>
            <m:ctrlPr>
              <w:rPr>
                <w:rFonts w:ascii="Cambria Math" w:hAnsi="Cambria Math" w:cs="Times New Roman"/>
                <w:i/>
                <w:sz w:val="28"/>
                <w:szCs w:val="24"/>
              </w:rPr>
            </m:ctrlPr>
          </m:dPr>
          <m:e>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e>
        </m:d>
        <m:r>
          <w:rPr>
            <w:rFonts w:ascii="Cambria Math" w:hAnsi="Cambria Math" w:cs="Times New Roman"/>
            <w:sz w:val="28"/>
            <w:szCs w:val="24"/>
          </w:rPr>
          <m:t>=x(</m:t>
        </m:r>
        <m:sSup>
          <m:sSupPr>
            <m:ctrlPr>
              <w:rPr>
                <w:rFonts w:ascii="Cambria Math" w:hAnsi="Cambria Math" w:cs="Times New Roman"/>
                <w:i/>
              </w:rPr>
            </m:ctrlPr>
          </m:sSupPr>
          <m:e>
            <m:r>
              <w:rPr>
                <w:rFonts w:ascii="Cambria Math" w:hAnsi="Cambria Math" w:cs="Times New Roman"/>
              </w:rPr>
              <m:t>g</m:t>
            </m:r>
          </m:e>
          <m:sup>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sup>
        </m:sSup>
        <m:r>
          <w:rPr>
            <w:rFonts w:ascii="Cambria Math" w:hAnsi="Cambria Math" w:cs="Times New Roman"/>
          </w:rPr>
          <m:t>mod N)</m:t>
        </m:r>
      </m:oMath>
      <w:r w:rsidRPr="000358CF">
        <w:rPr>
          <w:rFonts w:ascii="Times New Roman" w:hAnsi="Times New Roman" w:cs="Times New Roman"/>
          <w:sz w:val="28"/>
          <w:szCs w:val="24"/>
        </w:rPr>
        <w:t xml:space="preserve">, </w:t>
      </w:r>
      <m:oMath>
        <m:r>
          <w:rPr>
            <w:rFonts w:ascii="Cambria Math" w:hAnsi="Cambria Math" w:cs="Times New Roman"/>
            <w:sz w:val="28"/>
            <w:szCs w:val="24"/>
          </w:rPr>
          <m:t>h</m:t>
        </m:r>
        <m:d>
          <m:dPr>
            <m:ctrlPr>
              <w:rPr>
                <w:rFonts w:ascii="Cambria Math" w:hAnsi="Cambria Math" w:cs="Times New Roman"/>
                <w:i/>
                <w:sz w:val="28"/>
                <w:szCs w:val="24"/>
              </w:rPr>
            </m:ctrlPr>
          </m:dPr>
          <m:e>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e>
        </m:d>
        <m:r>
          <w:rPr>
            <w:rFonts w:ascii="Cambria Math" w:hAnsi="Cambria Math" w:cs="Times New Roman"/>
            <w:sz w:val="28"/>
            <w:szCs w:val="24"/>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r>
              <w:rPr>
                <w:rFonts w:ascii="Cambria Math" w:hAnsi="Cambria Math" w:cs="Times New Roman"/>
                <w:sz w:val="28"/>
                <w:szCs w:val="28"/>
                <w:lang w:val="en-US"/>
              </w:rPr>
              <m:t>j</m:t>
            </m:r>
            <m:r>
              <w:rPr>
                <w:rFonts w:ascii="Cambria Math" w:hAnsi="Cambria Math" w:cs="Times New Roman"/>
                <w:sz w:val="28"/>
                <w:szCs w:val="28"/>
              </w:rPr>
              <m:t>2</m:t>
            </m:r>
            <m:r>
              <w:rPr>
                <w:rFonts w:ascii="Cambria Math" w:hAnsi="Cambria Math" w:cs="Times New Roman"/>
                <w:sz w:val="28"/>
                <w:szCs w:val="28"/>
                <w:lang w:val="en-US"/>
              </w:rPr>
              <m:t>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g</m:t>
                    </m:r>
                  </m:e>
                  <m:sup>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sup>
                </m:sSup>
              </m:num>
              <m:den>
                <m:r>
                  <w:rPr>
                    <w:rFonts w:ascii="Cambria Math" w:hAnsi="Cambria Math" w:cs="Times New Roman"/>
                    <w:sz w:val="28"/>
                    <w:szCs w:val="28"/>
                    <w:lang w:val="en-US"/>
                  </w:rPr>
                  <m:t>N</m:t>
                </m:r>
              </m:den>
            </m:f>
          </m:sup>
        </m:sSup>
      </m:oMath>
      <w:r w:rsidRPr="000358CF">
        <w:rPr>
          <w:rFonts w:ascii="Times New Roman" w:hAnsi="Times New Roman" w:cs="Times New Roman"/>
          <w:sz w:val="28"/>
          <w:szCs w:val="24"/>
        </w:rPr>
        <w:t>, тогда</w:t>
      </w:r>
    </w:p>
    <w:p w14:paraId="606A9C12" w14:textId="77777777" w:rsidR="00A05768" w:rsidRPr="000358CF" w:rsidRDefault="00A05768" w:rsidP="000B761B">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sSup>
            <m:sSupPr>
              <m:ctrlPr>
                <w:rPr>
                  <w:rFonts w:ascii="Cambria Math" w:hAnsi="Cambria Math" w:cs="Times New Roman"/>
                  <w:i/>
                </w:rPr>
              </m:ctrlPr>
            </m:sSupPr>
            <m:e>
              <m:r>
                <w:rPr>
                  <w:rFonts w:ascii="Cambria Math" w:hAnsi="Cambria Math" w:cs="Times New Roman"/>
                </w:rPr>
                <m:t>g</m:t>
              </m:r>
            </m:e>
            <m:sup>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sup>
          </m:sSup>
          <m:r>
            <w:rPr>
              <w:rFonts w:ascii="Cambria Math" w:hAnsi="Cambria Math" w:cs="Times New Roman"/>
            </w:rPr>
            <m:t>mod N)</m:t>
          </m:r>
          <m:r>
            <w:rPr>
              <w:rFonts w:ascii="Cambria Math" w:hAnsi="Cambria Math" w:cs="Times New Roman"/>
              <w:sz w:val="28"/>
              <w:szCs w:val="28"/>
              <w:lang w:val="en-US"/>
            </w:rPr>
            <m:t>= x(0)+</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k=0</m:t>
              </m:r>
            </m:sub>
            <m:sup>
              <m:r>
                <w:rPr>
                  <w:rFonts w:ascii="Cambria Math" w:hAnsi="Cambria Math" w:cs="Times New Roman"/>
                  <w:sz w:val="28"/>
                  <w:szCs w:val="28"/>
                  <w:lang w:val="en-US"/>
                </w:rPr>
                <m:t>N-1</m:t>
              </m:r>
            </m:sup>
            <m:e>
              <m:r>
                <w:rPr>
                  <w:rFonts w:ascii="Cambria Math" w:hAnsi="Cambria Math" w:cs="Times New Roman"/>
                  <w:sz w:val="28"/>
                  <w:szCs w:val="28"/>
                  <w:lang w:val="en-US"/>
                </w:rPr>
                <m:t>y</m:t>
              </m:r>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lang w:val="en-US"/>
                        </w:rPr>
                        <m:t>'</m:t>
                      </m:r>
                    </m:sup>
                  </m:sSup>
                </m:e>
              </m:d>
              <m:r>
                <w:rPr>
                  <w:rFonts w:ascii="Cambria Math" w:hAnsi="Cambria Math" w:cs="Times New Roman"/>
                  <w:sz w:val="28"/>
                  <w:szCs w:val="28"/>
                  <w:lang w:val="en-US"/>
                </w:rPr>
                <m:t>*h</m:t>
              </m:r>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lang w:val="en-US"/>
                        </w:rPr>
                        <m:t>'</m:t>
                      </m:r>
                    </m:sup>
                  </m:sSup>
                </m:e>
              </m:d>
              <m:r>
                <w:rPr>
                  <w:rFonts w:ascii="Cambria Math" w:hAnsi="Cambria Math" w:cs="Times New Roman"/>
                  <w:sz w:val="28"/>
                  <w:szCs w:val="28"/>
                  <w:lang w:val="en-US"/>
                </w:rPr>
                <m:t>,</m:t>
              </m:r>
            </m:e>
          </m:nary>
        </m:oMath>
      </m:oMathPara>
    </w:p>
    <w:p w14:paraId="74F253A6"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 xml:space="preserve">где </w:t>
      </w:r>
      <w:r w:rsidRPr="000358CF">
        <w:rPr>
          <w:rFonts w:ascii="Times New Roman" w:hAnsi="Times New Roman" w:cs="Times New Roman"/>
          <w:sz w:val="28"/>
          <w:szCs w:val="24"/>
          <w:lang w:val="en-US"/>
        </w:rPr>
        <w:t>n</w:t>
      </w:r>
      <w:r w:rsidRPr="000358CF">
        <w:rPr>
          <w:rFonts w:ascii="Times New Roman" w:hAnsi="Times New Roman" w:cs="Times New Roman"/>
          <w:sz w:val="28"/>
          <w:szCs w:val="24"/>
        </w:rPr>
        <w:t xml:space="preserve">' = 1 до </w:t>
      </w:r>
      <w:r w:rsidRPr="000358CF">
        <w:rPr>
          <w:rFonts w:ascii="Times New Roman" w:hAnsi="Times New Roman" w:cs="Times New Roman"/>
          <w:sz w:val="28"/>
          <w:szCs w:val="24"/>
          <w:lang w:val="en-US"/>
        </w:rPr>
        <w:t>N</w:t>
      </w:r>
      <w:r w:rsidRPr="000358CF">
        <w:rPr>
          <w:rFonts w:ascii="Times New Roman" w:hAnsi="Times New Roman" w:cs="Times New Roman"/>
          <w:sz w:val="28"/>
          <w:szCs w:val="24"/>
        </w:rPr>
        <w:t>-1</w:t>
      </w:r>
      <w:r w:rsidRPr="000358CF">
        <w:rPr>
          <w:rFonts w:ascii="Times New Roman" w:hAnsi="Times New Roman" w:cs="Times New Roman"/>
        </w:rPr>
        <w:t>.</w:t>
      </w:r>
    </w:p>
    <w:p w14:paraId="0F8003D7"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Последняя сумма является циклической сверткой y и h.</w:t>
      </w:r>
    </w:p>
    <w:p w14:paraId="3D1FFE63" w14:textId="77777777" w:rsidR="00A05768" w:rsidRPr="000358CF" w:rsidRDefault="00A05768" w:rsidP="000B761B">
      <w:pPr>
        <w:spacing w:line="360" w:lineRule="auto"/>
        <w:rPr>
          <w:rFonts w:ascii="Times New Roman" w:hAnsi="Times New Roman" w:cs="Times New Roman"/>
        </w:rPr>
      </w:pPr>
    </w:p>
    <w:p w14:paraId="0F6EE70C" w14:textId="77777777" w:rsidR="00A05768" w:rsidRPr="000358CF" w:rsidRDefault="00A05768" w:rsidP="000B761B">
      <w:pPr>
        <w:numPr>
          <w:ilvl w:val="0"/>
          <w:numId w:val="7"/>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 xml:space="preserve">Вычисление свертки с использованием БПФ: Вычисляются БПФ последовательностей </w:t>
      </w:r>
      <m:oMath>
        <m:r>
          <w:rPr>
            <w:rFonts w:ascii="Cambria Math" w:hAnsi="Cambria Math" w:cs="Times New Roman"/>
            <w:sz w:val="28"/>
            <w:szCs w:val="24"/>
          </w:rPr>
          <m:t>y(</m:t>
        </m:r>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r>
          <w:rPr>
            <w:rFonts w:ascii="Cambria Math" w:hAnsi="Cambria Math" w:cs="Times New Roman"/>
            <w:sz w:val="28"/>
            <w:szCs w:val="24"/>
          </w:rPr>
          <m:t>)</m:t>
        </m:r>
      </m:oMath>
      <w:r w:rsidRPr="000358CF">
        <w:rPr>
          <w:rFonts w:ascii="Times New Roman" w:hAnsi="Times New Roman" w:cs="Times New Roman"/>
          <w:sz w:val="28"/>
          <w:szCs w:val="24"/>
        </w:rPr>
        <w:t xml:space="preserve"> и </w:t>
      </w:r>
      <m:oMath>
        <m:r>
          <w:rPr>
            <w:rFonts w:ascii="Cambria Math" w:hAnsi="Cambria Math" w:cs="Times New Roman"/>
            <w:sz w:val="28"/>
            <w:szCs w:val="24"/>
          </w:rPr>
          <m:t>h(</m:t>
        </m:r>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r>
          <w:rPr>
            <w:rFonts w:ascii="Cambria Math" w:hAnsi="Cambria Math" w:cs="Times New Roman"/>
            <w:sz w:val="28"/>
            <w:szCs w:val="24"/>
          </w:rPr>
          <m:t>)</m:t>
        </m:r>
      </m:oMath>
      <w:r w:rsidRPr="000358CF">
        <w:rPr>
          <w:rFonts w:ascii="Times New Roman" w:hAnsi="Times New Roman" w:cs="Times New Roman"/>
          <w:sz w:val="28"/>
          <w:szCs w:val="24"/>
        </w:rPr>
        <w:t>. Затем выполняется поэлементное умножение полученных спектров, и к результату применяется обратное БПФ.</w:t>
      </w:r>
    </w:p>
    <w:p w14:paraId="2CA26AFD" w14:textId="77777777" w:rsidR="00A05768" w:rsidRPr="000358CF" w:rsidRDefault="00A05768" w:rsidP="000B761B">
      <w:pPr>
        <w:numPr>
          <w:ilvl w:val="0"/>
          <w:numId w:val="7"/>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 xml:space="preserve">К результату свертки добавляется </w:t>
      </w:r>
      <m:oMath>
        <m:r>
          <w:rPr>
            <w:rFonts w:ascii="Cambria Math" w:hAnsi="Cambria Math" w:cs="Times New Roman"/>
            <w:sz w:val="28"/>
            <w:szCs w:val="24"/>
          </w:rPr>
          <m:t>x(0)</m:t>
        </m:r>
      </m:oMath>
      <w:r w:rsidRPr="000358CF">
        <w:rPr>
          <w:rFonts w:ascii="Times New Roman" w:hAnsi="Times New Roman" w:cs="Times New Roman"/>
          <w:sz w:val="28"/>
          <w:szCs w:val="24"/>
        </w:rPr>
        <w:t xml:space="preserve"> для получения окончательного результата ДПФ.</w:t>
      </w:r>
    </w:p>
    <w:p w14:paraId="6DEF2527" w14:textId="77777777" w:rsidR="00A05768" w:rsidRPr="000358CF" w:rsidRDefault="00A05768" w:rsidP="000B761B">
      <w:pPr>
        <w:spacing w:line="360" w:lineRule="auto"/>
        <w:rPr>
          <w:rFonts w:ascii="Times New Roman" w:hAnsi="Times New Roman" w:cs="Times New Roman"/>
          <w:sz w:val="28"/>
          <w:szCs w:val="24"/>
        </w:rPr>
      </w:pPr>
    </w:p>
    <w:p w14:paraId="0A7140AF"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Вычислительная сложность: O(N*log N) из-за использования БПФ для вычисления свертки. Константа перед N*log N может быть выше, чем у алгоритма Кули-Тьюки.</w:t>
      </w:r>
    </w:p>
    <w:p w14:paraId="35CB2243"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Применение: Когда длина входной последовательности является простым числом.</w:t>
      </w:r>
    </w:p>
    <w:p w14:paraId="68B4F4D3" w14:textId="77777777" w:rsidR="00A05768" w:rsidRPr="000358CF" w:rsidRDefault="00A05768" w:rsidP="000B761B">
      <w:pPr>
        <w:spacing w:line="360" w:lineRule="auto"/>
        <w:rPr>
          <w:rFonts w:ascii="Times New Roman" w:hAnsi="Times New Roman" w:cs="Times New Roman"/>
          <w:sz w:val="28"/>
          <w:szCs w:val="24"/>
        </w:rPr>
      </w:pPr>
    </w:p>
    <w:p w14:paraId="012127A9"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b/>
          <w:bCs/>
          <w:sz w:val="28"/>
          <w:szCs w:val="24"/>
        </w:rPr>
        <w:lastRenderedPageBreak/>
        <w:t>Применение БПФ для реализации OFDM</w:t>
      </w:r>
    </w:p>
    <w:p w14:paraId="6FFB2C2C"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БПФ играет ключевую роль в реализации OFDM. Он используется как для модуляции, так и для демодуляции сигнала.</w:t>
      </w:r>
    </w:p>
    <w:p w14:paraId="11DA9384"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Модуляция (Передатчик):</w:t>
      </w:r>
    </w:p>
    <w:p w14:paraId="0959F3D1" w14:textId="77777777" w:rsidR="00A05768" w:rsidRPr="000358CF" w:rsidRDefault="00A05768" w:rsidP="000B761B">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Последовательность комплексных символов X[k], представляющих данные для каждой поднесущей, подается на вход обратного быстрого преобразования Фурье.</w:t>
      </w:r>
    </w:p>
    <w:p w14:paraId="5AEB49A1" w14:textId="77777777" w:rsidR="00A05768" w:rsidRPr="000358CF" w:rsidRDefault="00A05768" w:rsidP="000B761B">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ОБПФ преобразует частотное представление сигнала X[k] во временное представление x[n], создавая OFDM-символ.</w:t>
      </w:r>
    </w:p>
    <w:p w14:paraId="0F7481E1" w14:textId="77777777" w:rsidR="00A05768" w:rsidRPr="000358CF" w:rsidRDefault="00A05768" w:rsidP="000B761B">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Выход ОБПФ представляет собой дискретный OFDM-сигнал во временной области.</w:t>
      </w:r>
    </w:p>
    <w:p w14:paraId="03A746CB" w14:textId="77777777" w:rsidR="00A05768" w:rsidRPr="000358CF" w:rsidRDefault="00A05768" w:rsidP="000B761B">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Добавление циклического префикса (CP) к OFDM-символу.</w:t>
      </w:r>
    </w:p>
    <w:p w14:paraId="43539A1C" w14:textId="77777777" w:rsidR="00A05768" w:rsidRPr="000358CF" w:rsidRDefault="00A05768" w:rsidP="000B761B">
      <w:pPr>
        <w:spacing w:line="360" w:lineRule="auto"/>
        <w:rPr>
          <w:rFonts w:ascii="Times New Roman" w:hAnsi="Times New Roman" w:cs="Times New Roman"/>
          <w:sz w:val="28"/>
          <w:szCs w:val="24"/>
        </w:rPr>
      </w:pPr>
    </w:p>
    <w:p w14:paraId="794BFF22"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Демодуляция (Приемник):</w:t>
      </w:r>
    </w:p>
    <w:p w14:paraId="7387A8D2" w14:textId="77777777" w:rsidR="00A05768" w:rsidRPr="000358CF" w:rsidRDefault="00A05768" w:rsidP="000B761B">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Принятый OFDM-сигнал (после удаления циклического префикса) подается на вход быстрого преобразования Фурье (БПФ или FFT).</w:t>
      </w:r>
    </w:p>
    <w:p w14:paraId="366468AA" w14:textId="77777777" w:rsidR="00A05768" w:rsidRPr="000358CF" w:rsidRDefault="00A05768" w:rsidP="000B761B">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БПФ преобразует временное представление сигнала обратно в частотное представление, восстанавливая символы X[k] на каждой поднесущей.</w:t>
      </w:r>
    </w:p>
    <w:p w14:paraId="45101CA5" w14:textId="77777777" w:rsidR="00A05768" w:rsidRPr="000358CF" w:rsidRDefault="00A05768" w:rsidP="000B761B">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Символы демодулируются для получения исходных данных.</w:t>
      </w:r>
    </w:p>
    <w:p w14:paraId="1627CC72" w14:textId="77777777" w:rsidR="00A05768" w:rsidRPr="000358CF" w:rsidRDefault="00A05768" w:rsidP="000B761B">
      <w:pPr>
        <w:spacing w:line="360" w:lineRule="auto"/>
        <w:rPr>
          <w:rFonts w:ascii="Times New Roman" w:hAnsi="Times New Roman" w:cs="Times New Roman"/>
          <w:sz w:val="28"/>
          <w:szCs w:val="24"/>
        </w:rPr>
      </w:pPr>
    </w:p>
    <w:p w14:paraId="0FDAF77A"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Преимущества использования БПФ в OFDM:</w:t>
      </w:r>
    </w:p>
    <w:p w14:paraId="5E54B06D"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Эффективность: БПФ значительно снижает вычислительную сложность модуляции и демодуляции OFDM-сигналов, делая возможной реализацию систем OFDM с большим количеством поднесущих.</w:t>
      </w:r>
    </w:p>
    <w:p w14:paraId="2B7E5ED6" w14:textId="72012CC5" w:rsidR="00A05768" w:rsidRPr="00A05768" w:rsidRDefault="00A05768" w:rsidP="000B761B">
      <w:pPr>
        <w:spacing w:line="360" w:lineRule="auto"/>
      </w:pPr>
      <w:r w:rsidRPr="000358CF">
        <w:rPr>
          <w:rFonts w:ascii="Times New Roman" w:hAnsi="Times New Roman" w:cs="Times New Roman"/>
          <w:sz w:val="28"/>
          <w:szCs w:val="24"/>
        </w:rPr>
        <w:lastRenderedPageBreak/>
        <w:t>Простота реализации: БПФ является хорошо изученным и реализованным алгоритмом, для которого существуют оптимизированные библиотеки и аппаратные реализации.</w:t>
      </w:r>
    </w:p>
    <w:sectPr w:rsidR="00A05768" w:rsidRPr="00A0576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decimal"/>
      <w:lvlText w:val="%1."/>
      <w:lvlJc w:val="left"/>
      <w:pPr>
        <w:tabs>
          <w:tab w:val="num" w:pos="0"/>
        </w:tabs>
        <w:ind w:left="720" w:hanging="360"/>
      </w:pPr>
      <w:rPr>
        <w:rFonts w:hint="default"/>
      </w:rPr>
    </w:lvl>
  </w:abstractNum>
  <w:abstractNum w:abstractNumId="1">
    <w:nsid w:val="00000003"/>
    <w:multiLevelType w:val="singleLevel"/>
    <w:tmpl w:val="00000003"/>
    <w:name w:val="WW8Num3"/>
    <w:lvl w:ilvl="0">
      <w:start w:val="1"/>
      <w:numFmt w:val="decimal"/>
      <w:lvlText w:val="%1."/>
      <w:lvlJc w:val="left"/>
      <w:pPr>
        <w:tabs>
          <w:tab w:val="num" w:pos="0"/>
        </w:tabs>
        <w:ind w:left="720" w:hanging="360"/>
      </w:pPr>
      <w:rPr>
        <w:rFonts w:hint="default"/>
      </w:rPr>
    </w:lvl>
  </w:abstractNum>
  <w:abstractNum w:abstractNumId="2">
    <w:nsid w:val="00000005"/>
    <w:multiLevelType w:val="singleLevel"/>
    <w:tmpl w:val="00000005"/>
    <w:name w:val="WW8Num6"/>
    <w:lvl w:ilvl="0">
      <w:start w:val="1"/>
      <w:numFmt w:val="decimal"/>
      <w:lvlText w:val="%1."/>
      <w:lvlJc w:val="left"/>
      <w:pPr>
        <w:tabs>
          <w:tab w:val="num" w:pos="0"/>
        </w:tabs>
        <w:ind w:left="1211" w:hanging="360"/>
      </w:pPr>
      <w:rPr>
        <w:rFonts w:hint="default"/>
      </w:rPr>
    </w:lvl>
  </w:abstractNum>
  <w:abstractNum w:abstractNumId="3">
    <w:nsid w:val="00000008"/>
    <w:multiLevelType w:val="singleLevel"/>
    <w:tmpl w:val="00000008"/>
    <w:name w:val="WW8Num9"/>
    <w:lvl w:ilvl="0">
      <w:start w:val="1"/>
      <w:numFmt w:val="decimal"/>
      <w:lvlText w:val="%1."/>
      <w:lvlJc w:val="left"/>
      <w:pPr>
        <w:tabs>
          <w:tab w:val="num" w:pos="0"/>
        </w:tabs>
        <w:ind w:left="1211" w:hanging="360"/>
      </w:pPr>
      <w:rPr>
        <w:rFonts w:hint="default"/>
      </w:rPr>
    </w:lvl>
  </w:abstractNum>
  <w:abstractNum w:abstractNumId="4">
    <w:nsid w:val="00000009"/>
    <w:multiLevelType w:val="singleLevel"/>
    <w:tmpl w:val="00000009"/>
    <w:name w:val="WW8Num10"/>
    <w:lvl w:ilvl="0">
      <w:start w:val="1"/>
      <w:numFmt w:val="decimal"/>
      <w:lvlText w:val="%1."/>
      <w:lvlJc w:val="left"/>
      <w:pPr>
        <w:tabs>
          <w:tab w:val="num" w:pos="0"/>
        </w:tabs>
        <w:ind w:left="1211" w:hanging="360"/>
      </w:pPr>
      <w:rPr>
        <w:rFonts w:hint="default"/>
      </w:rPr>
    </w:lvl>
  </w:abstractNum>
  <w:abstractNum w:abstractNumId="5">
    <w:nsid w:val="0000000A"/>
    <w:multiLevelType w:val="singleLevel"/>
    <w:tmpl w:val="0000000A"/>
    <w:name w:val="WW8Num11"/>
    <w:lvl w:ilvl="0">
      <w:start w:val="1"/>
      <w:numFmt w:val="bullet"/>
      <w:lvlText w:val=""/>
      <w:lvlJc w:val="left"/>
      <w:pPr>
        <w:tabs>
          <w:tab w:val="num" w:pos="0"/>
        </w:tabs>
        <w:ind w:left="1211" w:hanging="360"/>
      </w:pPr>
      <w:rPr>
        <w:rFonts w:ascii="Symbol" w:hAnsi="Symbol" w:cs="Times New Roman" w:hint="default"/>
      </w:rPr>
    </w:lvl>
  </w:abstractNum>
  <w:abstractNum w:abstractNumId="6">
    <w:nsid w:val="0000000C"/>
    <w:multiLevelType w:val="singleLevel"/>
    <w:tmpl w:val="0000000C"/>
    <w:name w:val="WW8Num18"/>
    <w:lvl w:ilvl="0">
      <w:start w:val="1"/>
      <w:numFmt w:val="decimal"/>
      <w:lvlText w:val="%1."/>
      <w:lvlJc w:val="left"/>
      <w:pPr>
        <w:tabs>
          <w:tab w:val="num" w:pos="0"/>
        </w:tabs>
        <w:ind w:left="720" w:hanging="360"/>
      </w:pPr>
      <w:rPr>
        <w:rFonts w:hint="default"/>
      </w:rPr>
    </w:lvl>
  </w:abstractNum>
  <w:abstractNum w:abstractNumId="7">
    <w:nsid w:val="073E031B"/>
    <w:multiLevelType w:val="multilevel"/>
    <w:tmpl w:val="B114F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35329A"/>
    <w:multiLevelType w:val="multilevel"/>
    <w:tmpl w:val="E612C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AD01B9"/>
    <w:multiLevelType w:val="multilevel"/>
    <w:tmpl w:val="78AE3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9C15FD"/>
    <w:multiLevelType w:val="multilevel"/>
    <w:tmpl w:val="6B4E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6B7542F"/>
    <w:multiLevelType w:val="multilevel"/>
    <w:tmpl w:val="CCCE9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F816BD5"/>
    <w:multiLevelType w:val="multilevel"/>
    <w:tmpl w:val="4F76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5A2543"/>
    <w:multiLevelType w:val="multilevel"/>
    <w:tmpl w:val="8CF2C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692D7A"/>
    <w:multiLevelType w:val="multilevel"/>
    <w:tmpl w:val="CAE89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08" w:hanging="708"/>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BFB25F1"/>
    <w:multiLevelType w:val="multilevel"/>
    <w:tmpl w:val="8C7E2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4"/>
  </w:num>
  <w:num w:numId="3">
    <w:abstractNumId w:val="4"/>
  </w:num>
  <w:num w:numId="4">
    <w:abstractNumId w:val="5"/>
  </w:num>
  <w:num w:numId="5">
    <w:abstractNumId w:val="1"/>
  </w:num>
  <w:num w:numId="6">
    <w:abstractNumId w:val="0"/>
  </w:num>
  <w:num w:numId="7">
    <w:abstractNumId w:val="2"/>
  </w:num>
  <w:num w:numId="8">
    <w:abstractNumId w:val="6"/>
  </w:num>
  <w:num w:numId="9">
    <w:abstractNumId w:val="3"/>
  </w:num>
  <w:num w:numId="10">
    <w:abstractNumId w:val="12"/>
  </w:num>
  <w:num w:numId="11">
    <w:abstractNumId w:val="10"/>
  </w:num>
  <w:num w:numId="12">
    <w:abstractNumId w:val="7"/>
  </w:num>
  <w:num w:numId="13">
    <w:abstractNumId w:val="15"/>
  </w:num>
  <w:num w:numId="14">
    <w:abstractNumId w:val="8"/>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ED5"/>
    <w:rsid w:val="000358CF"/>
    <w:rsid w:val="000957C2"/>
    <w:rsid w:val="000B761B"/>
    <w:rsid w:val="001D10CC"/>
    <w:rsid w:val="002D516A"/>
    <w:rsid w:val="002E2A08"/>
    <w:rsid w:val="00325DBC"/>
    <w:rsid w:val="00327CC3"/>
    <w:rsid w:val="003C45F7"/>
    <w:rsid w:val="003D3A24"/>
    <w:rsid w:val="00430A3A"/>
    <w:rsid w:val="004433EC"/>
    <w:rsid w:val="00477E6E"/>
    <w:rsid w:val="004B2165"/>
    <w:rsid w:val="004C3255"/>
    <w:rsid w:val="004F5D2C"/>
    <w:rsid w:val="005377F6"/>
    <w:rsid w:val="005A0DD4"/>
    <w:rsid w:val="005D4ED5"/>
    <w:rsid w:val="00656EE3"/>
    <w:rsid w:val="006813A0"/>
    <w:rsid w:val="00683EE1"/>
    <w:rsid w:val="006A06A9"/>
    <w:rsid w:val="006D486E"/>
    <w:rsid w:val="006D5747"/>
    <w:rsid w:val="006E2B38"/>
    <w:rsid w:val="006E3CD5"/>
    <w:rsid w:val="006E7140"/>
    <w:rsid w:val="007003A2"/>
    <w:rsid w:val="007219F0"/>
    <w:rsid w:val="007252D0"/>
    <w:rsid w:val="00752272"/>
    <w:rsid w:val="007970AE"/>
    <w:rsid w:val="007C3CAF"/>
    <w:rsid w:val="007D23E3"/>
    <w:rsid w:val="007F69D6"/>
    <w:rsid w:val="00814755"/>
    <w:rsid w:val="00825B50"/>
    <w:rsid w:val="00827C2B"/>
    <w:rsid w:val="00842A83"/>
    <w:rsid w:val="0088202A"/>
    <w:rsid w:val="00893387"/>
    <w:rsid w:val="008A1D95"/>
    <w:rsid w:val="008A75B4"/>
    <w:rsid w:val="009474D8"/>
    <w:rsid w:val="009633BE"/>
    <w:rsid w:val="0097660F"/>
    <w:rsid w:val="00A05768"/>
    <w:rsid w:val="00A3727F"/>
    <w:rsid w:val="00A945E7"/>
    <w:rsid w:val="00AA7BB0"/>
    <w:rsid w:val="00AD7357"/>
    <w:rsid w:val="00B94E26"/>
    <w:rsid w:val="00BD1219"/>
    <w:rsid w:val="00BE2573"/>
    <w:rsid w:val="00C866C2"/>
    <w:rsid w:val="00C91216"/>
    <w:rsid w:val="00C97905"/>
    <w:rsid w:val="00D07396"/>
    <w:rsid w:val="00D13FB7"/>
    <w:rsid w:val="00D20048"/>
    <w:rsid w:val="00D70FB9"/>
    <w:rsid w:val="00D91511"/>
    <w:rsid w:val="00DB349C"/>
    <w:rsid w:val="00E2786E"/>
    <w:rsid w:val="00E621CB"/>
    <w:rsid w:val="00EA4CFE"/>
    <w:rsid w:val="00EB1987"/>
    <w:rsid w:val="00EE201C"/>
    <w:rsid w:val="00F32B3D"/>
    <w:rsid w:val="00F372DD"/>
    <w:rsid w:val="00F7181E"/>
    <w:rsid w:val="00FA3BE4"/>
    <w:rsid w:val="00FA7478"/>
    <w:rsid w:val="00FD5D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F5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74D8"/>
  </w:style>
  <w:style w:type="paragraph" w:styleId="1">
    <w:name w:val="heading 1"/>
    <w:basedOn w:val="a"/>
    <w:next w:val="a"/>
    <w:link w:val="10"/>
    <w:uiPriority w:val="9"/>
    <w:qFormat/>
    <w:rsid w:val="004C3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E25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35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C3255"/>
    <w:rPr>
      <w:b/>
      <w:bCs/>
    </w:rPr>
  </w:style>
  <w:style w:type="character" w:customStyle="1" w:styleId="10">
    <w:name w:val="Заголовок 1 Знак"/>
    <w:basedOn w:val="a0"/>
    <w:link w:val="1"/>
    <w:uiPriority w:val="9"/>
    <w:rsid w:val="004C3255"/>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4C3255"/>
    <w:pPr>
      <w:outlineLvl w:val="9"/>
    </w:pPr>
    <w:rPr>
      <w:lang w:eastAsia="ru-RU"/>
    </w:rPr>
  </w:style>
  <w:style w:type="paragraph" w:styleId="21">
    <w:name w:val="toc 2"/>
    <w:basedOn w:val="a"/>
    <w:next w:val="a"/>
    <w:autoRedefine/>
    <w:uiPriority w:val="39"/>
    <w:unhideWhenUsed/>
    <w:rsid w:val="004C3255"/>
    <w:pPr>
      <w:spacing w:after="100"/>
      <w:ind w:left="220"/>
    </w:pPr>
    <w:rPr>
      <w:rFonts w:eastAsiaTheme="minorEastAsia" w:cs="Times New Roman"/>
      <w:lang w:eastAsia="ru-RU"/>
    </w:rPr>
  </w:style>
  <w:style w:type="paragraph" w:styleId="11">
    <w:name w:val="toc 1"/>
    <w:basedOn w:val="a"/>
    <w:next w:val="a"/>
    <w:autoRedefine/>
    <w:uiPriority w:val="39"/>
    <w:unhideWhenUsed/>
    <w:rsid w:val="004C3255"/>
    <w:pPr>
      <w:spacing w:after="100"/>
    </w:pPr>
    <w:rPr>
      <w:rFonts w:eastAsiaTheme="minorEastAsia" w:cs="Times New Roman"/>
      <w:lang w:eastAsia="ru-RU"/>
    </w:rPr>
  </w:style>
  <w:style w:type="paragraph" w:styleId="31">
    <w:name w:val="toc 3"/>
    <w:basedOn w:val="a"/>
    <w:next w:val="a"/>
    <w:autoRedefine/>
    <w:uiPriority w:val="39"/>
    <w:unhideWhenUsed/>
    <w:rsid w:val="004C3255"/>
    <w:pPr>
      <w:spacing w:after="100"/>
      <w:ind w:left="440"/>
    </w:pPr>
    <w:rPr>
      <w:rFonts w:eastAsiaTheme="minorEastAsia" w:cs="Times New Roman"/>
      <w:lang w:eastAsia="ru-RU"/>
    </w:rPr>
  </w:style>
  <w:style w:type="character" w:styleId="a5">
    <w:name w:val="Hyperlink"/>
    <w:basedOn w:val="a0"/>
    <w:uiPriority w:val="99"/>
    <w:unhideWhenUsed/>
    <w:rsid w:val="000957C2"/>
    <w:rPr>
      <w:color w:val="0563C1" w:themeColor="hyperlink"/>
      <w:u w:val="single"/>
    </w:rPr>
  </w:style>
  <w:style w:type="character" w:customStyle="1" w:styleId="20">
    <w:name w:val="Заголовок 2 Знак"/>
    <w:basedOn w:val="a0"/>
    <w:link w:val="2"/>
    <w:uiPriority w:val="9"/>
    <w:rsid w:val="00BE2573"/>
    <w:rPr>
      <w:rFonts w:asciiTheme="majorHAnsi" w:eastAsiaTheme="majorEastAsia" w:hAnsiTheme="majorHAnsi" w:cstheme="majorBidi"/>
      <w:color w:val="2F5496" w:themeColor="accent1" w:themeShade="BF"/>
      <w:sz w:val="26"/>
      <w:szCs w:val="26"/>
    </w:rPr>
  </w:style>
  <w:style w:type="paragraph" w:styleId="a6">
    <w:name w:val="List Paragraph"/>
    <w:basedOn w:val="a"/>
    <w:uiPriority w:val="34"/>
    <w:qFormat/>
    <w:rsid w:val="00FA3BE4"/>
    <w:pPr>
      <w:ind w:left="720"/>
      <w:contextualSpacing/>
    </w:pPr>
  </w:style>
  <w:style w:type="paragraph" w:styleId="a7">
    <w:name w:val="Normal (Web)"/>
    <w:basedOn w:val="a"/>
    <w:uiPriority w:val="99"/>
    <w:unhideWhenUsed/>
    <w:rsid w:val="00325D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0358CF"/>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F372DD"/>
    <w:rPr>
      <w:rFonts w:ascii="Courier New" w:eastAsia="Times New Roman" w:hAnsi="Courier New" w:cs="Courier New"/>
      <w:sz w:val="20"/>
      <w:szCs w:val="20"/>
    </w:rPr>
  </w:style>
  <w:style w:type="paragraph" w:styleId="HTML0">
    <w:name w:val="HTML Preformatted"/>
    <w:basedOn w:val="a"/>
    <w:link w:val="HTML1"/>
    <w:uiPriority w:val="99"/>
    <w:unhideWhenUsed/>
    <w:rsid w:val="00F37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F372DD"/>
    <w:rPr>
      <w:rFonts w:ascii="Courier New" w:eastAsia="Times New Roman" w:hAnsi="Courier New" w:cs="Courier New"/>
      <w:sz w:val="20"/>
      <w:szCs w:val="20"/>
      <w:lang w:eastAsia="ru-RU"/>
    </w:rPr>
  </w:style>
  <w:style w:type="character" w:styleId="a8">
    <w:name w:val="Emphasis"/>
    <w:basedOn w:val="a0"/>
    <w:uiPriority w:val="20"/>
    <w:qFormat/>
    <w:rsid w:val="00F372DD"/>
    <w:rPr>
      <w:i/>
      <w:iCs/>
    </w:rPr>
  </w:style>
  <w:style w:type="character" w:customStyle="1" w:styleId="hljs-comment">
    <w:name w:val="hljs-comment"/>
    <w:basedOn w:val="a0"/>
    <w:rsid w:val="00D07396"/>
  </w:style>
  <w:style w:type="character" w:customStyle="1" w:styleId="hljs-meta">
    <w:name w:val="hljs-meta"/>
    <w:basedOn w:val="a0"/>
    <w:rsid w:val="00D07396"/>
  </w:style>
  <w:style w:type="character" w:customStyle="1" w:styleId="hljs-keyword">
    <w:name w:val="hljs-keyword"/>
    <w:basedOn w:val="a0"/>
    <w:rsid w:val="00D07396"/>
  </w:style>
  <w:style w:type="character" w:customStyle="1" w:styleId="hljs-string">
    <w:name w:val="hljs-string"/>
    <w:basedOn w:val="a0"/>
    <w:rsid w:val="00D07396"/>
  </w:style>
  <w:style w:type="character" w:customStyle="1" w:styleId="hljs-type">
    <w:name w:val="hljs-type"/>
    <w:basedOn w:val="a0"/>
    <w:rsid w:val="00D07396"/>
  </w:style>
  <w:style w:type="character" w:customStyle="1" w:styleId="hljs-number">
    <w:name w:val="hljs-number"/>
    <w:basedOn w:val="a0"/>
    <w:rsid w:val="00D07396"/>
  </w:style>
  <w:style w:type="character" w:customStyle="1" w:styleId="hljs-builtin">
    <w:name w:val="hljs-built_in"/>
    <w:basedOn w:val="a0"/>
    <w:rsid w:val="00D07396"/>
  </w:style>
  <w:style w:type="character" w:customStyle="1" w:styleId="hljs-function">
    <w:name w:val="hljs-function"/>
    <w:basedOn w:val="a0"/>
    <w:rsid w:val="00D07396"/>
  </w:style>
  <w:style w:type="character" w:customStyle="1" w:styleId="hljs-title">
    <w:name w:val="hljs-title"/>
    <w:basedOn w:val="a0"/>
    <w:rsid w:val="00D07396"/>
  </w:style>
  <w:style w:type="character" w:customStyle="1" w:styleId="hljs-params">
    <w:name w:val="hljs-params"/>
    <w:basedOn w:val="a0"/>
    <w:rsid w:val="00D07396"/>
  </w:style>
  <w:style w:type="character" w:styleId="a9">
    <w:name w:val="Placeholder Text"/>
    <w:basedOn w:val="a0"/>
    <w:uiPriority w:val="99"/>
    <w:semiHidden/>
    <w:rsid w:val="00D70FB9"/>
    <w:rPr>
      <w:color w:val="808080"/>
    </w:rPr>
  </w:style>
  <w:style w:type="paragraph" w:styleId="aa">
    <w:name w:val="Balloon Text"/>
    <w:basedOn w:val="a"/>
    <w:link w:val="ab"/>
    <w:uiPriority w:val="99"/>
    <w:semiHidden/>
    <w:unhideWhenUsed/>
    <w:rsid w:val="00D70FB9"/>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D70FB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74D8"/>
  </w:style>
  <w:style w:type="paragraph" w:styleId="1">
    <w:name w:val="heading 1"/>
    <w:basedOn w:val="a"/>
    <w:next w:val="a"/>
    <w:link w:val="10"/>
    <w:uiPriority w:val="9"/>
    <w:qFormat/>
    <w:rsid w:val="004C3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E25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35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C3255"/>
    <w:rPr>
      <w:b/>
      <w:bCs/>
    </w:rPr>
  </w:style>
  <w:style w:type="character" w:customStyle="1" w:styleId="10">
    <w:name w:val="Заголовок 1 Знак"/>
    <w:basedOn w:val="a0"/>
    <w:link w:val="1"/>
    <w:uiPriority w:val="9"/>
    <w:rsid w:val="004C3255"/>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4C3255"/>
    <w:pPr>
      <w:outlineLvl w:val="9"/>
    </w:pPr>
    <w:rPr>
      <w:lang w:eastAsia="ru-RU"/>
    </w:rPr>
  </w:style>
  <w:style w:type="paragraph" w:styleId="21">
    <w:name w:val="toc 2"/>
    <w:basedOn w:val="a"/>
    <w:next w:val="a"/>
    <w:autoRedefine/>
    <w:uiPriority w:val="39"/>
    <w:unhideWhenUsed/>
    <w:rsid w:val="004C3255"/>
    <w:pPr>
      <w:spacing w:after="100"/>
      <w:ind w:left="220"/>
    </w:pPr>
    <w:rPr>
      <w:rFonts w:eastAsiaTheme="minorEastAsia" w:cs="Times New Roman"/>
      <w:lang w:eastAsia="ru-RU"/>
    </w:rPr>
  </w:style>
  <w:style w:type="paragraph" w:styleId="11">
    <w:name w:val="toc 1"/>
    <w:basedOn w:val="a"/>
    <w:next w:val="a"/>
    <w:autoRedefine/>
    <w:uiPriority w:val="39"/>
    <w:unhideWhenUsed/>
    <w:rsid w:val="004C3255"/>
    <w:pPr>
      <w:spacing w:after="100"/>
    </w:pPr>
    <w:rPr>
      <w:rFonts w:eastAsiaTheme="minorEastAsia" w:cs="Times New Roman"/>
      <w:lang w:eastAsia="ru-RU"/>
    </w:rPr>
  </w:style>
  <w:style w:type="paragraph" w:styleId="31">
    <w:name w:val="toc 3"/>
    <w:basedOn w:val="a"/>
    <w:next w:val="a"/>
    <w:autoRedefine/>
    <w:uiPriority w:val="39"/>
    <w:unhideWhenUsed/>
    <w:rsid w:val="004C3255"/>
    <w:pPr>
      <w:spacing w:after="100"/>
      <w:ind w:left="440"/>
    </w:pPr>
    <w:rPr>
      <w:rFonts w:eastAsiaTheme="minorEastAsia" w:cs="Times New Roman"/>
      <w:lang w:eastAsia="ru-RU"/>
    </w:rPr>
  </w:style>
  <w:style w:type="character" w:styleId="a5">
    <w:name w:val="Hyperlink"/>
    <w:basedOn w:val="a0"/>
    <w:uiPriority w:val="99"/>
    <w:unhideWhenUsed/>
    <w:rsid w:val="000957C2"/>
    <w:rPr>
      <w:color w:val="0563C1" w:themeColor="hyperlink"/>
      <w:u w:val="single"/>
    </w:rPr>
  </w:style>
  <w:style w:type="character" w:customStyle="1" w:styleId="20">
    <w:name w:val="Заголовок 2 Знак"/>
    <w:basedOn w:val="a0"/>
    <w:link w:val="2"/>
    <w:uiPriority w:val="9"/>
    <w:rsid w:val="00BE2573"/>
    <w:rPr>
      <w:rFonts w:asciiTheme="majorHAnsi" w:eastAsiaTheme="majorEastAsia" w:hAnsiTheme="majorHAnsi" w:cstheme="majorBidi"/>
      <w:color w:val="2F5496" w:themeColor="accent1" w:themeShade="BF"/>
      <w:sz w:val="26"/>
      <w:szCs w:val="26"/>
    </w:rPr>
  </w:style>
  <w:style w:type="paragraph" w:styleId="a6">
    <w:name w:val="List Paragraph"/>
    <w:basedOn w:val="a"/>
    <w:uiPriority w:val="34"/>
    <w:qFormat/>
    <w:rsid w:val="00FA3BE4"/>
    <w:pPr>
      <w:ind w:left="720"/>
      <w:contextualSpacing/>
    </w:pPr>
  </w:style>
  <w:style w:type="paragraph" w:styleId="a7">
    <w:name w:val="Normal (Web)"/>
    <w:basedOn w:val="a"/>
    <w:uiPriority w:val="99"/>
    <w:unhideWhenUsed/>
    <w:rsid w:val="00325D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0358CF"/>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F372DD"/>
    <w:rPr>
      <w:rFonts w:ascii="Courier New" w:eastAsia="Times New Roman" w:hAnsi="Courier New" w:cs="Courier New"/>
      <w:sz w:val="20"/>
      <w:szCs w:val="20"/>
    </w:rPr>
  </w:style>
  <w:style w:type="paragraph" w:styleId="HTML0">
    <w:name w:val="HTML Preformatted"/>
    <w:basedOn w:val="a"/>
    <w:link w:val="HTML1"/>
    <w:uiPriority w:val="99"/>
    <w:unhideWhenUsed/>
    <w:rsid w:val="00F37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F372DD"/>
    <w:rPr>
      <w:rFonts w:ascii="Courier New" w:eastAsia="Times New Roman" w:hAnsi="Courier New" w:cs="Courier New"/>
      <w:sz w:val="20"/>
      <w:szCs w:val="20"/>
      <w:lang w:eastAsia="ru-RU"/>
    </w:rPr>
  </w:style>
  <w:style w:type="character" w:styleId="a8">
    <w:name w:val="Emphasis"/>
    <w:basedOn w:val="a0"/>
    <w:uiPriority w:val="20"/>
    <w:qFormat/>
    <w:rsid w:val="00F372DD"/>
    <w:rPr>
      <w:i/>
      <w:iCs/>
    </w:rPr>
  </w:style>
  <w:style w:type="character" w:customStyle="1" w:styleId="hljs-comment">
    <w:name w:val="hljs-comment"/>
    <w:basedOn w:val="a0"/>
    <w:rsid w:val="00D07396"/>
  </w:style>
  <w:style w:type="character" w:customStyle="1" w:styleId="hljs-meta">
    <w:name w:val="hljs-meta"/>
    <w:basedOn w:val="a0"/>
    <w:rsid w:val="00D07396"/>
  </w:style>
  <w:style w:type="character" w:customStyle="1" w:styleId="hljs-keyword">
    <w:name w:val="hljs-keyword"/>
    <w:basedOn w:val="a0"/>
    <w:rsid w:val="00D07396"/>
  </w:style>
  <w:style w:type="character" w:customStyle="1" w:styleId="hljs-string">
    <w:name w:val="hljs-string"/>
    <w:basedOn w:val="a0"/>
    <w:rsid w:val="00D07396"/>
  </w:style>
  <w:style w:type="character" w:customStyle="1" w:styleId="hljs-type">
    <w:name w:val="hljs-type"/>
    <w:basedOn w:val="a0"/>
    <w:rsid w:val="00D07396"/>
  </w:style>
  <w:style w:type="character" w:customStyle="1" w:styleId="hljs-number">
    <w:name w:val="hljs-number"/>
    <w:basedOn w:val="a0"/>
    <w:rsid w:val="00D07396"/>
  </w:style>
  <w:style w:type="character" w:customStyle="1" w:styleId="hljs-builtin">
    <w:name w:val="hljs-built_in"/>
    <w:basedOn w:val="a0"/>
    <w:rsid w:val="00D07396"/>
  </w:style>
  <w:style w:type="character" w:customStyle="1" w:styleId="hljs-function">
    <w:name w:val="hljs-function"/>
    <w:basedOn w:val="a0"/>
    <w:rsid w:val="00D07396"/>
  </w:style>
  <w:style w:type="character" w:customStyle="1" w:styleId="hljs-title">
    <w:name w:val="hljs-title"/>
    <w:basedOn w:val="a0"/>
    <w:rsid w:val="00D07396"/>
  </w:style>
  <w:style w:type="character" w:customStyle="1" w:styleId="hljs-params">
    <w:name w:val="hljs-params"/>
    <w:basedOn w:val="a0"/>
    <w:rsid w:val="00D07396"/>
  </w:style>
  <w:style w:type="character" w:styleId="a9">
    <w:name w:val="Placeholder Text"/>
    <w:basedOn w:val="a0"/>
    <w:uiPriority w:val="99"/>
    <w:semiHidden/>
    <w:rsid w:val="00D70FB9"/>
    <w:rPr>
      <w:color w:val="808080"/>
    </w:rPr>
  </w:style>
  <w:style w:type="paragraph" w:styleId="aa">
    <w:name w:val="Balloon Text"/>
    <w:basedOn w:val="a"/>
    <w:link w:val="ab"/>
    <w:uiPriority w:val="99"/>
    <w:semiHidden/>
    <w:unhideWhenUsed/>
    <w:rsid w:val="00D70FB9"/>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D70FB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97677">
      <w:bodyDiv w:val="1"/>
      <w:marLeft w:val="0"/>
      <w:marRight w:val="0"/>
      <w:marTop w:val="0"/>
      <w:marBottom w:val="0"/>
      <w:divBdr>
        <w:top w:val="none" w:sz="0" w:space="0" w:color="auto"/>
        <w:left w:val="none" w:sz="0" w:space="0" w:color="auto"/>
        <w:bottom w:val="none" w:sz="0" w:space="0" w:color="auto"/>
        <w:right w:val="none" w:sz="0" w:space="0" w:color="auto"/>
      </w:divBdr>
      <w:divsChild>
        <w:div w:id="1884899076">
          <w:marLeft w:val="0"/>
          <w:marRight w:val="0"/>
          <w:marTop w:val="0"/>
          <w:marBottom w:val="225"/>
          <w:divBdr>
            <w:top w:val="none" w:sz="0" w:space="0" w:color="auto"/>
            <w:left w:val="none" w:sz="0" w:space="0" w:color="auto"/>
            <w:bottom w:val="none" w:sz="0" w:space="0" w:color="auto"/>
            <w:right w:val="none" w:sz="0" w:space="0" w:color="auto"/>
          </w:divBdr>
        </w:div>
        <w:div w:id="39257316">
          <w:marLeft w:val="0"/>
          <w:marRight w:val="0"/>
          <w:marTop w:val="0"/>
          <w:marBottom w:val="225"/>
          <w:divBdr>
            <w:top w:val="none" w:sz="0" w:space="0" w:color="auto"/>
            <w:left w:val="none" w:sz="0" w:space="0" w:color="auto"/>
            <w:bottom w:val="none" w:sz="0" w:space="0" w:color="auto"/>
            <w:right w:val="none" w:sz="0" w:space="0" w:color="auto"/>
          </w:divBdr>
        </w:div>
      </w:divsChild>
    </w:div>
    <w:div w:id="138573938">
      <w:bodyDiv w:val="1"/>
      <w:marLeft w:val="0"/>
      <w:marRight w:val="0"/>
      <w:marTop w:val="0"/>
      <w:marBottom w:val="0"/>
      <w:divBdr>
        <w:top w:val="none" w:sz="0" w:space="0" w:color="auto"/>
        <w:left w:val="none" w:sz="0" w:space="0" w:color="auto"/>
        <w:bottom w:val="none" w:sz="0" w:space="0" w:color="auto"/>
        <w:right w:val="none" w:sz="0" w:space="0" w:color="auto"/>
      </w:divBdr>
    </w:div>
    <w:div w:id="268514277">
      <w:bodyDiv w:val="1"/>
      <w:marLeft w:val="0"/>
      <w:marRight w:val="0"/>
      <w:marTop w:val="0"/>
      <w:marBottom w:val="0"/>
      <w:divBdr>
        <w:top w:val="none" w:sz="0" w:space="0" w:color="auto"/>
        <w:left w:val="none" w:sz="0" w:space="0" w:color="auto"/>
        <w:bottom w:val="none" w:sz="0" w:space="0" w:color="auto"/>
        <w:right w:val="none" w:sz="0" w:space="0" w:color="auto"/>
      </w:divBdr>
    </w:div>
    <w:div w:id="352607625">
      <w:bodyDiv w:val="1"/>
      <w:marLeft w:val="0"/>
      <w:marRight w:val="0"/>
      <w:marTop w:val="0"/>
      <w:marBottom w:val="0"/>
      <w:divBdr>
        <w:top w:val="none" w:sz="0" w:space="0" w:color="auto"/>
        <w:left w:val="none" w:sz="0" w:space="0" w:color="auto"/>
        <w:bottom w:val="none" w:sz="0" w:space="0" w:color="auto"/>
        <w:right w:val="none" w:sz="0" w:space="0" w:color="auto"/>
      </w:divBdr>
    </w:div>
    <w:div w:id="767774933">
      <w:bodyDiv w:val="1"/>
      <w:marLeft w:val="0"/>
      <w:marRight w:val="0"/>
      <w:marTop w:val="0"/>
      <w:marBottom w:val="0"/>
      <w:divBdr>
        <w:top w:val="none" w:sz="0" w:space="0" w:color="auto"/>
        <w:left w:val="none" w:sz="0" w:space="0" w:color="auto"/>
        <w:bottom w:val="none" w:sz="0" w:space="0" w:color="auto"/>
        <w:right w:val="none" w:sz="0" w:space="0" w:color="auto"/>
      </w:divBdr>
    </w:div>
    <w:div w:id="1231380631">
      <w:bodyDiv w:val="1"/>
      <w:marLeft w:val="0"/>
      <w:marRight w:val="0"/>
      <w:marTop w:val="0"/>
      <w:marBottom w:val="0"/>
      <w:divBdr>
        <w:top w:val="none" w:sz="0" w:space="0" w:color="auto"/>
        <w:left w:val="none" w:sz="0" w:space="0" w:color="auto"/>
        <w:bottom w:val="none" w:sz="0" w:space="0" w:color="auto"/>
        <w:right w:val="none" w:sz="0" w:space="0" w:color="auto"/>
      </w:divBdr>
    </w:div>
    <w:div w:id="1264262496">
      <w:bodyDiv w:val="1"/>
      <w:marLeft w:val="0"/>
      <w:marRight w:val="0"/>
      <w:marTop w:val="0"/>
      <w:marBottom w:val="0"/>
      <w:divBdr>
        <w:top w:val="none" w:sz="0" w:space="0" w:color="auto"/>
        <w:left w:val="none" w:sz="0" w:space="0" w:color="auto"/>
        <w:bottom w:val="none" w:sz="0" w:space="0" w:color="auto"/>
        <w:right w:val="none" w:sz="0" w:space="0" w:color="auto"/>
      </w:divBdr>
    </w:div>
    <w:div w:id="1286306107">
      <w:bodyDiv w:val="1"/>
      <w:marLeft w:val="0"/>
      <w:marRight w:val="0"/>
      <w:marTop w:val="0"/>
      <w:marBottom w:val="0"/>
      <w:divBdr>
        <w:top w:val="none" w:sz="0" w:space="0" w:color="auto"/>
        <w:left w:val="none" w:sz="0" w:space="0" w:color="auto"/>
        <w:bottom w:val="none" w:sz="0" w:space="0" w:color="auto"/>
        <w:right w:val="none" w:sz="0" w:space="0" w:color="auto"/>
      </w:divBdr>
      <w:divsChild>
        <w:div w:id="1654137590">
          <w:marLeft w:val="0"/>
          <w:marRight w:val="0"/>
          <w:marTop w:val="0"/>
          <w:marBottom w:val="0"/>
          <w:divBdr>
            <w:top w:val="none" w:sz="0" w:space="0" w:color="auto"/>
            <w:left w:val="none" w:sz="0" w:space="0" w:color="auto"/>
            <w:bottom w:val="none" w:sz="0" w:space="0" w:color="auto"/>
            <w:right w:val="none" w:sz="0" w:space="0" w:color="auto"/>
          </w:divBdr>
          <w:divsChild>
            <w:div w:id="1422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51767">
      <w:bodyDiv w:val="1"/>
      <w:marLeft w:val="0"/>
      <w:marRight w:val="0"/>
      <w:marTop w:val="0"/>
      <w:marBottom w:val="0"/>
      <w:divBdr>
        <w:top w:val="none" w:sz="0" w:space="0" w:color="auto"/>
        <w:left w:val="none" w:sz="0" w:space="0" w:color="auto"/>
        <w:bottom w:val="none" w:sz="0" w:space="0" w:color="auto"/>
        <w:right w:val="none" w:sz="0" w:space="0" w:color="auto"/>
      </w:divBdr>
    </w:div>
    <w:div w:id="1476952000">
      <w:bodyDiv w:val="1"/>
      <w:marLeft w:val="0"/>
      <w:marRight w:val="0"/>
      <w:marTop w:val="0"/>
      <w:marBottom w:val="0"/>
      <w:divBdr>
        <w:top w:val="none" w:sz="0" w:space="0" w:color="auto"/>
        <w:left w:val="none" w:sz="0" w:space="0" w:color="auto"/>
        <w:bottom w:val="none" w:sz="0" w:space="0" w:color="auto"/>
        <w:right w:val="none" w:sz="0" w:space="0" w:color="auto"/>
      </w:divBdr>
    </w:div>
    <w:div w:id="1511336421">
      <w:bodyDiv w:val="1"/>
      <w:marLeft w:val="0"/>
      <w:marRight w:val="0"/>
      <w:marTop w:val="0"/>
      <w:marBottom w:val="0"/>
      <w:divBdr>
        <w:top w:val="none" w:sz="0" w:space="0" w:color="auto"/>
        <w:left w:val="none" w:sz="0" w:space="0" w:color="auto"/>
        <w:bottom w:val="none" w:sz="0" w:space="0" w:color="auto"/>
        <w:right w:val="none" w:sz="0" w:space="0" w:color="auto"/>
      </w:divBdr>
    </w:div>
    <w:div w:id="1782914804">
      <w:bodyDiv w:val="1"/>
      <w:marLeft w:val="0"/>
      <w:marRight w:val="0"/>
      <w:marTop w:val="0"/>
      <w:marBottom w:val="0"/>
      <w:divBdr>
        <w:top w:val="none" w:sz="0" w:space="0" w:color="auto"/>
        <w:left w:val="none" w:sz="0" w:space="0" w:color="auto"/>
        <w:bottom w:val="none" w:sz="0" w:space="0" w:color="auto"/>
        <w:right w:val="none" w:sz="0" w:space="0" w:color="auto"/>
      </w:divBdr>
    </w:div>
    <w:div w:id="1822311226">
      <w:bodyDiv w:val="1"/>
      <w:marLeft w:val="0"/>
      <w:marRight w:val="0"/>
      <w:marTop w:val="0"/>
      <w:marBottom w:val="0"/>
      <w:divBdr>
        <w:top w:val="none" w:sz="0" w:space="0" w:color="auto"/>
        <w:left w:val="none" w:sz="0" w:space="0" w:color="auto"/>
        <w:bottom w:val="none" w:sz="0" w:space="0" w:color="auto"/>
        <w:right w:val="none" w:sz="0" w:space="0" w:color="auto"/>
      </w:divBdr>
    </w:div>
    <w:div w:id="208525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91CF1-C91D-43E4-9A84-B72AA90A6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56</Pages>
  <Words>8731</Words>
  <Characters>49768</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dmitrii nikolaichuk</dc:creator>
  <cp:keywords/>
  <dc:description/>
  <cp:lastModifiedBy>KPRM</cp:lastModifiedBy>
  <cp:revision>24</cp:revision>
  <dcterms:created xsi:type="dcterms:W3CDTF">2025-04-15T10:29:00Z</dcterms:created>
  <dcterms:modified xsi:type="dcterms:W3CDTF">2025-04-30T12:53:00Z</dcterms:modified>
</cp:coreProperties>
</file>