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thumbnail.jpeg" Type="http://schemas.openxmlformats.org/package/2006/relationships/metadata/thumbnail"/>
<Relationship Id="rId3" Target="docProps/core.xml" Type="http://schemas.openxmlformats.org/package/2006/relationships/metadata/core-properties"/>
<Relationship Id="rId4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731AB" w14:textId="77777777" w:rsidR="00303FA3" w:rsidRDefault="00112D29">
      <w:pPr>
        <w:pStyle w:val="Title"/>
      </w:pPr>
      <w:r>
        <w:t>This is a title</w:t>
      </w:r>
    </w:p>
    <w:p w14:paraId="3489544C" w14:textId="77777777" w:rsidR="00303FA3" w:rsidRDefault="00112D29">
      <w:proofErr w:type="gramStart"/>
      <w:r>
        <w:t>The quick fox</w:t>
      </w:r>
      <w:r w:rsidR="00572FBC">
        <w:t xml:space="preserve"> </w:t>
      </w:r>
      <w:r w:rsidR="00D763A6">
        <w:rPr>
          <w:b/>
        </w:rPr>
        <w:t>3.0.0</w:t>
      </w:r>
      <w:r w:rsidR="003A738D">
        <w:t>.</w:t>
      </w:r>
      <w:proofErr w:type="gramEnd"/>
      <w:r w:rsidR="008D17BB">
        <w:rPr>
          <w:rStyle w:val="FootnoteReference"/>
        </w:rPr>
        <w:footnoteReference w:id="1"/>
      </w:r>
    </w:p>
    <w:p w14:paraId="1373C606" w14:textId="405E0340" w:rsidR="00303FA3" w:rsidRDefault="00112D29">
      <w:r>
        <w:t>Substitution in underline:</w:t>
      </w:r>
      <w:r w:rsidR="00572FBC">
        <w:t xml:space="preserve"> </w:t>
      </w:r>
      <w:hyperlink r:id="rId13" w:history="1">
        <w:r>
          <w:rPr>
            <w:rStyle w:val="Hyperlink"/>
          </w:rPr>
          <w:t xml:space="preserve"> on </w:t>
        </w:r>
        <w:r w:rsidR="00666615">
          <w:rPr>
            <w:rStyle w:val="Hyperlink"/>
          </w:rPr>
          <w:t>test value 1</w:t>
        </w:r>
        <w:r>
          <w:rPr>
            <w:rStyle w:val="Hyperlink"/>
          </w:rPr>
          <w:t xml:space="preserve"> to </w:t>
        </w:r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>.</w:t>
        </w:r>
      </w:hyperlink>
    </w:p>
    <w:p w14:paraId="5B80828F" w14:textId="77777777" w:rsidR="00B95E32" w:rsidRPr="00B95E32" w:rsidRDefault="00B95E32" w:rsidP="00B95E32">
      <w:pPr>
        <w:spacing w:after="210" w:line="210" w:lineRule="atLeast"/>
        <w:jc w:val="both"/>
        <w:rPr>
          <w:rFonts w:ascii="Arial" w:hAnsi="Arial" w:cs="Times New Roman"/>
          <w:color w:val="000000"/>
          <w:sz w:val="17"/>
          <w:szCs w:val="17"/>
          <w:lang w:val="en-US" w:eastAsia="en-US"/>
        </w:rPr>
      </w:pP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Lorem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ipsum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dolor sit</w:t>
      </w:r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amet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consectetur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adipiscing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elit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Vestibulum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hendrerit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massa</w:t>
      </w:r>
      <w:proofErr w:type="spellEnd"/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eu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urna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imperdiet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luctus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Maecenas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tincidunt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volutpat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bibendum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.</w:t>
      </w:r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Ut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blandit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est</w:t>
      </w:r>
      <w:proofErr w:type="spellEnd"/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scelerisque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venenatis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varius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Pellentesque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id ex in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ipsum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porta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ultricies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.</w:t>
      </w:r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Donec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quis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venenatis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tellus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.</w:t>
      </w:r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Morbi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vestibulum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arcu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ac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gravida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aliquam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leo</w:t>
      </w:r>
      <w:proofErr w:type="spellEnd"/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ipsum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tristique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est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et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egestas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odio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mauris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pharetra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ex.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Phasellus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sagittis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odio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bibendum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fermentum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eros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ut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blandit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sem.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Sed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eget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semper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lectus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.</w:t>
      </w:r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Praesent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egestas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magna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eros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id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bibendum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massa</w:t>
      </w:r>
      <w:proofErr w:type="spellEnd"/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consectetur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sit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amet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Cras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molestie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et</w:t>
      </w:r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risus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sit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amet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feugiat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In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hac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habitasse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platea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dictumst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.</w:t>
      </w:r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Proin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lectus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massa</w:t>
      </w:r>
      <w:proofErr w:type="spellEnd"/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porttitor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vel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mauris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eget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bibendum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convallis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metus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commentRangeStart w:id="0"/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Aenean</w:t>
      </w:r>
      <w:commentRangeEnd w:id="0"/>
      <w:proofErr w:type="spellEnd"/>
      <w:r w:rsidR="004A0711">
        <w:rPr>
          <w:rStyle w:val="CommentReference"/>
        </w:rPr>
        <w:commentReference w:id="0"/>
      </w:r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convallis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tempus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mauris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nec</w:t>
      </w:r>
      <w:proofErr w:type="spellEnd"/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viverra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Proin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id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mattis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dolor.</w:t>
      </w:r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Phasellus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bibendum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nisi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justo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ut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ullamcorper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felis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convallis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ut.</w:t>
      </w:r>
      <w:proofErr w:type="spellEnd"/>
      <w:proofErr w:type="gramEnd"/>
    </w:p>
    <w:p w14:paraId="6C1D927F" w14:textId="7FF148B6" w:rsidR="00B95E32" w:rsidRPr="00B95E32" w:rsidRDefault="00666615" w:rsidP="00B95E32">
      <w:pPr>
        <w:spacing w:after="210" w:line="210" w:lineRule="atLeast"/>
        <w:jc w:val="both"/>
        <w:rPr>
          <w:rFonts w:ascii="Arial" w:hAnsi="Arial" w:cs="Times New Roman"/>
          <w:color w:val="000000"/>
          <w:sz w:val="17"/>
          <w:szCs w:val="17"/>
          <w:lang w:val="en-US" w:eastAsia="en-US"/>
        </w:rPr>
      </w:pPr>
      <w:r>
        <w:rPr>
          <w:rFonts w:ascii="Arial" w:hAnsi="Arial" w:cs="Times New Roman"/>
          <w:color w:val="000000"/>
          <w:sz w:val="17"/>
          <w:szCs w:val="17"/>
          <w:lang w:val="en-US" w:eastAsia="en-US"/>
        </w:rPr>
        <w:t>test value 1this
is
a multiline
value</w:t>
      </w:r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arcu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sit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amet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felis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aliquet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eget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dignissim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risus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placerat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Pellentesque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in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turpis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non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ipsum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dictum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tincidunt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sed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proofErr w:type="gram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nec</w:t>
      </w:r>
      <w:proofErr w:type="spellEnd"/>
      <w:proofErr w:type="gram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metus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proofErr w:type="gram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Nullam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facilisis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arcu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urna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sit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amet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viverra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ligula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ultrices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gravida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.</w:t>
      </w:r>
      <w:proofErr w:type="gram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Pellentesque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sit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amet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ante at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neque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rutrum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pellentesque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in </w:t>
      </w:r>
      <w:proofErr w:type="spellStart"/>
      <w:proofErr w:type="gram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nec</w:t>
      </w:r>
      <w:proofErr w:type="spellEnd"/>
      <w:proofErr w:type="gram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turpis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Donec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in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rhoncus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diam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proofErr w:type="gram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nec</w:t>
      </w:r>
      <w:proofErr w:type="spellEnd"/>
      <w:proofErr w:type="gram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finibus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eros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Mauris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neque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justo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mollis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proofErr w:type="gram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nec</w:t>
      </w:r>
      <w:proofErr w:type="spellEnd"/>
      <w:proofErr w:type="gram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tincidunt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et,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egestas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eget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magna. </w:t>
      </w:r>
      <w:proofErr w:type="spellStart"/>
      <w:proofErr w:type="gram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Ut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ut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luctus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arcu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.</w:t>
      </w:r>
      <w:proofErr w:type="gram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Suspendisse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tincidunt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dui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sed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venenatis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ornare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nisl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tortor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consectetur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augue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proofErr w:type="gram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eu</w:t>
      </w:r>
      <w:proofErr w:type="spellEnd"/>
      <w:proofErr w:type="gram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aliquam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ligula </w:t>
      </w:r>
      <w:r>
        <w:rPr>
          <w:rFonts w:ascii="Arial" w:hAnsi="Arial" w:cs="Times New Roman"/>
          <w:color w:val="000000"/>
          <w:sz w:val="17"/>
          <w:szCs w:val="17"/>
          <w:lang w:val="en-US" w:eastAsia="en-US"/>
        </w:rPr>
        <w:t>a_very_long_value: - The quick brown fox jumps over the lazy dog</w:t>
      </w:r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quis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risus</w:t>
      </w:r>
      <w:proofErr w:type="spellEnd"/>
      <w:r w:rsidR="00B95E32"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.</w:t>
      </w:r>
    </w:p>
    <w:p w14:paraId="4589F737" w14:textId="77777777" w:rsidR="00B95E32" w:rsidRPr="00B95E32" w:rsidRDefault="00B95E32" w:rsidP="00B95E32">
      <w:pPr>
        <w:spacing w:after="210" w:line="210" w:lineRule="atLeast"/>
        <w:jc w:val="both"/>
        <w:rPr>
          <w:rFonts w:ascii="Arial" w:hAnsi="Arial" w:cs="Times New Roman"/>
          <w:color w:val="000000"/>
          <w:sz w:val="17"/>
          <w:szCs w:val="17"/>
          <w:lang w:val="en-US" w:eastAsia="en-US"/>
        </w:rPr>
      </w:pP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Ut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elementum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metus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a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viverra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pulvinar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.</w:t>
      </w:r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Duis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eget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elit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nec</w:t>
      </w:r>
      <w:proofErr w:type="spellEnd"/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justo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congue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scelerisque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Donec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ipsum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augue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egestas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in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sapien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in,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laoreet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imperdiet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nulla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.</w:t>
      </w:r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Phasellus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porta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consequat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nunc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viverra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ultrices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.</w:t>
      </w:r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Curabitur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iaculis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consectetur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sem</w:t>
      </w:r>
      <w:proofErr w:type="spellEnd"/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vitae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egestas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Nam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suscipit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malesuada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porttitor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.</w:t>
      </w:r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Suspendisse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ipsum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neque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faucibus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in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suscipit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vitae,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vulputate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vitae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sapien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.</w:t>
      </w:r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Phasellus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dictum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nisl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sed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lacus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cursus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,</w:t>
      </w:r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sit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amet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vestibulum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arcu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eleifend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Nulla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neque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mi,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lacinia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id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accumsan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in,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tincidunt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</w:t>
      </w:r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enim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Cras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a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fringilla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lacus.</w:t>
      </w:r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Phasellus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id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mattis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leo</w:t>
      </w:r>
      <w:proofErr w:type="spellEnd"/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Fusce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luctus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turpis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sapien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.</w:t>
      </w:r>
      <w:proofErr w:type="gramEnd"/>
    </w:p>
    <w:p w14:paraId="58DDD42B" w14:textId="6DF9EDD4" w:rsidR="00B95E32" w:rsidRPr="00B95E32" w:rsidRDefault="00B95E32" w:rsidP="00B95E32">
      <w:pPr>
        <w:spacing w:after="210" w:line="210" w:lineRule="atLeast"/>
        <w:jc w:val="both"/>
        <w:rPr>
          <w:rFonts w:ascii="Arial" w:hAnsi="Arial" w:cs="Times New Roman"/>
          <w:color w:val="000000"/>
          <w:sz w:val="17"/>
          <w:szCs w:val="17"/>
          <w:lang w:val="en-US" w:eastAsia="en-US"/>
        </w:rPr>
      </w:pPr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Maecenas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fermentum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lorem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eget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euismod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malesuada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nisl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neque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pretium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metus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eget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aliquam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ipsum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leo</w:t>
      </w:r>
      <w:proofErr w:type="spellEnd"/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interdum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erat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Nulla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facilisi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Vestibulum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egestas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in dolor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eu</w:t>
      </w:r>
      <w:proofErr w:type="spellEnd"/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fermentum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Aenean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sodales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nisi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eu</w:t>
      </w:r>
      <w:proofErr w:type="spellEnd"/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lacus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aliquet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a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gravida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dui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dapibus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Nulla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a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massa</w:t>
      </w:r>
      <w:proofErr w:type="spellEnd"/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at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nisl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lacinia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viverra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eget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at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nunc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Suspendisse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ultrices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metus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non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efficitur</w:t>
      </w:r>
      <w:proofErr w:type="spellEnd"/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tempus.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Pellentesque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feugiat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ex </w:t>
      </w:r>
      <w:proofErr w:type="spellStart"/>
      <w:proofErr w:type="gram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purus</w:t>
      </w:r>
      <w:proofErr w:type="spellEnd"/>
      <w:proofErr w:type="gram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ut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interdum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enim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venenatis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sed.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Etiam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at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pretium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turpis</w:t>
      </w:r>
      <w:proofErr w:type="spellEnd"/>
      <w:r w:rsidRPr="00B95E32">
        <w:rPr>
          <w:rFonts w:ascii="Arial" w:hAnsi="Arial" w:cs="Times New Roman"/>
          <w:color w:val="000000"/>
          <w:sz w:val="17"/>
          <w:szCs w:val="17"/>
          <w:lang w:val="en-US" w:eastAsia="en-US"/>
        </w:rPr>
        <w:t>.</w:t>
      </w:r>
      <w:r>
        <w:rPr>
          <w:rFonts w:ascii="Arial" w:hAnsi="Arial" w:cs="Times New Roman"/>
          <w:color w:val="000000"/>
          <w:sz w:val="17"/>
          <w:szCs w:val="17"/>
          <w:lang w:val="en-US" w:eastAsia="en-US"/>
        </w:rPr>
        <w:t xml:space="preserve"> </w:t>
      </w:r>
      <w:r w:rsidR="00666615">
        <w:rPr>
          <w:rFonts w:ascii="Arial" w:hAnsi="Arial" w:cs="Times New Roman"/>
          <w:color w:val="000000"/>
          <w:sz w:val="17"/>
          <w:szCs w:val="17"/>
          <w:lang w:val="en-US" w:eastAsia="en-US"/>
        </w:rPr>
        <w:t/>
      </w:r>
    </w:p>
    <w:p w14:paraId="512151A2" w14:textId="0CA7F5F7" w:rsidR="00303FA3" w:rsidRDefault="00572FBC">
      <w:pPr>
        <w:pStyle w:val="Heading1"/>
      </w:pPr>
      <w:r>
        <w:t xml:space="preserve">What is </w:t>
      </w:r>
      <w:r w:rsidR="00666615">
        <w:t>test value 1</w:t>
      </w:r>
      <w:r>
        <w:t>?</w:t>
      </w:r>
    </w:p>
    <w:p w14:paraId="06458FCB" w14:textId="77777777" w:rsidR="00B95E32" w:rsidRPr="00B95E32" w:rsidRDefault="00B95E32" w:rsidP="00B95E32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 w:eastAsia="en-US"/>
        </w:rPr>
      </w:pP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Lorem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ipsum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gram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dolor sit</w:t>
      </w:r>
      <w:proofErr w:type="gram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amet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,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consectetur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adipiscing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elit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Sed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sit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amet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ante semper,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auctor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libero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ac,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mattis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sem.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Cras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finibus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porttitor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turpis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sit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amet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consequat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.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Vivamus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lectus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ligula, </w:t>
      </w:r>
      <w:proofErr w:type="spell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sollicitudin</w:t>
      </w:r>
      <w:proofErr w:type="spellEnd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 xml:space="preserve"> </w:t>
      </w:r>
      <w:proofErr w:type="gramStart"/>
      <w:r w:rsidRPr="00B95E32">
        <w:rPr>
          <w:rFonts w:ascii="Arial" w:eastAsia="Times New Roman" w:hAnsi="Arial" w:cs="Times New Roman"/>
          <w:color w:val="000000"/>
          <w:sz w:val="17"/>
          <w:szCs w:val="17"/>
          <w:lang w:val="en-US" w:eastAsia="en-US"/>
        </w:rPr>
        <w:t>et</w:t>
      </w:r>
      <w:proofErr w:type="gramEnd"/>
    </w:p>
    <w:p w14:paraId="35AA0D5A" w14:textId="77777777" w:rsidR="00D763A6" w:rsidRDefault="00572FBC">
      <w:r>
        <w:t xml:space="preserve"> </w:t>
      </w:r>
    </w:p>
    <w:p w14:paraId="57CF0EC9" w14:textId="0DA43A07" w:rsidR="00303FA3" w:rsidRDefault="00572FBC" w:rsidP="00B95E32">
      <w:pPr>
        <w:pStyle w:val="Heading2"/>
      </w:pPr>
      <w:r>
        <w:t xml:space="preserve">It is similar in concept to </w:t>
      </w:r>
      <w:r w:rsidR="00666615">
        <w:t>a_very_long_value: - The quick brown fox jumps over the lazy dog</w:t>
      </w:r>
      <w:proofErr w:type="gramStart"/>
      <w:r>
        <w:t xml:space="preserve">'s  </w:t>
      </w:r>
      <w:r w:rsidR="00B95E32">
        <w:t>foo</w:t>
      </w:r>
      <w:proofErr w:type="gramEnd"/>
      <w:r>
        <w:t xml:space="preserve"> SDK.</w:t>
      </w:r>
    </w:p>
    <w:p w14:paraId="3D770DBC" w14:textId="272FFCAF" w:rsidR="00D763A6" w:rsidRDefault="00B95E32">
      <w:proofErr w:type="spellStart"/>
      <w:r w:rsidRPr="00B95E32">
        <w:t>Lorem</w:t>
      </w:r>
      <w:proofErr w:type="spellEnd"/>
      <w:r w:rsidRPr="00B95E32">
        <w:t xml:space="preserve"> </w:t>
      </w:r>
      <w:proofErr w:type="spellStart"/>
      <w:r w:rsidRPr="00B95E32">
        <w:t>ipsum</w:t>
      </w:r>
      <w:proofErr w:type="spellEnd"/>
      <w:r w:rsidRPr="00B95E32">
        <w:t xml:space="preserve"> </w:t>
      </w:r>
      <w:proofErr w:type="spellStart"/>
      <w:proofErr w:type="gramStart"/>
      <w:r w:rsidRPr="00B95E32">
        <w:t>dolor</w:t>
      </w:r>
      <w:proofErr w:type="spellEnd"/>
      <w:r w:rsidRPr="00B95E32">
        <w:t xml:space="preserve"> sit</w:t>
      </w:r>
      <w:proofErr w:type="gramEnd"/>
      <w:r w:rsidRPr="00B95E32">
        <w:t xml:space="preserve"> </w:t>
      </w:r>
      <w:proofErr w:type="spellStart"/>
      <w:r w:rsidRPr="00B95E32">
        <w:t>amet</w:t>
      </w:r>
      <w:proofErr w:type="spellEnd"/>
      <w:r w:rsidRPr="00B95E32">
        <w:t xml:space="preserve">, </w:t>
      </w:r>
      <w:proofErr w:type="spellStart"/>
      <w:r w:rsidRPr="00B95E32">
        <w:t>consectetur</w:t>
      </w:r>
      <w:proofErr w:type="spellEnd"/>
      <w:r w:rsidRPr="00B95E32">
        <w:t xml:space="preserve"> </w:t>
      </w:r>
      <w:proofErr w:type="spellStart"/>
      <w:r w:rsidRPr="00B95E32">
        <w:t>adipiscing</w:t>
      </w:r>
      <w:proofErr w:type="spellEnd"/>
      <w:r w:rsidRPr="00B95E32">
        <w:t xml:space="preserve"> </w:t>
      </w:r>
      <w:proofErr w:type="spellStart"/>
      <w:r w:rsidRPr="00B95E32">
        <w:t>elit</w:t>
      </w:r>
      <w:proofErr w:type="spellEnd"/>
      <w:r w:rsidRPr="00B95E32">
        <w:t xml:space="preserve">. </w:t>
      </w:r>
      <w:proofErr w:type="spellStart"/>
      <w:r w:rsidRPr="00B95E32">
        <w:t>Sed</w:t>
      </w:r>
      <w:proofErr w:type="spellEnd"/>
      <w:r w:rsidRPr="00B95E32">
        <w:t xml:space="preserve"> sit </w:t>
      </w:r>
      <w:proofErr w:type="spellStart"/>
      <w:r w:rsidRPr="00B95E32">
        <w:t>amet</w:t>
      </w:r>
      <w:proofErr w:type="spellEnd"/>
      <w:r w:rsidRPr="00B95E32">
        <w:t xml:space="preserve"> ante semper, </w:t>
      </w:r>
      <w:proofErr w:type="spellStart"/>
      <w:r w:rsidRPr="00B95E32">
        <w:t>auctor</w:t>
      </w:r>
      <w:proofErr w:type="spellEnd"/>
      <w:r w:rsidRPr="00B95E32">
        <w:t xml:space="preserve"> </w:t>
      </w:r>
      <w:proofErr w:type="spellStart"/>
      <w:r w:rsidRPr="00B95E32">
        <w:t>libero</w:t>
      </w:r>
      <w:proofErr w:type="spellEnd"/>
      <w:r w:rsidRPr="00B95E32">
        <w:t xml:space="preserve"> ac, </w:t>
      </w:r>
      <w:proofErr w:type="spellStart"/>
      <w:r w:rsidRPr="00B95E32">
        <w:t>mattis</w:t>
      </w:r>
      <w:proofErr w:type="spellEnd"/>
      <w:r w:rsidRPr="00B95E32">
        <w:t xml:space="preserve"> sem. </w:t>
      </w:r>
      <w:proofErr w:type="spellStart"/>
      <w:r w:rsidRPr="00B95E32">
        <w:t>Cras</w:t>
      </w:r>
      <w:proofErr w:type="spellEnd"/>
      <w:r w:rsidRPr="00B95E32">
        <w:t xml:space="preserve"> </w:t>
      </w:r>
      <w:proofErr w:type="spellStart"/>
      <w:r w:rsidRPr="00B95E32">
        <w:t>finibus</w:t>
      </w:r>
      <w:proofErr w:type="spellEnd"/>
      <w:r w:rsidRPr="00B95E32">
        <w:t xml:space="preserve"> </w:t>
      </w:r>
      <w:proofErr w:type="spellStart"/>
      <w:r w:rsidRPr="00B95E32">
        <w:t>porttitor</w:t>
      </w:r>
      <w:proofErr w:type="spellEnd"/>
      <w:r w:rsidRPr="00B95E32">
        <w:t xml:space="preserve"> </w:t>
      </w:r>
      <w:proofErr w:type="spellStart"/>
      <w:r w:rsidRPr="00B95E32">
        <w:t>turpis</w:t>
      </w:r>
      <w:proofErr w:type="spellEnd"/>
      <w:r w:rsidRPr="00B95E32">
        <w:t xml:space="preserve"> sit </w:t>
      </w:r>
      <w:proofErr w:type="spellStart"/>
      <w:r w:rsidRPr="00B95E32">
        <w:t>amet</w:t>
      </w:r>
      <w:proofErr w:type="spellEnd"/>
      <w:r w:rsidRPr="00B95E32">
        <w:t xml:space="preserve"> </w:t>
      </w:r>
      <w:proofErr w:type="spellStart"/>
      <w:r w:rsidRPr="00B95E32">
        <w:t>consequat</w:t>
      </w:r>
      <w:proofErr w:type="spellEnd"/>
      <w:r w:rsidRPr="00B95E32">
        <w:t xml:space="preserve">. </w:t>
      </w:r>
      <w:proofErr w:type="spellStart"/>
      <w:r w:rsidRPr="00B95E32">
        <w:t>Vivamus</w:t>
      </w:r>
      <w:proofErr w:type="spellEnd"/>
      <w:r w:rsidRPr="00B95E32">
        <w:t xml:space="preserve"> </w:t>
      </w:r>
      <w:proofErr w:type="spellStart"/>
      <w:r w:rsidRPr="00B95E32">
        <w:t>lectus</w:t>
      </w:r>
      <w:proofErr w:type="spellEnd"/>
      <w:r w:rsidRPr="00B95E32">
        <w:t xml:space="preserve"> ligula, </w:t>
      </w:r>
      <w:proofErr w:type="spellStart"/>
      <w:r w:rsidRPr="00B95E32">
        <w:t>sollicitudin</w:t>
      </w:r>
      <w:proofErr w:type="spellEnd"/>
      <w:r w:rsidRPr="00B95E32">
        <w:t xml:space="preserve"> </w:t>
      </w:r>
      <w:proofErr w:type="gramStart"/>
      <w:r w:rsidRPr="00B95E32">
        <w:t>et</w:t>
      </w:r>
      <w:proofErr w:type="gramEnd"/>
      <w:r w:rsidR="00D763A6">
        <w:t xml:space="preserve"> </w:t>
      </w:r>
      <w:r w:rsidR="00666615">
        <w:rPr>
          <w:b/>
        </w:rPr>
        <w:t>this
is
a multiline
value</w:t>
      </w:r>
      <w:r w:rsidR="00D763A6">
        <w:t xml:space="preserve">, </w:t>
      </w:r>
      <w:proofErr w:type="spellStart"/>
      <w:r w:rsidRPr="00B95E32">
        <w:t>Lorem</w:t>
      </w:r>
      <w:proofErr w:type="spellEnd"/>
      <w:r w:rsidRPr="00B95E32">
        <w:t xml:space="preserve"> </w:t>
      </w:r>
      <w:proofErr w:type="spellStart"/>
      <w:r w:rsidRPr="00B95E32">
        <w:t>ipsum</w:t>
      </w:r>
      <w:proofErr w:type="spellEnd"/>
      <w:r w:rsidRPr="00B95E32">
        <w:t xml:space="preserve"> </w:t>
      </w:r>
      <w:proofErr w:type="spellStart"/>
      <w:r w:rsidRPr="00B95E32">
        <w:t>dolor</w:t>
      </w:r>
      <w:proofErr w:type="spellEnd"/>
      <w:r w:rsidRPr="00B95E32">
        <w:t xml:space="preserve"> sit </w:t>
      </w:r>
      <w:proofErr w:type="spellStart"/>
      <w:r w:rsidRPr="00B95E32">
        <w:t>amet</w:t>
      </w:r>
      <w:proofErr w:type="spellEnd"/>
      <w:r w:rsidRPr="00B95E32">
        <w:t xml:space="preserve">, </w:t>
      </w:r>
      <w:proofErr w:type="spellStart"/>
      <w:r w:rsidRPr="00B95E32">
        <w:t>consectetur</w:t>
      </w:r>
      <w:proofErr w:type="spellEnd"/>
      <w:r w:rsidRPr="00B95E32">
        <w:t xml:space="preserve"> </w:t>
      </w:r>
      <w:proofErr w:type="spellStart"/>
      <w:r w:rsidRPr="00B95E32">
        <w:t>adipiscing</w:t>
      </w:r>
      <w:proofErr w:type="spellEnd"/>
      <w:r w:rsidRPr="00B95E32">
        <w:t xml:space="preserve"> </w:t>
      </w:r>
      <w:proofErr w:type="spellStart"/>
      <w:r w:rsidRPr="00B95E32">
        <w:t>elit</w:t>
      </w:r>
      <w:proofErr w:type="spellEnd"/>
      <w:r w:rsidRPr="00B95E32">
        <w:t xml:space="preserve">. </w:t>
      </w:r>
      <w:proofErr w:type="spellStart"/>
      <w:r w:rsidRPr="00B95E32">
        <w:t>Sed</w:t>
      </w:r>
      <w:proofErr w:type="spellEnd"/>
      <w:r w:rsidRPr="00B95E32">
        <w:t xml:space="preserve"> sit </w:t>
      </w:r>
      <w:proofErr w:type="spellStart"/>
      <w:r w:rsidRPr="00B95E32">
        <w:t>amet</w:t>
      </w:r>
      <w:proofErr w:type="spellEnd"/>
      <w:r w:rsidRPr="00B95E32">
        <w:t xml:space="preserve"> ante semper, </w:t>
      </w:r>
      <w:proofErr w:type="spellStart"/>
      <w:r w:rsidRPr="00B95E32">
        <w:t>auctor</w:t>
      </w:r>
      <w:proofErr w:type="spellEnd"/>
      <w:r w:rsidRPr="00B95E32">
        <w:t xml:space="preserve"> </w:t>
      </w:r>
      <w:proofErr w:type="spellStart"/>
      <w:r w:rsidRPr="00B95E32">
        <w:t>libero</w:t>
      </w:r>
      <w:proofErr w:type="spellEnd"/>
      <w:r w:rsidRPr="00B95E32">
        <w:t xml:space="preserve"> ac, </w:t>
      </w:r>
      <w:proofErr w:type="spellStart"/>
      <w:r w:rsidRPr="00B95E32">
        <w:t>mattis</w:t>
      </w:r>
      <w:proofErr w:type="spellEnd"/>
      <w:r w:rsidRPr="00B95E32">
        <w:t xml:space="preserve"> sem. </w:t>
      </w:r>
      <w:proofErr w:type="spellStart"/>
      <w:r w:rsidRPr="00B95E32">
        <w:t>Cras</w:t>
      </w:r>
      <w:proofErr w:type="spellEnd"/>
      <w:r w:rsidRPr="00B95E32">
        <w:t xml:space="preserve"> </w:t>
      </w:r>
      <w:proofErr w:type="spellStart"/>
      <w:r w:rsidRPr="00B95E32">
        <w:t>finibus</w:t>
      </w:r>
      <w:proofErr w:type="spellEnd"/>
      <w:r w:rsidRPr="00B95E32">
        <w:t xml:space="preserve"> </w:t>
      </w:r>
      <w:proofErr w:type="spellStart"/>
      <w:r w:rsidRPr="00B95E32">
        <w:t>porttitor</w:t>
      </w:r>
      <w:proofErr w:type="spellEnd"/>
      <w:r w:rsidRPr="00B95E32">
        <w:t xml:space="preserve"> </w:t>
      </w:r>
      <w:proofErr w:type="spellStart"/>
      <w:r w:rsidRPr="00B95E32">
        <w:t>turpis</w:t>
      </w:r>
      <w:proofErr w:type="spellEnd"/>
      <w:r w:rsidRPr="00B95E32">
        <w:t xml:space="preserve"> sit </w:t>
      </w:r>
      <w:proofErr w:type="spellStart"/>
      <w:r w:rsidRPr="00B95E32">
        <w:t>amet</w:t>
      </w:r>
      <w:proofErr w:type="spellEnd"/>
      <w:r w:rsidRPr="00B95E32">
        <w:t xml:space="preserve"> </w:t>
      </w:r>
      <w:proofErr w:type="spellStart"/>
      <w:r w:rsidRPr="00B95E32">
        <w:t>consequat</w:t>
      </w:r>
      <w:proofErr w:type="spellEnd"/>
      <w:r w:rsidRPr="00B95E32">
        <w:t xml:space="preserve">. </w:t>
      </w:r>
      <w:proofErr w:type="spellStart"/>
      <w:r w:rsidRPr="00B95E32">
        <w:t>Vivamus</w:t>
      </w:r>
      <w:proofErr w:type="spellEnd"/>
      <w:r w:rsidRPr="00B95E32">
        <w:t xml:space="preserve"> </w:t>
      </w:r>
      <w:proofErr w:type="spellStart"/>
      <w:r w:rsidRPr="00B95E32">
        <w:t>lectus</w:t>
      </w:r>
      <w:proofErr w:type="spellEnd"/>
      <w:r w:rsidRPr="00B95E32">
        <w:t xml:space="preserve"> ligula, </w:t>
      </w:r>
      <w:proofErr w:type="spellStart"/>
      <w:r w:rsidRPr="00B95E32">
        <w:t>sollicitudin</w:t>
      </w:r>
      <w:proofErr w:type="spellEnd"/>
      <w:r w:rsidRPr="00B95E32">
        <w:t xml:space="preserve"> </w:t>
      </w:r>
      <w:proofErr w:type="gramStart"/>
      <w:r w:rsidRPr="00B95E32">
        <w:t>et</w:t>
      </w:r>
      <w:proofErr w:type="gramEnd"/>
      <w:r w:rsidR="00D763A6">
        <w:t>.</w:t>
      </w:r>
    </w:p>
    <w:p w14:paraId="1B56C189" w14:textId="77777777" w:rsidR="00303FA3" w:rsidRDefault="00572FBC">
      <w:r>
        <w:t xml:space="preserve">The </w:t>
      </w:r>
      <w:r w:rsidR="00B95E32">
        <w:t xml:space="preserve">foo bar is on </w:t>
      </w:r>
      <w:r>
        <w:t>(</w:t>
      </w:r>
      <w:hyperlink r:id="rId15" w:history="1">
        <w:r w:rsidR="00B95E32">
          <w:rPr>
            <w:rStyle w:val="Hyperlink"/>
          </w:rPr>
          <w:t>http://www.foobar.com</w:t>
        </w:r>
      </w:hyperlink>
      <w:r>
        <w:t>).</w:t>
      </w:r>
    </w:p>
    <w:p w14:paraId="6A4B6F3F" w14:textId="77777777" w:rsidR="00303FA3" w:rsidRDefault="00B95E32">
      <w:pPr>
        <w:pStyle w:val="Heading1"/>
      </w:pPr>
      <w:r>
        <w:lastRenderedPageBreak/>
        <w:t>Testing on lists</w:t>
      </w:r>
    </w:p>
    <w:p w14:paraId="6AF7B2DA" w14:textId="376C17AA" w:rsidR="00303FA3" w:rsidRDefault="00B95E32">
      <w:r>
        <w:t>Let’s doo</w:t>
      </w:r>
      <w:r w:rsidR="00D763A6">
        <w:t xml:space="preserve"> </w:t>
      </w:r>
      <w:r>
        <w:t>foo</w:t>
      </w:r>
      <w:r w:rsidR="00D763A6">
        <w:t>/</w:t>
      </w:r>
      <w:r w:rsidR="00666615">
        <w:t>a_very_long_value: - The quick brown fox jumps over the lazy dog</w:t>
      </w:r>
      <w:r w:rsidR="00D763A6">
        <w:t>/</w:t>
      </w:r>
      <w:proofErr w:type="gramStart"/>
      <w:r>
        <w:t xml:space="preserve">lazy </w:t>
      </w:r>
      <w:r w:rsidR="00D763A6">
        <w:t>:</w:t>
      </w:r>
      <w:proofErr w:type="gramEnd"/>
    </w:p>
    <w:p w14:paraId="3B9555C6" w14:textId="77777777" w:rsidR="00E522AA" w:rsidRDefault="00B95E32" w:rsidP="00D763A6">
      <w:pPr>
        <w:pStyle w:val="ListParagraph"/>
        <w:numPr>
          <w:ilvl w:val="0"/>
          <w:numId w:val="44"/>
        </w:numPr>
      </w:pPr>
      <w:r>
        <w:t>First level</w:t>
      </w:r>
    </w:p>
    <w:p w14:paraId="6B085B14" w14:textId="77777777" w:rsidR="00E522AA" w:rsidRDefault="00B95E32" w:rsidP="00E522AA">
      <w:pPr>
        <w:pStyle w:val="ListParagraph"/>
        <w:numPr>
          <w:ilvl w:val="1"/>
          <w:numId w:val="44"/>
        </w:numPr>
      </w:pPr>
      <w:proofErr w:type="gramStart"/>
      <w:r>
        <w:t>second</w:t>
      </w:r>
      <w:proofErr w:type="gramEnd"/>
    </w:p>
    <w:p w14:paraId="3A9AF96A" w14:textId="1659AE96" w:rsidR="00E522AA" w:rsidRDefault="00B95E32" w:rsidP="00E522AA">
      <w:pPr>
        <w:pStyle w:val="ListParagraph"/>
        <w:numPr>
          <w:ilvl w:val="1"/>
          <w:numId w:val="44"/>
        </w:numPr>
      </w:pPr>
      <w:proofErr w:type="spellStart"/>
      <w:proofErr w:type="gramStart"/>
      <w:r>
        <w:t>docx</w:t>
      </w:r>
      <w:proofErr w:type="spellEnd"/>
      <w:proofErr w:type="gramEnd"/>
      <w:r w:rsidR="00E522AA">
        <w:t xml:space="preserve"> or </w:t>
      </w:r>
      <w:r w:rsidR="00666615">
        <w:t>test value 1</w:t>
      </w:r>
    </w:p>
    <w:p w14:paraId="665F27C1" w14:textId="77777777" w:rsidR="00E522AA" w:rsidRDefault="00B95E32" w:rsidP="00E522AA">
      <w:pPr>
        <w:pStyle w:val="ListParagraph"/>
        <w:numPr>
          <w:ilvl w:val="1"/>
          <w:numId w:val="44"/>
        </w:numPr>
      </w:pPr>
      <w:proofErr w:type="gramStart"/>
      <w:r>
        <w:t>bar</w:t>
      </w:r>
      <w:proofErr w:type="gramEnd"/>
      <w:r>
        <w:t xml:space="preserve"> </w:t>
      </w:r>
      <w:proofErr w:type="spellStart"/>
      <w:r>
        <w:t>baz</w:t>
      </w:r>
      <w:proofErr w:type="spellEnd"/>
    </w:p>
    <w:p w14:paraId="6B85058E" w14:textId="79FF0101" w:rsidR="00E522AA" w:rsidRDefault="00B95E32" w:rsidP="00D763A6">
      <w:pPr>
        <w:pStyle w:val="ListParagraph"/>
        <w:numPr>
          <w:ilvl w:val="0"/>
          <w:numId w:val="44"/>
        </w:numPr>
      </w:pPr>
      <w:r>
        <w:t>Forever</w:t>
      </w:r>
      <w:r w:rsidR="00E522AA">
        <w:t xml:space="preserve"> </w:t>
      </w:r>
      <w:r w:rsidR="00666615">
        <w:t>this
is
a multiline
value</w:t>
      </w:r>
      <w:r w:rsidR="00E522AA">
        <w:t>:</w:t>
      </w:r>
    </w:p>
    <w:p w14:paraId="69330EBF" w14:textId="2F681914" w:rsidR="00E522AA" w:rsidRDefault="00666615" w:rsidP="00E522AA">
      <w:pPr>
        <w:pStyle w:val="ListParagraph"/>
        <w:numPr>
          <w:ilvl w:val="1"/>
          <w:numId w:val="44"/>
        </w:numPr>
      </w:pPr>
      <w:r>
        <w:t>this
is
a multiline
value</w:t>
      </w:r>
      <w:r w:rsidR="00E522AA">
        <w:t xml:space="preserve"> </w:t>
      </w:r>
      <w:r w:rsidR="00B95E32">
        <w:t xml:space="preserve">is better than </w:t>
      </w:r>
      <w:r>
        <w:t>a_very_long_value: - The quick brown fox jumps over the lazy dog</w:t>
      </w:r>
    </w:p>
    <w:p w14:paraId="66C9A075" w14:textId="77777777" w:rsidR="00E522AA" w:rsidRDefault="00B95E32" w:rsidP="00E522AA">
      <w:pPr>
        <w:pStyle w:val="ListParagraph"/>
        <w:numPr>
          <w:ilvl w:val="1"/>
          <w:numId w:val="44"/>
        </w:numPr>
      </w:pPr>
      <w:proofErr w:type="spellStart"/>
      <w:proofErr w:type="gramStart"/>
      <w:r>
        <w:t>kamchatka</w:t>
      </w:r>
      <w:proofErr w:type="spellEnd"/>
      <w:proofErr w:type="gramEnd"/>
    </w:p>
    <w:p w14:paraId="601D97FF" w14:textId="42299C77" w:rsidR="00D763A6" w:rsidRDefault="00B95E32" w:rsidP="00D763A6">
      <w:pPr>
        <w:pStyle w:val="ListParagraph"/>
        <w:numPr>
          <w:ilvl w:val="0"/>
          <w:numId w:val="44"/>
        </w:numPr>
      </w:pPr>
      <w:proofErr w:type="gramStart"/>
      <w:r>
        <w:t>and</w:t>
      </w:r>
      <w:proofErr w:type="gramEnd"/>
      <w:r>
        <w:t xml:space="preserve"> what about</w:t>
      </w:r>
      <w:r w:rsidR="00D763A6">
        <w:t xml:space="preserve"> </w:t>
      </w:r>
      <w:r w:rsidR="00666615">
        <w:t/>
      </w:r>
    </w:p>
    <w:p w14:paraId="6A5CF643" w14:textId="59CDE4C6" w:rsidR="00D763A6" w:rsidRDefault="00666615" w:rsidP="00D763A6">
      <w:pPr>
        <w:pStyle w:val="ListParagraph"/>
        <w:numPr>
          <w:ilvl w:val="0"/>
          <w:numId w:val="44"/>
        </w:numPr>
      </w:pPr>
      <w:r>
        <w:t/>
      </w:r>
    </w:p>
    <w:p w14:paraId="0B60665F" w14:textId="77777777" w:rsidR="00303FA3" w:rsidRDefault="00B95E32">
      <w:r>
        <w:t>Cool</w:t>
      </w:r>
      <w:r w:rsidR="00572FBC">
        <w:t>.</w:t>
      </w:r>
    </w:p>
    <w:p w14:paraId="0C4411EC" w14:textId="77777777" w:rsidR="00303FA3" w:rsidRDefault="00B95E32">
      <w:r>
        <w:t>Now try</w:t>
      </w:r>
      <w:r w:rsidR="00572FBC">
        <w:t xml:space="preserve"> a command like:</w:t>
      </w:r>
    </w:p>
    <w:p w14:paraId="2A70422F" w14:textId="0A9CC4ED" w:rsidR="00303FA3" w:rsidRDefault="00572FBC">
      <w:r>
        <w:rPr>
          <w:rStyle w:val="apple-style-span"/>
          <w:rFonts w:ascii="Courier New" w:hAnsi="Courier New" w:cs="Courier New"/>
          <w:color w:val="000000"/>
          <w:sz w:val="13"/>
          <w:szCs w:val="13"/>
        </w:rPr>
        <w:tab/>
      </w:r>
      <w:r w:rsidR="00666615">
        <w:rPr>
          <w:rStyle w:val="apple-style-span"/>
          <w:rFonts w:ascii="Courier New" w:hAnsi="Courier New" w:cs="Courier New"/>
          <w:color w:val="000000"/>
          <w:sz w:val="13"/>
          <w:szCs w:val="13"/>
        </w:rPr>
        <w:t>a_very_long_value: - The quick brown fox jumps over the lazy dog</w:t>
      </w:r>
    </w:p>
    <w:p w14:paraId="2FA7C870" w14:textId="77777777" w:rsidR="00303FA3" w:rsidRDefault="00572FBC">
      <w:r>
        <w:t>.</w:t>
      </w:r>
    </w:p>
    <w:p w14:paraId="52C12F7A" w14:textId="01C98F8C" w:rsidR="00303FA3" w:rsidRDefault="00666615">
      <w:pPr>
        <w:pStyle w:val="Heading2"/>
      </w:pPr>
      <w:r>
        <w:t>this
is
a multiline
value</w:t>
      </w:r>
    </w:p>
    <w:p w14:paraId="58473D66" w14:textId="45589DD1" w:rsidR="002B2461" w:rsidRDefault="00B95E32" w:rsidP="002B2461">
      <w:pPr>
        <w:ind w:left="720"/>
      </w:pPr>
      <w:proofErr w:type="spellStart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>Neque</w:t>
      </w:r>
      <w:proofErr w:type="spellEnd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 xml:space="preserve"> </w:t>
      </w:r>
      <w:proofErr w:type="spellStart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>porro</w:t>
      </w:r>
      <w:proofErr w:type="spellEnd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 xml:space="preserve"> </w:t>
      </w:r>
      <w:proofErr w:type="gramStart"/>
      <w:r w:rsidR="00666615">
        <w:rPr>
          <w:rFonts w:ascii="Verdana" w:hAnsi="Verdana"/>
          <w:color w:val="777777"/>
          <w:sz w:val="20"/>
          <w:szCs w:val="20"/>
          <w:shd w:val="clear" w:color="auto" w:fill="FFFFFF"/>
        </w:rPr>
        <w:t>test value 1</w:t>
      </w:r>
      <w:r>
        <w:rPr>
          <w:rFonts w:ascii="Verdana" w:hAnsi="Verdana"/>
          <w:color w:val="777777"/>
          <w:sz w:val="20"/>
          <w:szCs w:val="20"/>
          <w:shd w:val="clear" w:color="auto" w:fill="FFFFFF"/>
        </w:rPr>
        <w:t xml:space="preserve"> </w:t>
      </w:r>
      <w:proofErr w:type="spellStart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>quisquam</w:t>
      </w:r>
      <w:proofErr w:type="spellEnd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 xml:space="preserve"> </w:t>
      </w:r>
      <w:proofErr w:type="spellStart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>est</w:t>
      </w:r>
      <w:proofErr w:type="spellEnd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 xml:space="preserve"> qui </w:t>
      </w:r>
      <w:proofErr w:type="spellStart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>dolorem</w:t>
      </w:r>
      <w:proofErr w:type="spellEnd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 xml:space="preserve"> </w:t>
      </w:r>
      <w:proofErr w:type="spellStart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>ipsum</w:t>
      </w:r>
      <w:proofErr w:type="spellEnd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 xml:space="preserve"> </w:t>
      </w:r>
      <w:proofErr w:type="spellStart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>quia</w:t>
      </w:r>
      <w:proofErr w:type="spellEnd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 xml:space="preserve"> </w:t>
      </w:r>
      <w:proofErr w:type="spellStart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>dolor</w:t>
      </w:r>
      <w:proofErr w:type="spellEnd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 xml:space="preserve"> sit</w:t>
      </w:r>
      <w:proofErr w:type="gramEnd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 xml:space="preserve"> </w:t>
      </w:r>
      <w:proofErr w:type="spellStart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>amet</w:t>
      </w:r>
      <w:proofErr w:type="spellEnd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 xml:space="preserve">, </w:t>
      </w:r>
      <w:proofErr w:type="spellStart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>consectetur</w:t>
      </w:r>
      <w:proofErr w:type="spellEnd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 xml:space="preserve">, </w:t>
      </w:r>
      <w:proofErr w:type="spellStart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>adipisci</w:t>
      </w:r>
      <w:proofErr w:type="spellEnd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 xml:space="preserve"> </w:t>
      </w:r>
      <w:proofErr w:type="spellStart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>velit</w:t>
      </w:r>
      <w:proofErr w:type="spellEnd"/>
      <w:r w:rsidRPr="00B95E32">
        <w:rPr>
          <w:rFonts w:ascii="Verdana" w:hAnsi="Verdana"/>
          <w:color w:val="777777"/>
          <w:sz w:val="20"/>
          <w:szCs w:val="20"/>
          <w:shd w:val="clear" w:color="auto" w:fill="FFFFFF"/>
        </w:rPr>
        <w:t>..."</w:t>
      </w:r>
    </w:p>
    <w:p w14:paraId="400B6957" w14:textId="77777777" w:rsidR="002B2461" w:rsidRDefault="00B95E32" w:rsidP="002B246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How about some code</w:t>
      </w:r>
      <w:r w:rsidR="002B2461">
        <w:rPr>
          <w:rFonts w:ascii="Verdana" w:hAnsi="Verdana"/>
          <w:color w:val="000000"/>
          <w:sz w:val="20"/>
          <w:szCs w:val="20"/>
        </w:rPr>
        <w:t>:</w:t>
      </w:r>
    </w:p>
    <w:p w14:paraId="10D50F0B" w14:textId="77777777" w:rsidR="002B2461" w:rsidRDefault="002B2461" w:rsidP="002B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dependency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AEC3B4" w14:textId="721CC5CD" w:rsidR="002B2461" w:rsidRDefault="002B2461" w:rsidP="002B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666615">
        <w:rPr>
          <w:rFonts w:ascii="Consolas" w:hAnsi="Consolas" w:cs="Consolas"/>
          <w:color w:val="A31515"/>
          <w:sz w:val="19"/>
          <w:szCs w:val="19"/>
        </w:rPr>
        <w:t>a_very_long_value: - The quick brown fox jumps over the lazy dog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org.slf4j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666615">
        <w:rPr>
          <w:rFonts w:ascii="Consolas" w:hAnsi="Consolas" w:cs="Consolas"/>
          <w:color w:val="A31515"/>
          <w:sz w:val="19"/>
          <w:szCs w:val="19"/>
        </w:rPr>
        <w:t>a_very_long_value: - The quick brown fox jumps over the lazy dog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96BEC3" w14:textId="77777777" w:rsidR="002B2461" w:rsidRDefault="002B2461" w:rsidP="002B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artifactId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slf4j-log4j12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artifactId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2107AC" w14:textId="77777777" w:rsidR="002B2461" w:rsidRDefault="002B2461" w:rsidP="002B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version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1.</w:t>
      </w:r>
      <w:r w:rsidR="00B95E32"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sz w:val="19"/>
          <w:szCs w:val="19"/>
        </w:rPr>
        <w:t>.5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301A3D" w14:textId="77777777" w:rsidR="002B2461" w:rsidRDefault="002B2461" w:rsidP="002B2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dependency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6B7E4F" w14:textId="77777777" w:rsidR="00303FA3" w:rsidRDefault="00B95E32">
      <w:pPr>
        <w:pStyle w:val="Heading2"/>
      </w:pPr>
      <w:proofErr w:type="gramStart"/>
      <w:r>
        <w:t>let’s</w:t>
      </w:r>
      <w:proofErr w:type="gramEnd"/>
      <w:r>
        <w:t xml:space="preserve"> try tables</w:t>
      </w:r>
    </w:p>
    <w:p w14:paraId="71D988F8" w14:textId="77777777" w:rsidR="005E4708" w:rsidRDefault="00572FBC">
      <w:r>
        <w:t xml:space="preserve">Depending what you want to do, the other dependencies will be required.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6480"/>
        <w:gridCol w:w="2340"/>
      </w:tblGrid>
      <w:tr w:rsidR="005E4708" w14:paraId="3964B7F0" w14:textId="77777777" w:rsidTr="00C21CBF">
        <w:tc>
          <w:tcPr>
            <w:tcW w:w="6480" w:type="dxa"/>
            <w:shd w:val="clear" w:color="auto" w:fill="DDD9C3" w:themeFill="background2" w:themeFillShade="E6"/>
          </w:tcPr>
          <w:p w14:paraId="41687E11" w14:textId="77777777" w:rsidR="005E4708" w:rsidRDefault="005E4708">
            <w:r>
              <w:t>Dependency</w:t>
            </w:r>
          </w:p>
        </w:tc>
        <w:tc>
          <w:tcPr>
            <w:tcW w:w="2340" w:type="dxa"/>
            <w:shd w:val="clear" w:color="auto" w:fill="DDD9C3" w:themeFill="background2" w:themeFillShade="E6"/>
          </w:tcPr>
          <w:p w14:paraId="60B92246" w14:textId="77777777" w:rsidR="005E4708" w:rsidRDefault="005E4708">
            <w:r>
              <w:t>Comment</w:t>
            </w:r>
          </w:p>
        </w:tc>
      </w:tr>
      <w:tr w:rsidR="005E4708" w14:paraId="0A0E173C" w14:textId="77777777" w:rsidTr="00C21CBF">
        <w:tc>
          <w:tcPr>
            <w:tcW w:w="6480" w:type="dxa"/>
          </w:tcPr>
          <w:p w14:paraId="67F14A3A" w14:textId="77777777" w:rsidR="005E4708" w:rsidRP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+- </w:t>
            </w:r>
            <w:proofErr w:type="gramStart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org.slf4j:slf4j</w:t>
            </w:r>
            <w:proofErr w:type="gramEnd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-api:jar:1.7.5</w:t>
            </w:r>
          </w:p>
          <w:p w14:paraId="2EB97D52" w14:textId="77777777" w:rsidR="005E4708" w:rsidRP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</w:p>
          <w:p w14:paraId="1D097BFF" w14:textId="77777777" w:rsidR="005E4708" w:rsidRP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+- </w:t>
            </w:r>
            <w:proofErr w:type="gramStart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org.plutext:jaxb</w:t>
            </w:r>
            <w:proofErr w:type="gramEnd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-xmldsig-core:jar:1.0.0</w:t>
            </w:r>
          </w:p>
          <w:p w14:paraId="0FE6AAE0" w14:textId="77777777" w:rsidR="005E4708" w:rsidRP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</w:p>
          <w:p w14:paraId="1F36008F" w14:textId="77777777" w:rsidR="005E4708" w:rsidRP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+- </w:t>
            </w:r>
            <w:proofErr w:type="gramStart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commons</w:t>
            </w:r>
            <w:proofErr w:type="gramEnd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-lang:commons-lang:jar:2.4</w:t>
            </w:r>
          </w:p>
          <w:p w14:paraId="75C035BA" w14:textId="77777777" w:rsidR="005E4708" w:rsidRP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+- </w:t>
            </w:r>
            <w:proofErr w:type="gramStart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commons</w:t>
            </w:r>
            <w:proofErr w:type="gramEnd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-codec:commons-codec:jar:1.3</w:t>
            </w:r>
          </w:p>
          <w:p w14:paraId="69DA2138" w14:textId="77777777" w:rsid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+- </w:t>
            </w:r>
            <w:proofErr w:type="gramStart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commons</w:t>
            </w:r>
            <w:proofErr w:type="gramEnd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-io:commons-io:jar:1.3.1</w:t>
            </w:r>
          </w:p>
          <w:p w14:paraId="70395CE6" w14:textId="77777777" w:rsidR="00C21CBF" w:rsidRPr="005E4708" w:rsidRDefault="00C21CBF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</w:p>
          <w:p w14:paraId="63ADD18C" w14:textId="77777777" w:rsidR="005E4708" w:rsidRP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+- </w:t>
            </w:r>
            <w:proofErr w:type="gramStart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org.apache.xmlgraphics:xmlgraphics</w:t>
            </w:r>
            <w:proofErr w:type="gramEnd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-commons:jar:1.5</w:t>
            </w:r>
          </w:p>
          <w:p w14:paraId="1E4CDA94" w14:textId="77777777" w:rsid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|  \- </w:t>
            </w:r>
            <w:proofErr w:type="gramStart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commons</w:t>
            </w:r>
            <w:proofErr w:type="gramEnd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-logging:commons-logging:jar:1.0.4</w:t>
            </w:r>
          </w:p>
          <w:p w14:paraId="056A16C4" w14:textId="77777777" w:rsidR="00C21CBF" w:rsidRPr="005E4708" w:rsidRDefault="00C21CBF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</w:p>
          <w:p w14:paraId="51F81D1E" w14:textId="77777777" w:rsidR="005E4708" w:rsidRP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+- </w:t>
            </w:r>
            <w:proofErr w:type="gramStart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org.antlr:antlr</w:t>
            </w:r>
            <w:proofErr w:type="gramEnd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-runtime:jar:3.3</w:t>
            </w:r>
          </w:p>
          <w:p w14:paraId="3681DF6A" w14:textId="5EB5FE21" w:rsidR="005E4708" w:rsidRP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+- </w:t>
            </w:r>
            <w:r w:rsidR="00666615">
              <w:rPr>
                <w:rFonts w:ascii="Consolas" w:hAnsi="Consolas" w:cs="Consolas"/>
                <w:color w:val="3F5FBF"/>
                <w:sz w:val="16"/>
                <w:szCs w:val="16"/>
              </w:rPr>
              <w:t>this
is
a multiline
value</w:t>
            </w:r>
          </w:p>
          <w:p w14:paraId="2F64C558" w14:textId="77777777" w:rsid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|  \- </w:t>
            </w:r>
            <w:proofErr w:type="gramStart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>antlr:antlr:jar:2.7.7</w:t>
            </w:r>
            <w:proofErr w:type="gramEnd"/>
            <w:r w:rsidRPr="005E4708"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</w:t>
            </w:r>
          </w:p>
          <w:p w14:paraId="47F380A8" w14:textId="77777777" w:rsid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39B9601" w14:textId="77777777" w:rsid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3F5FBF"/>
                <w:sz w:val="16"/>
                <w:szCs w:val="16"/>
              </w:rPr>
              <w:t>Optional:</w:t>
            </w:r>
          </w:p>
          <w:p w14:paraId="62D6908F" w14:textId="77777777" w:rsid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  <w:r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+- </w:t>
            </w:r>
            <w:proofErr w:type="gramStart"/>
            <w:r>
              <w:rPr>
                <w:rFonts w:ascii="Consolas" w:hAnsi="Consolas" w:cs="Consolas"/>
                <w:color w:val="3F5FBF"/>
                <w:sz w:val="16"/>
                <w:szCs w:val="16"/>
              </w:rPr>
              <w:t>org.eclipse.persistence:org.eclipse.persistence.moxy:jar:2.5.1</w:t>
            </w:r>
            <w:proofErr w:type="gramEnd"/>
          </w:p>
          <w:p w14:paraId="5C74A2E0" w14:textId="77777777" w:rsid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  <w:r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|  +- </w:t>
            </w:r>
            <w:proofErr w:type="gramStart"/>
            <w:r>
              <w:rPr>
                <w:rFonts w:ascii="Consolas" w:hAnsi="Consolas" w:cs="Consolas"/>
                <w:color w:val="3F5FBF"/>
                <w:sz w:val="16"/>
                <w:szCs w:val="16"/>
              </w:rPr>
              <w:t>org.eclipse.persistence:org.eclipse.persistence.core:jar:2.5.1</w:t>
            </w:r>
            <w:proofErr w:type="gramEnd"/>
          </w:p>
          <w:p w14:paraId="01995EEB" w14:textId="07B2B04C" w:rsidR="005E4708" w:rsidRDefault="005E4708" w:rsidP="005E47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5FBF"/>
                <w:sz w:val="16"/>
                <w:szCs w:val="16"/>
              </w:rPr>
            </w:pPr>
            <w:r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|  |  \- </w:t>
            </w:r>
            <w:proofErr w:type="spellStart"/>
            <w:proofErr w:type="gramStart"/>
            <w:r>
              <w:rPr>
                <w:rFonts w:ascii="Consolas" w:hAnsi="Consolas" w:cs="Consolas"/>
                <w:color w:val="3F5FBF"/>
                <w:sz w:val="16"/>
                <w:szCs w:val="16"/>
              </w:rPr>
              <w:t>org.eclipse.persistence:org.eclipse.persistence.asm:jar</w:t>
            </w:r>
            <w:proofErr w:type="spellEnd"/>
            <w:proofErr w:type="gramEnd"/>
            <w:r>
              <w:rPr>
                <w:rFonts w:ascii="Consolas" w:hAnsi="Consolas" w:cs="Consolas"/>
                <w:color w:val="3F5FBF"/>
                <w:sz w:val="16"/>
                <w:szCs w:val="16"/>
              </w:rPr>
              <w:t>:</w:t>
            </w:r>
            <w:r w:rsidR="00666615">
              <w:rPr>
                <w:rFonts w:ascii="Consolas" w:hAnsi="Consolas" w:cs="Consolas"/>
                <w:color w:val="3F5FBF"/>
                <w:sz w:val="16"/>
                <w:szCs w:val="16"/>
              </w:rPr>
              <w:t>test value 1</w:t>
            </w:r>
          </w:p>
          <w:p w14:paraId="73DB144A" w14:textId="77777777" w:rsidR="005E4708" w:rsidRDefault="005E4708" w:rsidP="00C21CBF">
            <w:r>
              <w:rPr>
                <w:rFonts w:ascii="Consolas" w:hAnsi="Consolas" w:cs="Consolas"/>
                <w:color w:val="3F5FBF"/>
                <w:sz w:val="16"/>
                <w:szCs w:val="16"/>
              </w:rPr>
              <w:t xml:space="preserve"> |  \- </w:t>
            </w:r>
            <w:proofErr w:type="gramStart"/>
            <w:r>
              <w:rPr>
                <w:rFonts w:ascii="Consolas" w:hAnsi="Consolas" w:cs="Consolas"/>
                <w:color w:val="3F5FBF"/>
                <w:sz w:val="16"/>
                <w:szCs w:val="16"/>
              </w:rPr>
              <w:t>org.eclipse.persistence:org.ecli</w:t>
            </w:r>
            <w:r w:rsidR="00C21CBF">
              <w:rPr>
                <w:rFonts w:ascii="Consolas" w:hAnsi="Consolas" w:cs="Consolas"/>
                <w:color w:val="3F5FBF"/>
                <w:sz w:val="16"/>
                <w:szCs w:val="16"/>
              </w:rPr>
              <w:t>pse.persistence.antlr:jar:2.5.1</w:t>
            </w:r>
            <w:proofErr w:type="gramEnd"/>
          </w:p>
        </w:tc>
        <w:tc>
          <w:tcPr>
            <w:tcW w:w="2340" w:type="dxa"/>
          </w:tcPr>
          <w:p w14:paraId="36A6608F" w14:textId="77777777" w:rsidR="005E4708" w:rsidRPr="00C21CBF" w:rsidRDefault="00C21CBF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Logging</w:t>
            </w:r>
          </w:p>
          <w:p w14:paraId="27D30EC4" w14:textId="77777777" w:rsidR="005E4708" w:rsidRPr="00C21CBF" w:rsidRDefault="005E4708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66EA2D3F" w14:textId="77777777" w:rsidR="00C21CBF" w:rsidRPr="00C21CBF" w:rsidRDefault="00C21CBF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40D6C4FF" w14:textId="77777777" w:rsidR="00C21CBF" w:rsidRPr="00C21CBF" w:rsidRDefault="00C21CBF" w:rsidP="00C21CBF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0A502ED3" w14:textId="4C1DB82F" w:rsidR="00C21CBF" w:rsidRPr="00C21CBF" w:rsidRDefault="00666615" w:rsidP="00C21CBF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test value 1</w:t>
            </w:r>
          </w:p>
          <w:p w14:paraId="4121135E" w14:textId="77777777" w:rsidR="00C21CBF" w:rsidRPr="00C21CBF" w:rsidRDefault="00C21CBF" w:rsidP="00C21CBF">
            <w:pPr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ole</w:t>
            </w:r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 xml:space="preserve"> introspection</w:t>
            </w:r>
          </w:p>
          <w:p w14:paraId="2CF0D843" w14:textId="77777777" w:rsidR="00C21CBF" w:rsidRPr="00C21CBF" w:rsidRDefault="00C21CBF" w:rsidP="00C21CBF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2EA55763" w14:textId="77777777" w:rsidR="00C21CBF" w:rsidRPr="00C21CBF" w:rsidRDefault="00C21CBF" w:rsidP="00C21CBF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18162AAA" w14:textId="77777777" w:rsidR="00C21CBF" w:rsidRPr="00C21CBF" w:rsidRDefault="00C21CBF" w:rsidP="00C21CBF">
            <w:pPr>
              <w:rPr>
                <w:rFonts w:ascii="Consolas" w:hAnsi="Consolas" w:cs="Consolas"/>
                <w:sz w:val="16"/>
                <w:szCs w:val="16"/>
              </w:rPr>
            </w:pPr>
            <w:proofErr w:type="gramStart"/>
            <w:r>
              <w:rPr>
                <w:rFonts w:ascii="Consolas" w:hAnsi="Consolas" w:cs="Consolas"/>
                <w:sz w:val="16"/>
                <w:szCs w:val="16"/>
              </w:rPr>
              <w:t>image</w:t>
            </w:r>
            <w:proofErr w:type="gramEnd"/>
            <w:r>
              <w:rPr>
                <w:rFonts w:ascii="Consolas" w:hAnsi="Consolas" w:cs="Consolas"/>
                <w:sz w:val="16"/>
                <w:szCs w:val="16"/>
              </w:rPr>
              <w:t xml:space="preserve"> support</w:t>
            </w:r>
          </w:p>
          <w:p w14:paraId="256F69FE" w14:textId="77777777" w:rsidR="00C21CBF" w:rsidRDefault="00C21CBF" w:rsidP="00C21CBF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3E41EB86" w14:textId="77777777" w:rsidR="00C21CBF" w:rsidRPr="00C21CBF" w:rsidRDefault="00C21CBF" w:rsidP="00C21CBF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01F53AA4" w14:textId="77777777" w:rsidR="00C21CBF" w:rsidRPr="00C21CBF" w:rsidRDefault="00C21CBF" w:rsidP="00C21CBF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37D75994" w14:textId="77777777" w:rsidR="00C21CBF" w:rsidRPr="00C21CBF" w:rsidRDefault="00C21CBF" w:rsidP="00C21CBF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OpenDoPE</w:t>
            </w:r>
            <w:proofErr w:type="spellEnd"/>
          </w:p>
          <w:p w14:paraId="5B945EDA" w14:textId="77777777" w:rsidR="00C21CBF" w:rsidRPr="00C21CBF" w:rsidRDefault="00C21CBF" w:rsidP="00C21CBF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6607CB1A" w14:textId="77777777" w:rsidR="00C21CBF" w:rsidRPr="00C21CBF" w:rsidRDefault="00C21CBF" w:rsidP="00C21CBF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54079297" w14:textId="77777777" w:rsidR="00C21CBF" w:rsidRPr="00C21CBF" w:rsidRDefault="00C21CBF" w:rsidP="00C21CBF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418F8525" w14:textId="77777777" w:rsidR="00C21CBF" w:rsidRPr="00C21CBF" w:rsidRDefault="00C21CBF" w:rsidP="00C21CBF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39F3B190" w14:textId="77777777" w:rsidR="00C21CBF" w:rsidRPr="00C21CBF" w:rsidRDefault="00C21CBF" w:rsidP="00C21CBF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54EFA1FA" w14:textId="77777777" w:rsidR="00C21CBF" w:rsidRPr="00C21CBF" w:rsidRDefault="00C21CBF" w:rsidP="00C21CBF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0825C44C" w14:textId="77777777" w:rsidR="00C21CBF" w:rsidRPr="00C21CBF" w:rsidRDefault="00C21CBF" w:rsidP="00C21CBF">
            <w:pPr>
              <w:rPr>
                <w:rFonts w:ascii="Consolas" w:hAnsi="Consolas" w:cs="Consolas"/>
                <w:sz w:val="16"/>
                <w:szCs w:val="16"/>
              </w:rPr>
            </w:pPr>
          </w:p>
          <w:p w14:paraId="2BE84E3C" w14:textId="77777777" w:rsidR="00C21CBF" w:rsidRDefault="00C21CBF"/>
        </w:tc>
      </w:tr>
    </w:tbl>
    <w:p w14:paraId="599E1E8E" w14:textId="77777777" w:rsidR="005E4708" w:rsidRDefault="005E4708"/>
    <w:p w14:paraId="22070B8C" w14:textId="77777777" w:rsidR="00303FA3" w:rsidRDefault="00B95E32">
      <w:pPr>
        <w:pStyle w:val="Heading2"/>
      </w:pPr>
      <w:r>
        <w:t>And some more</w:t>
      </w:r>
    </w:p>
    <w:p w14:paraId="0352CB29" w14:textId="4743B053" w:rsidR="00303FA3" w:rsidRDefault="00572FBC">
      <w:pPr>
        <w:pStyle w:val="Command"/>
      </w:pPr>
      <w:proofErr w:type="gramStart"/>
      <w:r>
        <w:rPr>
          <w:rStyle w:val="apple-style-span"/>
          <w:rFonts w:cs="Consolas"/>
          <w:color w:val="000000"/>
        </w:rPr>
        <w:t>export</w:t>
      </w:r>
      <w:proofErr w:type="gramEnd"/>
      <w:r>
        <w:rPr>
          <w:rStyle w:val="apple-style-span"/>
          <w:rFonts w:cs="Consolas"/>
          <w:color w:val="000000"/>
        </w:rPr>
        <w:t xml:space="preserve"> </w:t>
      </w:r>
      <w:r w:rsidR="00B95E32">
        <w:rPr>
          <w:rStyle w:val="apple-style-span"/>
          <w:rFonts w:cs="Consolas"/>
          <w:color w:val="000000"/>
        </w:rPr>
        <w:t>FOO</w:t>
      </w:r>
      <w:r>
        <w:rPr>
          <w:rStyle w:val="apple-style-span"/>
          <w:rFonts w:cs="Consolas"/>
          <w:color w:val="000000"/>
        </w:rPr>
        <w:t>_OPTS=-</w:t>
      </w:r>
      <w:r w:rsidR="00666615">
        <w:rPr>
          <w:rStyle w:val="apple-style-span"/>
          <w:rFonts w:cs="Consolas"/>
          <w:color w:val="000000"/>
        </w:rPr>
        <w:t>a_very_long_value: - The quick brown fox jumps over the lazy dog</w:t>
      </w:r>
      <w:r>
        <w:rPr>
          <w:rFonts w:cs="Consolas"/>
          <w:color w:val="000000"/>
        </w:rPr>
        <w:br/>
      </w:r>
      <w:r>
        <w:t>m</w:t>
      </w:r>
      <w:r w:rsidR="00B95E32">
        <w:t>ake</w:t>
      </w:r>
    </w:p>
    <w:p w14:paraId="1A489A72" w14:textId="77777777" w:rsidR="008D17BB" w:rsidRDefault="008D17BB">
      <w:pPr>
        <w:pStyle w:val="Command"/>
      </w:pPr>
    </w:p>
    <w:p w14:paraId="6E59C3E2" w14:textId="510FF999" w:rsidR="008D17BB" w:rsidRPr="00572FBC" w:rsidRDefault="008D17BB" w:rsidP="008D1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lang w:val="de-DE"/>
        </w:rPr>
      </w:pPr>
      <w:proofErr w:type="spellStart"/>
      <w:r>
        <w:rPr>
          <w:lang w:val="de-DE"/>
        </w:rPr>
        <w:t>Samarcanda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jeremiah</w:t>
      </w:r>
      <w:proofErr w:type="spellEnd"/>
      <w:r>
        <w:rPr>
          <w:lang w:val="de-DE"/>
        </w:rPr>
        <w:t xml:space="preserve">. </w:t>
      </w:r>
      <w:r w:rsidR="00666615">
        <w:rPr>
          <w:lang w:val="de-DE"/>
        </w:rPr>
        <w:t>this
is
a multiline
value</w:t>
      </w:r>
      <w:r>
        <w:rPr>
          <w:lang w:val="de-DE"/>
        </w:rPr>
        <w:t xml:space="preserve"> </w:t>
      </w:r>
      <w:proofErr w:type="spellStart"/>
      <w:r w:rsidRPr="008D17BB">
        <w:rPr>
          <w:lang w:val="de-DE"/>
        </w:rPr>
        <w:t>Neque</w:t>
      </w:r>
      <w:proofErr w:type="spellEnd"/>
      <w:r w:rsidRPr="008D17BB">
        <w:rPr>
          <w:lang w:val="de-DE"/>
        </w:rPr>
        <w:t xml:space="preserve"> </w:t>
      </w:r>
      <w:proofErr w:type="spellStart"/>
      <w:r w:rsidRPr="008D17BB">
        <w:rPr>
          <w:lang w:val="de-DE"/>
        </w:rPr>
        <w:t>porro</w:t>
      </w:r>
      <w:proofErr w:type="spellEnd"/>
      <w:r w:rsidRPr="008D17BB">
        <w:rPr>
          <w:lang w:val="de-DE"/>
        </w:rPr>
        <w:t xml:space="preserve"> </w:t>
      </w:r>
      <w:proofErr w:type="spellStart"/>
      <w:r w:rsidRPr="008D17BB">
        <w:rPr>
          <w:lang w:val="de-DE"/>
        </w:rPr>
        <w:t>quisquam</w:t>
      </w:r>
      <w:proofErr w:type="spellEnd"/>
      <w:r w:rsidRPr="008D17BB">
        <w:rPr>
          <w:lang w:val="de-DE"/>
        </w:rPr>
        <w:t xml:space="preserve"> </w:t>
      </w:r>
      <w:proofErr w:type="spellStart"/>
      <w:r w:rsidRPr="008D17BB">
        <w:rPr>
          <w:lang w:val="de-DE"/>
        </w:rPr>
        <w:t>est</w:t>
      </w:r>
      <w:proofErr w:type="spellEnd"/>
      <w:r w:rsidRPr="008D17BB">
        <w:rPr>
          <w:lang w:val="de-DE"/>
        </w:rPr>
        <w:t xml:space="preserve"> </w:t>
      </w:r>
      <w:proofErr w:type="spellStart"/>
      <w:r w:rsidRPr="008D17BB">
        <w:rPr>
          <w:lang w:val="de-DE"/>
        </w:rPr>
        <w:t>qui</w:t>
      </w:r>
      <w:proofErr w:type="spellEnd"/>
      <w:r w:rsidRPr="008D17BB">
        <w:rPr>
          <w:lang w:val="de-DE"/>
        </w:rPr>
        <w:t xml:space="preserve"> </w:t>
      </w:r>
      <w:proofErr w:type="spellStart"/>
      <w:r w:rsidRPr="008D17BB">
        <w:rPr>
          <w:lang w:val="de-DE"/>
        </w:rPr>
        <w:t>dolorem</w:t>
      </w:r>
      <w:proofErr w:type="spellEnd"/>
      <w:r w:rsidRPr="008D17BB">
        <w:rPr>
          <w:lang w:val="de-DE"/>
        </w:rPr>
        <w:t xml:space="preserve"> </w:t>
      </w:r>
      <w:proofErr w:type="spellStart"/>
      <w:r w:rsidRPr="008D17BB">
        <w:rPr>
          <w:lang w:val="de-DE"/>
        </w:rPr>
        <w:t>ipsum</w:t>
      </w:r>
      <w:proofErr w:type="spellEnd"/>
      <w:r w:rsidRPr="008D17BB">
        <w:rPr>
          <w:lang w:val="de-DE"/>
        </w:rPr>
        <w:t xml:space="preserve"> </w:t>
      </w:r>
      <w:proofErr w:type="spellStart"/>
      <w:r w:rsidRPr="008D17BB">
        <w:rPr>
          <w:lang w:val="de-DE"/>
        </w:rPr>
        <w:t>quia</w:t>
      </w:r>
      <w:proofErr w:type="spellEnd"/>
      <w:r w:rsidRPr="008D17BB">
        <w:rPr>
          <w:lang w:val="de-DE"/>
        </w:rPr>
        <w:t xml:space="preserve"> </w:t>
      </w:r>
      <w:proofErr w:type="spellStart"/>
      <w:r w:rsidRPr="008D17BB">
        <w:rPr>
          <w:lang w:val="de-DE"/>
        </w:rPr>
        <w:t>dolor</w:t>
      </w:r>
      <w:proofErr w:type="spellEnd"/>
      <w:r w:rsidRPr="008D17BB">
        <w:rPr>
          <w:lang w:val="de-DE"/>
        </w:rPr>
        <w:t xml:space="preserve"> </w:t>
      </w:r>
      <w:proofErr w:type="spellStart"/>
      <w:r w:rsidRPr="008D17BB">
        <w:rPr>
          <w:lang w:val="de-DE"/>
        </w:rPr>
        <w:t>sit</w:t>
      </w:r>
      <w:proofErr w:type="spellEnd"/>
      <w:r w:rsidRPr="008D17BB">
        <w:rPr>
          <w:lang w:val="de-DE"/>
        </w:rPr>
        <w:t xml:space="preserve"> </w:t>
      </w:r>
      <w:proofErr w:type="spellStart"/>
      <w:r w:rsidRPr="008D17BB">
        <w:rPr>
          <w:lang w:val="de-DE"/>
        </w:rPr>
        <w:t>amet</w:t>
      </w:r>
      <w:proofErr w:type="spellEnd"/>
      <w:r w:rsidRPr="008D17BB">
        <w:rPr>
          <w:lang w:val="de-DE"/>
        </w:rPr>
        <w:t xml:space="preserve">, </w:t>
      </w:r>
      <w:proofErr w:type="spellStart"/>
      <w:r w:rsidRPr="008D17BB">
        <w:rPr>
          <w:lang w:val="de-DE"/>
        </w:rPr>
        <w:t>consectetur</w:t>
      </w:r>
      <w:proofErr w:type="spellEnd"/>
      <w:r w:rsidRPr="008D17BB">
        <w:rPr>
          <w:lang w:val="de-DE"/>
        </w:rPr>
        <w:t xml:space="preserve">, </w:t>
      </w:r>
      <w:proofErr w:type="spellStart"/>
      <w:r w:rsidRPr="008D17BB">
        <w:rPr>
          <w:lang w:val="de-DE"/>
        </w:rPr>
        <w:t>adipisci</w:t>
      </w:r>
      <w:proofErr w:type="spellEnd"/>
      <w:r w:rsidRPr="008D17BB">
        <w:rPr>
          <w:lang w:val="de-DE"/>
        </w:rPr>
        <w:t xml:space="preserve"> </w:t>
      </w:r>
      <w:proofErr w:type="spellStart"/>
      <w:r w:rsidRPr="008D17BB">
        <w:rPr>
          <w:lang w:val="de-DE"/>
        </w:rPr>
        <w:t>velit</w:t>
      </w:r>
      <w:proofErr w:type="spellEnd"/>
      <w:r w:rsidRPr="008D17BB">
        <w:rPr>
          <w:lang w:val="de-DE"/>
        </w:rPr>
        <w:t>...</w:t>
      </w:r>
    </w:p>
    <w:p w14:paraId="04BC95FD" w14:textId="77777777" w:rsidR="008D17BB" w:rsidRDefault="008D17BB">
      <w:pPr>
        <w:pStyle w:val="Command"/>
      </w:pPr>
    </w:p>
    <w:p w14:paraId="51D2B924" w14:textId="77777777" w:rsidR="008D17BB" w:rsidRPr="00450D41" w:rsidRDefault="008D17BB" w:rsidP="008D17BB">
      <w:pPr>
        <w:spacing w:after="240" w:line="336" w:lineRule="atLeast"/>
        <w:rPr>
          <w:rFonts w:eastAsia="Times New Roman" w:cstheme="minorHAnsi"/>
          <w:color w:val="000000"/>
          <w:lang w:eastAsia="en-AU"/>
        </w:rPr>
      </w:pPr>
      <w:r>
        <w:rPr>
          <w:rFonts w:eastAsia="Times New Roman" w:cstheme="minorHAnsi"/>
          <w:color w:val="000000"/>
          <w:lang w:eastAsia="en-AU"/>
        </w:rPr>
        <w:t xml:space="preserve">Some code in a </w:t>
      </w:r>
      <w:proofErr w:type="spellStart"/>
      <w:r>
        <w:rPr>
          <w:rFonts w:eastAsia="Times New Roman" w:cstheme="minorHAnsi"/>
          <w:color w:val="000000"/>
          <w:lang w:eastAsia="en-AU"/>
        </w:rPr>
        <w:t>colored</w:t>
      </w:r>
      <w:proofErr w:type="spellEnd"/>
      <w:r>
        <w:rPr>
          <w:rFonts w:eastAsia="Times New Roman" w:cstheme="minorHAnsi"/>
          <w:color w:val="000000"/>
          <w:lang w:eastAsia="en-AU"/>
        </w:rPr>
        <w:t xml:space="preserve"> box</w:t>
      </w:r>
      <w:r w:rsidRPr="00450D41">
        <w:rPr>
          <w:rFonts w:eastAsia="Times New Roman" w:cstheme="minorHAnsi"/>
          <w:color w:val="000000"/>
          <w:lang w:eastAsia="en-AU"/>
        </w:rPr>
        <w:t>:</w:t>
      </w:r>
    </w:p>
    <w:p w14:paraId="1C1576B1" w14:textId="0186A490" w:rsidR="008D17BB" w:rsidRDefault="008D17BB" w:rsidP="008D17BB">
      <w:pPr>
        <w:shd w:val="clear" w:color="auto" w:fill="FCF9E0"/>
        <w:spacing w:after="150" w:line="336" w:lineRule="atLeast"/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          &lt;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w</w:t>
      </w:r>
      <w:proofErr w:type="gramEnd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:p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&gt;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br/>
        <w:t>            &lt;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w:r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&gt;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br/>
        <w:t>              &lt;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w:fldChar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w:fldCharType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 xml:space="preserve">="begin" 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w:dirty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="true"/&gt;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br/>
        <w:t xml:space="preserve">            </w:t>
      </w:r>
      <w:r w:rsidR="00666615"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this
is
a multiline
value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br/>
        <w:t>            &lt;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w:r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&gt;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br/>
        <w:t>              &lt;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w:instrText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xml:space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="preserve"&gt; TOC \o "1-3" \h \z \u &lt;/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w:instrText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&gt;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br/>
        <w:t>            &lt;/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w:r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&gt;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br/>
        <w:t>            &lt;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w:r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&gt;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br/>
        <w:t>              &lt;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w:fldChar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w:fldCharType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="end"/&gt;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br/>
        <w:t>            &lt;/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w:r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&gt;</w:t>
      </w:r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br/>
        <w:t>          &lt;/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>w:p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eastAsia="en-AU"/>
        </w:rPr>
        <w:t xml:space="preserve">&gt;  </w:t>
      </w:r>
    </w:p>
    <w:p w14:paraId="7E772B41" w14:textId="77777777" w:rsidR="008D17BB" w:rsidRDefault="008D17BB" w:rsidP="008D17BB">
      <w:r>
        <w:rPr>
          <w:rFonts w:ascii="Trebuchet MS" w:eastAsia="Times New Roman" w:hAnsi="Trebuchet MS" w:cs="Times New Roman"/>
          <w:color w:val="000000"/>
          <w:sz w:val="20"/>
          <w:szCs w:val="20"/>
          <w:lang w:eastAsia="en-AU"/>
        </w:rPr>
        <w:br/>
      </w:r>
    </w:p>
    <w:p w14:paraId="3CC35D57" w14:textId="77777777" w:rsidR="008D17BB" w:rsidRDefault="008D17BB" w:rsidP="008D17BB">
      <w:pPr>
        <w:spacing w:beforeAutospacing="1" w:after="100" w:afterAutospacing="1" w:line="240" w:lineRule="auto"/>
      </w:pPr>
      <w:r>
        <w:t>Here’s a table split across pages: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552"/>
        <w:gridCol w:w="1843"/>
        <w:gridCol w:w="3118"/>
      </w:tblGrid>
      <w:tr w:rsidR="008D17BB" w14:paraId="25C9B051" w14:textId="77777777" w:rsidTr="00567B94">
        <w:tc>
          <w:tcPr>
            <w:tcW w:w="2552" w:type="dxa"/>
          </w:tcPr>
          <w:p w14:paraId="2DE0AED8" w14:textId="77777777" w:rsidR="008D17BB" w:rsidRDefault="008D17BB" w:rsidP="00567B94">
            <w:r>
              <w:t>Body</w:t>
            </w:r>
          </w:p>
        </w:tc>
        <w:tc>
          <w:tcPr>
            <w:tcW w:w="1843" w:type="dxa"/>
          </w:tcPr>
          <w:p w14:paraId="1FA05EF3" w14:textId="77777777" w:rsidR="008D17BB" w:rsidRDefault="008D17BB" w:rsidP="00567B94">
            <w:proofErr w:type="spellStart"/>
            <w:proofErr w:type="gramStart"/>
            <w:r>
              <w:t>w</w:t>
            </w:r>
            <w:proofErr w:type="gramEnd"/>
            <w:r>
              <w:t>:body</w:t>
            </w:r>
            <w:proofErr w:type="spellEnd"/>
          </w:p>
        </w:tc>
        <w:tc>
          <w:tcPr>
            <w:tcW w:w="3118" w:type="dxa"/>
          </w:tcPr>
          <w:p w14:paraId="666758E1" w14:textId="77777777" w:rsidR="008D17BB" w:rsidRDefault="008D17BB" w:rsidP="00567B94">
            <w:proofErr w:type="gramStart"/>
            <w:r>
              <w:t>document</w:t>
            </w:r>
            <w:proofErr w:type="gramEnd"/>
            <w:r>
              <w:t xml:space="preserve"> body</w:t>
            </w:r>
          </w:p>
        </w:tc>
      </w:tr>
      <w:tr w:rsidR="008D17BB" w14:paraId="4F8B1E4C" w14:textId="77777777" w:rsidTr="00567B94">
        <w:tc>
          <w:tcPr>
            <w:tcW w:w="2552" w:type="dxa"/>
          </w:tcPr>
          <w:p w14:paraId="457DE193" w14:textId="77777777" w:rsidR="008D17BB" w:rsidRDefault="008D17BB" w:rsidP="00567B94">
            <w:r>
              <w:t>P</w:t>
            </w:r>
          </w:p>
        </w:tc>
        <w:tc>
          <w:tcPr>
            <w:tcW w:w="1843" w:type="dxa"/>
          </w:tcPr>
          <w:p w14:paraId="0943AF8E" w14:textId="77777777" w:rsidR="008D17BB" w:rsidRDefault="008D17BB" w:rsidP="00567B94">
            <w:proofErr w:type="spellStart"/>
            <w:proofErr w:type="gramStart"/>
            <w:r>
              <w:t>w</w:t>
            </w:r>
            <w:proofErr w:type="gramEnd"/>
            <w:r>
              <w:t>:p</w:t>
            </w:r>
            <w:proofErr w:type="spellEnd"/>
          </w:p>
        </w:tc>
        <w:tc>
          <w:tcPr>
            <w:tcW w:w="3118" w:type="dxa"/>
          </w:tcPr>
          <w:p w14:paraId="04B28453" w14:textId="6F22CFE7" w:rsidR="008D17BB" w:rsidRDefault="008D17BB" w:rsidP="00567B94">
            <w:r>
              <w:t xml:space="preserve">Paragraph </w:t>
            </w:r>
            <w:r w:rsidR="00666615">
              <w:t>a_very_long_value: - The quick brown fox jumps over the lazy dog</w:t>
            </w:r>
            <w:r>
              <w:t xml:space="preserve"> foo bar</w:t>
            </w:r>
          </w:p>
        </w:tc>
      </w:tr>
      <w:tr w:rsidR="008D17BB" w14:paraId="31EF3FFB" w14:textId="77777777" w:rsidTr="00567B94">
        <w:tc>
          <w:tcPr>
            <w:tcW w:w="2552" w:type="dxa"/>
          </w:tcPr>
          <w:p w14:paraId="271621A7" w14:textId="77777777" w:rsidR="008D17BB" w:rsidRDefault="008D17BB" w:rsidP="00567B94">
            <w:r>
              <w:t>R</w:t>
            </w:r>
          </w:p>
        </w:tc>
        <w:tc>
          <w:tcPr>
            <w:tcW w:w="1843" w:type="dxa"/>
          </w:tcPr>
          <w:p w14:paraId="1715C78E" w14:textId="77777777" w:rsidR="008D17BB" w:rsidRDefault="008D17BB" w:rsidP="00567B94">
            <w:proofErr w:type="spellStart"/>
            <w:proofErr w:type="gramStart"/>
            <w:r>
              <w:t>w</w:t>
            </w:r>
            <w:proofErr w:type="gramEnd"/>
            <w:r>
              <w:t>:r</w:t>
            </w:r>
            <w:proofErr w:type="spellEnd"/>
          </w:p>
        </w:tc>
        <w:tc>
          <w:tcPr>
            <w:tcW w:w="3118" w:type="dxa"/>
          </w:tcPr>
          <w:p w14:paraId="39955BCB" w14:textId="77777777" w:rsidR="008D17BB" w:rsidRDefault="008D17BB" w:rsidP="00567B94">
            <w:proofErr w:type="gramStart"/>
            <w:r>
              <w:t>run</w:t>
            </w:r>
            <w:proofErr w:type="gramEnd"/>
          </w:p>
        </w:tc>
      </w:tr>
      <w:tr w:rsidR="008D17BB" w14:paraId="62A278E9" w14:textId="77777777" w:rsidTr="00567B94">
        <w:tc>
          <w:tcPr>
            <w:tcW w:w="2552" w:type="dxa"/>
          </w:tcPr>
          <w:p w14:paraId="427653BB" w14:textId="77777777" w:rsidR="008D17BB" w:rsidRDefault="008D17BB" w:rsidP="00567B94">
            <w:proofErr w:type="spellStart"/>
            <w:r>
              <w:t>Tbl</w:t>
            </w:r>
            <w:proofErr w:type="spellEnd"/>
          </w:p>
          <w:p w14:paraId="5076F4B7" w14:textId="77777777" w:rsidR="008D17BB" w:rsidRDefault="008D17BB" w:rsidP="00567B94">
            <w:proofErr w:type="spellStart"/>
            <w:r>
              <w:t>Tr</w:t>
            </w:r>
            <w:proofErr w:type="spellEnd"/>
          </w:p>
          <w:p w14:paraId="7E96EAC4" w14:textId="77777777" w:rsidR="008D17BB" w:rsidRDefault="008D17BB" w:rsidP="00567B94">
            <w:proofErr w:type="spellStart"/>
            <w:r>
              <w:t>Tc</w:t>
            </w:r>
            <w:proofErr w:type="spellEnd"/>
          </w:p>
        </w:tc>
        <w:tc>
          <w:tcPr>
            <w:tcW w:w="1843" w:type="dxa"/>
          </w:tcPr>
          <w:p w14:paraId="7EB95CAE" w14:textId="77777777" w:rsidR="008D17BB" w:rsidRDefault="008D17BB" w:rsidP="00567B94">
            <w:proofErr w:type="spellStart"/>
            <w:proofErr w:type="gramStart"/>
            <w:r>
              <w:t>w</w:t>
            </w:r>
            <w:proofErr w:type="gramEnd"/>
            <w:r>
              <w:t>:tbl</w:t>
            </w:r>
            <w:proofErr w:type="spellEnd"/>
          </w:p>
          <w:p w14:paraId="28258C9A" w14:textId="60C2B670" w:rsidR="008D17BB" w:rsidRDefault="00666615" w:rsidP="00567B94">
            <w:r>
              <w:t>test value 1</w:t>
            </w:r>
          </w:p>
          <w:p w14:paraId="438FC07E" w14:textId="77777777" w:rsidR="008D17BB" w:rsidRDefault="008D17BB" w:rsidP="00567B94">
            <w:proofErr w:type="spellStart"/>
            <w:proofErr w:type="gramStart"/>
            <w:r>
              <w:t>w</w:t>
            </w:r>
            <w:proofErr w:type="gramEnd"/>
            <w:r>
              <w:t>:tc</w:t>
            </w:r>
            <w:proofErr w:type="spellEnd"/>
          </w:p>
        </w:tc>
        <w:tc>
          <w:tcPr>
            <w:tcW w:w="3118" w:type="dxa"/>
          </w:tcPr>
          <w:p w14:paraId="7CD885B9" w14:textId="77777777" w:rsidR="008D17BB" w:rsidRDefault="008D17BB" w:rsidP="00567B94">
            <w:proofErr w:type="gramStart"/>
            <w:r>
              <w:t>table</w:t>
            </w:r>
            <w:proofErr w:type="gramEnd"/>
          </w:p>
          <w:p w14:paraId="198F1640" w14:textId="77777777" w:rsidR="008D17BB" w:rsidRDefault="008D17BB" w:rsidP="00567B94">
            <w:proofErr w:type="gramStart"/>
            <w:r>
              <w:t>table</w:t>
            </w:r>
            <w:proofErr w:type="gramEnd"/>
            <w:r>
              <w:t xml:space="preserve"> row</w:t>
            </w:r>
          </w:p>
          <w:p w14:paraId="21555B76" w14:textId="77777777" w:rsidR="008D17BB" w:rsidRDefault="008D17BB" w:rsidP="00567B94">
            <w:proofErr w:type="gramStart"/>
            <w:r>
              <w:t>table</w:t>
            </w:r>
            <w:proofErr w:type="gramEnd"/>
            <w:r>
              <w:t xml:space="preserve"> cell</w:t>
            </w:r>
          </w:p>
        </w:tc>
      </w:tr>
      <w:tr w:rsidR="008D17BB" w14:paraId="2CC33DA7" w14:textId="77777777" w:rsidTr="00567B94">
        <w:tc>
          <w:tcPr>
            <w:tcW w:w="2552" w:type="dxa"/>
          </w:tcPr>
          <w:p w14:paraId="0E056195" w14:textId="77777777" w:rsidR="008D17BB" w:rsidRDefault="008D17BB" w:rsidP="00567B94">
            <w:proofErr w:type="spellStart"/>
            <w:r>
              <w:t>SdtBlock</w:t>
            </w:r>
            <w:proofErr w:type="spellEnd"/>
          </w:p>
          <w:p w14:paraId="7F7D49EC" w14:textId="77777777" w:rsidR="008D17BB" w:rsidRDefault="008D17BB" w:rsidP="00567B94">
            <w:proofErr w:type="spellStart"/>
            <w:r>
              <w:t>SdtRun</w:t>
            </w:r>
            <w:proofErr w:type="spellEnd"/>
          </w:p>
          <w:p w14:paraId="0489D6CD" w14:textId="77777777" w:rsidR="008D17BB" w:rsidRDefault="008D17BB" w:rsidP="00567B94">
            <w:proofErr w:type="spellStart"/>
            <w:r>
              <w:t>CTSdtRow</w:t>
            </w:r>
            <w:proofErr w:type="spellEnd"/>
          </w:p>
          <w:p w14:paraId="370237E3" w14:textId="77777777" w:rsidR="008D17BB" w:rsidRDefault="008D17BB" w:rsidP="00567B94">
            <w:proofErr w:type="spellStart"/>
            <w:r>
              <w:t>CTSdtCell</w:t>
            </w:r>
            <w:proofErr w:type="spellEnd"/>
          </w:p>
        </w:tc>
        <w:tc>
          <w:tcPr>
            <w:tcW w:w="1843" w:type="dxa"/>
          </w:tcPr>
          <w:p w14:paraId="6B26C8E4" w14:textId="77777777" w:rsidR="008D17BB" w:rsidRDefault="008D17BB" w:rsidP="00567B94">
            <w:proofErr w:type="spellStart"/>
            <w:proofErr w:type="gramStart"/>
            <w:r>
              <w:t>w</w:t>
            </w:r>
            <w:proofErr w:type="gramEnd"/>
            <w:r>
              <w:t>:sdt</w:t>
            </w:r>
            <w:proofErr w:type="spellEnd"/>
          </w:p>
          <w:p w14:paraId="49F5D354" w14:textId="77777777" w:rsidR="008D17BB" w:rsidRDefault="008D17BB" w:rsidP="00567B94">
            <w:proofErr w:type="spellStart"/>
            <w:proofErr w:type="gramStart"/>
            <w:r>
              <w:t>w</w:t>
            </w:r>
            <w:proofErr w:type="gramEnd"/>
            <w:r>
              <w:t>:sdt</w:t>
            </w:r>
            <w:proofErr w:type="spellEnd"/>
          </w:p>
          <w:p w14:paraId="76B92B22" w14:textId="77777777" w:rsidR="008D17BB" w:rsidRDefault="008D17BB" w:rsidP="00567B94">
            <w:proofErr w:type="spellStart"/>
            <w:proofErr w:type="gramStart"/>
            <w:r>
              <w:t>w</w:t>
            </w:r>
            <w:proofErr w:type="gramEnd"/>
            <w:r>
              <w:t>:sdt</w:t>
            </w:r>
            <w:proofErr w:type="spellEnd"/>
          </w:p>
          <w:p w14:paraId="38B8AD97" w14:textId="77777777" w:rsidR="008D17BB" w:rsidRDefault="008D17BB" w:rsidP="00567B94">
            <w:proofErr w:type="spellStart"/>
            <w:proofErr w:type="gramStart"/>
            <w:r>
              <w:t>w</w:t>
            </w:r>
            <w:proofErr w:type="gramEnd"/>
            <w:r>
              <w:t>:sdt</w:t>
            </w:r>
            <w:proofErr w:type="spellEnd"/>
          </w:p>
        </w:tc>
        <w:tc>
          <w:tcPr>
            <w:tcW w:w="3118" w:type="dxa"/>
          </w:tcPr>
          <w:p w14:paraId="1FE8459C" w14:textId="77777777" w:rsidR="008D17BB" w:rsidRDefault="008D17BB" w:rsidP="00567B94">
            <w:pPr>
              <w:autoSpaceDE w:val="0"/>
              <w:autoSpaceDN w:val="0"/>
              <w:adjustRightInd w:val="0"/>
            </w:pPr>
            <w:proofErr w:type="gramStart"/>
            <w:r>
              <w:t>content</w:t>
            </w:r>
            <w:proofErr w:type="gramEnd"/>
            <w:r>
              <w:t xml:space="preserve"> controls; see the method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getSdtContent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>()</w:t>
            </w:r>
          </w:p>
        </w:tc>
      </w:tr>
    </w:tbl>
    <w:p w14:paraId="5920EA30" w14:textId="77777777" w:rsidR="008D17BB" w:rsidRDefault="008D17BB" w:rsidP="008D17BB">
      <w:pPr>
        <w:pStyle w:val="Command"/>
        <w:ind w:left="0"/>
      </w:pPr>
    </w:p>
    <w:p w14:paraId="5EC507F4" w14:textId="77777777" w:rsidR="008D17BB" w:rsidRDefault="008D17BB" w:rsidP="008D17BB">
      <w:pPr>
        <w:spacing w:before="100" w:beforeAutospacing="1" w:after="100" w:afterAutospacing="1" w:line="240" w:lineRule="auto"/>
      </w:pPr>
      <w:r>
        <w:t>Let’s put an @ there:</w:t>
      </w:r>
    </w:p>
    <w:p w14:paraId="47CF17A6" w14:textId="60ADF001" w:rsidR="008D17BB" w:rsidRDefault="008D17BB" w:rsidP="008D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646464"/>
          <w:sz w:val="16"/>
          <w:szCs w:val="16"/>
        </w:rPr>
        <w:t>@</w:t>
      </w:r>
      <w:r w:rsidR="00666615">
        <w:rPr>
          <w:rFonts w:ascii="Consolas" w:hAnsi="Consolas" w:cs="Consolas"/>
          <w:color w:val="646464"/>
          <w:sz w:val="16"/>
          <w:szCs w:val="16"/>
        </w:rPr>
        <w:t>test value 1</w:t>
      </w:r>
      <w:r>
        <w:rPr>
          <w:rFonts w:ascii="Consolas" w:hAnsi="Consolas" w:cs="Consolas"/>
          <w:color w:val="000000"/>
          <w:sz w:val="16"/>
          <w:szCs w:val="16"/>
        </w:rPr>
        <w:t xml:space="preserve">(namespace = </w:t>
      </w:r>
      <w:r>
        <w:rPr>
          <w:rFonts w:ascii="Consolas" w:hAnsi="Consolas" w:cs="Consolas"/>
          <w:color w:val="2A00FF"/>
          <w:sz w:val="16"/>
          <w:szCs w:val="16"/>
        </w:rPr>
        <w:t>"http://schemas.openxmlformats.org/wordprocessingml/2006/main"</w:t>
      </w:r>
      <w:r>
        <w:rPr>
          <w:rFonts w:ascii="Consolas" w:hAnsi="Consolas" w:cs="Consolas"/>
          <w:color w:val="000000"/>
          <w:sz w:val="16"/>
          <w:szCs w:val="16"/>
        </w:rPr>
        <w:t xml:space="preserve">, name =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fldChar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scope 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R.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6ECB0661" w14:textId="77777777" w:rsidR="008D17BB" w:rsidRDefault="008D17BB" w:rsidP="008D17BB">
      <w:pPr>
        <w:pStyle w:val="Command"/>
        <w:ind w:left="0"/>
      </w:pPr>
    </w:p>
    <w:sectPr w:rsidR="008D17BB" w:rsidSect="008D17BB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Fabrizio" w:date="2015-08-07T17:20:00Z" w:initials="F">
    <w:p w14:paraId="5D8C8FAD" w14:textId="62E129DC" w:rsidR="004A0711" w:rsidRDefault="004A0711">
      <w:pPr>
        <w:pStyle w:val="CommentText"/>
      </w:pPr>
      <w:r>
        <w:rPr>
          <w:rStyle w:val="CommentReference"/>
        </w:rPr>
        <w:annotationRef/>
      </w:r>
      <w:r>
        <w:t>You mean {{sub3}}?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ECF1C9" w14:textId="77777777" w:rsidR="00B95E32" w:rsidRDefault="00B95E32">
      <w:pPr>
        <w:spacing w:after="0" w:line="240" w:lineRule="auto"/>
      </w:pPr>
      <w:r>
        <w:separator/>
      </w:r>
    </w:p>
  </w:endnote>
  <w:endnote w:type="continuationSeparator" w:id="0">
    <w:p w14:paraId="27965CDE" w14:textId="77777777" w:rsidR="00B95E32" w:rsidRDefault="00B9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862F79" w14:textId="71A5C6DD" w:rsidR="008D17BB" w:rsidRDefault="00666615">
    <w:pPr>
      <w:pStyle w:val="Footer"/>
    </w:pPr>
    <w:r>
      <w:t>a_very_long_value: - The quick brown fox jumps over the lazy dog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C0B796" w14:textId="77777777" w:rsidR="00B95E32" w:rsidRDefault="00B95E32">
      <w:pPr>
        <w:spacing w:after="0" w:line="240" w:lineRule="auto"/>
      </w:pPr>
      <w:r>
        <w:separator/>
      </w:r>
    </w:p>
  </w:footnote>
  <w:footnote w:type="continuationSeparator" w:id="0">
    <w:p w14:paraId="4871B553" w14:textId="77777777" w:rsidR="00B95E32" w:rsidRDefault="00B95E32">
      <w:pPr>
        <w:spacing w:after="0" w:line="240" w:lineRule="auto"/>
      </w:pPr>
      <w:r>
        <w:continuationSeparator/>
      </w:r>
    </w:p>
  </w:footnote>
  <w:footnote w:id="1">
    <w:p w14:paraId="4126B35C" w14:textId="1E43BC5D" w:rsidR="008D17BB" w:rsidRPr="008D17BB" w:rsidRDefault="008D17B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Here’s a </w:t>
      </w:r>
      <w:r w:rsidR="00666615">
        <w:rPr>
          <w:lang w:val="en-US"/>
        </w:rPr>
        <w:t>a_very_long_value: - The quick brown fox jumps over the lazy dog</w:t>
      </w:r>
      <w:r>
        <w:rPr>
          <w:lang w:val="en-US"/>
        </w:rPr>
        <w:t xml:space="preserve"> footnote to be modified.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2CB32B" w14:textId="1CA2967D" w:rsidR="008D17BB" w:rsidRDefault="008D17BB">
    <w:pPr>
      <w:pStyle w:val="Header"/>
    </w:pPr>
    <w:r>
      <w:t xml:space="preserve">Header depending on </w:t>
    </w:r>
    <w:r w:rsidR="00666615">
      <w:t>test value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FDC"/>
    <w:multiLevelType w:val="hybridMultilevel"/>
    <w:tmpl w:val="F0B6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0D4"/>
    <w:multiLevelType w:val="hybridMultilevel"/>
    <w:tmpl w:val="FE22F2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F393C"/>
    <w:multiLevelType w:val="hybridMultilevel"/>
    <w:tmpl w:val="E678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968DF"/>
    <w:multiLevelType w:val="hybridMultilevel"/>
    <w:tmpl w:val="207A3C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93C6E"/>
    <w:multiLevelType w:val="hybridMultilevel"/>
    <w:tmpl w:val="3216D600"/>
    <w:lvl w:ilvl="0" w:tplc="0C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>
    <w:nsid w:val="12092889"/>
    <w:multiLevelType w:val="hybridMultilevel"/>
    <w:tmpl w:val="A684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203731"/>
    <w:multiLevelType w:val="hybridMultilevel"/>
    <w:tmpl w:val="1CDA24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4F4A79"/>
    <w:multiLevelType w:val="hybridMultilevel"/>
    <w:tmpl w:val="8A4AC4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E245EA"/>
    <w:multiLevelType w:val="hybridMultilevel"/>
    <w:tmpl w:val="AC14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691790"/>
    <w:multiLevelType w:val="hybridMultilevel"/>
    <w:tmpl w:val="645A33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3A3B31"/>
    <w:multiLevelType w:val="hybridMultilevel"/>
    <w:tmpl w:val="24A06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B239D0"/>
    <w:multiLevelType w:val="hybridMultilevel"/>
    <w:tmpl w:val="3F24B2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C044AF"/>
    <w:multiLevelType w:val="hybridMultilevel"/>
    <w:tmpl w:val="56429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D33FE0"/>
    <w:multiLevelType w:val="hybridMultilevel"/>
    <w:tmpl w:val="A3EE7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A131DE"/>
    <w:multiLevelType w:val="hybridMultilevel"/>
    <w:tmpl w:val="A22C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B313AA"/>
    <w:multiLevelType w:val="hybridMultilevel"/>
    <w:tmpl w:val="12C8F7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4737E"/>
    <w:multiLevelType w:val="hybridMultilevel"/>
    <w:tmpl w:val="7172BA3C"/>
    <w:lvl w:ilvl="0" w:tplc="4E1E65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743718"/>
    <w:multiLevelType w:val="hybridMultilevel"/>
    <w:tmpl w:val="C7F4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3A4B73"/>
    <w:multiLevelType w:val="hybridMultilevel"/>
    <w:tmpl w:val="7910B99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F3A09BA"/>
    <w:multiLevelType w:val="hybridMultilevel"/>
    <w:tmpl w:val="AF82A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974D3B"/>
    <w:multiLevelType w:val="hybridMultilevel"/>
    <w:tmpl w:val="51941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C92561"/>
    <w:multiLevelType w:val="hybridMultilevel"/>
    <w:tmpl w:val="821A7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7C1F15"/>
    <w:multiLevelType w:val="hybridMultilevel"/>
    <w:tmpl w:val="60062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A237A6"/>
    <w:multiLevelType w:val="hybridMultilevel"/>
    <w:tmpl w:val="2A58BF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C1090B"/>
    <w:multiLevelType w:val="hybridMultilevel"/>
    <w:tmpl w:val="9AA40A90"/>
    <w:lvl w:ilvl="0" w:tplc="EBB2BF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A12FF0"/>
    <w:multiLevelType w:val="hybridMultilevel"/>
    <w:tmpl w:val="75861272"/>
    <w:lvl w:ilvl="0" w:tplc="EBB2BF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1577CA"/>
    <w:multiLevelType w:val="hybridMultilevel"/>
    <w:tmpl w:val="BA443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791CBD"/>
    <w:multiLevelType w:val="hybridMultilevel"/>
    <w:tmpl w:val="74D2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C7D1C"/>
    <w:multiLevelType w:val="hybridMultilevel"/>
    <w:tmpl w:val="EA44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F34DBD"/>
    <w:multiLevelType w:val="hybridMultilevel"/>
    <w:tmpl w:val="28300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154B81"/>
    <w:multiLevelType w:val="hybridMultilevel"/>
    <w:tmpl w:val="BCF6D1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8113C1"/>
    <w:multiLevelType w:val="hybridMultilevel"/>
    <w:tmpl w:val="093EDB5E"/>
    <w:lvl w:ilvl="0" w:tplc="689EF4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B555D3"/>
    <w:multiLevelType w:val="hybridMultilevel"/>
    <w:tmpl w:val="920EB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3F5805"/>
    <w:multiLevelType w:val="hybridMultilevel"/>
    <w:tmpl w:val="DF962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DB13D9"/>
    <w:multiLevelType w:val="hybridMultilevel"/>
    <w:tmpl w:val="36A82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FD11CD"/>
    <w:multiLevelType w:val="hybridMultilevel"/>
    <w:tmpl w:val="8050E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6C19D6"/>
    <w:multiLevelType w:val="hybridMultilevel"/>
    <w:tmpl w:val="D8967B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661DD0"/>
    <w:multiLevelType w:val="hybridMultilevel"/>
    <w:tmpl w:val="B8E6C0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B43E43"/>
    <w:multiLevelType w:val="hybridMultilevel"/>
    <w:tmpl w:val="C548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1017F5"/>
    <w:multiLevelType w:val="hybridMultilevel"/>
    <w:tmpl w:val="925C35A0"/>
    <w:lvl w:ilvl="0" w:tplc="0C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0">
    <w:nsid w:val="7658626E"/>
    <w:multiLevelType w:val="hybridMultilevel"/>
    <w:tmpl w:val="DB4463B4"/>
    <w:lvl w:ilvl="0" w:tplc="0C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1">
    <w:nsid w:val="765F67A9"/>
    <w:multiLevelType w:val="hybridMultilevel"/>
    <w:tmpl w:val="05B0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3134B3"/>
    <w:multiLevelType w:val="hybridMultilevel"/>
    <w:tmpl w:val="D816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F35BA7"/>
    <w:multiLevelType w:val="hybridMultilevel"/>
    <w:tmpl w:val="CFB0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2"/>
  </w:num>
  <w:num w:numId="4">
    <w:abstractNumId w:val="0"/>
  </w:num>
  <w:num w:numId="5">
    <w:abstractNumId w:val="31"/>
  </w:num>
  <w:num w:numId="6">
    <w:abstractNumId w:val="41"/>
  </w:num>
  <w:num w:numId="7">
    <w:abstractNumId w:val="19"/>
  </w:num>
  <w:num w:numId="8">
    <w:abstractNumId w:val="24"/>
  </w:num>
  <w:num w:numId="9">
    <w:abstractNumId w:val="25"/>
  </w:num>
  <w:num w:numId="10">
    <w:abstractNumId w:val="42"/>
  </w:num>
  <w:num w:numId="11">
    <w:abstractNumId w:val="20"/>
  </w:num>
  <w:num w:numId="12">
    <w:abstractNumId w:val="17"/>
  </w:num>
  <w:num w:numId="13">
    <w:abstractNumId w:val="28"/>
  </w:num>
  <w:num w:numId="14">
    <w:abstractNumId w:val="21"/>
  </w:num>
  <w:num w:numId="15">
    <w:abstractNumId w:val="22"/>
  </w:num>
  <w:num w:numId="16">
    <w:abstractNumId w:val="8"/>
  </w:num>
  <w:num w:numId="17">
    <w:abstractNumId w:val="26"/>
  </w:num>
  <w:num w:numId="18">
    <w:abstractNumId w:val="13"/>
  </w:num>
  <w:num w:numId="19">
    <w:abstractNumId w:val="38"/>
  </w:num>
  <w:num w:numId="20">
    <w:abstractNumId w:val="14"/>
  </w:num>
  <w:num w:numId="21">
    <w:abstractNumId w:val="27"/>
  </w:num>
  <w:num w:numId="22">
    <w:abstractNumId w:val="32"/>
  </w:num>
  <w:num w:numId="23">
    <w:abstractNumId w:val="35"/>
  </w:num>
  <w:num w:numId="24">
    <w:abstractNumId w:val="5"/>
  </w:num>
  <w:num w:numId="25">
    <w:abstractNumId w:val="10"/>
  </w:num>
  <w:num w:numId="26">
    <w:abstractNumId w:val="43"/>
  </w:num>
  <w:num w:numId="27">
    <w:abstractNumId w:val="37"/>
  </w:num>
  <w:num w:numId="28">
    <w:abstractNumId w:val="12"/>
  </w:num>
  <w:num w:numId="29">
    <w:abstractNumId w:val="9"/>
  </w:num>
  <w:num w:numId="30">
    <w:abstractNumId w:val="4"/>
  </w:num>
  <w:num w:numId="31">
    <w:abstractNumId w:val="30"/>
  </w:num>
  <w:num w:numId="32">
    <w:abstractNumId w:val="34"/>
  </w:num>
  <w:num w:numId="33">
    <w:abstractNumId w:val="6"/>
  </w:num>
  <w:num w:numId="34">
    <w:abstractNumId w:val="39"/>
  </w:num>
  <w:num w:numId="35">
    <w:abstractNumId w:val="18"/>
  </w:num>
  <w:num w:numId="36">
    <w:abstractNumId w:val="3"/>
  </w:num>
  <w:num w:numId="37">
    <w:abstractNumId w:val="40"/>
  </w:num>
  <w:num w:numId="38">
    <w:abstractNumId w:val="15"/>
  </w:num>
  <w:num w:numId="39">
    <w:abstractNumId w:val="1"/>
  </w:num>
  <w:num w:numId="40">
    <w:abstractNumId w:val="23"/>
  </w:num>
  <w:num w:numId="41">
    <w:abstractNumId w:val="36"/>
  </w:num>
  <w:num w:numId="42">
    <w:abstractNumId w:val="7"/>
  </w:num>
  <w:num w:numId="43">
    <w:abstractNumId w:val="11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FA3"/>
    <w:rsid w:val="00023616"/>
    <w:rsid w:val="0004493B"/>
    <w:rsid w:val="0007085E"/>
    <w:rsid w:val="00085270"/>
    <w:rsid w:val="000A1565"/>
    <w:rsid w:val="000B07D4"/>
    <w:rsid w:val="000B07E5"/>
    <w:rsid w:val="000E2F56"/>
    <w:rsid w:val="00112D29"/>
    <w:rsid w:val="00113F6C"/>
    <w:rsid w:val="001749F2"/>
    <w:rsid w:val="001A378B"/>
    <w:rsid w:val="001B4890"/>
    <w:rsid w:val="001D392E"/>
    <w:rsid w:val="001E1089"/>
    <w:rsid w:val="002106EF"/>
    <w:rsid w:val="002314D3"/>
    <w:rsid w:val="00254D33"/>
    <w:rsid w:val="00295FC4"/>
    <w:rsid w:val="002B2461"/>
    <w:rsid w:val="002D5A44"/>
    <w:rsid w:val="002F3079"/>
    <w:rsid w:val="00303FA3"/>
    <w:rsid w:val="0030563D"/>
    <w:rsid w:val="00313D10"/>
    <w:rsid w:val="00345473"/>
    <w:rsid w:val="0036102D"/>
    <w:rsid w:val="00387645"/>
    <w:rsid w:val="00394E9C"/>
    <w:rsid w:val="003A738D"/>
    <w:rsid w:val="003B741E"/>
    <w:rsid w:val="00415742"/>
    <w:rsid w:val="00450D41"/>
    <w:rsid w:val="00460462"/>
    <w:rsid w:val="00475CE2"/>
    <w:rsid w:val="004A0711"/>
    <w:rsid w:val="005124E8"/>
    <w:rsid w:val="00513C06"/>
    <w:rsid w:val="00520549"/>
    <w:rsid w:val="0052075B"/>
    <w:rsid w:val="0052403A"/>
    <w:rsid w:val="00531E11"/>
    <w:rsid w:val="00540AED"/>
    <w:rsid w:val="00572FBC"/>
    <w:rsid w:val="00584AD5"/>
    <w:rsid w:val="00595599"/>
    <w:rsid w:val="005E4708"/>
    <w:rsid w:val="00632BBF"/>
    <w:rsid w:val="00655A19"/>
    <w:rsid w:val="00666615"/>
    <w:rsid w:val="006839D7"/>
    <w:rsid w:val="00712C55"/>
    <w:rsid w:val="007308AC"/>
    <w:rsid w:val="00732589"/>
    <w:rsid w:val="00755D6A"/>
    <w:rsid w:val="00761EC0"/>
    <w:rsid w:val="00806D11"/>
    <w:rsid w:val="00816432"/>
    <w:rsid w:val="008247C3"/>
    <w:rsid w:val="00870A39"/>
    <w:rsid w:val="0087518C"/>
    <w:rsid w:val="008B59F3"/>
    <w:rsid w:val="008C26E4"/>
    <w:rsid w:val="008D17BB"/>
    <w:rsid w:val="008E59C7"/>
    <w:rsid w:val="008F71E2"/>
    <w:rsid w:val="00943AD7"/>
    <w:rsid w:val="009505BD"/>
    <w:rsid w:val="009813F1"/>
    <w:rsid w:val="00A120A7"/>
    <w:rsid w:val="00A43106"/>
    <w:rsid w:val="00A43366"/>
    <w:rsid w:val="00A462B9"/>
    <w:rsid w:val="00A66AD4"/>
    <w:rsid w:val="00A80D9B"/>
    <w:rsid w:val="00A86445"/>
    <w:rsid w:val="00A96D2B"/>
    <w:rsid w:val="00AE20DD"/>
    <w:rsid w:val="00AF2F63"/>
    <w:rsid w:val="00B02F96"/>
    <w:rsid w:val="00B209C6"/>
    <w:rsid w:val="00B95E32"/>
    <w:rsid w:val="00BD2635"/>
    <w:rsid w:val="00BD5F1D"/>
    <w:rsid w:val="00BF5301"/>
    <w:rsid w:val="00C17B03"/>
    <w:rsid w:val="00C21CBF"/>
    <w:rsid w:val="00C90113"/>
    <w:rsid w:val="00D203E9"/>
    <w:rsid w:val="00D22EDD"/>
    <w:rsid w:val="00D6599F"/>
    <w:rsid w:val="00D763A6"/>
    <w:rsid w:val="00DB04B7"/>
    <w:rsid w:val="00DC115C"/>
    <w:rsid w:val="00DD7D5D"/>
    <w:rsid w:val="00DF49AA"/>
    <w:rsid w:val="00E47FCA"/>
    <w:rsid w:val="00E522AA"/>
    <w:rsid w:val="00E63B0C"/>
    <w:rsid w:val="00E80EBE"/>
    <w:rsid w:val="00E947DB"/>
    <w:rsid w:val="00EE166A"/>
    <w:rsid w:val="00F14EBD"/>
    <w:rsid w:val="00F7371E"/>
    <w:rsid w:val="00FE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5053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="Times New Roman" w:hAnsiTheme="majorHAnsi" w:cs="Times New Roman"/>
      <w:b/>
      <w:bCs/>
      <w:i/>
      <w:sz w:val="28"/>
      <w:szCs w:val="28"/>
    </w:rPr>
  </w:style>
  <w:style w:type="character" w:customStyle="1" w:styleId="icon">
    <w:name w:val="icon"/>
    <w:basedOn w:val="DefaultParagraphFont"/>
  </w:style>
  <w:style w:type="character" w:customStyle="1" w:styleId="underline">
    <w:name w:val="underline"/>
    <w:basedOn w:val="DefaultParagraphFont"/>
  </w:style>
  <w:style w:type="character" w:customStyle="1" w:styleId="apple-style-span">
    <w:name w:val="apple-style-span"/>
    <w:basedOn w:val="DefaultParagraphFont"/>
  </w:style>
  <w:style w:type="paragraph" w:styleId="FootnoteText">
    <w:name w:val="footnote text"/>
    <w:basedOn w:val="Normal"/>
    <w:link w:val="FootnoteTextChar"/>
    <w:uiPriority w:val="99"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customStyle="1" w:styleId="Command">
    <w:name w:val="Command"/>
    <w:basedOn w:val="NormalWeb"/>
    <w:link w:val="CommandChar"/>
    <w:qFormat/>
    <w:pPr>
      <w:ind w:left="720"/>
    </w:pPr>
    <w:rPr>
      <w:rFonts w:ascii="Consolas" w:hAnsi="Consolas"/>
      <w:sz w:val="20"/>
      <w:szCs w:val="20"/>
    </w:rPr>
  </w:style>
  <w:style w:type="character" w:customStyle="1" w:styleId="NormalWebChar">
    <w:name w:val="Normal (Web) Char"/>
    <w:basedOn w:val="DefaultParagraphFont"/>
    <w:link w:val="NormalWeb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CommandChar">
    <w:name w:val="Command Char"/>
    <w:basedOn w:val="NormalWebChar"/>
    <w:link w:val="Command"/>
    <w:rPr>
      <w:rFonts w:ascii="Times New Roman" w:eastAsia="Times New Roman" w:hAnsi="Times New Roman" w:cs="Times New Roman"/>
      <w:sz w:val="24"/>
      <w:szCs w:val="24"/>
    </w:rPr>
  </w:style>
  <w:style w:type="character" w:customStyle="1" w:styleId="xmlmarkupbracket">
    <w:name w:val="xmlmarkupbracket"/>
    <w:basedOn w:val="DefaultParagraphFont"/>
  </w:style>
  <w:style w:type="character" w:customStyle="1" w:styleId="xmlmarkuptagname">
    <w:name w:val="xmlmarkuptagname"/>
    <w:basedOn w:val="DefaultParagraphFont"/>
  </w:style>
  <w:style w:type="character" w:customStyle="1" w:styleId="xmlmarkupattributename">
    <w:name w:val="xmlmarkupattributename"/>
    <w:basedOn w:val="DefaultParagraphFont"/>
  </w:style>
  <w:style w:type="character" w:customStyle="1" w:styleId="xmlmarkupattributevalue">
    <w:name w:val="xmlmarkupattributevalue"/>
    <w:basedOn w:val="DefaultParagraphFont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h3">
    <w:name w:val="h3"/>
    <w:basedOn w:val="Heading2"/>
    <w:link w:val="h3Char"/>
    <w:qFormat/>
    <w:rPr>
      <w:i w:val="0"/>
      <w:sz w:val="22"/>
      <w:szCs w:val="22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3Char">
    <w:name w:val="h3 Char"/>
    <w:basedOn w:val="Heading2Char"/>
    <w:link w:val="h3"/>
    <w:rPr>
      <w:rFonts w:asciiTheme="majorHAnsi" w:eastAsia="Times New Roman" w:hAnsiTheme="majorHAnsi" w:cs="Times New Roman"/>
      <w:b/>
      <w:bCs/>
      <w:i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posthilit">
    <w:name w:val="posthilit"/>
    <w:basedOn w:val="DefaultParagraphFont"/>
  </w:style>
  <w:style w:type="paragraph" w:customStyle="1" w:styleId="bigbolditalic">
    <w:name w:val="big bold italic"/>
    <w:basedOn w:val="Heading2"/>
    <w:link w:val="bigbolditalicChar"/>
    <w:qFormat/>
    <w:rPr>
      <w:rFonts w:ascii="Consolas" w:hAnsi="Consolas"/>
    </w:rPr>
  </w:style>
  <w:style w:type="character" w:customStyle="1" w:styleId="bigbolditalicChar">
    <w:name w:val="big bold italic Char"/>
    <w:basedOn w:val="Heading2Char"/>
    <w:link w:val="bigbolditalic"/>
    <w:rPr>
      <w:rFonts w:ascii="Consolas" w:eastAsia="Times New Roman" w:hAnsi="Consolas" w:cs="Times New Roman"/>
      <w:b/>
      <w:bCs/>
      <w:i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listparagraph0">
    <w:name w:val="list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B95E3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A07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071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071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07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071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="Times New Roman" w:hAnsiTheme="majorHAnsi" w:cs="Times New Roman"/>
      <w:b/>
      <w:bCs/>
      <w:i/>
      <w:sz w:val="28"/>
      <w:szCs w:val="28"/>
    </w:rPr>
  </w:style>
  <w:style w:type="character" w:customStyle="1" w:styleId="icon">
    <w:name w:val="icon"/>
    <w:basedOn w:val="DefaultParagraphFont"/>
  </w:style>
  <w:style w:type="character" w:customStyle="1" w:styleId="underline">
    <w:name w:val="underline"/>
    <w:basedOn w:val="DefaultParagraphFont"/>
  </w:style>
  <w:style w:type="character" w:customStyle="1" w:styleId="apple-style-span">
    <w:name w:val="apple-style-span"/>
    <w:basedOn w:val="DefaultParagraphFont"/>
  </w:style>
  <w:style w:type="paragraph" w:styleId="FootnoteText">
    <w:name w:val="footnote text"/>
    <w:basedOn w:val="Normal"/>
    <w:link w:val="FootnoteTextChar"/>
    <w:uiPriority w:val="99"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customStyle="1" w:styleId="Command">
    <w:name w:val="Command"/>
    <w:basedOn w:val="NormalWeb"/>
    <w:link w:val="CommandChar"/>
    <w:qFormat/>
    <w:pPr>
      <w:ind w:left="720"/>
    </w:pPr>
    <w:rPr>
      <w:rFonts w:ascii="Consolas" w:hAnsi="Consolas"/>
      <w:sz w:val="20"/>
      <w:szCs w:val="20"/>
    </w:rPr>
  </w:style>
  <w:style w:type="character" w:customStyle="1" w:styleId="NormalWebChar">
    <w:name w:val="Normal (Web) Char"/>
    <w:basedOn w:val="DefaultParagraphFont"/>
    <w:link w:val="NormalWeb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CommandChar">
    <w:name w:val="Command Char"/>
    <w:basedOn w:val="NormalWebChar"/>
    <w:link w:val="Command"/>
    <w:rPr>
      <w:rFonts w:ascii="Times New Roman" w:eastAsia="Times New Roman" w:hAnsi="Times New Roman" w:cs="Times New Roman"/>
      <w:sz w:val="24"/>
      <w:szCs w:val="24"/>
    </w:rPr>
  </w:style>
  <w:style w:type="character" w:customStyle="1" w:styleId="xmlmarkupbracket">
    <w:name w:val="xmlmarkupbracket"/>
    <w:basedOn w:val="DefaultParagraphFont"/>
  </w:style>
  <w:style w:type="character" w:customStyle="1" w:styleId="xmlmarkuptagname">
    <w:name w:val="xmlmarkuptagname"/>
    <w:basedOn w:val="DefaultParagraphFont"/>
  </w:style>
  <w:style w:type="character" w:customStyle="1" w:styleId="xmlmarkupattributename">
    <w:name w:val="xmlmarkupattributename"/>
    <w:basedOn w:val="DefaultParagraphFont"/>
  </w:style>
  <w:style w:type="character" w:customStyle="1" w:styleId="xmlmarkupattributevalue">
    <w:name w:val="xmlmarkupattributevalue"/>
    <w:basedOn w:val="DefaultParagraphFont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h3">
    <w:name w:val="h3"/>
    <w:basedOn w:val="Heading2"/>
    <w:link w:val="h3Char"/>
    <w:qFormat/>
    <w:rPr>
      <w:i w:val="0"/>
      <w:sz w:val="22"/>
      <w:szCs w:val="22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3Char">
    <w:name w:val="h3 Char"/>
    <w:basedOn w:val="Heading2Char"/>
    <w:link w:val="h3"/>
    <w:rPr>
      <w:rFonts w:asciiTheme="majorHAnsi" w:eastAsia="Times New Roman" w:hAnsiTheme="majorHAnsi" w:cs="Times New Roman"/>
      <w:b/>
      <w:bCs/>
      <w:i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posthilit">
    <w:name w:val="posthilit"/>
    <w:basedOn w:val="DefaultParagraphFont"/>
  </w:style>
  <w:style w:type="paragraph" w:customStyle="1" w:styleId="bigbolditalic">
    <w:name w:val="big bold italic"/>
    <w:basedOn w:val="Heading2"/>
    <w:link w:val="bigbolditalicChar"/>
    <w:qFormat/>
    <w:rPr>
      <w:rFonts w:ascii="Consolas" w:hAnsi="Consolas"/>
    </w:rPr>
  </w:style>
  <w:style w:type="character" w:customStyle="1" w:styleId="bigbolditalicChar">
    <w:name w:val="big bold italic Char"/>
    <w:basedOn w:val="Heading2Char"/>
    <w:link w:val="bigbolditalic"/>
    <w:rPr>
      <w:rFonts w:ascii="Consolas" w:eastAsia="Times New Roman" w:hAnsi="Consolas" w:cs="Times New Roman"/>
      <w:b/>
      <w:bCs/>
      <w:i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listparagraph0">
    <w:name w:val="list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B95E3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A07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071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071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07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07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6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0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1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0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6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6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2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7925">
      <w:bodyDiv w:val="1"/>
      <w:marLeft w:val="225"/>
      <w:marRight w:val="225"/>
      <w:marTop w:val="150"/>
      <w:marBottom w:val="150"/>
      <w:divBdr>
        <w:top w:val="single" w:sz="18" w:space="0" w:color="675434"/>
        <w:left w:val="single" w:sz="18" w:space="0" w:color="675434"/>
        <w:bottom w:val="single" w:sz="18" w:space="0" w:color="675434"/>
        <w:right w:val="single" w:sz="18" w:space="0" w:color="675434"/>
      </w:divBdr>
      <w:divsChild>
        <w:div w:id="1068922574">
          <w:marLeft w:val="375"/>
          <w:marRight w:val="375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2329">
              <w:marLeft w:val="0"/>
              <w:marRight w:val="0"/>
              <w:marTop w:val="0"/>
              <w:marBottom w:val="0"/>
              <w:divBdr>
                <w:top w:val="single" w:sz="18" w:space="0" w:color="675434"/>
                <w:left w:val="single" w:sz="18" w:space="0" w:color="675434"/>
                <w:bottom w:val="single" w:sz="18" w:space="0" w:color="675434"/>
                <w:right w:val="single" w:sz="18" w:space="0" w:color="675434"/>
              </w:divBdr>
              <w:divsChild>
                <w:div w:id="13699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5333">
                      <w:marLeft w:val="75"/>
                      <w:marRight w:val="75"/>
                      <w:marTop w:val="0"/>
                      <w:marBottom w:val="150"/>
                      <w:divBdr>
                        <w:top w:val="single" w:sz="2" w:space="4" w:color="675434"/>
                        <w:left w:val="single" w:sz="6" w:space="4" w:color="675434"/>
                        <w:bottom w:val="single" w:sz="6" w:space="4" w:color="675434"/>
                        <w:right w:val="single" w:sz="6" w:space="4" w:color="675434"/>
                      </w:divBdr>
                    </w:div>
                    <w:div w:id="1758136455">
                      <w:marLeft w:val="75"/>
                      <w:marRight w:val="75"/>
                      <w:marTop w:val="150"/>
                      <w:marBottom w:val="0"/>
                      <w:divBdr>
                        <w:top w:val="single" w:sz="6" w:space="2" w:color="675434"/>
                        <w:left w:val="single" w:sz="6" w:space="3" w:color="675434"/>
                        <w:bottom w:val="single" w:sz="2" w:space="2" w:color="675434"/>
                        <w:right w:val="single" w:sz="6" w:space="3" w:color="675434"/>
                      </w:divBdr>
                    </w:div>
                  </w:divsChild>
                </w:div>
              </w:divsChild>
            </w:div>
          </w:divsChild>
        </w:div>
      </w:divsChild>
    </w:div>
    <w:div w:id="18050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8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5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4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020546">
          <w:blockQuote w:val="1"/>
          <w:marLeft w:val="120"/>
          <w:marRight w:val="0"/>
          <w:marTop w:val="180"/>
          <w:marBottom w:val="0"/>
          <w:divBdr>
            <w:top w:val="none" w:sz="0" w:space="0" w:color="auto"/>
            <w:left w:val="single" w:sz="24" w:space="12" w:color="A28D19"/>
            <w:bottom w:val="none" w:sz="0" w:space="0" w:color="auto"/>
            <w:right w:val="none" w:sz="0" w:space="0" w:color="auto"/>
          </w:divBdr>
        </w:div>
        <w:div w:id="19884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8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webSettings.xml" Type="http://schemas.openxmlformats.org/officeDocument/2006/relationships/webSettings"/>
<Relationship Id="rId11" Target="footnotes.xml" Type="http://schemas.openxmlformats.org/officeDocument/2006/relationships/footnotes"/>
<Relationship Id="rId12" Target="endnotes.xml" Type="http://schemas.openxmlformats.org/officeDocument/2006/relationships/endnotes"/>
<Relationship Id="rId13" Target="https://github.com/bfab/docx-template-expander" TargetMode="External" Type="http://schemas.openxmlformats.org/officeDocument/2006/relationships/hyperlink"/>
<Relationship Id="rId14" Target="comments.xml" Type="http://schemas.openxmlformats.org/officeDocument/2006/relationships/comments"/>
<Relationship Id="rId15" Target="http://www.foobar.com" TargetMode="External" Type="http://schemas.openxmlformats.org/officeDocument/2006/relationships/hyperlink"/>
<Relationship Id="rId16" Target="header1.xml" Type="http://schemas.openxmlformats.org/officeDocument/2006/relationships/header"/>
<Relationship Id="rId17" Target="footer1.xml" Type="http://schemas.openxmlformats.org/officeDocument/2006/relationships/footer"/>
<Relationship Id="rId18" Target="fontTable.xml" Type="http://schemas.openxmlformats.org/officeDocument/2006/relationships/fontTable"/>
<Relationship Id="rId19" Target="theme/theme1.xml" Type="http://schemas.openxmlformats.org/officeDocument/2006/relationships/theme"/>
<Relationship Id="rId2" Target="../customXml/item2.xml" Type="http://schemas.openxmlformats.org/officeDocument/2006/relationships/customXml"/>
<Relationship Id="rId3" Target="../customXml/item3.xml" Type="http://schemas.openxmlformats.org/officeDocument/2006/relationships/customXml"/>
<Relationship Id="rId4" Target="../customXml/item4.xml" Type="http://schemas.openxmlformats.org/officeDocument/2006/relationships/customXml"/>
<Relationship Id="rId5" Target="../customXml/item5.xml" Type="http://schemas.openxmlformats.org/officeDocument/2006/relationships/customXml"/>
<Relationship Id="rId6" Target="numbering.xml" Type="http://schemas.openxmlformats.org/officeDocument/2006/relationships/numbering"/>
<Relationship Id="rId7" Target="styles.xml" Type="http://schemas.openxmlformats.org/officeDocument/2006/relationships/styles"/>
<Relationship Id="rId8" Target="stylesWithEffects.xml" Type="http://schemas.microsoft.com/office/2007/relationships/stylesWithEffects"/>
<Relationship Id="rId9" Target="settings.xml" Type="http://schemas.openxmlformats.org/officeDocument/2006/relationships/settings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_rels/item2.xml.rels><?xml version="1.0" encoding="UTF-8" standalone="no"?>
<Relationships xmlns="http://schemas.openxmlformats.org/package/2006/relationships">
<Relationship Id="rId1" Target="itemProps2.xml" Type="http://schemas.openxmlformats.org/officeDocument/2006/relationships/customXmlProps"/>
</Relationships>

</file>

<file path=customXml/_rels/item3.xml.rels><?xml version="1.0" encoding="UTF-8" standalone="no"?>
<Relationships xmlns="http://schemas.openxmlformats.org/package/2006/relationships">
<Relationship Id="rId1" Target="itemProps3.xml" Type="http://schemas.openxmlformats.org/officeDocument/2006/relationships/customXmlProps"/>
</Relationships>

</file>

<file path=customXml/_rels/item4.xml.rels><?xml version="1.0" encoding="UTF-8" standalone="no"?>
<Relationships xmlns="http://schemas.openxmlformats.org/package/2006/relationships">
<Relationship Id="rId1" Target="itemProps4.xml" Type="http://schemas.openxmlformats.org/officeDocument/2006/relationships/customXmlProps"/>
</Relationships>

</file>

<file path=customXml/_rels/item5.xml.rels><?xml version="1.0" encoding="UTF-8" standalone="no"?>
<Relationships xmlns="http://schemas.openxmlformats.org/package/2006/relationships">
<Relationship Id="rId1" Target="itemProps5.xml" Type="http://schemas.openxmlformats.org/officeDocument/2006/relationships/customXmlProps"/>
</Relationships>

</file>

<file path=customXml/item1.xml><?xml version="1.0" encoding="utf-8"?>
<mypart/>
</file>

<file path=customXml/item2.xml><?xml version="1.0" encoding="utf-8"?>
<mypart/>
</file>

<file path=customXml/item3.xml><?xml version="1.0" encoding="utf-8"?>
<mypart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E683B-8798-4998-BC5B-3A6285F3BA66}">
  <ds:schemaRefs/>
</ds:datastoreItem>
</file>

<file path=customXml/itemProps2.xml><?xml version="1.0" encoding="utf-8"?>
<ds:datastoreItem xmlns:ds="http://schemas.openxmlformats.org/officeDocument/2006/customXml" ds:itemID="{6993F598-74FB-4621-A242-6BA71A88A180}">
  <ds:schemaRefs/>
</ds:datastoreItem>
</file>

<file path=customXml/itemProps3.xml><?xml version="1.0" encoding="utf-8"?>
<ds:datastoreItem xmlns:ds="http://schemas.openxmlformats.org/officeDocument/2006/customXml" ds:itemID="{94DA83E4-30CE-4756-BA31-36A424DCCFFE}">
  <ds:schemaRefs/>
</ds:datastoreItem>
</file>

<file path=customXml/itemProps4.xml><?xml version="1.0" encoding="utf-8"?>
<ds:datastoreItem xmlns:ds="http://schemas.openxmlformats.org/officeDocument/2006/customXml" ds:itemID="{66E67CC8-F785-F543-A416-3C8946F1A22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E9D1D8D-E304-7548-A595-1F42BCB02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833</Words>
  <Characters>4752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60</vt:i4>
      </vt:variant>
    </vt:vector>
  </HeadingPairs>
  <TitlesOfParts>
    <vt:vector size="61" baseType="lpstr">
      <vt:lpstr/>
      <vt:lpstr>What is docx4j?</vt:lpstr>
      <vt:lpstr>Is docx4j for you?</vt:lpstr>
      <vt:lpstr>What sorts of things can you do with docx4j?</vt:lpstr>
      <vt:lpstr>What Word documents does it support?</vt:lpstr>
      <vt:lpstr>Handling legacy binary .doc files</vt:lpstr>
      <vt:lpstr>Getting Help: the docx4j forum</vt:lpstr>
      <vt:lpstr>Using docx4j via Maven</vt:lpstr>
      <vt:lpstr>Using docx4j binaries</vt:lpstr>
      <vt:lpstr>Command Line Samples</vt:lpstr>
      <vt:lpstr>docx4j dependencies</vt:lpstr>
      <vt:lpstr>    slf4j</vt:lpstr>
      <vt:lpstr>    other dependencies </vt:lpstr>
      <vt:lpstr>JDK versions</vt:lpstr>
      <vt:lpstr>A word about Jaxb</vt:lpstr>
      <vt:lpstr>Docx4j source code</vt:lpstr>
      <vt:lpstr>Javadoc</vt:lpstr>
      <vt:lpstr>Building docx4j from source </vt:lpstr>
      <vt:lpstr>    Command line -via Maven</vt:lpstr>
      <vt:lpstr>    Command line - via Ant</vt:lpstr>
      <vt:lpstr>    Eclipse</vt:lpstr>
      <vt:lpstr>    Using a different IDE?</vt:lpstr>
      <vt:lpstr>Open an existing docx/pptx/xlsx document</vt:lpstr>
      <vt:lpstr>OpenXML concepts</vt:lpstr>
      <vt:lpstr>Specification versions </vt:lpstr>
      <vt:lpstr>Architecture</vt:lpstr>
      <vt:lpstr>Jaxb: marshalling and unmarshalling </vt:lpstr>
      <vt:lpstr>Parts List</vt:lpstr>
      <vt:lpstr>MainDocumentPart</vt:lpstr>
      <vt:lpstr>Samples</vt:lpstr>
      <vt:lpstr>Creating a new docx</vt:lpstr>
      <vt:lpstr>docx4j.properties</vt:lpstr>
      <vt:lpstr>Adding a paragraph of text</vt:lpstr>
      <vt:lpstr>General strategy/approach for creating stuff</vt:lpstr>
      <vt:lpstr>Formatting Properties</vt:lpstr>
      <vt:lpstr>Creating and adding a table</vt:lpstr>
      <vt:lpstr>Selecting your insertion/editing point;  accessing JAXB nodes via XPath</vt:lpstr>
      <vt:lpstr>Traversing a document</vt:lpstr>
      <vt:lpstr>Adding a Part</vt:lpstr>
      <vt:lpstr>Importing XHTML</vt:lpstr>
      <vt:lpstr>docx to (X)HTML</vt:lpstr>
      <vt:lpstr>docx to PDF</vt:lpstr>
      <vt:lpstr>Fonts</vt:lpstr>
      <vt:lpstr>Image Handling - DOCX</vt:lpstr>
      <vt:lpstr>Manual Image Manipulation</vt:lpstr>
      <vt:lpstr>Image Handling – PPTX</vt:lpstr>
      <vt:lpstr>Adding Headers/Footers</vt:lpstr>
      <vt:lpstr>Merging Documents and Presentations</vt:lpstr>
      <vt:lpstr>Table of Contents</vt:lpstr>
      <vt:lpstr>Text extraction</vt:lpstr>
      <vt:lpstr>Text substitution</vt:lpstr>
      <vt:lpstr>Text substitution via data bound content controls</vt:lpstr>
      <vt:lpstr>    Binding extensions for repeats and conditionals</vt:lpstr>
      <vt:lpstr>SmartArt</vt:lpstr>
      <vt:lpstr>JAXB stuff</vt:lpstr>
      <vt:lpstr>    Cloning</vt:lpstr>
      <vt:lpstr>    javax.xml.bind.JAXBElement</vt:lpstr>
      <vt:lpstr>    @XmlRootElement</vt:lpstr>
      <vt:lpstr>Other Support Options</vt:lpstr>
      <vt:lpstr>Colophon</vt:lpstr>
      <vt:lpstr>Contacting Plutext</vt:lpstr>
    </vt:vector>
  </TitlesOfParts>
  <Company>Plutext Pty Ltd</Company>
  <LinksUpToDate>false</LinksUpToDate>
  <CharactersWithSpaces>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2015-08-06T11:25:00Z</dcterms:created>
  <dc:creator>Jason Harrop</dc:creator>
  <cp:lastModifiedBy>Fabrizio</cp:lastModifiedBy>
  <cp:lastPrinted>2013-05-14T12:11:00Z</cp:lastPrinted>
  <dcterms:modified xsi:type="dcterms:W3CDTF">2015-08-07T16:20:00Z</dcterms:modified>
  <cp:revision>5</cp:revision>
</cp:coreProperties>
</file>