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0A0E4" w14:textId="2DF4EFFA" w:rsidR="00A60CD3" w:rsidRDefault="00B714AC">
      <w:pPr>
        <w:rPr>
          <w:lang w:val="pt-PT"/>
        </w:rPr>
      </w:pPr>
      <w:r>
        <w:rPr>
          <w:lang w:val="pt-PT"/>
        </w:rPr>
        <w:t>Fundamentos de redes:</w:t>
      </w:r>
    </w:p>
    <w:p w14:paraId="28A70C82" w14:textId="2B97A408" w:rsidR="00B714AC" w:rsidRDefault="00B714AC">
      <w:pPr>
        <w:rPr>
          <w:lang w:val="pt-PT"/>
        </w:rPr>
      </w:pPr>
    </w:p>
    <w:p w14:paraId="737C8159" w14:textId="0CBF83B6" w:rsidR="00B714AC" w:rsidRDefault="00B714AC">
      <w:pPr>
        <w:rPr>
          <w:lang w:val="pt-PT"/>
        </w:rPr>
      </w:pPr>
      <w:r w:rsidRPr="00B714AC">
        <w:rPr>
          <w:b/>
          <w:bCs/>
          <w:lang w:val="pt-PT"/>
        </w:rPr>
        <w:t>Internet:</w:t>
      </w:r>
      <w:r>
        <w:rPr>
          <w:lang w:val="pt-PT"/>
        </w:rPr>
        <w:t xml:space="preserve"> rede de vários dispositivos interligados entre si por vias de comunicação e de </w:t>
      </w:r>
      <w:proofErr w:type="spellStart"/>
      <w:r>
        <w:rPr>
          <w:lang w:val="pt-PT"/>
        </w:rPr>
        <w:t>switches</w:t>
      </w:r>
      <w:proofErr w:type="spellEnd"/>
      <w:r>
        <w:rPr>
          <w:lang w:val="pt-PT"/>
        </w:rPr>
        <w:t>.</w:t>
      </w:r>
    </w:p>
    <w:p w14:paraId="2A2C8235" w14:textId="088C01BA" w:rsidR="00B714AC" w:rsidRDefault="00B714AC">
      <w:pPr>
        <w:rPr>
          <w:lang w:val="pt-PT"/>
        </w:rPr>
      </w:pPr>
    </w:p>
    <w:p w14:paraId="7E2AE135" w14:textId="74FD5523" w:rsidR="00B714AC" w:rsidRDefault="00B714AC">
      <w:pPr>
        <w:rPr>
          <w:lang w:val="pt-PT"/>
        </w:rPr>
      </w:pPr>
      <w:r w:rsidRPr="00B714AC">
        <w:rPr>
          <w:b/>
          <w:bCs/>
          <w:lang w:val="pt-PT"/>
        </w:rPr>
        <w:t>Pacotes:</w:t>
      </w:r>
      <w:r>
        <w:rPr>
          <w:lang w:val="pt-PT"/>
        </w:rPr>
        <w:t xml:space="preserve"> O envio de informação é processado através de pacotes. A informação é dividida e enviada através nestes métodos, em várias partes. Os pacotes são transmitidos através da informação contida nos seus cabeçalhos. O sistema final deve ser capaz de montar tudo de novo, formando o produto que quer.</w:t>
      </w:r>
    </w:p>
    <w:p w14:paraId="69F2417D" w14:textId="0DC757B7" w:rsidR="00B714AC" w:rsidRDefault="00B714AC">
      <w:pPr>
        <w:rPr>
          <w:lang w:val="pt-PT"/>
        </w:rPr>
      </w:pPr>
    </w:p>
    <w:p w14:paraId="337CD243" w14:textId="2C32BB39" w:rsidR="00B714AC" w:rsidRDefault="00B714AC">
      <w:pPr>
        <w:rPr>
          <w:lang w:val="pt-PT"/>
        </w:rPr>
      </w:pPr>
      <w:proofErr w:type="spellStart"/>
      <w:r w:rsidRPr="00BF772D">
        <w:rPr>
          <w:b/>
          <w:bCs/>
          <w:lang w:val="pt-PT"/>
        </w:rPr>
        <w:t>Hub</w:t>
      </w:r>
      <w:proofErr w:type="spellEnd"/>
      <w:r w:rsidRPr="00BF772D">
        <w:rPr>
          <w:b/>
          <w:bCs/>
          <w:lang w:val="pt-PT"/>
        </w:rPr>
        <w:t>:</w:t>
      </w:r>
      <w:r>
        <w:rPr>
          <w:lang w:val="pt-PT"/>
        </w:rPr>
        <w:t xml:space="preserve"> Ou concentrador, </w:t>
      </w:r>
      <w:r w:rsidR="00BF772D">
        <w:rPr>
          <w:lang w:val="pt-PT"/>
        </w:rPr>
        <w:t>processo e módulo físico que permite que se transmite informação enviando para muitos recetores ao mesmo tempo (broadcast).</w:t>
      </w:r>
      <w:r w:rsidR="00CC7E11" w:rsidRPr="00CC7E11">
        <w:rPr>
          <w:lang w:val="pt-PT"/>
        </w:rPr>
        <w:t xml:space="preserve"> </w:t>
      </w:r>
      <w:r w:rsidR="00CC7E11">
        <w:rPr>
          <w:lang w:val="pt-PT"/>
        </w:rPr>
        <w:t xml:space="preserve">replica a informação para os diversos </w:t>
      </w:r>
      <w:proofErr w:type="spellStart"/>
      <w:r w:rsidR="00CC7E11">
        <w:rPr>
          <w:lang w:val="pt-PT"/>
        </w:rPr>
        <w:t>terminals</w:t>
      </w:r>
      <w:proofErr w:type="spellEnd"/>
      <w:r w:rsidR="00CC7E11">
        <w:rPr>
          <w:lang w:val="pt-PT"/>
        </w:rPr>
        <w:t xml:space="preserve">. Exemplo: um bit sai do dispositivo, entra no </w:t>
      </w:r>
      <w:proofErr w:type="spellStart"/>
      <w:r w:rsidR="00CC7E11">
        <w:rPr>
          <w:lang w:val="pt-PT"/>
        </w:rPr>
        <w:t>hub</w:t>
      </w:r>
      <w:proofErr w:type="spellEnd"/>
      <w:r w:rsidR="00CC7E11">
        <w:rPr>
          <w:lang w:val="pt-PT"/>
        </w:rPr>
        <w:t xml:space="preserve"> e os clones do bit </w:t>
      </w:r>
      <w:proofErr w:type="spellStart"/>
      <w:r w:rsidR="00CC7E11">
        <w:rPr>
          <w:lang w:val="pt-PT"/>
        </w:rPr>
        <w:t>vao</w:t>
      </w:r>
      <w:proofErr w:type="spellEnd"/>
      <w:r w:rsidR="00CC7E11">
        <w:rPr>
          <w:lang w:val="pt-PT"/>
        </w:rPr>
        <w:t xml:space="preserve"> para os outros dispositivos. Os outros dispositivos </w:t>
      </w:r>
      <w:proofErr w:type="spellStart"/>
      <w:r w:rsidR="00CC7E11">
        <w:rPr>
          <w:lang w:val="pt-PT"/>
        </w:rPr>
        <w:t>vao</w:t>
      </w:r>
      <w:proofErr w:type="spellEnd"/>
      <w:r w:rsidR="00CC7E11">
        <w:rPr>
          <w:lang w:val="pt-PT"/>
        </w:rPr>
        <w:t xml:space="preserve"> ignorar o package se o </w:t>
      </w:r>
      <w:proofErr w:type="spellStart"/>
      <w:r w:rsidR="00CC7E11">
        <w:rPr>
          <w:lang w:val="pt-PT"/>
        </w:rPr>
        <w:t>address</w:t>
      </w:r>
      <w:proofErr w:type="spellEnd"/>
      <w:r w:rsidR="00CC7E11">
        <w:rPr>
          <w:lang w:val="pt-PT"/>
        </w:rPr>
        <w:t xml:space="preserve"> </w:t>
      </w:r>
      <w:proofErr w:type="spellStart"/>
      <w:r w:rsidR="00CC7E11">
        <w:rPr>
          <w:lang w:val="pt-PT"/>
        </w:rPr>
        <w:t>field</w:t>
      </w:r>
      <w:proofErr w:type="spellEnd"/>
      <w:r w:rsidR="00CC7E11">
        <w:rPr>
          <w:lang w:val="pt-PT"/>
        </w:rPr>
        <w:t xml:space="preserve"> não for para eles.</w:t>
      </w:r>
    </w:p>
    <w:p w14:paraId="31453640" w14:textId="77777777" w:rsidR="00CC7E11" w:rsidRDefault="00CC7E11">
      <w:pPr>
        <w:rPr>
          <w:lang w:val="pt-PT"/>
        </w:rPr>
      </w:pPr>
    </w:p>
    <w:p w14:paraId="6E66CA34" w14:textId="78683196" w:rsidR="00B714AC" w:rsidRDefault="00B714AC">
      <w:pPr>
        <w:rPr>
          <w:lang w:val="pt-PT"/>
        </w:rPr>
      </w:pPr>
    </w:p>
    <w:p w14:paraId="50433BB5" w14:textId="79D93575" w:rsidR="00B714AC" w:rsidRDefault="00B714AC">
      <w:pPr>
        <w:rPr>
          <w:lang w:val="pt-PT"/>
        </w:rPr>
      </w:pPr>
      <w:proofErr w:type="spellStart"/>
      <w:r w:rsidRPr="00CC7E11">
        <w:rPr>
          <w:b/>
          <w:bCs/>
          <w:lang w:val="pt-PT"/>
        </w:rPr>
        <w:t>Switch</w:t>
      </w:r>
      <w:proofErr w:type="spellEnd"/>
      <w:r w:rsidRPr="00CC7E11">
        <w:rPr>
          <w:b/>
          <w:bCs/>
          <w:lang w:val="pt-PT"/>
        </w:rPr>
        <w:t>:</w:t>
      </w:r>
      <w:r w:rsidR="00BF772D">
        <w:rPr>
          <w:lang w:val="pt-PT"/>
        </w:rPr>
        <w:t xml:space="preserve"> Reencaminha pacotes entre diversos nós</w:t>
      </w:r>
      <w:r w:rsidR="00CC7E11">
        <w:rPr>
          <w:lang w:val="pt-PT"/>
        </w:rPr>
        <w:t xml:space="preserve">. Primeiramente quando o </w:t>
      </w:r>
      <w:proofErr w:type="spellStart"/>
      <w:r w:rsidR="00CC7E11">
        <w:rPr>
          <w:lang w:val="pt-PT"/>
        </w:rPr>
        <w:t>switch</w:t>
      </w:r>
      <w:proofErr w:type="spellEnd"/>
      <w:r w:rsidR="00CC7E11">
        <w:rPr>
          <w:lang w:val="pt-PT"/>
        </w:rPr>
        <w:t xml:space="preserve"> recebe o primeiro package, ele não sabe onde estão o resto dos dispositivos, então faz </w:t>
      </w:r>
      <w:proofErr w:type="spellStart"/>
      <w:r w:rsidR="00CC7E11">
        <w:rPr>
          <w:lang w:val="pt-PT"/>
        </w:rPr>
        <w:t>flood</w:t>
      </w:r>
      <w:proofErr w:type="spellEnd"/>
      <w:r w:rsidR="00CC7E11">
        <w:rPr>
          <w:lang w:val="pt-PT"/>
        </w:rPr>
        <w:t xml:space="preserve"> da informação para todos os dispositivos (broadcast). Ele vai aprender assim que o PC A por exemplo, esta no porto 1 e o B esta no porto 2. Ele cria assim uma </w:t>
      </w:r>
      <w:proofErr w:type="spellStart"/>
      <w:r w:rsidR="00CC7E11">
        <w:rPr>
          <w:lang w:val="pt-PT"/>
        </w:rPr>
        <w:t>swtich</w:t>
      </w:r>
      <w:proofErr w:type="spellEnd"/>
      <w:r w:rsidR="00CC7E11">
        <w:rPr>
          <w:lang w:val="pt-PT"/>
        </w:rPr>
        <w:t xml:space="preserve"> </w:t>
      </w:r>
      <w:proofErr w:type="spellStart"/>
      <w:r w:rsidR="00CC7E11">
        <w:rPr>
          <w:lang w:val="pt-PT"/>
        </w:rPr>
        <w:t>table</w:t>
      </w:r>
      <w:proofErr w:type="spellEnd"/>
      <w:r w:rsidR="00CC7E11">
        <w:rPr>
          <w:lang w:val="pt-PT"/>
        </w:rPr>
        <w:t xml:space="preserve">. Composta pelo </w:t>
      </w:r>
      <w:proofErr w:type="spellStart"/>
      <w:r w:rsidR="00CC7E11">
        <w:rPr>
          <w:lang w:val="pt-PT"/>
        </w:rPr>
        <w:t>mac</w:t>
      </w:r>
      <w:proofErr w:type="spellEnd"/>
      <w:r w:rsidR="00CC7E11">
        <w:rPr>
          <w:lang w:val="pt-PT"/>
        </w:rPr>
        <w:t xml:space="preserve"> </w:t>
      </w:r>
      <w:proofErr w:type="spellStart"/>
      <w:r w:rsidR="00CC7E11">
        <w:rPr>
          <w:lang w:val="pt-PT"/>
        </w:rPr>
        <w:t>address</w:t>
      </w:r>
      <w:proofErr w:type="spellEnd"/>
      <w:r w:rsidR="00CC7E11">
        <w:rPr>
          <w:lang w:val="pt-PT"/>
        </w:rPr>
        <w:t xml:space="preserve"> e pelo porto ou interface:</w:t>
      </w:r>
    </w:p>
    <w:p w14:paraId="1CE4CAC2" w14:textId="104334B1" w:rsidR="00CC7E11" w:rsidRDefault="00CC7E11">
      <w:pPr>
        <w:rPr>
          <w:lang w:val="pt-PT"/>
        </w:rPr>
      </w:pPr>
    </w:p>
    <w:p w14:paraId="7D493753" w14:textId="376C108A" w:rsidR="00CC7E11" w:rsidRDefault="00CC7E11">
      <w:pPr>
        <w:rPr>
          <w:lang w:val="pt-PT"/>
        </w:rPr>
      </w:pPr>
      <w:proofErr w:type="spellStart"/>
      <w:r>
        <w:rPr>
          <w:lang w:val="pt-PT"/>
        </w:rPr>
        <w:t>Switch</w:t>
      </w:r>
      <w:proofErr w:type="spellEnd"/>
      <w:r>
        <w:rPr>
          <w:lang w:val="pt-PT"/>
        </w:rPr>
        <w:t xml:space="preserve"> </w:t>
      </w:r>
      <w:proofErr w:type="spellStart"/>
      <w:r>
        <w:rPr>
          <w:lang w:val="pt-PT"/>
        </w:rPr>
        <w:t>table</w:t>
      </w:r>
      <w:proofErr w:type="spellEnd"/>
      <w:r>
        <w:rPr>
          <w:lang w:val="pt-PT"/>
        </w:rPr>
        <w:t>:</w:t>
      </w:r>
    </w:p>
    <w:p w14:paraId="47C348FC" w14:textId="29D3D6FF" w:rsidR="00CC7E11" w:rsidRDefault="00CC7E11">
      <w:pPr>
        <w:rPr>
          <w:lang w:val="pt-PT"/>
        </w:rPr>
      </w:pPr>
    </w:p>
    <w:tbl>
      <w:tblPr>
        <w:tblStyle w:val="TableGrid"/>
        <w:tblW w:w="0" w:type="auto"/>
        <w:tblLook w:val="04A0" w:firstRow="1" w:lastRow="0" w:firstColumn="1" w:lastColumn="0" w:noHBand="0" w:noVBand="1"/>
      </w:tblPr>
      <w:tblGrid>
        <w:gridCol w:w="4505"/>
        <w:gridCol w:w="4505"/>
      </w:tblGrid>
      <w:tr w:rsidR="00CC7E11" w:rsidRPr="001C1FE4" w14:paraId="2CA66CF9" w14:textId="77777777" w:rsidTr="00CC7E11">
        <w:tc>
          <w:tcPr>
            <w:tcW w:w="4505" w:type="dxa"/>
          </w:tcPr>
          <w:p w14:paraId="3628FD50" w14:textId="77D7A480" w:rsidR="00CC7E11" w:rsidRDefault="00CC7E11">
            <w:pPr>
              <w:rPr>
                <w:lang w:val="pt-PT"/>
              </w:rPr>
            </w:pPr>
            <w:r>
              <w:rPr>
                <w:lang w:val="pt-PT"/>
              </w:rPr>
              <w:t>Interface ou porto</w:t>
            </w:r>
          </w:p>
        </w:tc>
        <w:tc>
          <w:tcPr>
            <w:tcW w:w="4505" w:type="dxa"/>
          </w:tcPr>
          <w:p w14:paraId="5D8AB09D" w14:textId="74E66804" w:rsidR="00CC7E11" w:rsidRDefault="00CC7E11">
            <w:pPr>
              <w:rPr>
                <w:lang w:val="pt-PT"/>
              </w:rPr>
            </w:pPr>
            <w:r>
              <w:rPr>
                <w:lang w:val="pt-PT"/>
              </w:rPr>
              <w:t xml:space="preserve">Mac </w:t>
            </w:r>
            <w:proofErr w:type="spellStart"/>
            <w:r>
              <w:rPr>
                <w:lang w:val="pt-PT"/>
              </w:rPr>
              <w:t>Address</w:t>
            </w:r>
            <w:proofErr w:type="spellEnd"/>
            <w:r>
              <w:rPr>
                <w:lang w:val="pt-PT"/>
              </w:rPr>
              <w:t xml:space="preserve"> ou Endereço Mac</w:t>
            </w:r>
          </w:p>
        </w:tc>
      </w:tr>
      <w:tr w:rsidR="00CC7E11" w:rsidRPr="001C1FE4" w14:paraId="22054C04" w14:textId="77777777" w:rsidTr="00CC7E11">
        <w:tc>
          <w:tcPr>
            <w:tcW w:w="4505" w:type="dxa"/>
          </w:tcPr>
          <w:p w14:paraId="07AF628E" w14:textId="46314D6D" w:rsidR="00CC7E11" w:rsidRDefault="00CC7E11">
            <w:pPr>
              <w:rPr>
                <w:lang w:val="pt-PT"/>
              </w:rPr>
            </w:pPr>
            <w:r>
              <w:rPr>
                <w:lang w:val="pt-PT"/>
              </w:rPr>
              <w:t>1</w:t>
            </w:r>
          </w:p>
        </w:tc>
        <w:tc>
          <w:tcPr>
            <w:tcW w:w="4505" w:type="dxa"/>
          </w:tcPr>
          <w:p w14:paraId="6E6489BF" w14:textId="4F3959F4" w:rsidR="00CC7E11" w:rsidRDefault="00CC7E11">
            <w:pPr>
              <w:rPr>
                <w:lang w:val="pt-PT"/>
              </w:rPr>
            </w:pPr>
            <w:proofErr w:type="gramStart"/>
            <w:r>
              <w:rPr>
                <w:lang w:val="pt-PT"/>
              </w:rPr>
              <w:t>AA:AA</w:t>
            </w:r>
            <w:proofErr w:type="gramEnd"/>
            <w:r>
              <w:rPr>
                <w:lang w:val="pt-PT"/>
              </w:rPr>
              <w:t>:AA:AA:AA:AA</w:t>
            </w:r>
          </w:p>
        </w:tc>
      </w:tr>
      <w:tr w:rsidR="00CC7E11" w:rsidRPr="00CC7E11" w14:paraId="67D2D1EE" w14:textId="77777777" w:rsidTr="00CC7E11">
        <w:tc>
          <w:tcPr>
            <w:tcW w:w="4505" w:type="dxa"/>
          </w:tcPr>
          <w:p w14:paraId="4041F105" w14:textId="663CB909" w:rsidR="00CC7E11" w:rsidRDefault="00CC7E11">
            <w:pPr>
              <w:rPr>
                <w:lang w:val="pt-PT"/>
              </w:rPr>
            </w:pPr>
            <w:r>
              <w:rPr>
                <w:lang w:val="pt-PT"/>
              </w:rPr>
              <w:t>2</w:t>
            </w:r>
          </w:p>
        </w:tc>
        <w:tc>
          <w:tcPr>
            <w:tcW w:w="4505" w:type="dxa"/>
          </w:tcPr>
          <w:p w14:paraId="3CC8362B" w14:textId="1C12658F" w:rsidR="00CC7E11" w:rsidRPr="00CC7E11" w:rsidRDefault="00CC7E11">
            <w:r w:rsidRPr="00CC7E11">
              <w:t>BB:BB:BB:BB:BB</w:t>
            </w:r>
            <w:r>
              <w:t>:BB</w:t>
            </w:r>
          </w:p>
        </w:tc>
      </w:tr>
      <w:tr w:rsidR="00CC7E11" w:rsidRPr="00CC7E11" w14:paraId="0C579B3D" w14:textId="77777777" w:rsidTr="00CC7E11">
        <w:tc>
          <w:tcPr>
            <w:tcW w:w="4505" w:type="dxa"/>
          </w:tcPr>
          <w:p w14:paraId="1DCC8E26" w14:textId="1206C98D" w:rsidR="00CC7E11" w:rsidRPr="00CC7E11" w:rsidRDefault="00CC7E11">
            <w:r>
              <w:t>…</w:t>
            </w:r>
          </w:p>
        </w:tc>
        <w:tc>
          <w:tcPr>
            <w:tcW w:w="4505" w:type="dxa"/>
          </w:tcPr>
          <w:p w14:paraId="4B7616DB" w14:textId="3677746F" w:rsidR="00CC7E11" w:rsidRPr="00CC7E11" w:rsidRDefault="00CC7E11">
            <w:r>
              <w:t>…:…:…:…:…:…:</w:t>
            </w:r>
          </w:p>
        </w:tc>
      </w:tr>
      <w:tr w:rsidR="00082C95" w:rsidRPr="00CC7E11" w14:paraId="5B69D2B0" w14:textId="77777777" w:rsidTr="00CC7E11">
        <w:tc>
          <w:tcPr>
            <w:tcW w:w="4505" w:type="dxa"/>
          </w:tcPr>
          <w:p w14:paraId="15A5492F" w14:textId="05C48F05" w:rsidR="00082C95" w:rsidRDefault="00082C95"/>
        </w:tc>
        <w:tc>
          <w:tcPr>
            <w:tcW w:w="4505" w:type="dxa"/>
          </w:tcPr>
          <w:p w14:paraId="00F53E76" w14:textId="77777777" w:rsidR="00082C95" w:rsidRDefault="00082C95"/>
        </w:tc>
      </w:tr>
    </w:tbl>
    <w:p w14:paraId="3EEBBA3F" w14:textId="77777777" w:rsidR="00CC7E11" w:rsidRPr="00CC7E11" w:rsidRDefault="00CC7E11"/>
    <w:p w14:paraId="7CAD2052" w14:textId="2BCBD632" w:rsidR="00B714AC" w:rsidRPr="00446650" w:rsidRDefault="00082C95">
      <w:pPr>
        <w:rPr>
          <w:lang w:val="pt-PT"/>
        </w:rPr>
      </w:pPr>
      <w:proofErr w:type="spellStart"/>
      <w:r w:rsidRPr="00446650">
        <w:rPr>
          <w:lang w:val="pt-PT"/>
        </w:rPr>
        <w:t>Switches</w:t>
      </w:r>
      <w:proofErr w:type="spellEnd"/>
      <w:r w:rsidRPr="00446650">
        <w:rPr>
          <w:lang w:val="pt-PT"/>
        </w:rPr>
        <w:t xml:space="preserve"> conseguem </w:t>
      </w:r>
      <w:r w:rsidR="00446650" w:rsidRPr="00446650">
        <w:rPr>
          <w:lang w:val="pt-PT"/>
        </w:rPr>
        <w:t xml:space="preserve">ser mais </w:t>
      </w:r>
      <w:r w:rsidR="00446650">
        <w:rPr>
          <w:lang w:val="pt-PT"/>
        </w:rPr>
        <w:t xml:space="preserve">rápidos para </w:t>
      </w:r>
      <w:proofErr w:type="spellStart"/>
      <w:r w:rsidR="00446650">
        <w:rPr>
          <w:lang w:val="pt-PT"/>
        </w:rPr>
        <w:t>internal</w:t>
      </w:r>
      <w:proofErr w:type="spellEnd"/>
      <w:r w:rsidR="00446650">
        <w:rPr>
          <w:lang w:val="pt-PT"/>
        </w:rPr>
        <w:t xml:space="preserve"> </w:t>
      </w:r>
      <w:proofErr w:type="spellStart"/>
      <w:r w:rsidR="00446650">
        <w:rPr>
          <w:lang w:val="pt-PT"/>
        </w:rPr>
        <w:t>comunication</w:t>
      </w:r>
      <w:proofErr w:type="spellEnd"/>
      <w:r w:rsidR="00446650">
        <w:rPr>
          <w:lang w:val="pt-PT"/>
        </w:rPr>
        <w:t xml:space="preserve"> comunicação interna.</w:t>
      </w:r>
    </w:p>
    <w:p w14:paraId="56D5AEF6" w14:textId="77777777" w:rsidR="00CC7E11" w:rsidRPr="00446650" w:rsidRDefault="00CC7E11">
      <w:pPr>
        <w:rPr>
          <w:lang w:val="pt-PT"/>
        </w:rPr>
      </w:pPr>
    </w:p>
    <w:p w14:paraId="4587CC78" w14:textId="11CE6A62" w:rsidR="00B714AC" w:rsidRDefault="00B714AC">
      <w:pPr>
        <w:rPr>
          <w:lang w:val="pt-PT"/>
        </w:rPr>
      </w:pPr>
      <w:r w:rsidRPr="00F55330">
        <w:rPr>
          <w:b/>
          <w:bCs/>
          <w:lang w:val="pt-PT"/>
        </w:rPr>
        <w:t>Router:</w:t>
      </w:r>
      <w:r w:rsidR="00CC7E11">
        <w:rPr>
          <w:lang w:val="pt-PT"/>
        </w:rPr>
        <w:t xml:space="preserve"> Faz ligação entre a nossa rede privada e a ISP network que é a rede da empresa que nos </w:t>
      </w:r>
      <w:proofErr w:type="gramStart"/>
      <w:r w:rsidR="00CC7E11">
        <w:rPr>
          <w:lang w:val="pt-PT"/>
        </w:rPr>
        <w:t>da a</w:t>
      </w:r>
      <w:proofErr w:type="gramEnd"/>
      <w:r w:rsidR="00CC7E11">
        <w:rPr>
          <w:lang w:val="pt-PT"/>
        </w:rPr>
        <w:t xml:space="preserve"> internet.  Fazem tarefas como traduzir endereços de rede, </w:t>
      </w:r>
      <w:r w:rsidR="00082C95">
        <w:rPr>
          <w:lang w:val="pt-PT"/>
        </w:rPr>
        <w:t xml:space="preserve">dar endereços IPS aos </w:t>
      </w:r>
      <w:proofErr w:type="spellStart"/>
      <w:r w:rsidR="00082C95">
        <w:rPr>
          <w:lang w:val="pt-PT"/>
        </w:rPr>
        <w:t>hosts</w:t>
      </w:r>
      <w:proofErr w:type="spellEnd"/>
      <w:r w:rsidR="00082C95">
        <w:rPr>
          <w:lang w:val="pt-PT"/>
        </w:rPr>
        <w:t xml:space="preserve"> usando </w:t>
      </w:r>
      <w:proofErr w:type="gramStart"/>
      <w:r w:rsidR="00082C95">
        <w:rPr>
          <w:lang w:val="pt-PT"/>
        </w:rPr>
        <w:t>DHCP ,</w:t>
      </w:r>
      <w:proofErr w:type="gramEnd"/>
      <w:r w:rsidR="00082C95">
        <w:rPr>
          <w:lang w:val="pt-PT"/>
        </w:rPr>
        <w:t xml:space="preserve"> broadcast do </w:t>
      </w:r>
      <w:proofErr w:type="spellStart"/>
      <w:r w:rsidR="00082C95">
        <w:rPr>
          <w:lang w:val="pt-PT"/>
        </w:rPr>
        <w:t>wifi</w:t>
      </w:r>
      <w:proofErr w:type="spellEnd"/>
      <w:r w:rsidR="00082C95">
        <w:rPr>
          <w:lang w:val="pt-PT"/>
        </w:rPr>
        <w:t>, etc....</w:t>
      </w:r>
    </w:p>
    <w:p w14:paraId="36D3F94F" w14:textId="7D101F04" w:rsidR="00082C95" w:rsidRDefault="00082C95">
      <w:pPr>
        <w:rPr>
          <w:lang w:val="pt-PT"/>
        </w:rPr>
      </w:pPr>
    </w:p>
    <w:p w14:paraId="6E82DC0E" w14:textId="2D40EBD0" w:rsidR="00082C95" w:rsidRDefault="00082C95">
      <w:pPr>
        <w:rPr>
          <w:lang w:val="pt-PT"/>
        </w:rPr>
      </w:pPr>
    </w:p>
    <w:p w14:paraId="2EA3659A" w14:textId="6B169945" w:rsidR="00082C95" w:rsidRPr="00082C95" w:rsidRDefault="00082C95">
      <w:pPr>
        <w:rPr>
          <w:b/>
          <w:bCs/>
          <w:lang w:val="pt-PT"/>
        </w:rPr>
      </w:pPr>
      <w:r w:rsidRPr="00082C95">
        <w:rPr>
          <w:b/>
          <w:bCs/>
          <w:lang w:val="pt-PT"/>
        </w:rPr>
        <w:t xml:space="preserve">Internet </w:t>
      </w:r>
      <w:proofErr w:type="spellStart"/>
      <w:r w:rsidRPr="00082C95">
        <w:rPr>
          <w:b/>
          <w:bCs/>
          <w:lang w:val="pt-PT"/>
        </w:rPr>
        <w:t>Protocol</w:t>
      </w:r>
      <w:proofErr w:type="spellEnd"/>
      <w:r w:rsidRPr="00082C95">
        <w:rPr>
          <w:b/>
          <w:bCs/>
          <w:lang w:val="pt-PT"/>
        </w:rPr>
        <w:t xml:space="preserve"> </w:t>
      </w:r>
      <w:proofErr w:type="spellStart"/>
      <w:r w:rsidRPr="00082C95">
        <w:rPr>
          <w:b/>
          <w:bCs/>
          <w:lang w:val="pt-PT"/>
        </w:rPr>
        <w:t>Stack</w:t>
      </w:r>
      <w:proofErr w:type="spellEnd"/>
      <w:r w:rsidRPr="00082C95">
        <w:rPr>
          <w:b/>
          <w:bCs/>
          <w:lang w:val="pt-PT"/>
        </w:rPr>
        <w:t>:</w:t>
      </w:r>
    </w:p>
    <w:p w14:paraId="5D02DB1C" w14:textId="51F9D64B" w:rsidR="00082C95" w:rsidRDefault="00082C95">
      <w:pPr>
        <w:rPr>
          <w:lang w:val="pt-PT"/>
        </w:rPr>
      </w:pPr>
    </w:p>
    <w:tbl>
      <w:tblPr>
        <w:tblStyle w:val="TableGrid"/>
        <w:tblW w:w="0" w:type="auto"/>
        <w:tblLook w:val="04A0" w:firstRow="1" w:lastRow="0" w:firstColumn="1" w:lastColumn="0" w:noHBand="0" w:noVBand="1"/>
      </w:tblPr>
      <w:tblGrid>
        <w:gridCol w:w="2253"/>
        <w:gridCol w:w="2252"/>
        <w:gridCol w:w="2252"/>
        <w:gridCol w:w="2253"/>
      </w:tblGrid>
      <w:tr w:rsidR="00082C95" w14:paraId="0B405451" w14:textId="77777777" w:rsidTr="00082C95">
        <w:tc>
          <w:tcPr>
            <w:tcW w:w="2253" w:type="dxa"/>
          </w:tcPr>
          <w:p w14:paraId="12EB13E9" w14:textId="46586D24" w:rsidR="00082C95" w:rsidRPr="00082C95" w:rsidRDefault="00082C95">
            <w:pPr>
              <w:rPr>
                <w:b/>
                <w:bCs/>
                <w:lang w:val="pt-PT"/>
              </w:rPr>
            </w:pPr>
            <w:proofErr w:type="spellStart"/>
            <w:r w:rsidRPr="00082C95">
              <w:rPr>
                <w:b/>
                <w:bCs/>
                <w:lang w:val="pt-PT"/>
              </w:rPr>
              <w:t>Application</w:t>
            </w:r>
            <w:proofErr w:type="spellEnd"/>
          </w:p>
        </w:tc>
        <w:tc>
          <w:tcPr>
            <w:tcW w:w="2252" w:type="dxa"/>
          </w:tcPr>
          <w:p w14:paraId="26DA4CFD" w14:textId="57F2A685" w:rsidR="00082C95" w:rsidRDefault="00082C95">
            <w:pPr>
              <w:rPr>
                <w:lang w:val="pt-PT"/>
              </w:rPr>
            </w:pPr>
          </w:p>
        </w:tc>
        <w:tc>
          <w:tcPr>
            <w:tcW w:w="2252" w:type="dxa"/>
          </w:tcPr>
          <w:p w14:paraId="1FC8448D" w14:textId="77777777" w:rsidR="00082C95" w:rsidRDefault="00082C95">
            <w:pPr>
              <w:rPr>
                <w:lang w:val="pt-PT"/>
              </w:rPr>
            </w:pPr>
          </w:p>
        </w:tc>
        <w:tc>
          <w:tcPr>
            <w:tcW w:w="2253" w:type="dxa"/>
          </w:tcPr>
          <w:p w14:paraId="60FAA95E" w14:textId="77777777" w:rsidR="00082C95" w:rsidRDefault="00082C95">
            <w:pPr>
              <w:rPr>
                <w:lang w:val="pt-PT"/>
              </w:rPr>
            </w:pPr>
          </w:p>
        </w:tc>
      </w:tr>
      <w:tr w:rsidR="00082C95" w14:paraId="4C83E9ED" w14:textId="77777777" w:rsidTr="00082C95">
        <w:tc>
          <w:tcPr>
            <w:tcW w:w="2253" w:type="dxa"/>
          </w:tcPr>
          <w:p w14:paraId="235C1190" w14:textId="0C2C01BC" w:rsidR="00082C95" w:rsidRPr="00082C95" w:rsidRDefault="00082C95">
            <w:pPr>
              <w:rPr>
                <w:b/>
                <w:bCs/>
                <w:lang w:val="pt-PT"/>
              </w:rPr>
            </w:pPr>
            <w:proofErr w:type="spellStart"/>
            <w:r w:rsidRPr="00082C95">
              <w:rPr>
                <w:b/>
                <w:bCs/>
                <w:lang w:val="pt-PT"/>
              </w:rPr>
              <w:t>Transport</w:t>
            </w:r>
            <w:proofErr w:type="spellEnd"/>
          </w:p>
        </w:tc>
        <w:tc>
          <w:tcPr>
            <w:tcW w:w="2252" w:type="dxa"/>
          </w:tcPr>
          <w:p w14:paraId="3DEF60BF" w14:textId="5F679215" w:rsidR="00082C95" w:rsidRDefault="00082C95">
            <w:pPr>
              <w:rPr>
                <w:lang w:val="pt-PT"/>
              </w:rPr>
            </w:pPr>
          </w:p>
        </w:tc>
        <w:tc>
          <w:tcPr>
            <w:tcW w:w="2252" w:type="dxa"/>
          </w:tcPr>
          <w:p w14:paraId="235F5781" w14:textId="77777777" w:rsidR="00082C95" w:rsidRDefault="00082C95">
            <w:pPr>
              <w:rPr>
                <w:lang w:val="pt-PT"/>
              </w:rPr>
            </w:pPr>
          </w:p>
        </w:tc>
        <w:tc>
          <w:tcPr>
            <w:tcW w:w="2253" w:type="dxa"/>
          </w:tcPr>
          <w:p w14:paraId="1BACBAB8" w14:textId="77777777" w:rsidR="00082C95" w:rsidRDefault="00082C95">
            <w:pPr>
              <w:rPr>
                <w:lang w:val="pt-PT"/>
              </w:rPr>
            </w:pPr>
          </w:p>
        </w:tc>
      </w:tr>
      <w:tr w:rsidR="00082C95" w14:paraId="1CE69B6F" w14:textId="77777777" w:rsidTr="00082C95">
        <w:tc>
          <w:tcPr>
            <w:tcW w:w="2253" w:type="dxa"/>
          </w:tcPr>
          <w:p w14:paraId="7A524048" w14:textId="098C709B" w:rsidR="00082C95" w:rsidRPr="00082C95" w:rsidRDefault="00082C95">
            <w:pPr>
              <w:rPr>
                <w:b/>
                <w:bCs/>
                <w:lang w:val="pt-PT"/>
              </w:rPr>
            </w:pPr>
            <w:r w:rsidRPr="00082C95">
              <w:rPr>
                <w:b/>
                <w:bCs/>
                <w:lang w:val="pt-PT"/>
              </w:rPr>
              <w:t>Network</w:t>
            </w:r>
          </w:p>
        </w:tc>
        <w:tc>
          <w:tcPr>
            <w:tcW w:w="2252" w:type="dxa"/>
          </w:tcPr>
          <w:p w14:paraId="7BB21511" w14:textId="779C360D" w:rsidR="00082C95" w:rsidRDefault="00082C95">
            <w:pPr>
              <w:rPr>
                <w:lang w:val="pt-PT"/>
              </w:rPr>
            </w:pPr>
            <w:r>
              <w:rPr>
                <w:lang w:val="pt-PT"/>
              </w:rPr>
              <w:t xml:space="preserve">IP </w:t>
            </w:r>
            <w:proofErr w:type="spellStart"/>
            <w:r>
              <w:rPr>
                <w:lang w:val="pt-PT"/>
              </w:rPr>
              <w:t>Addresses</w:t>
            </w:r>
            <w:proofErr w:type="spellEnd"/>
            <w:r>
              <w:rPr>
                <w:lang w:val="pt-PT"/>
              </w:rPr>
              <w:t xml:space="preserve"> </w:t>
            </w:r>
          </w:p>
        </w:tc>
        <w:tc>
          <w:tcPr>
            <w:tcW w:w="2252" w:type="dxa"/>
          </w:tcPr>
          <w:p w14:paraId="79DF238F" w14:textId="33965C46" w:rsidR="00082C95" w:rsidRDefault="00082C95">
            <w:pPr>
              <w:rPr>
                <w:lang w:val="pt-PT"/>
              </w:rPr>
            </w:pPr>
            <w:r>
              <w:rPr>
                <w:lang w:val="pt-PT"/>
              </w:rPr>
              <w:t>Routers</w:t>
            </w:r>
          </w:p>
        </w:tc>
        <w:tc>
          <w:tcPr>
            <w:tcW w:w="2253" w:type="dxa"/>
          </w:tcPr>
          <w:p w14:paraId="006424DB" w14:textId="67BB99A3" w:rsidR="00082C95" w:rsidRDefault="00082C95">
            <w:pPr>
              <w:rPr>
                <w:lang w:val="pt-PT"/>
              </w:rPr>
            </w:pPr>
            <w:r>
              <w:rPr>
                <w:lang w:val="pt-PT"/>
              </w:rPr>
              <w:t xml:space="preserve">Operam com </w:t>
            </w:r>
            <w:proofErr w:type="spellStart"/>
            <w:r>
              <w:rPr>
                <w:lang w:val="pt-PT"/>
              </w:rPr>
              <w:t>IPs</w:t>
            </w:r>
            <w:proofErr w:type="spellEnd"/>
            <w:r>
              <w:rPr>
                <w:lang w:val="pt-PT"/>
              </w:rPr>
              <w:t>.</w:t>
            </w:r>
          </w:p>
        </w:tc>
      </w:tr>
      <w:tr w:rsidR="00082C95" w:rsidRPr="00082C95" w14:paraId="06B434DD" w14:textId="77777777" w:rsidTr="00082C95">
        <w:tc>
          <w:tcPr>
            <w:tcW w:w="2253" w:type="dxa"/>
          </w:tcPr>
          <w:p w14:paraId="7D222D84" w14:textId="7B405CE9" w:rsidR="00082C95" w:rsidRPr="00082C95" w:rsidRDefault="00082C95">
            <w:pPr>
              <w:rPr>
                <w:b/>
                <w:bCs/>
                <w:lang w:val="pt-PT"/>
              </w:rPr>
            </w:pPr>
            <w:r w:rsidRPr="00082C95">
              <w:rPr>
                <w:b/>
                <w:bCs/>
                <w:lang w:val="pt-PT"/>
              </w:rPr>
              <w:t>Link</w:t>
            </w:r>
          </w:p>
        </w:tc>
        <w:tc>
          <w:tcPr>
            <w:tcW w:w="2252" w:type="dxa"/>
          </w:tcPr>
          <w:p w14:paraId="55E5BBCE" w14:textId="62938DF9" w:rsidR="00082C95" w:rsidRDefault="00082C95">
            <w:pPr>
              <w:rPr>
                <w:lang w:val="pt-PT"/>
              </w:rPr>
            </w:pPr>
            <w:r>
              <w:rPr>
                <w:lang w:val="pt-PT"/>
              </w:rPr>
              <w:t xml:space="preserve">Mac </w:t>
            </w:r>
            <w:proofErr w:type="spellStart"/>
            <w:r>
              <w:rPr>
                <w:lang w:val="pt-PT"/>
              </w:rPr>
              <w:t>Address</w:t>
            </w:r>
            <w:proofErr w:type="spellEnd"/>
          </w:p>
        </w:tc>
        <w:tc>
          <w:tcPr>
            <w:tcW w:w="2252" w:type="dxa"/>
          </w:tcPr>
          <w:p w14:paraId="6962A4D3" w14:textId="142636AB" w:rsidR="00082C95" w:rsidRDefault="00082C95">
            <w:pPr>
              <w:rPr>
                <w:lang w:val="pt-PT"/>
              </w:rPr>
            </w:pPr>
            <w:proofErr w:type="spellStart"/>
            <w:r>
              <w:rPr>
                <w:lang w:val="pt-PT"/>
              </w:rPr>
              <w:t>Switch</w:t>
            </w:r>
            <w:proofErr w:type="spellEnd"/>
          </w:p>
        </w:tc>
        <w:tc>
          <w:tcPr>
            <w:tcW w:w="2253" w:type="dxa"/>
          </w:tcPr>
          <w:p w14:paraId="085A2E70" w14:textId="693E1770" w:rsidR="00082C95" w:rsidRPr="00082C95" w:rsidRDefault="00082C95">
            <w:r w:rsidRPr="00082C95">
              <w:t>Get packages to the right destination</w:t>
            </w:r>
          </w:p>
        </w:tc>
      </w:tr>
      <w:tr w:rsidR="00082C95" w:rsidRPr="001C1FE4" w14:paraId="2FAA7A87" w14:textId="77777777" w:rsidTr="00082C95">
        <w:tc>
          <w:tcPr>
            <w:tcW w:w="2253" w:type="dxa"/>
          </w:tcPr>
          <w:p w14:paraId="79291804" w14:textId="52840200" w:rsidR="00082C95" w:rsidRPr="00082C95" w:rsidRDefault="00082C95">
            <w:pPr>
              <w:rPr>
                <w:b/>
                <w:bCs/>
                <w:lang w:val="pt-PT"/>
              </w:rPr>
            </w:pPr>
            <w:proofErr w:type="spellStart"/>
            <w:r w:rsidRPr="00082C95">
              <w:rPr>
                <w:b/>
                <w:bCs/>
                <w:lang w:val="pt-PT"/>
              </w:rPr>
              <w:t>Physical</w:t>
            </w:r>
            <w:proofErr w:type="spellEnd"/>
            <w:r w:rsidRPr="00082C95">
              <w:rPr>
                <w:b/>
                <w:bCs/>
                <w:lang w:val="pt-PT"/>
              </w:rPr>
              <w:t xml:space="preserve"> </w:t>
            </w:r>
          </w:p>
        </w:tc>
        <w:tc>
          <w:tcPr>
            <w:tcW w:w="2252" w:type="dxa"/>
          </w:tcPr>
          <w:p w14:paraId="388B5075" w14:textId="712E47AA" w:rsidR="00082C95" w:rsidRDefault="00082C95">
            <w:pPr>
              <w:rPr>
                <w:lang w:val="pt-PT"/>
              </w:rPr>
            </w:pPr>
            <w:proofErr w:type="spellStart"/>
            <w:r>
              <w:rPr>
                <w:lang w:val="pt-PT"/>
              </w:rPr>
              <w:t>Raw</w:t>
            </w:r>
            <w:proofErr w:type="spellEnd"/>
            <w:r>
              <w:rPr>
                <w:lang w:val="pt-PT"/>
              </w:rPr>
              <w:t xml:space="preserve"> data </w:t>
            </w:r>
            <w:proofErr w:type="gramStart"/>
            <w:r>
              <w:rPr>
                <w:lang w:val="pt-PT"/>
              </w:rPr>
              <w:t>( 1010101</w:t>
            </w:r>
            <w:proofErr w:type="gramEnd"/>
            <w:r>
              <w:rPr>
                <w:lang w:val="pt-PT"/>
              </w:rPr>
              <w:t>)</w:t>
            </w:r>
          </w:p>
        </w:tc>
        <w:tc>
          <w:tcPr>
            <w:tcW w:w="2252" w:type="dxa"/>
          </w:tcPr>
          <w:p w14:paraId="539A6DD9" w14:textId="3272C9C6" w:rsidR="00082C95" w:rsidRDefault="00082C95">
            <w:pPr>
              <w:rPr>
                <w:lang w:val="pt-PT"/>
              </w:rPr>
            </w:pPr>
            <w:proofErr w:type="spellStart"/>
            <w:r>
              <w:rPr>
                <w:lang w:val="pt-PT"/>
              </w:rPr>
              <w:t>Hubs</w:t>
            </w:r>
            <w:proofErr w:type="spellEnd"/>
          </w:p>
        </w:tc>
        <w:tc>
          <w:tcPr>
            <w:tcW w:w="2253" w:type="dxa"/>
          </w:tcPr>
          <w:p w14:paraId="6674F366" w14:textId="28786840" w:rsidR="00082C95" w:rsidRDefault="00082C95">
            <w:pPr>
              <w:rPr>
                <w:lang w:val="pt-PT"/>
              </w:rPr>
            </w:pPr>
            <w:r>
              <w:rPr>
                <w:lang w:val="pt-PT"/>
              </w:rPr>
              <w:t xml:space="preserve">Apenas replicam zeros e uns </w:t>
            </w:r>
          </w:p>
        </w:tc>
      </w:tr>
    </w:tbl>
    <w:p w14:paraId="789EEEEF" w14:textId="0C150D41" w:rsidR="00082C95" w:rsidRDefault="00F55330">
      <w:pPr>
        <w:rPr>
          <w:lang w:val="pt-PT"/>
        </w:rPr>
      </w:pPr>
      <w:r w:rsidRPr="00B73309">
        <w:rPr>
          <w:b/>
          <w:bCs/>
          <w:lang w:val="pt-PT"/>
        </w:rPr>
        <w:lastRenderedPageBreak/>
        <w:t>IP:</w:t>
      </w:r>
      <w:r>
        <w:rPr>
          <w:lang w:val="pt-PT"/>
        </w:rPr>
        <w:t xml:space="preserve"> protocolo que assegura que </w:t>
      </w:r>
      <w:r w:rsidR="00B73309">
        <w:rPr>
          <w:lang w:val="pt-PT"/>
        </w:rPr>
        <w:t>todos os processos de transferência numa rede se processam sempre da mesma forma, nesta camada.</w:t>
      </w:r>
    </w:p>
    <w:p w14:paraId="1EAA37F4" w14:textId="03314E1B" w:rsidR="00B73309" w:rsidRDefault="00B73309">
      <w:pPr>
        <w:rPr>
          <w:lang w:val="pt-PT"/>
        </w:rPr>
      </w:pPr>
    </w:p>
    <w:p w14:paraId="158E19B5" w14:textId="25AFD69D" w:rsidR="00B73309" w:rsidRDefault="00B73309">
      <w:pPr>
        <w:rPr>
          <w:lang w:val="pt-PT"/>
        </w:rPr>
      </w:pPr>
      <w:r w:rsidRPr="005467CF">
        <w:rPr>
          <w:b/>
          <w:bCs/>
          <w:lang w:val="pt-PT"/>
        </w:rPr>
        <w:t>Endereçamento IP:</w:t>
      </w:r>
      <w:r w:rsidR="005467CF">
        <w:rPr>
          <w:lang w:val="pt-PT"/>
        </w:rPr>
        <w:t xml:space="preserve"> Identifica um dispositivo numa rede.</w:t>
      </w:r>
    </w:p>
    <w:p w14:paraId="65C90CD1" w14:textId="18E4D972" w:rsidR="005467CF" w:rsidRDefault="005467CF">
      <w:pPr>
        <w:rPr>
          <w:lang w:val="pt-PT"/>
        </w:rPr>
      </w:pPr>
    </w:p>
    <w:p w14:paraId="1E76A516" w14:textId="73F15686" w:rsidR="009F244F" w:rsidRDefault="009F244F">
      <w:pPr>
        <w:rPr>
          <w:lang w:val="pt-PT"/>
        </w:rPr>
      </w:pPr>
      <w:r>
        <w:rPr>
          <w:lang w:val="pt-PT"/>
        </w:rPr>
        <w:t xml:space="preserve">Nos primeiros tempos da internet, o </w:t>
      </w:r>
      <w:proofErr w:type="gramStart"/>
      <w:r>
        <w:rPr>
          <w:lang w:val="pt-PT"/>
        </w:rPr>
        <w:t>endereço érea</w:t>
      </w:r>
      <w:proofErr w:type="gramEnd"/>
      <w:r>
        <w:rPr>
          <w:lang w:val="pt-PT"/>
        </w:rPr>
        <w:t xml:space="preserve"> </w:t>
      </w:r>
      <w:proofErr w:type="spellStart"/>
      <w:r>
        <w:rPr>
          <w:lang w:val="pt-PT"/>
        </w:rPr>
        <w:t>semrpe</w:t>
      </w:r>
      <w:proofErr w:type="spellEnd"/>
      <w:r>
        <w:rPr>
          <w:lang w:val="pt-PT"/>
        </w:rPr>
        <w:t xml:space="preserve"> nos octetos dos endereços mais altos. As classes ajudam </w:t>
      </w:r>
      <w:r w:rsidR="00FF14EC">
        <w:rPr>
          <w:lang w:val="pt-PT"/>
        </w:rPr>
        <w:t xml:space="preserve">a ter um maior </w:t>
      </w:r>
      <w:proofErr w:type="gramStart"/>
      <w:r w:rsidR="00FF14EC">
        <w:rPr>
          <w:lang w:val="pt-PT"/>
        </w:rPr>
        <w:t>numero</w:t>
      </w:r>
      <w:proofErr w:type="gramEnd"/>
      <w:r w:rsidR="00FF14EC">
        <w:rPr>
          <w:lang w:val="pt-PT"/>
        </w:rPr>
        <w:t xml:space="preserve"> de networks individuais atribuídas a </w:t>
      </w:r>
      <w:proofErr w:type="spellStart"/>
      <w:r w:rsidR="00FF14EC">
        <w:rPr>
          <w:lang w:val="pt-PT"/>
        </w:rPr>
        <w:t>subnetworks</w:t>
      </w:r>
      <w:proofErr w:type="spellEnd"/>
      <w:r w:rsidR="00FF14EC">
        <w:rPr>
          <w:lang w:val="pt-PT"/>
        </w:rPr>
        <w:t>.</w:t>
      </w:r>
    </w:p>
    <w:p w14:paraId="0C914F70" w14:textId="77777777" w:rsidR="00767D26" w:rsidRDefault="00767D26">
      <w:pPr>
        <w:rPr>
          <w:lang w:val="pt-PT"/>
        </w:rPr>
      </w:pPr>
    </w:p>
    <w:p w14:paraId="555F7B19" w14:textId="2644FFB7" w:rsidR="005467CF" w:rsidRPr="00D0024B" w:rsidRDefault="005467CF">
      <w:r>
        <w:rPr>
          <w:lang w:val="pt-PT"/>
        </w:rPr>
        <w:tab/>
      </w:r>
      <w:proofErr w:type="spellStart"/>
      <w:r w:rsidRPr="00D0024B">
        <w:t>Classe</w:t>
      </w:r>
      <w:proofErr w:type="spellEnd"/>
      <w:r w:rsidRPr="00D0024B">
        <w:t xml:space="preserve"> A:</w:t>
      </w:r>
    </w:p>
    <w:p w14:paraId="4012E44D" w14:textId="36305B2E" w:rsidR="005467CF" w:rsidRDefault="005467CF">
      <w:r w:rsidRPr="00D0024B">
        <w:tab/>
      </w:r>
      <w:r w:rsidRPr="00D0024B">
        <w:tab/>
      </w:r>
      <w:r w:rsidRPr="005467CF">
        <w:t>0 + 7bits netid + 24 bits host id</w:t>
      </w:r>
    </w:p>
    <w:p w14:paraId="7826B80B" w14:textId="4F5D6B62" w:rsidR="005467CF" w:rsidRDefault="005467CF">
      <w:r>
        <w:tab/>
      </w:r>
      <w:proofErr w:type="spellStart"/>
      <w:r>
        <w:t>Classe</w:t>
      </w:r>
      <w:proofErr w:type="spellEnd"/>
      <w:r>
        <w:t xml:space="preserve"> B:</w:t>
      </w:r>
    </w:p>
    <w:p w14:paraId="4DED71F5" w14:textId="1FF4B573" w:rsidR="005467CF" w:rsidRDefault="005467CF">
      <w:r>
        <w:tab/>
      </w:r>
      <w:r>
        <w:tab/>
        <w:t xml:space="preserve">1 + 0 + (16 – 2) bits netid </w:t>
      </w:r>
      <w:proofErr w:type="gramStart"/>
      <w:r>
        <w:t>+  16</w:t>
      </w:r>
      <w:proofErr w:type="gramEnd"/>
      <w:r>
        <w:t xml:space="preserve"> bits host id</w:t>
      </w:r>
    </w:p>
    <w:p w14:paraId="09E1D0ED" w14:textId="2EB78E13" w:rsidR="005467CF" w:rsidRDefault="005467CF">
      <w:r>
        <w:tab/>
      </w:r>
      <w:proofErr w:type="spellStart"/>
      <w:r>
        <w:t>Classe</w:t>
      </w:r>
      <w:proofErr w:type="spellEnd"/>
      <w:r>
        <w:t xml:space="preserve"> C:</w:t>
      </w:r>
    </w:p>
    <w:p w14:paraId="52D248BE" w14:textId="4867DE5F" w:rsidR="005467CF" w:rsidRDefault="005467CF">
      <w:r>
        <w:tab/>
      </w:r>
      <w:r>
        <w:tab/>
        <w:t>1 + 1 + 0 + (</w:t>
      </w:r>
      <w:r w:rsidR="007A05A3">
        <w:t xml:space="preserve">24 - </w:t>
      </w:r>
      <w:proofErr w:type="gramStart"/>
      <w:r w:rsidR="007A05A3">
        <w:t>3 )</w:t>
      </w:r>
      <w:proofErr w:type="gramEnd"/>
      <w:r w:rsidR="007A05A3">
        <w:t xml:space="preserve"> bits net id + 8 bits host id</w:t>
      </w:r>
    </w:p>
    <w:p w14:paraId="53CAD095" w14:textId="17535681" w:rsidR="007A05A3" w:rsidRPr="00D0024B" w:rsidRDefault="007A05A3">
      <w:pPr>
        <w:rPr>
          <w:lang w:val="pt-PT"/>
        </w:rPr>
      </w:pPr>
      <w:r>
        <w:tab/>
      </w:r>
      <w:r w:rsidRPr="00D0024B">
        <w:rPr>
          <w:lang w:val="pt-PT"/>
        </w:rPr>
        <w:t xml:space="preserve">Classe </w:t>
      </w:r>
      <w:r w:rsidR="00FF14EC" w:rsidRPr="00D0024B">
        <w:rPr>
          <w:lang w:val="pt-PT"/>
        </w:rPr>
        <w:t>D:</w:t>
      </w:r>
    </w:p>
    <w:p w14:paraId="732A6342" w14:textId="556FB4AF" w:rsidR="00FF14EC" w:rsidRPr="00D0024B" w:rsidRDefault="00FF14EC">
      <w:pPr>
        <w:rPr>
          <w:lang w:val="pt-PT"/>
        </w:rPr>
      </w:pPr>
      <w:r w:rsidRPr="00D0024B">
        <w:rPr>
          <w:lang w:val="pt-PT"/>
        </w:rPr>
        <w:tab/>
      </w:r>
      <w:r w:rsidRPr="00D0024B">
        <w:rPr>
          <w:lang w:val="pt-PT"/>
        </w:rPr>
        <w:tab/>
        <w:t xml:space="preserve">1 </w:t>
      </w:r>
      <w:proofErr w:type="gramStart"/>
      <w:r w:rsidRPr="00D0024B">
        <w:rPr>
          <w:lang w:val="pt-PT"/>
        </w:rPr>
        <w:t>+  1</w:t>
      </w:r>
      <w:proofErr w:type="gramEnd"/>
      <w:r w:rsidRPr="00D0024B">
        <w:rPr>
          <w:lang w:val="pt-PT"/>
        </w:rPr>
        <w:t xml:space="preserve"> + 1 + 0 …</w:t>
      </w:r>
    </w:p>
    <w:p w14:paraId="39736E1F" w14:textId="1C547F38" w:rsidR="00FF14EC" w:rsidRPr="00D0024B" w:rsidRDefault="00FF14EC">
      <w:pPr>
        <w:rPr>
          <w:lang w:val="pt-PT"/>
        </w:rPr>
      </w:pPr>
    </w:p>
    <w:p w14:paraId="70A146A8" w14:textId="555950C4" w:rsidR="00FF14EC" w:rsidRDefault="00767D26">
      <w:pPr>
        <w:rPr>
          <w:lang w:val="pt-PT"/>
        </w:rPr>
      </w:pPr>
      <w:r w:rsidRPr="00767D26">
        <w:rPr>
          <w:lang w:val="pt-PT"/>
        </w:rPr>
        <w:t xml:space="preserve">Por </w:t>
      </w:r>
      <w:proofErr w:type="spellStart"/>
      <w:r w:rsidRPr="00767D26">
        <w:rPr>
          <w:lang w:val="pt-PT"/>
        </w:rPr>
        <w:t>convencao</w:t>
      </w:r>
      <w:proofErr w:type="spellEnd"/>
      <w:r w:rsidRPr="00767D26">
        <w:rPr>
          <w:lang w:val="pt-PT"/>
        </w:rPr>
        <w:t xml:space="preserve">, os </w:t>
      </w:r>
      <w:proofErr w:type="spellStart"/>
      <w:r w:rsidRPr="00767D26">
        <w:rPr>
          <w:lang w:val="pt-PT"/>
        </w:rPr>
        <w:t>enderecos</w:t>
      </w:r>
      <w:proofErr w:type="spellEnd"/>
      <w:r w:rsidRPr="00767D26">
        <w:rPr>
          <w:lang w:val="pt-PT"/>
        </w:rPr>
        <w:t xml:space="preserve"> p</w:t>
      </w:r>
      <w:r>
        <w:rPr>
          <w:lang w:val="pt-PT"/>
        </w:rPr>
        <w:t>rivados das nossas redes costumam ser 192.168.0.0, mas depois é traduzido por meio de NAT.</w:t>
      </w:r>
    </w:p>
    <w:p w14:paraId="5E7C5D32" w14:textId="641039E1" w:rsidR="00767D26" w:rsidRDefault="00767D26">
      <w:pPr>
        <w:rPr>
          <w:lang w:val="pt-PT"/>
        </w:rPr>
      </w:pPr>
    </w:p>
    <w:p w14:paraId="64370AA1" w14:textId="0CED618E" w:rsidR="00767D26" w:rsidRPr="00767D26" w:rsidRDefault="00767D26">
      <w:pPr>
        <w:rPr>
          <w:b/>
          <w:bCs/>
          <w:lang w:val="pt-PT"/>
        </w:rPr>
      </w:pPr>
      <w:r w:rsidRPr="00767D26">
        <w:rPr>
          <w:b/>
          <w:bCs/>
          <w:lang w:val="pt-PT"/>
        </w:rPr>
        <w:t>Endereços especiais:</w:t>
      </w:r>
    </w:p>
    <w:p w14:paraId="09C44960" w14:textId="4A3F919C" w:rsidR="00767D26" w:rsidRDefault="00767D26">
      <w:pPr>
        <w:rPr>
          <w:lang w:val="pt-PT"/>
        </w:rPr>
      </w:pPr>
    </w:p>
    <w:p w14:paraId="03C1EE2F" w14:textId="34D617A1" w:rsidR="00767D26" w:rsidRPr="00767D26" w:rsidRDefault="00767D26" w:rsidP="00767D26">
      <w:pPr>
        <w:pStyle w:val="ListParagraph"/>
        <w:numPr>
          <w:ilvl w:val="2"/>
          <w:numId w:val="1"/>
        </w:numPr>
        <w:rPr>
          <w:lang w:val="pt-PT"/>
        </w:rPr>
      </w:pPr>
      <w:r w:rsidRPr="00767D26">
        <w:rPr>
          <w:lang w:val="pt-PT"/>
        </w:rPr>
        <w:t>: significa “este terminal”</w:t>
      </w:r>
    </w:p>
    <w:p w14:paraId="79726693" w14:textId="6819F436" w:rsidR="00767D26" w:rsidRDefault="00767D26" w:rsidP="00767D26">
      <w:pPr>
        <w:rPr>
          <w:lang w:val="pt-PT"/>
        </w:rPr>
      </w:pPr>
    </w:p>
    <w:p w14:paraId="46BAB8F9" w14:textId="7BED58E6" w:rsidR="00767D26" w:rsidRDefault="00767D26" w:rsidP="00767D26">
      <w:pPr>
        <w:rPr>
          <w:lang w:val="pt-PT"/>
        </w:rPr>
      </w:pPr>
      <w:r>
        <w:rPr>
          <w:lang w:val="pt-PT"/>
        </w:rPr>
        <w:t xml:space="preserve">Um endereço composto por </w:t>
      </w:r>
      <w:r w:rsidR="00D35BEF">
        <w:rPr>
          <w:lang w:val="pt-PT"/>
        </w:rPr>
        <w:t xml:space="preserve">zeros + </w:t>
      </w:r>
      <w:proofErr w:type="spellStart"/>
      <w:r w:rsidR="00D35BEF">
        <w:rPr>
          <w:lang w:val="pt-PT"/>
        </w:rPr>
        <w:t>host</w:t>
      </w:r>
      <w:proofErr w:type="spellEnd"/>
      <w:r w:rsidR="00D35BEF">
        <w:rPr>
          <w:lang w:val="pt-PT"/>
        </w:rPr>
        <w:t xml:space="preserve"> id, exemplo: </w:t>
      </w:r>
      <w:proofErr w:type="gramStart"/>
      <w:r w:rsidR="00D35BEF">
        <w:rPr>
          <w:lang w:val="pt-PT"/>
        </w:rPr>
        <w:t>0.0.0.254 ,</w:t>
      </w:r>
      <w:proofErr w:type="gramEnd"/>
      <w:r w:rsidR="00D35BEF">
        <w:rPr>
          <w:lang w:val="pt-PT"/>
        </w:rPr>
        <w:t xml:space="preserve"> significa: </w:t>
      </w:r>
      <w:proofErr w:type="spellStart"/>
      <w:r w:rsidR="00D35BEF">
        <w:rPr>
          <w:lang w:val="pt-PT"/>
        </w:rPr>
        <w:t>host</w:t>
      </w:r>
      <w:proofErr w:type="spellEnd"/>
      <w:r w:rsidR="00D35BEF">
        <w:rPr>
          <w:lang w:val="pt-PT"/>
        </w:rPr>
        <w:t xml:space="preserve"> na própria rede.</w:t>
      </w:r>
    </w:p>
    <w:p w14:paraId="5B786950" w14:textId="356D0259" w:rsidR="00D35BEF" w:rsidRDefault="00D35BEF" w:rsidP="00767D26">
      <w:pPr>
        <w:rPr>
          <w:lang w:val="pt-PT"/>
        </w:rPr>
      </w:pPr>
    </w:p>
    <w:p w14:paraId="31FFD378" w14:textId="4431E8DD" w:rsidR="00D35BEF" w:rsidRDefault="00D35BEF" w:rsidP="00767D26">
      <w:pPr>
        <w:rPr>
          <w:lang w:val="pt-PT"/>
        </w:rPr>
      </w:pPr>
      <w:r>
        <w:rPr>
          <w:lang w:val="pt-PT"/>
        </w:rPr>
        <w:t xml:space="preserve">Um endereço composto por 127.x.x.x, sendo o mais comum o 127.255.255.255 significa </w:t>
      </w:r>
      <w:proofErr w:type="spellStart"/>
      <w:r>
        <w:rPr>
          <w:lang w:val="pt-PT"/>
        </w:rPr>
        <w:t>loopback</w:t>
      </w:r>
      <w:proofErr w:type="spellEnd"/>
      <w:r>
        <w:rPr>
          <w:lang w:val="pt-PT"/>
        </w:rPr>
        <w:t xml:space="preserve">. Serve para simular comportamentos de </w:t>
      </w:r>
      <w:proofErr w:type="spellStart"/>
      <w:r>
        <w:rPr>
          <w:lang w:val="pt-PT"/>
        </w:rPr>
        <w:t>sockets</w:t>
      </w:r>
      <w:proofErr w:type="spellEnd"/>
      <w:r>
        <w:rPr>
          <w:lang w:val="pt-PT"/>
        </w:rPr>
        <w:t xml:space="preserve"> porque tudo o que passar por este endereço não chega a tocar na rede. É conhecido como </w:t>
      </w:r>
      <w:proofErr w:type="spellStart"/>
      <w:r>
        <w:rPr>
          <w:lang w:val="pt-PT"/>
        </w:rPr>
        <w:t>localhost</w:t>
      </w:r>
      <w:proofErr w:type="spellEnd"/>
      <w:r>
        <w:rPr>
          <w:lang w:val="pt-PT"/>
        </w:rPr>
        <w:t xml:space="preserve"> e serve para testar aplicações web.</w:t>
      </w:r>
      <w:r w:rsidR="00D251D0">
        <w:rPr>
          <w:lang w:val="pt-PT"/>
        </w:rPr>
        <w:t xml:space="preserve"> Simula o comportamento de pacotes em que mandas o pacote para o endereço 127.0.0.1</w:t>
      </w:r>
    </w:p>
    <w:p w14:paraId="49BF4D63" w14:textId="4B08A668" w:rsidR="00BA4D90" w:rsidRDefault="00BA4D90" w:rsidP="00767D26">
      <w:pPr>
        <w:rPr>
          <w:lang w:val="pt-PT"/>
        </w:rPr>
      </w:pPr>
    </w:p>
    <w:p w14:paraId="25E4BCA6" w14:textId="06979CC2" w:rsidR="00BA4D90" w:rsidRDefault="00BA4D90" w:rsidP="00767D26">
      <w:pPr>
        <w:rPr>
          <w:lang w:val="pt-PT"/>
        </w:rPr>
      </w:pPr>
      <w:r>
        <w:rPr>
          <w:lang w:val="pt-PT"/>
        </w:rPr>
        <w:t xml:space="preserve">Um endereço </w:t>
      </w:r>
      <w:proofErr w:type="spellStart"/>
      <w:r>
        <w:rPr>
          <w:lang w:val="pt-PT"/>
        </w:rPr>
        <w:t>coposto</w:t>
      </w:r>
      <w:proofErr w:type="spellEnd"/>
      <w:r>
        <w:rPr>
          <w:lang w:val="pt-PT"/>
        </w:rPr>
        <w:t xml:space="preserve"> por netid + tudo a uns, exemplo: 192.168.1.255 ou 191.200.255.255, significa broadcast dirigido a rede identificada pelo netid.</w:t>
      </w:r>
    </w:p>
    <w:p w14:paraId="01655F86" w14:textId="290E4F21" w:rsidR="00BA4D90" w:rsidRDefault="00BA4D90" w:rsidP="00767D26">
      <w:pPr>
        <w:rPr>
          <w:lang w:val="pt-PT"/>
        </w:rPr>
      </w:pPr>
    </w:p>
    <w:p w14:paraId="24FE685A" w14:textId="32020368" w:rsidR="00BA4D90" w:rsidRDefault="00BA4D90" w:rsidP="00767D26">
      <w:pPr>
        <w:rPr>
          <w:lang w:val="pt-PT"/>
        </w:rPr>
      </w:pPr>
      <w:r>
        <w:rPr>
          <w:lang w:val="pt-PT"/>
        </w:rPr>
        <w:t xml:space="preserve">O endereço 255.255.255.255 significa broadcast local e significa que transmite tudo o que recebe para todos os dispositivos ligados a rede </w:t>
      </w:r>
    </w:p>
    <w:p w14:paraId="12497BC2" w14:textId="281D8630" w:rsidR="00BA4D90" w:rsidRDefault="00BA4D90" w:rsidP="00767D26">
      <w:pPr>
        <w:rPr>
          <w:lang w:val="pt-PT"/>
        </w:rPr>
      </w:pPr>
    </w:p>
    <w:p w14:paraId="0FB1A892" w14:textId="371CDCC6" w:rsidR="00BA4D90" w:rsidRDefault="00BA4D90" w:rsidP="00767D26">
      <w:pPr>
        <w:rPr>
          <w:lang w:val="pt-PT"/>
        </w:rPr>
      </w:pPr>
      <w:r>
        <w:rPr>
          <w:lang w:val="pt-PT"/>
        </w:rPr>
        <w:t>O endereço composto por netid + tudo a zeros, exemplo: 192.168.1.0 ou 191.200.0.0 significa que é um identificador de rede, ou seja, significa aquela rede.</w:t>
      </w:r>
    </w:p>
    <w:p w14:paraId="694E76DD" w14:textId="0232DB73" w:rsidR="002E4EFD" w:rsidRDefault="002E4EFD" w:rsidP="00767D26">
      <w:pPr>
        <w:rPr>
          <w:lang w:val="pt-PT"/>
        </w:rPr>
      </w:pPr>
    </w:p>
    <w:p w14:paraId="7419721D" w14:textId="73D7B3B2" w:rsidR="002E4EFD" w:rsidRDefault="002454FD" w:rsidP="00767D26">
      <w:pPr>
        <w:rPr>
          <w:lang w:val="pt-PT"/>
        </w:rPr>
      </w:pPr>
      <w:hyperlink r:id="rId5" w:history="1">
        <w:r w:rsidR="002E4EFD" w:rsidRPr="00326FA1">
          <w:rPr>
            <w:rStyle w:val="Hyperlink"/>
            <w:lang w:val="pt-PT"/>
          </w:rPr>
          <w:t>https://www.youtube.com/watch?v=xr1u3LUwcek</w:t>
        </w:r>
      </w:hyperlink>
    </w:p>
    <w:p w14:paraId="0F988502" w14:textId="351599DE" w:rsidR="002E4EFD" w:rsidRDefault="002E4EFD" w:rsidP="00767D26">
      <w:pPr>
        <w:rPr>
          <w:lang w:val="pt-PT"/>
        </w:rPr>
      </w:pPr>
    </w:p>
    <w:p w14:paraId="06EEE0A5" w14:textId="77777777" w:rsidR="00D0024B" w:rsidRPr="001C1FE4" w:rsidRDefault="00D0024B" w:rsidP="00D0024B">
      <w:pPr>
        <w:pStyle w:val="NormalWeb"/>
        <w:spacing w:before="120" w:beforeAutospacing="0" w:after="120" w:afterAutospacing="0"/>
        <w:rPr>
          <w:rFonts w:ascii="Arial" w:hAnsi="Arial" w:cs="Arial"/>
          <w:b/>
          <w:bCs/>
          <w:color w:val="222222"/>
          <w:sz w:val="21"/>
          <w:szCs w:val="21"/>
          <w:lang w:val="pt-PT"/>
        </w:rPr>
      </w:pPr>
    </w:p>
    <w:p w14:paraId="70B20BFC" w14:textId="77777777" w:rsidR="00D0024B" w:rsidRPr="001C1FE4" w:rsidRDefault="00D0024B" w:rsidP="00D0024B">
      <w:pPr>
        <w:pStyle w:val="NormalWeb"/>
        <w:spacing w:before="120" w:beforeAutospacing="0" w:after="120" w:afterAutospacing="0"/>
        <w:rPr>
          <w:rFonts w:ascii="Arial" w:hAnsi="Arial" w:cs="Arial"/>
          <w:b/>
          <w:bCs/>
          <w:color w:val="222222"/>
          <w:sz w:val="21"/>
          <w:szCs w:val="21"/>
          <w:lang w:val="pt-PT"/>
        </w:rPr>
      </w:pPr>
    </w:p>
    <w:p w14:paraId="705140CB" w14:textId="30A5948B" w:rsidR="00D0024B" w:rsidRDefault="00D0024B" w:rsidP="00D0024B">
      <w:pPr>
        <w:pStyle w:val="NormalWeb"/>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Multihoming</w:t>
      </w:r>
      <w:r>
        <w:rPr>
          <w:rStyle w:val="apple-converted-space"/>
          <w:rFonts w:ascii="Arial" w:hAnsi="Arial" w:cs="Arial"/>
          <w:color w:val="222222"/>
          <w:sz w:val="21"/>
          <w:szCs w:val="21"/>
        </w:rPr>
        <w:t> </w:t>
      </w:r>
      <w:r>
        <w:rPr>
          <w:rFonts w:ascii="Arial" w:hAnsi="Arial" w:cs="Arial"/>
          <w:color w:val="222222"/>
          <w:sz w:val="21"/>
          <w:szCs w:val="21"/>
        </w:rPr>
        <w:t>is the practice of connecting a</w:t>
      </w:r>
      <w:r>
        <w:rPr>
          <w:rStyle w:val="apple-converted-space"/>
          <w:rFonts w:ascii="Arial" w:hAnsi="Arial" w:cs="Arial"/>
          <w:color w:val="222222"/>
          <w:sz w:val="21"/>
          <w:szCs w:val="21"/>
        </w:rPr>
        <w:t> </w:t>
      </w:r>
      <w:hyperlink r:id="rId6" w:tooltip="Host (network)" w:history="1">
        <w:r>
          <w:rPr>
            <w:rStyle w:val="Hyperlink"/>
            <w:rFonts w:ascii="Arial" w:hAnsi="Arial" w:cs="Arial"/>
            <w:color w:val="0B0080"/>
            <w:sz w:val="21"/>
            <w:szCs w:val="21"/>
          </w:rPr>
          <w:t>host</w:t>
        </w:r>
      </w:hyperlink>
      <w:r>
        <w:rPr>
          <w:rStyle w:val="apple-converted-space"/>
          <w:rFonts w:ascii="Arial" w:hAnsi="Arial" w:cs="Arial"/>
          <w:color w:val="222222"/>
          <w:sz w:val="21"/>
          <w:szCs w:val="21"/>
        </w:rPr>
        <w:t> </w:t>
      </w:r>
      <w:r>
        <w:rPr>
          <w:rFonts w:ascii="Arial" w:hAnsi="Arial" w:cs="Arial"/>
          <w:color w:val="222222"/>
          <w:sz w:val="21"/>
          <w:szCs w:val="21"/>
        </w:rPr>
        <w:t>or a</w:t>
      </w:r>
      <w:r>
        <w:rPr>
          <w:rStyle w:val="apple-converted-space"/>
          <w:rFonts w:ascii="Arial" w:hAnsi="Arial" w:cs="Arial"/>
          <w:color w:val="222222"/>
          <w:sz w:val="21"/>
          <w:szCs w:val="21"/>
        </w:rPr>
        <w:t> </w:t>
      </w:r>
      <w:hyperlink r:id="rId7" w:tooltip="Computer network" w:history="1">
        <w:r>
          <w:rPr>
            <w:rStyle w:val="Hyperlink"/>
            <w:rFonts w:ascii="Arial" w:hAnsi="Arial" w:cs="Arial"/>
            <w:color w:val="0B0080"/>
            <w:sz w:val="21"/>
            <w:szCs w:val="21"/>
          </w:rPr>
          <w:t>computer network</w:t>
        </w:r>
      </w:hyperlink>
      <w:r>
        <w:rPr>
          <w:rStyle w:val="apple-converted-space"/>
          <w:rFonts w:ascii="Arial" w:hAnsi="Arial" w:cs="Arial"/>
          <w:color w:val="222222"/>
          <w:sz w:val="21"/>
          <w:szCs w:val="21"/>
        </w:rPr>
        <w:t> </w:t>
      </w:r>
      <w:r>
        <w:rPr>
          <w:rFonts w:ascii="Arial" w:hAnsi="Arial" w:cs="Arial"/>
          <w:color w:val="222222"/>
          <w:sz w:val="21"/>
          <w:szCs w:val="21"/>
        </w:rPr>
        <w:t>to more than one network. This can be done in order to increase reliability or performance.</w:t>
      </w:r>
    </w:p>
    <w:p w14:paraId="5B4071A9" w14:textId="52554014" w:rsidR="00AE34ED" w:rsidRDefault="00AE34ED" w:rsidP="00D0024B">
      <w:pPr>
        <w:pStyle w:val="NormalWeb"/>
        <w:spacing w:before="120" w:beforeAutospacing="0" w:after="120" w:afterAutospacing="0"/>
        <w:rPr>
          <w:rFonts w:ascii="Arial" w:hAnsi="Arial" w:cs="Arial"/>
          <w:color w:val="222222"/>
          <w:sz w:val="21"/>
          <w:szCs w:val="21"/>
        </w:rPr>
      </w:pPr>
    </w:p>
    <w:p w14:paraId="00AD2855" w14:textId="77777777" w:rsidR="00AE34ED" w:rsidRPr="00AE34ED" w:rsidRDefault="00AE34ED" w:rsidP="00AE34ED">
      <w:pPr>
        <w:rPr>
          <w:rFonts w:ascii="Times New Roman" w:eastAsia="Times New Roman" w:hAnsi="Times New Roman" w:cs="Times New Roman"/>
          <w:lang w:eastAsia="en-GB"/>
        </w:rPr>
      </w:pPr>
      <w:r w:rsidRPr="00AE34ED">
        <w:rPr>
          <w:rFonts w:ascii="Arial" w:eastAsia="Times New Roman" w:hAnsi="Arial" w:cs="Arial"/>
          <w:color w:val="222222"/>
          <w:sz w:val="21"/>
          <w:szCs w:val="21"/>
          <w:shd w:val="clear" w:color="auto" w:fill="FFFFFF"/>
          <w:lang w:eastAsia="en-GB"/>
        </w:rPr>
        <w:t>A typical host or end-user network is connected to just one network. In many circumstances, it can be useful to connect a host or network to multiple networks, in order to increase reliability (if a single link fails, packets can still be routed through the remaining networks) and to improve performance (depending on the destination, it may be more efficient to route through one network or the other).</w:t>
      </w:r>
    </w:p>
    <w:p w14:paraId="1EFE6246" w14:textId="77777777" w:rsidR="0023186E" w:rsidRPr="001C1FE4" w:rsidRDefault="0023186E" w:rsidP="00D0024B">
      <w:pPr>
        <w:pStyle w:val="NormalWeb"/>
        <w:spacing w:before="120" w:beforeAutospacing="0" w:after="120" w:afterAutospacing="0"/>
        <w:rPr>
          <w:rFonts w:ascii="Arial" w:hAnsi="Arial" w:cs="Arial"/>
          <w:color w:val="222222"/>
          <w:sz w:val="21"/>
          <w:szCs w:val="21"/>
        </w:rPr>
      </w:pPr>
    </w:p>
    <w:p w14:paraId="28045E9B" w14:textId="77777777" w:rsidR="0023186E" w:rsidRPr="001C1FE4" w:rsidRDefault="0023186E" w:rsidP="00D0024B">
      <w:pPr>
        <w:pStyle w:val="NormalWeb"/>
        <w:spacing w:before="120" w:beforeAutospacing="0" w:after="120" w:afterAutospacing="0"/>
        <w:rPr>
          <w:rFonts w:ascii="Arial" w:hAnsi="Arial" w:cs="Arial"/>
          <w:color w:val="222222"/>
          <w:sz w:val="21"/>
          <w:szCs w:val="21"/>
        </w:rPr>
      </w:pPr>
    </w:p>
    <w:p w14:paraId="2B881762" w14:textId="200CD998" w:rsidR="00AE34ED" w:rsidRDefault="0023186E" w:rsidP="00D0024B">
      <w:pPr>
        <w:pStyle w:val="NormalWeb"/>
        <w:spacing w:before="120" w:beforeAutospacing="0" w:after="120" w:afterAutospacing="0"/>
        <w:rPr>
          <w:rFonts w:ascii="Arial" w:hAnsi="Arial" w:cs="Arial"/>
          <w:color w:val="222222"/>
          <w:sz w:val="21"/>
          <w:szCs w:val="21"/>
          <w:lang w:val="pt-PT"/>
        </w:rPr>
      </w:pPr>
      <w:r w:rsidRPr="0023186E">
        <w:rPr>
          <w:rFonts w:ascii="Arial" w:hAnsi="Arial" w:cs="Arial"/>
          <w:color w:val="222222"/>
          <w:sz w:val="21"/>
          <w:szCs w:val="21"/>
          <w:lang w:val="pt-PT"/>
        </w:rPr>
        <w:t xml:space="preserve">IP </w:t>
      </w:r>
      <w:proofErr w:type="spellStart"/>
      <w:r w:rsidRPr="0023186E">
        <w:rPr>
          <w:rFonts w:ascii="Arial" w:hAnsi="Arial" w:cs="Arial"/>
          <w:color w:val="222222"/>
          <w:sz w:val="21"/>
          <w:szCs w:val="21"/>
          <w:lang w:val="pt-PT"/>
        </w:rPr>
        <w:t>Enca</w:t>
      </w:r>
      <w:r>
        <w:rPr>
          <w:rFonts w:ascii="Arial" w:hAnsi="Arial" w:cs="Arial"/>
          <w:color w:val="222222"/>
          <w:sz w:val="21"/>
          <w:szCs w:val="21"/>
          <w:lang w:val="pt-PT"/>
        </w:rPr>
        <w:t>psulation</w:t>
      </w:r>
      <w:proofErr w:type="spellEnd"/>
    </w:p>
    <w:p w14:paraId="24E767C9" w14:textId="5C854D74" w:rsidR="0023186E" w:rsidRDefault="0023186E" w:rsidP="00D0024B">
      <w:pPr>
        <w:pStyle w:val="NormalWeb"/>
        <w:spacing w:before="120" w:beforeAutospacing="0" w:after="120" w:afterAutospacing="0"/>
        <w:rPr>
          <w:rFonts w:ascii="Arial" w:hAnsi="Arial" w:cs="Arial"/>
          <w:color w:val="222222"/>
          <w:sz w:val="21"/>
          <w:szCs w:val="21"/>
          <w:lang w:val="pt-PT"/>
        </w:rPr>
      </w:pPr>
    </w:p>
    <w:p w14:paraId="019ACF5F" w14:textId="77777777" w:rsidR="0023186E" w:rsidRPr="0023186E" w:rsidRDefault="0023186E" w:rsidP="0023186E">
      <w:pPr>
        <w:rPr>
          <w:rFonts w:ascii="Times New Roman" w:eastAsia="Times New Roman" w:hAnsi="Times New Roman" w:cs="Times New Roman"/>
          <w:lang w:eastAsia="en-GB"/>
        </w:rPr>
      </w:pPr>
      <w:r w:rsidRPr="0023186E">
        <w:rPr>
          <w:rFonts w:ascii="Arial" w:eastAsia="Times New Roman" w:hAnsi="Arial" w:cs="Arial"/>
          <w:color w:val="1D2129"/>
          <w:sz w:val="20"/>
          <w:szCs w:val="20"/>
          <w:shd w:val="clear" w:color="auto" w:fill="FFFFFF"/>
          <w:lang w:eastAsia="en-GB"/>
        </w:rPr>
        <w:t>*}[{</w:t>
      </w:r>
    </w:p>
    <w:p w14:paraId="00F94744" w14:textId="6F17B523" w:rsidR="0023186E" w:rsidRPr="0023186E" w:rsidRDefault="0023186E" w:rsidP="00D0024B">
      <w:pPr>
        <w:pStyle w:val="NormalWeb"/>
        <w:spacing w:before="120" w:beforeAutospacing="0" w:after="120" w:afterAutospacing="0"/>
        <w:rPr>
          <w:rFonts w:ascii="Arial" w:hAnsi="Arial" w:cs="Arial"/>
          <w:color w:val="222222"/>
          <w:sz w:val="21"/>
          <w:szCs w:val="21"/>
          <w:lang w:val="pt-PT"/>
        </w:rPr>
      </w:pPr>
      <w:r>
        <w:rPr>
          <w:rFonts w:ascii="Arial" w:hAnsi="Arial" w:cs="Arial"/>
          <w:noProof/>
          <w:color w:val="222222"/>
          <w:sz w:val="21"/>
          <w:szCs w:val="21"/>
          <w:lang w:val="pt-PT"/>
        </w:rPr>
        <w:drawing>
          <wp:inline distT="0" distB="0" distL="0" distR="0" wp14:anchorId="7B8CECB2" wp14:editId="7204F5E2">
            <wp:extent cx="5727700" cy="367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2 at 18.09.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782F8D00" w14:textId="77777777" w:rsidR="00D0024B" w:rsidRPr="0023186E" w:rsidRDefault="00D0024B" w:rsidP="00D0024B">
      <w:pPr>
        <w:rPr>
          <w:rFonts w:ascii="Times New Roman" w:hAnsi="Times New Roman" w:cs="Times New Roman"/>
          <w:lang w:val="pt-PT"/>
        </w:rPr>
      </w:pPr>
    </w:p>
    <w:p w14:paraId="18BCAA33" w14:textId="77777777" w:rsidR="002E4EFD" w:rsidRPr="0023186E" w:rsidRDefault="002E4EFD" w:rsidP="00767D26">
      <w:pPr>
        <w:rPr>
          <w:lang w:val="pt-PT"/>
        </w:rPr>
      </w:pPr>
    </w:p>
    <w:p w14:paraId="1E4D6CC4" w14:textId="1B5268C2" w:rsidR="00BA4D90" w:rsidRPr="0023186E" w:rsidRDefault="00BA4D90" w:rsidP="00767D26">
      <w:pPr>
        <w:rPr>
          <w:lang w:val="pt-PT"/>
        </w:rPr>
      </w:pPr>
    </w:p>
    <w:p w14:paraId="43898DE1" w14:textId="542454DF" w:rsidR="00BA4D90" w:rsidRPr="00BA4D90" w:rsidRDefault="00BA4D90" w:rsidP="00767D26">
      <w:pPr>
        <w:rPr>
          <w:b/>
          <w:bCs/>
          <w:lang w:val="pt-PT"/>
        </w:rPr>
      </w:pPr>
      <w:r w:rsidRPr="00BA4D90">
        <w:rPr>
          <w:b/>
          <w:bCs/>
          <w:lang w:val="pt-PT"/>
        </w:rPr>
        <w:t>Máscaras de rede:</w:t>
      </w:r>
    </w:p>
    <w:p w14:paraId="10D8D8D0" w14:textId="6A026952" w:rsidR="00BA4D90" w:rsidRDefault="00BA4D90" w:rsidP="00767D26">
      <w:pPr>
        <w:rPr>
          <w:lang w:val="pt-PT"/>
        </w:rPr>
      </w:pPr>
    </w:p>
    <w:p w14:paraId="798F4CBF" w14:textId="77777777" w:rsidR="00BA4D90" w:rsidRPr="00767D26" w:rsidRDefault="00BA4D90" w:rsidP="00767D26">
      <w:pPr>
        <w:rPr>
          <w:lang w:val="pt-PT"/>
        </w:rPr>
      </w:pPr>
    </w:p>
    <w:p w14:paraId="404578C2" w14:textId="44368ECE" w:rsidR="00B73309" w:rsidRPr="00767D26" w:rsidRDefault="00B73309">
      <w:pPr>
        <w:rPr>
          <w:lang w:val="pt-PT"/>
        </w:rPr>
      </w:pPr>
    </w:p>
    <w:p w14:paraId="7C1156FD" w14:textId="77777777" w:rsidR="00B73309" w:rsidRPr="00767D26" w:rsidRDefault="00B73309">
      <w:pPr>
        <w:rPr>
          <w:lang w:val="pt-PT"/>
        </w:rPr>
      </w:pPr>
    </w:p>
    <w:p w14:paraId="4B48E540" w14:textId="468F9A39" w:rsidR="00B73309" w:rsidRPr="00767D26" w:rsidRDefault="00B73309">
      <w:pPr>
        <w:rPr>
          <w:lang w:val="pt-PT"/>
        </w:rPr>
      </w:pPr>
    </w:p>
    <w:p w14:paraId="0E1C4B9C" w14:textId="77777777" w:rsidR="00B73309" w:rsidRPr="00767D26" w:rsidRDefault="00B73309">
      <w:pPr>
        <w:rPr>
          <w:lang w:val="pt-PT"/>
        </w:rPr>
      </w:pPr>
    </w:p>
    <w:p w14:paraId="011306D5" w14:textId="77777777" w:rsidR="00082C95" w:rsidRPr="00767D26" w:rsidRDefault="00082C95">
      <w:pPr>
        <w:rPr>
          <w:lang w:val="pt-PT"/>
        </w:rPr>
      </w:pPr>
    </w:p>
    <w:p w14:paraId="006B35EE" w14:textId="2C008BAF" w:rsidR="00CC7E11" w:rsidRPr="00767D26" w:rsidRDefault="00CC7E11">
      <w:pPr>
        <w:rPr>
          <w:lang w:val="pt-PT"/>
        </w:rPr>
      </w:pPr>
    </w:p>
    <w:p w14:paraId="2BFB7019" w14:textId="77777777" w:rsidR="00CC7E11" w:rsidRPr="00767D26" w:rsidRDefault="00CC7E11">
      <w:pPr>
        <w:rPr>
          <w:lang w:val="pt-PT"/>
        </w:rPr>
      </w:pPr>
    </w:p>
    <w:p w14:paraId="3D7AE615" w14:textId="2ED99496" w:rsidR="00B714AC" w:rsidRPr="00767D26" w:rsidRDefault="00B714AC">
      <w:pPr>
        <w:rPr>
          <w:lang w:val="pt-PT"/>
        </w:rPr>
      </w:pPr>
    </w:p>
    <w:p w14:paraId="6C2619FA" w14:textId="3B5A15D1" w:rsidR="00B714AC" w:rsidRPr="001C1FE4" w:rsidRDefault="001C1FE4">
      <w:pPr>
        <w:rPr>
          <w:b/>
          <w:bCs/>
          <w:lang w:val="pt-PT"/>
        </w:rPr>
      </w:pPr>
      <w:r w:rsidRPr="001C1FE4">
        <w:rPr>
          <w:b/>
          <w:bCs/>
          <w:lang w:val="pt-PT"/>
        </w:rPr>
        <w:t xml:space="preserve">TCN / </w:t>
      </w:r>
      <w:proofErr w:type="spellStart"/>
      <w:r w:rsidRPr="001C1FE4">
        <w:rPr>
          <w:b/>
          <w:bCs/>
          <w:lang w:val="pt-PT"/>
        </w:rPr>
        <w:t>Topology</w:t>
      </w:r>
      <w:proofErr w:type="spellEnd"/>
      <w:r w:rsidRPr="001C1FE4">
        <w:rPr>
          <w:b/>
          <w:bCs/>
          <w:lang w:val="pt-PT"/>
        </w:rPr>
        <w:t xml:space="preserve"> </w:t>
      </w:r>
      <w:proofErr w:type="spellStart"/>
      <w:r w:rsidRPr="001C1FE4">
        <w:rPr>
          <w:b/>
          <w:bCs/>
          <w:lang w:val="pt-PT"/>
        </w:rPr>
        <w:t>change</w:t>
      </w:r>
      <w:proofErr w:type="spellEnd"/>
      <w:r w:rsidRPr="001C1FE4">
        <w:rPr>
          <w:b/>
          <w:bCs/>
          <w:lang w:val="pt-PT"/>
        </w:rPr>
        <w:t xml:space="preserve"> </w:t>
      </w:r>
      <w:proofErr w:type="spellStart"/>
      <w:r w:rsidRPr="001C1FE4">
        <w:rPr>
          <w:b/>
          <w:bCs/>
          <w:lang w:val="pt-PT"/>
        </w:rPr>
        <w:t>notification</w:t>
      </w:r>
      <w:proofErr w:type="spellEnd"/>
      <w:r w:rsidRPr="001C1FE4">
        <w:rPr>
          <w:b/>
          <w:bCs/>
          <w:lang w:val="pt-PT"/>
        </w:rPr>
        <w:t xml:space="preserve"> </w:t>
      </w:r>
      <w:proofErr w:type="spellStart"/>
      <w:r w:rsidRPr="001C1FE4">
        <w:rPr>
          <w:b/>
          <w:bCs/>
          <w:lang w:val="pt-PT"/>
        </w:rPr>
        <w:t>process</w:t>
      </w:r>
      <w:proofErr w:type="spellEnd"/>
    </w:p>
    <w:p w14:paraId="0A03CA98" w14:textId="4E7FF0A0" w:rsidR="001C1FE4" w:rsidRDefault="001C1FE4">
      <w:pPr>
        <w:rPr>
          <w:lang w:val="pt-PT"/>
        </w:rPr>
      </w:pPr>
    </w:p>
    <w:p w14:paraId="1D3F07F0" w14:textId="349593D7" w:rsidR="001C1FE4" w:rsidRDefault="001C1FE4">
      <w:pPr>
        <w:rPr>
          <w:lang w:val="pt-PT"/>
        </w:rPr>
      </w:pPr>
      <w:r>
        <w:rPr>
          <w:lang w:val="pt-PT"/>
        </w:rPr>
        <w:t>Este processo é ativado quando uma bridge muda por alguma razão um estado das suas portas.</w:t>
      </w:r>
    </w:p>
    <w:p w14:paraId="695571C0" w14:textId="7871CA4D" w:rsidR="001C1FE4" w:rsidRDefault="001C1FE4">
      <w:pPr>
        <w:rPr>
          <w:lang w:val="pt-PT"/>
        </w:rPr>
      </w:pPr>
      <w:r>
        <w:rPr>
          <w:lang w:val="pt-PT"/>
        </w:rPr>
        <w:t xml:space="preserve">Quando a bridge </w:t>
      </w:r>
      <w:proofErr w:type="spellStart"/>
      <w:r>
        <w:rPr>
          <w:lang w:val="pt-PT"/>
        </w:rPr>
        <w:t>detecta</w:t>
      </w:r>
      <w:proofErr w:type="spellEnd"/>
      <w:r>
        <w:rPr>
          <w:lang w:val="pt-PT"/>
        </w:rPr>
        <w:t xml:space="preserve"> a mudança na </w:t>
      </w:r>
      <w:proofErr w:type="spellStart"/>
      <w:r>
        <w:rPr>
          <w:lang w:val="pt-PT"/>
        </w:rPr>
        <w:t>spanning</w:t>
      </w:r>
      <w:proofErr w:type="spellEnd"/>
      <w:r>
        <w:rPr>
          <w:lang w:val="pt-PT"/>
        </w:rPr>
        <w:t xml:space="preserve"> </w:t>
      </w:r>
      <w:proofErr w:type="spellStart"/>
      <w:r>
        <w:rPr>
          <w:lang w:val="pt-PT"/>
        </w:rPr>
        <w:t>tree</w:t>
      </w:r>
      <w:proofErr w:type="spellEnd"/>
      <w:r>
        <w:rPr>
          <w:lang w:val="pt-PT"/>
        </w:rPr>
        <w:t xml:space="preserve">, </w:t>
      </w:r>
      <w:proofErr w:type="spellStart"/>
      <w:r>
        <w:rPr>
          <w:lang w:val="pt-PT"/>
        </w:rPr>
        <w:t>noptifica</w:t>
      </w:r>
      <w:proofErr w:type="spellEnd"/>
      <w:r>
        <w:rPr>
          <w:lang w:val="pt-PT"/>
        </w:rPr>
        <w:t xml:space="preserve"> a </w:t>
      </w:r>
      <w:proofErr w:type="spellStart"/>
      <w:r>
        <w:rPr>
          <w:lang w:val="pt-PT"/>
        </w:rPr>
        <w:t>root</w:t>
      </w:r>
      <w:proofErr w:type="spellEnd"/>
      <w:r>
        <w:rPr>
          <w:lang w:val="pt-PT"/>
        </w:rPr>
        <w:t xml:space="preserve"> bridge e esta notifica todas as bridges a usarem o short </w:t>
      </w:r>
      <w:proofErr w:type="spellStart"/>
      <w:r>
        <w:rPr>
          <w:lang w:val="pt-PT"/>
        </w:rPr>
        <w:t>aging</w:t>
      </w:r>
      <w:proofErr w:type="spellEnd"/>
      <w:r>
        <w:rPr>
          <w:lang w:val="pt-PT"/>
        </w:rPr>
        <w:t xml:space="preserve"> time das duas </w:t>
      </w:r>
      <w:proofErr w:type="spellStart"/>
      <w:r>
        <w:rPr>
          <w:lang w:val="pt-PT"/>
        </w:rPr>
        <w:t>mac</w:t>
      </w:r>
      <w:proofErr w:type="spellEnd"/>
      <w:r>
        <w:rPr>
          <w:lang w:val="pt-PT"/>
        </w:rPr>
        <w:t xml:space="preserve"> </w:t>
      </w:r>
      <w:proofErr w:type="spellStart"/>
      <w:r>
        <w:rPr>
          <w:lang w:val="pt-PT"/>
        </w:rPr>
        <w:t>address</w:t>
      </w:r>
      <w:proofErr w:type="spellEnd"/>
      <w:r>
        <w:rPr>
          <w:lang w:val="pt-PT"/>
        </w:rPr>
        <w:t xml:space="preserve"> </w:t>
      </w:r>
      <w:proofErr w:type="spellStart"/>
      <w:r>
        <w:rPr>
          <w:lang w:val="pt-PT"/>
        </w:rPr>
        <w:t>tables</w:t>
      </w:r>
      <w:proofErr w:type="spellEnd"/>
      <w:r>
        <w:rPr>
          <w:lang w:val="pt-PT"/>
        </w:rPr>
        <w:t>.</w:t>
      </w:r>
    </w:p>
    <w:p w14:paraId="406AF2D8" w14:textId="61F32082" w:rsidR="001C1FE4" w:rsidRDefault="001C1FE4">
      <w:pPr>
        <w:rPr>
          <w:lang w:val="pt-PT"/>
        </w:rPr>
      </w:pPr>
    </w:p>
    <w:p w14:paraId="048132FB" w14:textId="5402C61C" w:rsidR="001C1FE4" w:rsidRDefault="001C1FE4">
      <w:pPr>
        <w:rPr>
          <w:lang w:val="pt-PT"/>
        </w:rPr>
      </w:pPr>
      <w:r>
        <w:rPr>
          <w:lang w:val="pt-PT"/>
        </w:rPr>
        <w:t xml:space="preserve">Exemplo: a bridge 2 tem uma porta que mudou de estado de </w:t>
      </w:r>
      <w:proofErr w:type="spellStart"/>
      <w:r>
        <w:rPr>
          <w:lang w:val="pt-PT"/>
        </w:rPr>
        <w:t>forwarding</w:t>
      </w:r>
      <w:proofErr w:type="spellEnd"/>
      <w:r>
        <w:rPr>
          <w:lang w:val="pt-PT"/>
        </w:rPr>
        <w:t xml:space="preserve"> para </w:t>
      </w:r>
      <w:proofErr w:type="spellStart"/>
      <w:r>
        <w:rPr>
          <w:lang w:val="pt-PT"/>
        </w:rPr>
        <w:t>blocking</w:t>
      </w:r>
      <w:proofErr w:type="spellEnd"/>
      <w:r>
        <w:rPr>
          <w:lang w:val="pt-PT"/>
        </w:rPr>
        <w:t xml:space="preserve"> </w:t>
      </w:r>
      <w:proofErr w:type="spellStart"/>
      <w:r>
        <w:rPr>
          <w:lang w:val="pt-PT"/>
        </w:rPr>
        <w:t>state</w:t>
      </w:r>
      <w:proofErr w:type="spellEnd"/>
      <w:r>
        <w:rPr>
          <w:lang w:val="pt-PT"/>
        </w:rPr>
        <w:t>:</w:t>
      </w:r>
    </w:p>
    <w:p w14:paraId="09770C39" w14:textId="371C9756" w:rsidR="001C1FE4" w:rsidRDefault="001C1FE4">
      <w:pPr>
        <w:rPr>
          <w:lang w:val="pt-PT"/>
        </w:rPr>
      </w:pPr>
    </w:p>
    <w:p w14:paraId="5EE693A9" w14:textId="5BA43EBF" w:rsidR="001C1FE4" w:rsidRDefault="001C1FE4" w:rsidP="001C1FE4">
      <w:pPr>
        <w:pStyle w:val="ListParagraph"/>
        <w:numPr>
          <w:ilvl w:val="0"/>
          <w:numId w:val="2"/>
        </w:numPr>
        <w:rPr>
          <w:lang w:val="pt-PT"/>
        </w:rPr>
      </w:pPr>
      <w:r>
        <w:rPr>
          <w:lang w:val="pt-PT"/>
        </w:rPr>
        <w:t xml:space="preserve">A bridge 2 </w:t>
      </w:r>
      <w:proofErr w:type="spellStart"/>
      <w:r>
        <w:rPr>
          <w:lang w:val="pt-PT"/>
        </w:rPr>
        <w:t>comeca</w:t>
      </w:r>
      <w:proofErr w:type="spellEnd"/>
      <w:r>
        <w:rPr>
          <w:lang w:val="pt-PT"/>
        </w:rPr>
        <w:t xml:space="preserve"> a mandar mensagens TCN com uma periocidade de </w:t>
      </w:r>
      <w:proofErr w:type="spellStart"/>
      <w:r>
        <w:rPr>
          <w:lang w:val="pt-PT"/>
        </w:rPr>
        <w:t>Hello</w:t>
      </w:r>
      <w:proofErr w:type="spellEnd"/>
      <w:r>
        <w:rPr>
          <w:lang w:val="pt-PT"/>
        </w:rPr>
        <w:t xml:space="preserve"> Time para a sua </w:t>
      </w:r>
      <w:proofErr w:type="spellStart"/>
      <w:r>
        <w:rPr>
          <w:lang w:val="pt-PT"/>
        </w:rPr>
        <w:t>root</w:t>
      </w:r>
      <w:proofErr w:type="spellEnd"/>
      <w:r>
        <w:rPr>
          <w:lang w:val="pt-PT"/>
        </w:rPr>
        <w:t xml:space="preserve"> </w:t>
      </w:r>
      <w:proofErr w:type="spellStart"/>
      <w:r>
        <w:rPr>
          <w:lang w:val="pt-PT"/>
        </w:rPr>
        <w:t>port</w:t>
      </w:r>
      <w:proofErr w:type="spellEnd"/>
      <w:r>
        <w:rPr>
          <w:lang w:val="pt-PT"/>
        </w:rPr>
        <w:t xml:space="preserve"> </w:t>
      </w:r>
      <w:proofErr w:type="gramStart"/>
      <w:r>
        <w:rPr>
          <w:lang w:val="pt-PT"/>
        </w:rPr>
        <w:t>ate</w:t>
      </w:r>
      <w:proofErr w:type="gramEnd"/>
      <w:r>
        <w:rPr>
          <w:lang w:val="pt-PT"/>
        </w:rPr>
        <w:t xml:space="preserve"> receber uma mensagem </w:t>
      </w:r>
      <w:proofErr w:type="spellStart"/>
      <w:r>
        <w:rPr>
          <w:lang w:val="pt-PT"/>
        </w:rPr>
        <w:t>Conf</w:t>
      </w:r>
      <w:proofErr w:type="spellEnd"/>
      <w:r>
        <w:rPr>
          <w:lang w:val="pt-PT"/>
        </w:rPr>
        <w:t xml:space="preserve">-BPDU com a </w:t>
      </w:r>
      <w:proofErr w:type="spellStart"/>
      <w:r>
        <w:rPr>
          <w:lang w:val="pt-PT"/>
        </w:rPr>
        <w:t>flag</w:t>
      </w:r>
      <w:proofErr w:type="spellEnd"/>
      <w:r>
        <w:rPr>
          <w:lang w:val="pt-PT"/>
        </w:rPr>
        <w:t xml:space="preserve"> TCA a 1</w:t>
      </w:r>
    </w:p>
    <w:p w14:paraId="47080B97" w14:textId="407BEE65" w:rsidR="001C1FE4" w:rsidRDefault="001C1FE4" w:rsidP="001C1FE4">
      <w:pPr>
        <w:rPr>
          <w:lang w:val="pt-PT"/>
        </w:rPr>
      </w:pPr>
    </w:p>
    <w:p w14:paraId="6D757779" w14:textId="4C206B24" w:rsidR="001C1FE4" w:rsidRDefault="001C1FE4" w:rsidP="001C1FE4">
      <w:pPr>
        <w:pStyle w:val="ListParagraph"/>
        <w:numPr>
          <w:ilvl w:val="0"/>
          <w:numId w:val="2"/>
        </w:numPr>
        <w:rPr>
          <w:lang w:val="pt-PT"/>
        </w:rPr>
      </w:pPr>
      <w:r>
        <w:rPr>
          <w:lang w:val="pt-PT"/>
        </w:rPr>
        <w:t xml:space="preserve">A bridge 1, quando recebe a mensagem TCN na porta </w:t>
      </w:r>
      <w:proofErr w:type="spellStart"/>
      <w:r>
        <w:rPr>
          <w:lang w:val="pt-PT"/>
        </w:rPr>
        <w:t>desginada</w:t>
      </w:r>
      <w:proofErr w:type="spellEnd"/>
      <w:r>
        <w:rPr>
          <w:lang w:val="pt-PT"/>
        </w:rPr>
        <w:t xml:space="preserve">, manda uma mensagem </w:t>
      </w:r>
      <w:proofErr w:type="spellStart"/>
      <w:r>
        <w:rPr>
          <w:lang w:val="pt-PT"/>
        </w:rPr>
        <w:t>cong</w:t>
      </w:r>
      <w:proofErr w:type="spellEnd"/>
      <w:r>
        <w:rPr>
          <w:lang w:val="pt-PT"/>
        </w:rPr>
        <w:t xml:space="preserve">-BPDU para a mesma porta </w:t>
      </w:r>
      <w:proofErr w:type="spellStart"/>
      <w:r>
        <w:rPr>
          <w:lang w:val="pt-PT"/>
        </w:rPr>
        <w:t>desginada</w:t>
      </w:r>
      <w:proofErr w:type="spellEnd"/>
      <w:r>
        <w:rPr>
          <w:lang w:val="pt-PT"/>
        </w:rPr>
        <w:t xml:space="preserve"> com a </w:t>
      </w:r>
      <w:proofErr w:type="spellStart"/>
      <w:r>
        <w:rPr>
          <w:lang w:val="pt-PT"/>
        </w:rPr>
        <w:t>flag</w:t>
      </w:r>
      <w:proofErr w:type="spellEnd"/>
      <w:r>
        <w:rPr>
          <w:lang w:val="pt-PT"/>
        </w:rPr>
        <w:t xml:space="preserve"> da TCA a 1 e </w:t>
      </w:r>
      <w:proofErr w:type="spellStart"/>
      <w:r>
        <w:rPr>
          <w:lang w:val="pt-PT"/>
        </w:rPr>
        <w:t>comeca</w:t>
      </w:r>
      <w:proofErr w:type="spellEnd"/>
      <w:r>
        <w:rPr>
          <w:lang w:val="pt-PT"/>
        </w:rPr>
        <w:t xml:space="preserve"> a mandar mensagens TCN para a sua </w:t>
      </w:r>
      <w:proofErr w:type="spellStart"/>
      <w:r>
        <w:rPr>
          <w:lang w:val="pt-PT"/>
        </w:rPr>
        <w:t>root</w:t>
      </w:r>
      <w:proofErr w:type="spellEnd"/>
      <w:r>
        <w:rPr>
          <w:lang w:val="pt-PT"/>
        </w:rPr>
        <w:t xml:space="preserve"> </w:t>
      </w:r>
      <w:proofErr w:type="spellStart"/>
      <w:r>
        <w:rPr>
          <w:lang w:val="pt-PT"/>
        </w:rPr>
        <w:t>port</w:t>
      </w:r>
      <w:proofErr w:type="spellEnd"/>
      <w:r>
        <w:rPr>
          <w:lang w:val="pt-PT"/>
        </w:rPr>
        <w:t xml:space="preserve"> até receber uma mensagem </w:t>
      </w:r>
      <w:proofErr w:type="spellStart"/>
      <w:r>
        <w:rPr>
          <w:lang w:val="pt-PT"/>
        </w:rPr>
        <w:t>conf</w:t>
      </w:r>
      <w:proofErr w:type="spellEnd"/>
      <w:r>
        <w:rPr>
          <w:lang w:val="pt-PT"/>
        </w:rPr>
        <w:t xml:space="preserve">-BPDU com a </w:t>
      </w:r>
      <w:proofErr w:type="spellStart"/>
      <w:r>
        <w:rPr>
          <w:lang w:val="pt-PT"/>
        </w:rPr>
        <w:t>flag</w:t>
      </w:r>
      <w:proofErr w:type="spellEnd"/>
      <w:r>
        <w:rPr>
          <w:lang w:val="pt-PT"/>
        </w:rPr>
        <w:t xml:space="preserve"> TCA a 1</w:t>
      </w:r>
    </w:p>
    <w:p w14:paraId="30E1C1C0" w14:textId="77777777" w:rsidR="001C1FE4" w:rsidRPr="001C1FE4" w:rsidRDefault="001C1FE4" w:rsidP="001C1FE4">
      <w:pPr>
        <w:pStyle w:val="ListParagraph"/>
        <w:rPr>
          <w:lang w:val="pt-PT"/>
        </w:rPr>
      </w:pPr>
    </w:p>
    <w:p w14:paraId="12BB275C" w14:textId="4370E909" w:rsidR="001C1FE4" w:rsidRDefault="001C1FE4" w:rsidP="001C1FE4">
      <w:pPr>
        <w:pStyle w:val="ListParagraph"/>
        <w:numPr>
          <w:ilvl w:val="0"/>
          <w:numId w:val="2"/>
        </w:numPr>
        <w:rPr>
          <w:lang w:val="pt-PT"/>
        </w:rPr>
      </w:pPr>
      <w:r>
        <w:rPr>
          <w:lang w:val="pt-PT"/>
        </w:rPr>
        <w:t xml:space="preserve">A </w:t>
      </w:r>
      <w:proofErr w:type="spellStart"/>
      <w:r>
        <w:rPr>
          <w:lang w:val="pt-PT"/>
        </w:rPr>
        <w:t>raíz</w:t>
      </w:r>
      <w:proofErr w:type="spellEnd"/>
      <w:r>
        <w:rPr>
          <w:lang w:val="pt-PT"/>
        </w:rPr>
        <w:t xml:space="preserve"> quando recebe a TCN na porta designada manda uma mensagem </w:t>
      </w:r>
      <w:proofErr w:type="spellStart"/>
      <w:r>
        <w:rPr>
          <w:lang w:val="pt-PT"/>
        </w:rPr>
        <w:t>conf</w:t>
      </w:r>
      <w:proofErr w:type="spellEnd"/>
      <w:r>
        <w:rPr>
          <w:lang w:val="pt-PT"/>
        </w:rPr>
        <w:t>-BP</w:t>
      </w:r>
      <w:r>
        <w:rPr>
          <w:lang w:val="pt-PT"/>
        </w:rPr>
        <w:t>D</w:t>
      </w:r>
      <w:r>
        <w:rPr>
          <w:lang w:val="pt-PT"/>
        </w:rPr>
        <w:t xml:space="preserve">U com a </w:t>
      </w:r>
      <w:proofErr w:type="spellStart"/>
      <w:r>
        <w:rPr>
          <w:lang w:val="pt-PT"/>
        </w:rPr>
        <w:t>flag</w:t>
      </w:r>
      <w:proofErr w:type="spellEnd"/>
      <w:r>
        <w:rPr>
          <w:lang w:val="pt-PT"/>
        </w:rPr>
        <w:t xml:space="preserve"> TCA a 1 e </w:t>
      </w:r>
      <w:r w:rsidR="00D83852">
        <w:rPr>
          <w:lang w:val="pt-PT"/>
        </w:rPr>
        <w:t xml:space="preserve">a partir daqui a </w:t>
      </w:r>
      <w:proofErr w:type="spellStart"/>
      <w:r w:rsidR="00D83852">
        <w:rPr>
          <w:lang w:val="pt-PT"/>
        </w:rPr>
        <w:t>root</w:t>
      </w:r>
      <w:proofErr w:type="spellEnd"/>
      <w:r w:rsidR="00D83852">
        <w:rPr>
          <w:lang w:val="pt-PT"/>
        </w:rPr>
        <w:t xml:space="preserve"> bridge começa a usar o shot </w:t>
      </w:r>
      <w:proofErr w:type="spellStart"/>
      <w:r w:rsidR="00D83852">
        <w:rPr>
          <w:lang w:val="pt-PT"/>
        </w:rPr>
        <w:t>aging</w:t>
      </w:r>
      <w:proofErr w:type="spellEnd"/>
      <w:r w:rsidR="00D83852">
        <w:rPr>
          <w:lang w:val="pt-PT"/>
        </w:rPr>
        <w:t xml:space="preserve"> time e manda uma </w:t>
      </w:r>
      <w:proofErr w:type="spellStart"/>
      <w:r w:rsidR="00D83852">
        <w:rPr>
          <w:lang w:val="pt-PT"/>
        </w:rPr>
        <w:t>pensagem</w:t>
      </w:r>
      <w:proofErr w:type="spellEnd"/>
      <w:r w:rsidR="00D83852">
        <w:rPr>
          <w:lang w:val="pt-PT"/>
        </w:rPr>
        <w:t xml:space="preserve"> </w:t>
      </w:r>
      <w:proofErr w:type="spellStart"/>
      <w:r w:rsidR="00D83852">
        <w:rPr>
          <w:lang w:val="pt-PT"/>
        </w:rPr>
        <w:t>config</w:t>
      </w:r>
      <w:proofErr w:type="spellEnd"/>
      <w:r w:rsidR="00D83852">
        <w:rPr>
          <w:lang w:val="pt-PT"/>
        </w:rPr>
        <w:t xml:space="preserve">-BPDU com a </w:t>
      </w:r>
      <w:proofErr w:type="spellStart"/>
      <w:r w:rsidR="00D83852">
        <w:rPr>
          <w:lang w:val="pt-PT"/>
        </w:rPr>
        <w:t>flag</w:t>
      </w:r>
      <w:proofErr w:type="spellEnd"/>
      <w:r w:rsidR="00D83852">
        <w:rPr>
          <w:lang w:val="pt-PT"/>
        </w:rPr>
        <w:t xml:space="preserve"> TC a 1 para todas as portas designadas.</w:t>
      </w:r>
    </w:p>
    <w:p w14:paraId="339F6304" w14:textId="77777777" w:rsidR="00D83852" w:rsidRPr="00D83852" w:rsidRDefault="00D83852" w:rsidP="00D83852">
      <w:pPr>
        <w:pStyle w:val="ListParagraph"/>
        <w:rPr>
          <w:lang w:val="pt-PT"/>
        </w:rPr>
      </w:pPr>
    </w:p>
    <w:p w14:paraId="5DA8E67E" w14:textId="77777777" w:rsidR="00D83852" w:rsidRPr="001C1FE4" w:rsidRDefault="00D83852" w:rsidP="001C1FE4">
      <w:pPr>
        <w:pStyle w:val="ListParagraph"/>
        <w:numPr>
          <w:ilvl w:val="0"/>
          <w:numId w:val="2"/>
        </w:numPr>
        <w:rPr>
          <w:lang w:val="pt-PT"/>
        </w:rPr>
      </w:pPr>
      <w:bookmarkStart w:id="0" w:name="_GoBack"/>
      <w:bookmarkEnd w:id="0"/>
    </w:p>
    <w:sectPr w:rsidR="00D83852" w:rsidRPr="001C1FE4" w:rsidSect="008D66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26F6"/>
    <w:multiLevelType w:val="multilevel"/>
    <w:tmpl w:val="73A01F98"/>
    <w:lvl w:ilvl="0">
      <w:numFmt w:val="decimal"/>
      <w:lvlText w:val="%1"/>
      <w:lvlJc w:val="left"/>
      <w:pPr>
        <w:ind w:left="720" w:hanging="720"/>
      </w:pPr>
      <w:rPr>
        <w:rFonts w:hint="default"/>
      </w:rPr>
    </w:lvl>
    <w:lvl w:ilvl="1">
      <w:numFmt w:val="decimal"/>
      <w:lvlText w:val="%1.%2"/>
      <w:lvlJc w:val="left"/>
      <w:pPr>
        <w:ind w:left="720" w:hanging="72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BA0D99"/>
    <w:multiLevelType w:val="hybridMultilevel"/>
    <w:tmpl w:val="9CE80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AC"/>
    <w:rsid w:val="00082C95"/>
    <w:rsid w:val="001C1FE4"/>
    <w:rsid w:val="0023186E"/>
    <w:rsid w:val="002E4EFD"/>
    <w:rsid w:val="00446650"/>
    <w:rsid w:val="005467CF"/>
    <w:rsid w:val="00767D26"/>
    <w:rsid w:val="007A05A3"/>
    <w:rsid w:val="008D66F4"/>
    <w:rsid w:val="00901211"/>
    <w:rsid w:val="00961970"/>
    <w:rsid w:val="009F244F"/>
    <w:rsid w:val="00AE34ED"/>
    <w:rsid w:val="00B714AC"/>
    <w:rsid w:val="00B73309"/>
    <w:rsid w:val="00BA4D90"/>
    <w:rsid w:val="00BF772D"/>
    <w:rsid w:val="00CC7E11"/>
    <w:rsid w:val="00D0024B"/>
    <w:rsid w:val="00D251D0"/>
    <w:rsid w:val="00D25BFB"/>
    <w:rsid w:val="00D35BEF"/>
    <w:rsid w:val="00D83852"/>
    <w:rsid w:val="00F55330"/>
    <w:rsid w:val="00FF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B84A5"/>
  <w15:chartTrackingRefBased/>
  <w15:docId w15:val="{2F410BC4-51CA-404D-A0C1-C7BA3D68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D26"/>
    <w:pPr>
      <w:ind w:left="720"/>
      <w:contextualSpacing/>
    </w:pPr>
  </w:style>
  <w:style w:type="character" w:styleId="Hyperlink">
    <w:name w:val="Hyperlink"/>
    <w:basedOn w:val="DefaultParagraphFont"/>
    <w:uiPriority w:val="99"/>
    <w:unhideWhenUsed/>
    <w:rsid w:val="002E4EFD"/>
    <w:rPr>
      <w:color w:val="0563C1" w:themeColor="hyperlink"/>
      <w:u w:val="single"/>
    </w:rPr>
  </w:style>
  <w:style w:type="character" w:styleId="UnresolvedMention">
    <w:name w:val="Unresolved Mention"/>
    <w:basedOn w:val="DefaultParagraphFont"/>
    <w:uiPriority w:val="99"/>
    <w:semiHidden/>
    <w:unhideWhenUsed/>
    <w:rsid w:val="002E4EFD"/>
    <w:rPr>
      <w:color w:val="605E5C"/>
      <w:shd w:val="clear" w:color="auto" w:fill="E1DFDD"/>
    </w:rPr>
  </w:style>
  <w:style w:type="paragraph" w:styleId="NormalWeb">
    <w:name w:val="Normal (Web)"/>
    <w:basedOn w:val="Normal"/>
    <w:uiPriority w:val="99"/>
    <w:semiHidden/>
    <w:unhideWhenUsed/>
    <w:rsid w:val="00D0024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0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2258">
      <w:bodyDiv w:val="1"/>
      <w:marLeft w:val="0"/>
      <w:marRight w:val="0"/>
      <w:marTop w:val="0"/>
      <w:marBottom w:val="0"/>
      <w:divBdr>
        <w:top w:val="none" w:sz="0" w:space="0" w:color="auto"/>
        <w:left w:val="none" w:sz="0" w:space="0" w:color="auto"/>
        <w:bottom w:val="none" w:sz="0" w:space="0" w:color="auto"/>
        <w:right w:val="none" w:sz="0" w:space="0" w:color="auto"/>
      </w:divBdr>
    </w:div>
    <w:div w:id="752356600">
      <w:bodyDiv w:val="1"/>
      <w:marLeft w:val="0"/>
      <w:marRight w:val="0"/>
      <w:marTop w:val="0"/>
      <w:marBottom w:val="0"/>
      <w:divBdr>
        <w:top w:val="none" w:sz="0" w:space="0" w:color="auto"/>
        <w:left w:val="none" w:sz="0" w:space="0" w:color="auto"/>
        <w:bottom w:val="none" w:sz="0" w:space="0" w:color="auto"/>
        <w:right w:val="none" w:sz="0" w:space="0" w:color="auto"/>
      </w:divBdr>
    </w:div>
    <w:div w:id="164732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omputer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st_(network)" TargetMode="External"/><Relationship Id="rId5" Type="http://schemas.openxmlformats.org/officeDocument/2006/relationships/hyperlink" Target="https://www.youtube.com/watch?v=xr1u3LUwce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Aguiar</dc:creator>
  <cp:keywords/>
  <dc:description/>
  <cp:lastModifiedBy>Bruno Aguiar</cp:lastModifiedBy>
  <cp:revision>7</cp:revision>
  <dcterms:created xsi:type="dcterms:W3CDTF">2019-10-18T17:23:00Z</dcterms:created>
  <dcterms:modified xsi:type="dcterms:W3CDTF">2019-11-12T15:44:00Z</dcterms:modified>
</cp:coreProperties>
</file>