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Beatriz de Faria Roteiro para Relatorio Final AE03082021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INVERTER POSIÇÃO GERAL DE APRESENTAÇÃO: 1o Riqueza, 2o Registro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Três blocos de análise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1. R</w:t>
      </w:r>
      <w:r>
        <w:rPr>
          <w:b/>
          <w:bCs/>
        </w:rPr>
        <w:t xml:space="preserve">elações entre </w:t>
      </w:r>
      <w:r>
        <w:rPr>
          <w:b/>
          <w:bCs/>
        </w:rPr>
        <w:t xml:space="preserve">Riqueza </w:t>
      </w:r>
      <w:r>
        <w:rPr>
          <w:b/>
          <w:bCs/>
        </w:rPr>
        <w:t xml:space="preserve">(numero de especies) </w:t>
      </w:r>
      <w:r>
        <w:rPr>
          <w:b/>
          <w:bCs/>
        </w:rPr>
        <w:t xml:space="preserve">e esforço amostral </w:t>
      </w:r>
      <w:r>
        <w:rPr>
          <w:b/>
          <w:bCs/>
        </w:rPr>
        <w:t>(numero de registros)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>Fig 1. Distribuição univariada riqueza por município, registros por municipio e registros por espécie.</w:t>
      </w:r>
    </w:p>
    <w:p>
      <w:pPr>
        <w:pStyle w:val="Normal"/>
        <w:bidi w:val="0"/>
        <w:jc w:val="left"/>
        <w:rPr/>
      </w:pPr>
      <w:r>
        <w:rPr/>
        <w:t>(=fig1 relatparc)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Tab1. Estatisticas univariadas riqueza por município, registros por municipio e registros por espécie.</w:t>
      </w:r>
    </w:p>
    <w:p>
      <w:pPr>
        <w:pStyle w:val="Normal"/>
        <w:bidi w:val="0"/>
        <w:jc w:val="left"/>
        <w:rPr/>
      </w:pPr>
      <w:r>
        <w:rPr/>
        <w:t>(=fundir tabs apendice A nessa ordem 1, 3, 2, 4, de cima para baixo)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Tab2. Comparação univariada riqueza por município, registros por municipio e registros por espécie. MW para WAVxSLI, Wilcoxon para SLIxWAV2.</w:t>
      </w:r>
    </w:p>
    <w:tbl>
      <w:tblPr>
        <w:tblW w:w="997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1663"/>
        <w:gridCol w:w="1995"/>
        <w:gridCol w:w="1994"/>
        <w:gridCol w:w="1998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6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Comparação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65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WAVxSLI</w:t>
            </w:r>
          </w:p>
        </w:tc>
        <w:tc>
          <w:tcPr>
            <w:tcW w:w="3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SLIxWAV2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Variável</w:t>
            </w:r>
          </w:p>
        </w:tc>
        <w:tc>
          <w:tcPr>
            <w:tcW w:w="166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Teste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Teste</w:t>
            </w:r>
          </w:p>
        </w:tc>
        <w:tc>
          <w:tcPr>
            <w:tcW w:w="19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Riqueza/município</w:t>
            </w:r>
          </w:p>
        </w:tc>
        <w:tc>
          <w:tcPr>
            <w:tcW w:w="166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Registros/município</w:t>
            </w:r>
          </w:p>
        </w:tc>
        <w:tc>
          <w:tcPr>
            <w:tcW w:w="166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Registros/espécie</w:t>
            </w:r>
          </w:p>
        </w:tc>
        <w:tc>
          <w:tcPr>
            <w:tcW w:w="166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Fig2. Distribuição espacial riqueza e registro por municipio (mapas)</w:t>
      </w:r>
    </w:p>
    <w:p>
      <w:pPr>
        <w:pStyle w:val="Normal"/>
        <w:bidi w:val="0"/>
        <w:jc w:val="left"/>
        <w:rPr/>
      </w:pPr>
      <w:r>
        <w:rPr/>
        <w:t>(=fig5 relatparc, Riqueza na coluna esquerda)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Fig3. Relações bivariadas riqueza x registros</w:t>
      </w:r>
    </w:p>
    <w:p>
      <w:pPr>
        <w:pStyle w:val="Normal"/>
        <w:bidi w:val="0"/>
        <w:jc w:val="left"/>
        <w:rPr/>
      </w:pPr>
      <w:r>
        <w:rPr/>
        <w:t>mudar fig4 relatparc:</w:t>
      </w:r>
    </w:p>
    <w:p>
      <w:pPr>
        <w:pStyle w:val="Normal"/>
        <w:bidi w:val="0"/>
        <w:jc w:val="left"/>
        <w:rPr/>
      </w:pPr>
      <w:r>
        <w:rPr/>
        <w:t>1a  linha = riqueza x registros WAV/SLI/WAV2, alongado e centralizado;</w:t>
      </w:r>
    </w:p>
    <w:p>
      <w:pPr>
        <w:pStyle w:val="Normal"/>
        <w:bidi w:val="0"/>
        <w:jc w:val="left"/>
        <w:rPr/>
      </w:pPr>
      <w:r>
        <w:rPr/>
        <w:t>2a linha = riqueza WAV2xSLI (esq) e registros WAV2xSLI (dir)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Tab3. Regressão riqueza x </w:t>
      </w:r>
      <w:r>
        <w:rPr/>
        <w:t>registros:</w:t>
      </w:r>
    </w:p>
    <w:p>
      <w:pPr>
        <w:pStyle w:val="Normal"/>
        <w:bidi w:val="0"/>
        <w:jc w:val="left"/>
        <w:rPr/>
      </w:pPr>
      <w:r>
        <w:rPr/>
        <w:t>(similar tab2 relatparc)</w:t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94"/>
        <w:gridCol w:w="1994"/>
        <w:gridCol w:w="1995"/>
        <w:gridCol w:w="1994"/>
        <w:gridCol w:w="1995"/>
      </w:tblGrid>
      <w:tr>
        <w:trPr/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Relação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Estatística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WAV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SLI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WAV2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Riqueza x Registros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Em linhas, de cima para baixo: n, r2,a,b,p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Riqueza x registros^2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Em linhas, de cima para baixo: n, r2,a,b,p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Tab4. ANCOVA riqueza x registros.</w:t>
      </w:r>
    </w:p>
    <w:tbl>
      <w:tblPr>
        <w:tblW w:w="997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85"/>
        <w:gridCol w:w="1885"/>
        <w:gridCol w:w="1349"/>
        <w:gridCol w:w="1618"/>
        <w:gridCol w:w="1617"/>
        <w:gridCol w:w="1621"/>
      </w:tblGrid>
      <w:tr>
        <w:trPr/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2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Comparação</w:t>
            </w:r>
          </w:p>
        </w:tc>
      </w:tr>
      <w:tr>
        <w:trPr/>
        <w:tc>
          <w:tcPr>
            <w:tcW w:w="188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8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96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WAVxSLI</w:t>
            </w:r>
          </w:p>
        </w:tc>
        <w:tc>
          <w:tcPr>
            <w:tcW w:w="32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SLIxWAV2</w:t>
            </w:r>
          </w:p>
        </w:tc>
      </w:tr>
      <w:tr>
        <w:trPr/>
        <w:tc>
          <w:tcPr>
            <w:tcW w:w="188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odelo</w:t>
            </w:r>
          </w:p>
        </w:tc>
        <w:tc>
          <w:tcPr>
            <w:tcW w:w="188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tributo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Teste</w:t>
            </w:r>
          </w:p>
        </w:tc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Teste</w:t>
            </w:r>
          </w:p>
        </w:tc>
        <w:tc>
          <w:tcPr>
            <w:tcW w:w="16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</w:t>
            </w:r>
          </w:p>
        </w:tc>
      </w:tr>
      <w:tr>
        <w:trPr/>
        <w:tc>
          <w:tcPr>
            <w:tcW w:w="188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Riqueza x Registros</w:t>
            </w:r>
          </w:p>
        </w:tc>
        <w:tc>
          <w:tcPr>
            <w:tcW w:w="188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inclinação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88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8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elevação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88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Riqueza x Registros^2</w:t>
            </w:r>
          </w:p>
        </w:tc>
        <w:tc>
          <w:tcPr>
            <w:tcW w:w="188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inclinação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88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8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elevação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2. E</w:t>
      </w:r>
      <w:r>
        <w:rPr>
          <w:b/>
          <w:bCs/>
        </w:rPr>
        <w:t xml:space="preserve">feito </w:t>
      </w:r>
      <w:r>
        <w:rPr>
          <w:b/>
          <w:bCs/>
        </w:rPr>
        <w:t>d</w:t>
      </w:r>
      <w:r>
        <w:rPr>
          <w:b/>
          <w:bCs/>
        </w:rPr>
        <w:t>e variáveis descritoras dos municípios sobre riqueza e e</w:t>
      </w:r>
      <w:r>
        <w:rPr>
          <w:b/>
          <w:bCs/>
        </w:rPr>
        <w:t xml:space="preserve">sforço </w:t>
      </w:r>
      <w:r>
        <w:rPr>
          <w:b/>
          <w:bCs/>
        </w:rPr>
        <w:t>amostral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/>
      </w:pPr>
      <w:r>
        <w:rPr/>
        <w:t>Fig 4. Distribuição univariada variaveis descritoras dos municípios.</w:t>
      </w:r>
    </w:p>
    <w:p>
      <w:pPr>
        <w:pStyle w:val="Normal"/>
        <w:bidi w:val="0"/>
        <w:jc w:val="left"/>
        <w:rPr/>
      </w:pPr>
      <w:r>
        <w:rPr/>
        <w:t>(=fig2 relatparc)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Tab5. Estatisticas univariadas variaveis descritoras dos municípios.</w:t>
      </w:r>
    </w:p>
    <w:p>
      <w:pPr>
        <w:pStyle w:val="Normal"/>
        <w:bidi w:val="0"/>
        <w:jc w:val="left"/>
        <w:rPr/>
      </w:pPr>
      <w:r>
        <w:rPr/>
        <w:t>(=fundir tabs apendice B nessa ordem 1, 2, 3, 4, 5 de cima para baixo)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Tab6. Comparação univariada variaveis descritoras dos municípios. MW para WAVxSLI.</w:t>
      </w:r>
    </w:p>
    <w:tbl>
      <w:tblPr>
        <w:tblW w:w="550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1663"/>
        <w:gridCol w:w="1517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Variável</w:t>
            </w:r>
          </w:p>
        </w:tc>
        <w:tc>
          <w:tcPr>
            <w:tcW w:w="166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Teste</w:t>
            </w:r>
          </w:p>
        </w:tc>
        <w:tc>
          <w:tcPr>
            <w:tcW w:w="15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ltitude</w:t>
            </w:r>
          </w:p>
        </w:tc>
        <w:tc>
          <w:tcPr>
            <w:tcW w:w="166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rea</w:t>
            </w:r>
          </w:p>
        </w:tc>
        <w:tc>
          <w:tcPr>
            <w:tcW w:w="166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op hum</w:t>
            </w:r>
          </w:p>
        </w:tc>
        <w:tc>
          <w:tcPr>
            <w:tcW w:w="166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Lat</w:t>
            </w:r>
          </w:p>
        </w:tc>
        <w:tc>
          <w:tcPr>
            <w:tcW w:w="166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Long</w:t>
            </w:r>
          </w:p>
        </w:tc>
        <w:tc>
          <w:tcPr>
            <w:tcW w:w="166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Fig5. Distribuição espacial variaveis descritoras (alt, area, pop) dos municípios AMOSTRADOS (mapas)</w:t>
      </w:r>
    </w:p>
    <w:p>
      <w:pPr>
        <w:pStyle w:val="Normal"/>
        <w:bidi w:val="0"/>
        <w:jc w:val="left"/>
        <w:rPr/>
      </w:pPr>
      <w:r>
        <w:rPr/>
        <w:t>(mudar fig</w:t>
      </w:r>
      <w:r>
        <w:rPr/>
        <w:t>6</w:t>
      </w:r>
      <w:r>
        <w:rPr/>
        <w:t xml:space="preserve"> relatparc: </w:t>
      </w:r>
      <w:r>
        <w:rPr/>
        <w:t>coluna esquerda=municipios WAV, coluna direita=SLI</w:t>
      </w:r>
      <w:r>
        <w:rPr/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Fig6. Relações bivariadas riqueza e registros x var descritoras</w:t>
      </w:r>
    </w:p>
    <w:p>
      <w:pPr>
        <w:pStyle w:val="Normal"/>
        <w:bidi w:val="0"/>
        <w:jc w:val="left"/>
        <w:rPr/>
      </w:pPr>
      <w:r>
        <w:rPr/>
        <w:t>mudar fig3 relatparc:</w:t>
      </w:r>
    </w:p>
    <w:p>
      <w:pPr>
        <w:pStyle w:val="Normal"/>
        <w:bidi w:val="0"/>
        <w:jc w:val="left"/>
        <w:rPr/>
      </w:pPr>
      <w:r>
        <w:rPr/>
        <w:t>coluna esquerda = riqueza x vars descritoras</w:t>
      </w:r>
    </w:p>
    <w:p>
      <w:pPr>
        <w:pStyle w:val="Normal"/>
        <w:bidi w:val="0"/>
        <w:jc w:val="left"/>
        <w:rPr/>
      </w:pPr>
      <w:r>
        <w:rPr/>
        <w:t>coluna direita = registros x vars descritoras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Tab7. Regressão riqueza x var descrit e  registros x vars descrit:</w:t>
      </w:r>
    </w:p>
    <w:p>
      <w:pPr>
        <w:pStyle w:val="Normal"/>
        <w:bidi w:val="0"/>
        <w:jc w:val="left"/>
        <w:rPr/>
      </w:pPr>
      <w:r>
        <w:rPr/>
        <w:t>(fundir tab2 e tab1 relatparc nessa ordem lado a lado)</w:t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16"/>
        <w:gridCol w:w="1108"/>
        <w:gridCol w:w="1108"/>
        <w:gridCol w:w="1108"/>
        <w:gridCol w:w="1108"/>
        <w:gridCol w:w="1108"/>
        <w:gridCol w:w="1108"/>
        <w:gridCol w:w="1108"/>
      </w:tblGrid>
      <w:tr>
        <w:trPr/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Riqueza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Registros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2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 descritora</w:t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Estatistica</w:t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WAV</w:t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SLI</w:t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WAV2</w:t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WAV</w:t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SLI</w:t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WAV2</w:t>
            </w:r>
          </w:p>
        </w:tc>
      </w:tr>
      <w:tr>
        <w:trPr/>
        <w:tc>
          <w:tcPr>
            <w:tcW w:w="22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</w:t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Em linhas, de cima para baixo: n, r2,a,b,p</w:t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2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Area</w:t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epete</w:t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2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Pop</w:t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epete</w:t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2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Lat</w:t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epete</w:t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21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Long</w:t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epete</w:t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Tab8. ANCOVA riqueza x var descrit e  registros x vars descrit.</w:t>
      </w:r>
    </w:p>
    <w:tbl>
      <w:tblPr>
        <w:tblW w:w="991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80"/>
        <w:gridCol w:w="1245"/>
        <w:gridCol w:w="1305"/>
        <w:gridCol w:w="675"/>
        <w:gridCol w:w="1305"/>
        <w:gridCol w:w="510"/>
        <w:gridCol w:w="1530"/>
        <w:gridCol w:w="570"/>
        <w:gridCol w:w="1305"/>
        <w:gridCol w:w="390"/>
      </w:tblGrid>
      <w:tr>
        <w:trPr/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Riqueza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Registros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WAVxSLI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SLIxWAV2</w:t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WAVxSLI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SLIxWAV2</w:t>
            </w:r>
          </w:p>
        </w:tc>
        <w:tc>
          <w:tcPr>
            <w:tcW w:w="3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Teste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Teste</w:t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Teste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Teste</w:t>
            </w:r>
          </w:p>
        </w:tc>
        <w:tc>
          <w:tcPr>
            <w:tcW w:w="3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</w:t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 descrit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Atributo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Inclinação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Elevação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Area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Inclinação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Elevação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Pop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Inclinação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Elevação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Lat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Inclinação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Elevação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Long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Inclinação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Elevação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Tab9. Regressão multipla Riqueza x (esforço + var descrit)</w:t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94"/>
        <w:gridCol w:w="1994"/>
        <w:gridCol w:w="1995"/>
        <w:gridCol w:w="1994"/>
        <w:gridCol w:w="1995"/>
      </w:tblGrid>
      <w:tr>
        <w:trPr/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Banco de dados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 explanatoria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Coeficiente B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Erro padrao SE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WAV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registros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area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pop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lat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long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SLI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registros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area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pop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lat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long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3. Composição específica da comunidade </w:t>
      </w:r>
      <w:r>
        <w:rPr>
          <w:b/>
          <w:bCs/>
        </w:rPr>
        <w:t>e variação espacial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Fig7. Dendrograma 71 municipios SLI + WAV2 com divisão até 5 grupos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Fig8. Dendrograma 46 municipios SLI + WAV2 com divisão até 5 grupos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Fig9. Mapas dispostos em matriz:</w:t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94"/>
        <w:gridCol w:w="1994"/>
        <w:gridCol w:w="1995"/>
        <w:gridCol w:w="1994"/>
        <w:gridCol w:w="1995"/>
      </w:tblGrid>
      <w:tr>
        <w:trPr/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71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46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SLI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WAV2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SLI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WAV2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Tab 10. ANOVA entre clusters de k=2 a 5 grupos, 71 e 46, SLI e WAV2, vars descrit.</w:t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6"/>
        <w:gridCol w:w="907"/>
        <w:gridCol w:w="906"/>
        <w:gridCol w:w="907"/>
        <w:gridCol w:w="906"/>
        <w:gridCol w:w="907"/>
        <w:gridCol w:w="906"/>
        <w:gridCol w:w="907"/>
        <w:gridCol w:w="906"/>
        <w:gridCol w:w="907"/>
        <w:gridCol w:w="907"/>
      </w:tblGrid>
      <w:tr>
        <w:trPr/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</w:t>
            </w:r>
          </w:p>
        </w:tc>
      </w:tr>
      <w:tr>
        <w:trPr/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71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SLI</w:t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area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pop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lat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long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WAV2</w:t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area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pop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lat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long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46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SLI</w:t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area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pop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lat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long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WAV2</w:t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area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pop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lat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long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Tab11. Mantel distancia biológica x distancia geografica x distancia vars descrit, SLI e WAV2, 71 e 46.</w:t>
      </w:r>
    </w:p>
    <w:tbl>
      <w:tblPr>
        <w:tblW w:w="907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24"/>
        <w:gridCol w:w="2137"/>
        <w:gridCol w:w="1479"/>
        <w:gridCol w:w="1305"/>
        <w:gridCol w:w="1485"/>
        <w:gridCol w:w="1245"/>
      </w:tblGrid>
      <w:tr>
        <w:trPr/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46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Matriz bio</w:t>
            </w:r>
          </w:p>
        </w:tc>
        <w:tc>
          <w:tcPr>
            <w:tcW w:w="213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Matriz explanatoria</w:t>
            </w:r>
          </w:p>
        </w:tc>
        <w:tc>
          <w:tcPr>
            <w:tcW w:w="147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</w:t>
            </w:r>
          </w:p>
        </w:tc>
        <w:tc>
          <w:tcPr>
            <w:tcW w:w="148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</w:t>
            </w:r>
          </w:p>
        </w:tc>
      </w:tr>
      <w:tr>
        <w:trPr/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SLI</w:t>
            </w:r>
          </w:p>
        </w:tc>
        <w:tc>
          <w:tcPr>
            <w:tcW w:w="213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geo</w:t>
            </w:r>
          </w:p>
        </w:tc>
        <w:tc>
          <w:tcPr>
            <w:tcW w:w="147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8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3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</w:t>
            </w:r>
          </w:p>
        </w:tc>
        <w:tc>
          <w:tcPr>
            <w:tcW w:w="147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8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3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area</w:t>
            </w:r>
          </w:p>
        </w:tc>
        <w:tc>
          <w:tcPr>
            <w:tcW w:w="147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8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3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pop</w:t>
            </w:r>
          </w:p>
        </w:tc>
        <w:tc>
          <w:tcPr>
            <w:tcW w:w="147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8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3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lat</w:t>
            </w:r>
          </w:p>
        </w:tc>
        <w:tc>
          <w:tcPr>
            <w:tcW w:w="147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8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3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long</w:t>
            </w:r>
          </w:p>
        </w:tc>
        <w:tc>
          <w:tcPr>
            <w:tcW w:w="147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8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WAV2</w:t>
            </w:r>
          </w:p>
        </w:tc>
        <w:tc>
          <w:tcPr>
            <w:tcW w:w="213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geo</w:t>
            </w:r>
          </w:p>
        </w:tc>
        <w:tc>
          <w:tcPr>
            <w:tcW w:w="147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8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3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</w:t>
            </w:r>
          </w:p>
        </w:tc>
        <w:tc>
          <w:tcPr>
            <w:tcW w:w="147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8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3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area</w:t>
            </w:r>
          </w:p>
        </w:tc>
        <w:tc>
          <w:tcPr>
            <w:tcW w:w="147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8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3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pop</w:t>
            </w:r>
          </w:p>
        </w:tc>
        <w:tc>
          <w:tcPr>
            <w:tcW w:w="147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8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3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lat</w:t>
            </w:r>
          </w:p>
        </w:tc>
        <w:tc>
          <w:tcPr>
            <w:tcW w:w="147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8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13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long</w:t>
            </w:r>
          </w:p>
        </w:tc>
        <w:tc>
          <w:tcPr>
            <w:tcW w:w="147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8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SLIxWAV2</w:t>
            </w:r>
          </w:p>
        </w:tc>
        <w:tc>
          <w:tcPr>
            <w:tcW w:w="213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147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8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LibreOffice/6.3.2.2$Windows_X86_64 LibreOffice_project/98b30e735bda24bc04ab42594c85f7fd8be07b9c</Application>
  <Pages>6</Pages>
  <Words>593</Words>
  <Characters>3162</Characters>
  <CharactersWithSpaces>3531</CharactersWithSpaces>
  <Paragraphs>227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2021-08-03T18:06:59Z</dcterms:created>
  <dc:creator/>
  <dc:description/>
  <dc:language>en-US</dc:language>
  <cp:lastModifiedBy/>
  <dcterms:modified xsi:type="dcterms:W3CDTF">2021-08-03T20:44:52Z</dcterms:modified>
  <cp:revision>11</cp:revision>
  <dc:subject/>
  <dc:title/>
</cp:coreProperties>
</file>