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5E557" w14:textId="3A94C42D" w:rsidR="004C1A72" w:rsidRDefault="00DF4541" w:rsidP="00C5278D">
      <w:pPr>
        <w:pStyle w:val="Title"/>
      </w:pPr>
      <w:r>
        <w:t>Klinische Bewertung</w:t>
      </w:r>
      <w:r w:rsidR="00AE2E05">
        <w:t xml:space="preserve"> vasyas product</w:t>
      </w:r>
    </w:p>
    <w:p w14:paraId="47DAF100" w14:textId="78D99797" w:rsidR="00096453" w:rsidRPr="009D6BBC" w:rsidRDefault="00DF4541" w:rsidP="00096453">
      <w:pPr>
        <w:pStyle w:val="Subtitle"/>
        <w:rPr>
          <w:rStyle w:val="SubtleEmphasis"/>
        </w:rPr>
      </w:pPr>
      <w:r w:rsidRPr="009D6BBC">
        <w:rPr>
          <w:rStyle w:val="SubtleEmphasis"/>
        </w:rPr>
        <w:t>Clin</w:t>
      </w:r>
      <w:r w:rsidR="00C01204">
        <w:rPr>
          <w:rStyle w:val="SubtleEmphasis"/>
        </w:rPr>
        <w:t>i</w:t>
      </w:r>
      <w:r w:rsidRPr="009D6BBC">
        <w:rPr>
          <w:rStyle w:val="SubtleEmphasis"/>
        </w:rPr>
        <w:t>cal Evaluation</w:t>
      </w:r>
      <w:r w:rsidR="00AA44C3" w:rsidRPr="009D6BBC">
        <w:rPr>
          <w:rStyle w:val="SubtleEmphasis"/>
        </w:rPr>
        <w:t xml:space="preserve"> for </w:t>
      </w:r>
      <w:r w:rsidR="00AE2E05" w:rsidRPr="009D6BBC">
        <w:rPr>
          <w:rStyle w:val="SubtleEmphasis"/>
        </w:rPr>
        <w:t>vasyas product, 3</w:t>
      </w:r>
    </w:p>
    <w:p w14:paraId="712C0B27" w14:textId="77777777" w:rsidR="00EF6051" w:rsidRPr="00EF1A7A" w:rsidRDefault="003C33D9" w:rsidP="00567AFB">
      <w:pPr>
        <w:pStyle w:val="Heading1"/>
        <w:numPr>
          <w:ilvl w:val="0"/>
          <w:numId w:val="0"/>
        </w:numPr>
      </w:pPr>
      <w:bookmarkStart w:id="0" w:name="_Toc222816941"/>
      <w:r w:rsidRPr="00EF1A7A">
        <w:t>Meta-Informationen</w:t>
      </w:r>
      <w:bookmarkEnd w:id="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196"/>
        <w:gridCol w:w="2312"/>
        <w:gridCol w:w="2491"/>
        <w:gridCol w:w="2213"/>
      </w:tblGrid>
      <w:tr w:rsidR="004D4128" w:rsidRPr="00EF1A7A" w14:paraId="4EBAD28D"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41B4BB1F" w14:textId="1DCB04CD" w:rsidR="00EF6051" w:rsidRPr="00EF1A7A" w:rsidRDefault="00EF6051" w:rsidP="00FB610A">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Do</w:t>
            </w:r>
            <w:r w:rsidR="003C33D9" w:rsidRPr="00EF1A7A">
              <w:rPr>
                <w:rFonts w:asciiTheme="minorHAnsi" w:eastAsiaTheme="minorEastAsia" w:hAnsiTheme="minorHAnsi" w:cstheme="minorBidi"/>
              </w:rPr>
              <w:t>k</w:t>
            </w:r>
            <w:r w:rsidR="00EF1A7A">
              <w:rPr>
                <w:rFonts w:asciiTheme="minorHAnsi" w:eastAsiaTheme="minorEastAsia" w:hAnsiTheme="minorHAnsi" w:cstheme="minorBidi"/>
              </w:rPr>
              <w:t>u</w:t>
            </w:r>
            <w:r w:rsidRPr="00EF1A7A">
              <w:rPr>
                <w:rFonts w:asciiTheme="minorHAnsi" w:eastAsiaTheme="minorEastAsia" w:hAnsiTheme="minorHAnsi" w:cstheme="minorBidi"/>
              </w:rPr>
              <w:t>ment</w:t>
            </w:r>
            <w:r w:rsidR="00FB610A">
              <w:rPr>
                <w:rFonts w:asciiTheme="minorHAnsi" w:eastAsiaTheme="minorEastAsia" w:hAnsiTheme="minorHAnsi" w:cstheme="minorBidi"/>
              </w:rPr>
              <w:t xml:space="preserve"> (</w:t>
            </w:r>
            <w:r w:rsidR="004D4128">
              <w:rPr>
                <w:rFonts w:asciiTheme="minorHAnsi" w:eastAsiaTheme="minorEastAsia" w:hAnsiTheme="minorHAnsi" w:cstheme="minorBidi"/>
              </w:rPr>
              <w:t>Dateiname</w:t>
            </w:r>
            <w:r w:rsidR="00FB610A">
              <w:rPr>
                <w:rFonts w:asciiTheme="minorHAnsi" w:eastAsiaTheme="minorEastAsia" w:hAnsiTheme="minorHAnsi" w:cstheme="minorBidi"/>
              </w:rPr>
              <w:t>)</w:t>
            </w:r>
          </w:p>
        </w:tc>
        <w:tc>
          <w:tcPr>
            <w:tcW w:w="1255" w:type="pct"/>
            <w:tcBorders>
              <w:top w:val="single" w:sz="6" w:space="0" w:color="333333"/>
              <w:left w:val="single" w:sz="6" w:space="0" w:color="333333"/>
              <w:bottom w:val="single" w:sz="6" w:space="0" w:color="333333"/>
              <w:right w:val="single" w:sz="6" w:space="0" w:color="333333"/>
            </w:tcBorders>
          </w:tcPr>
          <w:p w14:paraId="4D7B7A17" w14:textId="71840979" w:rsidR="00EF6051" w:rsidRPr="000D0072" w:rsidRDefault="00AE2E05" w:rsidP="00583706">
            <w:pPr>
              <w:spacing w:after="120" w:line="240" w:lineRule="auto"/>
              <w:rPr>
                <w:rFonts w:asciiTheme="minorHAnsi" w:eastAsiaTheme="minorEastAsia" w:hAnsiTheme="minorHAnsi" w:cstheme="minorBidi"/>
                <w:lang w:val="en-US"/>
              </w:rPr>
            </w:pPr>
            <w:r>
              <w:rPr>
                <w:rFonts w:asciiTheme="minorHAnsi" w:eastAsiaTheme="minorEastAsia" w:hAnsiTheme="minorHAnsi" w:cstheme="minorBidi"/>
              </w:rPr>
              <w:t>klinbew.docx</w:t>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1507986E" w14:textId="71354DEE" w:rsidR="00EF6051" w:rsidRPr="00EF1A7A" w:rsidRDefault="00EF6051" w:rsidP="00583706">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Version</w:t>
            </w:r>
            <w:r w:rsidR="004D4128">
              <w:rPr>
                <w:rFonts w:asciiTheme="minorHAnsi" w:eastAsiaTheme="minorEastAsia" w:hAnsiTheme="minorHAnsi" w:cstheme="minorBidi"/>
              </w:rPr>
              <w:t xml:space="preserve"> des Dokuments</w:t>
            </w:r>
          </w:p>
        </w:tc>
        <w:tc>
          <w:tcPr>
            <w:tcW w:w="1201" w:type="pct"/>
            <w:tcBorders>
              <w:top w:val="single" w:sz="6" w:space="0" w:color="333333"/>
              <w:left w:val="single" w:sz="6" w:space="0" w:color="333333"/>
              <w:right w:val="single" w:sz="6" w:space="0" w:color="333333"/>
            </w:tcBorders>
          </w:tcPr>
          <w:p w14:paraId="5F6F5FCB" w14:textId="77777777" w:rsidR="00EF6051" w:rsidRPr="00EF1A7A" w:rsidRDefault="008F3FDA" w:rsidP="00583706">
            <w:pPr>
              <w:spacing w:after="120" w:line="240" w:lineRule="auto"/>
              <w:rPr>
                <w:rFonts w:asciiTheme="minorHAnsi" w:eastAsiaTheme="minorEastAsia" w:hAnsiTheme="minorHAnsi" w:cstheme="minorBidi"/>
              </w:rPr>
            </w:pPr>
            <w:r w:rsidRPr="006A236B">
              <w:rPr>
                <w:rFonts w:asciiTheme="minorHAnsi" w:eastAsiaTheme="minorEastAsia" w:hAnsiTheme="minorHAnsi" w:cstheme="minorBidi"/>
                <w:highlight w:val="yellow"/>
              </w:rPr>
              <w:t>0.</w:t>
            </w:r>
            <w:r w:rsidR="00175FA1" w:rsidRPr="006A236B">
              <w:rPr>
                <w:rFonts w:asciiTheme="minorHAnsi" w:eastAsiaTheme="minorEastAsia" w:hAnsiTheme="minorHAnsi" w:cstheme="minorBidi"/>
                <w:highlight w:val="yellow"/>
              </w:rPr>
              <w:t>1</w:t>
            </w:r>
          </w:p>
        </w:tc>
      </w:tr>
      <w:tr w:rsidR="004D4128" w:rsidRPr="00EF1A7A" w14:paraId="513A4614"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702C42F6" w14:textId="31D6DCFE" w:rsidR="004D4128" w:rsidRPr="00EF1A7A" w:rsidRDefault="004D4128" w:rsidP="00FB610A">
            <w:pPr>
              <w:spacing w:after="120" w:line="240" w:lineRule="auto"/>
              <w:rPr>
                <w:rFonts w:asciiTheme="minorHAnsi" w:eastAsiaTheme="minorEastAsia" w:hAnsiTheme="minorHAnsi" w:cstheme="minorBidi"/>
              </w:rPr>
            </w:pPr>
            <w:r w:rsidRPr="00EF1A7A">
              <w:rPr>
                <w:rFonts w:asciiTheme="minorHAnsi" w:eastAsiaTheme="minorEastAsia" w:hAnsiTheme="minorHAnsi" w:cstheme="minorBidi"/>
              </w:rPr>
              <w:t xml:space="preserve">Datum </w:t>
            </w:r>
            <w:r w:rsidR="00FB610A">
              <w:rPr>
                <w:rFonts w:asciiTheme="minorHAnsi" w:eastAsiaTheme="minorEastAsia" w:hAnsiTheme="minorHAnsi" w:cstheme="minorBidi"/>
              </w:rPr>
              <w:t>(</w:t>
            </w:r>
            <w:r>
              <w:rPr>
                <w:rFonts w:asciiTheme="minorHAnsi" w:eastAsiaTheme="minorEastAsia" w:hAnsiTheme="minorHAnsi" w:cstheme="minorBidi"/>
              </w:rPr>
              <w:t>Speicherung</w:t>
            </w:r>
            <w:r w:rsidR="00FB610A">
              <w:rPr>
                <w:rFonts w:asciiTheme="minorHAnsi" w:eastAsiaTheme="minorEastAsia" w:hAnsiTheme="minorHAnsi" w:cstheme="minorBidi"/>
              </w:rPr>
              <w:t>)</w:t>
            </w:r>
          </w:p>
        </w:tc>
        <w:tc>
          <w:tcPr>
            <w:tcW w:w="1255" w:type="pct"/>
            <w:tcBorders>
              <w:top w:val="single" w:sz="6" w:space="0" w:color="333333"/>
              <w:left w:val="single" w:sz="6" w:space="0" w:color="333333"/>
              <w:bottom w:val="single" w:sz="6" w:space="0" w:color="333333"/>
              <w:right w:val="single" w:sz="6" w:space="0" w:color="333333"/>
            </w:tcBorders>
          </w:tcPr>
          <w:p w14:paraId="6D11CC1A" w14:textId="0821C5A7"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highlight w:val="yellow"/>
              </w:rPr>
              <w:fldChar w:fldCharType="begin"/>
            </w:r>
            <w:r>
              <w:rPr>
                <w:rFonts w:asciiTheme="minorHAnsi" w:eastAsiaTheme="minorEastAsia" w:hAnsiTheme="minorHAnsi" w:cstheme="minorBidi"/>
                <w:highlight w:val="yellow"/>
              </w:rPr>
              <w:instrText xml:space="preserve"> SAVEDATE  \* MERGEFORMAT </w:instrText>
            </w:r>
            <w:r>
              <w:rPr>
                <w:rFonts w:asciiTheme="minorHAnsi" w:eastAsiaTheme="minorEastAsia" w:hAnsiTheme="minorHAnsi" w:cstheme="minorBidi"/>
                <w:highlight w:val="yellow"/>
              </w:rPr>
              <w:fldChar w:fldCharType="separate"/>
            </w:r>
            <w:r w:rsidR="00C5083B">
              <w:rPr>
                <w:rFonts w:asciiTheme="minorHAnsi" w:eastAsiaTheme="minorEastAsia" w:hAnsiTheme="minorHAnsi" w:cstheme="minorBidi"/>
                <w:noProof/>
                <w:highlight w:val="yellow"/>
              </w:rPr>
              <w:t>14.03.2015 01:44:00</w:t>
            </w:r>
            <w:r>
              <w:rPr>
                <w:rFonts w:asciiTheme="minorHAnsi" w:eastAsiaTheme="minorEastAsia" w:hAnsiTheme="minorHAnsi" w:cstheme="minorBidi"/>
                <w:highlight w:val="yellow"/>
              </w:rPr>
              <w:fldChar w:fldCharType="end"/>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5ED001A5" w14:textId="4DC7B615"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 xml:space="preserve">Verantwortlicher </w:t>
            </w:r>
            <w:r w:rsidRPr="00EF1A7A">
              <w:rPr>
                <w:rFonts w:asciiTheme="minorHAnsi" w:eastAsiaTheme="minorEastAsia" w:hAnsiTheme="minorHAnsi" w:cstheme="minorBidi"/>
              </w:rPr>
              <w:t>Autor</w:t>
            </w:r>
          </w:p>
        </w:tc>
        <w:tc>
          <w:tcPr>
            <w:tcW w:w="1201" w:type="pct"/>
            <w:tcBorders>
              <w:left w:val="single" w:sz="6" w:space="0" w:color="333333"/>
              <w:right w:val="single" w:sz="6" w:space="0" w:color="333333"/>
            </w:tcBorders>
          </w:tcPr>
          <w:p w14:paraId="6CDC0F0D" w14:textId="16ACD624" w:rsidR="004D4128" w:rsidRPr="00EF1A7A" w:rsidRDefault="004D4128" w:rsidP="00AA44C3">
            <w:pPr>
              <w:spacing w:after="120" w:line="240" w:lineRule="auto"/>
              <w:rPr>
                <w:rFonts w:asciiTheme="minorHAnsi" w:eastAsiaTheme="minorEastAsia" w:hAnsiTheme="minorHAnsi" w:cstheme="minorBidi"/>
              </w:rPr>
            </w:pPr>
            <w:r w:rsidRPr="00175FA1">
              <w:rPr>
                <w:rFonts w:asciiTheme="minorHAnsi" w:eastAsiaTheme="minorEastAsia" w:hAnsiTheme="minorHAnsi" w:cstheme="minorBidi"/>
                <w:highlight w:val="yellow"/>
              </w:rPr>
              <w:t>&lt;Autor&gt;</w:t>
            </w:r>
          </w:p>
        </w:tc>
      </w:tr>
      <w:tr w:rsidR="004D4128" w:rsidRPr="00EF1A7A" w14:paraId="42D8F8EA" w14:textId="77777777" w:rsidTr="00FB610A">
        <w:trPr>
          <w:trHeight w:val="249"/>
        </w:trPr>
        <w:tc>
          <w:tcPr>
            <w:tcW w:w="119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439F5DE2" w14:textId="074D63BE"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Produkt</w:t>
            </w:r>
          </w:p>
        </w:tc>
        <w:tc>
          <w:tcPr>
            <w:tcW w:w="1255" w:type="pct"/>
            <w:tcBorders>
              <w:top w:val="single" w:sz="6" w:space="0" w:color="333333"/>
              <w:left w:val="single" w:sz="6" w:space="0" w:color="333333"/>
              <w:bottom w:val="single" w:sz="6" w:space="0" w:color="333333"/>
              <w:right w:val="single" w:sz="6" w:space="0" w:color="333333"/>
            </w:tcBorders>
          </w:tcPr>
          <w:p w14:paraId="53E1812A" w14:textId="45076FAC" w:rsidR="004D4128" w:rsidRPr="00EF1A7A" w:rsidRDefault="00962B46" w:rsidP="004D4128">
            <w:pPr>
              <w:spacing w:after="120" w:line="240" w:lineRule="auto"/>
              <w:rPr>
                <w:rFonts w:asciiTheme="minorHAnsi" w:eastAsiaTheme="minorEastAsia" w:hAnsiTheme="minorHAnsi" w:cstheme="minorBidi"/>
              </w:rPr>
            </w:pPr>
            <w:r>
              <w:rPr>
                <w:rFonts w:asciiTheme="minorHAnsi" w:eastAsiaTheme="minorEastAsia" w:hAnsiTheme="minorHAnsi" w:cstheme="minorBidi"/>
              </w:rPr>
              <w:t>vasyas product</w:t>
            </w:r>
          </w:p>
        </w:tc>
        <w:tc>
          <w:tcPr>
            <w:tcW w:w="1352" w:type="pct"/>
            <w:tcBorders>
              <w:top w:val="single" w:sz="6" w:space="0" w:color="333333"/>
              <w:left w:val="single" w:sz="6" w:space="0" w:color="333333"/>
              <w:bottom w:val="single" w:sz="6" w:space="0" w:color="333333"/>
              <w:right w:val="single" w:sz="6" w:space="0" w:color="333333"/>
            </w:tcBorders>
            <w:shd w:val="clear" w:color="auto" w:fill="F2F2F2" w:themeFill="background1" w:themeFillShade="F2"/>
          </w:tcPr>
          <w:p w14:paraId="0D250ED7" w14:textId="62D71496" w:rsidR="004D4128" w:rsidRPr="00EF1A7A" w:rsidRDefault="004D4128"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Version des Produkts</w:t>
            </w:r>
          </w:p>
        </w:tc>
        <w:tc>
          <w:tcPr>
            <w:tcW w:w="1201" w:type="pct"/>
            <w:tcBorders>
              <w:left w:val="single" w:sz="6" w:space="0" w:color="333333"/>
              <w:bottom w:val="single" w:sz="6" w:space="0" w:color="333333"/>
              <w:right w:val="single" w:sz="6" w:space="0" w:color="333333"/>
            </w:tcBorders>
          </w:tcPr>
          <w:p w14:paraId="61B6F4C4" w14:textId="3F5E7872" w:rsidR="004D4128" w:rsidRPr="00EF1A7A" w:rsidRDefault="00E76D27" w:rsidP="00583706">
            <w:pPr>
              <w:spacing w:after="120" w:line="240" w:lineRule="auto"/>
              <w:rPr>
                <w:rFonts w:asciiTheme="minorHAnsi" w:eastAsiaTheme="minorEastAsia" w:hAnsiTheme="minorHAnsi" w:cstheme="minorBidi"/>
              </w:rPr>
            </w:pPr>
            <w:r>
              <w:rPr>
                <w:rFonts w:asciiTheme="minorHAnsi" w:eastAsiaTheme="minorEastAsia" w:hAnsiTheme="minorHAnsi" w:cstheme="minorBidi"/>
              </w:rPr>
              <w:t>3</w:t>
            </w:r>
          </w:p>
        </w:tc>
      </w:tr>
      <w:tr w:rsidR="004D4128" w:rsidRPr="00EF1A7A" w14:paraId="4DD218D6" w14:textId="77777777" w:rsidTr="00B42BB9">
        <w:tc>
          <w:tcPr>
            <w:tcW w:w="5000" w:type="pct"/>
            <w:gridSpan w:val="4"/>
            <w:tcBorders>
              <w:top w:val="single" w:sz="6" w:space="0" w:color="333333"/>
              <w:left w:val="single" w:sz="6" w:space="0" w:color="333333"/>
              <w:bottom w:val="single" w:sz="6" w:space="0" w:color="333333"/>
              <w:right w:val="single" w:sz="6" w:space="0" w:color="333333"/>
            </w:tcBorders>
            <w:shd w:val="clear" w:color="auto" w:fill="auto"/>
          </w:tcPr>
          <w:p w14:paraId="18D21090" w14:textId="12AD3747" w:rsidR="004D4128" w:rsidRPr="00EF1A7A" w:rsidRDefault="004D4128" w:rsidP="00583706">
            <w:pPr>
              <w:spacing w:after="120" w:line="240" w:lineRule="auto"/>
              <w:rPr>
                <w:rFonts w:asciiTheme="minorHAnsi" w:eastAsiaTheme="minorEastAsia" w:hAnsiTheme="minorHAnsi" w:cstheme="minorBidi"/>
              </w:rPr>
            </w:pPr>
          </w:p>
        </w:tc>
      </w:tr>
      <w:tr w:rsidR="004D4128" w:rsidRPr="00EF1A7A" w14:paraId="1D37FBB4" w14:textId="77777777" w:rsidTr="00FB610A">
        <w:tc>
          <w:tcPr>
            <w:tcW w:w="1192" w:type="pct"/>
            <w:tcBorders>
              <w:top w:val="single" w:sz="6" w:space="0" w:color="333333"/>
              <w:left w:val="single" w:sz="6" w:space="0" w:color="333333"/>
              <w:bottom w:val="single" w:sz="6" w:space="0" w:color="333333"/>
              <w:right w:val="single" w:sz="6" w:space="0" w:color="333333"/>
            </w:tcBorders>
          </w:tcPr>
          <w:p w14:paraId="100FB03F" w14:textId="1E2537CA"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255" w:type="pct"/>
            <w:tcBorders>
              <w:top w:val="single" w:sz="6" w:space="0" w:color="333333"/>
              <w:left w:val="single" w:sz="6" w:space="0" w:color="333333"/>
              <w:right w:val="single" w:sz="6" w:space="0" w:color="333333"/>
            </w:tcBorders>
          </w:tcPr>
          <w:p w14:paraId="44E926F2" w14:textId="6A039011"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352" w:type="pct"/>
            <w:tcBorders>
              <w:top w:val="single" w:sz="6" w:space="0" w:color="333333"/>
              <w:left w:val="single" w:sz="6" w:space="0" w:color="333333"/>
              <w:bottom w:val="single" w:sz="6" w:space="0" w:color="333333"/>
              <w:right w:val="single" w:sz="6" w:space="0" w:color="333333"/>
            </w:tcBorders>
          </w:tcPr>
          <w:p w14:paraId="3F87E562" w14:textId="25BABBF0"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c>
          <w:tcPr>
            <w:tcW w:w="1201" w:type="pct"/>
            <w:tcBorders>
              <w:top w:val="single" w:sz="6" w:space="0" w:color="333333"/>
              <w:left w:val="single" w:sz="6" w:space="0" w:color="333333"/>
              <w:right w:val="single" w:sz="6" w:space="0" w:color="333333"/>
            </w:tcBorders>
          </w:tcPr>
          <w:p w14:paraId="5B77C7C7" w14:textId="07C89EE9" w:rsidR="004D4128" w:rsidRPr="00EF1A7A" w:rsidRDefault="004D4128" w:rsidP="00583706">
            <w:pPr>
              <w:spacing w:after="120" w:line="240" w:lineRule="auto"/>
              <w:rPr>
                <w:rFonts w:asciiTheme="minorHAnsi" w:eastAsiaTheme="minorEastAsia" w:hAnsiTheme="minorHAnsi" w:cstheme="minorBidi"/>
              </w:rPr>
            </w:pPr>
            <w:r w:rsidRPr="004D4128">
              <w:rPr>
                <w:rFonts w:asciiTheme="minorHAnsi" w:eastAsiaTheme="minorEastAsia" w:hAnsiTheme="minorHAnsi" w:cstheme="minorBidi"/>
                <w:sz w:val="16"/>
              </w:rPr>
              <w:t>Erstellt/Geprüft/Freigegeben</w:t>
            </w:r>
          </w:p>
        </w:tc>
      </w:tr>
      <w:tr w:rsidR="004D4128" w:rsidRPr="00EF1A7A" w14:paraId="20B51638" w14:textId="77777777" w:rsidTr="00FB610A">
        <w:tc>
          <w:tcPr>
            <w:tcW w:w="1192" w:type="pct"/>
            <w:tcBorders>
              <w:top w:val="single" w:sz="6" w:space="0" w:color="333333"/>
              <w:left w:val="single" w:sz="6" w:space="0" w:color="333333"/>
              <w:bottom w:val="single" w:sz="6" w:space="0" w:color="333333"/>
              <w:right w:val="single" w:sz="6" w:space="0" w:color="333333"/>
            </w:tcBorders>
          </w:tcPr>
          <w:p w14:paraId="07BFFD23" w14:textId="77777777" w:rsidR="004D4128" w:rsidRPr="00EF1A7A" w:rsidRDefault="004D4128" w:rsidP="00583706">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6B5EEBE6" w14:textId="77777777" w:rsidR="004D4128" w:rsidRPr="00EF1A7A" w:rsidRDefault="004D4128" w:rsidP="000C53DF">
            <w:pPr>
              <w:pStyle w:val="Header"/>
              <w:rPr>
                <w:rFonts w:ascii="Verdana" w:eastAsiaTheme="minorEastAsia" w:hAnsi="Verdana" w:cstheme="minorBidi"/>
                <w:color w:val="999999"/>
                <w:sz w:val="12"/>
              </w:rPr>
            </w:pPr>
          </w:p>
          <w:p w14:paraId="338CBBA2" w14:textId="77777777" w:rsidR="004D4128" w:rsidRPr="00EF1A7A" w:rsidRDefault="004D4128" w:rsidP="000C53DF">
            <w:pPr>
              <w:pStyle w:val="Header"/>
              <w:jc w:val="center"/>
              <w:rPr>
                <w:rFonts w:ascii="Verdana" w:eastAsiaTheme="minorEastAsia" w:hAnsi="Verdana" w:cstheme="minorBidi"/>
                <w:color w:val="999999"/>
                <w:sz w:val="12"/>
              </w:rPr>
            </w:pPr>
          </w:p>
          <w:p w14:paraId="3907110A" w14:textId="77777777" w:rsidR="004D4128" w:rsidRPr="00EF1A7A" w:rsidRDefault="004D4128" w:rsidP="000C53DF">
            <w:pPr>
              <w:pStyle w:val="Header"/>
              <w:rPr>
                <w:rFonts w:ascii="Verdana" w:eastAsiaTheme="minorEastAsia" w:hAnsi="Verdana" w:cstheme="minorBidi"/>
                <w:color w:val="999999"/>
                <w:sz w:val="12"/>
              </w:rPr>
            </w:pPr>
          </w:p>
          <w:p w14:paraId="5F2588A5" w14:textId="77777777" w:rsidR="004D4128" w:rsidRPr="00EF1A7A" w:rsidRDefault="004D4128" w:rsidP="00175FA1">
            <w:pPr>
              <w:pStyle w:val="Header"/>
              <w:rPr>
                <w:rFonts w:ascii="Verdana" w:eastAsiaTheme="minorEastAsia" w:hAnsi="Verdana" w:cstheme="minorBidi"/>
                <w:color w:val="333333"/>
                <w:sz w:val="12"/>
              </w:rPr>
            </w:pPr>
            <w:r w:rsidRPr="00EF1A7A">
              <w:rPr>
                <w:rFonts w:ascii="Verdana" w:eastAsiaTheme="minorEastAsia" w:hAnsi="Verdana" w:cstheme="minorBidi"/>
                <w:color w:val="333333"/>
                <w:sz w:val="12"/>
              </w:rPr>
              <w:t xml:space="preserve">Datum                        </w:t>
            </w:r>
          </w:p>
        </w:tc>
        <w:tc>
          <w:tcPr>
            <w:tcW w:w="1255" w:type="pct"/>
            <w:tcBorders>
              <w:left w:val="single" w:sz="6" w:space="0" w:color="333333"/>
              <w:bottom w:val="single" w:sz="6" w:space="0" w:color="333333"/>
              <w:right w:val="single" w:sz="6" w:space="0" w:color="333333"/>
            </w:tcBorders>
          </w:tcPr>
          <w:p w14:paraId="3DF7FDE1"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6DD375B4" w14:textId="77777777" w:rsidR="004D4128" w:rsidRPr="00EF1A7A" w:rsidRDefault="004D4128" w:rsidP="003C33D9">
            <w:pPr>
              <w:pStyle w:val="Header"/>
              <w:rPr>
                <w:rFonts w:ascii="Verdana" w:eastAsiaTheme="minorEastAsia" w:hAnsi="Verdana" w:cstheme="minorBidi"/>
                <w:color w:val="999999"/>
                <w:sz w:val="12"/>
              </w:rPr>
            </w:pPr>
          </w:p>
          <w:p w14:paraId="645779D7" w14:textId="77777777" w:rsidR="004D4128" w:rsidRPr="00EF1A7A" w:rsidRDefault="004D4128" w:rsidP="003C33D9">
            <w:pPr>
              <w:pStyle w:val="Header"/>
              <w:jc w:val="center"/>
              <w:rPr>
                <w:rFonts w:ascii="Verdana" w:eastAsiaTheme="minorEastAsia" w:hAnsi="Verdana" w:cstheme="minorBidi"/>
                <w:color w:val="999999"/>
                <w:sz w:val="12"/>
              </w:rPr>
            </w:pPr>
          </w:p>
          <w:p w14:paraId="0AEA2C43" w14:textId="77777777" w:rsidR="004D4128" w:rsidRPr="00EF1A7A" w:rsidRDefault="004D4128" w:rsidP="003C33D9">
            <w:pPr>
              <w:pStyle w:val="Header"/>
              <w:rPr>
                <w:rFonts w:ascii="Verdana" w:eastAsiaTheme="minorEastAsia" w:hAnsi="Verdana" w:cstheme="minorBidi"/>
                <w:color w:val="999999"/>
                <w:sz w:val="12"/>
              </w:rPr>
            </w:pPr>
          </w:p>
          <w:p w14:paraId="54B0C32E" w14:textId="77777777" w:rsidR="004D4128" w:rsidRPr="00EF1A7A" w:rsidRDefault="004D4128" w:rsidP="00175FA1">
            <w:pPr>
              <w:pStyle w:val="Header"/>
              <w:rPr>
                <w:rFonts w:ascii="Verdana" w:eastAsiaTheme="minorEastAsia" w:hAnsi="Verdana" w:cstheme="minorBidi"/>
                <w:color w:val="333333"/>
                <w:sz w:val="16"/>
              </w:rPr>
            </w:pPr>
            <w:r w:rsidRPr="00EF1A7A">
              <w:rPr>
                <w:rFonts w:ascii="Verdana" w:eastAsiaTheme="minorEastAsia" w:hAnsi="Verdana" w:cstheme="minorBidi"/>
                <w:color w:val="333333"/>
                <w:sz w:val="12"/>
              </w:rPr>
              <w:t xml:space="preserve">Datum                        </w:t>
            </w:r>
          </w:p>
        </w:tc>
        <w:tc>
          <w:tcPr>
            <w:tcW w:w="1352" w:type="pct"/>
            <w:tcBorders>
              <w:top w:val="single" w:sz="6" w:space="0" w:color="333333"/>
              <w:left w:val="single" w:sz="6" w:space="0" w:color="333333"/>
              <w:bottom w:val="single" w:sz="6" w:space="0" w:color="333333"/>
              <w:right w:val="single" w:sz="6" w:space="0" w:color="333333"/>
            </w:tcBorders>
          </w:tcPr>
          <w:p w14:paraId="1C3CA86F"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5E16734E" w14:textId="77777777" w:rsidR="004D4128" w:rsidRPr="00EF1A7A" w:rsidRDefault="004D4128" w:rsidP="003C33D9">
            <w:pPr>
              <w:pStyle w:val="Header"/>
              <w:rPr>
                <w:rFonts w:ascii="Verdana" w:eastAsiaTheme="minorEastAsia" w:hAnsi="Verdana" w:cstheme="minorBidi"/>
                <w:color w:val="999999"/>
                <w:sz w:val="12"/>
              </w:rPr>
            </w:pPr>
          </w:p>
          <w:p w14:paraId="1E524E08" w14:textId="77777777" w:rsidR="004D4128" w:rsidRPr="00EF1A7A" w:rsidRDefault="004D4128" w:rsidP="003C33D9">
            <w:pPr>
              <w:pStyle w:val="Header"/>
              <w:jc w:val="center"/>
              <w:rPr>
                <w:rFonts w:ascii="Verdana" w:eastAsiaTheme="minorEastAsia" w:hAnsi="Verdana" w:cstheme="minorBidi"/>
                <w:color w:val="999999"/>
                <w:sz w:val="12"/>
              </w:rPr>
            </w:pPr>
          </w:p>
          <w:p w14:paraId="56884273" w14:textId="77777777" w:rsidR="004D4128" w:rsidRPr="00EF1A7A" w:rsidRDefault="004D4128" w:rsidP="003C33D9">
            <w:pPr>
              <w:pStyle w:val="Header"/>
              <w:rPr>
                <w:rFonts w:ascii="Verdana" w:eastAsiaTheme="minorEastAsia" w:hAnsi="Verdana" w:cstheme="minorBidi"/>
                <w:color w:val="999999"/>
                <w:sz w:val="12"/>
              </w:rPr>
            </w:pPr>
          </w:p>
          <w:p w14:paraId="446A22CC" w14:textId="77777777" w:rsidR="004D4128" w:rsidRPr="00EF1A7A" w:rsidRDefault="004D4128" w:rsidP="00175FA1">
            <w:pPr>
              <w:pStyle w:val="Header"/>
              <w:rPr>
                <w:rFonts w:ascii="Verdana" w:eastAsiaTheme="minorEastAsia" w:hAnsi="Verdana" w:cstheme="minorBidi"/>
                <w:color w:val="333333"/>
                <w:sz w:val="18"/>
              </w:rPr>
            </w:pPr>
            <w:r w:rsidRPr="00EF1A7A">
              <w:rPr>
                <w:rFonts w:ascii="Verdana" w:eastAsiaTheme="minorEastAsia" w:hAnsi="Verdana" w:cstheme="minorBidi"/>
                <w:color w:val="333333"/>
                <w:sz w:val="12"/>
              </w:rPr>
              <w:t xml:space="preserve">Datum                       </w:t>
            </w:r>
          </w:p>
        </w:tc>
        <w:tc>
          <w:tcPr>
            <w:tcW w:w="1201" w:type="pct"/>
            <w:tcBorders>
              <w:left w:val="single" w:sz="6" w:space="0" w:color="333333"/>
              <w:bottom w:val="single" w:sz="6" w:space="0" w:color="333333"/>
              <w:right w:val="single" w:sz="6" w:space="0" w:color="333333"/>
            </w:tcBorders>
          </w:tcPr>
          <w:p w14:paraId="36C5D0F7" w14:textId="77777777" w:rsidR="004D4128" w:rsidRPr="00EF1A7A" w:rsidRDefault="004D4128" w:rsidP="003C33D9">
            <w:pPr>
              <w:pStyle w:val="Header"/>
              <w:rPr>
                <w:rFonts w:ascii="Verdana" w:eastAsiaTheme="minorEastAsia" w:hAnsi="Verdana" w:cstheme="minorBidi"/>
                <w:sz w:val="12"/>
              </w:rPr>
            </w:pPr>
            <w:r w:rsidRPr="00EF1A7A">
              <w:rPr>
                <w:rFonts w:ascii="Verdana" w:eastAsiaTheme="minorEastAsia" w:hAnsi="Verdana" w:cstheme="minorBidi"/>
                <w:sz w:val="12"/>
              </w:rPr>
              <w:t>Unterschrift</w:t>
            </w:r>
          </w:p>
          <w:p w14:paraId="5DEE59F0" w14:textId="77777777" w:rsidR="004D4128" w:rsidRPr="00EF1A7A" w:rsidRDefault="004D4128" w:rsidP="003C33D9">
            <w:pPr>
              <w:pStyle w:val="Header"/>
              <w:rPr>
                <w:rFonts w:ascii="Verdana" w:eastAsiaTheme="minorEastAsia" w:hAnsi="Verdana" w:cstheme="minorBidi"/>
                <w:color w:val="999999"/>
                <w:sz w:val="12"/>
              </w:rPr>
            </w:pPr>
          </w:p>
          <w:p w14:paraId="1BFD2D99" w14:textId="77777777" w:rsidR="004D4128" w:rsidRPr="00EF1A7A" w:rsidRDefault="004D4128" w:rsidP="003C33D9">
            <w:pPr>
              <w:pStyle w:val="Header"/>
              <w:jc w:val="center"/>
              <w:rPr>
                <w:rFonts w:ascii="Verdana" w:eastAsiaTheme="minorEastAsia" w:hAnsi="Verdana" w:cstheme="minorBidi"/>
                <w:color w:val="999999"/>
                <w:sz w:val="12"/>
              </w:rPr>
            </w:pPr>
          </w:p>
          <w:p w14:paraId="5ACAFF27" w14:textId="77777777" w:rsidR="004D4128" w:rsidRPr="00EF1A7A" w:rsidRDefault="004D4128" w:rsidP="003C33D9">
            <w:pPr>
              <w:pStyle w:val="Header"/>
              <w:rPr>
                <w:rFonts w:ascii="Verdana" w:eastAsiaTheme="minorEastAsia" w:hAnsi="Verdana" w:cstheme="minorBidi"/>
                <w:color w:val="999999"/>
                <w:sz w:val="12"/>
              </w:rPr>
            </w:pPr>
          </w:p>
          <w:p w14:paraId="38AB5A54" w14:textId="77777777" w:rsidR="004D4128" w:rsidRPr="00EF1A7A" w:rsidRDefault="004D4128" w:rsidP="00175FA1">
            <w:pPr>
              <w:pStyle w:val="Header"/>
              <w:rPr>
                <w:rFonts w:ascii="Verdana" w:eastAsiaTheme="minorEastAsia" w:hAnsi="Verdana" w:cstheme="minorBidi"/>
                <w:color w:val="333333"/>
                <w:sz w:val="18"/>
              </w:rPr>
            </w:pPr>
            <w:r w:rsidRPr="00EF1A7A">
              <w:rPr>
                <w:rFonts w:ascii="Verdana" w:eastAsiaTheme="minorEastAsia" w:hAnsi="Verdana" w:cstheme="minorBidi"/>
                <w:color w:val="333333"/>
                <w:sz w:val="12"/>
              </w:rPr>
              <w:t xml:space="preserve">Datum                        </w:t>
            </w:r>
          </w:p>
        </w:tc>
      </w:tr>
    </w:tbl>
    <w:p w14:paraId="5E2223AE" w14:textId="77777777" w:rsidR="00EF6051" w:rsidRPr="00EF1A7A" w:rsidRDefault="00EF6051" w:rsidP="00EF6051"/>
    <w:p w14:paraId="5EBFB309" w14:textId="36851761" w:rsidR="00EF6051" w:rsidRPr="00EF1A7A" w:rsidRDefault="003C33D9" w:rsidP="00567AFB">
      <w:pPr>
        <w:pStyle w:val="Heading1"/>
        <w:numPr>
          <w:ilvl w:val="0"/>
          <w:numId w:val="0"/>
        </w:numPr>
      </w:pPr>
      <w:bookmarkStart w:id="1" w:name="_Toc222816942"/>
      <w:r w:rsidRPr="00EF1A7A">
        <w:t>Versionshistorie</w:t>
      </w:r>
      <w:bookmarkEnd w:id="1"/>
      <w:r w:rsidR="004D4128">
        <w:t xml:space="preserve"> des Dokuments</w:t>
      </w:r>
    </w:p>
    <w:tbl>
      <w:tblPr>
        <w:tblStyle w:val="LightGrid"/>
        <w:tblpPr w:leftFromText="141" w:rightFromText="141" w:vertAnchor="text" w:horzAnchor="margin" w:tblpY="124"/>
        <w:tblW w:w="5000" w:type="pct"/>
        <w:tblLook w:val="0420" w:firstRow="1" w:lastRow="0" w:firstColumn="0" w:lastColumn="0" w:noHBand="0" w:noVBand="1"/>
      </w:tblPr>
      <w:tblGrid>
        <w:gridCol w:w="1003"/>
        <w:gridCol w:w="1373"/>
        <w:gridCol w:w="1276"/>
        <w:gridCol w:w="1559"/>
        <w:gridCol w:w="4077"/>
      </w:tblGrid>
      <w:tr w:rsidR="006A236B" w:rsidRPr="00EF1A7A" w14:paraId="1D411039" w14:textId="77777777" w:rsidTr="006A236B">
        <w:trPr>
          <w:cnfStyle w:val="100000000000" w:firstRow="1" w:lastRow="0" w:firstColumn="0" w:lastColumn="0" w:oddVBand="0" w:evenVBand="0" w:oddHBand="0" w:evenHBand="0" w:firstRowFirstColumn="0" w:firstRowLastColumn="0" w:lastRowFirstColumn="0" w:lastRowLastColumn="0"/>
        </w:trPr>
        <w:tc>
          <w:tcPr>
            <w:tcW w:w="540" w:type="pct"/>
          </w:tcPr>
          <w:p w14:paraId="7B443E87" w14:textId="77777777" w:rsidR="006A236B" w:rsidRPr="00EF1A7A" w:rsidRDefault="006A236B" w:rsidP="006A236B">
            <w:pPr>
              <w:spacing w:after="0" w:line="240" w:lineRule="auto"/>
            </w:pPr>
            <w:r w:rsidRPr="00EF1A7A">
              <w:t>Version</w:t>
            </w:r>
          </w:p>
        </w:tc>
        <w:tc>
          <w:tcPr>
            <w:tcW w:w="739" w:type="pct"/>
          </w:tcPr>
          <w:p w14:paraId="041FAE38" w14:textId="77777777" w:rsidR="006A236B" w:rsidRPr="00EF1A7A" w:rsidRDefault="006A236B" w:rsidP="006A236B">
            <w:pPr>
              <w:spacing w:after="0" w:line="240" w:lineRule="auto"/>
            </w:pPr>
            <w:r w:rsidRPr="00EF1A7A">
              <w:t xml:space="preserve">Datum </w:t>
            </w:r>
          </w:p>
        </w:tc>
        <w:tc>
          <w:tcPr>
            <w:tcW w:w="687" w:type="pct"/>
          </w:tcPr>
          <w:p w14:paraId="4E6B407B" w14:textId="77777777" w:rsidR="006A236B" w:rsidRPr="00EF1A7A" w:rsidRDefault="006A236B" w:rsidP="006A236B">
            <w:pPr>
              <w:spacing w:after="0" w:line="240" w:lineRule="auto"/>
            </w:pPr>
            <w:r w:rsidRPr="00EF1A7A">
              <w:t>Autor</w:t>
            </w:r>
          </w:p>
        </w:tc>
        <w:tc>
          <w:tcPr>
            <w:tcW w:w="839" w:type="pct"/>
          </w:tcPr>
          <w:p w14:paraId="7297068B" w14:textId="6DF13FB6" w:rsidR="006A236B" w:rsidRPr="00EF1A7A" w:rsidRDefault="006A236B" w:rsidP="006A236B">
            <w:pPr>
              <w:spacing w:after="0" w:line="240" w:lineRule="auto"/>
            </w:pPr>
            <w:r>
              <w:t>Status*)</w:t>
            </w:r>
          </w:p>
        </w:tc>
        <w:tc>
          <w:tcPr>
            <w:tcW w:w="2195" w:type="pct"/>
          </w:tcPr>
          <w:p w14:paraId="039599FC" w14:textId="47A7272F" w:rsidR="006A236B" w:rsidRPr="00EF1A7A" w:rsidRDefault="006A236B" w:rsidP="006A236B">
            <w:pPr>
              <w:spacing w:after="0" w:line="240" w:lineRule="auto"/>
            </w:pPr>
            <w:r w:rsidRPr="00EF1A7A">
              <w:t>Änderung</w:t>
            </w:r>
          </w:p>
        </w:tc>
      </w:tr>
      <w:tr w:rsidR="006A236B" w:rsidRPr="00EF1A7A" w14:paraId="3FDB2152" w14:textId="77777777" w:rsidTr="006A236B">
        <w:trPr>
          <w:cnfStyle w:val="000000100000" w:firstRow="0" w:lastRow="0" w:firstColumn="0" w:lastColumn="0" w:oddVBand="0" w:evenVBand="0" w:oddHBand="1" w:evenHBand="0" w:firstRowFirstColumn="0" w:firstRowLastColumn="0" w:lastRowFirstColumn="0" w:lastRowLastColumn="0"/>
        </w:trPr>
        <w:tc>
          <w:tcPr>
            <w:tcW w:w="540" w:type="pct"/>
          </w:tcPr>
          <w:p w14:paraId="64180C9B" w14:textId="77777777" w:rsidR="006A236B" w:rsidRPr="00EF1A7A" w:rsidRDefault="006A236B" w:rsidP="006A236B">
            <w:pPr>
              <w:spacing w:after="0" w:line="240" w:lineRule="auto"/>
            </w:pPr>
            <w:r w:rsidRPr="00EF1A7A">
              <w:t>V 0.1</w:t>
            </w:r>
          </w:p>
        </w:tc>
        <w:tc>
          <w:tcPr>
            <w:tcW w:w="739" w:type="pct"/>
          </w:tcPr>
          <w:p w14:paraId="09A89577" w14:textId="1247475C" w:rsidR="006A236B" w:rsidRPr="00EF1A7A" w:rsidRDefault="00DF4541" w:rsidP="006A236B">
            <w:pPr>
              <w:spacing w:after="0" w:line="240" w:lineRule="auto"/>
            </w:pPr>
            <w:r>
              <w:t>2013-02-18</w:t>
            </w:r>
          </w:p>
        </w:tc>
        <w:tc>
          <w:tcPr>
            <w:tcW w:w="687" w:type="pct"/>
          </w:tcPr>
          <w:p w14:paraId="237AB313" w14:textId="60A1D0D4" w:rsidR="006A236B" w:rsidRPr="00EF1A7A" w:rsidRDefault="006A236B" w:rsidP="006A236B">
            <w:pPr>
              <w:spacing w:after="0" w:line="240" w:lineRule="auto"/>
            </w:pPr>
            <w:r>
              <w:t>DrCJ</w:t>
            </w:r>
          </w:p>
        </w:tc>
        <w:tc>
          <w:tcPr>
            <w:tcW w:w="839" w:type="pct"/>
          </w:tcPr>
          <w:p w14:paraId="6E641957" w14:textId="0CC08365" w:rsidR="006A236B" w:rsidRPr="00EF1A7A" w:rsidRDefault="006A236B" w:rsidP="006A236B">
            <w:pPr>
              <w:spacing w:after="0" w:line="240" w:lineRule="auto"/>
            </w:pPr>
            <w:r>
              <w:t>Entwurf</w:t>
            </w:r>
          </w:p>
        </w:tc>
        <w:tc>
          <w:tcPr>
            <w:tcW w:w="2195" w:type="pct"/>
          </w:tcPr>
          <w:p w14:paraId="3534A643" w14:textId="287E585B" w:rsidR="006A236B" w:rsidRPr="00EF1A7A" w:rsidRDefault="006A236B" w:rsidP="006A236B">
            <w:pPr>
              <w:spacing w:after="0" w:line="240" w:lineRule="auto"/>
            </w:pPr>
            <w:r w:rsidRPr="00EF1A7A">
              <w:t>Initiale</w:t>
            </w:r>
            <w:r>
              <w:t xml:space="preserve"> Erstellung</w:t>
            </w:r>
          </w:p>
        </w:tc>
      </w:tr>
      <w:tr w:rsidR="006A236B" w:rsidRPr="00EF1A7A" w14:paraId="1B8663CB" w14:textId="77777777" w:rsidTr="006A236B">
        <w:trPr>
          <w:cnfStyle w:val="000000010000" w:firstRow="0" w:lastRow="0" w:firstColumn="0" w:lastColumn="0" w:oddVBand="0" w:evenVBand="0" w:oddHBand="0" w:evenHBand="1" w:firstRowFirstColumn="0" w:firstRowLastColumn="0" w:lastRowFirstColumn="0" w:lastRowLastColumn="0"/>
        </w:trPr>
        <w:tc>
          <w:tcPr>
            <w:tcW w:w="540" w:type="pct"/>
          </w:tcPr>
          <w:p w14:paraId="549A1D7B" w14:textId="434513A2" w:rsidR="006A236B" w:rsidRPr="00EF1A7A" w:rsidRDefault="006A236B" w:rsidP="006A236B">
            <w:pPr>
              <w:spacing w:after="0" w:line="240" w:lineRule="auto"/>
            </w:pPr>
          </w:p>
        </w:tc>
        <w:tc>
          <w:tcPr>
            <w:tcW w:w="739" w:type="pct"/>
          </w:tcPr>
          <w:p w14:paraId="3769D798" w14:textId="4C0F0897" w:rsidR="006A236B" w:rsidRPr="00EF1A7A" w:rsidRDefault="006A236B" w:rsidP="006A236B">
            <w:pPr>
              <w:spacing w:after="0" w:line="240" w:lineRule="auto"/>
            </w:pPr>
          </w:p>
        </w:tc>
        <w:tc>
          <w:tcPr>
            <w:tcW w:w="687" w:type="pct"/>
          </w:tcPr>
          <w:p w14:paraId="7280A8E0" w14:textId="77C9616B" w:rsidR="006A236B" w:rsidRPr="00EF1A7A" w:rsidRDefault="006A236B" w:rsidP="006A236B">
            <w:pPr>
              <w:spacing w:after="0" w:line="240" w:lineRule="auto"/>
            </w:pPr>
          </w:p>
        </w:tc>
        <w:tc>
          <w:tcPr>
            <w:tcW w:w="839" w:type="pct"/>
          </w:tcPr>
          <w:p w14:paraId="090CB382" w14:textId="77777777" w:rsidR="006A236B" w:rsidRPr="00EF1A7A" w:rsidRDefault="006A236B" w:rsidP="006A236B">
            <w:pPr>
              <w:spacing w:after="0" w:line="240" w:lineRule="auto"/>
            </w:pPr>
          </w:p>
        </w:tc>
        <w:tc>
          <w:tcPr>
            <w:tcW w:w="2195" w:type="pct"/>
          </w:tcPr>
          <w:p w14:paraId="4CDB7E3A" w14:textId="112D11B3" w:rsidR="006A236B" w:rsidRPr="00EF1A7A" w:rsidRDefault="006A236B" w:rsidP="006A236B">
            <w:pPr>
              <w:spacing w:after="0" w:line="240" w:lineRule="auto"/>
            </w:pPr>
          </w:p>
        </w:tc>
      </w:tr>
    </w:tbl>
    <w:p w14:paraId="549EDF81" w14:textId="265EF19A" w:rsidR="006A236B" w:rsidRDefault="006A236B" w:rsidP="006A236B">
      <w:r>
        <w:t xml:space="preserve">Mögliche Status: Entwurf, </w:t>
      </w:r>
      <w:r w:rsidR="00096453">
        <w:t xml:space="preserve">geprüft, </w:t>
      </w:r>
      <w:r>
        <w:t>freigegeben</w:t>
      </w:r>
    </w:p>
    <w:p w14:paraId="2225D842" w14:textId="367B34D6" w:rsidR="009E0605" w:rsidRDefault="009E0605" w:rsidP="004100A4">
      <w:pPr>
        <w:pStyle w:val="Heading1"/>
        <w:numPr>
          <w:ilvl w:val="0"/>
          <w:numId w:val="0"/>
        </w:numPr>
      </w:pPr>
      <w:bookmarkStart w:id="2" w:name="_Toc222816943"/>
      <w:r>
        <w:t>Adressaten und Zweck des Dokuments</w:t>
      </w:r>
      <w:bookmarkEnd w:id="2"/>
    </w:p>
    <w:p w14:paraId="516DAFAA" w14:textId="6F7E6EE7" w:rsidR="00DC1304" w:rsidRDefault="00DF4541" w:rsidP="009E0605">
      <w:r>
        <w:t>Die klinische Bewertung gehört verpflichtend</w:t>
      </w:r>
      <w:r>
        <w:rPr>
          <w:rStyle w:val="FootnoteReference"/>
        </w:rPr>
        <w:footnoteReference w:id="1"/>
      </w:r>
      <w:r>
        <w:t xml:space="preserve"> zu jeder technischen Dokumentation eines Medizinprodukts und ist somit eine zwingende Voraussetzung für dessen Inverkehrbringung</w:t>
      </w:r>
      <w:r w:rsidR="009E0605">
        <w:t xml:space="preserve">. </w:t>
      </w:r>
    </w:p>
    <w:p w14:paraId="2FA6D1C1" w14:textId="0213B103" w:rsidR="009E0605" w:rsidRDefault="00DF4541" w:rsidP="009E0605">
      <w:r>
        <w:t>Dieses Dokument wendet sich somit auch an die benannten Stellen und Auditoren und soll transparent machen, wie die klinische Bewertung – in diesem Fall anhand von Literaturdaten – erfolgt ist, welches die Ergebnisse sind und weshalb der Hersteller die Meinung vertritt, dass die Risiken und Nebenwirklungen durch das Produkt bekannt (</w:t>
      </w:r>
      <w:r>
        <w:sym w:font="Wingdings" w:char="F0E0"/>
      </w:r>
      <w:r>
        <w:t xml:space="preserve"> siehe auch Risikomanagementakte) und beherrscht sind und der klinische Nutzen tatsächlich gegeben ist.</w:t>
      </w:r>
    </w:p>
    <w:p w14:paraId="487A694D" w14:textId="2FCBC2B4" w:rsidR="00B02C4A" w:rsidRPr="009E0605" w:rsidRDefault="00B02C4A" w:rsidP="009E0605">
      <w:r>
        <w:t xml:space="preserve">Die Struktur dieses Dokuments orientiert sich an den Vorschlägen in den Anhängen der MEDDEV 2.7.1 rev. 3. </w:t>
      </w:r>
    </w:p>
    <w:p w14:paraId="06FF7088" w14:textId="186C0101" w:rsidR="004100A4" w:rsidRDefault="004100A4" w:rsidP="004100A4">
      <w:pPr>
        <w:pStyle w:val="Heading1"/>
        <w:numPr>
          <w:ilvl w:val="0"/>
          <w:numId w:val="0"/>
        </w:numPr>
      </w:pPr>
      <w:bookmarkStart w:id="3" w:name="_Toc222816944"/>
      <w:r>
        <w:lastRenderedPageBreak/>
        <w:t>Relevante Dokumente</w:t>
      </w:r>
      <w:bookmarkEnd w:id="3"/>
    </w:p>
    <w:p w14:paraId="021C72C8" w14:textId="204BCDDB" w:rsidR="004100A4" w:rsidRPr="004100A4" w:rsidRDefault="0071535E" w:rsidP="004100A4">
      <w:pPr>
        <w:pStyle w:val="Anleitung"/>
      </w:pPr>
      <w:r>
        <w:t>Bei B</w:t>
      </w:r>
      <w:r w:rsidR="004100A4">
        <w:t>edarf aus dieser Liste Elemente löschen, in dieser Liste ergänzen oder konkrete Dokumente referenzieren.</w:t>
      </w:r>
    </w:p>
    <w:p w14:paraId="7F76AE08" w14:textId="58274F8F" w:rsidR="004100A4" w:rsidRDefault="004100A4" w:rsidP="006A236B">
      <w:r>
        <w:t xml:space="preserve">Für diese </w:t>
      </w:r>
      <w:r w:rsidR="00DF4541">
        <w:t xml:space="preserve">klinische Bewertung </w:t>
      </w:r>
      <w:r>
        <w:t>sind folgende Dokumente relevant:</w:t>
      </w:r>
    </w:p>
    <w:tbl>
      <w:tblPr>
        <w:tblStyle w:val="TableGrid"/>
        <w:tblW w:w="0" w:type="auto"/>
        <w:tblLook w:val="04A0" w:firstRow="1" w:lastRow="0" w:firstColumn="1" w:lastColumn="0" w:noHBand="0" w:noVBand="1"/>
      </w:tblPr>
      <w:tblGrid>
        <w:gridCol w:w="3438"/>
        <w:gridCol w:w="4041"/>
        <w:gridCol w:w="1809"/>
      </w:tblGrid>
      <w:tr w:rsidR="00C23B46" w14:paraId="44F4CE86" w14:textId="77777777" w:rsidTr="00C23B46">
        <w:tc>
          <w:tcPr>
            <w:tcW w:w="3438" w:type="dxa"/>
          </w:tcPr>
          <w:p w14:paraId="55CF9EEC" w14:textId="7EA3D4ED" w:rsidR="00C23B46" w:rsidRPr="00C23B46" w:rsidRDefault="00C23B46" w:rsidP="00C23B46">
            <w:pPr>
              <w:rPr>
                <w:b/>
              </w:rPr>
            </w:pPr>
            <w:r w:rsidRPr="00C23B46">
              <w:rPr>
                <w:b/>
              </w:rPr>
              <w:t>Name des Dokuments</w:t>
            </w:r>
          </w:p>
        </w:tc>
        <w:tc>
          <w:tcPr>
            <w:tcW w:w="4041" w:type="dxa"/>
          </w:tcPr>
          <w:p w14:paraId="1910BA33" w14:textId="48D2768D" w:rsidR="00C23B46" w:rsidRPr="00C23B46" w:rsidRDefault="00C23B46" w:rsidP="00C23B46">
            <w:pPr>
              <w:rPr>
                <w:b/>
              </w:rPr>
            </w:pPr>
            <w:r w:rsidRPr="00C23B46">
              <w:rPr>
                <w:b/>
              </w:rPr>
              <w:t>Pfad des Dokuments</w:t>
            </w:r>
          </w:p>
        </w:tc>
        <w:tc>
          <w:tcPr>
            <w:tcW w:w="1809" w:type="dxa"/>
          </w:tcPr>
          <w:p w14:paraId="31C3F0AC" w14:textId="4D1AC9DA" w:rsidR="00C23B46" w:rsidRPr="00C23B46" w:rsidRDefault="00C23B46" w:rsidP="00C23B46">
            <w:pPr>
              <w:rPr>
                <w:b/>
              </w:rPr>
            </w:pPr>
            <w:r w:rsidRPr="00C23B46">
              <w:rPr>
                <w:b/>
              </w:rPr>
              <w:t>Version</w:t>
            </w:r>
          </w:p>
        </w:tc>
      </w:tr>
      <w:tr w:rsidR="008357BF" w14:paraId="3B0EAB6D" w14:textId="77777777" w:rsidTr="00C23B46">
        <w:tc>
          <w:tcPr>
            <w:tcW w:w="3438" w:type="dxa"/>
          </w:tcPr>
          <w:p w14:paraId="512FD34F" w14:textId="4AFAFCFA" w:rsidR="008357BF" w:rsidRDefault="008357BF" w:rsidP="009D6BBC">
            <w:r>
              <w:t>dadsadasdasda</w:t>
            </w:r>
          </w:p>
        </w:tc>
        <w:tc>
          <w:tcPr>
            <w:tcW w:w="4041" w:type="dxa"/>
          </w:tcPr>
          <w:p w14:paraId="32CA4D20" w14:textId="437742B3" w:rsidR="008357BF" w:rsidRDefault="008357BF" w:rsidP="009D6BBC">
            <w:r>
              <w:t>dasdasdasdas</w:t>
            </w:r>
          </w:p>
        </w:tc>
        <w:tc>
          <w:tcPr>
            <w:tcW w:w="1809" w:type="dxa"/>
          </w:tcPr>
          <w:p w14:paraId="15FD8CC9" w14:textId="1CE7168F" w:rsidR="008357BF" w:rsidRDefault="008357BF" w:rsidP="009D6BBC">
            <w:r>
              <w:t>22</w:t>
            </w:r>
          </w:p>
        </w:tc>
      </w:tr>
    </w:tbl>
    <w:p w14:paraId="27393373" w14:textId="77777777" w:rsidR="00644D45" w:rsidRDefault="00644D45" w:rsidP="009D6BBC"/>
    <w:p w14:paraId="23DA2C26" w14:textId="77777777" w:rsidR="008357BF" w:rsidRDefault="008357BF" w:rsidP="006A236B">
      <w:pPr>
        <w:pStyle w:val="Anleitung"/>
      </w:pPr>
    </w:p>
    <w:p w14:paraId="1E5253B7" w14:textId="5762495A" w:rsidR="006A236B" w:rsidRDefault="006A236B" w:rsidP="006A236B">
      <w:pPr>
        <w:pStyle w:val="Anleitung"/>
      </w:pPr>
      <w:r>
        <w:t xml:space="preserve">Hinweise zum Ausfüllen: </w:t>
      </w:r>
    </w:p>
    <w:p w14:paraId="296E4399" w14:textId="57C19F07" w:rsidR="00DF4541" w:rsidRDefault="00DF4541" w:rsidP="006A236B">
      <w:pPr>
        <w:pStyle w:val="Anleitung"/>
        <w:numPr>
          <w:ilvl w:val="0"/>
          <w:numId w:val="10"/>
        </w:numPr>
        <w:ind w:left="714" w:hanging="357"/>
        <w:contextualSpacing/>
      </w:pPr>
      <w:r>
        <w:t xml:space="preserve">Dieses Template soll nur genutzt werden, falls die klinische Bewertung </w:t>
      </w:r>
      <w:r w:rsidR="00B02C4A">
        <w:t xml:space="preserve">anhand Literaturdaten erfolgt. </w:t>
      </w:r>
    </w:p>
    <w:p w14:paraId="70A4F289" w14:textId="164C697A" w:rsidR="006A236B" w:rsidRDefault="006A236B" w:rsidP="006A236B">
      <w:pPr>
        <w:pStyle w:val="Anleitung"/>
        <w:numPr>
          <w:ilvl w:val="0"/>
          <w:numId w:val="10"/>
        </w:numPr>
        <w:ind w:left="714" w:hanging="357"/>
        <w:contextualSpacing/>
      </w:pPr>
      <w:r>
        <w:t xml:space="preserve">Ohne Anhänge sollte das Dokument </w:t>
      </w:r>
      <w:r w:rsidR="00B02C4A">
        <w:t>nicht mehr als 2</w:t>
      </w:r>
      <w:r w:rsidR="00096453">
        <w:t xml:space="preserve">0 </w:t>
      </w:r>
      <w:r>
        <w:t>Seiten umfassen.</w:t>
      </w:r>
      <w:r w:rsidR="00940A70">
        <w:t xml:space="preserve"> </w:t>
      </w:r>
    </w:p>
    <w:p w14:paraId="7A39CF60" w14:textId="3CD51E6F" w:rsidR="006A236B" w:rsidRPr="006A236B" w:rsidRDefault="006A236B" w:rsidP="006A236B">
      <w:pPr>
        <w:pStyle w:val="Anleitung"/>
        <w:numPr>
          <w:ilvl w:val="0"/>
          <w:numId w:val="10"/>
        </w:numPr>
        <w:ind w:left="714" w:hanging="357"/>
        <w:contextualSpacing/>
      </w:pPr>
      <w:r>
        <w:t xml:space="preserve">Alle Hinweise zum Ausfüllen sind in grau. Diese </w:t>
      </w:r>
      <w:r w:rsidR="00602BB7">
        <w:t>sollten</w:t>
      </w:r>
      <w:r>
        <w:t xml:space="preserve"> im finalen Dokument gelöscht werden.</w:t>
      </w:r>
    </w:p>
    <w:p w14:paraId="0C773960" w14:textId="72C3E5DC" w:rsidR="00B02C4A" w:rsidRDefault="009E0605" w:rsidP="00602BB7">
      <w:pPr>
        <w:pStyle w:val="Anleitung"/>
        <w:numPr>
          <w:ilvl w:val="0"/>
          <w:numId w:val="10"/>
        </w:numPr>
        <w:spacing w:after="0"/>
        <w:ind w:left="714" w:hanging="357"/>
        <w:contextualSpacing/>
      </w:pPr>
      <w:r>
        <w:t>Kapitel, die nicht zutreffend sind, einfach löschen</w:t>
      </w:r>
      <w:r w:rsidR="00940A70">
        <w:t>.</w:t>
      </w:r>
    </w:p>
    <w:p w14:paraId="2ADEA9B3" w14:textId="77777777" w:rsidR="004D4128" w:rsidRDefault="004D4128" w:rsidP="004D4128"/>
    <w:p w14:paraId="60562D05" w14:textId="77777777" w:rsidR="004D4128" w:rsidRDefault="004D4128" w:rsidP="004D4128"/>
    <w:p w14:paraId="6509FBA5" w14:textId="77777777" w:rsidR="004D4128" w:rsidRDefault="004D4128" w:rsidP="004D4128"/>
    <w:p w14:paraId="4B07D92F" w14:textId="77777777" w:rsidR="004D4128" w:rsidRDefault="004D4128" w:rsidP="004D4128"/>
    <w:p w14:paraId="67E44C7E" w14:textId="4C7A47A0" w:rsidR="006A236B" w:rsidRPr="004D4128" w:rsidRDefault="006A236B" w:rsidP="00602BB7">
      <w:pPr>
        <w:pStyle w:val="Anleitung"/>
        <w:spacing w:after="0"/>
        <w:rPr>
          <w:sz w:val="14"/>
        </w:rPr>
      </w:pPr>
      <w:r w:rsidRPr="004D4128">
        <w:rPr>
          <w:sz w:val="14"/>
        </w:rPr>
        <w:t>Versionshistorie des Templates:</w:t>
      </w:r>
    </w:p>
    <w:tbl>
      <w:tblPr>
        <w:tblStyle w:val="LightGrid"/>
        <w:tblpPr w:leftFromText="141" w:rightFromText="141" w:vertAnchor="text" w:horzAnchor="margin" w:tblpY="124"/>
        <w:tblW w:w="5018" w:type="pct"/>
        <w:tblLook w:val="0420" w:firstRow="1" w:lastRow="0" w:firstColumn="0" w:lastColumn="0" w:noHBand="0" w:noVBand="1"/>
      </w:tblPr>
      <w:tblGrid>
        <w:gridCol w:w="1001"/>
        <w:gridCol w:w="1366"/>
        <w:gridCol w:w="1268"/>
        <w:gridCol w:w="5686"/>
      </w:tblGrid>
      <w:tr w:rsidR="006A236B" w:rsidRPr="004D4128" w14:paraId="12CAED52" w14:textId="77777777" w:rsidTr="006A236B">
        <w:trPr>
          <w:cnfStyle w:val="100000000000" w:firstRow="1" w:lastRow="0" w:firstColumn="0" w:lastColumn="0" w:oddVBand="0" w:evenVBand="0" w:oddHBand="0" w:evenHBand="0" w:firstRowFirstColumn="0" w:firstRowLastColumn="0" w:lastRowFirstColumn="0" w:lastRowLastColumn="0"/>
        </w:trPr>
        <w:tc>
          <w:tcPr>
            <w:tcW w:w="537" w:type="pct"/>
          </w:tcPr>
          <w:p w14:paraId="1E5A733A" w14:textId="77777777" w:rsidR="006A236B" w:rsidRPr="004D4128" w:rsidRDefault="006A236B" w:rsidP="006A236B">
            <w:pPr>
              <w:pStyle w:val="Anleitung"/>
              <w:spacing w:after="0" w:line="240" w:lineRule="auto"/>
              <w:rPr>
                <w:sz w:val="14"/>
              </w:rPr>
            </w:pPr>
            <w:r w:rsidRPr="004D4128">
              <w:rPr>
                <w:sz w:val="14"/>
              </w:rPr>
              <w:t>Version</w:t>
            </w:r>
          </w:p>
        </w:tc>
        <w:tc>
          <w:tcPr>
            <w:tcW w:w="733" w:type="pct"/>
          </w:tcPr>
          <w:p w14:paraId="0F033BD0" w14:textId="77777777" w:rsidR="006A236B" w:rsidRPr="004D4128" w:rsidRDefault="006A236B" w:rsidP="006A236B">
            <w:pPr>
              <w:pStyle w:val="Anleitung"/>
              <w:spacing w:after="0" w:line="240" w:lineRule="auto"/>
              <w:rPr>
                <w:sz w:val="14"/>
              </w:rPr>
            </w:pPr>
            <w:r w:rsidRPr="004D4128">
              <w:rPr>
                <w:sz w:val="14"/>
              </w:rPr>
              <w:t xml:space="preserve">Datum </w:t>
            </w:r>
          </w:p>
        </w:tc>
        <w:tc>
          <w:tcPr>
            <w:tcW w:w="680" w:type="pct"/>
          </w:tcPr>
          <w:p w14:paraId="0A1A4679" w14:textId="77777777" w:rsidR="006A236B" w:rsidRPr="004D4128" w:rsidRDefault="006A236B" w:rsidP="006A236B">
            <w:pPr>
              <w:pStyle w:val="Anleitung"/>
              <w:spacing w:after="0" w:line="240" w:lineRule="auto"/>
              <w:rPr>
                <w:sz w:val="14"/>
              </w:rPr>
            </w:pPr>
            <w:r w:rsidRPr="004D4128">
              <w:rPr>
                <w:sz w:val="14"/>
              </w:rPr>
              <w:t>Autor</w:t>
            </w:r>
          </w:p>
        </w:tc>
        <w:tc>
          <w:tcPr>
            <w:tcW w:w="3050" w:type="pct"/>
          </w:tcPr>
          <w:p w14:paraId="19C76DC5" w14:textId="77777777" w:rsidR="006A236B" w:rsidRPr="004D4128" w:rsidRDefault="006A236B" w:rsidP="006A236B">
            <w:pPr>
              <w:pStyle w:val="Anleitung"/>
              <w:spacing w:after="0" w:line="240" w:lineRule="auto"/>
              <w:rPr>
                <w:sz w:val="14"/>
              </w:rPr>
            </w:pPr>
            <w:r w:rsidRPr="004D4128">
              <w:rPr>
                <w:sz w:val="14"/>
              </w:rPr>
              <w:t>Änderung</w:t>
            </w:r>
          </w:p>
        </w:tc>
      </w:tr>
      <w:tr w:rsidR="006A236B" w:rsidRPr="004D4128" w14:paraId="3185936A" w14:textId="77777777" w:rsidTr="006A236B">
        <w:trPr>
          <w:cnfStyle w:val="000000100000" w:firstRow="0" w:lastRow="0" w:firstColumn="0" w:lastColumn="0" w:oddVBand="0" w:evenVBand="0" w:oddHBand="1" w:evenHBand="0" w:firstRowFirstColumn="0" w:firstRowLastColumn="0" w:lastRowFirstColumn="0" w:lastRowLastColumn="0"/>
        </w:trPr>
        <w:tc>
          <w:tcPr>
            <w:tcW w:w="537" w:type="pct"/>
          </w:tcPr>
          <w:p w14:paraId="0DFF1299" w14:textId="77777777" w:rsidR="006A236B" w:rsidRPr="004D4128" w:rsidRDefault="006A236B" w:rsidP="006A236B">
            <w:pPr>
              <w:pStyle w:val="Anleitung"/>
              <w:spacing w:after="0" w:line="240" w:lineRule="auto"/>
              <w:rPr>
                <w:sz w:val="14"/>
              </w:rPr>
            </w:pPr>
            <w:r w:rsidRPr="004D4128">
              <w:rPr>
                <w:sz w:val="14"/>
              </w:rPr>
              <w:t>V 0.1</w:t>
            </w:r>
          </w:p>
        </w:tc>
        <w:tc>
          <w:tcPr>
            <w:tcW w:w="733" w:type="pct"/>
          </w:tcPr>
          <w:p w14:paraId="0D7926B7" w14:textId="780B0217" w:rsidR="006A236B" w:rsidRPr="004D4128" w:rsidRDefault="006A236B" w:rsidP="006A236B">
            <w:pPr>
              <w:pStyle w:val="Anleitung"/>
              <w:spacing w:after="0" w:line="240" w:lineRule="auto"/>
              <w:rPr>
                <w:sz w:val="14"/>
              </w:rPr>
            </w:pPr>
            <w:r w:rsidRPr="004D4128">
              <w:rPr>
                <w:sz w:val="14"/>
              </w:rPr>
              <w:t>2013-02-</w:t>
            </w:r>
            <w:r w:rsidR="00B02C4A" w:rsidRPr="004D4128">
              <w:rPr>
                <w:sz w:val="14"/>
              </w:rPr>
              <w:t>18</w:t>
            </w:r>
          </w:p>
        </w:tc>
        <w:tc>
          <w:tcPr>
            <w:tcW w:w="680" w:type="pct"/>
          </w:tcPr>
          <w:p w14:paraId="7BCEF79E" w14:textId="77777777" w:rsidR="006A236B" w:rsidRPr="004D4128" w:rsidRDefault="006A236B" w:rsidP="006A236B">
            <w:pPr>
              <w:pStyle w:val="Anleitung"/>
              <w:spacing w:after="0" w:line="240" w:lineRule="auto"/>
              <w:rPr>
                <w:sz w:val="14"/>
              </w:rPr>
            </w:pPr>
            <w:r w:rsidRPr="004D4128">
              <w:rPr>
                <w:sz w:val="14"/>
              </w:rPr>
              <w:t>DrCJ</w:t>
            </w:r>
          </w:p>
        </w:tc>
        <w:tc>
          <w:tcPr>
            <w:tcW w:w="3050" w:type="pct"/>
          </w:tcPr>
          <w:p w14:paraId="35419F35" w14:textId="77777777" w:rsidR="006A236B" w:rsidRPr="004D4128" w:rsidRDefault="006A236B" w:rsidP="006A236B">
            <w:pPr>
              <w:pStyle w:val="Anleitung"/>
              <w:spacing w:after="0" w:line="240" w:lineRule="auto"/>
              <w:rPr>
                <w:sz w:val="14"/>
              </w:rPr>
            </w:pPr>
            <w:r w:rsidRPr="004D4128">
              <w:rPr>
                <w:sz w:val="14"/>
              </w:rPr>
              <w:t>Initiale Erstellung</w:t>
            </w:r>
          </w:p>
        </w:tc>
      </w:tr>
      <w:tr w:rsidR="006A236B" w:rsidRPr="004D4128" w14:paraId="1A8AB38F" w14:textId="77777777" w:rsidTr="006A236B">
        <w:trPr>
          <w:cnfStyle w:val="000000010000" w:firstRow="0" w:lastRow="0" w:firstColumn="0" w:lastColumn="0" w:oddVBand="0" w:evenVBand="0" w:oddHBand="0" w:evenHBand="1" w:firstRowFirstColumn="0" w:firstRowLastColumn="0" w:lastRowFirstColumn="0" w:lastRowLastColumn="0"/>
        </w:trPr>
        <w:tc>
          <w:tcPr>
            <w:tcW w:w="537" w:type="pct"/>
          </w:tcPr>
          <w:p w14:paraId="6C751735" w14:textId="77777777" w:rsidR="006A236B" w:rsidRPr="004D4128" w:rsidRDefault="006A236B" w:rsidP="006A236B">
            <w:pPr>
              <w:pStyle w:val="Anleitung"/>
              <w:spacing w:after="0" w:line="240" w:lineRule="auto"/>
              <w:rPr>
                <w:sz w:val="14"/>
              </w:rPr>
            </w:pPr>
          </w:p>
        </w:tc>
        <w:tc>
          <w:tcPr>
            <w:tcW w:w="733" w:type="pct"/>
          </w:tcPr>
          <w:p w14:paraId="630833F4" w14:textId="77777777" w:rsidR="006A236B" w:rsidRPr="004D4128" w:rsidRDefault="006A236B" w:rsidP="006A236B">
            <w:pPr>
              <w:pStyle w:val="Anleitung"/>
              <w:spacing w:after="0" w:line="240" w:lineRule="auto"/>
              <w:rPr>
                <w:sz w:val="14"/>
              </w:rPr>
            </w:pPr>
          </w:p>
        </w:tc>
        <w:tc>
          <w:tcPr>
            <w:tcW w:w="680" w:type="pct"/>
          </w:tcPr>
          <w:p w14:paraId="4CBE0077" w14:textId="77777777" w:rsidR="006A236B" w:rsidRPr="004D4128" w:rsidRDefault="006A236B" w:rsidP="006A236B">
            <w:pPr>
              <w:pStyle w:val="Anleitung"/>
              <w:spacing w:after="0" w:line="240" w:lineRule="auto"/>
              <w:rPr>
                <w:sz w:val="14"/>
              </w:rPr>
            </w:pPr>
          </w:p>
        </w:tc>
        <w:tc>
          <w:tcPr>
            <w:tcW w:w="3050" w:type="pct"/>
          </w:tcPr>
          <w:p w14:paraId="0B06AF96" w14:textId="77777777" w:rsidR="006A236B" w:rsidRPr="004D4128" w:rsidRDefault="006A236B" w:rsidP="006A236B">
            <w:pPr>
              <w:pStyle w:val="Anleitung"/>
              <w:spacing w:after="0" w:line="240" w:lineRule="auto"/>
              <w:rPr>
                <w:sz w:val="14"/>
              </w:rPr>
            </w:pPr>
          </w:p>
        </w:tc>
      </w:tr>
    </w:tbl>
    <w:p w14:paraId="3C577BE1" w14:textId="77777777" w:rsidR="006A236B" w:rsidRPr="004D4128" w:rsidRDefault="006A236B" w:rsidP="006A236B">
      <w:pPr>
        <w:rPr>
          <w:sz w:val="14"/>
        </w:rPr>
      </w:pPr>
    </w:p>
    <w:sdt>
      <w:sdtPr>
        <w:rPr>
          <w:rFonts w:ascii="Calibri" w:eastAsia="Calibri" w:hAnsi="Calibri"/>
          <w:b w:val="0"/>
          <w:bCs w:val="0"/>
          <w:color w:val="auto"/>
          <w:sz w:val="22"/>
          <w:szCs w:val="22"/>
          <w:lang w:eastAsia="en-US"/>
        </w:rPr>
        <w:id w:val="-1659994960"/>
        <w:docPartObj>
          <w:docPartGallery w:val="Table of Contents"/>
          <w:docPartUnique/>
        </w:docPartObj>
      </w:sdtPr>
      <w:sdtEndPr/>
      <w:sdtContent>
        <w:p w14:paraId="0EF44BFB" w14:textId="77777777" w:rsidR="00FC2039" w:rsidRDefault="00FC2039" w:rsidP="00C5278D">
          <w:pPr>
            <w:pStyle w:val="TOCHeading"/>
            <w:numPr>
              <w:ilvl w:val="0"/>
              <w:numId w:val="0"/>
            </w:numPr>
          </w:pPr>
          <w:r>
            <w:rPr>
              <w:rFonts w:eastAsia="Calibri"/>
              <w:b w:val="0"/>
              <w:bCs w:val="0"/>
            </w:rPr>
            <w:br w:type="page"/>
          </w:r>
        </w:p>
        <w:p w14:paraId="4D139EA5" w14:textId="77777777" w:rsidR="00534535" w:rsidRPr="00EF1A7A" w:rsidRDefault="003C33D9" w:rsidP="00C5278D">
          <w:pPr>
            <w:pStyle w:val="TOCHeading"/>
            <w:numPr>
              <w:ilvl w:val="0"/>
              <w:numId w:val="0"/>
            </w:numPr>
          </w:pPr>
          <w:r w:rsidRPr="00EF1A7A">
            <w:lastRenderedPageBreak/>
            <w:t>Inhalt</w:t>
          </w:r>
        </w:p>
        <w:p w14:paraId="6C1E463D" w14:textId="77777777" w:rsidR="00313050" w:rsidRDefault="00534535">
          <w:pPr>
            <w:pStyle w:val="TOC1"/>
            <w:tabs>
              <w:tab w:val="right" w:leader="dot" w:pos="9062"/>
            </w:tabs>
            <w:rPr>
              <w:rFonts w:asciiTheme="minorHAnsi" w:eastAsiaTheme="minorEastAsia" w:hAnsiTheme="minorHAnsi" w:cstheme="minorBidi"/>
              <w:noProof/>
              <w:sz w:val="24"/>
              <w:szCs w:val="24"/>
              <w:lang w:eastAsia="ja-JP"/>
            </w:rPr>
          </w:pPr>
          <w:r w:rsidRPr="00EF1A7A">
            <w:fldChar w:fldCharType="begin"/>
          </w:r>
          <w:r w:rsidRPr="00EF1A7A">
            <w:instrText xml:space="preserve"> TOC \o "1-3" \h \z \u </w:instrText>
          </w:r>
          <w:r w:rsidRPr="00EF1A7A">
            <w:fldChar w:fldCharType="separate"/>
          </w:r>
          <w:r w:rsidR="00313050">
            <w:rPr>
              <w:noProof/>
            </w:rPr>
            <w:t>Meta-Informationen</w:t>
          </w:r>
          <w:r w:rsidR="00313050">
            <w:rPr>
              <w:noProof/>
            </w:rPr>
            <w:tab/>
          </w:r>
          <w:r w:rsidR="00313050">
            <w:rPr>
              <w:noProof/>
            </w:rPr>
            <w:fldChar w:fldCharType="begin"/>
          </w:r>
          <w:r w:rsidR="00313050">
            <w:rPr>
              <w:noProof/>
            </w:rPr>
            <w:instrText xml:space="preserve"> PAGEREF _Toc222816941 \h </w:instrText>
          </w:r>
          <w:r w:rsidR="00313050">
            <w:rPr>
              <w:noProof/>
            </w:rPr>
          </w:r>
          <w:r w:rsidR="00313050">
            <w:rPr>
              <w:noProof/>
            </w:rPr>
            <w:fldChar w:fldCharType="separate"/>
          </w:r>
          <w:r w:rsidR="00313050">
            <w:rPr>
              <w:noProof/>
            </w:rPr>
            <w:t>1</w:t>
          </w:r>
          <w:r w:rsidR="00313050">
            <w:rPr>
              <w:noProof/>
            </w:rPr>
            <w:fldChar w:fldCharType="end"/>
          </w:r>
        </w:p>
        <w:p w14:paraId="607976DD"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Versionshistorie</w:t>
          </w:r>
          <w:r>
            <w:rPr>
              <w:noProof/>
            </w:rPr>
            <w:tab/>
          </w:r>
          <w:r>
            <w:rPr>
              <w:noProof/>
            </w:rPr>
            <w:fldChar w:fldCharType="begin"/>
          </w:r>
          <w:r>
            <w:rPr>
              <w:noProof/>
            </w:rPr>
            <w:instrText xml:space="preserve"> PAGEREF _Toc222816942 \h </w:instrText>
          </w:r>
          <w:r>
            <w:rPr>
              <w:noProof/>
            </w:rPr>
          </w:r>
          <w:r>
            <w:rPr>
              <w:noProof/>
            </w:rPr>
            <w:fldChar w:fldCharType="separate"/>
          </w:r>
          <w:r>
            <w:rPr>
              <w:noProof/>
            </w:rPr>
            <w:t>1</w:t>
          </w:r>
          <w:r>
            <w:rPr>
              <w:noProof/>
            </w:rPr>
            <w:fldChar w:fldCharType="end"/>
          </w:r>
        </w:p>
        <w:p w14:paraId="2ED1DAEC"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Adressaten und Zweck des Dokuments</w:t>
          </w:r>
          <w:r>
            <w:rPr>
              <w:noProof/>
            </w:rPr>
            <w:tab/>
          </w:r>
          <w:r>
            <w:rPr>
              <w:noProof/>
            </w:rPr>
            <w:fldChar w:fldCharType="begin"/>
          </w:r>
          <w:r>
            <w:rPr>
              <w:noProof/>
            </w:rPr>
            <w:instrText xml:space="preserve"> PAGEREF _Toc222816943 \h </w:instrText>
          </w:r>
          <w:r>
            <w:rPr>
              <w:noProof/>
            </w:rPr>
          </w:r>
          <w:r>
            <w:rPr>
              <w:noProof/>
            </w:rPr>
            <w:fldChar w:fldCharType="separate"/>
          </w:r>
          <w:r>
            <w:rPr>
              <w:noProof/>
            </w:rPr>
            <w:t>1</w:t>
          </w:r>
          <w:r>
            <w:rPr>
              <w:noProof/>
            </w:rPr>
            <w:fldChar w:fldCharType="end"/>
          </w:r>
        </w:p>
        <w:p w14:paraId="43C85305" w14:textId="77777777" w:rsidR="00313050" w:rsidRDefault="00313050">
          <w:pPr>
            <w:pStyle w:val="TOC1"/>
            <w:tabs>
              <w:tab w:val="right" w:leader="dot" w:pos="9062"/>
            </w:tabs>
            <w:rPr>
              <w:rFonts w:asciiTheme="minorHAnsi" w:eastAsiaTheme="minorEastAsia" w:hAnsiTheme="minorHAnsi" w:cstheme="minorBidi"/>
              <w:noProof/>
              <w:sz w:val="24"/>
              <w:szCs w:val="24"/>
              <w:lang w:eastAsia="ja-JP"/>
            </w:rPr>
          </w:pPr>
          <w:r>
            <w:rPr>
              <w:noProof/>
            </w:rPr>
            <w:t>Relevante Dokumente</w:t>
          </w:r>
          <w:r>
            <w:rPr>
              <w:noProof/>
            </w:rPr>
            <w:tab/>
          </w:r>
          <w:r>
            <w:rPr>
              <w:noProof/>
            </w:rPr>
            <w:fldChar w:fldCharType="begin"/>
          </w:r>
          <w:r>
            <w:rPr>
              <w:noProof/>
            </w:rPr>
            <w:instrText xml:space="preserve"> PAGEREF _Toc222816944 \h </w:instrText>
          </w:r>
          <w:r>
            <w:rPr>
              <w:noProof/>
            </w:rPr>
          </w:r>
          <w:r>
            <w:rPr>
              <w:noProof/>
            </w:rPr>
            <w:fldChar w:fldCharType="separate"/>
          </w:r>
          <w:r>
            <w:rPr>
              <w:noProof/>
            </w:rPr>
            <w:t>2</w:t>
          </w:r>
          <w:r>
            <w:rPr>
              <w:noProof/>
            </w:rPr>
            <w:fldChar w:fldCharType="end"/>
          </w:r>
        </w:p>
        <w:p w14:paraId="7725C500"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Basisinformationen</w:t>
          </w:r>
          <w:r>
            <w:rPr>
              <w:noProof/>
            </w:rPr>
            <w:tab/>
          </w:r>
          <w:r>
            <w:rPr>
              <w:noProof/>
            </w:rPr>
            <w:fldChar w:fldCharType="begin"/>
          </w:r>
          <w:r>
            <w:rPr>
              <w:noProof/>
            </w:rPr>
            <w:instrText xml:space="preserve"> PAGEREF _Toc222816945 \h </w:instrText>
          </w:r>
          <w:r>
            <w:rPr>
              <w:noProof/>
            </w:rPr>
          </w:r>
          <w:r>
            <w:rPr>
              <w:noProof/>
            </w:rPr>
            <w:fldChar w:fldCharType="separate"/>
          </w:r>
          <w:r>
            <w:rPr>
              <w:noProof/>
            </w:rPr>
            <w:t>5</w:t>
          </w:r>
          <w:r>
            <w:rPr>
              <w:noProof/>
            </w:rPr>
            <w:fldChar w:fldCharType="end"/>
          </w:r>
        </w:p>
        <w:p w14:paraId="7F037733"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Identifikation des bewerteten Medizinprodukts</w:t>
          </w:r>
          <w:r>
            <w:rPr>
              <w:noProof/>
            </w:rPr>
            <w:tab/>
          </w:r>
          <w:r>
            <w:rPr>
              <w:noProof/>
            </w:rPr>
            <w:fldChar w:fldCharType="begin"/>
          </w:r>
          <w:r>
            <w:rPr>
              <w:noProof/>
            </w:rPr>
            <w:instrText xml:space="preserve"> PAGEREF _Toc222816946 \h </w:instrText>
          </w:r>
          <w:r>
            <w:rPr>
              <w:noProof/>
            </w:rPr>
          </w:r>
          <w:r>
            <w:rPr>
              <w:noProof/>
            </w:rPr>
            <w:fldChar w:fldCharType="separate"/>
          </w:r>
          <w:r>
            <w:rPr>
              <w:noProof/>
            </w:rPr>
            <w:t>5</w:t>
          </w:r>
          <w:r>
            <w:rPr>
              <w:noProof/>
            </w:rPr>
            <w:fldChar w:fldCharType="end"/>
          </w:r>
        </w:p>
        <w:p w14:paraId="4300D67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Zweckbestimmung</w:t>
          </w:r>
          <w:r>
            <w:rPr>
              <w:noProof/>
            </w:rPr>
            <w:tab/>
          </w:r>
          <w:r>
            <w:rPr>
              <w:noProof/>
            </w:rPr>
            <w:fldChar w:fldCharType="begin"/>
          </w:r>
          <w:r>
            <w:rPr>
              <w:noProof/>
            </w:rPr>
            <w:instrText xml:space="preserve"> PAGEREF _Toc222816947 \h </w:instrText>
          </w:r>
          <w:r>
            <w:rPr>
              <w:noProof/>
            </w:rPr>
          </w:r>
          <w:r>
            <w:rPr>
              <w:noProof/>
            </w:rPr>
            <w:fldChar w:fldCharType="separate"/>
          </w:r>
          <w:r>
            <w:rPr>
              <w:noProof/>
            </w:rPr>
            <w:t>5</w:t>
          </w:r>
          <w:r>
            <w:rPr>
              <w:noProof/>
            </w:rPr>
            <w:fldChar w:fldCharType="end"/>
          </w:r>
        </w:p>
        <w:p w14:paraId="122F6AB8"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Kontext der klinischen Bewertung</w:t>
          </w:r>
          <w:r>
            <w:rPr>
              <w:noProof/>
            </w:rPr>
            <w:tab/>
          </w:r>
          <w:r>
            <w:rPr>
              <w:noProof/>
            </w:rPr>
            <w:fldChar w:fldCharType="begin"/>
          </w:r>
          <w:r>
            <w:rPr>
              <w:noProof/>
            </w:rPr>
            <w:instrText xml:space="preserve"> PAGEREF _Toc222816948 \h </w:instrText>
          </w:r>
          <w:r>
            <w:rPr>
              <w:noProof/>
            </w:rPr>
          </w:r>
          <w:r>
            <w:rPr>
              <w:noProof/>
            </w:rPr>
            <w:fldChar w:fldCharType="separate"/>
          </w:r>
          <w:r>
            <w:rPr>
              <w:noProof/>
            </w:rPr>
            <w:t>5</w:t>
          </w:r>
          <w:r>
            <w:rPr>
              <w:noProof/>
            </w:rPr>
            <w:fldChar w:fldCharType="end"/>
          </w:r>
        </w:p>
        <w:p w14:paraId="401DDB20"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Literaturrecherche</w:t>
          </w:r>
          <w:r>
            <w:rPr>
              <w:noProof/>
            </w:rPr>
            <w:tab/>
          </w:r>
          <w:r>
            <w:rPr>
              <w:noProof/>
            </w:rPr>
            <w:fldChar w:fldCharType="begin"/>
          </w:r>
          <w:r>
            <w:rPr>
              <w:noProof/>
            </w:rPr>
            <w:instrText xml:space="preserve"> PAGEREF _Toc222816949 \h </w:instrText>
          </w:r>
          <w:r>
            <w:rPr>
              <w:noProof/>
            </w:rPr>
          </w:r>
          <w:r>
            <w:rPr>
              <w:noProof/>
            </w:rPr>
            <w:fldChar w:fldCharType="separate"/>
          </w:r>
          <w:r>
            <w:rPr>
              <w:noProof/>
            </w:rPr>
            <w:t>5</w:t>
          </w:r>
          <w:r>
            <w:rPr>
              <w:noProof/>
            </w:rPr>
            <w:fldChar w:fldCharType="end"/>
          </w:r>
        </w:p>
        <w:p w14:paraId="546C430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Umfang der Literaturrecherche</w:t>
          </w:r>
          <w:r>
            <w:rPr>
              <w:noProof/>
            </w:rPr>
            <w:tab/>
          </w:r>
          <w:r>
            <w:rPr>
              <w:noProof/>
            </w:rPr>
            <w:fldChar w:fldCharType="begin"/>
          </w:r>
          <w:r>
            <w:rPr>
              <w:noProof/>
            </w:rPr>
            <w:instrText xml:space="preserve"> PAGEREF _Toc222816950 \h </w:instrText>
          </w:r>
          <w:r>
            <w:rPr>
              <w:noProof/>
            </w:rPr>
          </w:r>
          <w:r>
            <w:rPr>
              <w:noProof/>
            </w:rPr>
            <w:fldChar w:fldCharType="separate"/>
          </w:r>
          <w:r>
            <w:rPr>
              <w:noProof/>
            </w:rPr>
            <w:t>5</w:t>
          </w:r>
          <w:r>
            <w:rPr>
              <w:noProof/>
            </w:rPr>
            <w:fldChar w:fldCharType="end"/>
          </w:r>
        </w:p>
        <w:p w14:paraId="585331D0"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Methoden</w:t>
          </w:r>
          <w:r>
            <w:rPr>
              <w:noProof/>
            </w:rPr>
            <w:tab/>
          </w:r>
          <w:r>
            <w:rPr>
              <w:noProof/>
            </w:rPr>
            <w:fldChar w:fldCharType="begin"/>
          </w:r>
          <w:r>
            <w:rPr>
              <w:noProof/>
            </w:rPr>
            <w:instrText xml:space="preserve"> PAGEREF _Toc222816951 \h </w:instrText>
          </w:r>
          <w:r>
            <w:rPr>
              <w:noProof/>
            </w:rPr>
          </w:r>
          <w:r>
            <w:rPr>
              <w:noProof/>
            </w:rPr>
            <w:fldChar w:fldCharType="separate"/>
          </w:r>
          <w:r>
            <w:rPr>
              <w:noProof/>
            </w:rPr>
            <w:t>6</w:t>
          </w:r>
          <w:r>
            <w:rPr>
              <w:noProof/>
            </w:rPr>
            <w:fldChar w:fldCharType="end"/>
          </w:r>
        </w:p>
        <w:p w14:paraId="0AAAD81A"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Datum der Suche</w:t>
          </w:r>
          <w:r>
            <w:rPr>
              <w:noProof/>
            </w:rPr>
            <w:tab/>
          </w:r>
          <w:r>
            <w:rPr>
              <w:noProof/>
            </w:rPr>
            <w:fldChar w:fldCharType="begin"/>
          </w:r>
          <w:r>
            <w:rPr>
              <w:noProof/>
            </w:rPr>
            <w:instrText xml:space="preserve"> PAGEREF _Toc222816952 \h </w:instrText>
          </w:r>
          <w:r>
            <w:rPr>
              <w:noProof/>
            </w:rPr>
          </w:r>
          <w:r>
            <w:rPr>
              <w:noProof/>
            </w:rPr>
            <w:fldChar w:fldCharType="separate"/>
          </w:r>
          <w:r>
            <w:rPr>
              <w:noProof/>
            </w:rPr>
            <w:t>6</w:t>
          </w:r>
          <w:r>
            <w:rPr>
              <w:noProof/>
            </w:rPr>
            <w:fldChar w:fldCharType="end"/>
          </w:r>
        </w:p>
        <w:p w14:paraId="57310143"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2.2.2</w:t>
          </w:r>
          <w:r>
            <w:rPr>
              <w:rFonts w:asciiTheme="minorHAnsi" w:eastAsiaTheme="minorEastAsia" w:hAnsiTheme="minorHAnsi" w:cstheme="minorBidi"/>
              <w:noProof/>
              <w:sz w:val="24"/>
              <w:szCs w:val="24"/>
              <w:lang w:eastAsia="ja-JP"/>
            </w:rPr>
            <w:tab/>
          </w:r>
          <w:r>
            <w:rPr>
              <w:noProof/>
            </w:rPr>
            <w:t>Verantwortliche</w:t>
          </w:r>
          <w:r>
            <w:rPr>
              <w:noProof/>
            </w:rPr>
            <w:tab/>
          </w:r>
          <w:r>
            <w:rPr>
              <w:noProof/>
            </w:rPr>
            <w:fldChar w:fldCharType="begin"/>
          </w:r>
          <w:r>
            <w:rPr>
              <w:noProof/>
            </w:rPr>
            <w:instrText xml:space="preserve"> PAGEREF _Toc222816953 \h </w:instrText>
          </w:r>
          <w:r>
            <w:rPr>
              <w:noProof/>
            </w:rPr>
          </w:r>
          <w:r>
            <w:rPr>
              <w:noProof/>
            </w:rPr>
            <w:fldChar w:fldCharType="separate"/>
          </w:r>
          <w:r>
            <w:rPr>
              <w:noProof/>
            </w:rPr>
            <w:t>6</w:t>
          </w:r>
          <w:r>
            <w:rPr>
              <w:noProof/>
            </w:rPr>
            <w:fldChar w:fldCharType="end"/>
          </w:r>
        </w:p>
        <w:p w14:paraId="0E0A3A70"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2.2.3</w:t>
          </w:r>
          <w:r>
            <w:rPr>
              <w:rFonts w:asciiTheme="minorHAnsi" w:eastAsiaTheme="minorEastAsia" w:hAnsiTheme="minorHAnsi" w:cstheme="minorBidi"/>
              <w:noProof/>
              <w:sz w:val="24"/>
              <w:szCs w:val="24"/>
              <w:lang w:eastAsia="ja-JP"/>
            </w:rPr>
            <w:tab/>
          </w:r>
          <w:r>
            <w:rPr>
              <w:noProof/>
            </w:rPr>
            <w:t>Untersuchter Zeitraum</w:t>
          </w:r>
          <w:r>
            <w:rPr>
              <w:noProof/>
            </w:rPr>
            <w:tab/>
          </w:r>
          <w:r>
            <w:rPr>
              <w:noProof/>
            </w:rPr>
            <w:fldChar w:fldCharType="begin"/>
          </w:r>
          <w:r>
            <w:rPr>
              <w:noProof/>
            </w:rPr>
            <w:instrText xml:space="preserve"> PAGEREF _Toc222816954 \h </w:instrText>
          </w:r>
          <w:r>
            <w:rPr>
              <w:noProof/>
            </w:rPr>
          </w:r>
          <w:r>
            <w:rPr>
              <w:noProof/>
            </w:rPr>
            <w:fldChar w:fldCharType="separate"/>
          </w:r>
          <w:r>
            <w:rPr>
              <w:noProof/>
            </w:rPr>
            <w:t>6</w:t>
          </w:r>
          <w:r>
            <w:rPr>
              <w:noProof/>
            </w:rPr>
            <w:fldChar w:fldCharType="end"/>
          </w:r>
        </w:p>
        <w:p w14:paraId="39709F06"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2.2.4</w:t>
          </w:r>
          <w:r>
            <w:rPr>
              <w:rFonts w:asciiTheme="minorHAnsi" w:eastAsiaTheme="minorEastAsia" w:hAnsiTheme="minorHAnsi" w:cstheme="minorBidi"/>
              <w:noProof/>
              <w:sz w:val="24"/>
              <w:szCs w:val="24"/>
              <w:lang w:eastAsia="ja-JP"/>
            </w:rPr>
            <w:tab/>
          </w:r>
          <w:r>
            <w:rPr>
              <w:noProof/>
            </w:rPr>
            <w:t>Untersuchte Literaturquellen</w:t>
          </w:r>
          <w:r>
            <w:rPr>
              <w:noProof/>
            </w:rPr>
            <w:tab/>
          </w:r>
          <w:r>
            <w:rPr>
              <w:noProof/>
            </w:rPr>
            <w:fldChar w:fldCharType="begin"/>
          </w:r>
          <w:r>
            <w:rPr>
              <w:noProof/>
            </w:rPr>
            <w:instrText xml:space="preserve"> PAGEREF _Toc222816955 \h </w:instrText>
          </w:r>
          <w:r>
            <w:rPr>
              <w:noProof/>
            </w:rPr>
          </w:r>
          <w:r>
            <w:rPr>
              <w:noProof/>
            </w:rPr>
            <w:fldChar w:fldCharType="separate"/>
          </w:r>
          <w:r>
            <w:rPr>
              <w:noProof/>
            </w:rPr>
            <w:t>6</w:t>
          </w:r>
          <w:r>
            <w:rPr>
              <w:noProof/>
            </w:rPr>
            <w:fldChar w:fldCharType="end"/>
          </w:r>
        </w:p>
        <w:p w14:paraId="309175D5"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2.2.5</w:t>
          </w:r>
          <w:r>
            <w:rPr>
              <w:rFonts w:asciiTheme="minorHAnsi" w:eastAsiaTheme="minorEastAsia" w:hAnsiTheme="minorHAnsi" w:cstheme="minorBidi"/>
              <w:noProof/>
              <w:sz w:val="24"/>
              <w:szCs w:val="24"/>
              <w:lang w:eastAsia="ja-JP"/>
            </w:rPr>
            <w:tab/>
          </w:r>
          <w:r>
            <w:rPr>
              <w:noProof/>
            </w:rPr>
            <w:t>Details zur Suche</w:t>
          </w:r>
          <w:r>
            <w:rPr>
              <w:noProof/>
            </w:rPr>
            <w:tab/>
          </w:r>
          <w:r>
            <w:rPr>
              <w:noProof/>
            </w:rPr>
            <w:fldChar w:fldCharType="begin"/>
          </w:r>
          <w:r>
            <w:rPr>
              <w:noProof/>
            </w:rPr>
            <w:instrText xml:space="preserve"> PAGEREF _Toc222816956 \h </w:instrText>
          </w:r>
          <w:r>
            <w:rPr>
              <w:noProof/>
            </w:rPr>
          </w:r>
          <w:r>
            <w:rPr>
              <w:noProof/>
            </w:rPr>
            <w:fldChar w:fldCharType="separate"/>
          </w:r>
          <w:r>
            <w:rPr>
              <w:noProof/>
            </w:rPr>
            <w:t>7</w:t>
          </w:r>
          <w:r>
            <w:rPr>
              <w:noProof/>
            </w:rPr>
            <w:fldChar w:fldCharType="end"/>
          </w:r>
        </w:p>
        <w:p w14:paraId="57623F40"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2.2.6</w:t>
          </w:r>
          <w:r>
            <w:rPr>
              <w:rFonts w:asciiTheme="minorHAnsi" w:eastAsiaTheme="minorEastAsia" w:hAnsiTheme="minorHAnsi" w:cstheme="minorBidi"/>
              <w:noProof/>
              <w:sz w:val="24"/>
              <w:szCs w:val="24"/>
              <w:lang w:eastAsia="ja-JP"/>
            </w:rPr>
            <w:tab/>
          </w:r>
          <w:r>
            <w:rPr>
              <w:noProof/>
            </w:rPr>
            <w:t>Suchergebnisse</w:t>
          </w:r>
          <w:r>
            <w:rPr>
              <w:noProof/>
            </w:rPr>
            <w:tab/>
          </w:r>
          <w:r>
            <w:rPr>
              <w:noProof/>
            </w:rPr>
            <w:fldChar w:fldCharType="begin"/>
          </w:r>
          <w:r>
            <w:rPr>
              <w:noProof/>
            </w:rPr>
            <w:instrText xml:space="preserve"> PAGEREF _Toc222816957 \h </w:instrText>
          </w:r>
          <w:r>
            <w:rPr>
              <w:noProof/>
            </w:rPr>
          </w:r>
          <w:r>
            <w:rPr>
              <w:noProof/>
            </w:rPr>
            <w:fldChar w:fldCharType="separate"/>
          </w:r>
          <w:r>
            <w:rPr>
              <w:noProof/>
            </w:rPr>
            <w:t>8</w:t>
          </w:r>
          <w:r>
            <w:rPr>
              <w:noProof/>
            </w:rPr>
            <w:fldChar w:fldCharType="end"/>
          </w:r>
        </w:p>
        <w:p w14:paraId="6F21500A"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Ergebnisse und deren Bewertung</w:t>
          </w:r>
          <w:r>
            <w:rPr>
              <w:noProof/>
            </w:rPr>
            <w:tab/>
          </w:r>
          <w:r>
            <w:rPr>
              <w:noProof/>
            </w:rPr>
            <w:fldChar w:fldCharType="begin"/>
          </w:r>
          <w:r>
            <w:rPr>
              <w:noProof/>
            </w:rPr>
            <w:instrText xml:space="preserve"> PAGEREF _Toc222816958 \h </w:instrText>
          </w:r>
          <w:r>
            <w:rPr>
              <w:noProof/>
            </w:rPr>
          </w:r>
          <w:r>
            <w:rPr>
              <w:noProof/>
            </w:rPr>
            <w:fldChar w:fldCharType="separate"/>
          </w:r>
          <w:r>
            <w:rPr>
              <w:noProof/>
            </w:rPr>
            <w:t>9</w:t>
          </w:r>
          <w:r>
            <w:rPr>
              <w:noProof/>
            </w:rPr>
            <w:fldChar w:fldCharType="end"/>
          </w:r>
        </w:p>
        <w:p w14:paraId="6C088F0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Bewertung der Quellen</w:t>
          </w:r>
          <w:r>
            <w:rPr>
              <w:noProof/>
            </w:rPr>
            <w:tab/>
          </w:r>
          <w:r>
            <w:rPr>
              <w:noProof/>
            </w:rPr>
            <w:fldChar w:fldCharType="begin"/>
          </w:r>
          <w:r>
            <w:rPr>
              <w:noProof/>
            </w:rPr>
            <w:instrText xml:space="preserve"> PAGEREF _Toc222816959 \h </w:instrText>
          </w:r>
          <w:r>
            <w:rPr>
              <w:noProof/>
            </w:rPr>
          </w:r>
          <w:r>
            <w:rPr>
              <w:noProof/>
            </w:rPr>
            <w:fldChar w:fldCharType="separate"/>
          </w:r>
          <w:r>
            <w:rPr>
              <w:noProof/>
            </w:rPr>
            <w:t>9</w:t>
          </w:r>
          <w:r>
            <w:rPr>
              <w:noProof/>
            </w:rPr>
            <w:fldChar w:fldCharType="end"/>
          </w:r>
        </w:p>
        <w:p w14:paraId="1F6337D7"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Bewertung der Ergebnisse</w:t>
          </w:r>
          <w:r>
            <w:rPr>
              <w:noProof/>
            </w:rPr>
            <w:tab/>
          </w:r>
          <w:r>
            <w:rPr>
              <w:noProof/>
            </w:rPr>
            <w:fldChar w:fldCharType="begin"/>
          </w:r>
          <w:r>
            <w:rPr>
              <w:noProof/>
            </w:rPr>
            <w:instrText xml:space="preserve"> PAGEREF _Toc222816960 \h </w:instrText>
          </w:r>
          <w:r>
            <w:rPr>
              <w:noProof/>
            </w:rPr>
          </w:r>
          <w:r>
            <w:rPr>
              <w:noProof/>
            </w:rPr>
            <w:fldChar w:fldCharType="separate"/>
          </w:r>
          <w:r>
            <w:rPr>
              <w:noProof/>
            </w:rPr>
            <w:t>9</w:t>
          </w:r>
          <w:r>
            <w:rPr>
              <w:noProof/>
            </w:rPr>
            <w:fldChar w:fldCharType="end"/>
          </w:r>
        </w:p>
        <w:p w14:paraId="3C61ED2D"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Zusammenfassung und Bewertung</w:t>
          </w:r>
          <w:r>
            <w:rPr>
              <w:noProof/>
            </w:rPr>
            <w:tab/>
          </w:r>
          <w:r>
            <w:rPr>
              <w:noProof/>
            </w:rPr>
            <w:fldChar w:fldCharType="begin"/>
          </w:r>
          <w:r>
            <w:rPr>
              <w:noProof/>
            </w:rPr>
            <w:instrText xml:space="preserve"> PAGEREF _Toc222816961 \h </w:instrText>
          </w:r>
          <w:r>
            <w:rPr>
              <w:noProof/>
            </w:rPr>
          </w:r>
          <w:r>
            <w:rPr>
              <w:noProof/>
            </w:rPr>
            <w:fldChar w:fldCharType="separate"/>
          </w:r>
          <w:r>
            <w:rPr>
              <w:noProof/>
            </w:rPr>
            <w:t>10</w:t>
          </w:r>
          <w:r>
            <w:rPr>
              <w:noProof/>
            </w:rPr>
            <w:fldChar w:fldCharType="end"/>
          </w:r>
        </w:p>
        <w:p w14:paraId="13D4A86C"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Bewertung der Performanz</w:t>
          </w:r>
          <w:r>
            <w:rPr>
              <w:noProof/>
            </w:rPr>
            <w:tab/>
          </w:r>
          <w:r>
            <w:rPr>
              <w:noProof/>
            </w:rPr>
            <w:fldChar w:fldCharType="begin"/>
          </w:r>
          <w:r>
            <w:rPr>
              <w:noProof/>
            </w:rPr>
            <w:instrText xml:space="preserve"> PAGEREF _Toc222816962 \h </w:instrText>
          </w:r>
          <w:r>
            <w:rPr>
              <w:noProof/>
            </w:rPr>
          </w:r>
          <w:r>
            <w:rPr>
              <w:noProof/>
            </w:rPr>
            <w:fldChar w:fldCharType="separate"/>
          </w:r>
          <w:r>
            <w:rPr>
              <w:noProof/>
            </w:rPr>
            <w:t>10</w:t>
          </w:r>
          <w:r>
            <w:rPr>
              <w:noProof/>
            </w:rPr>
            <w:fldChar w:fldCharType="end"/>
          </w:r>
        </w:p>
        <w:p w14:paraId="604DFF3D"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Bewertung der Patienten- und Anwendersicherheit</w:t>
          </w:r>
          <w:r>
            <w:rPr>
              <w:noProof/>
            </w:rPr>
            <w:tab/>
          </w:r>
          <w:r>
            <w:rPr>
              <w:noProof/>
            </w:rPr>
            <w:fldChar w:fldCharType="begin"/>
          </w:r>
          <w:r>
            <w:rPr>
              <w:noProof/>
            </w:rPr>
            <w:instrText xml:space="preserve"> PAGEREF _Toc222816963 \h </w:instrText>
          </w:r>
          <w:r>
            <w:rPr>
              <w:noProof/>
            </w:rPr>
          </w:r>
          <w:r>
            <w:rPr>
              <w:noProof/>
            </w:rPr>
            <w:fldChar w:fldCharType="separate"/>
          </w:r>
          <w:r>
            <w:rPr>
              <w:noProof/>
            </w:rPr>
            <w:t>10</w:t>
          </w:r>
          <w:r>
            <w:rPr>
              <w:noProof/>
            </w:rPr>
            <w:fldChar w:fldCharType="end"/>
          </w:r>
        </w:p>
        <w:p w14:paraId="2B45B65B"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Bewertung technischen Dokumentation</w:t>
          </w:r>
          <w:r>
            <w:rPr>
              <w:noProof/>
            </w:rPr>
            <w:tab/>
          </w:r>
          <w:r>
            <w:rPr>
              <w:noProof/>
            </w:rPr>
            <w:fldChar w:fldCharType="begin"/>
          </w:r>
          <w:r>
            <w:rPr>
              <w:noProof/>
            </w:rPr>
            <w:instrText xml:space="preserve"> PAGEREF _Toc222816964 \h </w:instrText>
          </w:r>
          <w:r>
            <w:rPr>
              <w:noProof/>
            </w:rPr>
          </w:r>
          <w:r>
            <w:rPr>
              <w:noProof/>
            </w:rPr>
            <w:fldChar w:fldCharType="separate"/>
          </w:r>
          <w:r>
            <w:rPr>
              <w:noProof/>
            </w:rPr>
            <w:t>11</w:t>
          </w:r>
          <w:r>
            <w:rPr>
              <w:noProof/>
            </w:rPr>
            <w:fldChar w:fldCharType="end"/>
          </w:r>
        </w:p>
        <w:p w14:paraId="2C7189D1"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Zusammenfassung</w:t>
          </w:r>
          <w:r>
            <w:rPr>
              <w:noProof/>
            </w:rPr>
            <w:tab/>
          </w:r>
          <w:r>
            <w:rPr>
              <w:noProof/>
            </w:rPr>
            <w:fldChar w:fldCharType="begin"/>
          </w:r>
          <w:r>
            <w:rPr>
              <w:noProof/>
            </w:rPr>
            <w:instrText xml:space="preserve"> PAGEREF _Toc222816965 \h </w:instrText>
          </w:r>
          <w:r>
            <w:rPr>
              <w:noProof/>
            </w:rPr>
          </w:r>
          <w:r>
            <w:rPr>
              <w:noProof/>
            </w:rPr>
            <w:fldChar w:fldCharType="separate"/>
          </w:r>
          <w:r>
            <w:rPr>
              <w:noProof/>
            </w:rPr>
            <w:t>11</w:t>
          </w:r>
          <w:r>
            <w:rPr>
              <w:noProof/>
            </w:rPr>
            <w:fldChar w:fldCharType="end"/>
          </w:r>
        </w:p>
        <w:p w14:paraId="1AC0D8B7" w14:textId="77777777" w:rsidR="00313050" w:rsidRDefault="00313050">
          <w:pPr>
            <w:pStyle w:val="TOC1"/>
            <w:tabs>
              <w:tab w:val="left" w:pos="352"/>
              <w:tab w:val="right" w:leader="dot" w:pos="906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Anhang</w:t>
          </w:r>
          <w:r>
            <w:rPr>
              <w:noProof/>
            </w:rPr>
            <w:tab/>
          </w:r>
          <w:r>
            <w:rPr>
              <w:noProof/>
            </w:rPr>
            <w:fldChar w:fldCharType="begin"/>
          </w:r>
          <w:r>
            <w:rPr>
              <w:noProof/>
            </w:rPr>
            <w:instrText xml:space="preserve"> PAGEREF _Toc222816966 \h </w:instrText>
          </w:r>
          <w:r>
            <w:rPr>
              <w:noProof/>
            </w:rPr>
          </w:r>
          <w:r>
            <w:rPr>
              <w:noProof/>
            </w:rPr>
            <w:fldChar w:fldCharType="separate"/>
          </w:r>
          <w:r>
            <w:rPr>
              <w:noProof/>
            </w:rPr>
            <w:t>11</w:t>
          </w:r>
          <w:r>
            <w:rPr>
              <w:noProof/>
            </w:rPr>
            <w:fldChar w:fldCharType="end"/>
          </w:r>
        </w:p>
        <w:p w14:paraId="7346AA63"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Ergebnisse der Literaturrecherche</w:t>
          </w:r>
          <w:r>
            <w:rPr>
              <w:noProof/>
            </w:rPr>
            <w:tab/>
          </w:r>
          <w:r>
            <w:rPr>
              <w:noProof/>
            </w:rPr>
            <w:fldChar w:fldCharType="begin"/>
          </w:r>
          <w:r>
            <w:rPr>
              <w:noProof/>
            </w:rPr>
            <w:instrText xml:space="preserve"> PAGEREF _Toc222816967 \h </w:instrText>
          </w:r>
          <w:r>
            <w:rPr>
              <w:noProof/>
            </w:rPr>
          </w:r>
          <w:r>
            <w:rPr>
              <w:noProof/>
            </w:rPr>
            <w:fldChar w:fldCharType="separate"/>
          </w:r>
          <w:r>
            <w:rPr>
              <w:noProof/>
            </w:rPr>
            <w:t>11</w:t>
          </w:r>
          <w:r>
            <w:rPr>
              <w:noProof/>
            </w:rPr>
            <w:fldChar w:fldCharType="end"/>
          </w:r>
        </w:p>
        <w:p w14:paraId="790383DC"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Rohergebnisse</w:t>
          </w:r>
          <w:r>
            <w:rPr>
              <w:noProof/>
            </w:rPr>
            <w:tab/>
          </w:r>
          <w:r>
            <w:rPr>
              <w:noProof/>
            </w:rPr>
            <w:fldChar w:fldCharType="begin"/>
          </w:r>
          <w:r>
            <w:rPr>
              <w:noProof/>
            </w:rPr>
            <w:instrText xml:space="preserve"> PAGEREF _Toc222816968 \h </w:instrText>
          </w:r>
          <w:r>
            <w:rPr>
              <w:noProof/>
            </w:rPr>
          </w:r>
          <w:r>
            <w:rPr>
              <w:noProof/>
            </w:rPr>
            <w:fldChar w:fldCharType="separate"/>
          </w:r>
          <w:r>
            <w:rPr>
              <w:noProof/>
            </w:rPr>
            <w:t>11</w:t>
          </w:r>
          <w:r>
            <w:rPr>
              <w:noProof/>
            </w:rPr>
            <w:fldChar w:fldCharType="end"/>
          </w:r>
        </w:p>
        <w:p w14:paraId="16E67E58"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lastRenderedPageBreak/>
            <w:t>5.1.2</w:t>
          </w:r>
          <w:r>
            <w:rPr>
              <w:rFonts w:asciiTheme="minorHAnsi" w:eastAsiaTheme="minorEastAsia" w:hAnsiTheme="minorHAnsi" w:cstheme="minorBidi"/>
              <w:noProof/>
              <w:sz w:val="24"/>
              <w:szCs w:val="24"/>
              <w:lang w:eastAsia="ja-JP"/>
            </w:rPr>
            <w:tab/>
          </w:r>
          <w:r>
            <w:rPr>
              <w:noProof/>
            </w:rPr>
            <w:t>Ausgeschlossene Quellen</w:t>
          </w:r>
          <w:r>
            <w:rPr>
              <w:noProof/>
            </w:rPr>
            <w:tab/>
          </w:r>
          <w:r>
            <w:rPr>
              <w:noProof/>
            </w:rPr>
            <w:fldChar w:fldCharType="begin"/>
          </w:r>
          <w:r>
            <w:rPr>
              <w:noProof/>
            </w:rPr>
            <w:instrText xml:space="preserve"> PAGEREF _Toc222816969 \h </w:instrText>
          </w:r>
          <w:r>
            <w:rPr>
              <w:noProof/>
            </w:rPr>
          </w:r>
          <w:r>
            <w:rPr>
              <w:noProof/>
            </w:rPr>
            <w:fldChar w:fldCharType="separate"/>
          </w:r>
          <w:r>
            <w:rPr>
              <w:noProof/>
            </w:rPr>
            <w:t>12</w:t>
          </w:r>
          <w:r>
            <w:rPr>
              <w:noProof/>
            </w:rPr>
            <w:fldChar w:fldCharType="end"/>
          </w:r>
        </w:p>
        <w:p w14:paraId="2389AD58" w14:textId="77777777" w:rsidR="00313050" w:rsidRDefault="00313050">
          <w:pPr>
            <w:pStyle w:val="TOC3"/>
            <w:tabs>
              <w:tab w:val="left" w:pos="1126"/>
              <w:tab w:val="right" w:leader="dot" w:pos="9062"/>
            </w:tabs>
            <w:rPr>
              <w:rFonts w:asciiTheme="minorHAnsi" w:eastAsiaTheme="minorEastAsia" w:hAnsiTheme="minorHAnsi" w:cstheme="minorBidi"/>
              <w:noProof/>
              <w:sz w:val="24"/>
              <w:szCs w:val="24"/>
              <w:lang w:eastAsia="ja-JP"/>
            </w:rPr>
          </w:pPr>
          <w:r>
            <w:rPr>
              <w:noProof/>
            </w:rPr>
            <w:t>5.1.3</w:t>
          </w:r>
          <w:r>
            <w:rPr>
              <w:rFonts w:asciiTheme="minorHAnsi" w:eastAsiaTheme="minorEastAsia" w:hAnsiTheme="minorHAnsi" w:cstheme="minorBidi"/>
              <w:noProof/>
              <w:sz w:val="24"/>
              <w:szCs w:val="24"/>
              <w:lang w:eastAsia="ja-JP"/>
            </w:rPr>
            <w:tab/>
          </w:r>
          <w:r>
            <w:rPr>
              <w:noProof/>
            </w:rPr>
            <w:t>Bei der klinischen Bewertung berücksichtigte Quellen</w:t>
          </w:r>
          <w:r>
            <w:rPr>
              <w:noProof/>
            </w:rPr>
            <w:tab/>
          </w:r>
          <w:r>
            <w:rPr>
              <w:noProof/>
            </w:rPr>
            <w:fldChar w:fldCharType="begin"/>
          </w:r>
          <w:r>
            <w:rPr>
              <w:noProof/>
            </w:rPr>
            <w:instrText xml:space="preserve"> PAGEREF _Toc222816970 \h </w:instrText>
          </w:r>
          <w:r>
            <w:rPr>
              <w:noProof/>
            </w:rPr>
          </w:r>
          <w:r>
            <w:rPr>
              <w:noProof/>
            </w:rPr>
            <w:fldChar w:fldCharType="separate"/>
          </w:r>
          <w:r>
            <w:rPr>
              <w:noProof/>
            </w:rPr>
            <w:t>13</w:t>
          </w:r>
          <w:r>
            <w:rPr>
              <w:noProof/>
            </w:rPr>
            <w:fldChar w:fldCharType="end"/>
          </w:r>
        </w:p>
        <w:p w14:paraId="73CBC55C"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Abkürzungen</w:t>
          </w:r>
          <w:r>
            <w:rPr>
              <w:noProof/>
            </w:rPr>
            <w:tab/>
          </w:r>
          <w:r>
            <w:rPr>
              <w:noProof/>
            </w:rPr>
            <w:fldChar w:fldCharType="begin"/>
          </w:r>
          <w:r>
            <w:rPr>
              <w:noProof/>
            </w:rPr>
            <w:instrText xml:space="preserve"> PAGEREF _Toc222816971 \h </w:instrText>
          </w:r>
          <w:r>
            <w:rPr>
              <w:noProof/>
            </w:rPr>
          </w:r>
          <w:r>
            <w:rPr>
              <w:noProof/>
            </w:rPr>
            <w:fldChar w:fldCharType="separate"/>
          </w:r>
          <w:r>
            <w:rPr>
              <w:noProof/>
            </w:rPr>
            <w:t>14</w:t>
          </w:r>
          <w:r>
            <w:rPr>
              <w:noProof/>
            </w:rPr>
            <w:fldChar w:fldCharType="end"/>
          </w:r>
        </w:p>
        <w:p w14:paraId="6B5F43B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Güteklassen von Literaturquellen</w:t>
          </w:r>
          <w:r>
            <w:rPr>
              <w:noProof/>
            </w:rPr>
            <w:tab/>
          </w:r>
          <w:r>
            <w:rPr>
              <w:noProof/>
            </w:rPr>
            <w:fldChar w:fldCharType="begin"/>
          </w:r>
          <w:r>
            <w:rPr>
              <w:noProof/>
            </w:rPr>
            <w:instrText xml:space="preserve"> PAGEREF _Toc222816972 \h </w:instrText>
          </w:r>
          <w:r>
            <w:rPr>
              <w:noProof/>
            </w:rPr>
          </w:r>
          <w:r>
            <w:rPr>
              <w:noProof/>
            </w:rPr>
            <w:fldChar w:fldCharType="separate"/>
          </w:r>
          <w:r>
            <w:rPr>
              <w:noProof/>
            </w:rPr>
            <w:t>14</w:t>
          </w:r>
          <w:r>
            <w:rPr>
              <w:noProof/>
            </w:rPr>
            <w:fldChar w:fldCharType="end"/>
          </w:r>
        </w:p>
        <w:p w14:paraId="40B4E572" w14:textId="77777777" w:rsidR="00313050" w:rsidRDefault="00313050">
          <w:pPr>
            <w:pStyle w:val="TOC2"/>
            <w:tabs>
              <w:tab w:val="left" w:pos="739"/>
              <w:tab w:val="right" w:leader="dot" w:pos="9062"/>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TODOs</w:t>
          </w:r>
          <w:r>
            <w:rPr>
              <w:noProof/>
            </w:rPr>
            <w:tab/>
          </w:r>
          <w:r>
            <w:rPr>
              <w:noProof/>
            </w:rPr>
            <w:fldChar w:fldCharType="begin"/>
          </w:r>
          <w:r>
            <w:rPr>
              <w:noProof/>
            </w:rPr>
            <w:instrText xml:space="preserve"> PAGEREF _Toc222816973 \h </w:instrText>
          </w:r>
          <w:r>
            <w:rPr>
              <w:noProof/>
            </w:rPr>
          </w:r>
          <w:r>
            <w:rPr>
              <w:noProof/>
            </w:rPr>
            <w:fldChar w:fldCharType="separate"/>
          </w:r>
          <w:r>
            <w:rPr>
              <w:noProof/>
            </w:rPr>
            <w:t>14</w:t>
          </w:r>
          <w:r>
            <w:rPr>
              <w:noProof/>
            </w:rPr>
            <w:fldChar w:fldCharType="end"/>
          </w:r>
        </w:p>
        <w:p w14:paraId="5A8A8BDE" w14:textId="77777777" w:rsidR="00534535" w:rsidRPr="00EF1A7A" w:rsidRDefault="00534535">
          <w:r w:rsidRPr="00EF1A7A">
            <w:rPr>
              <w:b/>
              <w:bCs/>
            </w:rPr>
            <w:fldChar w:fldCharType="end"/>
          </w:r>
        </w:p>
      </w:sdtContent>
    </w:sdt>
    <w:p w14:paraId="1024A941" w14:textId="77777777" w:rsidR="00FC2039" w:rsidRDefault="00FC2039">
      <w:pPr>
        <w:spacing w:after="0" w:line="240" w:lineRule="auto"/>
        <w:rPr>
          <w:rFonts w:ascii="Cambria" w:eastAsia="Times New Roman" w:hAnsi="Cambria"/>
          <w:b/>
          <w:bCs/>
          <w:color w:val="365F91"/>
          <w:sz w:val="32"/>
          <w:szCs w:val="28"/>
        </w:rPr>
      </w:pPr>
      <w:r>
        <w:br w:type="page"/>
      </w:r>
    </w:p>
    <w:p w14:paraId="747F3A45" w14:textId="4FEB5A22" w:rsidR="003824BC" w:rsidRDefault="003824BC" w:rsidP="00B02C4A">
      <w:pPr>
        <w:pStyle w:val="Heading1"/>
        <w:pBdr>
          <w:bottom w:val="single" w:sz="4" w:space="1" w:color="auto"/>
        </w:pBdr>
      </w:pPr>
      <w:bookmarkStart w:id="4" w:name="_Toc212385282"/>
      <w:bookmarkStart w:id="5" w:name="_Toc222816945"/>
      <w:r>
        <w:lastRenderedPageBreak/>
        <w:t>Zusammenfassung/Abstract</w:t>
      </w:r>
    </w:p>
    <w:p w14:paraId="328AA7BA" w14:textId="77777777" w:rsidR="00B02C4A" w:rsidRDefault="00B02C4A" w:rsidP="00B02C4A">
      <w:pPr>
        <w:pStyle w:val="Heading1"/>
        <w:pBdr>
          <w:bottom w:val="single" w:sz="4" w:space="1" w:color="auto"/>
        </w:pBdr>
      </w:pPr>
      <w:r>
        <w:t>Basisinformationen</w:t>
      </w:r>
      <w:bookmarkEnd w:id="4"/>
      <w:bookmarkEnd w:id="5"/>
    </w:p>
    <w:p w14:paraId="0C515D4B" w14:textId="77777777" w:rsidR="00B02C4A" w:rsidRDefault="00B02C4A" w:rsidP="00B02C4A">
      <w:pPr>
        <w:pStyle w:val="Heading2"/>
      </w:pPr>
      <w:bookmarkStart w:id="6" w:name="_Toc212385283"/>
      <w:bookmarkStart w:id="7" w:name="_Toc222816946"/>
      <w:r>
        <w:t>Identifikation des bewerteten Medizinprodukts</w:t>
      </w:r>
      <w:bookmarkEnd w:id="6"/>
      <w:bookmarkEnd w:id="7"/>
    </w:p>
    <w:p w14:paraId="2874CE1B" w14:textId="4F020A25" w:rsidR="00B02C4A" w:rsidRDefault="00B02C4A" w:rsidP="00B02C4A">
      <w:r>
        <w:t>Diese klinische Bewertung bezieh</w:t>
      </w:r>
      <w:r w:rsidR="00F53A8E">
        <w:t xml:space="preserve">t sich auf das Produkt vasyas product </w:t>
      </w:r>
      <w:r>
        <w:t xml:space="preserve">in der Version </w:t>
      </w:r>
      <w:r w:rsidR="00F53A8E">
        <w:t xml:space="preserve">3 </w:t>
      </w:r>
      <w:r>
        <w:t xml:space="preserve">(Build-Nummer: </w:t>
      </w:r>
      <w:r w:rsidRPr="00430A5D">
        <w:rPr>
          <w:highlight w:val="yellow"/>
        </w:rPr>
        <w:t>YYY</w:t>
      </w:r>
      <w:r>
        <w:t>).</w:t>
      </w:r>
    </w:p>
    <w:p w14:paraId="24139CB4" w14:textId="77777777" w:rsidR="00B02C4A" w:rsidRDefault="00B02C4A" w:rsidP="00B02C4A">
      <w:pPr>
        <w:pStyle w:val="Heading2"/>
      </w:pPr>
      <w:bookmarkStart w:id="8" w:name="_Toc212385284"/>
      <w:bookmarkStart w:id="9" w:name="_Toc222816947"/>
      <w:r>
        <w:t>Zweckbestimmung</w:t>
      </w:r>
      <w:bookmarkEnd w:id="8"/>
      <w:bookmarkEnd w:id="9"/>
    </w:p>
    <w:p w14:paraId="1F6F7664" w14:textId="66FB1676" w:rsidR="00B02C4A" w:rsidRDefault="00B02C4A" w:rsidP="00B02C4A">
      <w:r>
        <w:t xml:space="preserve">Eine vollständige Beschreibung findet sich im Dokument </w:t>
      </w:r>
      <w:r w:rsidRPr="00F2600E">
        <w:t>Zweckbestimmung</w:t>
      </w:r>
      <w:r w:rsidR="00313050">
        <w:t xml:space="preserve"> (Referenz siehe oben)</w:t>
      </w:r>
      <w:r>
        <w:t>. Hier werden nur die wi</w:t>
      </w:r>
      <w:r w:rsidR="003223B7">
        <w:t>chtigsten Aspekte wiedergegeben:</w:t>
      </w:r>
    </w:p>
    <w:p w14:paraId="121D9B5E" w14:textId="288354CD" w:rsidR="00B02C4A" w:rsidRDefault="003223B7" w:rsidP="003223B7">
      <w:pPr>
        <w:pStyle w:val="Anleitung"/>
      </w:pPr>
      <w:r>
        <w:t xml:space="preserve">Hier kurz beschreiben, was der medizinische Nutzen ist, was neu am dem Produkt ist oder ob es sich um eine bekannte Methode handelt. </w:t>
      </w:r>
    </w:p>
    <w:p w14:paraId="0C51D856" w14:textId="77777777" w:rsidR="003223B7" w:rsidRDefault="003223B7" w:rsidP="003223B7"/>
    <w:p w14:paraId="2548A554" w14:textId="77777777" w:rsidR="00B02C4A" w:rsidRDefault="00B02C4A" w:rsidP="00B02C4A">
      <w:pPr>
        <w:pStyle w:val="Heading1"/>
        <w:pBdr>
          <w:bottom w:val="single" w:sz="4" w:space="1" w:color="auto"/>
        </w:pBdr>
      </w:pPr>
      <w:bookmarkStart w:id="10" w:name="_Toc212385286"/>
      <w:bookmarkStart w:id="11" w:name="_Toc222816949"/>
      <w:r>
        <w:t>Literaturrecherche</w:t>
      </w:r>
      <w:bookmarkEnd w:id="10"/>
      <w:bookmarkEnd w:id="11"/>
    </w:p>
    <w:p w14:paraId="6EFB3BAA" w14:textId="77777777" w:rsidR="00B02C4A" w:rsidRDefault="00B02C4A" w:rsidP="00B02C4A">
      <w:pPr>
        <w:pStyle w:val="Heading2"/>
      </w:pPr>
      <w:bookmarkStart w:id="12" w:name="_Toc212385287"/>
      <w:bookmarkStart w:id="13" w:name="_Toc222816950"/>
      <w:r>
        <w:t>Umfang der Literaturrecherche</w:t>
      </w:r>
      <w:bookmarkEnd w:id="12"/>
      <w:bookmarkEnd w:id="13"/>
    </w:p>
    <w:p w14:paraId="372CD2C8" w14:textId="77777777" w:rsidR="00B02C4A" w:rsidRDefault="00B02C4A" w:rsidP="003223B7">
      <w:pPr>
        <w:pStyle w:val="Anleitung"/>
      </w:pPr>
      <w:r>
        <w:t>Hier einleitend beschreiben, in welchem thematischen Umfeld gesucht wird, z.B. wie folgt:</w:t>
      </w:r>
    </w:p>
    <w:p w14:paraId="4D9F1D65" w14:textId="77777777" w:rsidR="00B02C4A" w:rsidRDefault="00B02C4A" w:rsidP="00B02C4A">
      <w:r>
        <w:t xml:space="preserve">Diese Literaturrecherche hat zwei Hauptzielrichtungen. </w:t>
      </w:r>
    </w:p>
    <w:p w14:paraId="6C378441" w14:textId="3D28C2EF" w:rsidR="00B02C4A" w:rsidRDefault="00B02C4A" w:rsidP="00B02C4A">
      <w:pPr>
        <w:pStyle w:val="ListParagraph"/>
        <w:numPr>
          <w:ilvl w:val="0"/>
          <w:numId w:val="33"/>
        </w:numPr>
      </w:pPr>
      <w:r>
        <w:t xml:space="preserve">Zum einen wollen wir herausfinden, welchen (medizinischen) Nutzen das Medizinprodukt bietet. Da die Zweckbestimmung im Wesentlichen darin besteht, </w:t>
      </w:r>
      <w:r w:rsidR="003223B7" w:rsidRPr="003223B7">
        <w:rPr>
          <w:highlight w:val="yellow"/>
        </w:rPr>
        <w:t>&lt;...&gt;</w:t>
      </w:r>
      <w:r>
        <w:t xml:space="preserve">, müssen wir nachweisen, dass </w:t>
      </w:r>
      <w:r w:rsidR="003223B7" w:rsidRPr="003223B7">
        <w:rPr>
          <w:highlight w:val="yellow"/>
        </w:rPr>
        <w:t>&lt;...&gt;</w:t>
      </w:r>
      <w:r w:rsidR="003223B7">
        <w:t xml:space="preserve"> </w:t>
      </w:r>
      <w:r>
        <w:t>dazu geeignet sind.</w:t>
      </w:r>
    </w:p>
    <w:p w14:paraId="40CCC497" w14:textId="526841D7" w:rsidR="00B02C4A" w:rsidRPr="00C84AEF" w:rsidRDefault="00B02C4A" w:rsidP="00B02C4A">
      <w:pPr>
        <w:pStyle w:val="ListParagraph"/>
        <w:numPr>
          <w:ilvl w:val="0"/>
          <w:numId w:val="33"/>
        </w:numPr>
      </w:pPr>
      <w:r>
        <w:t xml:space="preserve">Zum anderen hat die Recherche das Ziel, Risiken abzuschätzen und zu vergleichen, die sich durch </w:t>
      </w:r>
      <w:r w:rsidR="003223B7">
        <w:t xml:space="preserve">Alternativen </w:t>
      </w:r>
      <w:r w:rsidR="003223B7" w:rsidRPr="003223B7">
        <w:rPr>
          <w:highlight w:val="yellow"/>
        </w:rPr>
        <w:t>wie &lt;z.B. Nichtnutzen des Produkts, alternatives Produkt oder alternatives Verfahren&gt;</w:t>
      </w:r>
      <w:r w:rsidR="003223B7">
        <w:t xml:space="preserve"> </w:t>
      </w:r>
      <w:r>
        <w:t xml:space="preserve">ergeben. </w:t>
      </w:r>
    </w:p>
    <w:p w14:paraId="0A9EA3AF" w14:textId="77777777" w:rsidR="00B02C4A" w:rsidRDefault="00B02C4A" w:rsidP="00B02C4A">
      <w:pPr>
        <w:pStyle w:val="Heading2"/>
      </w:pPr>
      <w:bookmarkStart w:id="14" w:name="_Toc212385288"/>
      <w:bookmarkStart w:id="15" w:name="_Toc222816951"/>
      <w:r>
        <w:t>Methoden</w:t>
      </w:r>
      <w:bookmarkEnd w:id="14"/>
      <w:bookmarkEnd w:id="15"/>
    </w:p>
    <w:p w14:paraId="02FA275A" w14:textId="77777777" w:rsidR="00B02C4A" w:rsidRDefault="00B02C4A" w:rsidP="00B02C4A">
      <w:pPr>
        <w:pStyle w:val="Heading3"/>
      </w:pPr>
      <w:bookmarkStart w:id="16" w:name="_Toc212385289"/>
      <w:bookmarkStart w:id="17" w:name="_Toc222816952"/>
      <w:r>
        <w:t>Datum der Suche</w:t>
      </w:r>
      <w:bookmarkEnd w:id="16"/>
      <w:bookmarkEnd w:id="17"/>
    </w:p>
    <w:p w14:paraId="51C452B4" w14:textId="77777777" w:rsidR="00B02C4A" w:rsidRPr="002922B1" w:rsidRDefault="00B02C4A" w:rsidP="00B02C4A">
      <w:r>
        <w:t xml:space="preserve">Die Literaturrecherche wurde durchgeführt am </w:t>
      </w:r>
      <w:r w:rsidRPr="001206A7">
        <w:rPr>
          <w:highlight w:val="yellow"/>
        </w:rPr>
        <w:t>&lt;Datum oder Zeitraum benennen&gt;</w:t>
      </w:r>
      <w:r>
        <w:t>.</w:t>
      </w:r>
    </w:p>
    <w:p w14:paraId="73A5A745" w14:textId="77777777" w:rsidR="00B02C4A" w:rsidRDefault="00B02C4A" w:rsidP="00B02C4A">
      <w:pPr>
        <w:pStyle w:val="Heading3"/>
      </w:pPr>
      <w:bookmarkStart w:id="18" w:name="_Toc212385290"/>
      <w:bookmarkStart w:id="19" w:name="_Toc222816953"/>
      <w:r>
        <w:t>Verantwortliche</w:t>
      </w:r>
      <w:bookmarkEnd w:id="18"/>
      <w:bookmarkEnd w:id="19"/>
    </w:p>
    <w:p w14:paraId="350EF7C8" w14:textId="77777777" w:rsidR="00B02C4A" w:rsidRDefault="00B02C4A" w:rsidP="00B02C4A">
      <w:pPr>
        <w:rPr>
          <w:smallCaps/>
        </w:rPr>
      </w:pPr>
      <w:r>
        <w:t>Die Literaturrecherche haben folgende Personen durchgeführt:</w:t>
      </w:r>
    </w:p>
    <w:p w14:paraId="598EC1D0" w14:textId="54AE2D91" w:rsidR="003223B7" w:rsidRDefault="003223B7" w:rsidP="00B02C4A">
      <w:pPr>
        <w:pStyle w:val="ListBullet"/>
      </w:pPr>
      <w:r>
        <w:t>&lt;Person1&gt;</w:t>
      </w:r>
    </w:p>
    <w:p w14:paraId="4F463D3A" w14:textId="3EC83C74" w:rsidR="00B02C4A" w:rsidRDefault="003223B7" w:rsidP="00B02C4A">
      <w:pPr>
        <w:pStyle w:val="ListBullet"/>
      </w:pPr>
      <w:r>
        <w:t>&lt;Person2&gt;</w:t>
      </w:r>
    </w:p>
    <w:p w14:paraId="41F57493" w14:textId="035EEB53" w:rsidR="00B02C4A" w:rsidRPr="002922B1" w:rsidRDefault="00B02C4A" w:rsidP="00B02C4A">
      <w:pPr>
        <w:pStyle w:val="Anleitung"/>
      </w:pPr>
      <w:r>
        <w:t xml:space="preserve">Hier beschreiben, weshalb </w:t>
      </w:r>
      <w:r w:rsidR="003223B7">
        <w:t xml:space="preserve">die Personen </w:t>
      </w:r>
      <w:r>
        <w:t>über di</w:t>
      </w:r>
      <w:r w:rsidR="003223B7">
        <w:t>e notwendigen Kenntnisse verfügen</w:t>
      </w:r>
      <w:r>
        <w:t xml:space="preserve"> über das Medizinprodukt, seine Technik, die medizinische Zielsetzung, und Anwendung sowie über Recherchetechniken.</w:t>
      </w:r>
    </w:p>
    <w:p w14:paraId="0085FB5B" w14:textId="77777777" w:rsidR="00B02C4A" w:rsidRDefault="00B02C4A" w:rsidP="00B02C4A">
      <w:pPr>
        <w:pStyle w:val="Heading3"/>
      </w:pPr>
      <w:bookmarkStart w:id="20" w:name="_Toc212385291"/>
      <w:bookmarkStart w:id="21" w:name="_Toc222816954"/>
      <w:r>
        <w:lastRenderedPageBreak/>
        <w:t>Untersuchter Zeitraum</w:t>
      </w:r>
      <w:bookmarkEnd w:id="20"/>
      <w:bookmarkEnd w:id="21"/>
    </w:p>
    <w:p w14:paraId="2F087E45" w14:textId="77777777" w:rsidR="00B02C4A" w:rsidRDefault="00B02C4A" w:rsidP="00B02C4A">
      <w:r>
        <w:t xml:space="preserve">In die Literaturrecherche haben wir Veröffentlichungen aus dem Zeitraum </w:t>
      </w:r>
      <w:r w:rsidRPr="001206A7">
        <w:rPr>
          <w:highlight w:val="yellow"/>
        </w:rPr>
        <w:t>01.01.1990</w:t>
      </w:r>
      <w:r>
        <w:t xml:space="preserve"> bis heute (Datum der Erstellung dieses Dokuments) durchgeführt.</w:t>
      </w:r>
    </w:p>
    <w:p w14:paraId="6B766E65" w14:textId="39760F14" w:rsidR="003223B7" w:rsidRDefault="003223B7" w:rsidP="003223B7">
      <w:pPr>
        <w:pStyle w:val="Anleitung"/>
      </w:pPr>
      <w:r>
        <w:t>Hier Begründung für diesen Zeitraum, beispielsweise wie folgt:</w:t>
      </w:r>
    </w:p>
    <w:p w14:paraId="73E0D6FC" w14:textId="77777777" w:rsidR="00B02C4A" w:rsidRPr="002922B1" w:rsidRDefault="00B02C4A" w:rsidP="00B02C4A">
      <w:r>
        <w:t>Ältere Veröffentlichungen haben wir ausgeschlossen, weil wir Daten, die über 20 Jahre zurückliegen, als nicht mehr für die heutige Zeit repräsentativ einschätzen. Das gilt insbesondere was die Interaktion von Benutzern mit Computern betrifft. Aber auch die Arbeitsabläufe in Krankenhäusern dürften sich das Stressniveau und Verantwortlichkeiten seither so geändert haben, dass wir aus diesen Daten keine Rückschlüsse mehr ziehen wollen.</w:t>
      </w:r>
    </w:p>
    <w:p w14:paraId="13A4768D" w14:textId="77777777" w:rsidR="00B02C4A" w:rsidRDefault="00B02C4A" w:rsidP="00B02C4A">
      <w:pPr>
        <w:pStyle w:val="Heading3"/>
      </w:pPr>
      <w:bookmarkStart w:id="22" w:name="_Toc212385292"/>
      <w:bookmarkStart w:id="23" w:name="_Toc222816955"/>
      <w:r>
        <w:t>Untersuchte Literaturquellen</w:t>
      </w:r>
      <w:bookmarkEnd w:id="22"/>
      <w:bookmarkEnd w:id="23"/>
      <w:r>
        <w:t xml:space="preserve"> </w:t>
      </w:r>
    </w:p>
    <w:p w14:paraId="2764B7CC" w14:textId="77777777" w:rsidR="00B02C4A" w:rsidRDefault="00B02C4A" w:rsidP="00B02C4A">
      <w:pPr>
        <w:pStyle w:val="Heading4"/>
      </w:pPr>
      <w:r>
        <w:t>Wissenschaftliche Datenbanken</w:t>
      </w:r>
    </w:p>
    <w:p w14:paraId="5DEBC5E7" w14:textId="77777777" w:rsidR="00B02C4A" w:rsidRDefault="00B02C4A" w:rsidP="00B02C4A">
      <w:pPr>
        <w:pStyle w:val="Anleitung"/>
      </w:pPr>
      <w:r>
        <w:t>Hier die Liste der untersuchten wissenschaftlichen und bibliografischen Datenbanken wie MEDLINE, PUBMED, EMBASE, MEDION, Scirus usw. angeben</w:t>
      </w:r>
    </w:p>
    <w:p w14:paraId="61EA02AA" w14:textId="73F3732D" w:rsidR="00313050" w:rsidRDefault="00313050" w:rsidP="00313050">
      <w:r>
        <w:t>Bei der klinischen Bewertung haben wir folgende wissenschaftliche Datenbanken berücksichtigt:</w:t>
      </w:r>
    </w:p>
    <w:p w14:paraId="391422FC" w14:textId="77777777" w:rsidR="00B02C4A" w:rsidRDefault="00B02C4A" w:rsidP="00313050">
      <w:pPr>
        <w:pStyle w:val="ListParagraph"/>
        <w:numPr>
          <w:ilvl w:val="0"/>
          <w:numId w:val="43"/>
        </w:numPr>
      </w:pPr>
    </w:p>
    <w:p w14:paraId="548EDEE2" w14:textId="77777777" w:rsidR="00B02C4A" w:rsidRDefault="00B02C4A" w:rsidP="00B02C4A">
      <w:pPr>
        <w:pStyle w:val="Heading4"/>
      </w:pPr>
      <w:r>
        <w:t>Systematische Review-Datenbanken</w:t>
      </w:r>
    </w:p>
    <w:p w14:paraId="08096CEE" w14:textId="77777777" w:rsidR="00B02C4A" w:rsidRDefault="00B02C4A" w:rsidP="00B02C4A">
      <w:pPr>
        <w:pStyle w:val="Anleitung"/>
      </w:pPr>
      <w:r>
        <w:t>Hier die Liste der untersuchten Review-Datenbanken wie COCHRANE usw. angeben.</w:t>
      </w:r>
    </w:p>
    <w:p w14:paraId="212C95F0" w14:textId="1AC0DD38" w:rsidR="00313050" w:rsidRDefault="00313050" w:rsidP="00313050">
      <w:r>
        <w:t>Bei der klinischen Bewertung haben wir folgende Review-Datenbanken berücksichtigt:</w:t>
      </w:r>
    </w:p>
    <w:p w14:paraId="4680CAD7" w14:textId="77777777" w:rsidR="00313050" w:rsidRDefault="00313050" w:rsidP="00313050">
      <w:pPr>
        <w:pStyle w:val="ListParagraph"/>
        <w:numPr>
          <w:ilvl w:val="0"/>
          <w:numId w:val="43"/>
        </w:numPr>
      </w:pPr>
    </w:p>
    <w:p w14:paraId="6CA49E5B" w14:textId="2B5A1D02" w:rsidR="00B02C4A" w:rsidRPr="00C5583E" w:rsidRDefault="00B02C4A" w:rsidP="00B02C4A"/>
    <w:p w14:paraId="025BF63C" w14:textId="77777777" w:rsidR="00B02C4A" w:rsidRDefault="00B02C4A" w:rsidP="00B02C4A">
      <w:pPr>
        <w:pStyle w:val="Heading4"/>
      </w:pPr>
      <w:r>
        <w:t>Register mit klinischen Studien</w:t>
      </w:r>
    </w:p>
    <w:p w14:paraId="1D0201F0" w14:textId="77777777" w:rsidR="00B02C4A" w:rsidRDefault="00B02C4A" w:rsidP="00B02C4A">
      <w:pPr>
        <w:pStyle w:val="Anleitung"/>
      </w:pPr>
      <w:r>
        <w:t>Hier die Liste der untersuchten Register für klinische Studien wie CENTRAL usw. angeben.</w:t>
      </w:r>
    </w:p>
    <w:p w14:paraId="36B0CA12" w14:textId="55904556" w:rsidR="00313050" w:rsidRDefault="00313050" w:rsidP="00313050">
      <w:r>
        <w:t>Bei der klinischen Bewertung haben wir folgende Register mit klinischen Studien berücksichtigt:</w:t>
      </w:r>
    </w:p>
    <w:p w14:paraId="3744D474" w14:textId="77777777" w:rsidR="00313050" w:rsidRDefault="00313050" w:rsidP="00313050">
      <w:pPr>
        <w:pStyle w:val="ListParagraph"/>
        <w:numPr>
          <w:ilvl w:val="0"/>
          <w:numId w:val="43"/>
        </w:numPr>
      </w:pPr>
    </w:p>
    <w:p w14:paraId="7111191F" w14:textId="77777777" w:rsidR="00B02C4A" w:rsidRPr="008212B3" w:rsidRDefault="00B02C4A" w:rsidP="00B02C4A"/>
    <w:p w14:paraId="37FDAF4D" w14:textId="77777777" w:rsidR="00B02C4A" w:rsidRDefault="00B02C4A" w:rsidP="00B02C4A">
      <w:pPr>
        <w:pStyle w:val="Heading4"/>
      </w:pPr>
      <w:r>
        <w:t xml:space="preserve">– Datenbanken zu Zwischenfällen </w:t>
      </w:r>
    </w:p>
    <w:p w14:paraId="1A3AEC53" w14:textId="77777777" w:rsidR="00B02C4A" w:rsidRDefault="00B02C4A" w:rsidP="00B02C4A">
      <w:pPr>
        <w:pStyle w:val="Anleitung"/>
      </w:pPr>
      <w:r>
        <w:t>Hier die Liste der untersuchten Datenbanken zur Zwischenfällen (adverse Events) wie MAUDE, BfArM usw. angeben.</w:t>
      </w:r>
    </w:p>
    <w:p w14:paraId="5D966A46" w14:textId="2F6F5F97" w:rsidR="00313050" w:rsidRDefault="00313050" w:rsidP="00313050">
      <w:r>
        <w:t>Bei der klinischen Bewertung haben wir folgende Datenbanken zu Zwischenfällen berücksichtigt</w:t>
      </w:r>
    </w:p>
    <w:p w14:paraId="6E77F30B" w14:textId="77777777" w:rsidR="00313050" w:rsidRDefault="00313050" w:rsidP="00313050">
      <w:pPr>
        <w:pStyle w:val="ListParagraph"/>
        <w:numPr>
          <w:ilvl w:val="0"/>
          <w:numId w:val="43"/>
        </w:numPr>
      </w:pPr>
    </w:p>
    <w:p w14:paraId="6188ED57" w14:textId="77777777" w:rsidR="00B02C4A" w:rsidRPr="008212B3" w:rsidRDefault="00B02C4A" w:rsidP="00B02C4A"/>
    <w:p w14:paraId="5D05FD7E" w14:textId="77777777" w:rsidR="00B02C4A" w:rsidRDefault="00B02C4A" w:rsidP="00B02C4A">
      <w:pPr>
        <w:pStyle w:val="Heading4"/>
      </w:pPr>
      <w:r>
        <w:lastRenderedPageBreak/>
        <w:t>Eigene Daten</w:t>
      </w:r>
    </w:p>
    <w:p w14:paraId="49DAB146" w14:textId="77777777" w:rsidR="00B02C4A" w:rsidRDefault="00B02C4A" w:rsidP="00B02C4A">
      <w:pPr>
        <w:pStyle w:val="Anleitung"/>
      </w:pPr>
      <w:r>
        <w:t xml:space="preserve">Daten z.B. bisheriger Marktbeobachtung. Wahrscheinlich noch nicht existent. Falls doch, Patientenpopulation, Anwender und weitere Umstände der Beobachtung beschreiben. Kundenrückmeldungen, Rückrufe, Bugfixes, </w:t>
      </w:r>
    </w:p>
    <w:p w14:paraId="65CFB6D9" w14:textId="77777777" w:rsidR="00B02C4A" w:rsidRPr="00F75168" w:rsidRDefault="00B02C4A" w:rsidP="00B02C4A"/>
    <w:p w14:paraId="6CA69CAA" w14:textId="77777777" w:rsidR="00B02C4A" w:rsidRDefault="00B02C4A" w:rsidP="00B02C4A">
      <w:pPr>
        <w:pStyle w:val="Heading4"/>
      </w:pPr>
      <w:r>
        <w:t>Sonstige Quellen, „Grauliteratur“</w:t>
      </w:r>
    </w:p>
    <w:p w14:paraId="4ED50CEF" w14:textId="68FBBF13" w:rsidR="00B02C4A" w:rsidRDefault="00B02C4A" w:rsidP="00B02C4A">
      <w:pPr>
        <w:pStyle w:val="Anleitung"/>
      </w:pPr>
      <w:r>
        <w:t>Dis</w:t>
      </w:r>
      <w:r w:rsidR="00313050">
        <w:t>s</w:t>
      </w:r>
      <w:r>
        <w:t xml:space="preserve">ertationen, Zulassungsunterlagen, Bücher, </w:t>
      </w:r>
    </w:p>
    <w:p w14:paraId="5EB2E770" w14:textId="240C33DB" w:rsidR="00313050" w:rsidRDefault="00313050" w:rsidP="00313050">
      <w:r>
        <w:t>Bei der klinischen Bewertung haben wir folgende sonstige Quellen berücksichtigt</w:t>
      </w:r>
    </w:p>
    <w:p w14:paraId="1065ADC0" w14:textId="7DB15EB2" w:rsidR="00313050" w:rsidRDefault="00313050" w:rsidP="00313050">
      <w:pPr>
        <w:pStyle w:val="ListParagraph"/>
        <w:numPr>
          <w:ilvl w:val="0"/>
          <w:numId w:val="43"/>
        </w:numPr>
      </w:pPr>
    </w:p>
    <w:p w14:paraId="5E5E0B4F" w14:textId="0424E918" w:rsidR="00B02C4A" w:rsidRPr="008653E0" w:rsidRDefault="00A34DA7" w:rsidP="00B02C4A">
      <w:r>
        <w:t>Diese Quellen wurden durch eine Handsuche gefunden.</w:t>
      </w:r>
    </w:p>
    <w:p w14:paraId="58E4B169" w14:textId="77777777" w:rsidR="00B02C4A" w:rsidRDefault="00B02C4A" w:rsidP="00B02C4A">
      <w:pPr>
        <w:pStyle w:val="Heading4"/>
      </w:pPr>
      <w:r>
        <w:t>Weitere Referenztexte und Angaben</w:t>
      </w:r>
    </w:p>
    <w:p w14:paraId="5876EF92" w14:textId="77777777" w:rsidR="00B02C4A" w:rsidRDefault="00B02C4A" w:rsidP="00B02C4A">
      <w:pPr>
        <w:pStyle w:val="Anleitung"/>
      </w:pPr>
      <w:r>
        <w:t>Begründen Sie die Wahl der Quellen und beschreiben Sie zusätzliche Strategien, um die Sensitivität der Suche zu verbessern z.B. das Einbeziehen von Bibliografien der untersuchten Artikel, sonstige manuelle Suche.</w:t>
      </w:r>
    </w:p>
    <w:p w14:paraId="65D1997D" w14:textId="77777777" w:rsidR="00B02C4A" w:rsidRDefault="00B02C4A" w:rsidP="00B02C4A"/>
    <w:p w14:paraId="76701A0A" w14:textId="6F413491" w:rsidR="00842B1E" w:rsidRDefault="00842B1E" w:rsidP="00842B1E">
      <w:pPr>
        <w:pStyle w:val="Heading4"/>
      </w:pPr>
      <w:r>
        <w:t>Zusammenfassung</w:t>
      </w:r>
    </w:p>
    <w:p w14:paraId="45A3DB5B" w14:textId="506BA4F4" w:rsidR="00842B1E" w:rsidRDefault="00842B1E" w:rsidP="00842B1E">
      <w:pPr>
        <w:pStyle w:val="Anleitung"/>
      </w:pPr>
      <w:r>
        <w:t xml:space="preserve">Beschreiben Sie, in welchen oben genannten „Medien“ Sie gesucht haben, insbesondere ob es sich um eine Online-Suche oder eine Suche in einem „statischen Medium“ wie einer CD handelt. Im letzten Fall muss dieses eindeutig identifiziert werden beispielsweise anhand einer ISBN Nummer, einer Auflage, eines Datums, eines Verlags usw. </w:t>
      </w:r>
    </w:p>
    <w:p w14:paraId="31D29377" w14:textId="7E0D6A27" w:rsidR="00842B1E" w:rsidRPr="00A34B43" w:rsidRDefault="00A34B43" w:rsidP="00A34B43">
      <w:pPr>
        <w:pStyle w:val="ListParagraph"/>
        <w:numPr>
          <w:ilvl w:val="0"/>
          <w:numId w:val="43"/>
        </w:numPr>
        <w:rPr>
          <w:highlight w:val="yellow"/>
        </w:rPr>
      </w:pPr>
      <w:r w:rsidRPr="00A34B43">
        <w:rPr>
          <w:highlight w:val="yellow"/>
        </w:rPr>
        <w:t>&lt;Quelle1: URL&gt;</w:t>
      </w:r>
    </w:p>
    <w:p w14:paraId="68C238E4" w14:textId="2FD4029B" w:rsidR="00A34B43" w:rsidRPr="00A34B43" w:rsidRDefault="00A34B43" w:rsidP="00A34B43">
      <w:pPr>
        <w:pStyle w:val="ListParagraph"/>
        <w:numPr>
          <w:ilvl w:val="0"/>
          <w:numId w:val="43"/>
        </w:numPr>
        <w:rPr>
          <w:highlight w:val="yellow"/>
        </w:rPr>
      </w:pPr>
      <w:r w:rsidRPr="00A34B43">
        <w:rPr>
          <w:highlight w:val="yellow"/>
        </w:rPr>
        <w:t>&lt;Quelle 2: CD, ISBN 201-20303-2, Ausgabe 2012&gt;</w:t>
      </w:r>
    </w:p>
    <w:p w14:paraId="63AE4683" w14:textId="7374C72D" w:rsidR="00A34B43" w:rsidRDefault="00A34B43" w:rsidP="00A34B43">
      <w:pPr>
        <w:pStyle w:val="ListParagraph"/>
        <w:numPr>
          <w:ilvl w:val="0"/>
          <w:numId w:val="43"/>
        </w:numPr>
      </w:pPr>
      <w:r w:rsidRPr="00A34B43">
        <w:rPr>
          <w:highlight w:val="yellow"/>
        </w:rPr>
        <w:t>...</w:t>
      </w:r>
    </w:p>
    <w:p w14:paraId="34FA4E5E" w14:textId="77777777" w:rsidR="00B02C4A" w:rsidRDefault="00B02C4A" w:rsidP="00B02C4A">
      <w:pPr>
        <w:pStyle w:val="Heading3"/>
      </w:pPr>
      <w:bookmarkStart w:id="24" w:name="_Toc212385293"/>
      <w:bookmarkStart w:id="25" w:name="_Toc222816956"/>
      <w:r>
        <w:t>Details zur Suche</w:t>
      </w:r>
      <w:bookmarkEnd w:id="24"/>
      <w:bookmarkEnd w:id="25"/>
    </w:p>
    <w:p w14:paraId="019D2C97" w14:textId="77777777" w:rsidR="00B02C4A" w:rsidRDefault="00B02C4A" w:rsidP="00B02C4A">
      <w:pPr>
        <w:pStyle w:val="Heading4"/>
      </w:pPr>
      <w:r>
        <w:t>Suchbegriffe</w:t>
      </w:r>
    </w:p>
    <w:p w14:paraId="05C4586D" w14:textId="411448B5" w:rsidR="00B02C4A" w:rsidRDefault="00B02C4A" w:rsidP="00B02C4A">
      <w:pPr>
        <w:pStyle w:val="Anleitung"/>
      </w:pPr>
      <w:r>
        <w:t>Beschreiben Sie welche Suchbegriffe und Schlagworte Sie verwenden und wie Sie diese verknüpfen beispielsweise durch Klammerung, boolesche Operatoren usw.</w:t>
      </w:r>
      <w:r w:rsidR="00F55757">
        <w:t xml:space="preserve"> Auf der Seite </w:t>
      </w:r>
      <w:hyperlink r:id="rId9" w:history="1">
        <w:r w:rsidR="00F55757" w:rsidRPr="00CA3563">
          <w:rPr>
            <w:rStyle w:val="Hyperlink"/>
          </w:rPr>
          <w:t>http://www.youtube.com/watch?v=dncRQ1cobdc&amp;feature=relmfu</w:t>
        </w:r>
      </w:hyperlink>
      <w:r w:rsidR="00F55757">
        <w:t xml:space="preserve"> gibt es eine Einführung in PubMED.</w:t>
      </w:r>
    </w:p>
    <w:p w14:paraId="6A66184C" w14:textId="67AF4968" w:rsidR="00B02C4A" w:rsidRDefault="000E30AF" w:rsidP="00B02C4A">
      <w:r>
        <w:t>Wir suchen in o.g. Datenbanken nach Schlagwortgruppen, wobei jede Schlagwortgruppe auch relevante Synonyme beinhaltet:</w:t>
      </w:r>
    </w:p>
    <w:p w14:paraId="2781D273" w14:textId="1465E918" w:rsidR="000E30AF" w:rsidRDefault="00F55757" w:rsidP="00BA5AC4">
      <w:pPr>
        <w:pStyle w:val="ListParagraph"/>
        <w:numPr>
          <w:ilvl w:val="0"/>
          <w:numId w:val="45"/>
        </w:numPr>
      </w:pPr>
      <w:r>
        <w:t xml:space="preserve">Gruppe: </w:t>
      </w:r>
      <w:r w:rsidR="008A224C" w:rsidRPr="008A224C">
        <w:rPr>
          <w:highlight w:val="yellow"/>
        </w:rPr>
        <w:t>&lt;Begriff1&gt;</w:t>
      </w:r>
    </w:p>
    <w:p w14:paraId="15BB7398" w14:textId="24092910" w:rsidR="00BA5AC4" w:rsidRDefault="009A3EF5" w:rsidP="00BA5AC4">
      <w:pPr>
        <w:pStyle w:val="ListParagraph"/>
        <w:numPr>
          <w:ilvl w:val="0"/>
          <w:numId w:val="45"/>
        </w:numPr>
      </w:pPr>
      <w:r>
        <w:t xml:space="preserve">Gruppe: </w:t>
      </w:r>
      <w:r w:rsidR="008A224C">
        <w:rPr>
          <w:highlight w:val="yellow"/>
        </w:rPr>
        <w:t>&lt;Begriff2</w:t>
      </w:r>
      <w:r w:rsidR="008A224C" w:rsidRPr="008A224C">
        <w:rPr>
          <w:highlight w:val="yellow"/>
        </w:rPr>
        <w:t>&gt;</w:t>
      </w:r>
    </w:p>
    <w:p w14:paraId="7AE136C6" w14:textId="53EB211B" w:rsidR="003F4C58" w:rsidRDefault="008A224C" w:rsidP="00BA5AC4">
      <w:pPr>
        <w:pStyle w:val="ListParagraph"/>
        <w:numPr>
          <w:ilvl w:val="0"/>
          <w:numId w:val="45"/>
        </w:numPr>
      </w:pPr>
      <w:r>
        <w:t>...</w:t>
      </w:r>
    </w:p>
    <w:p w14:paraId="2F032D7D" w14:textId="27F4E5C9" w:rsidR="008A224C" w:rsidRDefault="008A224C" w:rsidP="003F4C58">
      <w:r>
        <w:t>Für die einzelnen Gruppen verwenden wir folgende Synonyme und verwandten Begriffe:</w:t>
      </w:r>
    </w:p>
    <w:p w14:paraId="46278040" w14:textId="4D5AE80A" w:rsidR="008A224C" w:rsidRDefault="005976E6" w:rsidP="005976E6">
      <w:pPr>
        <w:pStyle w:val="Anleitung"/>
      </w:pPr>
      <w:r>
        <w:lastRenderedPageBreak/>
        <w:t>Beispiel: Für den Begriff CPOE wären das Begriffe wie Computer* Physician* Order Entry, E-Prescription, Eprescription, eprescrib*, physician order entry usw.</w:t>
      </w:r>
    </w:p>
    <w:p w14:paraId="4472E5A3" w14:textId="4C5074D4" w:rsidR="00167CF7" w:rsidRDefault="00F55757" w:rsidP="003F4C58">
      <w:r>
        <w:t>Gruppe 1:</w:t>
      </w:r>
    </w:p>
    <w:p w14:paraId="17BED466" w14:textId="7808AFB3" w:rsidR="00F55757" w:rsidRDefault="005976E6" w:rsidP="00F55757">
      <w:pPr>
        <w:pStyle w:val="ListParagraph"/>
        <w:numPr>
          <w:ilvl w:val="0"/>
          <w:numId w:val="43"/>
        </w:numPr>
      </w:pPr>
      <w:r w:rsidRPr="005976E6">
        <w:rPr>
          <w:highlight w:val="yellow"/>
        </w:rPr>
        <w:t>&lt;Begriff1&gt;</w:t>
      </w:r>
    </w:p>
    <w:p w14:paraId="692F07F0" w14:textId="188DD215" w:rsidR="00F55757" w:rsidRDefault="005976E6" w:rsidP="00F55757">
      <w:pPr>
        <w:pStyle w:val="ListParagraph"/>
        <w:numPr>
          <w:ilvl w:val="0"/>
          <w:numId w:val="43"/>
        </w:numPr>
      </w:pPr>
      <w:r w:rsidRPr="005976E6">
        <w:rPr>
          <w:highlight w:val="yellow"/>
        </w:rPr>
        <w:t>&lt;Synonym11&gt;</w:t>
      </w:r>
    </w:p>
    <w:p w14:paraId="7660A0D5" w14:textId="4C453902" w:rsidR="005976E6" w:rsidRDefault="005976E6" w:rsidP="005976E6">
      <w:pPr>
        <w:pStyle w:val="ListParagraph"/>
        <w:numPr>
          <w:ilvl w:val="0"/>
          <w:numId w:val="43"/>
        </w:numPr>
      </w:pPr>
      <w:r>
        <w:rPr>
          <w:highlight w:val="yellow"/>
        </w:rPr>
        <w:t>&lt;Synonym12</w:t>
      </w:r>
      <w:r w:rsidRPr="005976E6">
        <w:rPr>
          <w:highlight w:val="yellow"/>
        </w:rPr>
        <w:t>&gt;</w:t>
      </w:r>
    </w:p>
    <w:p w14:paraId="16A8E1B6" w14:textId="433FE9C2" w:rsidR="005976E6" w:rsidRDefault="005976E6" w:rsidP="005976E6">
      <w:pPr>
        <w:pStyle w:val="ListParagraph"/>
        <w:numPr>
          <w:ilvl w:val="0"/>
          <w:numId w:val="43"/>
        </w:numPr>
      </w:pPr>
      <w:r>
        <w:rPr>
          <w:highlight w:val="yellow"/>
        </w:rPr>
        <w:t>&lt;Synonym13</w:t>
      </w:r>
      <w:r w:rsidRPr="005976E6">
        <w:rPr>
          <w:highlight w:val="yellow"/>
        </w:rPr>
        <w:t>&gt;</w:t>
      </w:r>
    </w:p>
    <w:p w14:paraId="7DACA7A3" w14:textId="17982609" w:rsidR="009A3EF5" w:rsidRDefault="005976E6" w:rsidP="005976E6">
      <w:pPr>
        <w:pStyle w:val="ListParagraph"/>
        <w:numPr>
          <w:ilvl w:val="0"/>
          <w:numId w:val="43"/>
        </w:numPr>
      </w:pPr>
      <w:r>
        <w:t>...</w:t>
      </w:r>
    </w:p>
    <w:p w14:paraId="3006E99B" w14:textId="23AFDB3C" w:rsidR="005976E6" w:rsidRDefault="005976E6" w:rsidP="005976E6">
      <w:r>
        <w:t>Gruppe 2:</w:t>
      </w:r>
    </w:p>
    <w:p w14:paraId="143CBE05" w14:textId="6E645106" w:rsidR="005976E6" w:rsidRDefault="005976E6" w:rsidP="005976E6">
      <w:pPr>
        <w:pStyle w:val="ListParagraph"/>
        <w:numPr>
          <w:ilvl w:val="0"/>
          <w:numId w:val="43"/>
        </w:numPr>
      </w:pPr>
      <w:r>
        <w:rPr>
          <w:highlight w:val="yellow"/>
        </w:rPr>
        <w:t>&lt;Begriff2</w:t>
      </w:r>
      <w:r w:rsidRPr="005976E6">
        <w:rPr>
          <w:highlight w:val="yellow"/>
        </w:rPr>
        <w:t>&gt;</w:t>
      </w:r>
    </w:p>
    <w:p w14:paraId="79529011" w14:textId="7554BACA" w:rsidR="005976E6" w:rsidRDefault="005976E6" w:rsidP="005976E6">
      <w:pPr>
        <w:pStyle w:val="ListParagraph"/>
        <w:numPr>
          <w:ilvl w:val="0"/>
          <w:numId w:val="43"/>
        </w:numPr>
      </w:pPr>
      <w:r>
        <w:rPr>
          <w:highlight w:val="yellow"/>
        </w:rPr>
        <w:t>&lt;Synonym2</w:t>
      </w:r>
      <w:r w:rsidRPr="005976E6">
        <w:rPr>
          <w:highlight w:val="yellow"/>
        </w:rPr>
        <w:t>1&gt;</w:t>
      </w:r>
    </w:p>
    <w:p w14:paraId="6F6DDC9A" w14:textId="56D21FC1" w:rsidR="005976E6" w:rsidRDefault="005976E6" w:rsidP="005976E6">
      <w:pPr>
        <w:pStyle w:val="ListParagraph"/>
        <w:numPr>
          <w:ilvl w:val="0"/>
          <w:numId w:val="43"/>
        </w:numPr>
      </w:pPr>
      <w:r>
        <w:rPr>
          <w:highlight w:val="yellow"/>
        </w:rPr>
        <w:t>&lt;Synonym22</w:t>
      </w:r>
      <w:r w:rsidRPr="005976E6">
        <w:rPr>
          <w:highlight w:val="yellow"/>
        </w:rPr>
        <w:t>&gt;</w:t>
      </w:r>
    </w:p>
    <w:p w14:paraId="64B4E6AC" w14:textId="1D3C3EFE" w:rsidR="005976E6" w:rsidRDefault="005976E6" w:rsidP="005976E6">
      <w:pPr>
        <w:pStyle w:val="ListParagraph"/>
        <w:numPr>
          <w:ilvl w:val="0"/>
          <w:numId w:val="43"/>
        </w:numPr>
      </w:pPr>
      <w:r>
        <w:rPr>
          <w:highlight w:val="yellow"/>
        </w:rPr>
        <w:t>&lt;Synonym23</w:t>
      </w:r>
      <w:r w:rsidRPr="005976E6">
        <w:rPr>
          <w:highlight w:val="yellow"/>
        </w:rPr>
        <w:t>&gt;</w:t>
      </w:r>
    </w:p>
    <w:p w14:paraId="0B022F87" w14:textId="77777777" w:rsidR="005976E6" w:rsidRDefault="005976E6" w:rsidP="005976E6">
      <w:pPr>
        <w:pStyle w:val="ListParagraph"/>
        <w:numPr>
          <w:ilvl w:val="0"/>
          <w:numId w:val="43"/>
        </w:numPr>
      </w:pPr>
      <w:r>
        <w:t>...</w:t>
      </w:r>
    </w:p>
    <w:p w14:paraId="2B4949D3" w14:textId="35A1FC4B" w:rsidR="005976E6" w:rsidRDefault="005976E6" w:rsidP="009A3EF5">
      <w:r>
        <w:t>...</w:t>
      </w:r>
    </w:p>
    <w:p w14:paraId="4799663C" w14:textId="77777777" w:rsidR="005976E6" w:rsidRDefault="005976E6" w:rsidP="002E39E0">
      <w:r>
        <w:t xml:space="preserve">Alle Begriffe innerhalb der Gruppen wurden durch OR verknüpft. Die Ergebnisse dieser OR-Verknüpfungen wurden wie folgt verknüpft: </w:t>
      </w:r>
    </w:p>
    <w:p w14:paraId="6B447EA9" w14:textId="3DBBFC27" w:rsidR="005976E6" w:rsidRDefault="005976E6" w:rsidP="005976E6">
      <w:pPr>
        <w:pStyle w:val="Heading4"/>
      </w:pPr>
      <w:r>
        <w:t>Suchanfrage</w:t>
      </w:r>
    </w:p>
    <w:p w14:paraId="03AB9CBA" w14:textId="22589E84" w:rsidR="005976E6" w:rsidRDefault="005976E6" w:rsidP="005976E6">
      <w:pPr>
        <w:pStyle w:val="Anleitung"/>
      </w:pPr>
      <w:r>
        <w:t>Hier die Suche beschreiben z.B. (Gruppe1 OR (Gruppe2 AND Gruppe3) AND (Gruppe4 OR Gruppe5). Ggf. Screenshot der Datenbank mit Suchstrategie.</w:t>
      </w:r>
    </w:p>
    <w:p w14:paraId="51B598BF" w14:textId="77777777" w:rsidR="00842B1E" w:rsidRDefault="00842B1E" w:rsidP="00842B1E"/>
    <w:p w14:paraId="040CF573" w14:textId="1059F7D6" w:rsidR="002E39E0" w:rsidRDefault="005976E6" w:rsidP="005976E6">
      <w:pPr>
        <w:pStyle w:val="Heading4"/>
      </w:pPr>
      <w:r>
        <w:t xml:space="preserve">Ausschlüsse </w:t>
      </w:r>
    </w:p>
    <w:p w14:paraId="6FC5273A" w14:textId="7912BDF0" w:rsidR="005976E6" w:rsidRDefault="00842B1E" w:rsidP="00842B1E">
      <w:pPr>
        <w:pStyle w:val="Anleitung"/>
      </w:pPr>
      <w:r>
        <w:t>Hier beschreiben, welche Ausschlüsse über die Suche (also keine Entscheidungen auf Einzelquelle) erfolgen, z.B. falsche Domäne (Problem bei Homonymen), falsche Sprache (z.B. nicht deutsch oder englisch), falscher Kontext (z.B. Ökonomie statt Risiken oder ambulante statt stationäre Versorgung), falscher Quellentyp (z.B. Diskussionspaper)</w:t>
      </w:r>
    </w:p>
    <w:p w14:paraId="0102564E" w14:textId="77777777" w:rsidR="00842B1E" w:rsidRPr="005976E6" w:rsidRDefault="00842B1E" w:rsidP="00842B1E"/>
    <w:p w14:paraId="69BF1956" w14:textId="05DD0899" w:rsidR="00B02C4A" w:rsidRDefault="00842B1E" w:rsidP="00B02C4A">
      <w:pPr>
        <w:pStyle w:val="Heading4"/>
      </w:pPr>
      <w:r>
        <w:t>Einschlüsse</w:t>
      </w:r>
    </w:p>
    <w:p w14:paraId="0D864CCC" w14:textId="42A43D5B" w:rsidR="00B02C4A" w:rsidRPr="008653E0" w:rsidRDefault="00842B1E" w:rsidP="00842B1E">
      <w:pPr>
        <w:pStyle w:val="Anleitung"/>
      </w:pPr>
      <w:r>
        <w:t>Hier beschreiben, ob man einzelne Suchbegriffe ergänzt hat, die sich nicht aus der systematischen Suche von oben ergeben</w:t>
      </w:r>
      <w:r w:rsidR="00B02C4A">
        <w:t>.</w:t>
      </w:r>
    </w:p>
    <w:p w14:paraId="7DE6D4CD" w14:textId="77777777" w:rsidR="00B02C4A" w:rsidRDefault="00B02C4A" w:rsidP="00B02C4A"/>
    <w:p w14:paraId="1B7EBA34" w14:textId="77777777" w:rsidR="00B02C4A" w:rsidRDefault="00B02C4A" w:rsidP="00B02C4A">
      <w:pPr>
        <w:pStyle w:val="Heading3"/>
      </w:pPr>
      <w:bookmarkStart w:id="26" w:name="_Toc212385294"/>
      <w:bookmarkStart w:id="27" w:name="_Toc222816957"/>
      <w:r>
        <w:t>Suchergebnisse</w:t>
      </w:r>
      <w:bookmarkEnd w:id="26"/>
      <w:bookmarkEnd w:id="27"/>
    </w:p>
    <w:p w14:paraId="67BA2EEF" w14:textId="77777777" w:rsidR="00B02C4A" w:rsidRDefault="00B02C4A" w:rsidP="00B02C4A">
      <w:pPr>
        <w:pStyle w:val="Heading4"/>
      </w:pPr>
      <w:r>
        <w:t>„Rohergebnisse“</w:t>
      </w:r>
    </w:p>
    <w:p w14:paraId="6CA7830E" w14:textId="77777777" w:rsidR="00B02C4A" w:rsidRPr="00E07738" w:rsidRDefault="00B02C4A" w:rsidP="00B02C4A">
      <w:r>
        <w:t xml:space="preserve">Die Ergebnisse der oben beschriebenen, nicht weiter modifizierten Suche finden sich im Anhang in Kapitel </w:t>
      </w:r>
      <w:r>
        <w:fldChar w:fldCharType="begin"/>
      </w:r>
      <w:r>
        <w:instrText xml:space="preserve"> REF _Ref211855117 \w \h </w:instrText>
      </w:r>
      <w:r>
        <w:fldChar w:fldCharType="separate"/>
      </w:r>
      <w:r>
        <w:t>5.1.1</w:t>
      </w:r>
      <w:r>
        <w:fldChar w:fldCharType="end"/>
      </w:r>
      <w:r>
        <w:t>.</w:t>
      </w:r>
    </w:p>
    <w:p w14:paraId="715B9011" w14:textId="77777777" w:rsidR="00B02C4A" w:rsidRDefault="00B02C4A" w:rsidP="00B02C4A">
      <w:pPr>
        <w:pStyle w:val="Heading4"/>
      </w:pPr>
      <w:r>
        <w:lastRenderedPageBreak/>
        <w:t>Auswahlkriterien</w:t>
      </w:r>
    </w:p>
    <w:p w14:paraId="60B2D03D" w14:textId="77777777" w:rsidR="00B02C4A" w:rsidRDefault="00B02C4A" w:rsidP="00B02C4A">
      <w:r>
        <w:t xml:space="preserve">Der Auswahlprozess erfolgt zweistufig. </w:t>
      </w:r>
    </w:p>
    <w:p w14:paraId="46EB9BF0" w14:textId="77777777" w:rsidR="00B02C4A" w:rsidRDefault="00B02C4A" w:rsidP="00B02C4A">
      <w:pPr>
        <w:pStyle w:val="ListParagraph"/>
        <w:numPr>
          <w:ilvl w:val="0"/>
          <w:numId w:val="34"/>
        </w:numPr>
      </w:pPr>
      <w:r>
        <w:t xml:space="preserve">In einem ersten Schritt wird die Literatur ausgeschlossen, die für die klinische Bewertung nicht relevant ist und daher nicht weiter betrachtet wird. </w:t>
      </w:r>
    </w:p>
    <w:p w14:paraId="57CA0F9E" w14:textId="77777777" w:rsidR="00B02C4A" w:rsidRDefault="00B02C4A" w:rsidP="00B02C4A">
      <w:pPr>
        <w:pStyle w:val="ListParagraph"/>
        <w:numPr>
          <w:ilvl w:val="0"/>
          <w:numId w:val="34"/>
        </w:numPr>
      </w:pPr>
      <w:r>
        <w:t>In einem zweiten Schritt werden weitere Quellen ausgeschlossen, beispielsweise aufgrund der Qualität wie des Studiendesigns.</w:t>
      </w:r>
    </w:p>
    <w:p w14:paraId="7DC5FA89" w14:textId="77777777" w:rsidR="00B02C4A" w:rsidRDefault="00B02C4A" w:rsidP="00B02C4A">
      <w:r>
        <w:t xml:space="preserve">Die Ergebnisse beider Schritte finden sich im Anhang in den Kapitel </w:t>
      </w:r>
      <w:r>
        <w:fldChar w:fldCharType="begin"/>
      </w:r>
      <w:r>
        <w:instrText xml:space="preserve"> REF _Ref211855158 \w \h </w:instrText>
      </w:r>
      <w:r>
        <w:fldChar w:fldCharType="separate"/>
      </w:r>
      <w:r>
        <w:t>5.1.2</w:t>
      </w:r>
      <w:r>
        <w:fldChar w:fldCharType="end"/>
      </w:r>
      <w:r>
        <w:t xml:space="preserve"> (Liste der ausgeschlossenen Quellen) und </w:t>
      </w:r>
      <w:r>
        <w:fldChar w:fldCharType="begin"/>
      </w:r>
      <w:r>
        <w:instrText xml:space="preserve"> REF _Ref211855161 \w \h </w:instrText>
      </w:r>
      <w:r>
        <w:fldChar w:fldCharType="separate"/>
      </w:r>
      <w:r>
        <w:t>5.1.3</w:t>
      </w:r>
      <w:r>
        <w:fldChar w:fldCharType="end"/>
      </w:r>
      <w:r>
        <w:t xml:space="preserve"> (Liste der bewerteten Quellen) genannt.</w:t>
      </w:r>
    </w:p>
    <w:p w14:paraId="2F294751" w14:textId="77777777" w:rsidR="00B02C4A" w:rsidRDefault="00B02C4A" w:rsidP="00B02C4A">
      <w:r w:rsidRPr="00187CB1">
        <w:rPr>
          <w:noProof/>
          <w:lang w:val="en-US"/>
        </w:rPr>
        <w:drawing>
          <wp:inline distT="0" distB="0" distL="0" distR="0" wp14:anchorId="44C7097C" wp14:editId="22C3AAE6">
            <wp:extent cx="3196428" cy="3757460"/>
            <wp:effectExtent l="0" t="0" r="4445" b="1905"/>
            <wp:docPr id="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6986" cy="3758116"/>
                    </a:xfrm>
                    <a:prstGeom prst="rect">
                      <a:avLst/>
                    </a:prstGeom>
                    <a:noFill/>
                    <a:ln>
                      <a:noFill/>
                    </a:ln>
                  </pic:spPr>
                </pic:pic>
              </a:graphicData>
            </a:graphic>
          </wp:inline>
        </w:drawing>
      </w:r>
    </w:p>
    <w:p w14:paraId="5DA1B77B" w14:textId="77777777" w:rsidR="00B02C4A" w:rsidRDefault="00B02C4A" w:rsidP="00B02C4A">
      <w:pPr>
        <w:pStyle w:val="Anleitung"/>
      </w:pPr>
      <w:r>
        <w:t>Beschreiben Sie hier die Kriterien, anhand derer Sie Artikel in diesem beiden Stufen auswählen bzw. ausschließen. Diese Kriterien müssen objektiv sein. Beispiele für Ausschlüsse könnten sein</w:t>
      </w:r>
    </w:p>
    <w:p w14:paraId="2008C759" w14:textId="77777777" w:rsidR="00B02C4A" w:rsidRDefault="00B02C4A" w:rsidP="00B02C4A">
      <w:pPr>
        <w:pStyle w:val="Anleitung"/>
        <w:numPr>
          <w:ilvl w:val="0"/>
          <w:numId w:val="41"/>
        </w:numPr>
      </w:pPr>
      <w:r>
        <w:t>Güte der Quelle/Studie, z.B. nur Doppelblindstudien, Mindestanzahl betrachteter Patienten</w:t>
      </w:r>
    </w:p>
    <w:p w14:paraId="0BD456C2" w14:textId="77777777" w:rsidR="00B02C4A" w:rsidRDefault="00B02C4A" w:rsidP="00B02C4A">
      <w:pPr>
        <w:pStyle w:val="Anleitung"/>
        <w:numPr>
          <w:ilvl w:val="0"/>
          <w:numId w:val="41"/>
        </w:numPr>
      </w:pPr>
      <w:r>
        <w:t>Vergleichbarkeit des Produkts oder dessen Anwendungsbereichs</w:t>
      </w:r>
    </w:p>
    <w:p w14:paraId="6C111782" w14:textId="77777777" w:rsidR="00B02C4A" w:rsidRDefault="00B02C4A" w:rsidP="00B02C4A">
      <w:pPr>
        <w:pStyle w:val="Anleitung"/>
      </w:pPr>
      <w:r>
        <w:t>Es ist normal, diese Kriterien im Lauf der Recherche iterativ anzupassen. Dabei sollten die Kriterien aber nicht so angepasst werden, dass das gewünschte Ergebnis folgt.</w:t>
      </w:r>
    </w:p>
    <w:p w14:paraId="66BFB78E" w14:textId="77777777" w:rsidR="00B02C4A" w:rsidRPr="00E07738" w:rsidRDefault="00B02C4A" w:rsidP="00B02C4A"/>
    <w:p w14:paraId="63F1C0FD" w14:textId="77777777" w:rsidR="00B02C4A" w:rsidRDefault="00B02C4A" w:rsidP="00B02C4A">
      <w:pPr>
        <w:pStyle w:val="Heading1"/>
        <w:pBdr>
          <w:bottom w:val="single" w:sz="4" w:space="1" w:color="auto"/>
        </w:pBdr>
      </w:pPr>
      <w:bookmarkStart w:id="28" w:name="_Toc212385295"/>
      <w:bookmarkStart w:id="29" w:name="_Toc222816958"/>
      <w:r>
        <w:lastRenderedPageBreak/>
        <w:t>Ergebnisse und deren Bewertung</w:t>
      </w:r>
      <w:bookmarkEnd w:id="28"/>
      <w:bookmarkEnd w:id="29"/>
    </w:p>
    <w:p w14:paraId="4C859428" w14:textId="77777777" w:rsidR="00B02C4A" w:rsidRDefault="00B02C4A" w:rsidP="00B02C4A">
      <w:pPr>
        <w:pStyle w:val="Heading2"/>
      </w:pPr>
      <w:bookmarkStart w:id="30" w:name="_Toc212385296"/>
      <w:bookmarkStart w:id="31" w:name="_Toc222816959"/>
      <w:r>
        <w:t>Bewertung der Quellen</w:t>
      </w:r>
      <w:bookmarkEnd w:id="30"/>
      <w:bookmarkEnd w:id="31"/>
    </w:p>
    <w:p w14:paraId="3B91B21A" w14:textId="77777777" w:rsidR="00B02C4A" w:rsidRDefault="00B02C4A" w:rsidP="00B02C4A">
      <w:r>
        <w:t>Die Quellen, die in die klinische Bewertung mit einfließen, werden anhand weiterer Kriterien gewichtet. Dazu definieren wir Bedeutungsklassen, die insbesondere Folgendes berücksichtigen:</w:t>
      </w:r>
    </w:p>
    <w:p w14:paraId="5F6A54AD" w14:textId="77777777" w:rsidR="00B02C4A" w:rsidRDefault="00B02C4A" w:rsidP="00B02C4A">
      <w:pPr>
        <w:pStyle w:val="ListParagraph"/>
        <w:numPr>
          <w:ilvl w:val="0"/>
          <w:numId w:val="36"/>
        </w:numPr>
      </w:pPr>
      <w:r>
        <w:t>Die Güte der Quelle basierend auf dem zugrundeliegenden Studiendesign</w:t>
      </w:r>
      <w:r>
        <w:rPr>
          <w:rStyle w:val="FootnoteReference"/>
        </w:rPr>
        <w:footnoteReference w:id="2"/>
      </w:r>
      <w:r>
        <w:t>.</w:t>
      </w:r>
    </w:p>
    <w:p w14:paraId="281C57AF" w14:textId="48EF5F92" w:rsidR="005026A4" w:rsidRDefault="005026A4" w:rsidP="00B02C4A">
      <w:pPr>
        <w:pStyle w:val="ListParagraph"/>
        <w:numPr>
          <w:ilvl w:val="1"/>
          <w:numId w:val="36"/>
        </w:numPr>
      </w:pPr>
      <w:r>
        <w:t>Güteklasse 6:</w:t>
      </w:r>
      <w:r w:rsidR="0039563C">
        <w:t xml:space="preserve"> </w:t>
      </w:r>
      <w:r w:rsidR="0039563C" w:rsidRPr="00177D98">
        <w:rPr>
          <w:highlight w:val="yellow"/>
        </w:rPr>
        <w:t>Bitte Kriterien ergänzen</w:t>
      </w:r>
    </w:p>
    <w:p w14:paraId="0D3F6AC2" w14:textId="37E03E65" w:rsidR="00B02C4A" w:rsidRDefault="00B02C4A" w:rsidP="00B02C4A">
      <w:pPr>
        <w:pStyle w:val="ListParagraph"/>
        <w:numPr>
          <w:ilvl w:val="1"/>
          <w:numId w:val="36"/>
        </w:numPr>
      </w:pPr>
      <w:r>
        <w:t xml:space="preserve">Güteklasse 5: </w:t>
      </w:r>
    </w:p>
    <w:p w14:paraId="54EF5C42" w14:textId="120A16E0" w:rsidR="00B02C4A" w:rsidRDefault="003028AC" w:rsidP="005026A4">
      <w:pPr>
        <w:pStyle w:val="ListParagraph"/>
        <w:numPr>
          <w:ilvl w:val="1"/>
          <w:numId w:val="36"/>
        </w:numPr>
      </w:pPr>
      <w:r>
        <w:t>Güteklasse 4</w:t>
      </w:r>
      <w:r w:rsidR="00B02C4A">
        <w:t>:</w:t>
      </w:r>
    </w:p>
    <w:p w14:paraId="7DB32A43" w14:textId="77777777" w:rsidR="00B02C4A" w:rsidRDefault="00B02C4A" w:rsidP="00B02C4A">
      <w:pPr>
        <w:pStyle w:val="ListParagraph"/>
        <w:numPr>
          <w:ilvl w:val="1"/>
          <w:numId w:val="36"/>
        </w:numPr>
      </w:pPr>
      <w:r>
        <w:t>Güteklasse 3:</w:t>
      </w:r>
    </w:p>
    <w:p w14:paraId="5D6947D2" w14:textId="77777777" w:rsidR="00B02C4A" w:rsidRDefault="00B02C4A" w:rsidP="00B02C4A">
      <w:pPr>
        <w:pStyle w:val="ListParagraph"/>
        <w:numPr>
          <w:ilvl w:val="1"/>
          <w:numId w:val="36"/>
        </w:numPr>
      </w:pPr>
      <w:r>
        <w:t>Güteklasse 2:</w:t>
      </w:r>
    </w:p>
    <w:p w14:paraId="2AF52A51" w14:textId="77777777" w:rsidR="00B02C4A" w:rsidRDefault="00B02C4A" w:rsidP="00B02C4A">
      <w:pPr>
        <w:pStyle w:val="ListParagraph"/>
        <w:numPr>
          <w:ilvl w:val="1"/>
          <w:numId w:val="36"/>
        </w:numPr>
      </w:pPr>
      <w:r>
        <w:t>Güteklasse 1:</w:t>
      </w:r>
    </w:p>
    <w:p w14:paraId="1A6535E7" w14:textId="77777777" w:rsidR="00B02C4A" w:rsidRDefault="00B02C4A" w:rsidP="00B02C4A">
      <w:pPr>
        <w:pStyle w:val="ListParagraph"/>
        <w:numPr>
          <w:ilvl w:val="0"/>
          <w:numId w:val="36"/>
        </w:numPr>
      </w:pPr>
      <w:r>
        <w:t>Relevanz der Quelle für unser Medizinprodukt</w:t>
      </w:r>
      <w:r>
        <w:rPr>
          <w:rStyle w:val="FootnoteReference"/>
        </w:rPr>
        <w:footnoteReference w:id="3"/>
      </w:r>
      <w:r>
        <w:t>. Die Relevanz meint hier die Übertragbarkeit der Ergebnisse, beispielsweise weil sie mit einem vergleichbaren Produkt erzielt wurden.</w:t>
      </w:r>
    </w:p>
    <w:p w14:paraId="37D1958B" w14:textId="77777777" w:rsidR="00B02C4A" w:rsidRDefault="00B02C4A" w:rsidP="00B02C4A">
      <w:pPr>
        <w:pStyle w:val="ListParagraph"/>
        <w:numPr>
          <w:ilvl w:val="1"/>
          <w:numId w:val="36"/>
        </w:numPr>
      </w:pPr>
      <w:r>
        <w:t>Sehr hohe Relevanz (5): Die Ergebnisse sind direkt übertragbar, wurden beispielswese mit einem (nahezu) identischen Produkt gewonnen.</w:t>
      </w:r>
    </w:p>
    <w:p w14:paraId="7E62B8EE" w14:textId="77777777" w:rsidR="00B02C4A" w:rsidRDefault="00B02C4A" w:rsidP="00B02C4A">
      <w:pPr>
        <w:pStyle w:val="ListParagraph"/>
        <w:numPr>
          <w:ilvl w:val="1"/>
          <w:numId w:val="36"/>
        </w:numPr>
      </w:pPr>
      <w:r>
        <w:t>Hohe Relevanz (4): Die Ergebnisse lassen sich weitgehend übertragen, sie wurden beispielsweise mit einem ähnlichen Produkt oder Verfahren gewonnen.</w:t>
      </w:r>
    </w:p>
    <w:p w14:paraId="2C5D6E96" w14:textId="77777777" w:rsidR="00B02C4A" w:rsidRDefault="00B02C4A" w:rsidP="00B02C4A">
      <w:pPr>
        <w:pStyle w:val="ListParagraph"/>
        <w:numPr>
          <w:ilvl w:val="1"/>
          <w:numId w:val="36"/>
        </w:numPr>
      </w:pPr>
      <w:r>
        <w:t>Mäßige Relevanz (3): Die Ergebnisse lassen sich nicht direkt übertragen, geben aber beispielsweise Trends für die eigene Einschätzung.</w:t>
      </w:r>
    </w:p>
    <w:p w14:paraId="1768282B" w14:textId="77777777" w:rsidR="00B02C4A" w:rsidRDefault="00B02C4A" w:rsidP="00B02C4A">
      <w:pPr>
        <w:pStyle w:val="ListParagraph"/>
        <w:numPr>
          <w:ilvl w:val="1"/>
          <w:numId w:val="36"/>
        </w:numPr>
      </w:pPr>
      <w:r>
        <w:t>Niedrige oder unklare Relevanz (2): Die Ergebnisse lassen sich wahrscheinlich nicht übertragen, können aber als Denkanstoß verwendet werden.</w:t>
      </w:r>
    </w:p>
    <w:p w14:paraId="11D9AB87" w14:textId="77777777" w:rsidR="00B02C4A" w:rsidRDefault="00B02C4A" w:rsidP="00B02C4A">
      <w:pPr>
        <w:pStyle w:val="ListParagraph"/>
        <w:numPr>
          <w:ilvl w:val="1"/>
          <w:numId w:val="36"/>
        </w:numPr>
      </w:pPr>
      <w:r>
        <w:t>Keine Relevanz (1): Die Ergebnisse sind für diese klinische Bewertung bedeutungslos.</w:t>
      </w:r>
    </w:p>
    <w:p w14:paraId="25693ACD" w14:textId="77777777" w:rsidR="00B02C4A" w:rsidRDefault="00B02C4A" w:rsidP="00B02C4A">
      <w:r>
        <w:t>Die Bedeutungsklassen ergeben sich aus dem Produkt der Güte- und Relevanzklasse:</w:t>
      </w:r>
    </w:p>
    <w:p w14:paraId="510190D4" w14:textId="77777777" w:rsidR="00B02C4A" w:rsidRDefault="00B02C4A" w:rsidP="00B02C4A">
      <w:pPr>
        <w:pStyle w:val="ListParagraph"/>
        <w:numPr>
          <w:ilvl w:val="0"/>
          <w:numId w:val="37"/>
        </w:numPr>
      </w:pPr>
      <w:r>
        <w:t xml:space="preserve">Hohe Bedeutung (&gt; </w:t>
      </w:r>
      <w:r w:rsidRPr="00177D98">
        <w:rPr>
          <w:highlight w:val="yellow"/>
        </w:rPr>
        <w:t>Zahl eintragen</w:t>
      </w:r>
      <w:r>
        <w:t>)</w:t>
      </w:r>
    </w:p>
    <w:p w14:paraId="441E045C" w14:textId="77777777" w:rsidR="00B02C4A" w:rsidRDefault="00B02C4A" w:rsidP="00B02C4A">
      <w:pPr>
        <w:pStyle w:val="ListParagraph"/>
        <w:numPr>
          <w:ilvl w:val="0"/>
          <w:numId w:val="37"/>
        </w:numPr>
      </w:pPr>
      <w:r>
        <w:t>Mittlere Bedeutung (</w:t>
      </w:r>
      <w:r w:rsidRPr="00177D98">
        <w:rPr>
          <w:highlight w:val="yellow"/>
        </w:rPr>
        <w:t>Zahl eintragen</w:t>
      </w:r>
      <w:r>
        <w:t>)</w:t>
      </w:r>
    </w:p>
    <w:p w14:paraId="4E9A141D" w14:textId="77777777" w:rsidR="00B02C4A" w:rsidRDefault="00B02C4A" w:rsidP="00B02C4A">
      <w:pPr>
        <w:pStyle w:val="ListParagraph"/>
        <w:numPr>
          <w:ilvl w:val="0"/>
          <w:numId w:val="37"/>
        </w:numPr>
      </w:pPr>
      <w:r>
        <w:t xml:space="preserve">Niedrige Bedeutung (&lt; </w:t>
      </w:r>
      <w:r w:rsidRPr="00177D98">
        <w:rPr>
          <w:highlight w:val="yellow"/>
        </w:rPr>
        <w:t>Zahl eintragen</w:t>
      </w:r>
      <w:r>
        <w:t>)</w:t>
      </w:r>
    </w:p>
    <w:p w14:paraId="626CE812" w14:textId="77777777" w:rsidR="00B02C4A" w:rsidRDefault="00B02C4A" w:rsidP="00B02C4A">
      <w:pPr>
        <w:pStyle w:val="Heading2"/>
      </w:pPr>
      <w:bookmarkStart w:id="32" w:name="_Toc212385297"/>
      <w:bookmarkStart w:id="33" w:name="_Toc222816960"/>
      <w:r>
        <w:t>Bewertung der Ergebnisse</w:t>
      </w:r>
      <w:bookmarkEnd w:id="32"/>
      <w:bookmarkEnd w:id="33"/>
    </w:p>
    <w:p w14:paraId="070FDF65" w14:textId="77777777" w:rsidR="00B02C4A" w:rsidRDefault="00B02C4A" w:rsidP="00B02C4A">
      <w:r>
        <w:t>Ebenso wie die Quellen klassifizieren wir auch die Ergebnisse der untersuchten Quellen:</w:t>
      </w:r>
    </w:p>
    <w:p w14:paraId="06F9EBE7" w14:textId="77777777" w:rsidR="00B02C4A" w:rsidRDefault="00B02C4A" w:rsidP="00B02C4A">
      <w:pPr>
        <w:pStyle w:val="ListParagraph"/>
        <w:numPr>
          <w:ilvl w:val="0"/>
          <w:numId w:val="42"/>
        </w:numPr>
      </w:pPr>
      <w:r>
        <w:t>Signifikanz der Ergebnisse,</w:t>
      </w:r>
      <w:r>
        <w:rPr>
          <w:rStyle w:val="FootnoteReference"/>
        </w:rPr>
        <w:footnoteReference w:id="4"/>
      </w:r>
      <w:r>
        <w:t>:</w:t>
      </w:r>
    </w:p>
    <w:p w14:paraId="3CDBB7F6" w14:textId="77777777" w:rsidR="00B02C4A" w:rsidRDefault="00B02C4A" w:rsidP="00B02C4A">
      <w:pPr>
        <w:pStyle w:val="ListParagraph"/>
        <w:numPr>
          <w:ilvl w:val="1"/>
          <w:numId w:val="42"/>
        </w:numPr>
      </w:pPr>
      <w:r>
        <w:t xml:space="preserve">Sehr hohe Signifikanz: </w:t>
      </w:r>
      <w:r w:rsidRPr="00177D98">
        <w:rPr>
          <w:highlight w:val="yellow"/>
        </w:rPr>
        <w:t>Bitte ggf. Kriterien nennen</w:t>
      </w:r>
    </w:p>
    <w:p w14:paraId="542D374D" w14:textId="77777777" w:rsidR="00B02C4A" w:rsidRDefault="00B02C4A" w:rsidP="00B02C4A">
      <w:pPr>
        <w:pStyle w:val="ListParagraph"/>
        <w:numPr>
          <w:ilvl w:val="1"/>
          <w:numId w:val="42"/>
        </w:numPr>
      </w:pPr>
      <w:r>
        <w:t>Hohe klinische Signifikanz</w:t>
      </w:r>
    </w:p>
    <w:p w14:paraId="65AF6421" w14:textId="77777777" w:rsidR="00B02C4A" w:rsidRDefault="00B02C4A" w:rsidP="00B02C4A">
      <w:pPr>
        <w:pStyle w:val="ListParagraph"/>
        <w:numPr>
          <w:ilvl w:val="1"/>
          <w:numId w:val="42"/>
        </w:numPr>
      </w:pPr>
      <w:r>
        <w:t>Mittlere Signifikanz</w:t>
      </w:r>
    </w:p>
    <w:p w14:paraId="14A13A0E" w14:textId="77777777" w:rsidR="00B02C4A" w:rsidRDefault="00B02C4A" w:rsidP="00B02C4A">
      <w:pPr>
        <w:pStyle w:val="ListParagraph"/>
        <w:numPr>
          <w:ilvl w:val="1"/>
          <w:numId w:val="42"/>
        </w:numPr>
      </w:pPr>
      <w:r>
        <w:t>Niedrige Signifikanz</w:t>
      </w:r>
    </w:p>
    <w:p w14:paraId="083CEC6D" w14:textId="77777777" w:rsidR="00B02C4A" w:rsidRDefault="00B02C4A" w:rsidP="00B02C4A">
      <w:pPr>
        <w:pStyle w:val="ListParagraph"/>
        <w:numPr>
          <w:ilvl w:val="1"/>
          <w:numId w:val="42"/>
        </w:numPr>
      </w:pPr>
      <w:r>
        <w:lastRenderedPageBreak/>
        <w:t>Keine Signifikanz:</w:t>
      </w:r>
    </w:p>
    <w:p w14:paraId="2446D410" w14:textId="77777777" w:rsidR="00B02C4A" w:rsidRDefault="00B02C4A" w:rsidP="00B02C4A">
      <w:pPr>
        <w:pStyle w:val="ListParagraph"/>
        <w:numPr>
          <w:ilvl w:val="0"/>
          <w:numId w:val="42"/>
        </w:numPr>
      </w:pPr>
      <w:r>
        <w:t>Klinischer Nutzen: Wird der beabsichtigte Zweck erreicht?</w:t>
      </w:r>
    </w:p>
    <w:p w14:paraId="4C4221B5" w14:textId="77777777" w:rsidR="00B02C4A" w:rsidRDefault="00B02C4A" w:rsidP="00B02C4A">
      <w:pPr>
        <w:pStyle w:val="ListParagraph"/>
        <w:numPr>
          <w:ilvl w:val="1"/>
          <w:numId w:val="42"/>
        </w:numPr>
      </w:pPr>
      <w:r>
        <w:t xml:space="preserve">Sehr hoher klinischer Nutzen: </w:t>
      </w:r>
      <w:r w:rsidRPr="00177D98">
        <w:rPr>
          <w:highlight w:val="yellow"/>
        </w:rPr>
        <w:t>Bitte Kriterien nennen</w:t>
      </w:r>
    </w:p>
    <w:p w14:paraId="201409ED" w14:textId="77777777" w:rsidR="00B02C4A" w:rsidRDefault="00B02C4A" w:rsidP="00B02C4A">
      <w:pPr>
        <w:pStyle w:val="ListParagraph"/>
        <w:numPr>
          <w:ilvl w:val="1"/>
          <w:numId w:val="42"/>
        </w:numPr>
      </w:pPr>
      <w:r>
        <w:t>Hoher klinischer Nutzen</w:t>
      </w:r>
    </w:p>
    <w:p w14:paraId="3BCD9586" w14:textId="77777777" w:rsidR="00B02C4A" w:rsidRDefault="00B02C4A" w:rsidP="00B02C4A">
      <w:pPr>
        <w:pStyle w:val="ListParagraph"/>
        <w:numPr>
          <w:ilvl w:val="1"/>
          <w:numId w:val="42"/>
        </w:numPr>
      </w:pPr>
      <w:r>
        <w:t>Mittlere klinischer Nutzen</w:t>
      </w:r>
    </w:p>
    <w:p w14:paraId="58EE1A02" w14:textId="77777777" w:rsidR="00B02C4A" w:rsidRDefault="00B02C4A" w:rsidP="00B02C4A">
      <w:pPr>
        <w:pStyle w:val="ListParagraph"/>
        <w:numPr>
          <w:ilvl w:val="1"/>
          <w:numId w:val="42"/>
        </w:numPr>
      </w:pPr>
      <w:r>
        <w:t>Niedriger klinischer Nutzen</w:t>
      </w:r>
    </w:p>
    <w:p w14:paraId="4168A0E2" w14:textId="77777777" w:rsidR="00B02C4A" w:rsidRDefault="00B02C4A" w:rsidP="00B02C4A">
      <w:pPr>
        <w:pStyle w:val="ListParagraph"/>
        <w:numPr>
          <w:ilvl w:val="1"/>
          <w:numId w:val="42"/>
        </w:numPr>
      </w:pPr>
      <w:r>
        <w:t>Kein klinischer Nutzen</w:t>
      </w:r>
    </w:p>
    <w:p w14:paraId="65F0D5FE" w14:textId="77777777" w:rsidR="00B02C4A" w:rsidRDefault="00B02C4A" w:rsidP="00B02C4A">
      <w:pPr>
        <w:pStyle w:val="ListParagraph"/>
        <w:numPr>
          <w:ilvl w:val="0"/>
          <w:numId w:val="42"/>
        </w:numPr>
      </w:pPr>
      <w:r>
        <w:t>Patientenrisiken, Nebenwirkungen</w:t>
      </w:r>
    </w:p>
    <w:p w14:paraId="634E4D95" w14:textId="77777777" w:rsidR="00B02C4A" w:rsidRDefault="00B02C4A" w:rsidP="00B02C4A">
      <w:pPr>
        <w:pStyle w:val="ListParagraph"/>
        <w:numPr>
          <w:ilvl w:val="1"/>
          <w:numId w:val="42"/>
        </w:numPr>
      </w:pPr>
      <w:r>
        <w:t xml:space="preserve">Sehr hohe Risiken/Nebenwirkungen: </w:t>
      </w:r>
      <w:r w:rsidRPr="00177D98">
        <w:rPr>
          <w:highlight w:val="yellow"/>
        </w:rPr>
        <w:t>Bitte Kriterien nennen, z.B. % der Fälle mit Problemen oder Schweregrade oder Kombination beider</w:t>
      </w:r>
    </w:p>
    <w:p w14:paraId="4E0344F0" w14:textId="77777777" w:rsidR="00B02C4A" w:rsidRDefault="00B02C4A" w:rsidP="00B02C4A">
      <w:pPr>
        <w:pStyle w:val="ListParagraph"/>
        <w:numPr>
          <w:ilvl w:val="1"/>
          <w:numId w:val="42"/>
        </w:numPr>
      </w:pPr>
      <w:r>
        <w:t>Hohe Risiken/Nebenwirkungen</w:t>
      </w:r>
    </w:p>
    <w:p w14:paraId="6E789608" w14:textId="77777777" w:rsidR="00B02C4A" w:rsidRDefault="00B02C4A" w:rsidP="00B02C4A">
      <w:pPr>
        <w:pStyle w:val="ListParagraph"/>
        <w:numPr>
          <w:ilvl w:val="1"/>
          <w:numId w:val="42"/>
        </w:numPr>
      </w:pPr>
      <w:r>
        <w:t>Mittlere Risiken/Nebenwirkungen</w:t>
      </w:r>
    </w:p>
    <w:p w14:paraId="2320B1DC" w14:textId="77777777" w:rsidR="00B02C4A" w:rsidRDefault="00B02C4A" w:rsidP="00B02C4A">
      <w:pPr>
        <w:pStyle w:val="ListParagraph"/>
        <w:numPr>
          <w:ilvl w:val="1"/>
          <w:numId w:val="42"/>
        </w:numPr>
      </w:pPr>
      <w:r>
        <w:t>Niedrige Risiken/Nebenwirkungen</w:t>
      </w:r>
    </w:p>
    <w:p w14:paraId="38540FA0" w14:textId="77777777" w:rsidR="00B02C4A" w:rsidRPr="009F175F" w:rsidRDefault="00B02C4A" w:rsidP="00B02C4A">
      <w:pPr>
        <w:pStyle w:val="ListParagraph"/>
        <w:numPr>
          <w:ilvl w:val="1"/>
          <w:numId w:val="42"/>
        </w:numPr>
      </w:pPr>
      <w:r>
        <w:t>Keine Risiken/Nebenwirkungen</w:t>
      </w:r>
    </w:p>
    <w:p w14:paraId="0BE84AA4" w14:textId="77777777" w:rsidR="00B02C4A" w:rsidRDefault="00B02C4A" w:rsidP="00B02C4A">
      <w:pPr>
        <w:pStyle w:val="Heading1"/>
        <w:pBdr>
          <w:bottom w:val="single" w:sz="4" w:space="1" w:color="auto"/>
        </w:pBdr>
      </w:pPr>
      <w:bookmarkStart w:id="34" w:name="_Toc212385298"/>
      <w:bookmarkStart w:id="35" w:name="_Toc222816961"/>
      <w:r>
        <w:t>Zusammenfassung und Bewertung</w:t>
      </w:r>
      <w:bookmarkEnd w:id="34"/>
      <w:bookmarkEnd w:id="35"/>
    </w:p>
    <w:p w14:paraId="69841D10" w14:textId="77777777" w:rsidR="00B02C4A" w:rsidRDefault="00B02C4A" w:rsidP="00B02C4A">
      <w:pPr>
        <w:pStyle w:val="Heading2"/>
      </w:pPr>
      <w:bookmarkStart w:id="36" w:name="_Toc212385299"/>
      <w:bookmarkStart w:id="37" w:name="_Toc222816962"/>
      <w:r>
        <w:t>Bewertung der Performanz</w:t>
      </w:r>
      <w:bookmarkEnd w:id="36"/>
      <w:bookmarkEnd w:id="37"/>
    </w:p>
    <w:p w14:paraId="0C5BE474" w14:textId="77777777" w:rsidR="00B02C4A" w:rsidRDefault="00B02C4A" w:rsidP="00B02C4A">
      <w:pPr>
        <w:pStyle w:val="Anleitung"/>
      </w:pPr>
      <w:r>
        <w:t>Hier auf die wichtigsten Quellen eingehen und dabei</w:t>
      </w:r>
    </w:p>
    <w:p w14:paraId="3C57F05C" w14:textId="77777777" w:rsidR="00B02C4A" w:rsidRDefault="00B02C4A" w:rsidP="001E4F39">
      <w:pPr>
        <w:pStyle w:val="Anleitung"/>
        <w:numPr>
          <w:ilvl w:val="0"/>
          <w:numId w:val="38"/>
        </w:numPr>
        <w:ind w:left="714" w:hanging="357"/>
        <w:contextualSpacing/>
      </w:pPr>
      <w:r>
        <w:t xml:space="preserve">Kernaussagen zusammenfassen. </w:t>
      </w:r>
    </w:p>
    <w:p w14:paraId="14ACD86F" w14:textId="77777777" w:rsidR="00B02C4A" w:rsidRDefault="00B02C4A" w:rsidP="001E4F39">
      <w:pPr>
        <w:pStyle w:val="Anleitung"/>
        <w:numPr>
          <w:ilvl w:val="0"/>
          <w:numId w:val="38"/>
        </w:numPr>
        <w:ind w:left="714" w:hanging="357"/>
        <w:contextualSpacing/>
      </w:pPr>
      <w:r>
        <w:t>Widersprüche und Übereinstimmungen in diesen Quellen diskutieren</w:t>
      </w:r>
    </w:p>
    <w:p w14:paraId="45F7DA17" w14:textId="77777777" w:rsidR="00B02C4A" w:rsidRDefault="00B02C4A" w:rsidP="001E4F39">
      <w:pPr>
        <w:pStyle w:val="Anleitung"/>
        <w:numPr>
          <w:ilvl w:val="0"/>
          <w:numId w:val="38"/>
        </w:numPr>
        <w:ind w:left="714" w:hanging="357"/>
        <w:contextualSpacing/>
      </w:pPr>
      <w:r>
        <w:t>Aussagekraft der einzelnen Quellen diskutieren (Güte, Relevanz)</w:t>
      </w:r>
    </w:p>
    <w:p w14:paraId="50766DEF" w14:textId="77777777" w:rsidR="00B02C4A" w:rsidRDefault="00B02C4A" w:rsidP="001E4F39">
      <w:pPr>
        <w:pStyle w:val="Anleitung"/>
        <w:numPr>
          <w:ilvl w:val="0"/>
          <w:numId w:val="38"/>
        </w:numPr>
        <w:ind w:left="714" w:hanging="357"/>
        <w:contextualSpacing/>
      </w:pPr>
      <w:r>
        <w:t>Aussagekraft der Quellen insgesamt diskutieren, beispielsweise Anzahl insgesamt berücksichtigter Patienten, Anwendungen usw. Statistische Relevanz</w:t>
      </w:r>
    </w:p>
    <w:p w14:paraId="6F5B72AF" w14:textId="77777777" w:rsidR="001E4F39" w:rsidRDefault="001E4F39" w:rsidP="001E4F39"/>
    <w:p w14:paraId="25A6C9DC" w14:textId="77777777" w:rsidR="00B02C4A" w:rsidRDefault="00B02C4A" w:rsidP="00B02C4A">
      <w:pPr>
        <w:pStyle w:val="Heading2"/>
      </w:pPr>
      <w:bookmarkStart w:id="38" w:name="_Ref211854687"/>
      <w:bookmarkStart w:id="39" w:name="_Toc212385300"/>
      <w:bookmarkStart w:id="40" w:name="_Toc222816963"/>
      <w:r>
        <w:t>Bewertung der Patienten- und Anwendersicherheit</w:t>
      </w:r>
      <w:bookmarkEnd w:id="38"/>
      <w:bookmarkEnd w:id="39"/>
      <w:bookmarkEnd w:id="40"/>
    </w:p>
    <w:p w14:paraId="0A9AC694" w14:textId="77777777" w:rsidR="00B02C4A" w:rsidRDefault="00B02C4A" w:rsidP="00B02C4A">
      <w:pPr>
        <w:pStyle w:val="Anleitung"/>
      </w:pPr>
      <w:r>
        <w:t>Die Anzahl und Art der bisher gemeldeten Zwischenfälle beschreiben. Dabei auf Anzahl der betroffenen Patienten auch in Relation zur Anzahl der Anwendungen des Produkts eingehen. Ggf. hier Maßnahmen wie Schulungen vorschlagen. Auch hier die Aussagekraft der einzelnen Quellen diskutieren (Güte, Relevanz).</w:t>
      </w:r>
    </w:p>
    <w:p w14:paraId="6EC0E472" w14:textId="77777777" w:rsidR="00B02C4A" w:rsidRDefault="00B02C4A" w:rsidP="00B02C4A"/>
    <w:p w14:paraId="7908CA98" w14:textId="77777777" w:rsidR="00B02C4A" w:rsidRDefault="00B02C4A" w:rsidP="00B02C4A">
      <w:pPr>
        <w:pStyle w:val="Heading2"/>
      </w:pPr>
      <w:bookmarkStart w:id="41" w:name="_Toc212385301"/>
      <w:bookmarkStart w:id="42" w:name="_Toc222816964"/>
      <w:r>
        <w:t>Bewertung technischen Dokumentation</w:t>
      </w:r>
      <w:bookmarkEnd w:id="41"/>
      <w:bookmarkEnd w:id="42"/>
    </w:p>
    <w:p w14:paraId="615119AF" w14:textId="77777777" w:rsidR="00B02C4A" w:rsidRDefault="00B02C4A" w:rsidP="00B02C4A">
      <w:pPr>
        <w:pStyle w:val="Anleitung"/>
      </w:pPr>
      <w:r>
        <w:t xml:space="preserve">Hier beschreiben, </w:t>
      </w:r>
    </w:p>
    <w:p w14:paraId="7F534123" w14:textId="77777777" w:rsidR="00B02C4A" w:rsidRDefault="00B02C4A" w:rsidP="001E4F39">
      <w:pPr>
        <w:pStyle w:val="Anleitung"/>
        <w:numPr>
          <w:ilvl w:val="0"/>
          <w:numId w:val="38"/>
        </w:numPr>
        <w:ind w:left="714" w:hanging="357"/>
        <w:contextualSpacing/>
      </w:pPr>
      <w:r>
        <w:t>ob die Risikoanalyse alle hier gefundenen Gefährdungen diskutiert</w:t>
      </w:r>
    </w:p>
    <w:p w14:paraId="37F6D181" w14:textId="77777777" w:rsidR="00B02C4A" w:rsidRDefault="00B02C4A" w:rsidP="001E4F39">
      <w:pPr>
        <w:pStyle w:val="Anleitung"/>
        <w:numPr>
          <w:ilvl w:val="0"/>
          <w:numId w:val="38"/>
        </w:numPr>
        <w:ind w:left="714" w:hanging="357"/>
        <w:contextualSpacing/>
      </w:pPr>
      <w:r>
        <w:t>ob die Handbücher konsistent mit den Ergebnissen sind, insbesondere was die dort genannte Literatur, die Risiken und den Umgang mit den Risiken betrifft.</w:t>
      </w:r>
    </w:p>
    <w:p w14:paraId="12D00A06" w14:textId="77777777" w:rsidR="00B02C4A" w:rsidRDefault="00B02C4A" w:rsidP="00B02C4A"/>
    <w:p w14:paraId="521D3895" w14:textId="77777777" w:rsidR="00B02C4A" w:rsidRDefault="00B02C4A" w:rsidP="00B02C4A">
      <w:pPr>
        <w:pStyle w:val="Heading2"/>
      </w:pPr>
      <w:bookmarkStart w:id="43" w:name="_Toc212385302"/>
      <w:bookmarkStart w:id="44" w:name="_Toc222816965"/>
      <w:r>
        <w:lastRenderedPageBreak/>
        <w:t>Zusammenfassung</w:t>
      </w:r>
      <w:bookmarkEnd w:id="43"/>
      <w:bookmarkEnd w:id="44"/>
    </w:p>
    <w:p w14:paraId="46109301" w14:textId="77777777" w:rsidR="00B02C4A" w:rsidRDefault="00B02C4A" w:rsidP="00B02C4A">
      <w:pPr>
        <w:pStyle w:val="Anleitung"/>
      </w:pPr>
      <w:r>
        <w:t>Erklärung dazu, dass</w:t>
      </w:r>
    </w:p>
    <w:p w14:paraId="04E47644" w14:textId="77777777" w:rsidR="00B02C4A" w:rsidRDefault="00B02C4A" w:rsidP="001E4F39">
      <w:pPr>
        <w:pStyle w:val="Anleitung"/>
        <w:numPr>
          <w:ilvl w:val="0"/>
          <w:numId w:val="38"/>
        </w:numPr>
        <w:ind w:left="714" w:hanging="357"/>
        <w:contextualSpacing/>
      </w:pPr>
      <w:r>
        <w:t>Die grundlegenden Anforderungen erfüllt sind</w:t>
      </w:r>
    </w:p>
    <w:p w14:paraId="4B99CD91" w14:textId="77777777" w:rsidR="00B02C4A" w:rsidRDefault="00B02C4A" w:rsidP="001E4F39">
      <w:pPr>
        <w:pStyle w:val="Anleitung"/>
        <w:numPr>
          <w:ilvl w:val="0"/>
          <w:numId w:val="38"/>
        </w:numPr>
        <w:ind w:left="714" w:hanging="357"/>
        <w:contextualSpacing/>
      </w:pPr>
      <w:r>
        <w:t>Performanz und Sicherheit die Ansprüche erfüllen</w:t>
      </w:r>
    </w:p>
    <w:p w14:paraId="66701CB9" w14:textId="77777777" w:rsidR="00B02C4A" w:rsidRDefault="00B02C4A" w:rsidP="001E4F39">
      <w:pPr>
        <w:pStyle w:val="Anleitung"/>
        <w:numPr>
          <w:ilvl w:val="0"/>
          <w:numId w:val="38"/>
        </w:numPr>
        <w:ind w:left="714" w:hanging="357"/>
        <w:contextualSpacing/>
      </w:pPr>
      <w:r>
        <w:t>Die Risiken akzeptabel sind</w:t>
      </w:r>
    </w:p>
    <w:p w14:paraId="760AD85E" w14:textId="77777777" w:rsidR="00B02C4A" w:rsidRDefault="00B02C4A" w:rsidP="00B02C4A">
      <w:pPr>
        <w:pStyle w:val="Anleitung"/>
      </w:pPr>
      <w:r>
        <w:t>Beispielhafte Formulierung:</w:t>
      </w:r>
    </w:p>
    <w:p w14:paraId="191B9552" w14:textId="20723D94" w:rsidR="00B02C4A" w:rsidRDefault="00B02C4A" w:rsidP="00B02C4A">
      <w:r>
        <w:t xml:space="preserve">Die Auswertung der Literatur zeigt, dass </w:t>
      </w:r>
      <w:r w:rsidR="0013283B">
        <w:t>vasyas product</w:t>
      </w:r>
      <w:r>
        <w:t xml:space="preserve"> geeignet ist, medizinisches Fachpersonal bei der </w:t>
      </w:r>
      <w:r w:rsidR="001E4F39" w:rsidRPr="001E4F39">
        <w:rPr>
          <w:highlight w:val="yellow"/>
        </w:rPr>
        <w:t>&lt;Diagnose/Therapie</w:t>
      </w:r>
      <w:r w:rsidR="001E4F39">
        <w:rPr>
          <w:highlight w:val="yellow"/>
        </w:rPr>
        <w:t xml:space="preserve"> von XY</w:t>
      </w:r>
      <w:r w:rsidR="001E4F39" w:rsidRPr="001E4F39">
        <w:rPr>
          <w:highlight w:val="yellow"/>
        </w:rPr>
        <w:t>&gt;</w:t>
      </w:r>
      <w:r w:rsidR="001E4F39">
        <w:t xml:space="preserve"> </w:t>
      </w:r>
      <w:r>
        <w:t xml:space="preserve">zu unterstützen und gleichzeitig die Risiken für Patienten im Vergleich </w:t>
      </w:r>
      <w:r w:rsidR="001E4F39" w:rsidRPr="001E4F39">
        <w:rPr>
          <w:highlight w:val="yellow"/>
        </w:rPr>
        <w:t>&lt;Alternative&gt;</w:t>
      </w:r>
      <w:r w:rsidR="001E4F39">
        <w:t xml:space="preserve"> </w:t>
      </w:r>
      <w:r>
        <w:t xml:space="preserve">zu senken. Die </w:t>
      </w:r>
      <w:r w:rsidR="001E4F39" w:rsidRPr="001E4F39">
        <w:rPr>
          <w:highlight w:val="yellow"/>
        </w:rPr>
        <w:t>&lt;Alternative&gt;</w:t>
      </w:r>
      <w:r w:rsidR="001E4F39">
        <w:t xml:space="preserve"> </w:t>
      </w:r>
      <w:r>
        <w:t xml:space="preserve"> ist das vergleichbarste derzeit angewendete Verfahren.</w:t>
      </w:r>
    </w:p>
    <w:p w14:paraId="523C3857" w14:textId="5E73961B" w:rsidR="00B02C4A" w:rsidRDefault="0013283B" w:rsidP="00B02C4A">
      <w:r>
        <w:t>vasyas product</w:t>
      </w:r>
      <w:r w:rsidR="00B02C4A">
        <w:t xml:space="preserve"> verwendet </w:t>
      </w:r>
      <w:r w:rsidR="001E4F39" w:rsidRPr="001E4F39">
        <w:rPr>
          <w:highlight w:val="yellow"/>
        </w:rPr>
        <w:t>&lt;Verfahren/Algorithmen&gt;</w:t>
      </w:r>
      <w:r w:rsidR="00B02C4A">
        <w:t xml:space="preserve">, die ihre Wirksamkeit in vielen klinischen Studien bewiesen haben, hier seien insbesondere die Quellen </w:t>
      </w:r>
      <w:r w:rsidR="00B02C4A" w:rsidRPr="008273F9">
        <w:rPr>
          <w:highlight w:val="yellow"/>
        </w:rPr>
        <w:t>&lt;TODO&gt;</w:t>
      </w:r>
      <w:r w:rsidR="00B02C4A">
        <w:t xml:space="preserve"> genannt. Es gibt keine Quellen, die die Eignung dieser </w:t>
      </w:r>
      <w:r w:rsidR="001E4F39" w:rsidRPr="001E4F39">
        <w:rPr>
          <w:highlight w:val="yellow"/>
        </w:rPr>
        <w:t>&lt;Verfahren/Algorithmen&gt;</w:t>
      </w:r>
      <w:r w:rsidR="00B02C4A">
        <w:t xml:space="preserve"> in Frage stellen. </w:t>
      </w:r>
    </w:p>
    <w:p w14:paraId="6B4A3B5E" w14:textId="32AAF367" w:rsidR="00B02C4A" w:rsidRDefault="00B02C4A" w:rsidP="00B02C4A">
      <w:r>
        <w:t xml:space="preserve">Die Patienten (und Anwender) werden durch </w:t>
      </w:r>
      <w:r w:rsidR="0013283B">
        <w:t>vasyas product</w:t>
      </w:r>
      <w:r>
        <w:t xml:space="preserve"> keinen zusätzlichen Risiken ausgesetzt. Im Gegenteil: Die Literatur, insbesondere die Quellen </w:t>
      </w:r>
      <w:r w:rsidRPr="008273F9">
        <w:rPr>
          <w:highlight w:val="yellow"/>
        </w:rPr>
        <w:t>&lt;TODO&gt;</w:t>
      </w:r>
      <w:r>
        <w:t xml:space="preserve">, legen nahe, dass </w:t>
      </w:r>
      <w:r w:rsidR="0013283B">
        <w:t>vasyas product</w:t>
      </w:r>
      <w:r w:rsidR="001E4F39">
        <w:t xml:space="preserve"> </w:t>
      </w:r>
      <w:r>
        <w:t xml:space="preserve">dazu beiträgt, </w:t>
      </w:r>
      <w:r w:rsidR="001E4F39" w:rsidRPr="001E4F39">
        <w:rPr>
          <w:highlight w:val="yellow"/>
        </w:rPr>
        <w:t>&lt;Risiken&gt;</w:t>
      </w:r>
      <w:r w:rsidR="001E4F39">
        <w:t xml:space="preserve"> </w:t>
      </w:r>
      <w:r>
        <w:t xml:space="preserve">zu verringern. </w:t>
      </w:r>
    </w:p>
    <w:p w14:paraId="19D47638" w14:textId="0FA0FF90" w:rsidR="00B02C4A" w:rsidRPr="003E7020" w:rsidRDefault="00B02C4A" w:rsidP="00B02C4A">
      <w:r>
        <w:t xml:space="preserve">In Summe bestätigen die in der klinischen Bewertung gewonnen Ergebnisse, dass </w:t>
      </w:r>
      <w:r w:rsidR="0013283B">
        <w:t>vasyas product</w:t>
      </w:r>
      <w:r>
        <w:t xml:space="preserve"> die grundlegenden Anforderungen der Medizinprodukterichtlinie erfüllt. </w:t>
      </w:r>
    </w:p>
    <w:p w14:paraId="06C7F992" w14:textId="77777777" w:rsidR="00B02C4A" w:rsidRDefault="00B02C4A" w:rsidP="00B02C4A">
      <w:pPr>
        <w:pStyle w:val="Heading1"/>
        <w:pBdr>
          <w:bottom w:val="single" w:sz="4" w:space="1" w:color="auto"/>
        </w:pBdr>
      </w:pPr>
      <w:bookmarkStart w:id="45" w:name="_Toc212385303"/>
      <w:bookmarkStart w:id="46" w:name="_Toc222816966"/>
      <w:r>
        <w:t>Anhang</w:t>
      </w:r>
      <w:bookmarkEnd w:id="45"/>
      <w:bookmarkEnd w:id="46"/>
    </w:p>
    <w:p w14:paraId="40BE047F" w14:textId="77777777" w:rsidR="00B02C4A" w:rsidRDefault="00B02C4A" w:rsidP="00B02C4A">
      <w:pPr>
        <w:pStyle w:val="Heading2"/>
      </w:pPr>
      <w:bookmarkStart w:id="47" w:name="_Toc212385304"/>
      <w:bookmarkStart w:id="48" w:name="_Toc222816967"/>
      <w:r>
        <w:t>Ergebnisse der Literaturrecherche</w:t>
      </w:r>
      <w:bookmarkEnd w:id="47"/>
      <w:bookmarkEnd w:id="48"/>
    </w:p>
    <w:p w14:paraId="54BF474A" w14:textId="77777777" w:rsidR="00B02C4A" w:rsidRDefault="00B02C4A" w:rsidP="00B02C4A">
      <w:pPr>
        <w:pStyle w:val="Heading3"/>
      </w:pPr>
      <w:bookmarkStart w:id="49" w:name="_Ref211855117"/>
      <w:bookmarkStart w:id="50" w:name="_Toc212385305"/>
      <w:bookmarkStart w:id="51" w:name="_Toc222816968"/>
      <w:r>
        <w:t>Rohergebnisse</w:t>
      </w:r>
      <w:bookmarkEnd w:id="49"/>
      <w:bookmarkEnd w:id="50"/>
      <w:bookmarkEnd w:id="51"/>
    </w:p>
    <w:p w14:paraId="491EC2D7" w14:textId="77777777" w:rsidR="00B02C4A" w:rsidRDefault="00B02C4A" w:rsidP="00B02C4A">
      <w:pPr>
        <w:pStyle w:val="Anleitung"/>
      </w:pPr>
      <w:r>
        <w:t>Hier stehen die ungefilterten Ergebnisse (Literaturquellen) der initialen Suche. Ggf. auf eine externe (exportierte) Datei („Dump“), einen Screenshot und/oder auf einen Suchbericht verweisen.</w:t>
      </w:r>
    </w:p>
    <w:tbl>
      <w:tblPr>
        <w:tblStyle w:val="TableGrid"/>
        <w:tblW w:w="9918" w:type="dxa"/>
        <w:tblLook w:val="04A0" w:firstRow="1" w:lastRow="0" w:firstColumn="1" w:lastColumn="0" w:noHBand="0" w:noVBand="1"/>
      </w:tblPr>
      <w:tblGrid>
        <w:gridCol w:w="1411"/>
        <w:gridCol w:w="2837"/>
        <w:gridCol w:w="4555"/>
        <w:gridCol w:w="1115"/>
      </w:tblGrid>
      <w:tr w:rsidR="00C5083B" w14:paraId="5D2BB690" w14:textId="77777777" w:rsidTr="00C5083B">
        <w:tc>
          <w:tcPr>
            <w:tcW w:w="1411" w:type="dxa"/>
          </w:tcPr>
          <w:p w14:paraId="0DFEAF99" w14:textId="2EAAD5C8" w:rsidR="00C5083B" w:rsidRPr="00823AFD" w:rsidRDefault="00C5083B" w:rsidP="00B02C4A">
            <w:pPr>
              <w:pStyle w:val="Anleitung"/>
              <w:rPr>
                <w:b/>
                <w:i w:val="0"/>
                <w:color w:val="auto"/>
              </w:rPr>
            </w:pPr>
            <w:r w:rsidRPr="00823AFD">
              <w:rPr>
                <w:b/>
                <w:i w:val="0"/>
                <w:color w:val="auto"/>
              </w:rPr>
              <w:t>Nummer</w:t>
            </w:r>
          </w:p>
        </w:tc>
        <w:tc>
          <w:tcPr>
            <w:tcW w:w="2837" w:type="dxa"/>
          </w:tcPr>
          <w:p w14:paraId="7EA33986" w14:textId="0B0E6083" w:rsidR="00C5083B" w:rsidRPr="00823AFD" w:rsidRDefault="00C5083B" w:rsidP="00B02C4A">
            <w:pPr>
              <w:pStyle w:val="Anleitung"/>
              <w:rPr>
                <w:b/>
                <w:i w:val="0"/>
                <w:color w:val="auto"/>
              </w:rPr>
            </w:pPr>
            <w:r w:rsidRPr="00823AFD">
              <w:rPr>
                <w:b/>
                <w:i w:val="0"/>
                <w:color w:val="auto"/>
              </w:rPr>
              <w:t>Typ</w:t>
            </w:r>
          </w:p>
        </w:tc>
        <w:tc>
          <w:tcPr>
            <w:tcW w:w="4555" w:type="dxa"/>
          </w:tcPr>
          <w:p w14:paraId="3E6FF95E" w14:textId="247F1441" w:rsidR="00C5083B" w:rsidRPr="00823AFD" w:rsidRDefault="00C5083B" w:rsidP="00B02C4A">
            <w:pPr>
              <w:pStyle w:val="Anleitung"/>
              <w:rPr>
                <w:b/>
                <w:i w:val="0"/>
                <w:color w:val="auto"/>
              </w:rPr>
            </w:pPr>
            <w:r>
              <w:rPr>
                <w:b/>
                <w:i w:val="0"/>
                <w:color w:val="auto"/>
              </w:rPr>
              <w:t>Titel</w:t>
            </w:r>
          </w:p>
        </w:tc>
        <w:tc>
          <w:tcPr>
            <w:tcW w:w="1115" w:type="dxa"/>
          </w:tcPr>
          <w:p w14:paraId="56E2CBAE" w14:textId="5598D068" w:rsidR="00C5083B" w:rsidRPr="00823AFD" w:rsidRDefault="00C5083B" w:rsidP="00B02C4A">
            <w:pPr>
              <w:pStyle w:val="Anleitung"/>
              <w:rPr>
                <w:b/>
                <w:i w:val="0"/>
                <w:color w:val="auto"/>
              </w:rPr>
            </w:pPr>
            <w:r w:rsidRPr="00823AFD">
              <w:rPr>
                <w:b/>
                <w:i w:val="0"/>
                <w:color w:val="auto"/>
              </w:rPr>
              <w:t>Jahr</w:t>
            </w:r>
          </w:p>
        </w:tc>
      </w:tr>
      <w:tr w:rsidR="00C5083B" w14:paraId="7DBC9FA2" w14:textId="77777777" w:rsidTr="00C5083B">
        <w:tc>
          <w:tcPr>
            <w:tcW w:w="1411" w:type="dxa"/>
          </w:tcPr>
          <w:p w14:paraId="1E647142" w14:textId="55852CCB" w:rsidR="00C5083B" w:rsidRPr="00823AFD" w:rsidRDefault="00C5083B" w:rsidP="00B02C4A">
            <w:pPr>
              <w:pStyle w:val="Anleitung"/>
              <w:rPr>
                <w:sz w:val="20"/>
                <w:szCs w:val="20"/>
              </w:rPr>
            </w:pPr>
            <w:r>
              <w:rPr>
                <w:i w:val="0"/>
                <w:color w:val="auto"/>
                <w:sz w:val="20"/>
                <w:szCs w:val="20"/>
              </w:rPr>
              <w:t>1</w:t>
            </w:r>
          </w:p>
        </w:tc>
        <w:tc>
          <w:tcPr>
            <w:tcW w:w="2837" w:type="dxa"/>
          </w:tcPr>
          <w:p w14:paraId="0E59A3A2" w14:textId="57C9BBBF" w:rsidR="00C5083B" w:rsidRPr="00823AFD" w:rsidRDefault="00C5083B" w:rsidP="00B02C4A">
            <w:pPr>
              <w:pStyle w:val="Anleitung"/>
              <w:rPr>
                <w:sz w:val="20"/>
                <w:szCs w:val="20"/>
              </w:rPr>
            </w:pPr>
            <w:r>
              <w:rPr>
                <w:i w:val="0"/>
                <w:color w:val="auto"/>
                <w:sz w:val="20"/>
                <w:szCs w:val="20"/>
              </w:rPr>
              <w:t>Buch</w:t>
            </w:r>
          </w:p>
        </w:tc>
        <w:tc>
          <w:tcPr>
            <w:tcW w:w="4555" w:type="dxa"/>
          </w:tcPr>
          <w:p w14:paraId="6AFE7209" w14:textId="3202C5EB" w:rsidR="00C5083B" w:rsidRPr="00823AFD" w:rsidRDefault="00C5083B" w:rsidP="00B02C4A">
            <w:pPr>
              <w:pStyle w:val="Anleitung"/>
              <w:rPr>
                <w:sz w:val="20"/>
                <w:szCs w:val="20"/>
              </w:rPr>
            </w:pPr>
            <w:r>
              <w:rPr>
                <w:i w:val="0"/>
                <w:color w:val="auto"/>
                <w:sz w:val="20"/>
                <w:szCs w:val="20"/>
              </w:rPr>
              <w:t>fdasafsadf</w:t>
            </w:r>
          </w:p>
        </w:tc>
        <w:tc>
          <w:tcPr>
            <w:tcW w:w="1115" w:type="dxa"/>
          </w:tcPr>
          <w:p w14:paraId="1FE7293D" w14:textId="7276F38B" w:rsidR="00C5083B" w:rsidRPr="00823AFD" w:rsidRDefault="00C5083B" w:rsidP="00B02C4A">
            <w:pPr>
              <w:pStyle w:val="Anleitung"/>
              <w:rPr>
                <w:sz w:val="20"/>
                <w:szCs w:val="20"/>
              </w:rPr>
            </w:pPr>
            <w:r>
              <w:rPr>
                <w:i w:val="0"/>
                <w:color w:val="auto"/>
                <w:sz w:val="20"/>
                <w:szCs w:val="20"/>
              </w:rPr>
              <w:t>12312312</w:t>
            </w:r>
          </w:p>
        </w:tc>
      </w:tr>
      <w:tr w:rsidR="00C5083B" w14:paraId="7DBC9FA2" w14:textId="77777777" w:rsidTr="00C5083B">
        <w:tc>
          <w:tcPr>
            <w:tcW w:w="1411" w:type="dxa"/>
          </w:tcPr>
          <w:p w14:paraId="1E647142" w14:textId="55852CCB" w:rsidR="00C5083B" w:rsidRPr="00823AFD" w:rsidRDefault="00C5083B" w:rsidP="00B02C4A">
            <w:pPr>
              <w:pStyle w:val="Anleitung"/>
              <w:rPr>
                <w:sz w:val="20"/>
                <w:szCs w:val="20"/>
              </w:rPr>
            </w:pPr>
            <w:r>
              <w:rPr>
                <w:i w:val="0"/>
                <w:color w:val="auto"/>
                <w:sz w:val="20"/>
                <w:szCs w:val="20"/>
              </w:rPr>
              <w:t>2</w:t>
            </w:r>
          </w:p>
        </w:tc>
        <w:tc>
          <w:tcPr>
            <w:tcW w:w="2837" w:type="dxa"/>
          </w:tcPr>
          <w:p w14:paraId="0E59A3A2" w14:textId="57C9BBBF" w:rsidR="00C5083B" w:rsidRPr="00823AFD" w:rsidRDefault="00C5083B" w:rsidP="00B02C4A">
            <w:pPr>
              <w:pStyle w:val="Anleitung"/>
              <w:rPr>
                <w:sz w:val="20"/>
                <w:szCs w:val="20"/>
              </w:rPr>
            </w:pPr>
            <w:r>
              <w:rPr>
                <w:i w:val="0"/>
                <w:color w:val="auto"/>
                <w:sz w:val="20"/>
                <w:szCs w:val="20"/>
              </w:rPr>
              <w:t>Journal Article. Multicenter Study. Randomized Controlled Trial. Research Support, N.I.H., Extramural. Research Support, Non-U.S. Gov't. </w:t>
            </w:r>
          </w:p>
        </w:tc>
        <w:tc>
          <w:tcPr>
            <w:tcW w:w="4555" w:type="dxa"/>
          </w:tcPr>
          <w:p w14:paraId="6AFE7209" w14:textId="3202C5EB" w:rsidR="00C5083B" w:rsidRPr="00823AFD" w:rsidRDefault="00C5083B" w:rsidP="00B02C4A">
            <w:pPr>
              <w:pStyle w:val="Anleitung"/>
              <w:rPr>
                <w:sz w:val="20"/>
                <w:szCs w:val="20"/>
              </w:rPr>
            </w:pPr>
            <w:r>
              <w:rPr>
                <w:i w:val="0"/>
                <w:color w:val="auto"/>
                <w:sz w:val="20"/>
                <w:szCs w:val="20"/>
              </w:rPr>
              <w:t>Effectiveness of a smartphone application for weight loss compared with usual care in overweight primary care patients: a randomized, controlled trial.</w:t>
            </w:r>
          </w:p>
        </w:tc>
        <w:tc>
          <w:tcPr>
            <w:tcW w:w="1115" w:type="dxa"/>
          </w:tcPr>
          <w:p w14:paraId="1FE7293D" w14:textId="7276F38B" w:rsidR="00C5083B" w:rsidRPr="00823AFD" w:rsidRDefault="00C5083B" w:rsidP="00B02C4A">
            <w:pPr>
              <w:pStyle w:val="Anleitung"/>
              <w:rPr>
                <w:sz w:val="20"/>
                <w:szCs w:val="20"/>
              </w:rPr>
            </w:pPr>
            <w:r>
              <w:rPr>
                <w:i w:val="0"/>
                <w:color w:val="auto"/>
                <w:sz w:val="20"/>
                <w:szCs w:val="20"/>
              </w:rPr>
              <w:t>2014</w:t>
            </w:r>
          </w:p>
        </w:tc>
      </w:tr>
      <w:tr w:rsidR="00C5083B" w14:paraId="7DBC9FA2" w14:textId="77777777" w:rsidTr="00C5083B">
        <w:tc>
          <w:tcPr>
            <w:tcW w:w="1411" w:type="dxa"/>
          </w:tcPr>
          <w:p w14:paraId="1E647142" w14:textId="55852CCB" w:rsidR="00C5083B" w:rsidRPr="00823AFD" w:rsidRDefault="00C5083B" w:rsidP="00B02C4A">
            <w:pPr>
              <w:pStyle w:val="Anleitung"/>
              <w:rPr>
                <w:sz w:val="20"/>
                <w:szCs w:val="20"/>
              </w:rPr>
            </w:pPr>
            <w:r>
              <w:rPr>
                <w:i w:val="0"/>
                <w:color w:val="auto"/>
                <w:sz w:val="20"/>
                <w:szCs w:val="20"/>
              </w:rPr>
              <w:t>3</w:t>
            </w:r>
          </w:p>
        </w:tc>
        <w:tc>
          <w:tcPr>
            <w:tcW w:w="2837" w:type="dxa"/>
          </w:tcPr>
          <w:p w14:paraId="0E59A3A2" w14:textId="57C9BBBF" w:rsidR="00C5083B" w:rsidRPr="00823AFD" w:rsidRDefault="00C5083B" w:rsidP="00B02C4A">
            <w:pPr>
              <w:pStyle w:val="Anleitung"/>
              <w:rPr>
                <w:sz w:val="20"/>
                <w:szCs w:val="20"/>
              </w:rPr>
            </w:pPr>
            <w:r>
              <w:rPr>
                <w:i w:val="0"/>
                <w:color w:val="auto"/>
                <w:sz w:val="20"/>
                <w:szCs w:val="20"/>
              </w:rPr>
              <w:t>English Abstract. Journal Article. Randomized Controlled Trial. </w:t>
            </w:r>
          </w:p>
        </w:tc>
        <w:tc>
          <w:tcPr>
            <w:tcW w:w="4555" w:type="dxa"/>
          </w:tcPr>
          <w:p w14:paraId="6AFE7209" w14:textId="3202C5EB" w:rsidR="00C5083B" w:rsidRPr="00823AFD" w:rsidRDefault="00C5083B" w:rsidP="00B02C4A">
            <w:pPr>
              <w:pStyle w:val="Anleitung"/>
              <w:rPr>
                <w:sz w:val="20"/>
                <w:szCs w:val="20"/>
              </w:rPr>
            </w:pPr>
            <w:r>
              <w:rPr>
                <w:i w:val="0"/>
                <w:color w:val="auto"/>
                <w:sz w:val="20"/>
                <w:szCs w:val="20"/>
              </w:rPr>
              <w:t>[Both patients and physicians benefit from internet-based communication (APIKAP study)].</w:t>
            </w:r>
          </w:p>
        </w:tc>
        <w:tc>
          <w:tcPr>
            <w:tcW w:w="1115" w:type="dxa"/>
          </w:tcPr>
          <w:p w14:paraId="1FE7293D" w14:textId="7276F38B" w:rsidR="00C5083B" w:rsidRPr="00823AFD" w:rsidRDefault="00C5083B" w:rsidP="00B02C4A">
            <w:pPr>
              <w:pStyle w:val="Anleitung"/>
              <w:rPr>
                <w:sz w:val="20"/>
                <w:szCs w:val="20"/>
              </w:rPr>
            </w:pPr>
            <w:r>
              <w:rPr>
                <w:i w:val="0"/>
                <w:color w:val="auto"/>
                <w:sz w:val="20"/>
                <w:szCs w:val="20"/>
              </w:rPr>
              <w:t>2014</w:t>
            </w:r>
          </w:p>
        </w:tc>
      </w:tr>
      <w:tr w:rsidR="00C5083B" w14:paraId="7DBC9FA2" w14:textId="77777777" w:rsidTr="00C5083B">
        <w:tc>
          <w:tcPr>
            <w:tcW w:w="1411" w:type="dxa"/>
          </w:tcPr>
          <w:p w14:paraId="1E647142" w14:textId="55852CCB" w:rsidR="00C5083B" w:rsidRPr="00823AFD" w:rsidRDefault="00C5083B" w:rsidP="00B02C4A">
            <w:pPr>
              <w:pStyle w:val="Anleitung"/>
              <w:rPr>
                <w:sz w:val="20"/>
                <w:szCs w:val="20"/>
              </w:rPr>
            </w:pPr>
            <w:r>
              <w:rPr>
                <w:i w:val="0"/>
                <w:color w:val="auto"/>
                <w:sz w:val="20"/>
                <w:szCs w:val="20"/>
              </w:rPr>
              <w:t>4</w:t>
            </w:r>
          </w:p>
        </w:tc>
        <w:tc>
          <w:tcPr>
            <w:tcW w:w="2837" w:type="dxa"/>
          </w:tcPr>
          <w:p w14:paraId="0E59A3A2" w14:textId="57C9BBBF" w:rsidR="00C5083B" w:rsidRPr="00823AFD" w:rsidRDefault="00C5083B" w:rsidP="00B02C4A">
            <w:pPr>
              <w:pStyle w:val="Anleitung"/>
              <w:rPr>
                <w:sz w:val="20"/>
                <w:szCs w:val="20"/>
              </w:rPr>
            </w:pPr>
            <w:r>
              <w:rPr>
                <w:i w:val="0"/>
                <w:color w:val="auto"/>
                <w:sz w:val="20"/>
                <w:szCs w:val="20"/>
              </w:rPr>
              <w:t>Journal Article. Randomized Controlled Trial. Research Support, Non-U.S. Gov't. </w:t>
            </w:r>
          </w:p>
        </w:tc>
        <w:tc>
          <w:tcPr>
            <w:tcW w:w="4555" w:type="dxa"/>
          </w:tcPr>
          <w:p w14:paraId="6AFE7209" w14:textId="3202C5EB" w:rsidR="00C5083B" w:rsidRPr="00823AFD" w:rsidRDefault="00C5083B" w:rsidP="00B02C4A">
            <w:pPr>
              <w:pStyle w:val="Anleitung"/>
              <w:rPr>
                <w:sz w:val="20"/>
                <w:szCs w:val="20"/>
              </w:rPr>
            </w:pPr>
            <w:r>
              <w:rPr>
                <w:i w:val="0"/>
                <w:color w:val="auto"/>
                <w:sz w:val="20"/>
                <w:szCs w:val="20"/>
              </w:rPr>
              <w:t>Mobile phone brief intervention applications for risky alcohol use among university students: a randomized controlled study.</w:t>
            </w:r>
          </w:p>
        </w:tc>
        <w:tc>
          <w:tcPr>
            <w:tcW w:w="1115" w:type="dxa"/>
          </w:tcPr>
          <w:p w14:paraId="1FE7293D" w14:textId="7276F38B" w:rsidR="00C5083B" w:rsidRPr="00823AFD" w:rsidRDefault="00C5083B" w:rsidP="00B02C4A">
            <w:pPr>
              <w:pStyle w:val="Anleitung"/>
              <w:rPr>
                <w:sz w:val="20"/>
                <w:szCs w:val="20"/>
              </w:rPr>
            </w:pPr>
            <w:r>
              <w:rPr>
                <w:i w:val="0"/>
                <w:color w:val="auto"/>
                <w:sz w:val="20"/>
                <w:szCs w:val="20"/>
              </w:rPr>
              <w:t>2014</w:t>
            </w:r>
          </w:p>
        </w:tc>
      </w:tr>
      <w:tr w:rsidR="00C5083B" w14:paraId="7DBC9FA2" w14:textId="77777777" w:rsidTr="00C5083B">
        <w:tc>
          <w:tcPr>
            <w:tcW w:w="1411" w:type="dxa"/>
          </w:tcPr>
          <w:p w14:paraId="1E647142" w14:textId="55852CCB" w:rsidR="00C5083B" w:rsidRPr="00823AFD" w:rsidRDefault="00C5083B" w:rsidP="00B02C4A">
            <w:pPr>
              <w:pStyle w:val="Anleitung"/>
              <w:rPr>
                <w:sz w:val="20"/>
                <w:szCs w:val="20"/>
              </w:rPr>
            </w:pPr>
            <w:r>
              <w:rPr>
                <w:i w:val="0"/>
                <w:color w:val="auto"/>
                <w:sz w:val="20"/>
                <w:szCs w:val="20"/>
              </w:rPr>
              <w:t>5</w:t>
            </w:r>
          </w:p>
        </w:tc>
        <w:tc>
          <w:tcPr>
            <w:tcW w:w="2837" w:type="dxa"/>
          </w:tcPr>
          <w:p w14:paraId="0E59A3A2" w14:textId="57C9BBBF" w:rsidR="00C5083B" w:rsidRPr="00823AFD" w:rsidRDefault="00C5083B" w:rsidP="00B02C4A">
            <w:pPr>
              <w:pStyle w:val="Anleitung"/>
              <w:rPr>
                <w:sz w:val="20"/>
                <w:szCs w:val="20"/>
              </w:rPr>
            </w:pPr>
            <w:r>
              <w:rPr>
                <w:i w:val="0"/>
                <w:color w:val="auto"/>
                <w:sz w:val="20"/>
                <w:szCs w:val="20"/>
              </w:rPr>
              <w:t>Journal Article. Multicenter Study. Pragmatic Clinical Trial. Randomized Controlled Trial. Research Support, Non-U.S. Gov't. </w:t>
            </w:r>
          </w:p>
        </w:tc>
        <w:tc>
          <w:tcPr>
            <w:tcW w:w="4555" w:type="dxa"/>
          </w:tcPr>
          <w:p w14:paraId="6AFE7209" w14:textId="3202C5EB" w:rsidR="00C5083B" w:rsidRPr="00823AFD" w:rsidRDefault="00C5083B" w:rsidP="00B02C4A">
            <w:pPr>
              <w:pStyle w:val="Anleitung"/>
              <w:rPr>
                <w:sz w:val="20"/>
                <w:szCs w:val="20"/>
              </w:rPr>
            </w:pPr>
            <w:r>
              <w:rPr>
                <w:i w:val="0"/>
                <w:color w:val="auto"/>
                <w:sz w:val="20"/>
                <w:szCs w:val="20"/>
              </w:rPr>
              <w:t>Effectiveness and cost-effectiveness of telehealthcare for chronic obstructive pulmonary disease: study protocol for a cluster randomized controlled trial.</w:t>
            </w:r>
          </w:p>
        </w:tc>
        <w:tc>
          <w:tcPr>
            <w:tcW w:w="1115" w:type="dxa"/>
          </w:tcPr>
          <w:p w14:paraId="1FE7293D" w14:textId="7276F38B" w:rsidR="00C5083B" w:rsidRPr="00823AFD" w:rsidRDefault="00C5083B" w:rsidP="00B02C4A">
            <w:pPr>
              <w:pStyle w:val="Anleitung"/>
              <w:rPr>
                <w:sz w:val="20"/>
                <w:szCs w:val="20"/>
              </w:rPr>
            </w:pPr>
            <w:r>
              <w:rPr>
                <w:i w:val="0"/>
                <w:color w:val="auto"/>
                <w:sz w:val="20"/>
                <w:szCs w:val="20"/>
              </w:rPr>
              <w:t>2014</w:t>
            </w:r>
          </w:p>
        </w:tc>
      </w:tr>
      <w:tr w:rsidR="00C5083B" w14:paraId="7DBC9FA2" w14:textId="77777777" w:rsidTr="00C5083B">
        <w:tc>
          <w:tcPr>
            <w:tcW w:w="1411" w:type="dxa"/>
          </w:tcPr>
          <w:p w14:paraId="1E647142" w14:textId="55852CCB" w:rsidR="00C5083B" w:rsidRPr="00823AFD" w:rsidRDefault="00C5083B" w:rsidP="00B02C4A">
            <w:pPr>
              <w:pStyle w:val="Anleitung"/>
              <w:rPr>
                <w:sz w:val="20"/>
                <w:szCs w:val="20"/>
              </w:rPr>
            </w:pPr>
            <w:r>
              <w:rPr>
                <w:i w:val="0"/>
                <w:color w:val="auto"/>
                <w:sz w:val="20"/>
                <w:szCs w:val="20"/>
              </w:rPr>
              <w:t>6</w:t>
            </w:r>
          </w:p>
        </w:tc>
        <w:tc>
          <w:tcPr>
            <w:tcW w:w="2837" w:type="dxa"/>
          </w:tcPr>
          <w:p w14:paraId="0E59A3A2" w14:textId="57C9BBBF" w:rsidR="00C5083B" w:rsidRPr="00823AFD" w:rsidRDefault="00C5083B" w:rsidP="00B02C4A">
            <w:pPr>
              <w:pStyle w:val="Anleitung"/>
              <w:rPr>
                <w:sz w:val="20"/>
                <w:szCs w:val="20"/>
              </w:rPr>
            </w:pPr>
            <w:r>
              <w:rPr>
                <w:i w:val="0"/>
                <w:color w:val="auto"/>
                <w:sz w:val="20"/>
                <w:szCs w:val="20"/>
              </w:rPr>
              <w:t>Controlled Clinical Trial. Journal Article. Research Support, Non-U.S. Gov't. </w:t>
            </w:r>
          </w:p>
        </w:tc>
        <w:tc>
          <w:tcPr>
            <w:tcW w:w="4555" w:type="dxa"/>
          </w:tcPr>
          <w:p w14:paraId="6AFE7209" w14:textId="3202C5EB" w:rsidR="00C5083B" w:rsidRPr="00823AFD" w:rsidRDefault="00C5083B" w:rsidP="00B02C4A">
            <w:pPr>
              <w:pStyle w:val="Anleitung"/>
              <w:rPr>
                <w:sz w:val="20"/>
                <w:szCs w:val="20"/>
              </w:rPr>
            </w:pPr>
            <w:r>
              <w:rPr>
                <w:i w:val="0"/>
                <w:color w:val="auto"/>
                <w:sz w:val="20"/>
                <w:szCs w:val="20"/>
              </w:rPr>
              <w:t>Effectiveness of a community-based individualized lifestyle intervention among older adults with diabetes and hypertension, Tianjin, China, 2008-2009.</w:t>
            </w:r>
          </w:p>
        </w:tc>
        <w:tc>
          <w:tcPr>
            <w:tcW w:w="1115" w:type="dxa"/>
          </w:tcPr>
          <w:p w14:paraId="1FE7293D" w14:textId="7276F38B" w:rsidR="00C5083B" w:rsidRPr="00823AFD" w:rsidRDefault="00C5083B" w:rsidP="00B02C4A">
            <w:pPr>
              <w:pStyle w:val="Anleitung"/>
              <w:rPr>
                <w:sz w:val="20"/>
                <w:szCs w:val="20"/>
              </w:rPr>
            </w:pPr>
            <w:r>
              <w:rPr>
                <w:i w:val="0"/>
                <w:color w:val="auto"/>
                <w:sz w:val="20"/>
                <w:szCs w:val="20"/>
              </w:rPr>
              <w:t>2014</w:t>
            </w:r>
          </w:p>
        </w:tc>
      </w:tr>
      <w:tr w:rsidR="00C5083B" w14:paraId="7DBC9FA2" w14:textId="77777777" w:rsidTr="00C5083B">
        <w:tc>
          <w:tcPr>
            <w:tcW w:w="1411" w:type="dxa"/>
          </w:tcPr>
          <w:p w14:paraId="1E647142" w14:textId="55852CCB" w:rsidR="00C5083B" w:rsidRPr="00823AFD" w:rsidRDefault="00C5083B" w:rsidP="00B02C4A">
            <w:pPr>
              <w:pStyle w:val="Anleitung"/>
              <w:rPr>
                <w:sz w:val="20"/>
                <w:szCs w:val="20"/>
              </w:rPr>
            </w:pPr>
            <w:r>
              <w:rPr>
                <w:i w:val="0"/>
                <w:color w:val="auto"/>
                <w:sz w:val="20"/>
                <w:szCs w:val="20"/>
              </w:rPr>
              <w:t>7</w:t>
            </w:r>
          </w:p>
        </w:tc>
        <w:tc>
          <w:tcPr>
            <w:tcW w:w="2837" w:type="dxa"/>
          </w:tcPr>
          <w:p w14:paraId="0E59A3A2" w14:textId="57C9BBBF" w:rsidR="00C5083B" w:rsidRPr="00823AFD" w:rsidRDefault="00C5083B" w:rsidP="00B02C4A">
            <w:pPr>
              <w:pStyle w:val="Anleitung"/>
              <w:rPr>
                <w:sz w:val="20"/>
                <w:szCs w:val="20"/>
              </w:rPr>
            </w:pPr>
            <w:r>
              <w:rPr>
                <w:i w:val="0"/>
                <w:color w:val="auto"/>
                <w:sz w:val="20"/>
                <w:szCs w:val="20"/>
              </w:rPr>
              <w:t>Journal Article. Multicenter Study. Randomized Controlled Trial. Research Support, N.I.H., Extramural. </w:t>
            </w:r>
          </w:p>
        </w:tc>
        <w:tc>
          <w:tcPr>
            <w:tcW w:w="4555" w:type="dxa"/>
          </w:tcPr>
          <w:p w14:paraId="6AFE7209" w14:textId="3202C5EB" w:rsidR="00C5083B" w:rsidRPr="00823AFD" w:rsidRDefault="00C5083B" w:rsidP="00B02C4A">
            <w:pPr>
              <w:pStyle w:val="Anleitung"/>
              <w:rPr>
                <w:sz w:val="20"/>
                <w:szCs w:val="20"/>
              </w:rPr>
            </w:pPr>
            <w:r>
              <w:rPr>
                <w:i w:val="0"/>
                <w:color w:val="auto"/>
                <w:sz w:val="20"/>
                <w:szCs w:val="20"/>
              </w:rPr>
              <w:t>Sociopsychological tailoring to address colorectal cancer screening disparities: a randomized controlled trial.</w:t>
            </w:r>
          </w:p>
        </w:tc>
        <w:tc>
          <w:tcPr>
            <w:tcW w:w="1115" w:type="dxa"/>
          </w:tcPr>
          <w:p w14:paraId="1FE7293D" w14:textId="7276F38B" w:rsidR="00C5083B" w:rsidRPr="00823AFD" w:rsidRDefault="00C5083B" w:rsidP="00B02C4A">
            <w:pPr>
              <w:pStyle w:val="Anleitung"/>
              <w:rPr>
                <w:sz w:val="20"/>
                <w:szCs w:val="20"/>
              </w:rPr>
            </w:pPr>
            <w:r>
              <w:rPr>
                <w:i w:val="0"/>
                <w:color w:val="auto"/>
                <w:sz w:val="20"/>
                <w:szCs w:val="20"/>
              </w:rPr>
              <w:t/>
            </w:r>
          </w:p>
        </w:tc>
      </w:tr>
      <w:tr w:rsidR="00C5083B" w14:paraId="7DBC9FA2" w14:textId="77777777" w:rsidTr="00C5083B">
        <w:tc>
          <w:tcPr>
            <w:tcW w:w="1411" w:type="dxa"/>
          </w:tcPr>
          <w:p w14:paraId="1E647142" w14:textId="55852CCB" w:rsidR="00C5083B" w:rsidRPr="00823AFD" w:rsidRDefault="00C5083B" w:rsidP="00B02C4A">
            <w:pPr>
              <w:pStyle w:val="Anleitung"/>
              <w:rPr>
                <w:sz w:val="20"/>
                <w:szCs w:val="20"/>
              </w:rPr>
            </w:pPr>
            <w:r>
              <w:rPr>
                <w:i w:val="0"/>
                <w:color w:val="auto"/>
                <w:sz w:val="20"/>
                <w:szCs w:val="20"/>
              </w:rPr>
              <w:t>8</w:t>
            </w:r>
          </w:p>
        </w:tc>
        <w:tc>
          <w:tcPr>
            <w:tcW w:w="2837" w:type="dxa"/>
          </w:tcPr>
          <w:p w14:paraId="0E59A3A2" w14:textId="57C9BBBF" w:rsidR="00C5083B" w:rsidRPr="00823AFD" w:rsidRDefault="00C5083B" w:rsidP="00B02C4A">
            <w:pPr>
              <w:pStyle w:val="Anleitung"/>
              <w:rPr>
                <w:sz w:val="20"/>
                <w:szCs w:val="20"/>
              </w:rPr>
            </w:pPr>
            <w:r>
              <w:rPr>
                <w:i w:val="0"/>
                <w:color w:val="auto"/>
                <w:sz w:val="20"/>
                <w:szCs w:val="20"/>
              </w:rPr>
              <w:t>Journal Article. Randomized Controlled Trial. Research Support, N.I.H., Extramural. </w:t>
            </w:r>
          </w:p>
        </w:tc>
        <w:tc>
          <w:tcPr>
            <w:tcW w:w="4555" w:type="dxa"/>
          </w:tcPr>
          <w:p w14:paraId="6AFE7209" w14:textId="3202C5EB" w:rsidR="00C5083B" w:rsidRPr="00823AFD" w:rsidRDefault="00C5083B" w:rsidP="00B02C4A">
            <w:pPr>
              <w:pStyle w:val="Anleitung"/>
              <w:rPr>
                <w:sz w:val="20"/>
                <w:szCs w:val="20"/>
              </w:rPr>
            </w:pPr>
            <w:r>
              <w:rPr>
                <w:i w:val="0"/>
                <w:color w:val="auto"/>
                <w:sz w:val="20"/>
                <w:szCs w:val="20"/>
              </w:rPr>
              <w:t>Heart healthy online: an innovative approach to risk reduction in the workplace.</w:t>
            </w:r>
          </w:p>
        </w:tc>
        <w:tc>
          <w:tcPr>
            <w:tcW w:w="1115" w:type="dxa"/>
          </w:tcPr>
          <w:p w14:paraId="1FE7293D" w14:textId="7276F38B" w:rsidR="00C5083B" w:rsidRPr="00823AFD" w:rsidRDefault="00C5083B" w:rsidP="00B02C4A">
            <w:pPr>
              <w:pStyle w:val="Anleitung"/>
              <w:rPr>
                <w:sz w:val="20"/>
                <w:szCs w:val="20"/>
              </w:rPr>
            </w:pPr>
            <w:r>
              <w:rPr>
                <w:i w:val="0"/>
                <w:color w:val="auto"/>
                <w:sz w:val="20"/>
                <w:szCs w:val="20"/>
              </w:rPr>
              <w:t>2014</w:t>
            </w:r>
          </w:p>
        </w:tc>
      </w:tr>
    </w:tbl>
    <w:p w14:paraId="318422EB" w14:textId="77777777" w:rsidR="005F559D" w:rsidRDefault="005F559D" w:rsidP="00B02C4A">
      <w:pPr>
        <w:pStyle w:val="Anleitung"/>
      </w:pPr>
    </w:p>
    <w:p w14:paraId="3C258D98" w14:textId="77777777" w:rsidR="00B02C4A" w:rsidRPr="00932F90" w:rsidRDefault="00B02C4A" w:rsidP="00B02C4A"/>
    <w:p w14:paraId="07B5D1BF" w14:textId="77777777" w:rsidR="00B02C4A" w:rsidRDefault="00B02C4A" w:rsidP="00B02C4A">
      <w:pPr>
        <w:pStyle w:val="Heading3"/>
      </w:pPr>
      <w:bookmarkStart w:id="52" w:name="_Toc212385306"/>
      <w:bookmarkStart w:id="53" w:name="_Toc222816969"/>
      <w:bookmarkStart w:id="54" w:name="_Ref211855158"/>
      <w:r>
        <w:t>Ausgeschlossene Quellen</w:t>
      </w:r>
      <w:bookmarkEnd w:id="52"/>
      <w:bookmarkEnd w:id="53"/>
      <w:r>
        <w:t xml:space="preserve"> </w:t>
      </w:r>
      <w:bookmarkEnd w:id="54"/>
    </w:p>
    <w:p w14:paraId="653C3179" w14:textId="77777777" w:rsidR="00B02C4A" w:rsidRDefault="00B02C4A" w:rsidP="00B02C4A">
      <w:r>
        <w:t xml:space="preserve">Für die klinische Bewertung wurden die folgenden Quellen ausgeschlossen: </w:t>
      </w:r>
    </w:p>
    <w:tbl>
      <w:tblPr>
        <w:tblStyle w:val="MediumShading1-Accent1"/>
        <w:tblW w:w="0" w:type="auto"/>
        <w:tblLook w:val="04A0" w:firstRow="1" w:lastRow="0" w:firstColumn="1" w:lastColumn="0" w:noHBand="0" w:noVBand="1"/>
      </w:tblPr>
      <w:tblGrid>
        <w:gridCol w:w="1242"/>
        <w:gridCol w:w="5526"/>
        <w:gridCol w:w="2444"/>
      </w:tblGrid>
      <w:tr w:rsidR="00B02C4A" w14:paraId="2DB4D647" w14:textId="77777777" w:rsidTr="003D2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142EBC9" w14:textId="77777777" w:rsidR="00B02C4A" w:rsidRDefault="00B02C4A" w:rsidP="00B02C4A">
            <w:r>
              <w:t>Nummer</w:t>
            </w:r>
          </w:p>
        </w:tc>
        <w:tc>
          <w:tcPr>
            <w:tcW w:w="5526" w:type="dxa"/>
          </w:tcPr>
          <w:p w14:paraId="0F5C6F64"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Titel, Bibliografische Angaben</w:t>
            </w:r>
          </w:p>
        </w:tc>
        <w:tc>
          <w:tcPr>
            <w:tcW w:w="2444" w:type="dxa"/>
          </w:tcPr>
          <w:p w14:paraId="6829FBFC"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Grund für Ausschluss</w:t>
            </w:r>
          </w:p>
        </w:tc>
      </w:tr>
      <w:tr w:rsidR="00B02C4A" w14:paraId="1FFA0D3B" w14:textId="77777777" w:rsidTr="003D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D8D3292" w14:textId="314F426F" w:rsidR="00B02C4A" w:rsidRDefault="00780999" w:rsidP="00B02C4A">
            <w:r>
              <w:t>1</w:t>
            </w:r>
          </w:p>
        </w:tc>
        <w:tc>
          <w:tcPr>
            <w:tcW w:w="5526" w:type="dxa"/>
          </w:tcPr>
          <w:p w14:paraId="7CD9B72B" w14:textId="48B47B2F" w:rsidR="00B02C4A" w:rsidRDefault="00780999" w:rsidP="00B02C4A">
            <w:pPr>
              <w:cnfStyle w:val="000000100000" w:firstRow="0" w:lastRow="0" w:firstColumn="0" w:lastColumn="0" w:oddVBand="0" w:evenVBand="0" w:oddHBand="1" w:evenHBand="0" w:firstRowFirstColumn="0" w:firstRowLastColumn="0" w:lastRowFirstColumn="0" w:lastRowLastColumn="0"/>
            </w:pPr>
            <w:r>
              <w:t>Effectiveness of a smartphone application for weight loss compared with usual care in overweight primary care patients: a randomized, controlled trial.</w:t>
            </w:r>
          </w:p>
        </w:tc>
        <w:tc>
          <w:tcPr>
            <w:tcW w:w="2444" w:type="dxa"/>
          </w:tcPr>
          <w:p w14:paraId="4754EC4C" w14:textId="4EE69244" w:rsidR="00B02C4A" w:rsidRDefault="00780999" w:rsidP="00B02C4A">
            <w:pPr>
              <w:cnfStyle w:val="000000100000" w:firstRow="0" w:lastRow="0" w:firstColumn="0" w:lastColumn="0" w:oddVBand="0" w:evenVBand="0" w:oddHBand="1" w:evenHBand="0" w:firstRowFirstColumn="0" w:firstRowLastColumn="0" w:lastRowFirstColumn="0" w:lastRowLastColumn="0"/>
            </w:pPr>
            <w:r>
              <w:t>Kleiner Relevanz Wert (Relevanz == 1)</w:t>
            </w:r>
          </w:p>
        </w:tc>
      </w:tr>
      <w:tr w:rsidR="00B02C4A" w14:paraId="1FFA0D3B" w14:textId="77777777" w:rsidTr="003D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D8D3292" w14:textId="314F426F" w:rsidR="00B02C4A" w:rsidRDefault="00780999" w:rsidP="00B02C4A">
            <w:r>
              <w:t>2</w:t>
            </w:r>
          </w:p>
        </w:tc>
        <w:tc>
          <w:tcPr>
            <w:tcW w:w="5526" w:type="dxa"/>
          </w:tcPr>
          <w:p w14:paraId="7CD9B72B" w14:textId="48B47B2F" w:rsidR="00B02C4A" w:rsidRDefault="00780999" w:rsidP="00B02C4A">
            <w:pPr>
              <w:cnfStyle w:val="000000100000" w:firstRow="0" w:lastRow="0" w:firstColumn="0" w:lastColumn="0" w:oddVBand="0" w:evenVBand="0" w:oddHBand="1" w:evenHBand="0" w:firstRowFirstColumn="0" w:firstRowLastColumn="0" w:lastRowFirstColumn="0" w:lastRowLastColumn="0"/>
            </w:pPr>
            <w:r>
              <w:t>Heart healthy online: an innovative approach to risk reduction in the workplace.</w:t>
            </w:r>
          </w:p>
        </w:tc>
        <w:tc>
          <w:tcPr>
            <w:tcW w:w="2444" w:type="dxa"/>
          </w:tcPr>
          <w:p w14:paraId="4754EC4C" w14:textId="4EE69244" w:rsidR="00B02C4A" w:rsidRDefault="00780999" w:rsidP="00B02C4A">
            <w:pPr>
              <w:cnfStyle w:val="000000100000" w:firstRow="0" w:lastRow="0" w:firstColumn="0" w:lastColumn="0" w:oddVBand="0" w:evenVBand="0" w:oddHBand="1" w:evenHBand="0" w:firstRowFirstColumn="0" w:firstRowLastColumn="0" w:lastRowFirstColumn="0" w:lastRowLastColumn="0"/>
            </w:pPr>
            <w:r>
              <w:t>Kleiner Relevanz Wert (Relevanz == 1)</w:t>
            </w:r>
          </w:p>
        </w:tc>
      </w:tr>
      <w:tr w:rsidR="00B02C4A" w14:paraId="1FFA0D3B" w14:textId="77777777" w:rsidTr="003D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D8D3292" w14:textId="314F426F" w:rsidR="00B02C4A" w:rsidRDefault="00780999" w:rsidP="00B02C4A">
            <w:r>
              <w:t>3</w:t>
            </w:r>
          </w:p>
        </w:tc>
        <w:tc>
          <w:tcPr>
            <w:tcW w:w="5526" w:type="dxa"/>
          </w:tcPr>
          <w:p w14:paraId="7CD9B72B" w14:textId="48B47B2F" w:rsidR="00B02C4A" w:rsidRDefault="00780999" w:rsidP="00B02C4A">
            <w:pPr>
              <w:cnfStyle w:val="000000100000" w:firstRow="0" w:lastRow="0" w:firstColumn="0" w:lastColumn="0" w:oddVBand="0" w:evenVBand="0" w:oddHBand="1" w:evenHBand="0" w:firstRowFirstColumn="0" w:firstRowLastColumn="0" w:lastRowFirstColumn="0" w:lastRowLastColumn="0"/>
            </w:pPr>
            <w:r>
              <w:t>Sociopsychological tailoring to address colorectal cancer screening disparities: a randomized controlled trial.</w:t>
            </w:r>
          </w:p>
        </w:tc>
        <w:tc>
          <w:tcPr>
            <w:tcW w:w="2444" w:type="dxa"/>
          </w:tcPr>
          <w:p w14:paraId="4754EC4C" w14:textId="4EE69244" w:rsidR="00B02C4A" w:rsidRDefault="00780999" w:rsidP="00B02C4A">
            <w:pPr>
              <w:cnfStyle w:val="000000100000" w:firstRow="0" w:lastRow="0" w:firstColumn="0" w:lastColumn="0" w:oddVBand="0" w:evenVBand="0" w:oddHBand="1" w:evenHBand="0" w:firstRowFirstColumn="0" w:firstRowLastColumn="0" w:lastRowFirstColumn="0" w:lastRowLastColumn="0"/>
            </w:pPr>
            <w:r>
              <w:t>Kleiner Relevanz Wert (Relevanz == 1)</w:t>
            </w:r>
          </w:p>
        </w:tc>
      </w:tr>
      <w:tr w:rsidR="00B02C4A" w14:paraId="1FFA0D3B" w14:textId="77777777" w:rsidTr="003D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D8D3292" w14:textId="314F426F" w:rsidR="00B02C4A" w:rsidRDefault="00780999" w:rsidP="00B02C4A">
            <w:r>
              <w:t>4</w:t>
            </w:r>
          </w:p>
        </w:tc>
        <w:tc>
          <w:tcPr>
            <w:tcW w:w="5526" w:type="dxa"/>
          </w:tcPr>
          <w:p w14:paraId="7CD9B72B" w14:textId="48B47B2F" w:rsidR="00B02C4A" w:rsidRDefault="00780999" w:rsidP="00B02C4A">
            <w:pPr>
              <w:cnfStyle w:val="000000100000" w:firstRow="0" w:lastRow="0" w:firstColumn="0" w:lastColumn="0" w:oddVBand="0" w:evenVBand="0" w:oddHBand="1" w:evenHBand="0" w:firstRowFirstColumn="0" w:firstRowLastColumn="0" w:lastRowFirstColumn="0" w:lastRowLastColumn="0"/>
            </w:pPr>
            <w:r>
              <w:t>fdasafsadf</w:t>
            </w:r>
          </w:p>
        </w:tc>
        <w:tc>
          <w:tcPr>
            <w:tcW w:w="2444" w:type="dxa"/>
          </w:tcPr>
          <w:p w14:paraId="4754EC4C" w14:textId="4EE69244" w:rsidR="00B02C4A" w:rsidRDefault="00780999" w:rsidP="00B02C4A">
            <w:pPr>
              <w:cnfStyle w:val="000000100000" w:firstRow="0" w:lastRow="0" w:firstColumn="0" w:lastColumn="0" w:oddVBand="0" w:evenVBand="0" w:oddHBand="1" w:evenHBand="0" w:firstRowFirstColumn="0" w:firstRowLastColumn="0" w:lastRowFirstColumn="0" w:lastRowLastColumn="0"/>
            </w:pPr>
            <w:r>
              <w:t>Kleiner Evidenz Wert (Evidenz == 1)</w:t>
            </w:r>
          </w:p>
        </w:tc>
      </w:tr>
      <w:tr w:rsidR="00B02C4A" w14:paraId="1FFA0D3B" w14:textId="77777777" w:rsidTr="003D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D8D3292" w14:textId="314F426F" w:rsidR="00B02C4A" w:rsidRDefault="00780999" w:rsidP="00B02C4A">
            <w:r>
              <w:t>5</w:t>
            </w:r>
          </w:p>
        </w:tc>
        <w:tc>
          <w:tcPr>
            <w:tcW w:w="5526" w:type="dxa"/>
          </w:tcPr>
          <w:p w14:paraId="7CD9B72B" w14:textId="48B47B2F" w:rsidR="00B02C4A" w:rsidRDefault="00780999" w:rsidP="00B02C4A">
            <w:pPr>
              <w:cnfStyle w:val="000000100000" w:firstRow="0" w:lastRow="0" w:firstColumn="0" w:lastColumn="0" w:oddVBand="0" w:evenVBand="0" w:oddHBand="1" w:evenHBand="0" w:firstRowFirstColumn="0" w:firstRowLastColumn="0" w:lastRowFirstColumn="0" w:lastRowLastColumn="0"/>
            </w:pPr>
            <w:r>
              <w:t>Mobile phone brief intervention applications for risky alcohol use among university students: a randomized controlled study.</w:t>
            </w:r>
          </w:p>
        </w:tc>
        <w:tc>
          <w:tcPr>
            <w:tcW w:w="2444" w:type="dxa"/>
          </w:tcPr>
          <w:p w14:paraId="4754EC4C" w14:textId="4EE69244" w:rsidR="00B02C4A" w:rsidRDefault="00780999" w:rsidP="00B02C4A">
            <w:pPr>
              <w:cnfStyle w:val="000000100000" w:firstRow="0" w:lastRow="0" w:firstColumn="0" w:lastColumn="0" w:oddVBand="0" w:evenVBand="0" w:oddHBand="1" w:evenHBand="0" w:firstRowFirstColumn="0" w:firstRowLastColumn="0" w:lastRowFirstColumn="0" w:lastRowLastColumn="0"/>
            </w:pPr>
            <w:r>
              <w:t>Kleiner Relevanz Wert (Relevanz == 1)</w:t>
            </w:r>
          </w:p>
        </w:tc>
      </w:tr>
      <w:tr w:rsidR="00B02C4A" w14:paraId="54845400" w14:textId="77777777" w:rsidTr="003D2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6DA604E" w14:textId="77777777" w:rsidR="00B02C4A" w:rsidRDefault="00B02C4A" w:rsidP="00B02C4A"/>
        </w:tc>
        <w:tc>
          <w:tcPr>
            <w:tcW w:w="5526" w:type="dxa"/>
          </w:tcPr>
          <w:p w14:paraId="12AD824E"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2444" w:type="dxa"/>
          </w:tcPr>
          <w:p w14:paraId="256CA861"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r>
      <w:tr w:rsidR="00B02C4A" w14:paraId="3A84883F" w14:textId="77777777" w:rsidTr="003D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39757C4" w14:textId="77777777" w:rsidR="00B02C4A" w:rsidRDefault="00B02C4A" w:rsidP="00B02C4A"/>
        </w:tc>
        <w:tc>
          <w:tcPr>
            <w:tcW w:w="5526" w:type="dxa"/>
          </w:tcPr>
          <w:p w14:paraId="100EFD42"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c>
          <w:tcPr>
            <w:tcW w:w="2444" w:type="dxa"/>
          </w:tcPr>
          <w:p w14:paraId="2A16749E" w14:textId="77777777" w:rsidR="00B02C4A" w:rsidRDefault="00B02C4A" w:rsidP="00B02C4A">
            <w:pPr>
              <w:cnfStyle w:val="000000100000" w:firstRow="0" w:lastRow="0" w:firstColumn="0" w:lastColumn="0" w:oddVBand="0" w:evenVBand="0" w:oddHBand="1" w:evenHBand="0" w:firstRowFirstColumn="0" w:firstRowLastColumn="0" w:lastRowFirstColumn="0" w:lastRowLastColumn="0"/>
            </w:pPr>
          </w:p>
        </w:tc>
      </w:tr>
    </w:tbl>
    <w:p w14:paraId="096BB13B" w14:textId="77777777" w:rsidR="00B02C4A" w:rsidRDefault="00B02C4A" w:rsidP="00B02C4A"/>
    <w:p w14:paraId="037ADDD5" w14:textId="77777777" w:rsidR="00B02C4A" w:rsidRDefault="00B02C4A" w:rsidP="00B02C4A">
      <w:pPr>
        <w:pStyle w:val="Anleitung"/>
      </w:pPr>
      <w:r>
        <w:t xml:space="preserve">Hier die Quellen eintragen, die in den ersten beiden Schritten ausgeschlossen wurden. Die obige Tabelle enthält somit die Differenz aus den Rohergebnissen und dem in der nächsten Tabelle (Kapitel </w:t>
      </w:r>
      <w:r>
        <w:fldChar w:fldCharType="begin"/>
      </w:r>
      <w:r>
        <w:instrText xml:space="preserve"> REF _Ref212384896 \r \h </w:instrText>
      </w:r>
      <w:r>
        <w:fldChar w:fldCharType="separate"/>
      </w:r>
      <w:r>
        <w:t>5.1.3</w:t>
      </w:r>
      <w:r>
        <w:fldChar w:fldCharType="end"/>
      </w:r>
      <w:r>
        <w:t>) gelisteten Quellen.</w:t>
      </w:r>
    </w:p>
    <w:p w14:paraId="1B9CED1A" w14:textId="77777777" w:rsidR="00B02C4A" w:rsidRDefault="00B02C4A" w:rsidP="00B02C4A"/>
    <w:p w14:paraId="6E40C52D" w14:textId="77777777" w:rsidR="00B02C4A" w:rsidRDefault="00B02C4A" w:rsidP="00B02C4A">
      <w:pPr>
        <w:sectPr w:rsidR="00B02C4A" w:rsidSect="00B02C4A">
          <w:headerReference w:type="default" r:id="rId11"/>
          <w:footerReference w:type="default" r:id="rId12"/>
          <w:pgSz w:w="11906" w:h="16838"/>
          <w:pgMar w:top="1417" w:right="1417" w:bottom="1134" w:left="1417" w:header="708" w:footer="708" w:gutter="0"/>
          <w:cols w:space="708"/>
          <w:docGrid w:linePitch="360"/>
        </w:sectPr>
      </w:pPr>
    </w:p>
    <w:p w14:paraId="45D93B2B" w14:textId="77777777" w:rsidR="00B02C4A" w:rsidRDefault="00B02C4A" w:rsidP="00B02C4A">
      <w:pPr>
        <w:pStyle w:val="Heading3"/>
      </w:pPr>
      <w:bookmarkStart w:id="55" w:name="_Ref211855161"/>
      <w:bookmarkStart w:id="56" w:name="_Ref212384896"/>
      <w:bookmarkStart w:id="57" w:name="_Toc212385307"/>
      <w:bookmarkStart w:id="58" w:name="_Toc222816970"/>
      <w:r>
        <w:lastRenderedPageBreak/>
        <w:t xml:space="preserve">Bei der klinischen Bewertung berücksichtigte </w:t>
      </w:r>
      <w:bookmarkEnd w:id="55"/>
      <w:r>
        <w:t>Quellen</w:t>
      </w:r>
      <w:bookmarkEnd w:id="56"/>
      <w:bookmarkEnd w:id="57"/>
      <w:bookmarkEnd w:id="58"/>
    </w:p>
    <w:p w14:paraId="39BFC926" w14:textId="208AC895" w:rsidR="00B02C4A" w:rsidRDefault="00B02C4A" w:rsidP="001E4F39">
      <w:pPr>
        <w:pStyle w:val="Anleitung"/>
      </w:pPr>
      <w:r>
        <w:t>Hier stehen die Literaturquellen, die tatsächlich berücksichtigt werden. Für jede der Quellen ist benannt, ob sie Aussage</w:t>
      </w:r>
      <w:r w:rsidR="001E4F39">
        <w:t>n in Bezug auf die Performance</w:t>
      </w:r>
      <w:r>
        <w:t xml:space="preserve"> und/oder auf die Patientensicherheit haben. Die Daten sollten in absteigender Reihenfolge an Bedeutung sortiert sein (optional).</w:t>
      </w:r>
    </w:p>
    <w:p w14:paraId="0D947932" w14:textId="77777777" w:rsidR="00B02C4A" w:rsidRDefault="00B02C4A" w:rsidP="001E4F39">
      <w:pPr>
        <w:pStyle w:val="Anleitung"/>
      </w:pPr>
      <w:r>
        <w:t>Formularbeginn</w:t>
      </w:r>
    </w:p>
    <w:tbl>
      <w:tblPr>
        <w:tblStyle w:val="MediumShading1-Accent1"/>
        <w:tblW w:w="15105" w:type="dxa"/>
        <w:tblLayout w:type="fixed"/>
        <w:tblLook w:val="04A0" w:firstRow="1" w:lastRow="0" w:firstColumn="1" w:lastColumn="0" w:noHBand="0" w:noVBand="1"/>
      </w:tblPr>
      <w:tblGrid>
        <w:gridCol w:w="516"/>
        <w:gridCol w:w="3420"/>
        <w:gridCol w:w="708"/>
        <w:gridCol w:w="426"/>
        <w:gridCol w:w="425"/>
        <w:gridCol w:w="425"/>
        <w:gridCol w:w="425"/>
        <w:gridCol w:w="426"/>
        <w:gridCol w:w="8334"/>
      </w:tblGrid>
      <w:tr w:rsidR="00B02C4A" w14:paraId="56242ABE" w14:textId="77777777" w:rsidTr="00B02C4A">
        <w:trPr>
          <w:cnfStyle w:val="100000000000" w:firstRow="1" w:lastRow="0" w:firstColumn="0" w:lastColumn="0" w:oddVBand="0" w:evenVBand="0" w:oddHBand="0" w:evenHBand="0" w:firstRowFirstColumn="0" w:firstRowLastColumn="0" w:lastRowFirstColumn="0" w:lastRowLastColumn="0"/>
          <w:cantSplit/>
          <w:trHeight w:val="2756"/>
        </w:trPr>
        <w:tc>
          <w:tcPr>
            <w:cnfStyle w:val="001000000000" w:firstRow="0" w:lastRow="0" w:firstColumn="1" w:lastColumn="0" w:oddVBand="0" w:evenVBand="0" w:oddHBand="0" w:evenHBand="0" w:firstRowFirstColumn="0" w:firstRowLastColumn="0" w:lastRowFirstColumn="0" w:lastRowLastColumn="0"/>
            <w:tcW w:w="516" w:type="dxa"/>
          </w:tcPr>
          <w:p w14:paraId="13FA2418" w14:textId="77777777" w:rsidR="00B02C4A" w:rsidRDefault="00B02C4A" w:rsidP="00B02C4A">
            <w:r>
              <w:t>Nr.</w:t>
            </w:r>
          </w:p>
        </w:tc>
        <w:tc>
          <w:tcPr>
            <w:tcW w:w="3420" w:type="dxa"/>
          </w:tcPr>
          <w:p w14:paraId="7E4777A5"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Titel, bibliografische Angaben</w:t>
            </w:r>
          </w:p>
        </w:tc>
        <w:tc>
          <w:tcPr>
            <w:tcW w:w="708" w:type="dxa"/>
            <w:textDirection w:val="btLr"/>
          </w:tcPr>
          <w:p w14:paraId="16C5E75C"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Aussage über Performanz (P) oder/und Safety (S)</w:t>
            </w:r>
          </w:p>
        </w:tc>
        <w:tc>
          <w:tcPr>
            <w:tcW w:w="426" w:type="dxa"/>
            <w:textDirection w:val="btLr"/>
          </w:tcPr>
          <w:p w14:paraId="414975FC"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Güte der Quelle</w:t>
            </w:r>
          </w:p>
        </w:tc>
        <w:tc>
          <w:tcPr>
            <w:tcW w:w="425" w:type="dxa"/>
            <w:textDirection w:val="btLr"/>
          </w:tcPr>
          <w:p w14:paraId="3A401BEA"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Relevanz der Quelle</w:t>
            </w:r>
          </w:p>
        </w:tc>
        <w:tc>
          <w:tcPr>
            <w:tcW w:w="425" w:type="dxa"/>
            <w:textDirection w:val="btLr"/>
          </w:tcPr>
          <w:p w14:paraId="487BB1E7"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Signifikanz</w:t>
            </w:r>
          </w:p>
        </w:tc>
        <w:tc>
          <w:tcPr>
            <w:tcW w:w="425" w:type="dxa"/>
            <w:textDirection w:val="btLr"/>
          </w:tcPr>
          <w:p w14:paraId="4C64D936"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Klinischer Nutzen</w:t>
            </w:r>
          </w:p>
        </w:tc>
        <w:tc>
          <w:tcPr>
            <w:tcW w:w="426" w:type="dxa"/>
            <w:textDirection w:val="btLr"/>
          </w:tcPr>
          <w:p w14:paraId="53EDD4D7" w14:textId="77777777" w:rsidR="00B02C4A" w:rsidRDefault="00B02C4A" w:rsidP="00B02C4A">
            <w:pPr>
              <w:ind w:left="113" w:right="113"/>
              <w:cnfStyle w:val="100000000000" w:firstRow="1" w:lastRow="0" w:firstColumn="0" w:lastColumn="0" w:oddVBand="0" w:evenVBand="0" w:oddHBand="0" w:evenHBand="0" w:firstRowFirstColumn="0" w:firstRowLastColumn="0" w:lastRowFirstColumn="0" w:lastRowLastColumn="0"/>
            </w:pPr>
            <w:r>
              <w:t>Risiken, Nebenwirkungen</w:t>
            </w:r>
          </w:p>
        </w:tc>
        <w:tc>
          <w:tcPr>
            <w:tcW w:w="8334" w:type="dxa"/>
          </w:tcPr>
          <w:p w14:paraId="660B2F58" w14:textId="77777777" w:rsidR="00B02C4A" w:rsidRDefault="00B02C4A" w:rsidP="00B02C4A">
            <w:pPr>
              <w:cnfStyle w:val="100000000000" w:firstRow="1" w:lastRow="0" w:firstColumn="0" w:lastColumn="0" w:oddVBand="0" w:evenVBand="0" w:oddHBand="0" w:evenHBand="0" w:firstRowFirstColumn="0" w:firstRowLastColumn="0" w:lastRowFirstColumn="0" w:lastRowLastColumn="0"/>
            </w:pPr>
            <w:r>
              <w:t>Begründung der Klassifizierung (Güte, Relevanz), Kernaussage</w:t>
            </w:r>
          </w:p>
        </w:tc>
      </w:tr>
      <w:tr w:rsidR="00B02C4A" w14:paraId="080243E3" w14:textId="77777777" w:rsidTr="00B0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4488AAD1" w14:textId="06E94BCF" w:rsidR="00B02C4A" w:rsidRDefault="00FC2F46" w:rsidP="00B02C4A">
            <w:r>
              <w:t>1</w:t>
            </w:r>
          </w:p>
        </w:tc>
        <w:tc>
          <w:tcPr>
            <w:tcW w:w="3420" w:type="dxa"/>
          </w:tcPr>
          <w:p w14:paraId="4A0DEE10" w14:textId="135F967E" w:rsidR="00B02C4A" w:rsidRPr="00780999" w:rsidRDefault="00FC2F46" w:rsidP="00B02C4A">
            <w:pPr>
              <w:cnfStyle w:val="000000100000" w:firstRow="0" w:lastRow="0" w:firstColumn="0" w:lastColumn="0" w:oddVBand="0" w:evenVBand="0" w:oddHBand="1" w:evenHBand="0" w:firstRowFirstColumn="0" w:firstRowLastColumn="0" w:lastRowFirstColumn="0" w:lastRowLastColumn="0"/>
            </w:pPr>
            <w:r>
              <w:t>Heart healthy online: an innovative approach to risk reduction in the workplace.</w:t>
            </w:r>
          </w:p>
        </w:tc>
        <w:tc>
          <w:tcPr>
            <w:tcW w:w="708" w:type="dxa"/>
          </w:tcPr>
          <w:p w14:paraId="1372C95C" w14:textId="5249A02F" w:rsidR="00B02C4A" w:rsidRDefault="00B02C4A" w:rsidP="00B02C4A">
            <w:pPr>
              <w:cnfStyle w:val="000000100000" w:firstRow="0" w:lastRow="0" w:firstColumn="0" w:lastColumn="0" w:oddVBand="0" w:evenVBand="0" w:oddHBand="1" w:evenHBand="0" w:firstRowFirstColumn="0" w:firstRowLastColumn="0" w:lastRowFirstColumn="0" w:lastRowLastColumn="0"/>
            </w:pPr>
            <w:r>
              <w:t>P</w:t>
            </w:r>
            <w:r w:rsidR="00FC2F46">
              <w:t>, S</w:t>
            </w:r>
          </w:p>
        </w:tc>
        <w:tc>
          <w:tcPr>
            <w:tcW w:w="426" w:type="dxa"/>
          </w:tcPr>
          <w:p w14:paraId="35A39754" w14:textId="70C5AB47" w:rsidR="00B02C4A" w:rsidRDefault="00FC2F46" w:rsidP="00B02C4A">
            <w:pPr>
              <w:cnfStyle w:val="000000100000" w:firstRow="0" w:lastRow="0" w:firstColumn="0" w:lastColumn="0" w:oddVBand="0" w:evenVBand="0" w:oddHBand="1" w:evenHBand="0" w:firstRowFirstColumn="0" w:firstRowLastColumn="0" w:lastRowFirstColumn="0" w:lastRowLastColumn="0"/>
            </w:pPr>
            <w:r>
              <w:t>3</w:t>
            </w:r>
          </w:p>
        </w:tc>
        <w:tc>
          <w:tcPr>
            <w:tcW w:w="425" w:type="dxa"/>
          </w:tcPr>
          <w:p w14:paraId="5FF1413D" w14:textId="0425A5B2" w:rsidR="00B02C4A" w:rsidRDefault="00FC2F46" w:rsidP="00B02C4A">
            <w:pPr>
              <w:cnfStyle w:val="000000100000" w:firstRow="0" w:lastRow="0" w:firstColumn="0" w:lastColumn="0" w:oddVBand="0" w:evenVBand="0" w:oddHBand="1" w:evenHBand="0" w:firstRowFirstColumn="0" w:firstRowLastColumn="0" w:lastRowFirstColumn="0" w:lastRowLastColumn="0"/>
            </w:pPr>
            <w:r>
              <w:t>3</w:t>
            </w:r>
          </w:p>
        </w:tc>
        <w:tc>
          <w:tcPr>
            <w:tcW w:w="425" w:type="dxa"/>
          </w:tcPr>
          <w:p w14:paraId="4560A530" w14:textId="7836414A" w:rsidR="00B02C4A" w:rsidRDefault="00FC2F46" w:rsidP="00B02C4A">
            <w:pPr>
              <w:cnfStyle w:val="000000100000" w:firstRow="0" w:lastRow="0" w:firstColumn="0" w:lastColumn="0" w:oddVBand="0" w:evenVBand="0" w:oddHBand="1" w:evenHBand="0" w:firstRowFirstColumn="0" w:firstRowLastColumn="0" w:lastRowFirstColumn="0" w:lastRowLastColumn="0"/>
            </w:pPr>
            <w:r>
              <w:t>2</w:t>
            </w:r>
          </w:p>
        </w:tc>
        <w:tc>
          <w:tcPr>
            <w:tcW w:w="425" w:type="dxa"/>
          </w:tcPr>
          <w:p w14:paraId="27AE0F16" w14:textId="7582E527" w:rsidR="00B02C4A" w:rsidRDefault="00FC2F46" w:rsidP="00B02C4A">
            <w:pPr>
              <w:cnfStyle w:val="000000100000" w:firstRow="0" w:lastRow="0" w:firstColumn="0" w:lastColumn="0" w:oddVBand="0" w:evenVBand="0" w:oddHBand="1" w:evenHBand="0" w:firstRowFirstColumn="0" w:firstRowLastColumn="0" w:lastRowFirstColumn="0" w:lastRowLastColumn="0"/>
            </w:pPr>
            <w:r>
              <w:t>J</w:t>
            </w:r>
          </w:p>
        </w:tc>
        <w:tc>
          <w:tcPr>
            <w:tcW w:w="426" w:type="dxa"/>
          </w:tcPr>
          <w:p w14:paraId="5B858101" w14:textId="7E367AB4" w:rsidR="00B02C4A" w:rsidRDefault="00FC2F46" w:rsidP="00B02C4A">
            <w:pPr>
              <w:cnfStyle w:val="000000100000" w:firstRow="0" w:lastRow="0" w:firstColumn="0" w:lastColumn="0" w:oddVBand="0" w:evenVBand="0" w:oddHBand="1" w:evenHBand="0" w:firstRowFirstColumn="0" w:firstRowLastColumn="0" w:lastRowFirstColumn="0" w:lastRowLastColumn="0"/>
            </w:pPr>
            <w:r>
              <w:t>J</w:t>
            </w:r>
          </w:p>
        </w:tc>
        <w:tc>
          <w:tcPr>
            <w:tcW w:w="8334" w:type="dxa"/>
          </w:tcPr>
          <w:p w14:paraId="2BB2DE2E" w14:textId="3B719AD4" w:rsidR="00B02C4A" w:rsidRDefault="00FC2F46" w:rsidP="00B02C4A">
            <w:pPr>
              <w:cnfStyle w:val="000000100000" w:firstRow="0" w:lastRow="0" w:firstColumn="0" w:lastColumn="0" w:oddVBand="0" w:evenVBand="0" w:oddHBand="1" w:evenHBand="0" w:firstRowFirstColumn="0" w:firstRowLastColumn="0" w:lastRowFirstColumn="0" w:lastRowLastColumn="0"/>
            </w:pPr>
            <w:r>
              <w:t>Keine Zusammenfassung für die Quelle vorhanden</w:t>
            </w:r>
          </w:p>
        </w:tc>
      </w:tr>
      <w:tr w:rsidR="00B02C4A" w14:paraId="2654C8FE" w14:textId="77777777" w:rsidTr="00B0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59F2FF48" w14:textId="7073076C" w:rsidR="00B02C4A" w:rsidRDefault="00B02C4A" w:rsidP="00B02C4A"/>
        </w:tc>
        <w:tc>
          <w:tcPr>
            <w:tcW w:w="3420" w:type="dxa"/>
          </w:tcPr>
          <w:p w14:paraId="5A38404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708" w:type="dxa"/>
          </w:tcPr>
          <w:p w14:paraId="3B05C1F3" w14:textId="32CA588A"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6" w:type="dxa"/>
          </w:tcPr>
          <w:p w14:paraId="66EE53ED"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6016A454"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5FAB26AC"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5" w:type="dxa"/>
          </w:tcPr>
          <w:p w14:paraId="43F76D8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426" w:type="dxa"/>
          </w:tcPr>
          <w:p w14:paraId="06309940"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c>
          <w:tcPr>
            <w:tcW w:w="8334" w:type="dxa"/>
          </w:tcPr>
          <w:p w14:paraId="1173E63F" w14:textId="77777777" w:rsidR="00B02C4A" w:rsidRDefault="00B02C4A" w:rsidP="00B02C4A">
            <w:pPr>
              <w:cnfStyle w:val="000000010000" w:firstRow="0" w:lastRow="0" w:firstColumn="0" w:lastColumn="0" w:oddVBand="0" w:evenVBand="0" w:oddHBand="0" w:evenHBand="1" w:firstRowFirstColumn="0" w:firstRowLastColumn="0" w:lastRowFirstColumn="0" w:lastRowLastColumn="0"/>
            </w:pPr>
          </w:p>
        </w:tc>
      </w:tr>
    </w:tbl>
    <w:p w14:paraId="1DAF8467" w14:textId="77777777" w:rsidR="00B02C4A" w:rsidRDefault="00B02C4A" w:rsidP="00B02C4A">
      <w:pPr>
        <w:pStyle w:val="z-BottomofForm"/>
      </w:pPr>
      <w:r>
        <w:t>Formularende</w:t>
      </w:r>
    </w:p>
    <w:p w14:paraId="71772BDF" w14:textId="77777777" w:rsidR="00B02C4A" w:rsidRDefault="00B02C4A" w:rsidP="00B02C4A">
      <w:r>
        <w:t>Die Zahlen beziehen sich auf die weiter oben genannten Kriterien.</w:t>
      </w:r>
    </w:p>
    <w:p w14:paraId="03DAFCA8" w14:textId="77777777" w:rsidR="00B02C4A" w:rsidRDefault="00B02C4A" w:rsidP="00B02C4A">
      <w:r w:rsidRPr="00345CA4">
        <w:rPr>
          <w:highlight w:val="yellow"/>
        </w:rPr>
        <w:lastRenderedPageBreak/>
        <w:t>Wichtige Quellen als Kopie (elektronisch, auf Papier) bereithalten.</w:t>
      </w:r>
    </w:p>
    <w:p w14:paraId="031B6937" w14:textId="77777777" w:rsidR="00B02C4A" w:rsidRDefault="00B02C4A" w:rsidP="00B02C4A"/>
    <w:p w14:paraId="4DA00E97" w14:textId="77777777" w:rsidR="00B02C4A" w:rsidRDefault="00B02C4A" w:rsidP="00B02C4A">
      <w:pPr>
        <w:sectPr w:rsidR="00B02C4A" w:rsidSect="00B02C4A">
          <w:pgSz w:w="16838" w:h="11906" w:orient="landscape"/>
          <w:pgMar w:top="1417" w:right="1417" w:bottom="1417" w:left="1134" w:header="708" w:footer="708" w:gutter="0"/>
          <w:cols w:space="708"/>
          <w:docGrid w:linePitch="360"/>
        </w:sectPr>
      </w:pPr>
    </w:p>
    <w:p w14:paraId="105C85C3" w14:textId="77777777" w:rsidR="00B02C4A" w:rsidRDefault="00B02C4A" w:rsidP="00B02C4A">
      <w:pPr>
        <w:pStyle w:val="Heading2"/>
      </w:pPr>
      <w:bookmarkStart w:id="60" w:name="_Toc212385308"/>
      <w:bookmarkStart w:id="61" w:name="_Toc222816971"/>
      <w:r>
        <w:lastRenderedPageBreak/>
        <w:t>Abkürzungen</w:t>
      </w:r>
      <w:bookmarkEnd w:id="60"/>
      <w:bookmarkEnd w:id="61"/>
    </w:p>
    <w:p w14:paraId="48843838" w14:textId="77777777" w:rsidR="00B02C4A" w:rsidRPr="00AE2E05" w:rsidRDefault="00B02C4A" w:rsidP="00B02C4A">
      <w:pPr>
        <w:pStyle w:val="ListBullet"/>
        <w:rPr>
          <w:lang w:val="en-US"/>
        </w:rPr>
      </w:pPr>
      <w:r w:rsidRPr="00AE2E05">
        <w:rPr>
          <w:lang w:val="en-US"/>
        </w:rPr>
        <w:t>EMBASE Excerpta Medica published by Elsevier </w:t>
      </w:r>
    </w:p>
    <w:p w14:paraId="136DA6E5" w14:textId="77777777" w:rsidR="00B02C4A" w:rsidRPr="00AE2E05" w:rsidRDefault="00B02C4A" w:rsidP="00B02C4A">
      <w:pPr>
        <w:pStyle w:val="ListBullet"/>
        <w:rPr>
          <w:lang w:val="en-US"/>
        </w:rPr>
      </w:pPr>
      <w:r w:rsidRPr="00AE2E05">
        <w:rPr>
          <w:lang w:val="en-US"/>
        </w:rPr>
        <w:t>CENTRAL The Cochrane Central Register of Controlled Trials </w:t>
      </w:r>
    </w:p>
    <w:p w14:paraId="70A85DE7" w14:textId="77777777" w:rsidR="00B02C4A" w:rsidRPr="00AE2E05" w:rsidRDefault="00B02C4A" w:rsidP="00B02C4A">
      <w:pPr>
        <w:pStyle w:val="ListBullet"/>
        <w:rPr>
          <w:lang w:val="en-US"/>
        </w:rPr>
      </w:pPr>
      <w:r w:rsidRPr="00AE2E05">
        <w:rPr>
          <w:lang w:val="en-US"/>
        </w:rPr>
        <w:t xml:space="preserve">MAUDE US FDA’s Manufacturer And User Facility Device Experience database </w:t>
      </w:r>
    </w:p>
    <w:p w14:paraId="06276866" w14:textId="77777777" w:rsidR="00B02C4A" w:rsidRPr="00AE2E05" w:rsidRDefault="00B02C4A" w:rsidP="00B02C4A">
      <w:pPr>
        <w:pStyle w:val="ListBullet"/>
        <w:rPr>
          <w:lang w:val="en-US"/>
        </w:rPr>
      </w:pPr>
      <w:r w:rsidRPr="00AE2E05">
        <w:rPr>
          <w:lang w:val="en-US"/>
        </w:rPr>
        <w:t>MEDION Database that indexes literature on diagnostic tests </w:t>
      </w:r>
    </w:p>
    <w:p w14:paraId="30DCBFBC" w14:textId="77777777" w:rsidR="00B02C4A" w:rsidRPr="00AE2E05" w:rsidRDefault="00B02C4A" w:rsidP="00B02C4A">
      <w:pPr>
        <w:pStyle w:val="ListBullet"/>
        <w:rPr>
          <w:lang w:val="en-US"/>
        </w:rPr>
      </w:pPr>
      <w:r w:rsidRPr="00AE2E05">
        <w:rPr>
          <w:lang w:val="en-US"/>
        </w:rPr>
        <w:t>MEDLINE Published by US National Library of Medicine</w:t>
      </w:r>
    </w:p>
    <w:p w14:paraId="1FB46F5B" w14:textId="77777777" w:rsidR="00B02C4A" w:rsidRDefault="00B02C4A" w:rsidP="00B02C4A">
      <w:pPr>
        <w:pStyle w:val="Heading2"/>
      </w:pPr>
      <w:bookmarkStart w:id="62" w:name="_Toc222816972"/>
      <w:bookmarkStart w:id="63" w:name="_Toc212385309"/>
      <w:r>
        <w:t>Güteklassen von Literaturquellen</w:t>
      </w:r>
      <w:bookmarkEnd w:id="62"/>
    </w:p>
    <w:p w14:paraId="6820CAA7" w14:textId="77777777" w:rsidR="00B02C4A" w:rsidRPr="009818D5" w:rsidRDefault="00B02C4A" w:rsidP="00B02C4A">
      <w:r>
        <w:rPr>
          <w:noProof/>
          <w:lang w:val="en-US"/>
        </w:rPr>
        <w:drawing>
          <wp:inline distT="0" distB="0" distL="0" distR="0" wp14:anchorId="477FECA8" wp14:editId="11A6BE3A">
            <wp:extent cx="4849036" cy="3640337"/>
            <wp:effectExtent l="0" t="0" r="254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579" cy="3640745"/>
                    </a:xfrm>
                    <a:prstGeom prst="rect">
                      <a:avLst/>
                    </a:prstGeom>
                    <a:noFill/>
                    <a:ln>
                      <a:noFill/>
                    </a:ln>
                  </pic:spPr>
                </pic:pic>
              </a:graphicData>
            </a:graphic>
          </wp:inline>
        </w:drawing>
      </w:r>
    </w:p>
    <w:p w14:paraId="4D0B4547" w14:textId="77777777" w:rsidR="00B02C4A" w:rsidRDefault="00B02C4A" w:rsidP="00B02C4A">
      <w:pPr>
        <w:pStyle w:val="Heading2"/>
      </w:pPr>
      <w:bookmarkStart w:id="64" w:name="_Toc222816973"/>
      <w:r>
        <w:t>TODOs</w:t>
      </w:r>
      <w:bookmarkEnd w:id="63"/>
      <w:bookmarkEnd w:id="64"/>
    </w:p>
    <w:p w14:paraId="073DAF62" w14:textId="647DFF5E" w:rsidR="001E4F39" w:rsidRPr="001E4F39" w:rsidRDefault="001E4F39" w:rsidP="001E4F39">
      <w:pPr>
        <w:pStyle w:val="Anleitung"/>
      </w:pPr>
      <w:r w:rsidRPr="001E4F39">
        <w:t>Die folgende Liste dient nur als Erinnerung für das Qualitätsmanagement bzw. Regulatory Affairs:</w:t>
      </w:r>
    </w:p>
    <w:p w14:paraId="446DA21D" w14:textId="77777777" w:rsidR="00B02C4A" w:rsidRDefault="00B02C4A" w:rsidP="00B02C4A">
      <w:pPr>
        <w:pStyle w:val="ListParagraph"/>
        <w:numPr>
          <w:ilvl w:val="0"/>
          <w:numId w:val="35"/>
        </w:numPr>
      </w:pPr>
      <w:r>
        <w:t>Beschreibung des kompletten Prozesses einschließlich PMCF im QMH ergänzen</w:t>
      </w:r>
    </w:p>
    <w:p w14:paraId="39D7FF2F" w14:textId="13276AA2" w:rsidR="001C2507" w:rsidRPr="00EF1A7A" w:rsidRDefault="00B02C4A" w:rsidP="00B02C4A">
      <w:pPr>
        <w:pStyle w:val="ListParagraph"/>
        <w:numPr>
          <w:ilvl w:val="0"/>
          <w:numId w:val="35"/>
        </w:numPr>
      </w:pPr>
      <w:r>
        <w:t xml:space="preserve">Die Ergebnisse aus Kapitel </w:t>
      </w:r>
      <w:r>
        <w:fldChar w:fldCharType="begin"/>
      </w:r>
      <w:r>
        <w:instrText xml:space="preserve"> REF _Ref211854687 \w \h </w:instrText>
      </w:r>
      <w:r>
        <w:fldChar w:fldCharType="separate"/>
      </w:r>
      <w:r>
        <w:t>4.2</w:t>
      </w:r>
      <w:r>
        <w:fldChar w:fldCharType="end"/>
      </w:r>
      <w:r>
        <w:t xml:space="preserve"> müssen Eingang in die Risikoanalyse finden bzw. sich dort wiederfinden.</w:t>
      </w:r>
    </w:p>
    <w:sectPr w:rsidR="001C2507" w:rsidRPr="00EF1A7A">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B2C56" w14:textId="77777777" w:rsidR="00996623" w:rsidRDefault="00996623" w:rsidP="004C1A72">
      <w:pPr>
        <w:spacing w:after="0" w:line="240" w:lineRule="auto"/>
      </w:pPr>
      <w:r>
        <w:separator/>
      </w:r>
    </w:p>
  </w:endnote>
  <w:endnote w:type="continuationSeparator" w:id="0">
    <w:p w14:paraId="1A6E5ADC" w14:textId="77777777" w:rsidR="00996623" w:rsidRDefault="00996623" w:rsidP="004C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5B673" w14:textId="4CFE133E" w:rsidR="004D4128" w:rsidRPr="003223B7" w:rsidRDefault="004D4128" w:rsidP="004D4128">
    <w:pPr>
      <w:tabs>
        <w:tab w:val="left" w:pos="284"/>
        <w:tab w:val="right" w:pos="8789"/>
      </w:tabs>
      <w:rPr>
        <w:color w:val="000000" w:themeColor="text1"/>
      </w:rPr>
    </w:pPr>
    <w:r w:rsidRPr="003223B7">
      <w:rPr>
        <w:color w:val="000000" w:themeColor="text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787FE" w14:textId="77777777" w:rsidR="004D4128" w:rsidRPr="00175FA1" w:rsidRDefault="004D4128" w:rsidP="006A236B">
    <w:pPr>
      <w:pBdr>
        <w:top w:val="single" w:sz="8" w:space="1" w:color="7F7F7F" w:themeColor="text1" w:themeTint="80"/>
      </w:pBdr>
      <w:tabs>
        <w:tab w:val="left" w:pos="284"/>
        <w:tab w:val="right" w:pos="8789"/>
      </w:tabs>
      <w:rPr>
        <w:color w:val="7F7F7F" w:themeColor="text1" w:themeTint="80"/>
        <w:sz w:val="20"/>
        <w:szCs w:val="20"/>
      </w:rPr>
    </w:pPr>
    <w:r w:rsidRPr="00175FA1">
      <w:rPr>
        <w:b/>
        <w:color w:val="7F7F7F" w:themeColor="text1" w:themeTint="80"/>
        <w:sz w:val="20"/>
        <w:szCs w:val="20"/>
      </w:rPr>
      <w:t xml:space="preserve">Seite </w:t>
    </w:r>
    <w:r w:rsidRPr="00175FA1">
      <w:rPr>
        <w:b/>
        <w:color w:val="7F7F7F" w:themeColor="text1" w:themeTint="80"/>
        <w:sz w:val="20"/>
        <w:szCs w:val="20"/>
      </w:rPr>
      <w:fldChar w:fldCharType="begin"/>
    </w:r>
    <w:r w:rsidRPr="00175FA1">
      <w:rPr>
        <w:b/>
        <w:color w:val="7F7F7F" w:themeColor="text1" w:themeTint="80"/>
        <w:sz w:val="20"/>
        <w:szCs w:val="20"/>
      </w:rPr>
      <w:instrText xml:space="preserve"> PAGE </w:instrText>
    </w:r>
    <w:r w:rsidRPr="00175FA1">
      <w:rPr>
        <w:b/>
        <w:color w:val="7F7F7F" w:themeColor="text1" w:themeTint="80"/>
        <w:sz w:val="20"/>
        <w:szCs w:val="20"/>
      </w:rPr>
      <w:fldChar w:fldCharType="separate"/>
    </w:r>
    <w:r w:rsidR="00FC2F46">
      <w:rPr>
        <w:b/>
        <w:noProof/>
        <w:color w:val="7F7F7F" w:themeColor="text1" w:themeTint="80"/>
        <w:sz w:val="20"/>
        <w:szCs w:val="20"/>
      </w:rPr>
      <w:t>16</w:t>
    </w:r>
    <w:r w:rsidRPr="00175FA1">
      <w:rPr>
        <w:b/>
        <w:color w:val="7F7F7F" w:themeColor="text1" w:themeTint="80"/>
        <w:sz w:val="20"/>
        <w:szCs w:val="20"/>
      </w:rPr>
      <w:fldChar w:fldCharType="end"/>
    </w:r>
    <w:r w:rsidRPr="00175FA1">
      <w:rPr>
        <w:b/>
        <w:color w:val="7F7F7F" w:themeColor="text1" w:themeTint="80"/>
        <w:sz w:val="20"/>
        <w:szCs w:val="20"/>
      </w:rPr>
      <w:t xml:space="preserve"> von </w:t>
    </w:r>
    <w:r w:rsidRPr="00175FA1">
      <w:rPr>
        <w:b/>
        <w:color w:val="7F7F7F" w:themeColor="text1" w:themeTint="80"/>
        <w:sz w:val="20"/>
        <w:szCs w:val="20"/>
      </w:rPr>
      <w:fldChar w:fldCharType="begin"/>
    </w:r>
    <w:r w:rsidRPr="00175FA1">
      <w:rPr>
        <w:b/>
        <w:color w:val="7F7F7F" w:themeColor="text1" w:themeTint="80"/>
        <w:sz w:val="20"/>
        <w:szCs w:val="20"/>
      </w:rPr>
      <w:instrText xml:space="preserve"> NUMPAGES  </w:instrText>
    </w:r>
    <w:r w:rsidRPr="00175FA1">
      <w:rPr>
        <w:b/>
        <w:color w:val="7F7F7F" w:themeColor="text1" w:themeTint="80"/>
        <w:sz w:val="20"/>
        <w:szCs w:val="20"/>
      </w:rPr>
      <w:fldChar w:fldCharType="separate"/>
    </w:r>
    <w:r w:rsidR="00FC2F46">
      <w:rPr>
        <w:b/>
        <w:noProof/>
        <w:color w:val="7F7F7F" w:themeColor="text1" w:themeTint="80"/>
        <w:sz w:val="20"/>
        <w:szCs w:val="20"/>
      </w:rPr>
      <w:t>16</w:t>
    </w:r>
    <w:r w:rsidRPr="00175FA1">
      <w:rPr>
        <w:b/>
        <w:color w:val="7F7F7F" w:themeColor="text1" w:themeTint="80"/>
        <w:sz w:val="20"/>
        <w:szCs w:val="20"/>
      </w:rPr>
      <w:fldChar w:fldCharType="end"/>
    </w:r>
    <w:r w:rsidRPr="00175FA1">
      <w:rPr>
        <w:b/>
        <w:color w:val="7F7F7F" w:themeColor="text1" w:themeTint="80"/>
        <w:sz w:val="20"/>
        <w:szCs w:val="20"/>
      </w:rPr>
      <w:tab/>
    </w:r>
    <w:r w:rsidRPr="006A236B">
      <w:rPr>
        <w:b/>
        <w:color w:val="7F7F7F" w:themeColor="text1" w:themeTint="80"/>
        <w:sz w:val="20"/>
        <w:szCs w:val="20"/>
        <w:highlight w:val="yellow"/>
      </w:rPr>
      <w:fldChar w:fldCharType="begin"/>
    </w:r>
    <w:r w:rsidRPr="006A236B">
      <w:rPr>
        <w:b/>
        <w:color w:val="7F7F7F" w:themeColor="text1" w:themeTint="80"/>
        <w:sz w:val="20"/>
        <w:szCs w:val="20"/>
        <w:highlight w:val="yellow"/>
      </w:rPr>
      <w:instrText xml:space="preserve"> SAVEDATE  \@ "yyyy-MM-dd HH:mm"  \* MERGEFORMAT </w:instrText>
    </w:r>
    <w:r w:rsidRPr="006A236B">
      <w:rPr>
        <w:b/>
        <w:color w:val="7F7F7F" w:themeColor="text1" w:themeTint="80"/>
        <w:sz w:val="20"/>
        <w:szCs w:val="20"/>
        <w:highlight w:val="yellow"/>
      </w:rPr>
      <w:fldChar w:fldCharType="separate"/>
    </w:r>
    <w:r w:rsidR="00C5083B">
      <w:rPr>
        <w:b/>
        <w:noProof/>
        <w:color w:val="7F7F7F" w:themeColor="text1" w:themeTint="80"/>
        <w:sz w:val="20"/>
        <w:szCs w:val="20"/>
        <w:highlight w:val="yellow"/>
      </w:rPr>
      <w:t>2015-03-14 01:44</w:t>
    </w:r>
    <w:r w:rsidRPr="006A236B">
      <w:rPr>
        <w:b/>
        <w:color w:val="7F7F7F" w:themeColor="text1" w:themeTint="80"/>
        <w:sz w:val="20"/>
        <w:szCs w:val="20"/>
        <w:highlight w:val="yellow"/>
      </w:rPr>
      <w:fldChar w:fldCharType="end"/>
    </w:r>
  </w:p>
  <w:p w14:paraId="3A725268" w14:textId="77777777" w:rsidR="004D4128" w:rsidRDefault="004D41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0DB4B" w14:textId="77777777" w:rsidR="00996623" w:rsidRDefault="00996623" w:rsidP="004C1A72">
      <w:pPr>
        <w:spacing w:after="0" w:line="240" w:lineRule="auto"/>
      </w:pPr>
      <w:r>
        <w:separator/>
      </w:r>
    </w:p>
  </w:footnote>
  <w:footnote w:type="continuationSeparator" w:id="0">
    <w:p w14:paraId="7B7251A0" w14:textId="77777777" w:rsidR="00996623" w:rsidRDefault="00996623" w:rsidP="004C1A72">
      <w:pPr>
        <w:spacing w:after="0" w:line="240" w:lineRule="auto"/>
      </w:pPr>
      <w:r>
        <w:continuationSeparator/>
      </w:r>
    </w:p>
  </w:footnote>
  <w:footnote w:id="1">
    <w:p w14:paraId="31396BDE" w14:textId="71DF8861" w:rsidR="004D4128" w:rsidRDefault="004D4128">
      <w:pPr>
        <w:pStyle w:val="FootnoteText"/>
      </w:pPr>
      <w:r>
        <w:rPr>
          <w:rStyle w:val="FootnoteReference"/>
        </w:rPr>
        <w:footnoteRef/>
      </w:r>
      <w:r>
        <w:t xml:space="preserve"> Siehe z.B. MDD Anhänge I und VII, §19 MPG</w:t>
      </w:r>
    </w:p>
  </w:footnote>
  <w:footnote w:id="2">
    <w:p w14:paraId="44DC7EB4" w14:textId="77777777" w:rsidR="004D4128" w:rsidRDefault="004D4128" w:rsidP="00B02C4A">
      <w:pPr>
        <w:pStyle w:val="FootnoteText"/>
      </w:pPr>
      <w:r>
        <w:rPr>
          <w:rStyle w:val="FootnoteReference"/>
        </w:rPr>
        <w:footnoteRef/>
      </w:r>
      <w:r>
        <w:t xml:space="preserve"> Siehe Anhang</w:t>
      </w:r>
    </w:p>
  </w:footnote>
  <w:footnote w:id="3">
    <w:p w14:paraId="59F58BBE" w14:textId="77777777" w:rsidR="004D4128" w:rsidRDefault="004D4128" w:rsidP="00B02C4A">
      <w:pPr>
        <w:pStyle w:val="FootnoteText"/>
      </w:pPr>
      <w:r>
        <w:rPr>
          <w:rStyle w:val="FootnoteReference"/>
        </w:rPr>
        <w:footnoteRef/>
      </w:r>
      <w:r>
        <w:t xml:space="preserve"> Eine Quelle (nicht die Ergebnisse) ist dann relevant, wenn das Vergleichsprodukt technisch (z.B. Algorithmus), biologisch (bei Software zu ignorieren) und klinisch (also unter vergleichbare klinische Bedingungen, vergleichbare klinische Anwendung (z.B. Patientengruppe, Lokalisation), vergleichbare klinische Zweckbestimmung) äquivalent ist. </w:t>
      </w:r>
    </w:p>
  </w:footnote>
  <w:footnote w:id="4">
    <w:p w14:paraId="3BFED562" w14:textId="77777777" w:rsidR="004D4128" w:rsidRDefault="004D4128" w:rsidP="00B02C4A">
      <w:pPr>
        <w:pStyle w:val="FootnoteText"/>
      </w:pPr>
      <w:r>
        <w:rPr>
          <w:rStyle w:val="FootnoteReference"/>
        </w:rPr>
        <w:footnoteRef/>
      </w:r>
      <w:r>
        <w:t xml:space="preserve"> Die klinische Relevanz ist unabhängig von der Güte und Relevanz Quelle. Beispielsweise kann eine hervorragend durchgeführte Studie zum Ergebnis kommen, dass ein Gerät keinen klinisch messbaren oder keinen statistisch relevanten Nutzen bringt.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11"/>
      <w:gridCol w:w="2725"/>
    </w:tblGrid>
    <w:tr w:rsidR="004D4128" w:rsidRPr="003223B7" w14:paraId="30E01E60" w14:textId="77777777" w:rsidTr="004D4128">
      <w:tc>
        <w:tcPr>
          <w:tcW w:w="2376" w:type="dxa"/>
        </w:tcPr>
        <w:p w14:paraId="3F84A02D" w14:textId="77777777" w:rsidR="004D4128" w:rsidRDefault="004D4128" w:rsidP="004D4128">
          <w:pPr>
            <w:pStyle w:val="Header"/>
            <w:tabs>
              <w:tab w:val="clear" w:pos="4536"/>
              <w:tab w:val="clear" w:pos="9072"/>
            </w:tabs>
            <w:rPr>
              <w:noProof/>
              <w:color w:val="000000" w:themeColor="text1"/>
              <w:sz w:val="20"/>
              <w:szCs w:val="20"/>
              <w:lang w:eastAsia="de-DE"/>
            </w:rPr>
          </w:pPr>
          <w:r w:rsidRPr="004D4128">
            <w:rPr>
              <w:noProof/>
              <w:color w:val="000000" w:themeColor="text1"/>
              <w:sz w:val="20"/>
              <w:szCs w:val="20"/>
              <w:highlight w:val="yellow"/>
              <w:lang w:eastAsia="de-DE"/>
            </w:rPr>
            <w:t>&lt;logo&gt;</w:t>
          </w:r>
        </w:p>
        <w:p w14:paraId="28A9FEA2" w14:textId="77777777" w:rsidR="004D4128" w:rsidRPr="004D4128" w:rsidRDefault="004D4128" w:rsidP="004D4128">
          <w:pPr>
            <w:pStyle w:val="Header"/>
            <w:tabs>
              <w:tab w:val="clear" w:pos="4536"/>
              <w:tab w:val="clear" w:pos="9072"/>
            </w:tabs>
            <w:rPr>
              <w:color w:val="000000" w:themeColor="text1"/>
              <w:sz w:val="20"/>
              <w:szCs w:val="20"/>
              <w:lang w:val="en-US"/>
            </w:rPr>
          </w:pPr>
        </w:p>
      </w:tc>
      <w:tc>
        <w:tcPr>
          <w:tcW w:w="4111" w:type="dxa"/>
        </w:tcPr>
        <w:p w14:paraId="5E01AF58" w14:textId="7184CB76" w:rsidR="004D4128" w:rsidRDefault="004D4128" w:rsidP="004D4128">
          <w:pPr>
            <w:pStyle w:val="Header"/>
            <w:tabs>
              <w:tab w:val="clear" w:pos="4536"/>
              <w:tab w:val="clear" w:pos="9072"/>
            </w:tabs>
            <w:jc w:val="center"/>
            <w:rPr>
              <w:color w:val="000000" w:themeColor="text1"/>
              <w:sz w:val="20"/>
              <w:szCs w:val="20"/>
            </w:rPr>
          </w:pPr>
          <w:r w:rsidRPr="004D4128">
            <w:rPr>
              <w:color w:val="000000" w:themeColor="text1"/>
              <w:sz w:val="20"/>
              <w:szCs w:val="20"/>
            </w:rPr>
            <w:t xml:space="preserve">Klinische Bewertung </w:t>
          </w:r>
          <w:r>
            <w:rPr>
              <w:color w:val="000000" w:themeColor="text1"/>
              <w:sz w:val="20"/>
              <w:szCs w:val="20"/>
            </w:rPr>
            <w:t>V 0.1</w:t>
          </w:r>
        </w:p>
        <w:p w14:paraId="1C9A5C0E" w14:textId="5F0ACD85" w:rsidR="004D4128" w:rsidRPr="004D4128" w:rsidRDefault="007332A9" w:rsidP="007332A9">
          <w:pPr>
            <w:pStyle w:val="Header"/>
            <w:tabs>
              <w:tab w:val="clear" w:pos="4536"/>
              <w:tab w:val="clear" w:pos="9072"/>
            </w:tabs>
            <w:jc w:val="center"/>
            <w:rPr>
              <w:color w:val="000000" w:themeColor="text1"/>
              <w:sz w:val="20"/>
              <w:szCs w:val="20"/>
              <w:lang w:val="en-US"/>
            </w:rPr>
          </w:pPr>
          <w:r>
            <w:rPr>
              <w:rFonts w:ascii="Consolas" w:hAnsi="Consolas" w:cs="Consolas"/>
              <w:color w:val="000000"/>
              <w:sz w:val="18"/>
              <w:szCs w:val="18"/>
              <w:shd w:val="clear" w:color="auto" w:fill="FFFFFF"/>
            </w:rPr>
            <w:t>vasyas product</w:t>
          </w:r>
        </w:p>
      </w:tc>
      <w:tc>
        <w:tcPr>
          <w:tcW w:w="2725" w:type="dxa"/>
        </w:tcPr>
        <w:p w14:paraId="68CA3856" w14:textId="43F595E7" w:rsidR="004D4128" w:rsidRPr="003223B7" w:rsidRDefault="004D4128" w:rsidP="004D4128">
          <w:pPr>
            <w:pStyle w:val="Header"/>
            <w:tabs>
              <w:tab w:val="clear" w:pos="4536"/>
              <w:tab w:val="clear" w:pos="9072"/>
            </w:tabs>
            <w:jc w:val="right"/>
            <w:rPr>
              <w:color w:val="000000" w:themeColor="text1"/>
            </w:rPr>
          </w:pPr>
          <w:r w:rsidRPr="003223B7">
            <w:rPr>
              <w:color w:val="000000" w:themeColor="text1"/>
              <w:sz w:val="20"/>
              <w:szCs w:val="20"/>
            </w:rPr>
            <w:t xml:space="preserve">Seite </w:t>
          </w:r>
          <w:r w:rsidRPr="003223B7">
            <w:rPr>
              <w:color w:val="000000" w:themeColor="text1"/>
              <w:sz w:val="20"/>
              <w:szCs w:val="20"/>
            </w:rPr>
            <w:fldChar w:fldCharType="begin"/>
          </w:r>
          <w:r w:rsidRPr="003223B7">
            <w:rPr>
              <w:color w:val="000000" w:themeColor="text1"/>
              <w:sz w:val="20"/>
              <w:szCs w:val="20"/>
            </w:rPr>
            <w:instrText xml:space="preserve"> PAGE </w:instrText>
          </w:r>
          <w:r w:rsidRPr="003223B7">
            <w:rPr>
              <w:color w:val="000000" w:themeColor="text1"/>
              <w:sz w:val="20"/>
              <w:szCs w:val="20"/>
            </w:rPr>
            <w:fldChar w:fldCharType="separate"/>
          </w:r>
          <w:r w:rsidR="00FC2F46">
            <w:rPr>
              <w:noProof/>
              <w:color w:val="000000" w:themeColor="text1"/>
              <w:sz w:val="20"/>
              <w:szCs w:val="20"/>
            </w:rPr>
            <w:t>14</w:t>
          </w:r>
          <w:r w:rsidRPr="003223B7">
            <w:rPr>
              <w:color w:val="000000" w:themeColor="text1"/>
              <w:sz w:val="20"/>
              <w:szCs w:val="20"/>
            </w:rPr>
            <w:fldChar w:fldCharType="end"/>
          </w:r>
          <w:r w:rsidRPr="003223B7">
            <w:rPr>
              <w:color w:val="000000" w:themeColor="text1"/>
              <w:sz w:val="20"/>
              <w:szCs w:val="20"/>
            </w:rPr>
            <w:t xml:space="preserve"> von </w:t>
          </w:r>
          <w:r w:rsidRPr="003223B7">
            <w:rPr>
              <w:color w:val="000000" w:themeColor="text1"/>
              <w:sz w:val="20"/>
              <w:szCs w:val="20"/>
            </w:rPr>
            <w:fldChar w:fldCharType="begin"/>
          </w:r>
          <w:r w:rsidRPr="003223B7">
            <w:rPr>
              <w:color w:val="000000" w:themeColor="text1"/>
              <w:sz w:val="20"/>
              <w:szCs w:val="20"/>
            </w:rPr>
            <w:instrText xml:space="preserve"> NUMPAGES  </w:instrText>
          </w:r>
          <w:r w:rsidRPr="003223B7">
            <w:rPr>
              <w:color w:val="000000" w:themeColor="text1"/>
              <w:sz w:val="20"/>
              <w:szCs w:val="20"/>
            </w:rPr>
            <w:fldChar w:fldCharType="separate"/>
          </w:r>
          <w:r w:rsidR="00FC2F46">
            <w:rPr>
              <w:noProof/>
              <w:color w:val="000000" w:themeColor="text1"/>
              <w:sz w:val="20"/>
              <w:szCs w:val="20"/>
            </w:rPr>
            <w:t>16</w:t>
          </w:r>
          <w:r w:rsidRPr="003223B7">
            <w:rPr>
              <w:color w:val="000000" w:themeColor="text1"/>
              <w:sz w:val="20"/>
              <w:szCs w:val="20"/>
            </w:rPr>
            <w:fldChar w:fldCharType="end"/>
          </w:r>
        </w:p>
      </w:tc>
    </w:tr>
  </w:tbl>
  <w:p w14:paraId="3A4CF6E1" w14:textId="4F2A6679" w:rsidR="004D4128" w:rsidRPr="004D4128" w:rsidRDefault="004D4128" w:rsidP="004D4128">
    <w:pPr>
      <w:pStyle w:val="Header"/>
      <w:rPr>
        <w:color w:val="000000" w:themeColor="text1"/>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40037" w14:textId="5840879A" w:rsidR="004D4128" w:rsidRPr="00175FA1" w:rsidRDefault="004D4128" w:rsidP="006A236B">
    <w:pPr>
      <w:pStyle w:val="Header"/>
      <w:pBdr>
        <w:bottom w:val="single" w:sz="8" w:space="1" w:color="7F7F7F" w:themeColor="text1" w:themeTint="80"/>
      </w:pBdr>
      <w:tabs>
        <w:tab w:val="right" w:pos="9708"/>
      </w:tabs>
      <w:rPr>
        <w:b/>
        <w:color w:val="7F7F7F" w:themeColor="text1" w:themeTint="80"/>
        <w:sz w:val="20"/>
        <w:szCs w:val="20"/>
        <w:lang w:val="en-US"/>
      </w:rPr>
    </w:pPr>
    <w:r w:rsidRPr="00175FA1">
      <w:rPr>
        <w:b/>
        <w:noProof/>
        <w:color w:val="7F7F7F" w:themeColor="text1" w:themeTint="80"/>
        <w:sz w:val="20"/>
        <w:szCs w:val="20"/>
        <w:highlight w:val="yellow"/>
        <w:lang w:eastAsia="de-DE"/>
      </w:rPr>
      <w:t>&lt;Kundenlogo&gt;</w:t>
    </w:r>
    <w:r w:rsidRPr="00175FA1">
      <w:rPr>
        <w:b/>
        <w:color w:val="7F7F7F" w:themeColor="text1" w:themeTint="80"/>
        <w:sz w:val="20"/>
        <w:szCs w:val="20"/>
        <w:lang w:val="en-US"/>
      </w:rPr>
      <w:tab/>
    </w:r>
    <w:r w:rsidRPr="00175FA1">
      <w:rPr>
        <w:b/>
        <w:color w:val="7F7F7F" w:themeColor="text1" w:themeTint="80"/>
        <w:sz w:val="20"/>
        <w:szCs w:val="20"/>
        <w:lang w:val="en-US"/>
      </w:rPr>
      <w:tab/>
    </w:r>
    <w:r>
      <w:rPr>
        <w:b/>
        <w:color w:val="7F7F7F" w:themeColor="text1" w:themeTint="80"/>
        <w:sz w:val="20"/>
        <w:szCs w:val="20"/>
        <w:highlight w:val="yellow"/>
        <w:lang w:val="en-US"/>
      </w:rPr>
      <w:t>Klinische Bewertung</w:t>
    </w:r>
    <w:r w:rsidRPr="00175FA1">
      <w:rPr>
        <w:b/>
        <w:color w:val="7F7F7F" w:themeColor="text1" w:themeTint="80"/>
        <w:sz w:val="20"/>
        <w:szCs w:val="20"/>
        <w:highlight w:val="yellow"/>
        <w:lang w:val="en-US"/>
      </w:rPr>
      <w:t xml:space="preserve"> &lt;Produktname&gt;</w:t>
    </w:r>
  </w:p>
  <w:p w14:paraId="01D07357" w14:textId="77777777" w:rsidR="004D4128" w:rsidRDefault="004D41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3887C4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435976"/>
    <w:multiLevelType w:val="hybridMultilevel"/>
    <w:tmpl w:val="9B2EA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5B74F9"/>
    <w:multiLevelType w:val="hybridMultilevel"/>
    <w:tmpl w:val="8A8451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5E2421"/>
    <w:multiLevelType w:val="hybridMultilevel"/>
    <w:tmpl w:val="86609C0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C7F0A17"/>
    <w:multiLevelType w:val="hybridMultilevel"/>
    <w:tmpl w:val="8CD8B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DB164FF"/>
    <w:multiLevelType w:val="hybridMultilevel"/>
    <w:tmpl w:val="8C0AC7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F507C4"/>
    <w:multiLevelType w:val="hybridMultilevel"/>
    <w:tmpl w:val="A7C227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3332C94"/>
    <w:multiLevelType w:val="hybridMultilevel"/>
    <w:tmpl w:val="D470703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34D333B"/>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F31CB7"/>
    <w:multiLevelType w:val="hybridMultilevel"/>
    <w:tmpl w:val="BB380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F60C35"/>
    <w:multiLevelType w:val="hybridMultilevel"/>
    <w:tmpl w:val="0FD00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CBE4D8D"/>
    <w:multiLevelType w:val="hybridMultilevel"/>
    <w:tmpl w:val="9DD8CF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C52D44"/>
    <w:multiLevelType w:val="hybridMultilevel"/>
    <w:tmpl w:val="90F44A04"/>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nsid w:val="22A54D28"/>
    <w:multiLevelType w:val="hybridMultilevel"/>
    <w:tmpl w:val="698EF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2E608D4"/>
    <w:multiLevelType w:val="hybridMultilevel"/>
    <w:tmpl w:val="96A496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43D6333"/>
    <w:multiLevelType w:val="hybridMultilevel"/>
    <w:tmpl w:val="B5CE3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4A2543"/>
    <w:multiLevelType w:val="hybridMultilevel"/>
    <w:tmpl w:val="440E1DB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C161198"/>
    <w:multiLevelType w:val="hybridMultilevel"/>
    <w:tmpl w:val="53B24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FCF5966"/>
    <w:multiLevelType w:val="hybridMultilevel"/>
    <w:tmpl w:val="86446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1BE7B8C"/>
    <w:multiLevelType w:val="hybridMultilevel"/>
    <w:tmpl w:val="1C0AEB9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5912B9"/>
    <w:multiLevelType w:val="hybridMultilevel"/>
    <w:tmpl w:val="10C82B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88B58B5"/>
    <w:multiLevelType w:val="hybridMultilevel"/>
    <w:tmpl w:val="A8206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D6A4931"/>
    <w:multiLevelType w:val="hybridMultilevel"/>
    <w:tmpl w:val="33280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F927D96"/>
    <w:multiLevelType w:val="hybridMultilevel"/>
    <w:tmpl w:val="6AC0E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17573E7"/>
    <w:multiLevelType w:val="hybridMultilevel"/>
    <w:tmpl w:val="546AF3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6C70157"/>
    <w:multiLevelType w:val="hybridMultilevel"/>
    <w:tmpl w:val="2C9CB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A6D77DB"/>
    <w:multiLevelType w:val="hybridMultilevel"/>
    <w:tmpl w:val="C1649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AAB39F1"/>
    <w:multiLevelType w:val="hybridMultilevel"/>
    <w:tmpl w:val="49F6A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B1C41F4"/>
    <w:multiLevelType w:val="hybridMultilevel"/>
    <w:tmpl w:val="C90A31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C7E375A"/>
    <w:multiLevelType w:val="hybridMultilevel"/>
    <w:tmpl w:val="2ADEDB96"/>
    <w:lvl w:ilvl="0" w:tplc="8E2E0070">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D0048FA"/>
    <w:multiLevelType w:val="hybridMultilevel"/>
    <w:tmpl w:val="E3C476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EE448C6"/>
    <w:multiLevelType w:val="hybridMultilevel"/>
    <w:tmpl w:val="519E8DF2"/>
    <w:lvl w:ilvl="0" w:tplc="AC3ACA4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FA0628F"/>
    <w:multiLevelType w:val="hybridMultilevel"/>
    <w:tmpl w:val="90988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FE717BB"/>
    <w:multiLevelType w:val="hybridMultilevel"/>
    <w:tmpl w:val="15281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CE0EC6"/>
    <w:multiLevelType w:val="hybridMultilevel"/>
    <w:tmpl w:val="ED824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2FF3A8B"/>
    <w:multiLevelType w:val="hybridMultilevel"/>
    <w:tmpl w:val="272AF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54573A0"/>
    <w:multiLevelType w:val="hybridMultilevel"/>
    <w:tmpl w:val="D97CE978"/>
    <w:lvl w:ilvl="0" w:tplc="7408BC3C">
      <w:start w:val="2012"/>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58230D4"/>
    <w:multiLevelType w:val="hybridMultilevel"/>
    <w:tmpl w:val="E9E82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DF00F40"/>
    <w:multiLevelType w:val="hybridMultilevel"/>
    <w:tmpl w:val="73C83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240724"/>
    <w:multiLevelType w:val="hybridMultilevel"/>
    <w:tmpl w:val="2BF25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1D85C9F"/>
    <w:multiLevelType w:val="hybridMultilevel"/>
    <w:tmpl w:val="FD7E91B2"/>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1">
    <w:nsid w:val="634E709B"/>
    <w:multiLevelType w:val="hybridMultilevel"/>
    <w:tmpl w:val="544A1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6D4292D"/>
    <w:multiLevelType w:val="hybridMultilevel"/>
    <w:tmpl w:val="CB589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83327A2"/>
    <w:multiLevelType w:val="hybridMultilevel"/>
    <w:tmpl w:val="6E4E4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DD25E74"/>
    <w:multiLevelType w:val="hybridMultilevel"/>
    <w:tmpl w:val="8084A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6F6967DE"/>
    <w:multiLevelType w:val="hybridMultilevel"/>
    <w:tmpl w:val="F87AF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51AE7"/>
    <w:multiLevelType w:val="hybridMultilevel"/>
    <w:tmpl w:val="74BE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9A2108B"/>
    <w:multiLevelType w:val="hybridMultilevel"/>
    <w:tmpl w:val="B66AA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9A86A33"/>
    <w:multiLevelType w:val="hybridMultilevel"/>
    <w:tmpl w:val="E3749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207DB5"/>
    <w:multiLevelType w:val="hybridMultilevel"/>
    <w:tmpl w:val="978E8D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23"/>
  </w:num>
  <w:num w:numId="3">
    <w:abstractNumId w:val="0"/>
  </w:num>
  <w:num w:numId="4">
    <w:abstractNumId w:val="31"/>
  </w:num>
  <w:num w:numId="5">
    <w:abstractNumId w:val="10"/>
  </w:num>
  <w:num w:numId="6">
    <w:abstractNumId w:val="16"/>
  </w:num>
  <w:num w:numId="7">
    <w:abstractNumId w:val="36"/>
  </w:num>
  <w:num w:numId="8">
    <w:abstractNumId w:val="8"/>
  </w:num>
  <w:num w:numId="9">
    <w:abstractNumId w:val="15"/>
  </w:num>
  <w:num w:numId="10">
    <w:abstractNumId w:val="20"/>
  </w:num>
  <w:num w:numId="11">
    <w:abstractNumId w:val="49"/>
  </w:num>
  <w:num w:numId="12">
    <w:abstractNumId w:val="7"/>
  </w:num>
  <w:num w:numId="13">
    <w:abstractNumId w:val="12"/>
  </w:num>
  <w:num w:numId="14">
    <w:abstractNumId w:val="48"/>
  </w:num>
  <w:num w:numId="15">
    <w:abstractNumId w:val="24"/>
  </w:num>
  <w:num w:numId="16">
    <w:abstractNumId w:val="25"/>
  </w:num>
  <w:num w:numId="17">
    <w:abstractNumId w:val="13"/>
  </w:num>
  <w:num w:numId="18">
    <w:abstractNumId w:val="39"/>
  </w:num>
  <w:num w:numId="19">
    <w:abstractNumId w:val="9"/>
  </w:num>
  <w:num w:numId="20">
    <w:abstractNumId w:val="46"/>
  </w:num>
  <w:num w:numId="21">
    <w:abstractNumId w:val="11"/>
  </w:num>
  <w:num w:numId="22">
    <w:abstractNumId w:val="17"/>
  </w:num>
  <w:num w:numId="23">
    <w:abstractNumId w:val="33"/>
  </w:num>
  <w:num w:numId="24">
    <w:abstractNumId w:val="27"/>
  </w:num>
  <w:num w:numId="25">
    <w:abstractNumId w:val="3"/>
  </w:num>
  <w:num w:numId="26">
    <w:abstractNumId w:val="26"/>
  </w:num>
  <w:num w:numId="27">
    <w:abstractNumId w:val="1"/>
  </w:num>
  <w:num w:numId="28">
    <w:abstractNumId w:val="35"/>
  </w:num>
  <w:num w:numId="29">
    <w:abstractNumId w:val="22"/>
  </w:num>
  <w:num w:numId="30">
    <w:abstractNumId w:val="21"/>
  </w:num>
  <w:num w:numId="31">
    <w:abstractNumId w:val="32"/>
  </w:num>
  <w:num w:numId="32">
    <w:abstractNumId w:val="43"/>
  </w:num>
  <w:num w:numId="33">
    <w:abstractNumId w:val="30"/>
  </w:num>
  <w:num w:numId="34">
    <w:abstractNumId w:val="34"/>
  </w:num>
  <w:num w:numId="35">
    <w:abstractNumId w:val="28"/>
  </w:num>
  <w:num w:numId="36">
    <w:abstractNumId w:val="2"/>
  </w:num>
  <w:num w:numId="37">
    <w:abstractNumId w:val="44"/>
  </w:num>
  <w:num w:numId="38">
    <w:abstractNumId w:val="42"/>
  </w:num>
  <w:num w:numId="39">
    <w:abstractNumId w:val="47"/>
  </w:num>
  <w:num w:numId="40">
    <w:abstractNumId w:val="38"/>
  </w:num>
  <w:num w:numId="41">
    <w:abstractNumId w:val="29"/>
  </w:num>
  <w:num w:numId="42">
    <w:abstractNumId w:val="6"/>
  </w:num>
  <w:num w:numId="43">
    <w:abstractNumId w:val="18"/>
  </w:num>
  <w:num w:numId="44">
    <w:abstractNumId w:val="19"/>
  </w:num>
  <w:num w:numId="45">
    <w:abstractNumId w:val="14"/>
  </w:num>
  <w:num w:numId="46">
    <w:abstractNumId w:val="40"/>
  </w:num>
  <w:num w:numId="47">
    <w:abstractNumId w:val="41"/>
  </w:num>
  <w:num w:numId="48">
    <w:abstractNumId w:val="45"/>
  </w:num>
  <w:num w:numId="49">
    <w:abstractNumId w:val="3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72"/>
    <w:rsid w:val="00001CBE"/>
    <w:rsid w:val="00011CEA"/>
    <w:rsid w:val="00023B2A"/>
    <w:rsid w:val="00024891"/>
    <w:rsid w:val="000250D6"/>
    <w:rsid w:val="00030BF4"/>
    <w:rsid w:val="000347F7"/>
    <w:rsid w:val="00096453"/>
    <w:rsid w:val="000B5B09"/>
    <w:rsid w:val="000C53DF"/>
    <w:rsid w:val="000D0072"/>
    <w:rsid w:val="000D1E14"/>
    <w:rsid w:val="000E30AF"/>
    <w:rsid w:val="000E3763"/>
    <w:rsid w:val="000F1E4D"/>
    <w:rsid w:val="000F3037"/>
    <w:rsid w:val="001161E4"/>
    <w:rsid w:val="001209E5"/>
    <w:rsid w:val="0013283B"/>
    <w:rsid w:val="00167CF7"/>
    <w:rsid w:val="00175FA1"/>
    <w:rsid w:val="00187161"/>
    <w:rsid w:val="001A1C89"/>
    <w:rsid w:val="001A5D48"/>
    <w:rsid w:val="001C2507"/>
    <w:rsid w:val="001D2A18"/>
    <w:rsid w:val="001D3F9B"/>
    <w:rsid w:val="001E1EFE"/>
    <w:rsid w:val="001E4F39"/>
    <w:rsid w:val="00242A50"/>
    <w:rsid w:val="00262B6F"/>
    <w:rsid w:val="00264F5E"/>
    <w:rsid w:val="00274117"/>
    <w:rsid w:val="0027616D"/>
    <w:rsid w:val="00285911"/>
    <w:rsid w:val="002C2874"/>
    <w:rsid w:val="002C36B6"/>
    <w:rsid w:val="002E39E0"/>
    <w:rsid w:val="002F3F6F"/>
    <w:rsid w:val="003028AC"/>
    <w:rsid w:val="00313050"/>
    <w:rsid w:val="003223B7"/>
    <w:rsid w:val="003331A1"/>
    <w:rsid w:val="00365204"/>
    <w:rsid w:val="003708FE"/>
    <w:rsid w:val="003824BC"/>
    <w:rsid w:val="0039563C"/>
    <w:rsid w:val="00396D7F"/>
    <w:rsid w:val="003A6D63"/>
    <w:rsid w:val="003C33D9"/>
    <w:rsid w:val="003D272B"/>
    <w:rsid w:val="003E1B8E"/>
    <w:rsid w:val="003E7570"/>
    <w:rsid w:val="003F4C58"/>
    <w:rsid w:val="00400D52"/>
    <w:rsid w:val="004050ED"/>
    <w:rsid w:val="004100A4"/>
    <w:rsid w:val="00433500"/>
    <w:rsid w:val="00441205"/>
    <w:rsid w:val="004414D0"/>
    <w:rsid w:val="004470C1"/>
    <w:rsid w:val="004620B6"/>
    <w:rsid w:val="00467F97"/>
    <w:rsid w:val="004A472C"/>
    <w:rsid w:val="004C1A72"/>
    <w:rsid w:val="004D3C89"/>
    <w:rsid w:val="004D4128"/>
    <w:rsid w:val="004F3001"/>
    <w:rsid w:val="005026A4"/>
    <w:rsid w:val="0050474B"/>
    <w:rsid w:val="00524153"/>
    <w:rsid w:val="00524163"/>
    <w:rsid w:val="005304AE"/>
    <w:rsid w:val="00534535"/>
    <w:rsid w:val="00537928"/>
    <w:rsid w:val="00543AC1"/>
    <w:rsid w:val="0055086B"/>
    <w:rsid w:val="00552F88"/>
    <w:rsid w:val="0056048C"/>
    <w:rsid w:val="00562E83"/>
    <w:rsid w:val="0056537B"/>
    <w:rsid w:val="005674F5"/>
    <w:rsid w:val="00567AFB"/>
    <w:rsid w:val="00583706"/>
    <w:rsid w:val="00583BF8"/>
    <w:rsid w:val="00592373"/>
    <w:rsid w:val="00594369"/>
    <w:rsid w:val="00594FEA"/>
    <w:rsid w:val="00595910"/>
    <w:rsid w:val="005969B8"/>
    <w:rsid w:val="005976E6"/>
    <w:rsid w:val="005B29C7"/>
    <w:rsid w:val="005B470B"/>
    <w:rsid w:val="005D432D"/>
    <w:rsid w:val="005D4A16"/>
    <w:rsid w:val="005F559D"/>
    <w:rsid w:val="005F5D63"/>
    <w:rsid w:val="00602BB7"/>
    <w:rsid w:val="00617FD7"/>
    <w:rsid w:val="0062477E"/>
    <w:rsid w:val="00644D45"/>
    <w:rsid w:val="0065165C"/>
    <w:rsid w:val="00661C41"/>
    <w:rsid w:val="00667AB2"/>
    <w:rsid w:val="00677131"/>
    <w:rsid w:val="0068140F"/>
    <w:rsid w:val="0068212D"/>
    <w:rsid w:val="00686542"/>
    <w:rsid w:val="00696F3D"/>
    <w:rsid w:val="006973D8"/>
    <w:rsid w:val="006A236B"/>
    <w:rsid w:val="006C6707"/>
    <w:rsid w:val="006D2CB9"/>
    <w:rsid w:val="006E1E72"/>
    <w:rsid w:val="006E340E"/>
    <w:rsid w:val="006E7584"/>
    <w:rsid w:val="006F5EAF"/>
    <w:rsid w:val="00712B9C"/>
    <w:rsid w:val="007135EB"/>
    <w:rsid w:val="0071535E"/>
    <w:rsid w:val="007213D1"/>
    <w:rsid w:val="007332A9"/>
    <w:rsid w:val="00780999"/>
    <w:rsid w:val="007909A6"/>
    <w:rsid w:val="00795732"/>
    <w:rsid w:val="007A04DB"/>
    <w:rsid w:val="007A12A3"/>
    <w:rsid w:val="007B5857"/>
    <w:rsid w:val="007B6AB3"/>
    <w:rsid w:val="007E706B"/>
    <w:rsid w:val="007F4971"/>
    <w:rsid w:val="00823AFD"/>
    <w:rsid w:val="008331CA"/>
    <w:rsid w:val="008357BF"/>
    <w:rsid w:val="0083613F"/>
    <w:rsid w:val="00842B1E"/>
    <w:rsid w:val="00844395"/>
    <w:rsid w:val="00852B9A"/>
    <w:rsid w:val="00880A87"/>
    <w:rsid w:val="008A224C"/>
    <w:rsid w:val="008A718B"/>
    <w:rsid w:val="008E4072"/>
    <w:rsid w:val="008E4387"/>
    <w:rsid w:val="008F1D1A"/>
    <w:rsid w:val="008F3FDA"/>
    <w:rsid w:val="009064C7"/>
    <w:rsid w:val="00916F89"/>
    <w:rsid w:val="00940A70"/>
    <w:rsid w:val="00962B46"/>
    <w:rsid w:val="00976BB7"/>
    <w:rsid w:val="00996623"/>
    <w:rsid w:val="009A3EF5"/>
    <w:rsid w:val="009D6BBC"/>
    <w:rsid w:val="009E0605"/>
    <w:rsid w:val="00A054AF"/>
    <w:rsid w:val="00A32459"/>
    <w:rsid w:val="00A34B43"/>
    <w:rsid w:val="00A34DA7"/>
    <w:rsid w:val="00A6549F"/>
    <w:rsid w:val="00A70C94"/>
    <w:rsid w:val="00A9656A"/>
    <w:rsid w:val="00AA44C3"/>
    <w:rsid w:val="00AA4ACE"/>
    <w:rsid w:val="00AA6842"/>
    <w:rsid w:val="00AE2E05"/>
    <w:rsid w:val="00AE4BBA"/>
    <w:rsid w:val="00B02C4A"/>
    <w:rsid w:val="00B03E67"/>
    <w:rsid w:val="00B26A12"/>
    <w:rsid w:val="00B32973"/>
    <w:rsid w:val="00B42BB9"/>
    <w:rsid w:val="00B42F26"/>
    <w:rsid w:val="00B44D72"/>
    <w:rsid w:val="00B45205"/>
    <w:rsid w:val="00B45FED"/>
    <w:rsid w:val="00B63187"/>
    <w:rsid w:val="00B6722B"/>
    <w:rsid w:val="00B67E62"/>
    <w:rsid w:val="00B712DC"/>
    <w:rsid w:val="00B84439"/>
    <w:rsid w:val="00B97794"/>
    <w:rsid w:val="00B97CDF"/>
    <w:rsid w:val="00B97E32"/>
    <w:rsid w:val="00BA0F24"/>
    <w:rsid w:val="00BA5093"/>
    <w:rsid w:val="00BA5AC4"/>
    <w:rsid w:val="00BC294B"/>
    <w:rsid w:val="00BE4B9D"/>
    <w:rsid w:val="00C01204"/>
    <w:rsid w:val="00C163C2"/>
    <w:rsid w:val="00C23B46"/>
    <w:rsid w:val="00C356DB"/>
    <w:rsid w:val="00C5083B"/>
    <w:rsid w:val="00C5278D"/>
    <w:rsid w:val="00C54A72"/>
    <w:rsid w:val="00C75729"/>
    <w:rsid w:val="00C81DB8"/>
    <w:rsid w:val="00CD0D47"/>
    <w:rsid w:val="00CF0143"/>
    <w:rsid w:val="00D07D73"/>
    <w:rsid w:val="00D07DD9"/>
    <w:rsid w:val="00D15B0E"/>
    <w:rsid w:val="00D60402"/>
    <w:rsid w:val="00D9632D"/>
    <w:rsid w:val="00D97E23"/>
    <w:rsid w:val="00DC1304"/>
    <w:rsid w:val="00DC34DB"/>
    <w:rsid w:val="00DC5978"/>
    <w:rsid w:val="00DD5524"/>
    <w:rsid w:val="00DF444A"/>
    <w:rsid w:val="00DF4541"/>
    <w:rsid w:val="00E04755"/>
    <w:rsid w:val="00E0515B"/>
    <w:rsid w:val="00E06C9A"/>
    <w:rsid w:val="00E22515"/>
    <w:rsid w:val="00E3161A"/>
    <w:rsid w:val="00E76D27"/>
    <w:rsid w:val="00E80955"/>
    <w:rsid w:val="00E918E0"/>
    <w:rsid w:val="00EC1FC4"/>
    <w:rsid w:val="00ED1E1A"/>
    <w:rsid w:val="00EE370E"/>
    <w:rsid w:val="00EF1A7A"/>
    <w:rsid w:val="00EF6051"/>
    <w:rsid w:val="00F024A4"/>
    <w:rsid w:val="00F463F6"/>
    <w:rsid w:val="00F53A8E"/>
    <w:rsid w:val="00F53EFB"/>
    <w:rsid w:val="00F55757"/>
    <w:rsid w:val="00F64E22"/>
    <w:rsid w:val="00F82FA5"/>
    <w:rsid w:val="00F96AA1"/>
    <w:rsid w:val="00FA0F6F"/>
    <w:rsid w:val="00FB09CC"/>
    <w:rsid w:val="00FB610A"/>
    <w:rsid w:val="00FC2039"/>
    <w:rsid w:val="00FC2F46"/>
    <w:rsid w:val="00FC49EC"/>
    <w:rsid w:val="00FD4075"/>
    <w:rsid w:val="00FE25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EB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A236B"/>
    <w:pPr>
      <w:keepNext/>
      <w:keepLines/>
      <w:numPr>
        <w:numId w:val="8"/>
      </w:numPr>
      <w:pBdr>
        <w:bottom w:val="single" w:sz="8" w:space="1" w:color="7F7F7F" w:themeColor="text1" w:themeTint="80"/>
      </w:pBdr>
      <w:spacing w:before="480" w:after="0"/>
      <w:outlineLvl w:val="0"/>
    </w:pPr>
    <w:rPr>
      <w:rFonts w:ascii="Cambria" w:eastAsia="Times New Roman" w:hAnsi="Cambria"/>
      <w:b/>
      <w:bCs/>
      <w:color w:val="000000" w:themeColor="text1"/>
      <w:sz w:val="36"/>
      <w:szCs w:val="28"/>
    </w:rPr>
  </w:style>
  <w:style w:type="paragraph" w:styleId="Heading2">
    <w:name w:val="heading 2"/>
    <w:basedOn w:val="Normal"/>
    <w:next w:val="Normal"/>
    <w:link w:val="Heading2Char"/>
    <w:uiPriority w:val="9"/>
    <w:unhideWhenUsed/>
    <w:qFormat/>
    <w:rsid w:val="006A236B"/>
    <w:pPr>
      <w:keepNext/>
      <w:keepLines/>
      <w:numPr>
        <w:ilvl w:val="1"/>
        <w:numId w:val="8"/>
      </w:numPr>
      <w:spacing w:before="200" w:after="0"/>
      <w:outlineLvl w:val="1"/>
    </w:pPr>
    <w:rPr>
      <w:rFonts w:ascii="Cambria" w:eastAsia="Times New Roman" w:hAnsi="Cambria"/>
      <w:b/>
      <w:bCs/>
      <w:sz w:val="28"/>
      <w:szCs w:val="26"/>
    </w:rPr>
  </w:style>
  <w:style w:type="paragraph" w:styleId="Heading3">
    <w:name w:val="heading 3"/>
    <w:basedOn w:val="Normal"/>
    <w:next w:val="Normal"/>
    <w:link w:val="Heading3Char"/>
    <w:uiPriority w:val="9"/>
    <w:unhideWhenUsed/>
    <w:qFormat/>
    <w:rsid w:val="00A9656A"/>
    <w:pPr>
      <w:keepNext/>
      <w:keepLines/>
      <w:numPr>
        <w:ilvl w:val="2"/>
        <w:numId w:val="8"/>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23B7"/>
    <w:pPr>
      <w:keepNext/>
      <w:keepLines/>
      <w:numPr>
        <w:ilvl w:val="3"/>
        <w:numId w:val="8"/>
      </w:numPr>
      <w:spacing w:before="200" w:after="0"/>
      <w:outlineLvl w:val="3"/>
    </w:pPr>
    <w:rPr>
      <w:rFonts w:asciiTheme="majorHAnsi" w:eastAsiaTheme="majorEastAsia" w:hAnsiTheme="majorHAnsi" w:cstheme="majorBidi"/>
      <w:b/>
      <w:bCs/>
      <w:i/>
      <w:iCs/>
      <w:color w:val="595959" w:themeColor="text1" w:themeTint="A6"/>
    </w:rPr>
  </w:style>
  <w:style w:type="paragraph" w:styleId="Heading5">
    <w:name w:val="heading 5"/>
    <w:basedOn w:val="Normal"/>
    <w:next w:val="Normal"/>
    <w:link w:val="Heading5Char"/>
    <w:uiPriority w:val="9"/>
    <w:semiHidden/>
    <w:unhideWhenUsed/>
    <w:qFormat/>
    <w:rsid w:val="00567AFB"/>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7AFB"/>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7AFB"/>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AF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7AF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A236B"/>
    <w:rPr>
      <w:rFonts w:ascii="Cambria" w:eastAsia="Times New Roman" w:hAnsi="Cambria"/>
      <w:b/>
      <w:bCs/>
      <w:sz w:val="28"/>
      <w:szCs w:val="26"/>
      <w:lang w:eastAsia="en-US"/>
    </w:rPr>
  </w:style>
  <w:style w:type="paragraph" w:styleId="Header">
    <w:name w:val="header"/>
    <w:basedOn w:val="Normal"/>
    <w:link w:val="HeaderChar"/>
    <w:unhideWhenUsed/>
    <w:rsid w:val="004C1A72"/>
    <w:pPr>
      <w:tabs>
        <w:tab w:val="center" w:pos="4536"/>
        <w:tab w:val="right" w:pos="9072"/>
      </w:tabs>
      <w:spacing w:after="0" w:line="240" w:lineRule="auto"/>
    </w:pPr>
  </w:style>
  <w:style w:type="character" w:customStyle="1" w:styleId="HeaderChar">
    <w:name w:val="Header Char"/>
    <w:basedOn w:val="DefaultParagraphFont"/>
    <w:link w:val="Header"/>
    <w:rsid w:val="004C1A72"/>
  </w:style>
  <w:style w:type="paragraph" w:styleId="Footer">
    <w:name w:val="footer"/>
    <w:basedOn w:val="Normal"/>
    <w:link w:val="FooterChar"/>
    <w:uiPriority w:val="99"/>
    <w:unhideWhenUsed/>
    <w:rsid w:val="004C1A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1A72"/>
  </w:style>
  <w:style w:type="paragraph" w:styleId="BalloonText">
    <w:name w:val="Balloon Text"/>
    <w:basedOn w:val="Normal"/>
    <w:link w:val="BalloonTextChar"/>
    <w:uiPriority w:val="99"/>
    <w:semiHidden/>
    <w:unhideWhenUsed/>
    <w:rsid w:val="004C1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1A72"/>
    <w:rPr>
      <w:rFonts w:ascii="Tahoma" w:hAnsi="Tahoma" w:cs="Tahoma"/>
      <w:sz w:val="16"/>
      <w:szCs w:val="16"/>
    </w:rPr>
  </w:style>
  <w:style w:type="paragraph" w:styleId="Title">
    <w:name w:val="Title"/>
    <w:basedOn w:val="Normal"/>
    <w:next w:val="Normal"/>
    <w:link w:val="TitleChar"/>
    <w:uiPriority w:val="10"/>
    <w:qFormat/>
    <w:rsid w:val="00C5278D"/>
    <w:pPr>
      <w:pBdr>
        <w:bottom w:val="single" w:sz="8" w:space="4" w:color="7F7F7F" w:themeColor="text1" w:themeTint="80"/>
      </w:pBdr>
      <w:spacing w:after="300" w:line="240" w:lineRule="auto"/>
      <w:contextualSpacing/>
    </w:pPr>
    <w:rPr>
      <w:rFonts w:asciiTheme="majorHAnsi" w:eastAsia="Times New Roman" w:hAnsiTheme="majorHAnsi"/>
      <w:color w:val="000000" w:themeColor="text1"/>
      <w:spacing w:val="5"/>
      <w:kern w:val="28"/>
      <w:sz w:val="52"/>
      <w:szCs w:val="52"/>
    </w:rPr>
  </w:style>
  <w:style w:type="character" w:customStyle="1" w:styleId="TitleChar">
    <w:name w:val="Title Char"/>
    <w:link w:val="Title"/>
    <w:uiPriority w:val="10"/>
    <w:rsid w:val="00C5278D"/>
    <w:rPr>
      <w:rFonts w:asciiTheme="majorHAnsi" w:eastAsia="Times New Roman" w:hAnsiTheme="majorHAnsi"/>
      <w:color w:val="000000" w:themeColor="text1"/>
      <w:spacing w:val="5"/>
      <w:kern w:val="28"/>
      <w:sz w:val="52"/>
      <w:szCs w:val="52"/>
      <w:lang w:eastAsia="en-US"/>
    </w:rPr>
  </w:style>
  <w:style w:type="character" w:customStyle="1" w:styleId="Heading1Char">
    <w:name w:val="Heading 1 Char"/>
    <w:link w:val="Heading1"/>
    <w:uiPriority w:val="9"/>
    <w:rsid w:val="006A236B"/>
    <w:rPr>
      <w:rFonts w:ascii="Cambria" w:eastAsia="Times New Roman" w:hAnsi="Cambria"/>
      <w:b/>
      <w:bCs/>
      <w:color w:val="000000" w:themeColor="text1"/>
      <w:sz w:val="36"/>
      <w:szCs w:val="28"/>
      <w:lang w:eastAsia="en-US"/>
    </w:rPr>
  </w:style>
  <w:style w:type="paragraph" w:styleId="ListParagraph">
    <w:name w:val="List Paragraph"/>
    <w:basedOn w:val="Normal"/>
    <w:uiPriority w:val="34"/>
    <w:qFormat/>
    <w:rsid w:val="004C1A72"/>
    <w:pPr>
      <w:ind w:left="720"/>
      <w:contextualSpacing/>
    </w:pPr>
  </w:style>
  <w:style w:type="paragraph" w:styleId="TOCHeading">
    <w:name w:val="TOC Heading"/>
    <w:basedOn w:val="Heading1"/>
    <w:next w:val="Normal"/>
    <w:uiPriority w:val="39"/>
    <w:unhideWhenUsed/>
    <w:qFormat/>
    <w:rsid w:val="00274117"/>
    <w:pPr>
      <w:outlineLvl w:val="9"/>
    </w:pPr>
    <w:rPr>
      <w:lang w:eastAsia="de-DE"/>
    </w:rPr>
  </w:style>
  <w:style w:type="paragraph" w:styleId="TOC1">
    <w:name w:val="toc 1"/>
    <w:basedOn w:val="Normal"/>
    <w:next w:val="Normal"/>
    <w:autoRedefine/>
    <w:uiPriority w:val="39"/>
    <w:unhideWhenUsed/>
    <w:rsid w:val="00274117"/>
  </w:style>
  <w:style w:type="paragraph" w:styleId="TOC2">
    <w:name w:val="toc 2"/>
    <w:basedOn w:val="Normal"/>
    <w:next w:val="Normal"/>
    <w:autoRedefine/>
    <w:uiPriority w:val="39"/>
    <w:unhideWhenUsed/>
    <w:rsid w:val="00274117"/>
    <w:pPr>
      <w:ind w:left="220"/>
    </w:pPr>
  </w:style>
  <w:style w:type="character" w:styleId="Hyperlink">
    <w:name w:val="Hyperlink"/>
    <w:uiPriority w:val="99"/>
    <w:unhideWhenUsed/>
    <w:rsid w:val="00274117"/>
    <w:rPr>
      <w:color w:val="0000FF"/>
      <w:u w:val="single"/>
    </w:rPr>
  </w:style>
  <w:style w:type="paragraph" w:styleId="ListBullet">
    <w:name w:val="List Bullet"/>
    <w:basedOn w:val="Normal"/>
    <w:uiPriority w:val="99"/>
    <w:unhideWhenUsed/>
    <w:rsid w:val="00B6722B"/>
    <w:pPr>
      <w:numPr>
        <w:numId w:val="3"/>
      </w:numPr>
      <w:contextualSpacing/>
    </w:pPr>
  </w:style>
  <w:style w:type="table" w:customStyle="1" w:styleId="MittlereSchattierung1-Akzent11">
    <w:name w:val="Mittlere Schattierung 1 - Akzent 11"/>
    <w:basedOn w:val="TableNormal"/>
    <w:uiPriority w:val="63"/>
    <w:rsid w:val="00EF6051"/>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
    <w:name w:val="Light Grid"/>
    <w:basedOn w:val="TableNormal"/>
    <w:uiPriority w:val="62"/>
    <w:rsid w:val="005837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A9656A"/>
    <w:rPr>
      <w:rFonts w:asciiTheme="majorHAnsi" w:eastAsiaTheme="majorEastAsia" w:hAnsiTheme="majorHAnsi" w:cstheme="majorBidi"/>
      <w:b/>
      <w:bCs/>
      <w:color w:val="000000" w:themeColor="text1"/>
      <w:sz w:val="24"/>
      <w:szCs w:val="22"/>
      <w:lang w:eastAsia="en-US"/>
    </w:rPr>
  </w:style>
  <w:style w:type="paragraph" w:styleId="TOC3">
    <w:name w:val="toc 3"/>
    <w:basedOn w:val="Normal"/>
    <w:next w:val="Normal"/>
    <w:autoRedefine/>
    <w:uiPriority w:val="39"/>
    <w:unhideWhenUsed/>
    <w:rsid w:val="00534535"/>
    <w:pPr>
      <w:spacing w:after="100"/>
      <w:ind w:left="440"/>
    </w:pPr>
  </w:style>
  <w:style w:type="paragraph" w:styleId="EndnoteText">
    <w:name w:val="endnote text"/>
    <w:basedOn w:val="Normal"/>
    <w:link w:val="EndnoteTextChar"/>
    <w:uiPriority w:val="99"/>
    <w:unhideWhenUsed/>
    <w:rsid w:val="001C2507"/>
    <w:pPr>
      <w:spacing w:after="0" w:line="240" w:lineRule="auto"/>
    </w:pPr>
    <w:rPr>
      <w:sz w:val="20"/>
      <w:szCs w:val="20"/>
    </w:rPr>
  </w:style>
  <w:style w:type="character" w:customStyle="1" w:styleId="EndnoteTextChar">
    <w:name w:val="Endnote Text Char"/>
    <w:basedOn w:val="DefaultParagraphFont"/>
    <w:link w:val="EndnoteText"/>
    <w:uiPriority w:val="99"/>
    <w:rsid w:val="001C2507"/>
    <w:rPr>
      <w:lang w:eastAsia="en-US"/>
    </w:rPr>
  </w:style>
  <w:style w:type="character" w:styleId="EndnoteReference">
    <w:name w:val="endnote reference"/>
    <w:basedOn w:val="DefaultParagraphFont"/>
    <w:uiPriority w:val="99"/>
    <w:unhideWhenUsed/>
    <w:rsid w:val="001C2507"/>
    <w:rPr>
      <w:vertAlign w:val="superscript"/>
    </w:rPr>
  </w:style>
  <w:style w:type="paragraph" w:styleId="Bibliography">
    <w:name w:val="Bibliography"/>
    <w:basedOn w:val="Normal"/>
    <w:next w:val="Normal"/>
    <w:uiPriority w:val="37"/>
    <w:unhideWhenUsed/>
    <w:rsid w:val="001C2507"/>
  </w:style>
  <w:style w:type="paragraph" w:styleId="FootnoteText">
    <w:name w:val="footnote text"/>
    <w:basedOn w:val="Normal"/>
    <w:link w:val="FootnoteTextChar"/>
    <w:uiPriority w:val="99"/>
    <w:unhideWhenUsed/>
    <w:rsid w:val="00BA5093"/>
    <w:pPr>
      <w:spacing w:after="0" w:line="240" w:lineRule="auto"/>
    </w:pPr>
    <w:rPr>
      <w:sz w:val="20"/>
      <w:szCs w:val="20"/>
    </w:rPr>
  </w:style>
  <w:style w:type="character" w:customStyle="1" w:styleId="FootnoteTextChar">
    <w:name w:val="Footnote Text Char"/>
    <w:basedOn w:val="DefaultParagraphFont"/>
    <w:link w:val="FootnoteText"/>
    <w:uiPriority w:val="99"/>
    <w:rsid w:val="00BA5093"/>
    <w:rPr>
      <w:lang w:eastAsia="en-US"/>
    </w:rPr>
  </w:style>
  <w:style w:type="character" w:styleId="FootnoteReference">
    <w:name w:val="footnote reference"/>
    <w:basedOn w:val="DefaultParagraphFont"/>
    <w:uiPriority w:val="99"/>
    <w:unhideWhenUsed/>
    <w:rsid w:val="00BA5093"/>
    <w:rPr>
      <w:vertAlign w:val="superscript"/>
    </w:rPr>
  </w:style>
  <w:style w:type="paragraph" w:styleId="Caption">
    <w:name w:val="caption"/>
    <w:basedOn w:val="Normal"/>
    <w:next w:val="Normal"/>
    <w:uiPriority w:val="35"/>
    <w:unhideWhenUsed/>
    <w:qFormat/>
    <w:rsid w:val="007F4971"/>
    <w:pPr>
      <w:spacing w:line="240" w:lineRule="auto"/>
    </w:pPr>
    <w:rPr>
      <w:b/>
      <w:bCs/>
      <w:color w:val="4F81BD" w:themeColor="accent1"/>
      <w:sz w:val="18"/>
      <w:szCs w:val="18"/>
    </w:rPr>
  </w:style>
  <w:style w:type="table" w:styleId="TableGrid">
    <w:name w:val="Table Grid"/>
    <w:basedOn w:val="TableNormal"/>
    <w:uiPriority w:val="59"/>
    <w:rsid w:val="000C5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0C53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3223B7"/>
    <w:rPr>
      <w:rFonts w:asciiTheme="majorHAnsi" w:eastAsiaTheme="majorEastAsia" w:hAnsiTheme="majorHAnsi" w:cstheme="majorBidi"/>
      <w:b/>
      <w:bCs/>
      <w:i/>
      <w:iCs/>
      <w:color w:val="595959" w:themeColor="text1" w:themeTint="A6"/>
      <w:sz w:val="22"/>
      <w:szCs w:val="22"/>
      <w:lang w:eastAsia="en-US"/>
    </w:rPr>
  </w:style>
  <w:style w:type="character" w:customStyle="1" w:styleId="Heading5Char">
    <w:name w:val="Heading 5 Char"/>
    <w:basedOn w:val="DefaultParagraphFont"/>
    <w:link w:val="Heading5"/>
    <w:uiPriority w:val="9"/>
    <w:semiHidden/>
    <w:rsid w:val="00567AFB"/>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567AFB"/>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567AFB"/>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67AFB"/>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67AFB"/>
    <w:rPr>
      <w:rFonts w:asciiTheme="majorHAnsi" w:eastAsiaTheme="majorEastAsia" w:hAnsiTheme="majorHAnsi" w:cstheme="majorBidi"/>
      <w:i/>
      <w:iCs/>
      <w:color w:val="404040" w:themeColor="text1" w:themeTint="BF"/>
      <w:lang w:eastAsia="en-US"/>
    </w:rPr>
  </w:style>
  <w:style w:type="paragraph" w:customStyle="1" w:styleId="Anleitung">
    <w:name w:val="Anleitung"/>
    <w:basedOn w:val="Normal"/>
    <w:qFormat/>
    <w:rsid w:val="005F5D63"/>
    <w:rPr>
      <w:i/>
      <w:color w:val="808080" w:themeColor="background1" w:themeShade="80"/>
    </w:rPr>
  </w:style>
  <w:style w:type="character" w:styleId="SubtleEmphasis">
    <w:name w:val="Subtle Emphasis"/>
    <w:basedOn w:val="DefaultParagraphFont"/>
    <w:uiPriority w:val="19"/>
    <w:qFormat/>
    <w:rsid w:val="00096453"/>
    <w:rPr>
      <w:i/>
      <w:iCs/>
      <w:color w:val="808080" w:themeColor="text1" w:themeTint="7F"/>
    </w:rPr>
  </w:style>
  <w:style w:type="paragraph" w:styleId="Subtitle">
    <w:name w:val="Subtitle"/>
    <w:basedOn w:val="Normal"/>
    <w:next w:val="Normal"/>
    <w:link w:val="SubtitleChar"/>
    <w:uiPriority w:val="11"/>
    <w:qFormat/>
    <w:rsid w:val="000964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6453"/>
    <w:rPr>
      <w:rFonts w:asciiTheme="majorHAnsi" w:eastAsiaTheme="majorEastAsia" w:hAnsiTheme="majorHAnsi" w:cstheme="majorBidi"/>
      <w:i/>
      <w:iCs/>
      <w:color w:val="4F81BD" w:themeColor="accent1"/>
      <w:spacing w:val="15"/>
      <w:sz w:val="24"/>
      <w:szCs w:val="24"/>
      <w:lang w:eastAsia="en-US"/>
    </w:rPr>
  </w:style>
  <w:style w:type="table" w:styleId="MediumShading1-Accent1">
    <w:name w:val="Medium Shading 1 Accent 1"/>
    <w:basedOn w:val="TableNormal"/>
    <w:uiPriority w:val="63"/>
    <w:rsid w:val="00B02C4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z-BottomofForm">
    <w:name w:val="HTML Bottom of Form"/>
    <w:basedOn w:val="Normal"/>
    <w:next w:val="Normal"/>
    <w:link w:val="z-BottomofFormChar"/>
    <w:hidden/>
    <w:uiPriority w:val="99"/>
    <w:semiHidden/>
    <w:unhideWhenUsed/>
    <w:rsid w:val="00B02C4A"/>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02C4A"/>
    <w:rPr>
      <w:rFonts w:ascii="Arial" w:hAnsi="Arial"/>
      <w:vanish/>
      <w:sz w:val="16"/>
      <w:szCs w:val="16"/>
      <w:lang w:eastAsia="en-US"/>
    </w:rPr>
  </w:style>
  <w:style w:type="paragraph" w:styleId="z-TopofForm">
    <w:name w:val="HTML Top of Form"/>
    <w:basedOn w:val="Normal"/>
    <w:next w:val="Normal"/>
    <w:link w:val="z-TopofFormChar"/>
    <w:hidden/>
    <w:uiPriority w:val="99"/>
    <w:semiHidden/>
    <w:unhideWhenUsed/>
    <w:rsid w:val="00B02C4A"/>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02C4A"/>
    <w:rPr>
      <w:rFonts w:ascii="Arial" w:hAnsi="Arial"/>
      <w:vanish/>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A236B"/>
    <w:pPr>
      <w:keepNext/>
      <w:keepLines/>
      <w:numPr>
        <w:numId w:val="8"/>
      </w:numPr>
      <w:pBdr>
        <w:bottom w:val="single" w:sz="8" w:space="1" w:color="7F7F7F" w:themeColor="text1" w:themeTint="80"/>
      </w:pBdr>
      <w:spacing w:before="480" w:after="0"/>
      <w:outlineLvl w:val="0"/>
    </w:pPr>
    <w:rPr>
      <w:rFonts w:ascii="Cambria" w:eastAsia="Times New Roman" w:hAnsi="Cambria"/>
      <w:b/>
      <w:bCs/>
      <w:color w:val="000000" w:themeColor="text1"/>
      <w:sz w:val="36"/>
      <w:szCs w:val="28"/>
    </w:rPr>
  </w:style>
  <w:style w:type="paragraph" w:styleId="Heading2">
    <w:name w:val="heading 2"/>
    <w:basedOn w:val="Normal"/>
    <w:next w:val="Normal"/>
    <w:link w:val="Heading2Char"/>
    <w:uiPriority w:val="9"/>
    <w:unhideWhenUsed/>
    <w:qFormat/>
    <w:rsid w:val="006A236B"/>
    <w:pPr>
      <w:keepNext/>
      <w:keepLines/>
      <w:numPr>
        <w:ilvl w:val="1"/>
        <w:numId w:val="8"/>
      </w:numPr>
      <w:spacing w:before="200" w:after="0"/>
      <w:outlineLvl w:val="1"/>
    </w:pPr>
    <w:rPr>
      <w:rFonts w:ascii="Cambria" w:eastAsia="Times New Roman" w:hAnsi="Cambria"/>
      <w:b/>
      <w:bCs/>
      <w:sz w:val="28"/>
      <w:szCs w:val="26"/>
    </w:rPr>
  </w:style>
  <w:style w:type="paragraph" w:styleId="Heading3">
    <w:name w:val="heading 3"/>
    <w:basedOn w:val="Normal"/>
    <w:next w:val="Normal"/>
    <w:link w:val="Heading3Char"/>
    <w:uiPriority w:val="9"/>
    <w:unhideWhenUsed/>
    <w:qFormat/>
    <w:rsid w:val="00A9656A"/>
    <w:pPr>
      <w:keepNext/>
      <w:keepLines/>
      <w:numPr>
        <w:ilvl w:val="2"/>
        <w:numId w:val="8"/>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23B7"/>
    <w:pPr>
      <w:keepNext/>
      <w:keepLines/>
      <w:numPr>
        <w:ilvl w:val="3"/>
        <w:numId w:val="8"/>
      </w:numPr>
      <w:spacing w:before="200" w:after="0"/>
      <w:outlineLvl w:val="3"/>
    </w:pPr>
    <w:rPr>
      <w:rFonts w:asciiTheme="majorHAnsi" w:eastAsiaTheme="majorEastAsia" w:hAnsiTheme="majorHAnsi" w:cstheme="majorBidi"/>
      <w:b/>
      <w:bCs/>
      <w:i/>
      <w:iCs/>
      <w:color w:val="595959" w:themeColor="text1" w:themeTint="A6"/>
    </w:rPr>
  </w:style>
  <w:style w:type="paragraph" w:styleId="Heading5">
    <w:name w:val="heading 5"/>
    <w:basedOn w:val="Normal"/>
    <w:next w:val="Normal"/>
    <w:link w:val="Heading5Char"/>
    <w:uiPriority w:val="9"/>
    <w:semiHidden/>
    <w:unhideWhenUsed/>
    <w:qFormat/>
    <w:rsid w:val="00567AFB"/>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7AFB"/>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7AFB"/>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AF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7AF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A236B"/>
    <w:rPr>
      <w:rFonts w:ascii="Cambria" w:eastAsia="Times New Roman" w:hAnsi="Cambria"/>
      <w:b/>
      <w:bCs/>
      <w:sz w:val="28"/>
      <w:szCs w:val="26"/>
      <w:lang w:eastAsia="en-US"/>
    </w:rPr>
  </w:style>
  <w:style w:type="paragraph" w:styleId="Header">
    <w:name w:val="header"/>
    <w:basedOn w:val="Normal"/>
    <w:link w:val="HeaderChar"/>
    <w:unhideWhenUsed/>
    <w:rsid w:val="004C1A72"/>
    <w:pPr>
      <w:tabs>
        <w:tab w:val="center" w:pos="4536"/>
        <w:tab w:val="right" w:pos="9072"/>
      </w:tabs>
      <w:spacing w:after="0" w:line="240" w:lineRule="auto"/>
    </w:pPr>
  </w:style>
  <w:style w:type="character" w:customStyle="1" w:styleId="HeaderChar">
    <w:name w:val="Header Char"/>
    <w:basedOn w:val="DefaultParagraphFont"/>
    <w:link w:val="Header"/>
    <w:rsid w:val="004C1A72"/>
  </w:style>
  <w:style w:type="paragraph" w:styleId="Footer">
    <w:name w:val="footer"/>
    <w:basedOn w:val="Normal"/>
    <w:link w:val="FooterChar"/>
    <w:uiPriority w:val="99"/>
    <w:unhideWhenUsed/>
    <w:rsid w:val="004C1A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1A72"/>
  </w:style>
  <w:style w:type="paragraph" w:styleId="BalloonText">
    <w:name w:val="Balloon Text"/>
    <w:basedOn w:val="Normal"/>
    <w:link w:val="BalloonTextChar"/>
    <w:uiPriority w:val="99"/>
    <w:semiHidden/>
    <w:unhideWhenUsed/>
    <w:rsid w:val="004C1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1A72"/>
    <w:rPr>
      <w:rFonts w:ascii="Tahoma" w:hAnsi="Tahoma" w:cs="Tahoma"/>
      <w:sz w:val="16"/>
      <w:szCs w:val="16"/>
    </w:rPr>
  </w:style>
  <w:style w:type="paragraph" w:styleId="Title">
    <w:name w:val="Title"/>
    <w:basedOn w:val="Normal"/>
    <w:next w:val="Normal"/>
    <w:link w:val="TitleChar"/>
    <w:uiPriority w:val="10"/>
    <w:qFormat/>
    <w:rsid w:val="00C5278D"/>
    <w:pPr>
      <w:pBdr>
        <w:bottom w:val="single" w:sz="8" w:space="4" w:color="7F7F7F" w:themeColor="text1" w:themeTint="80"/>
      </w:pBdr>
      <w:spacing w:after="300" w:line="240" w:lineRule="auto"/>
      <w:contextualSpacing/>
    </w:pPr>
    <w:rPr>
      <w:rFonts w:asciiTheme="majorHAnsi" w:eastAsia="Times New Roman" w:hAnsiTheme="majorHAnsi"/>
      <w:color w:val="000000" w:themeColor="text1"/>
      <w:spacing w:val="5"/>
      <w:kern w:val="28"/>
      <w:sz w:val="52"/>
      <w:szCs w:val="52"/>
    </w:rPr>
  </w:style>
  <w:style w:type="character" w:customStyle="1" w:styleId="TitleChar">
    <w:name w:val="Title Char"/>
    <w:link w:val="Title"/>
    <w:uiPriority w:val="10"/>
    <w:rsid w:val="00C5278D"/>
    <w:rPr>
      <w:rFonts w:asciiTheme="majorHAnsi" w:eastAsia="Times New Roman" w:hAnsiTheme="majorHAnsi"/>
      <w:color w:val="000000" w:themeColor="text1"/>
      <w:spacing w:val="5"/>
      <w:kern w:val="28"/>
      <w:sz w:val="52"/>
      <w:szCs w:val="52"/>
      <w:lang w:eastAsia="en-US"/>
    </w:rPr>
  </w:style>
  <w:style w:type="character" w:customStyle="1" w:styleId="Heading1Char">
    <w:name w:val="Heading 1 Char"/>
    <w:link w:val="Heading1"/>
    <w:uiPriority w:val="9"/>
    <w:rsid w:val="006A236B"/>
    <w:rPr>
      <w:rFonts w:ascii="Cambria" w:eastAsia="Times New Roman" w:hAnsi="Cambria"/>
      <w:b/>
      <w:bCs/>
      <w:color w:val="000000" w:themeColor="text1"/>
      <w:sz w:val="36"/>
      <w:szCs w:val="28"/>
      <w:lang w:eastAsia="en-US"/>
    </w:rPr>
  </w:style>
  <w:style w:type="paragraph" w:styleId="ListParagraph">
    <w:name w:val="List Paragraph"/>
    <w:basedOn w:val="Normal"/>
    <w:uiPriority w:val="34"/>
    <w:qFormat/>
    <w:rsid w:val="004C1A72"/>
    <w:pPr>
      <w:ind w:left="720"/>
      <w:contextualSpacing/>
    </w:pPr>
  </w:style>
  <w:style w:type="paragraph" w:styleId="TOCHeading">
    <w:name w:val="TOC Heading"/>
    <w:basedOn w:val="Heading1"/>
    <w:next w:val="Normal"/>
    <w:uiPriority w:val="39"/>
    <w:unhideWhenUsed/>
    <w:qFormat/>
    <w:rsid w:val="00274117"/>
    <w:pPr>
      <w:outlineLvl w:val="9"/>
    </w:pPr>
    <w:rPr>
      <w:lang w:eastAsia="de-DE"/>
    </w:rPr>
  </w:style>
  <w:style w:type="paragraph" w:styleId="TOC1">
    <w:name w:val="toc 1"/>
    <w:basedOn w:val="Normal"/>
    <w:next w:val="Normal"/>
    <w:autoRedefine/>
    <w:uiPriority w:val="39"/>
    <w:unhideWhenUsed/>
    <w:rsid w:val="00274117"/>
  </w:style>
  <w:style w:type="paragraph" w:styleId="TOC2">
    <w:name w:val="toc 2"/>
    <w:basedOn w:val="Normal"/>
    <w:next w:val="Normal"/>
    <w:autoRedefine/>
    <w:uiPriority w:val="39"/>
    <w:unhideWhenUsed/>
    <w:rsid w:val="00274117"/>
    <w:pPr>
      <w:ind w:left="220"/>
    </w:pPr>
  </w:style>
  <w:style w:type="character" w:styleId="Hyperlink">
    <w:name w:val="Hyperlink"/>
    <w:uiPriority w:val="99"/>
    <w:unhideWhenUsed/>
    <w:rsid w:val="00274117"/>
    <w:rPr>
      <w:color w:val="0000FF"/>
      <w:u w:val="single"/>
    </w:rPr>
  </w:style>
  <w:style w:type="paragraph" w:styleId="ListBullet">
    <w:name w:val="List Bullet"/>
    <w:basedOn w:val="Normal"/>
    <w:uiPriority w:val="99"/>
    <w:unhideWhenUsed/>
    <w:rsid w:val="00B6722B"/>
    <w:pPr>
      <w:numPr>
        <w:numId w:val="3"/>
      </w:numPr>
      <w:contextualSpacing/>
    </w:pPr>
  </w:style>
  <w:style w:type="table" w:customStyle="1" w:styleId="MittlereSchattierung1-Akzent11">
    <w:name w:val="Mittlere Schattierung 1 - Akzent 11"/>
    <w:basedOn w:val="TableNormal"/>
    <w:uiPriority w:val="63"/>
    <w:rsid w:val="00EF6051"/>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
    <w:name w:val="Light Grid"/>
    <w:basedOn w:val="TableNormal"/>
    <w:uiPriority w:val="62"/>
    <w:rsid w:val="005837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A9656A"/>
    <w:rPr>
      <w:rFonts w:asciiTheme="majorHAnsi" w:eastAsiaTheme="majorEastAsia" w:hAnsiTheme="majorHAnsi" w:cstheme="majorBidi"/>
      <w:b/>
      <w:bCs/>
      <w:color w:val="000000" w:themeColor="text1"/>
      <w:sz w:val="24"/>
      <w:szCs w:val="22"/>
      <w:lang w:eastAsia="en-US"/>
    </w:rPr>
  </w:style>
  <w:style w:type="paragraph" w:styleId="TOC3">
    <w:name w:val="toc 3"/>
    <w:basedOn w:val="Normal"/>
    <w:next w:val="Normal"/>
    <w:autoRedefine/>
    <w:uiPriority w:val="39"/>
    <w:unhideWhenUsed/>
    <w:rsid w:val="00534535"/>
    <w:pPr>
      <w:spacing w:after="100"/>
      <w:ind w:left="440"/>
    </w:pPr>
  </w:style>
  <w:style w:type="paragraph" w:styleId="EndnoteText">
    <w:name w:val="endnote text"/>
    <w:basedOn w:val="Normal"/>
    <w:link w:val="EndnoteTextChar"/>
    <w:uiPriority w:val="99"/>
    <w:unhideWhenUsed/>
    <w:rsid w:val="001C2507"/>
    <w:pPr>
      <w:spacing w:after="0" w:line="240" w:lineRule="auto"/>
    </w:pPr>
    <w:rPr>
      <w:sz w:val="20"/>
      <w:szCs w:val="20"/>
    </w:rPr>
  </w:style>
  <w:style w:type="character" w:customStyle="1" w:styleId="EndnoteTextChar">
    <w:name w:val="Endnote Text Char"/>
    <w:basedOn w:val="DefaultParagraphFont"/>
    <w:link w:val="EndnoteText"/>
    <w:uiPriority w:val="99"/>
    <w:rsid w:val="001C2507"/>
    <w:rPr>
      <w:lang w:eastAsia="en-US"/>
    </w:rPr>
  </w:style>
  <w:style w:type="character" w:styleId="EndnoteReference">
    <w:name w:val="endnote reference"/>
    <w:basedOn w:val="DefaultParagraphFont"/>
    <w:uiPriority w:val="99"/>
    <w:unhideWhenUsed/>
    <w:rsid w:val="001C2507"/>
    <w:rPr>
      <w:vertAlign w:val="superscript"/>
    </w:rPr>
  </w:style>
  <w:style w:type="paragraph" w:styleId="Bibliography">
    <w:name w:val="Bibliography"/>
    <w:basedOn w:val="Normal"/>
    <w:next w:val="Normal"/>
    <w:uiPriority w:val="37"/>
    <w:unhideWhenUsed/>
    <w:rsid w:val="001C2507"/>
  </w:style>
  <w:style w:type="paragraph" w:styleId="FootnoteText">
    <w:name w:val="footnote text"/>
    <w:basedOn w:val="Normal"/>
    <w:link w:val="FootnoteTextChar"/>
    <w:uiPriority w:val="99"/>
    <w:unhideWhenUsed/>
    <w:rsid w:val="00BA5093"/>
    <w:pPr>
      <w:spacing w:after="0" w:line="240" w:lineRule="auto"/>
    </w:pPr>
    <w:rPr>
      <w:sz w:val="20"/>
      <w:szCs w:val="20"/>
    </w:rPr>
  </w:style>
  <w:style w:type="character" w:customStyle="1" w:styleId="FootnoteTextChar">
    <w:name w:val="Footnote Text Char"/>
    <w:basedOn w:val="DefaultParagraphFont"/>
    <w:link w:val="FootnoteText"/>
    <w:uiPriority w:val="99"/>
    <w:rsid w:val="00BA5093"/>
    <w:rPr>
      <w:lang w:eastAsia="en-US"/>
    </w:rPr>
  </w:style>
  <w:style w:type="character" w:styleId="FootnoteReference">
    <w:name w:val="footnote reference"/>
    <w:basedOn w:val="DefaultParagraphFont"/>
    <w:uiPriority w:val="99"/>
    <w:unhideWhenUsed/>
    <w:rsid w:val="00BA5093"/>
    <w:rPr>
      <w:vertAlign w:val="superscript"/>
    </w:rPr>
  </w:style>
  <w:style w:type="paragraph" w:styleId="Caption">
    <w:name w:val="caption"/>
    <w:basedOn w:val="Normal"/>
    <w:next w:val="Normal"/>
    <w:uiPriority w:val="35"/>
    <w:unhideWhenUsed/>
    <w:qFormat/>
    <w:rsid w:val="007F4971"/>
    <w:pPr>
      <w:spacing w:line="240" w:lineRule="auto"/>
    </w:pPr>
    <w:rPr>
      <w:b/>
      <w:bCs/>
      <w:color w:val="4F81BD" w:themeColor="accent1"/>
      <w:sz w:val="18"/>
      <w:szCs w:val="18"/>
    </w:rPr>
  </w:style>
  <w:style w:type="table" w:styleId="TableGrid">
    <w:name w:val="Table Grid"/>
    <w:basedOn w:val="TableNormal"/>
    <w:uiPriority w:val="59"/>
    <w:rsid w:val="000C5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0C53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3223B7"/>
    <w:rPr>
      <w:rFonts w:asciiTheme="majorHAnsi" w:eastAsiaTheme="majorEastAsia" w:hAnsiTheme="majorHAnsi" w:cstheme="majorBidi"/>
      <w:b/>
      <w:bCs/>
      <w:i/>
      <w:iCs/>
      <w:color w:val="595959" w:themeColor="text1" w:themeTint="A6"/>
      <w:sz w:val="22"/>
      <w:szCs w:val="22"/>
      <w:lang w:eastAsia="en-US"/>
    </w:rPr>
  </w:style>
  <w:style w:type="character" w:customStyle="1" w:styleId="Heading5Char">
    <w:name w:val="Heading 5 Char"/>
    <w:basedOn w:val="DefaultParagraphFont"/>
    <w:link w:val="Heading5"/>
    <w:uiPriority w:val="9"/>
    <w:semiHidden/>
    <w:rsid w:val="00567AFB"/>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567AFB"/>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567AFB"/>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67AFB"/>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67AFB"/>
    <w:rPr>
      <w:rFonts w:asciiTheme="majorHAnsi" w:eastAsiaTheme="majorEastAsia" w:hAnsiTheme="majorHAnsi" w:cstheme="majorBidi"/>
      <w:i/>
      <w:iCs/>
      <w:color w:val="404040" w:themeColor="text1" w:themeTint="BF"/>
      <w:lang w:eastAsia="en-US"/>
    </w:rPr>
  </w:style>
  <w:style w:type="paragraph" w:customStyle="1" w:styleId="Anleitung">
    <w:name w:val="Anleitung"/>
    <w:basedOn w:val="Normal"/>
    <w:qFormat/>
    <w:rsid w:val="005F5D63"/>
    <w:rPr>
      <w:i/>
      <w:color w:val="808080" w:themeColor="background1" w:themeShade="80"/>
    </w:rPr>
  </w:style>
  <w:style w:type="character" w:styleId="SubtleEmphasis">
    <w:name w:val="Subtle Emphasis"/>
    <w:basedOn w:val="DefaultParagraphFont"/>
    <w:uiPriority w:val="19"/>
    <w:qFormat/>
    <w:rsid w:val="00096453"/>
    <w:rPr>
      <w:i/>
      <w:iCs/>
      <w:color w:val="808080" w:themeColor="text1" w:themeTint="7F"/>
    </w:rPr>
  </w:style>
  <w:style w:type="paragraph" w:styleId="Subtitle">
    <w:name w:val="Subtitle"/>
    <w:basedOn w:val="Normal"/>
    <w:next w:val="Normal"/>
    <w:link w:val="SubtitleChar"/>
    <w:uiPriority w:val="11"/>
    <w:qFormat/>
    <w:rsid w:val="000964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6453"/>
    <w:rPr>
      <w:rFonts w:asciiTheme="majorHAnsi" w:eastAsiaTheme="majorEastAsia" w:hAnsiTheme="majorHAnsi" w:cstheme="majorBidi"/>
      <w:i/>
      <w:iCs/>
      <w:color w:val="4F81BD" w:themeColor="accent1"/>
      <w:spacing w:val="15"/>
      <w:sz w:val="24"/>
      <w:szCs w:val="24"/>
      <w:lang w:eastAsia="en-US"/>
    </w:rPr>
  </w:style>
  <w:style w:type="table" w:styleId="MediumShading1-Accent1">
    <w:name w:val="Medium Shading 1 Accent 1"/>
    <w:basedOn w:val="TableNormal"/>
    <w:uiPriority w:val="63"/>
    <w:rsid w:val="00B02C4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z-BottomofForm">
    <w:name w:val="HTML Bottom of Form"/>
    <w:basedOn w:val="Normal"/>
    <w:next w:val="Normal"/>
    <w:link w:val="z-BottomofFormChar"/>
    <w:hidden/>
    <w:uiPriority w:val="99"/>
    <w:semiHidden/>
    <w:unhideWhenUsed/>
    <w:rsid w:val="00B02C4A"/>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02C4A"/>
    <w:rPr>
      <w:rFonts w:ascii="Arial" w:hAnsi="Arial"/>
      <w:vanish/>
      <w:sz w:val="16"/>
      <w:szCs w:val="16"/>
      <w:lang w:eastAsia="en-US"/>
    </w:rPr>
  </w:style>
  <w:style w:type="paragraph" w:styleId="z-TopofForm">
    <w:name w:val="HTML Top of Form"/>
    <w:basedOn w:val="Normal"/>
    <w:next w:val="Normal"/>
    <w:link w:val="z-TopofFormChar"/>
    <w:hidden/>
    <w:uiPriority w:val="99"/>
    <w:semiHidden/>
    <w:unhideWhenUsed/>
    <w:rsid w:val="00B02C4A"/>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02C4A"/>
    <w:rPr>
      <w:rFonts w:ascii="Arial" w:hAnsi="Arial"/>
      <w:vanish/>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16935">
      <w:bodyDiv w:val="1"/>
      <w:marLeft w:val="0"/>
      <w:marRight w:val="0"/>
      <w:marTop w:val="0"/>
      <w:marBottom w:val="0"/>
      <w:divBdr>
        <w:top w:val="none" w:sz="0" w:space="0" w:color="auto"/>
        <w:left w:val="none" w:sz="0" w:space="0" w:color="auto"/>
        <w:bottom w:val="none" w:sz="0" w:space="0" w:color="auto"/>
        <w:right w:val="none" w:sz="0" w:space="0" w:color="auto"/>
      </w:divBdr>
    </w:div>
    <w:div w:id="1254702292">
      <w:bodyDiv w:val="1"/>
      <w:marLeft w:val="0"/>
      <w:marRight w:val="0"/>
      <w:marTop w:val="0"/>
      <w:marBottom w:val="0"/>
      <w:divBdr>
        <w:top w:val="none" w:sz="0" w:space="0" w:color="auto"/>
        <w:left w:val="none" w:sz="0" w:space="0" w:color="auto"/>
        <w:bottom w:val="none" w:sz="0" w:space="0" w:color="auto"/>
        <w:right w:val="none" w:sz="0" w:space="0" w:color="auto"/>
      </w:divBdr>
    </w:div>
    <w:div w:id="158691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youtube.com/watch?v=dncRQ1cobdc&amp;feature=relmfu" TargetMode="Externa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TOD</b:Tag>
    <b:SourceType>ArticleInAPeriodical</b:SourceType>
    <b:Guid>{A1E8668F-7B69-44F2-B507-69B9FFD516C8}</b:Guid>
    <b:Title>TODO</b:Title>
    <b:Author>
      <b:Author>
        <b:NameList>
          <b:Person>
            <b:Last>CCT</b:Last>
            <b:First>TODO:</b:First>
          </b:Person>
        </b:NameList>
      </b:Author>
    </b:Author>
    <b:RefOrder>1</b:RefOrder>
  </b:Source>
</b:Sources>
</file>

<file path=customXml/itemProps1.xml><?xml version="1.0" encoding="utf-8"?>
<ds:datastoreItem xmlns:ds="http://schemas.openxmlformats.org/officeDocument/2006/customXml" ds:itemID="{42C5CFCB-138E-42A6-81A3-18AE9EB0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2713</Words>
  <Characters>15469</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TME-Intended-Use</vt:lpstr>
      <vt:lpstr>TME-Intended-Use</vt:lpstr>
    </vt:vector>
  </TitlesOfParts>
  <LinksUpToDate>false</LinksUpToDate>
  <CharactersWithSpaces>18146</CharactersWithSpaces>
  <SharedDoc>false</SharedDoc>
  <HLinks>
    <vt:vector size="60" baseType="variant">
      <vt:variant>
        <vt:i4>1966139</vt:i4>
      </vt:variant>
      <vt:variant>
        <vt:i4>56</vt:i4>
      </vt:variant>
      <vt:variant>
        <vt:i4>0</vt:i4>
      </vt:variant>
      <vt:variant>
        <vt:i4>5</vt:i4>
      </vt:variant>
      <vt:variant>
        <vt:lpwstr/>
      </vt:variant>
      <vt:variant>
        <vt:lpwstr>_Toc284841987</vt:lpwstr>
      </vt:variant>
      <vt:variant>
        <vt:i4>1966139</vt:i4>
      </vt:variant>
      <vt:variant>
        <vt:i4>50</vt:i4>
      </vt:variant>
      <vt:variant>
        <vt:i4>0</vt:i4>
      </vt:variant>
      <vt:variant>
        <vt:i4>5</vt:i4>
      </vt:variant>
      <vt:variant>
        <vt:lpwstr/>
      </vt:variant>
      <vt:variant>
        <vt:lpwstr>_Toc284841986</vt:lpwstr>
      </vt:variant>
      <vt:variant>
        <vt:i4>1966139</vt:i4>
      </vt:variant>
      <vt:variant>
        <vt:i4>44</vt:i4>
      </vt:variant>
      <vt:variant>
        <vt:i4>0</vt:i4>
      </vt:variant>
      <vt:variant>
        <vt:i4>5</vt:i4>
      </vt:variant>
      <vt:variant>
        <vt:lpwstr/>
      </vt:variant>
      <vt:variant>
        <vt:lpwstr>_Toc284841985</vt:lpwstr>
      </vt:variant>
      <vt:variant>
        <vt:i4>1966139</vt:i4>
      </vt:variant>
      <vt:variant>
        <vt:i4>38</vt:i4>
      </vt:variant>
      <vt:variant>
        <vt:i4>0</vt:i4>
      </vt:variant>
      <vt:variant>
        <vt:i4>5</vt:i4>
      </vt:variant>
      <vt:variant>
        <vt:lpwstr/>
      </vt:variant>
      <vt:variant>
        <vt:lpwstr>_Toc284841984</vt:lpwstr>
      </vt:variant>
      <vt:variant>
        <vt:i4>1966139</vt:i4>
      </vt:variant>
      <vt:variant>
        <vt:i4>32</vt:i4>
      </vt:variant>
      <vt:variant>
        <vt:i4>0</vt:i4>
      </vt:variant>
      <vt:variant>
        <vt:i4>5</vt:i4>
      </vt:variant>
      <vt:variant>
        <vt:lpwstr/>
      </vt:variant>
      <vt:variant>
        <vt:lpwstr>_Toc284841983</vt:lpwstr>
      </vt:variant>
      <vt:variant>
        <vt:i4>1966139</vt:i4>
      </vt:variant>
      <vt:variant>
        <vt:i4>26</vt:i4>
      </vt:variant>
      <vt:variant>
        <vt:i4>0</vt:i4>
      </vt:variant>
      <vt:variant>
        <vt:i4>5</vt:i4>
      </vt:variant>
      <vt:variant>
        <vt:lpwstr/>
      </vt:variant>
      <vt:variant>
        <vt:lpwstr>_Toc284841982</vt:lpwstr>
      </vt:variant>
      <vt:variant>
        <vt:i4>1966139</vt:i4>
      </vt:variant>
      <vt:variant>
        <vt:i4>20</vt:i4>
      </vt:variant>
      <vt:variant>
        <vt:i4>0</vt:i4>
      </vt:variant>
      <vt:variant>
        <vt:i4>5</vt:i4>
      </vt:variant>
      <vt:variant>
        <vt:lpwstr/>
      </vt:variant>
      <vt:variant>
        <vt:lpwstr>_Toc284841981</vt:lpwstr>
      </vt:variant>
      <vt:variant>
        <vt:i4>1966139</vt:i4>
      </vt:variant>
      <vt:variant>
        <vt:i4>14</vt:i4>
      </vt:variant>
      <vt:variant>
        <vt:i4>0</vt:i4>
      </vt:variant>
      <vt:variant>
        <vt:i4>5</vt:i4>
      </vt:variant>
      <vt:variant>
        <vt:lpwstr/>
      </vt:variant>
      <vt:variant>
        <vt:lpwstr>_Toc284841980</vt:lpwstr>
      </vt:variant>
      <vt:variant>
        <vt:i4>1114171</vt:i4>
      </vt:variant>
      <vt:variant>
        <vt:i4>8</vt:i4>
      </vt:variant>
      <vt:variant>
        <vt:i4>0</vt:i4>
      </vt:variant>
      <vt:variant>
        <vt:i4>5</vt:i4>
      </vt:variant>
      <vt:variant>
        <vt:lpwstr/>
      </vt:variant>
      <vt:variant>
        <vt:lpwstr>_Toc284841979</vt:lpwstr>
      </vt:variant>
      <vt:variant>
        <vt:i4>1114171</vt:i4>
      </vt:variant>
      <vt:variant>
        <vt:i4>2</vt:i4>
      </vt:variant>
      <vt:variant>
        <vt:i4>0</vt:i4>
      </vt:variant>
      <vt:variant>
        <vt:i4>5</vt:i4>
      </vt:variant>
      <vt:variant>
        <vt:lpwstr/>
      </vt:variant>
      <vt:variant>
        <vt:lpwstr>_Toc284841978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TME-Intended-Use</dc:title>
  <dc:subject>TME Intended Use</dc:subject>
  <dc:creator/>
  <cp:keywords>TME;Intended Use;CE Mark</cp:keywords>
  <cp:lastModifiedBy/>
  <cp:revision>1</cp:revision>
  <dcterms:created xsi:type="dcterms:W3CDTF">2013-02-06T10:40:00Z</dcterms:created>
  <dcterms:modified xsi:type="dcterms:W3CDTF">2015-03-14T01:41:00Z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zotero-version="3.0.13"&gt;&lt;session id="Vk0LnTMj"/&gt;&lt;style id="http://www.zotero.org/styles/chicago-note-bibliography" hasBibliography="1" bibliographyStyleHasBeenSet="0"/&gt;&lt;prefs&gt;&lt;pref name="fieldType" value="Field"/&gt;&lt;pref name="storeRe</vt:lpwstr>
  </property>
  <property fmtid="{D5CDD505-2E9C-101B-9397-08002B2CF9AE}" pid="3" name="ZOTERO_PREF_2">
    <vt:lpwstr>ferences" value="true"/&gt;&lt;pref name="noteType" value="2"/&gt;&lt;/prefs&gt;&lt;/data&gt;</vt:lpwstr>
  </property>
</Properties>
</file>