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ook w:firstColumn="1" w:firstRow="1" w:lastColumn="0" w:lastRow="0" w:noHBand="0" w:noVBand="1" w:val="04A0"/>
      </w:tblPr>
      <w:tblGrid>
        <w:gridCol w:w="665"/>
        <w:gridCol w:w="665"/>
        <w:gridCol w:w="665"/>
        <w:gridCol w:w="665"/>
        <w:gridCol w:w="665"/>
        <w:gridCol w:w="665"/>
        <w:gridCol w:w="665"/>
        <w:gridCol w:w="665"/>
        <w:gridCol w:w="665"/>
        <w:gridCol w:w="665"/>
        <w:gridCol w:w="665"/>
        <w:gridCol w:w="665"/>
        <w:gridCol w:w="665"/>
      </w:tblGrid>
      <w:tr>
        <w:tc>
          <w:tcPr>
            <w:tcW w:type="dxa" w:w="665"/>
          </w:tcPr>
          <w:p>
            <w:r>
              <w:t>outcome</w:t>
            </w:r>
          </w:p>
        </w:tc>
        <w:tc>
          <w:tcPr>
            <w:tcW w:type="dxa" w:w="665"/>
          </w:tcPr>
          <w:p>
            <w:r>
              <w:t>N</w:t>
            </w:r>
          </w:p>
        </w:tc>
        <w:tc>
          <w:tcPr>
            <w:tcW w:type="dxa" w:w="665"/>
          </w:tcPr>
          <w:p>
            <w:r>
              <w:t>poisson_dispersion</w:t>
            </w:r>
          </w:p>
        </w:tc>
        <w:tc>
          <w:tcPr>
            <w:tcW w:type="dxa" w:w="665"/>
          </w:tcPr>
          <w:p>
            <w:r>
              <w:t>alpha_used_in_NB</w:t>
            </w:r>
          </w:p>
        </w:tc>
        <w:tc>
          <w:tcPr>
            <w:tcW w:type="dxa" w:w="665"/>
          </w:tcPr>
          <w:p>
            <w:r>
              <w:t>preferred</w:t>
            </w:r>
          </w:p>
        </w:tc>
        <w:tc>
          <w:tcPr>
            <w:tcW w:type="dxa" w:w="665"/>
          </w:tcPr>
          <w:p>
            <w:r>
              <w:t>IRR_vote_Poisson</w:t>
            </w:r>
          </w:p>
        </w:tc>
        <w:tc>
          <w:tcPr>
            <w:tcW w:type="dxa" w:w="665"/>
          </w:tcPr>
          <w:p>
            <w:r>
              <w:t>CI_lo_Poisson</w:t>
            </w:r>
          </w:p>
        </w:tc>
        <w:tc>
          <w:tcPr>
            <w:tcW w:type="dxa" w:w="665"/>
          </w:tcPr>
          <w:p>
            <w:r>
              <w:t>CI_hi_Poisson</w:t>
            </w:r>
          </w:p>
        </w:tc>
        <w:tc>
          <w:tcPr>
            <w:tcW w:type="dxa" w:w="665"/>
          </w:tcPr>
          <w:p>
            <w:r>
              <w:t>p_Poisson</w:t>
            </w:r>
          </w:p>
        </w:tc>
        <w:tc>
          <w:tcPr>
            <w:tcW w:type="dxa" w:w="665"/>
          </w:tcPr>
          <w:p>
            <w:r>
              <w:t>IRR_vote_NB</w:t>
            </w:r>
          </w:p>
        </w:tc>
        <w:tc>
          <w:tcPr>
            <w:tcW w:type="dxa" w:w="665"/>
          </w:tcPr>
          <w:p>
            <w:r>
              <w:t>CI_lo_NB</w:t>
            </w:r>
          </w:p>
        </w:tc>
        <w:tc>
          <w:tcPr>
            <w:tcW w:type="dxa" w:w="665"/>
          </w:tcPr>
          <w:p>
            <w:r>
              <w:t>CI_hi_NB</w:t>
            </w:r>
          </w:p>
        </w:tc>
        <w:tc>
          <w:tcPr>
            <w:tcW w:type="dxa" w:w="665"/>
          </w:tcPr>
          <w:p>
            <w:r>
              <w:t>p_NB</w:t>
            </w:r>
          </w:p>
        </w:tc>
      </w:tr>
      <w:tr>
        <w:tc>
          <w:tcPr>
            <w:tcW w:type="dxa" w:w="665"/>
          </w:tcPr>
          <w:p>
            <w:r>
              <w:t>denuncies</w:t>
            </w:r>
          </w:p>
        </w:tc>
        <w:tc>
          <w:tcPr>
            <w:tcW w:type="dxa" w:w="665"/>
          </w:tcPr>
          <w:p>
            <w:r>
              <w:t>1092.0000</w:t>
            </w:r>
          </w:p>
        </w:tc>
        <w:tc>
          <w:tcPr>
            <w:tcW w:type="dxa" w:w="665"/>
          </w:tcPr>
          <w:p>
            <w:r>
              <w:t>3164.6099</w:t>
            </w:r>
          </w:p>
        </w:tc>
        <w:tc>
          <w:tcPr>
            <w:tcW w:type="dxa" w:w="665"/>
          </w:tcPr>
          <w:p>
            <w:r>
              <w:t>3163.6099</w:t>
            </w:r>
          </w:p>
        </w:tc>
        <w:tc>
          <w:tcPr>
            <w:tcW w:type="dxa" w:w="665"/>
          </w:tcPr>
          <w:p>
            <w:r>
              <w:t>NB</w:t>
            </w:r>
          </w:p>
        </w:tc>
        <w:tc>
          <w:tcPr>
            <w:tcW w:type="dxa" w:w="665"/>
          </w:tcPr>
          <w:p>
            <w:r>
              <w:t>1.0000</w:t>
            </w:r>
          </w:p>
        </w:tc>
        <w:tc>
          <w:tcPr>
            <w:tcW w:type="dxa" w:w="665"/>
          </w:tcPr>
          <w:p>
            <w:r>
              <w:t>1.0000</w:t>
            </w:r>
          </w:p>
        </w:tc>
        <w:tc>
          <w:tcPr>
            <w:tcW w:type="dxa" w:w="665"/>
          </w:tcPr>
          <w:p>
            <w:r>
              <w:t>1.0000</w:t>
            </w:r>
          </w:p>
        </w:tc>
        <w:tc>
          <w:tcPr>
            <w:tcW w:type="dxa" w:w="665"/>
          </w:tcPr>
          <w:p>
            <w:r>
              <w:t>0.3895</w:t>
            </w:r>
          </w:p>
        </w:tc>
        <w:tc>
          <w:tcPr>
            <w:tcW w:type="dxa" w:w="665"/>
          </w:tcPr>
          <w:p>
            <w:r>
              <w:t>1.0000</w:t>
            </w:r>
          </w:p>
        </w:tc>
        <w:tc>
          <w:tcPr>
            <w:tcW w:type="dxa" w:w="665"/>
          </w:tcPr>
          <w:p>
            <w:r>
              <w:t>1.0000</w:t>
            </w:r>
          </w:p>
        </w:tc>
        <w:tc>
          <w:tcPr>
            <w:tcW w:type="dxa" w:w="665"/>
          </w:tcPr>
          <w:p>
            <w:r>
              <w:t>1.0000</w:t>
            </w:r>
          </w:p>
        </w:tc>
        <w:tc>
          <w:tcPr>
            <w:tcW w:type="dxa" w:w="665"/>
          </w:tcPr>
          <w:p>
            <w:r>
              <w:t>0.2771</w:t>
            </w:r>
          </w:p>
        </w:tc>
      </w:tr>
      <w:tr>
        <w:tc>
          <w:tcPr>
            <w:tcW w:type="dxa" w:w="665"/>
          </w:tcPr>
          <w:p>
            <w:r>
              <w:t>ordres</w:t>
            </w:r>
          </w:p>
        </w:tc>
        <w:tc>
          <w:tcPr>
            <w:tcW w:type="dxa" w:w="665"/>
          </w:tcPr>
          <w:p>
            <w:r>
              <w:t>1092.0000</w:t>
            </w:r>
          </w:p>
        </w:tc>
        <w:tc>
          <w:tcPr>
            <w:tcW w:type="dxa" w:w="665"/>
          </w:tcPr>
          <w:p>
            <w:r>
              <w:t>930.2117</w:t>
            </w:r>
          </w:p>
        </w:tc>
        <w:tc>
          <w:tcPr>
            <w:tcW w:type="dxa" w:w="665"/>
          </w:tcPr>
          <w:p>
            <w:r>
              <w:t>929.2117</w:t>
            </w:r>
          </w:p>
        </w:tc>
        <w:tc>
          <w:tcPr>
            <w:tcW w:type="dxa" w:w="665"/>
          </w:tcPr>
          <w:p>
            <w:r>
              <w:t>NB</w:t>
            </w:r>
          </w:p>
        </w:tc>
        <w:tc>
          <w:tcPr>
            <w:tcW w:type="dxa" w:w="665"/>
          </w:tcPr>
          <w:p>
            <w:r>
              <w:t>1.0000</w:t>
            </w:r>
          </w:p>
        </w:tc>
        <w:tc>
          <w:tcPr>
            <w:tcW w:type="dxa" w:w="665"/>
          </w:tcPr>
          <w:p>
            <w:r>
              <w:t>1.0000</w:t>
            </w:r>
          </w:p>
        </w:tc>
        <w:tc>
          <w:tcPr>
            <w:tcW w:type="dxa" w:w="665"/>
          </w:tcPr>
          <w:p>
            <w:r>
              <w:t>1.0000</w:t>
            </w:r>
          </w:p>
        </w:tc>
        <w:tc>
          <w:tcPr>
            <w:tcW w:type="dxa" w:w="665"/>
          </w:tcPr>
          <w:p>
            <w:r>
              <w:t>0.2468</w:t>
            </w:r>
          </w:p>
        </w:tc>
        <w:tc>
          <w:tcPr>
            <w:tcW w:type="dxa" w:w="665"/>
          </w:tcPr>
          <w:p>
            <w:r>
              <w:t>1.0000</w:t>
            </w:r>
          </w:p>
        </w:tc>
        <w:tc>
          <w:tcPr>
            <w:tcW w:type="dxa" w:w="665"/>
          </w:tcPr>
          <w:p>
            <w:r>
              <w:t>1.0000</w:t>
            </w:r>
          </w:p>
        </w:tc>
        <w:tc>
          <w:tcPr>
            <w:tcW w:type="dxa" w:w="665"/>
          </w:tcPr>
          <w:p>
            <w:r>
              <w:t>1.0000</w:t>
            </w:r>
          </w:p>
        </w:tc>
        <w:tc>
          <w:tcPr>
            <w:tcW w:type="dxa" w:w="665"/>
          </w:tcPr>
          <w:p>
            <w:r>
              <w:t>0.1522</w:t>
            </w:r>
          </w:p>
        </w:tc>
      </w:tr>
      <w:tr>
        <w:tc>
          <w:tcPr>
            <w:tcW w:type="dxa" w:w="665"/>
          </w:tcPr>
          <w:p>
            <w:r>
              <w:t>feminicidis</w:t>
            </w:r>
          </w:p>
        </w:tc>
        <w:tc>
          <w:tcPr>
            <w:tcW w:type="dxa" w:w="665"/>
          </w:tcPr>
          <w:p>
            <w:r>
              <w:t>1092.0000</w:t>
            </w:r>
          </w:p>
        </w:tc>
        <w:tc>
          <w:tcPr>
            <w:tcW w:type="dxa" w:w="665"/>
          </w:tcPr>
          <w:p>
            <w:r>
              <w:t>1.1384</w:t>
            </w:r>
          </w:p>
        </w:tc>
        <w:tc>
          <w:tcPr>
            <w:tcW w:type="dxa" w:w="665"/>
          </w:tcPr>
          <w:p>
            <w:r>
              <w:t>0.1384</w:t>
            </w:r>
          </w:p>
        </w:tc>
        <w:tc>
          <w:tcPr>
            <w:tcW w:type="dxa" w:w="665"/>
          </w:tcPr>
          <w:p>
            <w:r>
              <w:t>Poisson</w:t>
            </w:r>
          </w:p>
        </w:tc>
        <w:tc>
          <w:tcPr>
            <w:tcW w:type="dxa" w:w="665"/>
          </w:tcPr>
          <w:p>
            <w:r>
              <w:t>1.0000</w:t>
            </w:r>
          </w:p>
        </w:tc>
        <w:tc>
          <w:tcPr>
            <w:tcW w:type="dxa" w:w="665"/>
          </w:tcPr>
          <w:p>
            <w:r>
              <w:t>1.0000</w:t>
            </w:r>
          </w:p>
        </w:tc>
        <w:tc>
          <w:tcPr>
            <w:tcW w:type="dxa" w:w="665"/>
          </w:tcPr>
          <w:p>
            <w:r>
              <w:t>1.0000</w:t>
            </w:r>
          </w:p>
        </w:tc>
        <w:tc>
          <w:tcPr>
            <w:tcW w:type="dxa" w:w="665"/>
          </w:tcPr>
          <w:p>
            <w:r>
              <w:t>0.0519</w:t>
            </w:r>
          </w:p>
        </w:tc>
        <w:tc>
          <w:tcPr>
            <w:tcW w:type="dxa" w:w="665"/>
          </w:tcPr>
          <w:p>
            <w:r>
              <w:t>1.0000</w:t>
            </w:r>
          </w:p>
        </w:tc>
        <w:tc>
          <w:tcPr>
            <w:tcW w:type="dxa" w:w="665"/>
          </w:tcPr>
          <w:p>
            <w:r>
              <w:t>1.0000</w:t>
            </w:r>
          </w:p>
        </w:tc>
        <w:tc>
          <w:tcPr>
            <w:tcW w:type="dxa" w:w="665"/>
          </w:tcPr>
          <w:p>
            <w:r>
              <w:t>1.0000</w:t>
            </w:r>
          </w:p>
        </w:tc>
        <w:tc>
          <w:tcPr>
            <w:tcW w:type="dxa" w:w="665"/>
          </w:tcPr>
          <w:p>
            <w:r>
              <w:t>0.1030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