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6E" w:rsidRPr="00FD596E" w:rsidRDefault="00FD596E" w:rsidP="00FD596E">
      <w:pPr>
        <w:shd w:val="clear" w:color="auto" w:fill="FFFFFF"/>
        <w:spacing w:before="525" w:after="150" w:line="240" w:lineRule="auto"/>
        <w:outlineLvl w:val="2"/>
        <w:rPr>
          <w:rFonts w:ascii="Arial" w:eastAsia="Times New Roman" w:hAnsi="Arial" w:cs="Arial"/>
          <w:color w:val="555858"/>
          <w:sz w:val="38"/>
          <w:szCs w:val="38"/>
          <w:lang w:eastAsia="fr-FR"/>
        </w:rPr>
      </w:pPr>
      <w:r w:rsidRPr="00FD596E">
        <w:rPr>
          <w:rFonts w:ascii="Arial" w:eastAsia="Times New Roman" w:hAnsi="Arial" w:cs="Arial"/>
          <w:color w:val="555858"/>
          <w:sz w:val="38"/>
          <w:szCs w:val="38"/>
          <w:lang w:eastAsia="fr-FR"/>
        </w:rPr>
        <w:t>Internationalisation du projet</w:t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Après avoir cliqué sur Terminer, vous avez désormais un projet dans lequel l'arborescence commune est disponible. Nous allons ajouter un fichier de langue dans le dossier values des ressources (dossier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res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).</w:t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Pour ce faire, cliquez droit sur le dossier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res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/values, et sélectionnez Nouveau et Fichier de valeurs :</w:t>
      </w:r>
    </w:p>
    <w:p w:rsidR="00FD596E" w:rsidRPr="00FD596E" w:rsidRDefault="00FD596E" w:rsidP="00FD59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bookmarkStart w:id="0" w:name="_GoBack"/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drawing>
          <wp:inline distT="0" distB="0" distL="0" distR="0" wp14:anchorId="3A3FB690" wp14:editId="394B7E97">
            <wp:extent cx="5161280" cy="3718560"/>
            <wp:effectExtent l="0" t="0" r="1270" b="0"/>
            <wp:docPr id="9" name="Image 9" descr="D:\aaaITBS\Internationalisation d'une application mobile Android _ SUPINFO, École Supérieure d'Informatique_fil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aaITBS\Internationalisation d'une application mobile Android _ SUPINFO, École Supérieure d'Informatique_files\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Nommez le fichier strings.xml et dans les qualificatifs disponibles, choisissez Langues -&gt; Français -&gt; Valider.</w:t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Le nom du répertoire devra avoir pour valeur values-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fr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, car "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fr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" est l'abréviation ISO 639-1 pour la langue Française, n'hésitez pas à vérifier ces abréviations à l'aide </w:t>
      </w:r>
      <w:hyperlink r:id="rId6" w:tgtFrame="_blank" w:history="1">
        <w:r w:rsidRPr="00FD596E">
          <w:rPr>
            <w:rFonts w:ascii="Arial" w:eastAsia="Times New Roman" w:hAnsi="Arial" w:cs="Arial"/>
            <w:i/>
            <w:iCs/>
            <w:color w:val="0000FF"/>
            <w:spacing w:val="8"/>
            <w:sz w:val="21"/>
            <w:szCs w:val="21"/>
            <w:u w:val="single"/>
            <w:lang w:eastAsia="fr-FR"/>
          </w:rPr>
          <w:t>de ce lien.</w:t>
        </w:r>
      </w:hyperlink>
    </w:p>
    <w:p w:rsidR="00FD596E" w:rsidRPr="00FD596E" w:rsidRDefault="00FD596E" w:rsidP="00FD596E">
      <w:pPr>
        <w:shd w:val="clear" w:color="auto" w:fill="FFFFFF"/>
        <w:spacing w:after="0" w:line="240" w:lineRule="auto"/>
        <w:ind w:left="-709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lastRenderedPageBreak/>
        <w:drawing>
          <wp:inline distT="0" distB="0" distL="0" distR="0" wp14:anchorId="20443D40" wp14:editId="74EE8448">
            <wp:extent cx="6664960" cy="4381422"/>
            <wp:effectExtent l="0" t="0" r="2540" b="635"/>
            <wp:docPr id="8" name="Image 8" descr="D:\aaaITBS\Internationalisation d'une application mobile Android _ SUPINFO, École Supérieure d'Informatique_fil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aaITBS\Internationalisation d'une application mobile Android _ SUPINFO, École Supérieure d'Informatique_files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43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Vous pouvez désormais voir un petit drapeau français à gauche du fichier de ressources que vous venez de créer.</w:t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Notez bien que cette manipulation est réalisable pour toutes les langues que vous souhaitez rendre disponible sur votre application.</w:t>
      </w:r>
    </w:p>
    <w:p w:rsidR="00FD596E" w:rsidRPr="00FD596E" w:rsidRDefault="00FD596E" w:rsidP="00FD59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lastRenderedPageBreak/>
        <w:drawing>
          <wp:inline distT="0" distB="0" distL="0" distR="0" wp14:anchorId="7D55BBA8" wp14:editId="5D0D25D3">
            <wp:extent cx="4937760" cy="4450080"/>
            <wp:effectExtent l="0" t="0" r="0" b="7620"/>
            <wp:docPr id="7" name="Image 7" descr="D:\aaaITBS\Internationalisation d'une application mobile Android _ SUPINFO, École Supérieure d'Informatique_fil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aaITBS\Internationalisation d'une application mobile Android _ SUPINFO, École Supérieure d'Informatique_files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Maintenant, faites un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copier coller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du contenu de strings.xml (de base), dans le strings.xml que nous venons de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creer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pour le français, puis, traduisez les valeurs comme ci-dessous :</w:t>
      </w:r>
    </w:p>
    <w:p w:rsidR="00FD596E" w:rsidRPr="00FD596E" w:rsidRDefault="00FD596E" w:rsidP="00FD59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drawing>
          <wp:inline distT="0" distB="0" distL="0" distR="0" wp14:anchorId="5C70EAFD" wp14:editId="72F3D5DB">
            <wp:extent cx="4287520" cy="3556000"/>
            <wp:effectExtent l="0" t="0" r="0" b="6350"/>
            <wp:docPr id="6" name="Image 6" descr="D:\aaaITBS\Internationalisation d'une application mobile Android _ SUPINFO, École Supérieure d'Informatique_fil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aaITBS\Internationalisation d'une application mobile Android _ SUPINFO, École Supérieure d'Informatique_files\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lastRenderedPageBreak/>
        <w:t xml:space="preserve">Visualisons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maitenant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le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layout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activity_main.xml situé dans le dossier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src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/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res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/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layout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, vous pouvez voir que la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TextView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utilise la ressource de type String appelée "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hello_world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".</w:t>
      </w:r>
    </w:p>
    <w:p w:rsidR="00FD596E" w:rsidRPr="00FD596E" w:rsidRDefault="00FD596E" w:rsidP="00FD59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drawing>
          <wp:inline distT="0" distB="0" distL="0" distR="0" wp14:anchorId="0F602C9F" wp14:editId="779C7F30">
            <wp:extent cx="6035040" cy="3759200"/>
            <wp:effectExtent l="0" t="0" r="3810" b="0"/>
            <wp:docPr id="5" name="Image 5" descr="D:\aaaITBS\Internationalisation d'une application mobile Android _ SUPINFO, École Supérieure d'Informatique_fil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aaITBS\Internationalisation d'une application mobile Android _ SUPINFO, École Supérieure d'Informatique_files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b/>
          <w:bCs/>
          <w:color w:val="555858"/>
          <w:spacing w:val="8"/>
          <w:sz w:val="21"/>
          <w:szCs w:val="21"/>
          <w:lang w:eastAsia="fr-FR"/>
        </w:rPr>
        <w:t>Qu'est-ce que cela signifie ?</w:t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Lorsque l'application sera lancée sur un téléphone, l'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Activitée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Android affichera la valeur </w:t>
      </w:r>
      <w:proofErr w:type="gram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de la</w:t>
      </w:r>
      <w:proofErr w:type="gram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string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hello_world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en fonction de la langue du téléphone.</w:t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Pour mieux comprendre, nous allons compiler l'application sur l'émulateur fourni par Android Studio. Pour ce faire,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selectionner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l'application 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app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et appuyer sur le bouton vert lecture.</w:t>
      </w:r>
    </w:p>
    <w:p w:rsidR="00FD596E" w:rsidRPr="00FD596E" w:rsidRDefault="00FD596E" w:rsidP="00FD59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lastRenderedPageBreak/>
        <w:drawing>
          <wp:inline distT="0" distB="0" distL="0" distR="0" wp14:anchorId="49C853D1" wp14:editId="25444AAD">
            <wp:extent cx="4775200" cy="4226560"/>
            <wp:effectExtent l="0" t="0" r="6350" b="2540"/>
            <wp:docPr id="4" name="Image 4" descr="D:\aaaITBS\Internationalisation d'une application mobile Android _ SUPINFO, École Supérieure d'Informatique_fil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aaITBS\Internationalisation d'une application mobile Android _ SUPINFO, École Supérieure d'Informatique_files\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Une fenêtre s'ouvre vous demandant de sélectionner un émulateur ou un téléphone Android. Dans ce tutoriel, nous utiliserons l'émulateur mais sachez qu'il est possible d'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éxécuter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cette application sur votre téléphone Android.</w:t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-</w:t>
      </w:r>
      <w:proofErr w:type="spellStart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Séléctionnez</w:t>
      </w:r>
      <w:proofErr w:type="spellEnd"/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 xml:space="preserve"> donc l'émulateur et cliquez sur ok.</w:t>
      </w:r>
    </w:p>
    <w:p w:rsidR="00FD596E" w:rsidRPr="00FD596E" w:rsidRDefault="00FD596E" w:rsidP="00FD596E">
      <w:pPr>
        <w:shd w:val="clear" w:color="auto" w:fill="FFFFFF"/>
        <w:spacing w:after="0" w:line="345" w:lineRule="atLeast"/>
        <w:ind w:left="-567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- Un émulateur va s'ouvrir.</w:t>
      </w:r>
    </w:p>
    <w:p w:rsidR="00FD596E" w:rsidRPr="00FD596E" w:rsidRDefault="00FD596E" w:rsidP="00FD59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lastRenderedPageBreak/>
        <w:drawing>
          <wp:inline distT="0" distB="0" distL="0" distR="0" wp14:anchorId="30CAB888" wp14:editId="6C15FBF1">
            <wp:extent cx="3901440" cy="3596110"/>
            <wp:effectExtent l="0" t="0" r="3810" b="4445"/>
            <wp:docPr id="3" name="Image 3" descr="D:\aaaITBS\Internationalisation d'une application mobile Android _ SUPINFO, École Supérieure d'Informatique_fil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aaITBS\Internationalisation d'une application mobile Android _ SUPINFO, École Supérieure d'Informatique_files\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5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Lorsque la langue du téléphone est en Anglais, l'écran du téléphone ressemble à l'image suivant :</w:t>
      </w:r>
    </w:p>
    <w:p w:rsidR="00FD596E" w:rsidRPr="00FD596E" w:rsidRDefault="00FD596E" w:rsidP="00FD596E">
      <w:pPr>
        <w:shd w:val="clear" w:color="auto" w:fill="FFFFFF"/>
        <w:spacing w:after="0" w:line="240" w:lineRule="auto"/>
        <w:ind w:left="-709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drawing>
          <wp:inline distT="0" distB="0" distL="0" distR="0" wp14:anchorId="74862387" wp14:editId="590DE0DC">
            <wp:extent cx="6908800" cy="2743820"/>
            <wp:effectExtent l="0" t="0" r="6350" b="0"/>
            <wp:docPr id="2" name="Image 2" descr="D:\aaaITBS\Internationalisation d'une application mobile Android _ SUPINFO, École Supérieure d'Informatique_fil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aaITBS\Internationalisation d'une application mobile Android _ SUPINFO, École Supérieure d'Informatique_files\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27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6E" w:rsidRPr="00FD596E" w:rsidRDefault="00FD596E" w:rsidP="00FD596E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</w:pPr>
      <w:r w:rsidRPr="00FD596E">
        <w:rPr>
          <w:rFonts w:ascii="Arial" w:eastAsia="Times New Roman" w:hAnsi="Arial" w:cs="Arial"/>
          <w:color w:val="555858"/>
          <w:spacing w:val="8"/>
          <w:sz w:val="21"/>
          <w:szCs w:val="21"/>
          <w:lang w:eastAsia="fr-FR"/>
        </w:rPr>
        <w:t>En revanche, lorsqu'il est en Français, l'écran ressemble à l'image suivante :</w:t>
      </w:r>
    </w:p>
    <w:p w:rsidR="00FD596E" w:rsidRPr="00FD596E" w:rsidRDefault="00FD596E" w:rsidP="00FD59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858"/>
          <w:sz w:val="15"/>
          <w:szCs w:val="15"/>
          <w:lang w:eastAsia="fr-FR"/>
        </w:rPr>
      </w:pPr>
      <w:r>
        <w:rPr>
          <w:rFonts w:ascii="Arial" w:eastAsia="Times New Roman" w:hAnsi="Arial" w:cs="Arial"/>
          <w:noProof/>
          <w:color w:val="555858"/>
          <w:sz w:val="15"/>
          <w:szCs w:val="15"/>
          <w:lang w:eastAsia="fr-FR"/>
        </w:rPr>
        <w:lastRenderedPageBreak/>
        <w:drawing>
          <wp:inline distT="0" distB="0" distL="0" distR="0" wp14:anchorId="04784AA4" wp14:editId="15D42C94">
            <wp:extent cx="6868160" cy="2733247"/>
            <wp:effectExtent l="0" t="0" r="8890" b="0"/>
            <wp:docPr id="1" name="Image 1" descr="D:\aaaITBS\Internationalisation d'une application mobile Android _ SUPINFO, École Supérieure d'Informatique_fil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aaITBS\Internationalisation d'une application mobile Android _ SUPINFO, École Supérieure d'Informatique_files\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273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AA" w:rsidRDefault="00257AAA"/>
    <w:sectPr w:rsidR="00257AAA" w:rsidSect="00FD596E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6E"/>
    <w:rsid w:val="00257AAA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D5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D596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D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D596E"/>
    <w:rPr>
      <w:i/>
      <w:iCs/>
    </w:rPr>
  </w:style>
  <w:style w:type="character" w:styleId="lev">
    <w:name w:val="Strong"/>
    <w:basedOn w:val="Policepardfaut"/>
    <w:uiPriority w:val="22"/>
    <w:qFormat/>
    <w:rsid w:val="00FD596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D5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D596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D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D596E"/>
    <w:rPr>
      <w:i/>
      <w:iCs/>
    </w:rPr>
  </w:style>
  <w:style w:type="character" w:styleId="lev">
    <w:name w:val="Strong"/>
    <w:basedOn w:val="Policepardfaut"/>
    <w:uiPriority w:val="22"/>
    <w:qFormat/>
    <w:rsid w:val="00FD596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Liste_des_codes_ISO_639-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338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</dc:creator>
  <cp:lastModifiedBy>Abdallah</cp:lastModifiedBy>
  <cp:revision>1</cp:revision>
  <dcterms:created xsi:type="dcterms:W3CDTF">2018-09-30T18:07:00Z</dcterms:created>
  <dcterms:modified xsi:type="dcterms:W3CDTF">2018-09-30T18:09:00Z</dcterms:modified>
</cp:coreProperties>
</file>