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934" w:firstLineChars="445"/>
      </w:pPr>
    </w:p>
    <w:p>
      <w:pPr>
        <w:ind w:firstLine="934" w:firstLineChars="445"/>
      </w:pPr>
    </w:p>
    <w:p>
      <w:pPr>
        <w:ind w:firstLine="934" w:firstLineChars="445"/>
      </w:pPr>
    </w:p>
    <w:p>
      <w:pPr>
        <w:jc w:val="center"/>
        <w:rPr>
          <w:rFonts w:ascii="黑体" w:hAnsi="黑体" w:eastAsia="黑体"/>
          <w:b/>
          <w:bCs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  <w:szCs w:val="44"/>
        </w:rPr>
        <w:t>中 国 电 力 科 学 研 究 院 有 限 公 司</w:t>
      </w:r>
    </w:p>
    <w:p>
      <w:pPr>
        <w:ind w:firstLine="1546" w:firstLineChars="550"/>
        <w:jc w:val="left"/>
        <w:rPr>
          <w:rFonts w:ascii="黑体" w:eastAsia="黑体"/>
          <w:b/>
          <w:bCs/>
          <w:kern w:val="0"/>
          <w:sz w:val="28"/>
          <w:szCs w:val="28"/>
        </w:rPr>
      </w:pPr>
    </w:p>
    <w:p>
      <w:pPr>
        <w:jc w:val="center"/>
        <w:rPr>
          <w:rFonts w:ascii="黑体" w:hAnsi="宋体" w:eastAsia="黑体" w:cs="Arial Unicode MS"/>
          <w:b/>
          <w:sz w:val="84"/>
          <w:szCs w:val="84"/>
        </w:rPr>
      </w:pPr>
      <w:r>
        <w:rPr>
          <w:rFonts w:hint="eastAsia" w:ascii="黑体" w:eastAsia="黑体"/>
          <w:b/>
          <w:bCs/>
          <w:kern w:val="0"/>
          <w:sz w:val="84"/>
          <w:szCs w:val="84"/>
        </w:rPr>
        <w:t>校 准 报 告</w:t>
      </w:r>
    </w:p>
    <w:p>
      <w:pPr>
        <w:spacing w:line="280" w:lineRule="exact"/>
        <w:jc w:val="center"/>
        <w:outlineLvl w:val="0"/>
        <w:rPr>
          <w:rFonts w:ascii="Arial" w:hAnsi="Arial" w:eastAsia="黑体" w:cs="Arial"/>
          <w:b/>
          <w:spacing w:val="20"/>
          <w:kern w:val="0"/>
          <w:sz w:val="32"/>
          <w:szCs w:val="32"/>
        </w:rPr>
      </w:pPr>
      <w:r>
        <w:rPr>
          <w:rFonts w:hint="eastAsia" w:ascii="Arial" w:hAnsi="Arial" w:eastAsia="黑体" w:cs="Arial"/>
          <w:b/>
          <w:spacing w:val="20"/>
          <w:kern w:val="0"/>
          <w:sz w:val="32"/>
          <w:szCs w:val="32"/>
        </w:rPr>
        <w:t xml:space="preserve"> </w:t>
      </w:r>
      <w:r>
        <w:rPr>
          <w:rFonts w:ascii="Arial" w:hAnsi="Arial" w:eastAsia="黑体" w:cs="Arial"/>
          <w:b/>
          <w:spacing w:val="20"/>
          <w:kern w:val="0"/>
          <w:sz w:val="32"/>
          <w:szCs w:val="32"/>
        </w:rPr>
        <w:t>Calibration Report</w:t>
      </w:r>
    </w:p>
    <w:p>
      <w:pPr>
        <w:spacing w:line="280" w:lineRule="exact"/>
        <w:jc w:val="center"/>
        <w:rPr>
          <w:rFonts w:ascii="Arial" w:hAnsi="Arial" w:eastAsia="黑体" w:cs="Arial"/>
          <w:b/>
          <w:spacing w:val="20"/>
          <w:kern w:val="0"/>
          <w:sz w:val="32"/>
          <w:szCs w:val="32"/>
        </w:rPr>
      </w:pPr>
    </w:p>
    <w:p>
      <w:pPr>
        <w:jc w:val="center"/>
        <w:rPr>
          <w:rFonts w:hint="default" w:ascii="宋体" w:hAnsi="宋体" w:eastAsia="宋体" w:cs="Arial"/>
          <w:b/>
          <w:spacing w:val="20"/>
          <w:kern w:val="0"/>
          <w:sz w:val="24"/>
          <w:lang w:val="en-US" w:eastAsia="zh-CN"/>
        </w:rPr>
      </w:pPr>
      <w:r>
        <w:rPr>
          <w:rFonts w:hint="eastAsia" w:ascii="Arial" w:hAnsi="Arial" w:eastAsia="黑体" w:cs="Arial"/>
          <w:b/>
          <w:spacing w:val="20"/>
          <w:kern w:val="0"/>
          <w:sz w:val="32"/>
          <w:szCs w:val="32"/>
        </w:rPr>
        <w:t xml:space="preserve"> </w:t>
      </w:r>
      <w:r>
        <w:rPr>
          <w:rFonts w:hint="eastAsia" w:ascii="宋体" w:hAnsi="宋体" w:cs="Arial"/>
          <w:b/>
          <w:spacing w:val="20"/>
          <w:kern w:val="0"/>
          <w:sz w:val="24"/>
        </w:rPr>
        <w:t xml:space="preserve"> </w:t>
      </w:r>
      <w:r>
        <w:rPr>
          <w:rFonts w:hint="default" w:ascii="Times New Roman" w:hAnsi="Times New Roman" w:cs="Times New Roman"/>
          <w:b/>
          <w:spacing w:val="20"/>
          <w:kern w:val="0"/>
          <w:sz w:val="24"/>
          <w:lang w:val="en-US" w:eastAsia="zh-CN"/>
        </w:rPr>
        <w:t>{{ Delegate_numbers }}</w:t>
      </w:r>
    </w:p>
    <w:p>
      <w:pPr>
        <w:jc w:val="center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9"/>
        <w:tblW w:w="74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exact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委托方名称</w:t>
            </w:r>
          </w:p>
          <w:p>
            <w:pPr>
              <w:spacing w:line="240" w:lineRule="exact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Customer</w:t>
            </w:r>
          </w:p>
        </w:tc>
        <w:tc>
          <w:tcPr>
            <w:tcW w:w="561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{{ client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exact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仪器名称</w:t>
            </w:r>
          </w:p>
          <w:p>
            <w:pPr>
              <w:spacing w:line="240" w:lineRule="exact"/>
              <w:jc w:val="distribute"/>
              <w:rPr>
                <w:rFonts w:ascii="黑体" w:eastAsia="黑体"/>
                <w:b/>
                <w:sz w:val="24"/>
              </w:rPr>
            </w:pPr>
            <w:r>
              <w:rPr>
                <w:rFonts w:eastAsia="黑体"/>
                <w:szCs w:val="21"/>
              </w:rPr>
              <w:t>Instrument</w:t>
            </w:r>
            <w:r>
              <w:rPr>
                <w:rFonts w:hint="eastAsia" w:ascii="黑体" w:eastAsia="黑体"/>
                <w:b/>
                <w:sz w:val="24"/>
              </w:rPr>
              <w:t xml:space="preserve"> </w:t>
            </w:r>
            <w:r>
              <w:rPr>
                <w:rFonts w:eastAsia="黑体"/>
                <w:szCs w:val="21"/>
              </w:rPr>
              <w:t>name</w:t>
            </w:r>
          </w:p>
        </w:tc>
        <w:tc>
          <w:tcPr>
            <w:tcW w:w="561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{{ instrument_name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型号规格</w:t>
            </w:r>
          </w:p>
          <w:p>
            <w:pPr>
              <w:spacing w:line="240" w:lineRule="exact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Model t</w:t>
            </w:r>
            <w:r>
              <w:rPr>
                <w:rFonts w:eastAsia="黑体"/>
                <w:szCs w:val="21"/>
              </w:rPr>
              <w:t>ype</w:t>
            </w:r>
          </w:p>
        </w:tc>
        <w:tc>
          <w:tcPr>
            <w:tcW w:w="5616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{{ instrument_model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仪器编号</w:t>
            </w:r>
          </w:p>
          <w:p>
            <w:pPr>
              <w:spacing w:line="240" w:lineRule="exact"/>
              <w:rPr>
                <w:rFonts w:ascii="黑体" w:eastAsia="黑体"/>
                <w:b/>
                <w:sz w:val="24"/>
              </w:rPr>
            </w:pPr>
            <w:r>
              <w:rPr>
                <w:rFonts w:hint="eastAsia" w:eastAsia="黑体"/>
                <w:szCs w:val="21"/>
              </w:rPr>
              <w:t>No.of i</w:t>
            </w:r>
            <w:r>
              <w:rPr>
                <w:rFonts w:eastAsia="黑体"/>
                <w:szCs w:val="21"/>
              </w:rPr>
              <w:t>nstrument</w:t>
            </w:r>
            <w:r>
              <w:rPr>
                <w:rFonts w:hint="eastAsia" w:eastAsia="黑体"/>
                <w:szCs w:val="21"/>
              </w:rPr>
              <w:t xml:space="preserve"> </w:t>
            </w:r>
          </w:p>
        </w:tc>
        <w:tc>
          <w:tcPr>
            <w:tcW w:w="5616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{{ instrument_sn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制造厂商</w:t>
            </w:r>
          </w:p>
          <w:p>
            <w:pPr>
              <w:spacing w:line="240" w:lineRule="exact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Manufactur</w:t>
            </w:r>
            <w:r>
              <w:rPr>
                <w:rFonts w:hint="eastAsia" w:eastAsia="黑体"/>
                <w:szCs w:val="21"/>
              </w:rPr>
              <w:t>er</w:t>
            </w:r>
          </w:p>
        </w:tc>
        <w:tc>
          <w:tcPr>
            <w:tcW w:w="5616" w:type="dxa"/>
            <w:tcBorders>
              <w:left w:val="nil"/>
              <w:right w:val="nil"/>
            </w:tcBorders>
            <w:vAlign w:val="bottom"/>
          </w:tcPr>
          <w:p>
            <w:pPr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t xml:space="preserve">{{ 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instrText xml:space="preserve"> HYPERLINK "D:/Program%20Files/Youdao/Dict/7.5.2.0/resultui/dict/?keyword=instrument" </w:instrTex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t>instrument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t>_produce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校准日期</w:t>
            </w:r>
          </w:p>
          <w:p>
            <w:pPr>
              <w:spacing w:line="240" w:lineRule="exact"/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eastAsia="黑体"/>
                <w:szCs w:val="21"/>
              </w:rPr>
              <w:t>Calibration</w:t>
            </w:r>
            <w:r>
              <w:rPr>
                <w:rFonts w:hint="eastAsia" w:eastAsia="黑体"/>
                <w:szCs w:val="21"/>
              </w:rPr>
              <w:t xml:space="preserve"> </w:t>
            </w:r>
            <w:r>
              <w:rPr>
                <w:rFonts w:eastAsia="黑体"/>
                <w:sz w:val="24"/>
              </w:rPr>
              <w:t>d</w:t>
            </w:r>
            <w:r>
              <w:rPr>
                <w:rFonts w:eastAsia="黑体"/>
                <w:szCs w:val="21"/>
              </w:rPr>
              <w:t>ate</w:t>
            </w:r>
          </w:p>
        </w:tc>
        <w:tc>
          <w:tcPr>
            <w:tcW w:w="5616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t>{{ YY }}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年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t>{{ MM }}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月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  <w:t>{{ DD }}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日</w:t>
            </w:r>
          </w:p>
        </w:tc>
      </w:tr>
    </w:tbl>
    <w:p/>
    <w:p>
      <w:pPr>
        <w:ind w:firstLine="1050" w:firstLineChars="500"/>
      </w:pPr>
      <w:r>
        <w:rPr>
          <w:rFonts w:hint="eastAsia"/>
        </w:rPr>
        <w:t xml:space="preserve">   </w:t>
      </w:r>
    </w:p>
    <w:p/>
    <w:p>
      <w:r>
        <w:rPr>
          <w:rFonts w:hint="eastAsia"/>
        </w:rPr>
        <w:t xml:space="preserve">         </w:t>
      </w:r>
    </w:p>
    <w:p/>
    <w:p/>
    <w:tbl>
      <w:tblPr>
        <w:tblStyle w:val="9"/>
        <w:tblW w:w="3600" w:type="dxa"/>
        <w:tblInd w:w="49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20" w:lineRule="exact"/>
              <w:jc w:val="distribute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批准人</w:t>
            </w:r>
          </w:p>
          <w:p>
            <w:pPr>
              <w:spacing w:line="240" w:lineRule="exact"/>
              <w:jc w:val="center"/>
              <w:rPr>
                <w:rFonts w:eastAsia="黑体"/>
                <w:szCs w:val="21"/>
              </w:rPr>
            </w:pPr>
            <w:r>
              <w:rPr>
                <w:szCs w:val="21"/>
              </w:rPr>
              <w:t>Approver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20" w:lineRule="exact"/>
              <w:jc w:val="distribute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核验员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>
              <w:t>Checked by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20" w:lineRule="exact"/>
              <w:jc w:val="distribute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校准员</w:t>
            </w:r>
          </w:p>
          <w:p>
            <w:pPr>
              <w:spacing w:line="240" w:lineRule="exact"/>
              <w:jc w:val="distribute"/>
              <w:rPr>
                <w:rFonts w:ascii="黑体" w:eastAsia="黑体"/>
                <w:sz w:val="24"/>
              </w:rPr>
            </w:pPr>
            <w:r>
              <w:t xml:space="preserve">Calibrated by 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/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  <w:r>
        <w:rPr>
          <w:rFonts w:hint="eastAsia" w:ascii="宋体" w:hAnsi="宋体"/>
          <w:b/>
          <w:bCs/>
          <w:color w:val="000000"/>
          <w:sz w:val="52"/>
          <w:szCs w:val="52"/>
        </w:rPr>
        <w:t>注 意 事 项</w:t>
      </w: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numPr>
          <w:ilvl w:val="0"/>
          <w:numId w:val="1"/>
        </w:numPr>
        <w:spacing w:line="360" w:lineRule="auto"/>
        <w:ind w:left="426" w:leftChars="-67" w:hanging="567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报告无中国电力科学研究院有限公司加盖的校准专用鲜章视为无效。</w:t>
      </w:r>
    </w:p>
    <w:p>
      <w:pPr>
        <w:numPr>
          <w:ilvl w:val="0"/>
          <w:numId w:val="1"/>
        </w:numPr>
        <w:spacing w:line="360" w:lineRule="auto"/>
        <w:ind w:left="426" w:leftChars="-67" w:hanging="567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报告无批准、校核、校准员签字无效。</w:t>
      </w:r>
    </w:p>
    <w:p>
      <w:pPr>
        <w:numPr>
          <w:ilvl w:val="0"/>
          <w:numId w:val="1"/>
        </w:numPr>
        <w:spacing w:line="360" w:lineRule="auto"/>
        <w:ind w:left="426" w:leftChars="-67" w:hanging="567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报告涂改、复印、扫描均无效。</w:t>
      </w:r>
    </w:p>
    <w:p>
      <w:pPr>
        <w:numPr>
          <w:ilvl w:val="0"/>
          <w:numId w:val="1"/>
        </w:numPr>
        <w:spacing w:line="360" w:lineRule="auto"/>
        <w:ind w:left="426" w:leftChars="-67" w:right="141" w:rightChars="67" w:hanging="567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校准结果仅对来样负责。</w:t>
      </w:r>
    </w:p>
    <w:p>
      <w:pPr>
        <w:numPr>
          <w:ilvl w:val="0"/>
          <w:numId w:val="1"/>
        </w:numPr>
        <w:spacing w:line="360" w:lineRule="auto"/>
        <w:ind w:left="426" w:leftChars="-67" w:hanging="567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若对校准报告有异议，应于收到报告之日起十五日内以书面形式向校准单位提出，逾期不予受理。</w:t>
      </w:r>
    </w:p>
    <w:p>
      <w:pPr>
        <w:numPr>
          <w:ilvl w:val="0"/>
          <w:numId w:val="1"/>
        </w:numPr>
        <w:spacing w:line="360" w:lineRule="auto"/>
        <w:ind w:left="426" w:leftChars="-67" w:hanging="567"/>
        <w:rPr>
          <w:rFonts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本校准实验室对报告拥有最终解释权。</w:t>
      </w:r>
    </w:p>
    <w:p>
      <w:pPr>
        <w:rPr>
          <w:rFonts w:ascii="仿宋_GB2312" w:hAnsi="宋体" w:eastAsia="仿宋_GB2312"/>
          <w:b/>
          <w:bCs/>
          <w:color w:val="000000"/>
          <w:sz w:val="32"/>
          <w:szCs w:val="32"/>
        </w:rPr>
      </w:pPr>
    </w:p>
    <w:p>
      <w:pPr>
        <w:rPr>
          <w:rFonts w:ascii="仿宋_GB2312" w:hAnsi="宋体" w:eastAsia="仿宋_GB2312"/>
          <w:b/>
          <w:bCs/>
          <w:color w:val="000000"/>
          <w:sz w:val="32"/>
          <w:szCs w:val="32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</w:p>
    <w:p>
      <w:pPr>
        <w:rPr>
          <w:rFonts w:ascii="宋体" w:hAnsi="宋体"/>
          <w:b/>
          <w:bCs/>
          <w:color w:val="000000"/>
        </w:rPr>
      </w:pPr>
      <w:r>
        <w:rPr>
          <w:rFonts w:ascii="宋体" w:hAnsi="宋体"/>
          <w:b/>
          <w:bCs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165735</wp:posOffset>
                </wp:positionV>
                <wp:extent cx="5820410" cy="635"/>
                <wp:effectExtent l="17145" t="20955" r="20320" b="16510"/>
                <wp:wrapNone/>
                <wp:docPr id="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6.6pt;margin-top:13.05pt;height:0.05pt;width:458.3pt;z-index:251658240;mso-width-relative:page;mso-height-relative:page;" filled="f" stroked="t" coordsize="21600,21600" o:gfxdata="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+Dnau2QAAAAkBAAAPAAAAAAAA&#10;AAEAIAAAACIAAABkcnMvZG93bnJldi54bWxQSwECFAAUAAAACACHTuJAq5+0PNgBAAC1AwAADgAA&#10;AAAAAAABACAAAAAoAQAAZHJzL2Uyb0RvYy54bWxQSwUGAAAAAAYABgBZAQAAcgUAAAAA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9"/>
        <w:tblW w:w="9943" w:type="dxa"/>
        <w:tblInd w:w="-7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082"/>
        <w:gridCol w:w="3906"/>
        <w:gridCol w:w="576"/>
        <w:gridCol w:w="1670"/>
        <w:gridCol w:w="2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33" w:type="dxa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2" w:type="dxa"/>
            <w:vAlign w:val="center"/>
          </w:tcPr>
          <w:p>
            <w:pPr>
              <w:jc w:val="right"/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地 址：</w:t>
            </w:r>
          </w:p>
          <w:p>
            <w:pPr>
              <w:jc w:val="right"/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</w:p>
        </w:tc>
        <w:tc>
          <w:tcPr>
            <w:tcW w:w="3906" w:type="dxa"/>
            <w:vAlign w:val="center"/>
          </w:tcPr>
          <w:p>
            <w:pPr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 w:val="24"/>
                <w:szCs w:val="21"/>
              </w:rPr>
              <w:t>湖北省武汉市洪山区珞喻路143号</w:t>
            </w:r>
          </w:p>
          <w:p>
            <w:pPr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 w:val="24"/>
                <w:szCs w:val="21"/>
              </w:rPr>
              <w:t>（中国电力科学研究院有限公司）</w:t>
            </w:r>
          </w:p>
        </w:tc>
        <w:tc>
          <w:tcPr>
            <w:tcW w:w="576" w:type="dxa"/>
            <w:vAlign w:val="center"/>
          </w:tcPr>
          <w:p>
            <w:pPr>
              <w:jc w:val="center"/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</w:p>
        </w:tc>
        <w:tc>
          <w:tcPr>
            <w:tcW w:w="1670" w:type="dxa"/>
            <w:vAlign w:val="center"/>
          </w:tcPr>
          <w:p>
            <w:pPr>
              <w:jc w:val="center"/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传    真：</w:t>
            </w:r>
          </w:p>
          <w:p>
            <w:pPr>
              <w:jc w:val="center"/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</w:p>
        </w:tc>
        <w:tc>
          <w:tcPr>
            <w:tcW w:w="2176" w:type="dxa"/>
            <w:vAlign w:val="center"/>
          </w:tcPr>
          <w:p>
            <w:pPr>
              <w:rPr>
                <w:rFonts w:hint="eastAsia" w:ascii="黑体" w:hAnsi="黑体" w:eastAsia="黑体"/>
                <w:bCs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027-</w:t>
            </w:r>
            <w:r>
              <w:rPr>
                <w:rFonts w:ascii="黑体" w:eastAsia="黑体"/>
                <w:color w:val="000000"/>
                <w:sz w:val="24"/>
              </w:rPr>
              <w:t>5</w:t>
            </w:r>
            <w:r>
              <w:rPr>
                <w:rFonts w:hint="eastAsia" w:ascii="黑体" w:eastAsia="黑体"/>
                <w:color w:val="000000"/>
                <w:sz w:val="24"/>
                <w:lang w:val="en-US" w:eastAsia="zh-CN"/>
              </w:rPr>
              <w:t>xxxxxxx</w:t>
            </w:r>
          </w:p>
          <w:p>
            <w:pPr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33" w:type="dxa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82" w:type="dxa"/>
            <w:vAlign w:val="center"/>
          </w:tcPr>
          <w:p>
            <w:pPr>
              <w:jc w:val="right"/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邮 编：</w:t>
            </w:r>
          </w:p>
        </w:tc>
        <w:tc>
          <w:tcPr>
            <w:tcW w:w="3906" w:type="dxa"/>
            <w:vAlign w:val="center"/>
          </w:tcPr>
          <w:p>
            <w:pPr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430074</w:t>
            </w:r>
          </w:p>
        </w:tc>
        <w:tc>
          <w:tcPr>
            <w:tcW w:w="576" w:type="dxa"/>
            <w:vAlign w:val="center"/>
          </w:tcPr>
          <w:p>
            <w:pPr>
              <w:jc w:val="center"/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</w:p>
        </w:tc>
        <w:tc>
          <w:tcPr>
            <w:tcW w:w="1670" w:type="dxa"/>
            <w:vAlign w:val="center"/>
          </w:tcPr>
          <w:p>
            <w:pPr>
              <w:jc w:val="center"/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服务电话：</w:t>
            </w:r>
          </w:p>
        </w:tc>
        <w:tc>
          <w:tcPr>
            <w:tcW w:w="2176" w:type="dxa"/>
            <w:vAlign w:val="center"/>
          </w:tcPr>
          <w:p>
            <w:pPr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027-</w:t>
            </w:r>
            <w:r>
              <w:rPr>
                <w:rFonts w:ascii="黑体" w:eastAsia="黑体"/>
                <w:color w:val="000000"/>
                <w:sz w:val="24"/>
              </w:rPr>
              <w:t>5</w:t>
            </w:r>
            <w:r>
              <w:rPr>
                <w:rFonts w:hint="eastAsia" w:ascii="黑体" w:eastAsia="黑体"/>
                <w:color w:val="000000"/>
                <w:sz w:val="24"/>
                <w:lang w:val="en-US" w:eastAsia="zh-CN"/>
              </w:rPr>
              <w:t>xxxxxxx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33" w:type="dxa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82" w:type="dxa"/>
            <w:vAlign w:val="center"/>
          </w:tcPr>
          <w:p>
            <w:pPr>
              <w:jc w:val="right"/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网 址：</w:t>
            </w:r>
          </w:p>
        </w:tc>
        <w:tc>
          <w:tcPr>
            <w:tcW w:w="3906" w:type="dxa"/>
            <w:vAlign w:val="center"/>
          </w:tcPr>
          <w:p>
            <w:pPr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http://www.epri.sgcc.com.cn</w:t>
            </w:r>
          </w:p>
        </w:tc>
        <w:tc>
          <w:tcPr>
            <w:tcW w:w="576" w:type="dxa"/>
            <w:vAlign w:val="center"/>
          </w:tcPr>
          <w:p>
            <w:pPr>
              <w:jc w:val="center"/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</w:p>
        </w:tc>
        <w:tc>
          <w:tcPr>
            <w:tcW w:w="1670" w:type="dxa"/>
            <w:vAlign w:val="center"/>
          </w:tcPr>
          <w:p>
            <w:pPr>
              <w:jc w:val="center"/>
              <w:rPr>
                <w:rFonts w:ascii="黑体" w:hAnsi="黑体" w:eastAsia="黑体" w:cs="宋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监督电话：</w:t>
            </w:r>
          </w:p>
        </w:tc>
        <w:tc>
          <w:tcPr>
            <w:tcW w:w="2176" w:type="dxa"/>
            <w:vAlign w:val="center"/>
          </w:tcPr>
          <w:p>
            <w:pPr>
              <w:rPr>
                <w:rFonts w:ascii="黑体" w:hAnsi="黑体" w:eastAsia="黑体"/>
                <w:bCs/>
                <w:color w:val="000000"/>
                <w:sz w:val="24"/>
                <w:szCs w:val="21"/>
              </w:rPr>
            </w:pPr>
            <w:r>
              <w:rPr>
                <w:rFonts w:hint="eastAsia" w:ascii="黑体" w:hAnsi="黑体" w:eastAsia="黑体"/>
                <w:bCs/>
                <w:color w:val="000000"/>
                <w:sz w:val="24"/>
                <w:szCs w:val="21"/>
              </w:rPr>
              <w:t>010-</w:t>
            </w:r>
            <w:r>
              <w:rPr>
                <w:rFonts w:ascii="黑体" w:eastAsia="黑体"/>
                <w:color w:val="000000"/>
                <w:sz w:val="24"/>
              </w:rPr>
              <w:t>5</w:t>
            </w:r>
            <w:r>
              <w:rPr>
                <w:rFonts w:hint="eastAsia" w:ascii="黑体" w:eastAsia="黑体"/>
                <w:color w:val="000000"/>
                <w:sz w:val="24"/>
                <w:lang w:val="en-US" w:eastAsia="zh-CN"/>
              </w:rPr>
              <w:t>xxxxxxx</w:t>
            </w:r>
          </w:p>
        </w:tc>
      </w:tr>
    </w:tbl>
    <w:p>
      <w:pPr>
        <w:adjustRightInd w:val="0"/>
        <w:snapToGrid w:val="0"/>
        <w:jc w:val="center"/>
        <w:rPr>
          <w:rFonts w:ascii="黑体" w:eastAsia="黑体"/>
          <w:b/>
          <w:bCs/>
          <w:spacing w:val="50"/>
          <w:kern w:val="0"/>
          <w:sz w:val="36"/>
          <w:szCs w:val="36"/>
        </w:rPr>
      </w:pPr>
    </w:p>
    <w:p>
      <w:pPr>
        <w:adjustRightInd w:val="0"/>
        <w:snapToGrid w:val="0"/>
        <w:jc w:val="center"/>
        <w:rPr>
          <w:rFonts w:ascii="黑体" w:eastAsia="黑体"/>
          <w:b/>
          <w:bCs/>
          <w:spacing w:val="50"/>
          <w:kern w:val="0"/>
          <w:sz w:val="36"/>
          <w:szCs w:val="36"/>
        </w:rPr>
      </w:pPr>
    </w:p>
    <w:p>
      <w:pPr>
        <w:adjustRightInd w:val="0"/>
        <w:snapToGrid w:val="0"/>
        <w:jc w:val="center"/>
        <w:rPr>
          <w:rFonts w:ascii="黑体" w:eastAsia="黑体"/>
          <w:b/>
          <w:bCs/>
          <w:spacing w:val="50"/>
          <w:kern w:val="0"/>
          <w:sz w:val="36"/>
          <w:szCs w:val="36"/>
        </w:rPr>
        <w:sectPr>
          <w:pgSz w:w="11906" w:h="16838"/>
          <w:pgMar w:top="873" w:right="1274" w:bottom="873" w:left="1134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jc w:val="center"/>
        <w:rPr>
          <w:rFonts w:ascii="黑体" w:eastAsia="黑体"/>
          <w:b/>
          <w:bCs/>
          <w:spacing w:val="50"/>
          <w:kern w:val="0"/>
          <w:sz w:val="36"/>
          <w:szCs w:val="36"/>
        </w:rPr>
      </w:pPr>
    </w:p>
    <w:p>
      <w:pPr>
        <w:adjustRightInd w:val="0"/>
        <w:snapToGrid w:val="0"/>
        <w:ind w:firstLine="105" w:firstLineChars="50"/>
        <w:rPr>
          <w:szCs w:val="21"/>
        </w:rPr>
      </w:pPr>
    </w:p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276"/>
        <w:gridCol w:w="1701"/>
        <w:gridCol w:w="2409"/>
        <w:gridCol w:w="141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adjustRightInd w:val="0"/>
              <w:snapToGrid w:val="0"/>
              <w:rPr>
                <w:rFonts w:ascii="Times New Roman" w:hAnsi="Times New Roman"/>
                <w:b/>
                <w:bCs/>
                <w:snapToGrid w:val="0"/>
                <w:kern w:val="0"/>
                <w:sz w:val="18"/>
              </w:rPr>
            </w:pPr>
            <w:bookmarkStart w:id="0" w:name="OLE_LINK6"/>
          </w:p>
          <w:p>
            <w:pPr>
              <w:adjustRightInd w:val="0"/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rPr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kern w:val="0"/>
                <w:sz w:val="32"/>
              </w:rPr>
              <w:t>·</w:t>
            </w:r>
            <w:r>
              <w:rPr>
                <w:rFonts w:hAnsi="宋体"/>
                <w:snapToGrid w:val="0"/>
                <w:kern w:val="0"/>
                <w:sz w:val="24"/>
              </w:rPr>
              <w:t>溯源性：本次</w:t>
            </w:r>
            <w:r>
              <w:rPr>
                <w:rFonts w:hint="eastAsia" w:hAnsi="宋体"/>
                <w:snapToGrid w:val="0"/>
                <w:kern w:val="0"/>
                <w:sz w:val="24"/>
              </w:rPr>
              <w:t>校准</w:t>
            </w:r>
            <w:r>
              <w:rPr>
                <w:rFonts w:hAnsi="宋体"/>
                <w:snapToGrid w:val="0"/>
                <w:kern w:val="0"/>
                <w:sz w:val="24"/>
              </w:rPr>
              <w:t>所使用的计量</w:t>
            </w:r>
            <w:r>
              <w:rPr>
                <w:rFonts w:hint="eastAsia" w:hAnsi="宋体"/>
                <w:snapToGrid w:val="0"/>
                <w:kern w:val="0"/>
                <w:sz w:val="24"/>
              </w:rPr>
              <w:t>器具</w:t>
            </w:r>
            <w:r>
              <w:rPr>
                <w:rFonts w:hAnsi="宋体"/>
                <w:snapToGrid w:val="0"/>
                <w:kern w:val="0"/>
                <w:sz w:val="24"/>
              </w:rPr>
              <w:t>均可溯源到国家计量</w:t>
            </w:r>
            <w:r>
              <w:rPr>
                <w:rFonts w:hint="eastAsia" w:hAnsi="宋体"/>
                <w:snapToGrid w:val="0"/>
                <w:kern w:val="0"/>
                <w:sz w:val="24"/>
              </w:rPr>
              <w:t>标</w:t>
            </w:r>
            <w:r>
              <w:rPr>
                <w:rFonts w:hAnsi="宋体"/>
                <w:snapToGrid w:val="0"/>
                <w:kern w:val="0"/>
                <w:sz w:val="24"/>
              </w:rPr>
              <w:t>准。</w:t>
            </w:r>
          </w:p>
          <w:p>
            <w:pPr>
              <w:adjustRightInd w:val="0"/>
              <w:snapToGrid w:val="0"/>
              <w:ind w:firstLine="1680" w:firstLineChars="7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"/>
              <w:adjustRightInd w:val="0"/>
              <w:snapToGrid w:val="0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/>
                <w:bCs/>
                <w:snapToGrid w:val="0"/>
                <w:kern w:val="0"/>
                <w:sz w:val="32"/>
              </w:rPr>
              <w:t>·</w:t>
            </w:r>
            <w:r>
              <w:rPr>
                <w:rFonts w:hint="eastAsia" w:ascii="Times New Roman" w:hAnsi="宋体"/>
                <w:snapToGrid w:val="0"/>
                <w:kern w:val="0"/>
                <w:sz w:val="24"/>
              </w:rPr>
              <w:t>校准</w:t>
            </w:r>
            <w:r>
              <w:rPr>
                <w:rFonts w:ascii="Times New Roman" w:hAnsi="宋体"/>
                <w:snapToGrid w:val="0"/>
                <w:kern w:val="0"/>
                <w:sz w:val="24"/>
              </w:rPr>
              <w:t>所使用的主要计量器具：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bookmarkStart w:id="1" w:name="_Hlk501397935"/>
            <w:r>
              <w:rPr>
                <w:rFonts w:hAnsi="宋体"/>
                <w:kern w:val="0"/>
                <w:sz w:val="24"/>
              </w:rPr>
              <w:t>名</w:t>
            </w:r>
            <w:r>
              <w:rPr>
                <w:rFonts w:hint="eastAsia" w:hAnsi="宋体"/>
                <w:kern w:val="0"/>
                <w:sz w:val="24"/>
              </w:rPr>
              <w:t xml:space="preserve"> </w:t>
            </w:r>
            <w:r>
              <w:rPr>
                <w:rFonts w:hAnsi="宋体"/>
                <w:kern w:val="0"/>
                <w:sz w:val="24"/>
              </w:rPr>
              <w:t>称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Ansi="宋体"/>
                <w:kern w:val="0"/>
                <w:sz w:val="24"/>
              </w:rPr>
              <w:t>型</w:t>
            </w:r>
            <w:r>
              <w:rPr>
                <w:rFonts w:hint="eastAsia" w:hAnsi="宋体"/>
                <w:kern w:val="0"/>
                <w:sz w:val="24"/>
              </w:rPr>
              <w:t xml:space="preserve"> </w:t>
            </w:r>
            <w:r>
              <w:rPr>
                <w:rFonts w:hAnsi="宋体"/>
                <w:kern w:val="0"/>
                <w:sz w:val="24"/>
              </w:rPr>
              <w:t>号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Ansi="宋体"/>
                <w:kern w:val="0"/>
                <w:sz w:val="24"/>
              </w:rPr>
              <w:t>编</w:t>
            </w:r>
            <w:r>
              <w:rPr>
                <w:rFonts w:hint="eastAsia" w:hAnsi="宋体"/>
                <w:kern w:val="0"/>
                <w:sz w:val="24"/>
              </w:rPr>
              <w:t xml:space="preserve"> </w:t>
            </w:r>
            <w:r>
              <w:rPr>
                <w:rFonts w:hAnsi="宋体"/>
                <w:kern w:val="0"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校准范围</w:t>
            </w:r>
          </w:p>
        </w:tc>
        <w:tc>
          <w:tcPr>
            <w:tcW w:w="24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校/检单位</w:t>
            </w:r>
          </w:p>
        </w:tc>
        <w:tc>
          <w:tcPr>
            <w:tcW w:w="141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校/检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有效期</w:t>
            </w:r>
          </w:p>
        </w:tc>
        <w:tc>
          <w:tcPr>
            <w:tcW w:w="99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Ansi="宋体"/>
                <w:snapToGrid w:val="0"/>
                <w:kern w:val="0"/>
                <w:sz w:val="24"/>
              </w:rPr>
              <w:t>计量器具</w:t>
            </w:r>
            <w:r>
              <w:rPr>
                <w:rFonts w:hint="eastAsia" w:hAnsi="宋体"/>
                <w:snapToGrid w:val="0"/>
                <w:kern w:val="0"/>
                <w:sz w:val="24"/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5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bookmarkStart w:id="5" w:name="_GoBack" w:colFirst="0" w:colLast="6"/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Xxxx</w:t>
            </w:r>
            <w:r>
              <w:rPr>
                <w:rFonts w:hAnsi="宋体"/>
                <w:kern w:val="0"/>
                <w:sz w:val="24"/>
              </w:rPr>
              <w:t>.</w:t>
            </w: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</w:t>
            </w:r>
            <w:r>
              <w:rPr>
                <w:rFonts w:hAnsi="宋体"/>
                <w:kern w:val="0"/>
                <w:sz w:val="24"/>
              </w:rPr>
              <w:t>.</w:t>
            </w: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</w:t>
            </w:r>
          </w:p>
        </w:tc>
        <w:tc>
          <w:tcPr>
            <w:tcW w:w="99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5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Xxxx</w:t>
            </w:r>
            <w:r>
              <w:rPr>
                <w:rFonts w:hAnsi="宋体"/>
                <w:kern w:val="0"/>
                <w:sz w:val="24"/>
              </w:rPr>
              <w:t>.</w:t>
            </w: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</w:t>
            </w:r>
            <w:r>
              <w:rPr>
                <w:rFonts w:hAnsi="宋体"/>
                <w:kern w:val="0"/>
                <w:sz w:val="24"/>
              </w:rPr>
              <w:t>.</w:t>
            </w: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</w:t>
            </w:r>
          </w:p>
        </w:tc>
        <w:tc>
          <w:tcPr>
            <w:tcW w:w="99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5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41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Xxxx</w:t>
            </w:r>
            <w:r>
              <w:rPr>
                <w:rFonts w:hAnsi="宋体"/>
                <w:kern w:val="0"/>
                <w:sz w:val="24"/>
              </w:rPr>
              <w:t>.</w:t>
            </w: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</w:t>
            </w:r>
            <w:r>
              <w:rPr>
                <w:rFonts w:hAnsi="宋体"/>
                <w:kern w:val="0"/>
                <w:sz w:val="24"/>
              </w:rPr>
              <w:t>.</w:t>
            </w: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</w:t>
            </w:r>
          </w:p>
        </w:tc>
        <w:tc>
          <w:tcPr>
            <w:tcW w:w="99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5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  <w:tc>
          <w:tcPr>
            <w:tcW w:w="141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  <w:lang w:val="en-US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Xxxx</w:t>
            </w:r>
            <w:r>
              <w:rPr>
                <w:rFonts w:hAnsi="宋体"/>
                <w:kern w:val="0"/>
                <w:sz w:val="24"/>
              </w:rPr>
              <w:t>.</w:t>
            </w: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</w:t>
            </w:r>
            <w:r>
              <w:rPr>
                <w:rFonts w:hAnsi="宋体"/>
                <w:kern w:val="0"/>
                <w:sz w:val="24"/>
              </w:rPr>
              <w:t>.</w:t>
            </w:r>
            <w:r>
              <w:rPr>
                <w:rFonts w:hint="eastAsia" w:hAnsi="宋体"/>
                <w:kern w:val="0"/>
                <w:sz w:val="24"/>
                <w:lang w:val="en-US" w:eastAsia="zh-CN"/>
              </w:rPr>
              <w:t>xx</w:t>
            </w:r>
          </w:p>
        </w:tc>
        <w:tc>
          <w:tcPr>
            <w:tcW w:w="99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Xxxx</w:t>
            </w:r>
          </w:p>
        </w:tc>
      </w:tr>
      <w:bookmarkEnd w:id="5"/>
      <w:bookmarkEnd w:id="1"/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9" w:hRule="atLeast"/>
        </w:trPr>
        <w:tc>
          <w:tcPr>
            <w:tcW w:w="9889" w:type="dxa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spacing w:line="360" w:lineRule="auto"/>
              <w:rPr>
                <w:b/>
                <w:bCs/>
                <w:sz w:val="30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30"/>
              </w:rPr>
            </w:pPr>
          </w:p>
          <w:p>
            <w:pPr>
              <w:tabs>
                <w:tab w:val="right" w:pos="2835"/>
                <w:tab w:val="right" w:pos="6521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/>
                <w:bCs/>
                <w:snapToGrid w:val="0"/>
                <w:kern w:val="0"/>
                <w:sz w:val="32"/>
              </w:rPr>
              <w:t>·</w:t>
            </w:r>
            <w:r>
              <w:rPr>
                <w:rFonts w:hint="eastAsia" w:hAnsi="宋体"/>
                <w:snapToGrid w:val="0"/>
                <w:kern w:val="0"/>
                <w:sz w:val="24"/>
              </w:rPr>
              <w:t>校准</w:t>
            </w:r>
            <w:r>
              <w:rPr>
                <w:rFonts w:hAnsi="宋体"/>
                <w:snapToGrid w:val="0"/>
                <w:kern w:val="0"/>
                <w:sz w:val="24"/>
              </w:rPr>
              <w:t>环境条件</w:t>
            </w:r>
            <w:r>
              <w:rPr>
                <w:rFonts w:hAnsi="宋体"/>
                <w:sz w:val="24"/>
              </w:rPr>
              <w:t>：</w:t>
            </w:r>
            <w:r>
              <w:rPr>
                <w:rFonts w:hint="eastAsia" w:hAnsi="宋体"/>
                <w:sz w:val="24"/>
              </w:rPr>
              <w:t xml:space="preserve"> 温度：</w:t>
            </w:r>
            <w:r>
              <w:rPr>
                <w:rFonts w:hAnsi="宋体"/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{{ Temp }}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℃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相对湿度：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{{ humidity }}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 xml:space="preserve"> %</w:t>
            </w:r>
          </w:p>
          <w:p>
            <w:pPr>
              <w:tabs>
                <w:tab w:val="right" w:pos="2835"/>
                <w:tab w:val="right" w:pos="6521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Ansi="宋体"/>
                <w:sz w:val="24"/>
              </w:rPr>
              <w:tab/>
            </w:r>
            <w:r>
              <w:rPr>
                <w:rFonts w:hint="eastAsia" w:hAnsi="宋体"/>
                <w:sz w:val="24"/>
              </w:rPr>
              <w:t>环境背景电场：</w:t>
            </w:r>
            <w:r>
              <w:rPr>
                <w:rFonts w:hAnsi="宋体"/>
                <w:sz w:val="24"/>
              </w:rPr>
              <w:tab/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{{ Self_E }}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V</w:t>
            </w:r>
            <w:r>
              <w:rPr>
                <w:rFonts w:hint="eastAsia" w:hAnsi="宋体"/>
                <w:sz w:val="24"/>
              </w:rPr>
              <w:t>/m</w:t>
            </w:r>
            <w:r>
              <w:rPr>
                <w:sz w:val="24"/>
              </w:rPr>
              <w:t xml:space="preserve">      </w:t>
            </w:r>
            <w:r>
              <w:rPr>
                <w:rFonts w:hint="eastAsia" w:hAnsi="宋体"/>
                <w:sz w:val="24"/>
              </w:rPr>
              <w:t>环境背景磁场：</w:t>
            </w:r>
            <w:r>
              <w:rPr>
                <w:rFonts w:hAnsi="宋体"/>
                <w:sz w:val="24"/>
              </w:rPr>
              <w:tab/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{{ Self_H }}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T</w:t>
            </w:r>
          </w:p>
          <w:p>
            <w:pPr>
              <w:adjustRightInd w:val="0"/>
              <w:snapToGrid w:val="0"/>
              <w:rPr>
                <w:sz w:val="24"/>
              </w:rPr>
            </w:pPr>
          </w:p>
          <w:p>
            <w:pPr>
              <w:rPr>
                <w:rFonts w:ascii="宋体" w:hAnsi="宋体"/>
                <w:bCs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kern w:val="0"/>
                <w:sz w:val="32"/>
              </w:rPr>
              <w:t>·</w:t>
            </w: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来样状态</w:t>
            </w:r>
            <w:r>
              <w:rPr>
                <w:rFonts w:ascii="宋体" w:hAnsi="宋体"/>
                <w:bCs/>
                <w:snapToGrid w:val="0"/>
                <w:kern w:val="0"/>
                <w:sz w:val="24"/>
              </w:rPr>
              <w:t>：</w:t>
            </w:r>
          </w:p>
          <w:p>
            <w:pPr>
              <w:ind w:firstLine="960" w:firstLineChars="400"/>
              <w:rPr>
                <w:rFonts w:ascii="宋体" w:hAnsi="宋体"/>
                <w:bCs/>
                <w:snapToGrid w:val="0"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外观：完好                    功能：正常</w:t>
            </w:r>
          </w:p>
          <w:p>
            <w:pPr>
              <w:adjustRightInd w:val="0"/>
              <w:snapToGrid w:val="0"/>
              <w:rPr>
                <w:sz w:val="24"/>
              </w:rPr>
            </w:pPr>
          </w:p>
          <w:p>
            <w:pPr>
              <w:spacing w:line="320" w:lineRule="exact"/>
              <w:ind w:left="1600" w:hanging="1600" w:hangingChars="500"/>
              <w:rPr>
                <w:rFonts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Cs/>
                <w:snapToGrid w:val="0"/>
                <w:kern w:val="0"/>
                <w:sz w:val="32"/>
              </w:rPr>
              <w:t>·</w:t>
            </w:r>
            <w:r>
              <w:rPr>
                <w:rFonts w:hint="eastAsia" w:hAnsi="宋体"/>
                <w:snapToGrid w:val="0"/>
                <w:kern w:val="0"/>
                <w:sz w:val="24"/>
              </w:rPr>
              <w:t>校准依据：DL/T 988-2005 《高压交流架空送电线路、变电站工频电场和磁场测量方法》</w:t>
            </w:r>
          </w:p>
          <w:p>
            <w:pPr>
              <w:spacing w:line="320" w:lineRule="exact"/>
              <w:ind w:left="1050" w:leftChars="500" w:firstLine="600" w:firstLineChars="250"/>
              <w:rPr>
                <w:rFonts w:hAnsi="宋体"/>
                <w:snapToGrid w:val="0"/>
                <w:kern w:val="0"/>
                <w:sz w:val="24"/>
              </w:rPr>
            </w:pPr>
            <w:r>
              <w:rPr>
                <w:rFonts w:hint="eastAsia" w:hAnsi="宋体"/>
                <w:snapToGrid w:val="0"/>
                <w:kern w:val="0"/>
                <w:sz w:val="24"/>
              </w:rPr>
              <w:t>附录A 工频电场测量仪校准</w:t>
            </w:r>
          </w:p>
          <w:p>
            <w:pPr>
              <w:spacing w:line="320" w:lineRule="exact"/>
              <w:ind w:left="1050" w:leftChars="500" w:firstLine="600" w:firstLineChars="250"/>
              <w:rPr>
                <w:sz w:val="24"/>
              </w:rPr>
            </w:pPr>
            <w:r>
              <w:rPr>
                <w:rFonts w:hint="eastAsia"/>
                <w:sz w:val="24"/>
              </w:rPr>
              <w:t>附录B 工频磁场测量仪校准</w:t>
            </w:r>
          </w:p>
          <w:p>
            <w:pPr>
              <w:spacing w:line="320" w:lineRule="exact"/>
              <w:rPr>
                <w:sz w:val="24"/>
              </w:rPr>
            </w:pPr>
            <w:r>
              <w:rPr>
                <w:rFonts w:ascii="宋体" w:hAnsi="宋体"/>
                <w:bCs/>
                <w:snapToGrid w:val="0"/>
                <w:color w:val="FFFFFF" w:themeColor="background1"/>
                <w:kern w:val="0"/>
                <w:sz w:val="32"/>
                <w14:textFill>
                  <w14:solidFill>
                    <w14:schemeClr w14:val="bg1"/>
                  </w14:solidFill>
                </w14:textFill>
              </w:rPr>
              <w:t>·</w:t>
            </w:r>
            <w:r>
              <w:rPr>
                <w:rFonts w:hint="eastAsia" w:hAnsi="宋体"/>
                <w:snapToGrid w:val="0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校准依据：</w:t>
            </w:r>
            <w:r>
              <w:rPr>
                <w:sz w:val="24"/>
              </w:rPr>
              <w:t>JJG 1049-2009</w:t>
            </w:r>
            <w:r>
              <w:rPr>
                <w:rFonts w:hint="eastAsia"/>
                <w:sz w:val="24"/>
              </w:rPr>
              <w:t>《弱磁场交变磁强计检定规程》</w:t>
            </w:r>
          </w:p>
          <w:p>
            <w:pPr>
              <w:adjustRightInd w:val="0"/>
              <w:snapToGrid w:val="0"/>
              <w:rPr>
                <w:sz w:val="24"/>
              </w:rPr>
            </w:pPr>
          </w:p>
          <w:p>
            <w:pPr>
              <w:adjustRightInd w:val="0"/>
              <w:snapToGrid w:val="0"/>
              <w:rPr>
                <w:sz w:val="24"/>
              </w:rPr>
            </w:pPr>
          </w:p>
          <w:p>
            <w:pPr>
              <w:adjustRightInd w:val="0"/>
              <w:snapToGrid w:val="0"/>
              <w:rPr>
                <w:sz w:val="24"/>
              </w:rPr>
            </w:pPr>
          </w:p>
          <w:p>
            <w:pPr>
              <w:adjustRightInd w:val="0"/>
              <w:snapToGrid w:val="0"/>
              <w:rPr>
                <w:sz w:val="24"/>
              </w:rPr>
            </w:pPr>
          </w:p>
          <w:p>
            <w:pPr>
              <w:spacing w:line="400" w:lineRule="exact"/>
              <w:ind w:firstLine="960" w:firstLineChars="4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spacing w:line="300" w:lineRule="auto"/>
              <w:rPr>
                <w:rFonts w:hAnsi="宋体"/>
                <w:snapToGrid w:val="0"/>
                <w:kern w:val="0"/>
                <w:sz w:val="24"/>
              </w:rPr>
            </w:pPr>
          </w:p>
        </w:tc>
      </w:tr>
    </w:tbl>
    <w:p/>
    <w:p>
      <w:pPr>
        <w:ind w:firstLine="3697" w:firstLineChars="837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测 试 结 果</w:t>
      </w:r>
    </w:p>
    <w:p>
      <w:pPr>
        <w:ind w:firstLine="2008" w:firstLineChars="837"/>
        <w:rPr>
          <w:rFonts w:eastAsia="黑体"/>
          <w:kern w:val="0"/>
          <w:sz w:val="24"/>
        </w:rPr>
      </w:pPr>
    </w:p>
    <w:p>
      <w:pPr>
        <w:numPr>
          <w:ilvl w:val="0"/>
          <w:numId w:val="2"/>
        </w:numPr>
        <w:spacing w:after="62" w:afterLines="20"/>
        <w:outlineLvl w:val="0"/>
        <w:rPr>
          <w:rFonts w:ascii="宋体" w:hAnsi="宋体"/>
          <w:b/>
        </w:rPr>
      </w:pPr>
      <w:bookmarkStart w:id="2" w:name="OLE_LINK4"/>
      <w:bookmarkStart w:id="3" w:name="OLE_LINK5"/>
      <w:r>
        <w:rPr>
          <w:rFonts w:hint="eastAsia" w:ascii="宋体" w:hAnsi="宋体"/>
          <w:b/>
          <w:sz w:val="24"/>
          <w:u w:val="single"/>
        </w:rPr>
        <w:t xml:space="preserve">   工频电场（</w:t>
      </w:r>
      <w:r>
        <w:rPr>
          <w:rFonts w:ascii="宋体" w:hAnsi="宋体"/>
          <w:b/>
          <w:sz w:val="24"/>
          <w:u w:val="single"/>
        </w:rPr>
        <w:t>X</w:t>
      </w:r>
      <w:r>
        <w:rPr>
          <w:rFonts w:hint="eastAsia" w:ascii="宋体" w:hAnsi="宋体"/>
          <w:b/>
          <w:sz w:val="24"/>
          <w:u w:val="single"/>
        </w:rPr>
        <w:t xml:space="preserve">轴）   </w:t>
      </w:r>
      <w:r>
        <w:rPr>
          <w:rFonts w:hint="eastAsia" w:ascii="宋体" w:hAnsi="宋体"/>
          <w:b/>
          <w:sz w:val="24"/>
        </w:rPr>
        <w:t>校准数据</w:t>
      </w:r>
      <w:r>
        <w:rPr>
          <w:rFonts w:hint="eastAsia" w:ascii="宋体" w:hAnsi="宋体"/>
          <w:b/>
        </w:rPr>
        <w:t xml:space="preserve"> （单位：  </w:t>
      </w:r>
      <w:r>
        <w:rPr>
          <w:b/>
        </w:rPr>
        <w:t>kV/m</w:t>
      </w:r>
      <w:r>
        <w:rPr>
          <w:rFonts w:hint="eastAsia" w:ascii="宋体" w:hAnsi="宋体"/>
          <w:b/>
        </w:rPr>
        <w:t xml:space="preserve">  ） </w:t>
      </w:r>
    </w:p>
    <w:p/>
    <w:tbl>
      <w:tblPr>
        <w:tblStyle w:val="9"/>
        <w:tblW w:w="7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604"/>
        <w:gridCol w:w="1604"/>
        <w:gridCol w:w="160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标准值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指示值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修正值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i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rel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i/>
                <w:szCs w:val="21"/>
              </w:rPr>
              <w:t>k</w:t>
            </w:r>
            <w:r>
              <w:rPr>
                <w:rFonts w:hint="eastAsia" w:ascii="宋体" w:hAnsi="宋体"/>
                <w:szCs w:val="21"/>
              </w:rPr>
              <w:t>=2）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rFonts w:hint="eastAsia"/>
                <w:b/>
                <w:bCs/>
                <w:lang w:val="en-US" w:eastAsia="zh-CN"/>
              </w:rPr>
              <w:t>table_1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pStyle w:val="21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item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data1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item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data2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item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data3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szCs w:val="21"/>
                <w:vertAlign w:val="superscript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item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data4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item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data5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  <w:r>
              <w:rPr>
                <w:szCs w:val="21"/>
              </w:rPr>
              <w:t>×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vertAlign w:val="superscript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bookmarkEnd w:id="0"/>
    <w:p/>
    <w:p>
      <w:pPr>
        <w:ind w:firstLine="3697" w:firstLineChars="837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测 试 结 果</w:t>
      </w:r>
    </w:p>
    <w:p>
      <w:pPr>
        <w:ind w:firstLine="2008" w:firstLineChars="837"/>
        <w:rPr>
          <w:rFonts w:eastAsia="黑体"/>
          <w:kern w:val="0"/>
          <w:sz w:val="24"/>
        </w:rPr>
      </w:pPr>
    </w:p>
    <w:p>
      <w:pPr>
        <w:numPr>
          <w:ilvl w:val="0"/>
          <w:numId w:val="2"/>
        </w:numPr>
        <w:spacing w:after="62" w:afterLines="20"/>
        <w:outlineLvl w:val="0"/>
        <w:rPr>
          <w:rFonts w:ascii="宋体" w:hAnsi="宋体"/>
          <w:b/>
        </w:rPr>
      </w:pPr>
      <w:r>
        <w:rPr>
          <w:rFonts w:hint="eastAsia" w:ascii="宋体" w:hAnsi="宋体"/>
          <w:b/>
          <w:sz w:val="24"/>
          <w:u w:val="single"/>
        </w:rPr>
        <w:t xml:space="preserve">   工频电场（Y轴）   </w:t>
      </w:r>
      <w:r>
        <w:rPr>
          <w:rFonts w:hint="eastAsia" w:ascii="宋体" w:hAnsi="宋体"/>
          <w:b/>
          <w:sz w:val="24"/>
        </w:rPr>
        <w:t>校准数据</w:t>
      </w:r>
      <w:r>
        <w:rPr>
          <w:rFonts w:hint="eastAsia" w:ascii="宋体" w:hAnsi="宋体"/>
          <w:b/>
        </w:rPr>
        <w:t xml:space="preserve"> （单位：  </w:t>
      </w:r>
      <w:r>
        <w:rPr>
          <w:b/>
        </w:rPr>
        <w:t>kV/m</w:t>
      </w:r>
      <w:r>
        <w:rPr>
          <w:rFonts w:hint="eastAsia" w:ascii="宋体" w:hAnsi="宋体"/>
          <w:b/>
        </w:rPr>
        <w:t xml:space="preserve">  ） </w:t>
      </w:r>
    </w:p>
    <w:p/>
    <w:tbl>
      <w:tblPr>
        <w:tblStyle w:val="9"/>
        <w:tblW w:w="7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604"/>
        <w:gridCol w:w="1604"/>
        <w:gridCol w:w="160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标准值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指示值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修正值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i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rel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i/>
                <w:szCs w:val="21"/>
              </w:rPr>
              <w:t>k</w:t>
            </w:r>
            <w:r>
              <w:rPr>
                <w:rFonts w:hint="eastAsia" w:ascii="宋体" w:hAnsi="宋体"/>
                <w:szCs w:val="21"/>
              </w:rPr>
              <w:t>=2）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rFonts w:hint="eastAsia"/>
                <w:b/>
                <w:bCs/>
                <w:lang w:val="en-US" w:eastAsia="zh-CN"/>
              </w:rPr>
              <w:t>table_2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data1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data2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data3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data4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data5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  <w:r>
              <w:rPr>
                <w:szCs w:val="21"/>
              </w:rPr>
              <w:t>×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/>
    <w:p>
      <w:pPr>
        <w:ind w:firstLine="3697" w:firstLineChars="837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测 试 结 果</w:t>
      </w:r>
    </w:p>
    <w:p>
      <w:pPr>
        <w:ind w:firstLine="2008" w:firstLineChars="837"/>
        <w:rPr>
          <w:rFonts w:eastAsia="黑体"/>
          <w:kern w:val="0"/>
          <w:sz w:val="24"/>
        </w:rPr>
      </w:pPr>
    </w:p>
    <w:p>
      <w:pPr>
        <w:numPr>
          <w:ilvl w:val="0"/>
          <w:numId w:val="2"/>
        </w:numPr>
        <w:spacing w:after="62" w:afterLines="20"/>
        <w:outlineLvl w:val="0"/>
        <w:rPr>
          <w:rFonts w:ascii="宋体" w:hAnsi="宋体"/>
          <w:b/>
        </w:rPr>
      </w:pPr>
      <w:r>
        <w:rPr>
          <w:rFonts w:hint="eastAsia" w:ascii="宋体" w:hAnsi="宋体"/>
          <w:b/>
          <w:sz w:val="24"/>
          <w:u w:val="single"/>
        </w:rPr>
        <w:t xml:space="preserve">   工频电场（Z轴）   </w:t>
      </w:r>
      <w:r>
        <w:rPr>
          <w:rFonts w:hint="eastAsia" w:ascii="宋体" w:hAnsi="宋体"/>
          <w:b/>
          <w:sz w:val="24"/>
        </w:rPr>
        <w:t>校准数据</w:t>
      </w:r>
      <w:r>
        <w:rPr>
          <w:rFonts w:hint="eastAsia" w:ascii="宋体" w:hAnsi="宋体"/>
          <w:b/>
        </w:rPr>
        <w:t xml:space="preserve"> （单位：  </w:t>
      </w:r>
      <w:r>
        <w:rPr>
          <w:b/>
        </w:rPr>
        <w:t>kV/m</w:t>
      </w:r>
      <w:r>
        <w:rPr>
          <w:rFonts w:hint="eastAsia" w:ascii="宋体" w:hAnsi="宋体"/>
          <w:b/>
        </w:rPr>
        <w:t xml:space="preserve">  ） </w:t>
      </w:r>
    </w:p>
    <w:p/>
    <w:tbl>
      <w:tblPr>
        <w:tblStyle w:val="9"/>
        <w:tblW w:w="7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604"/>
        <w:gridCol w:w="1604"/>
        <w:gridCol w:w="160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bookmarkStart w:id="4" w:name="OLE_LINK1"/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标准值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指示值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修正值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i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rel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i/>
                <w:szCs w:val="21"/>
              </w:rPr>
              <w:t>k</w:t>
            </w:r>
            <w:r>
              <w:rPr>
                <w:rFonts w:hint="eastAsia" w:ascii="宋体" w:hAnsi="宋体"/>
                <w:szCs w:val="21"/>
              </w:rPr>
              <w:t>=2）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rFonts w:hint="eastAsia"/>
                <w:b/>
                <w:bCs/>
                <w:lang w:val="en-US" w:eastAsia="zh-CN"/>
              </w:rPr>
              <w:t>table_3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data1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data2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data3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data4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data5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  <w:r>
              <w:rPr>
                <w:szCs w:val="21"/>
              </w:rPr>
              <w:t>×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bookmarkEnd w:id="4"/>
    </w:tbl>
    <w:p>
      <w:pPr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ind w:firstLine="3697" w:firstLineChars="837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测 试 结 果</w:t>
      </w:r>
    </w:p>
    <w:p>
      <w:pPr>
        <w:ind w:firstLine="2008" w:firstLineChars="837"/>
        <w:rPr>
          <w:rFonts w:eastAsia="黑体"/>
          <w:kern w:val="0"/>
          <w:sz w:val="24"/>
        </w:rPr>
      </w:pPr>
    </w:p>
    <w:p>
      <w:pPr>
        <w:numPr>
          <w:ilvl w:val="0"/>
          <w:numId w:val="2"/>
        </w:numPr>
        <w:spacing w:after="62" w:afterLines="20"/>
        <w:outlineLvl w:val="0"/>
        <w:rPr>
          <w:rFonts w:ascii="宋体" w:hAnsi="宋体"/>
          <w:b/>
        </w:rPr>
      </w:pPr>
      <w:r>
        <w:rPr>
          <w:rFonts w:hint="eastAsia" w:ascii="宋体" w:hAnsi="宋体"/>
          <w:b/>
          <w:sz w:val="24"/>
          <w:u w:val="single"/>
        </w:rPr>
        <w:t xml:space="preserve">   工频磁场（X轴）   </w:t>
      </w:r>
      <w:r>
        <w:rPr>
          <w:rFonts w:hint="eastAsia" w:ascii="宋体" w:hAnsi="宋体"/>
          <w:b/>
          <w:sz w:val="24"/>
        </w:rPr>
        <w:t>校准数据</w:t>
      </w:r>
      <w:r>
        <w:rPr>
          <w:rFonts w:hint="eastAsia" w:ascii="宋体" w:hAnsi="宋体"/>
          <w:b/>
        </w:rPr>
        <w:t xml:space="preserve"> （单位：  </w:t>
      </w:r>
      <w:r>
        <w:rPr>
          <w:b/>
        </w:rPr>
        <w:t>µT</w:t>
      </w:r>
      <w:r>
        <w:rPr>
          <w:rFonts w:hint="eastAsia" w:ascii="宋体" w:hAnsi="宋体"/>
          <w:b/>
        </w:rPr>
        <w:t xml:space="preserve">  ） </w:t>
      </w:r>
    </w:p>
    <w:p/>
    <w:tbl>
      <w:tblPr>
        <w:tblStyle w:val="9"/>
        <w:tblW w:w="7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604"/>
        <w:gridCol w:w="1604"/>
        <w:gridCol w:w="160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标准值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指示值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修正值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i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rel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i/>
                <w:szCs w:val="21"/>
              </w:rPr>
              <w:t>k</w:t>
            </w:r>
            <w:r>
              <w:rPr>
                <w:rFonts w:hint="eastAsia" w:ascii="宋体" w:hAnsi="宋体"/>
                <w:szCs w:val="21"/>
              </w:rPr>
              <w:t>=2）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rFonts w:hint="eastAsia"/>
                <w:b/>
                <w:bCs/>
                <w:lang w:val="en-US" w:eastAsia="zh-CN"/>
              </w:rPr>
              <w:t>table_4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data1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data2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data3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data4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data5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  <w:r>
              <w:rPr>
                <w:szCs w:val="21"/>
              </w:rPr>
              <w:t>×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spacing w:line="4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44"/>
          <w:szCs w:val="44"/>
        </w:rPr>
        <w:t>测 试 结 果</w:t>
      </w:r>
    </w:p>
    <w:p>
      <w:pPr>
        <w:ind w:firstLine="2008" w:firstLineChars="837"/>
        <w:rPr>
          <w:rFonts w:eastAsia="黑体"/>
          <w:kern w:val="0"/>
          <w:sz w:val="24"/>
        </w:rPr>
      </w:pPr>
    </w:p>
    <w:p>
      <w:pPr>
        <w:numPr>
          <w:ilvl w:val="0"/>
          <w:numId w:val="2"/>
        </w:numPr>
        <w:spacing w:after="62" w:afterLines="20"/>
        <w:outlineLvl w:val="0"/>
        <w:rPr>
          <w:rFonts w:ascii="宋体" w:hAnsi="宋体"/>
          <w:b/>
        </w:rPr>
      </w:pPr>
      <w:r>
        <w:rPr>
          <w:rFonts w:hint="eastAsia" w:ascii="宋体" w:hAnsi="宋体"/>
          <w:b/>
          <w:sz w:val="24"/>
          <w:u w:val="single"/>
        </w:rPr>
        <w:t xml:space="preserve">   工频磁场（</w:t>
      </w:r>
      <w:r>
        <w:rPr>
          <w:rFonts w:ascii="宋体" w:hAnsi="宋体"/>
          <w:b/>
          <w:sz w:val="24"/>
          <w:u w:val="single"/>
        </w:rPr>
        <w:t>Y</w:t>
      </w:r>
      <w:r>
        <w:rPr>
          <w:rFonts w:hint="eastAsia" w:ascii="宋体" w:hAnsi="宋体"/>
          <w:b/>
          <w:sz w:val="24"/>
          <w:u w:val="single"/>
        </w:rPr>
        <w:t xml:space="preserve">轴）   </w:t>
      </w:r>
      <w:r>
        <w:rPr>
          <w:rFonts w:hint="eastAsia" w:ascii="宋体" w:hAnsi="宋体"/>
          <w:b/>
          <w:sz w:val="24"/>
        </w:rPr>
        <w:t>校准数据</w:t>
      </w:r>
      <w:r>
        <w:rPr>
          <w:rFonts w:hint="eastAsia" w:ascii="宋体" w:hAnsi="宋体"/>
          <w:b/>
        </w:rPr>
        <w:t xml:space="preserve"> （单位：  </w:t>
      </w:r>
      <w:r>
        <w:rPr>
          <w:b/>
        </w:rPr>
        <w:t>µT</w:t>
      </w:r>
      <w:r>
        <w:rPr>
          <w:rFonts w:hint="eastAsia" w:ascii="宋体" w:hAnsi="宋体"/>
          <w:b/>
        </w:rPr>
        <w:t xml:space="preserve">  ） </w:t>
      </w:r>
    </w:p>
    <w:p/>
    <w:tbl>
      <w:tblPr>
        <w:tblStyle w:val="9"/>
        <w:tblW w:w="7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604"/>
        <w:gridCol w:w="1604"/>
        <w:gridCol w:w="160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标准值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指示值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修正值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i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rel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i/>
                <w:szCs w:val="21"/>
              </w:rPr>
              <w:t>k</w:t>
            </w:r>
            <w:r>
              <w:rPr>
                <w:rFonts w:hint="eastAsia" w:ascii="宋体" w:hAnsi="宋体"/>
                <w:szCs w:val="21"/>
              </w:rPr>
              <w:t>=2）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rFonts w:hint="eastAsia"/>
                <w:b/>
                <w:bCs/>
                <w:lang w:val="en-US" w:eastAsia="zh-CN"/>
              </w:rPr>
              <w:t>table_5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data1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data2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data3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data4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data5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  <w:r>
              <w:rPr>
                <w:szCs w:val="21"/>
              </w:rPr>
              <w:t>×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ind w:firstLine="3697" w:firstLineChars="837"/>
        <w:rPr>
          <w:rFonts w:ascii="宋体" w:hAnsi="宋体"/>
          <w:b/>
          <w:sz w:val="44"/>
          <w:szCs w:val="44"/>
        </w:rPr>
      </w:pPr>
    </w:p>
    <w:p>
      <w:pPr>
        <w:widowControl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>
      <w:pPr>
        <w:ind w:firstLine="3697" w:firstLineChars="837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测 试 结 果</w:t>
      </w:r>
    </w:p>
    <w:p>
      <w:pPr>
        <w:ind w:firstLine="2008" w:firstLineChars="837"/>
        <w:rPr>
          <w:rFonts w:eastAsia="黑体"/>
          <w:kern w:val="0"/>
          <w:sz w:val="24"/>
        </w:rPr>
      </w:pPr>
    </w:p>
    <w:p>
      <w:pPr>
        <w:numPr>
          <w:ilvl w:val="0"/>
          <w:numId w:val="2"/>
        </w:numPr>
        <w:spacing w:after="62" w:afterLines="20"/>
        <w:outlineLvl w:val="0"/>
        <w:rPr>
          <w:rFonts w:ascii="宋体" w:hAnsi="宋体"/>
          <w:b/>
        </w:rPr>
      </w:pPr>
      <w:r>
        <w:rPr>
          <w:rFonts w:hint="eastAsia" w:ascii="宋体" w:hAnsi="宋体"/>
          <w:b/>
          <w:sz w:val="24"/>
          <w:u w:val="single"/>
        </w:rPr>
        <w:t xml:space="preserve">   工频磁场（</w:t>
      </w:r>
      <w:r>
        <w:rPr>
          <w:rFonts w:ascii="宋体" w:hAnsi="宋体"/>
          <w:b/>
          <w:sz w:val="24"/>
          <w:u w:val="single"/>
        </w:rPr>
        <w:t>Z</w:t>
      </w:r>
      <w:r>
        <w:rPr>
          <w:rFonts w:hint="eastAsia" w:ascii="宋体" w:hAnsi="宋体"/>
          <w:b/>
          <w:sz w:val="24"/>
          <w:u w:val="single"/>
        </w:rPr>
        <w:t xml:space="preserve">轴）   </w:t>
      </w:r>
      <w:r>
        <w:rPr>
          <w:rFonts w:hint="eastAsia" w:ascii="宋体" w:hAnsi="宋体"/>
          <w:b/>
          <w:sz w:val="24"/>
        </w:rPr>
        <w:t>校准数据</w:t>
      </w:r>
      <w:r>
        <w:rPr>
          <w:rFonts w:hint="eastAsia" w:ascii="宋体" w:hAnsi="宋体"/>
          <w:b/>
        </w:rPr>
        <w:t xml:space="preserve"> （单位：  </w:t>
      </w:r>
      <w:r>
        <w:rPr>
          <w:b/>
        </w:rPr>
        <w:t>µT</w:t>
      </w:r>
      <w:r>
        <w:rPr>
          <w:rFonts w:hint="eastAsia" w:ascii="宋体" w:hAnsi="宋体"/>
          <w:b/>
        </w:rPr>
        <w:t xml:space="preserve">  ） </w:t>
      </w:r>
    </w:p>
    <w:p/>
    <w:bookmarkEnd w:id="2"/>
    <w:bookmarkEnd w:id="3"/>
    <w:tbl>
      <w:tblPr>
        <w:tblStyle w:val="9"/>
        <w:tblW w:w="7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604"/>
        <w:gridCol w:w="1604"/>
        <w:gridCol w:w="160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标准值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指示值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修正值</w:t>
            </w:r>
          </w:p>
        </w:tc>
        <w:tc>
          <w:tcPr>
            <w:tcW w:w="1417" w:type="dxa"/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lang w:val="en-US"/>
              </w:rPr>
            </w:pPr>
            <w:r>
              <w:rPr>
                <w:rFonts w:hint="eastAsia" w:ascii="宋体" w:hAnsi="宋体"/>
                <w:i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rel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i/>
                <w:szCs w:val="21"/>
              </w:rPr>
              <w:t>k</w:t>
            </w:r>
            <w:r>
              <w:rPr>
                <w:rFonts w:hint="eastAsia" w:ascii="宋体" w:hAnsi="宋体"/>
                <w:szCs w:val="21"/>
              </w:rPr>
              <w:t>=2）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rFonts w:hint="eastAsia"/>
                <w:b/>
                <w:bCs/>
                <w:lang w:val="en-US" w:eastAsia="zh-CN"/>
              </w:rPr>
              <w:t>table_6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data1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data2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data3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data4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jc w:val="center"/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{{ 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item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data5</w:t>
            </w:r>
            <w:r>
              <w:rPr>
                <w:rFonts w:hint="default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}}</w:t>
            </w:r>
            <w:r>
              <w:rPr>
                <w:szCs w:val="21"/>
              </w:rPr>
              <w:t>×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  <w:r>
              <w:rPr>
                <w:rFonts w:hint="eastAsia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7" w:type="dxa"/>
            <w:gridSpan w:val="5"/>
            <w:vAlign w:val="top"/>
          </w:tcPr>
          <w:p>
            <w:pPr>
              <w:spacing w:before="0"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adjustRightInd w:val="0"/>
        <w:snapToGrid w:val="0"/>
        <w:ind w:firstLine="240" w:firstLineChars="100"/>
        <w:rPr>
          <w:kern w:val="0"/>
          <w:sz w:val="24"/>
        </w:rPr>
      </w:pPr>
    </w:p>
    <w:p>
      <w:pPr>
        <w:adjustRightInd w:val="0"/>
        <w:snapToGrid w:val="0"/>
        <w:ind w:firstLine="240" w:firstLineChars="100"/>
        <w:rPr>
          <w:kern w:val="0"/>
          <w:sz w:val="24"/>
        </w:rPr>
      </w:pPr>
    </w:p>
    <w:p>
      <w:pPr>
        <w:adjustRightInd w:val="0"/>
        <w:snapToGrid w:val="0"/>
        <w:ind w:firstLine="240" w:firstLineChars="100"/>
        <w:rPr>
          <w:kern w:val="0"/>
          <w:sz w:val="24"/>
        </w:rPr>
      </w:pPr>
      <w:r>
        <w:rPr>
          <w:rFonts w:hint="eastAsia"/>
          <w:kern w:val="0"/>
          <w:sz w:val="24"/>
        </w:rPr>
        <w:t>敬告：</w:t>
      </w:r>
    </w:p>
    <w:p>
      <w:pPr>
        <w:adjustRightInd w:val="0"/>
        <w:snapToGrid w:val="0"/>
        <w:spacing w:line="300" w:lineRule="auto"/>
        <w:ind w:firstLine="960" w:firstLineChars="400"/>
        <w:rPr>
          <w:snapToGrid w:val="0"/>
          <w:kern w:val="0"/>
          <w:sz w:val="24"/>
        </w:rPr>
      </w:pPr>
      <w:r>
        <w:rPr>
          <w:kern w:val="0"/>
          <w:sz w:val="24"/>
        </w:rPr>
        <w:t>1.</w:t>
      </w:r>
      <w:r>
        <w:rPr>
          <w:rFonts w:hint="eastAsia"/>
          <w:kern w:val="0"/>
          <w:sz w:val="24"/>
        </w:rPr>
        <w:t xml:space="preserve"> 仪器送修后，请立即进行送检或校准。</w:t>
      </w:r>
    </w:p>
    <w:p>
      <w:pPr>
        <w:adjustRightInd w:val="0"/>
        <w:snapToGrid w:val="0"/>
        <w:spacing w:line="300" w:lineRule="auto"/>
        <w:ind w:firstLine="960" w:firstLineChars="400"/>
        <w:rPr>
          <w:kern w:val="0"/>
          <w:sz w:val="24"/>
        </w:rPr>
      </w:pPr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 xml:space="preserve"> 在使用过程中，如对被校准仪器的技术指标产生怀疑，请重新校准。</w:t>
      </w:r>
    </w:p>
    <w:p>
      <w:pPr>
        <w:adjustRightInd w:val="0"/>
        <w:snapToGrid w:val="0"/>
        <w:ind w:firstLine="1320" w:firstLineChars="550"/>
        <w:rPr>
          <w:kern w:val="0"/>
          <w:sz w:val="24"/>
        </w:rPr>
      </w:pPr>
    </w:p>
    <w:p>
      <w:pPr>
        <w:adjustRightInd w:val="0"/>
        <w:snapToGrid w:val="0"/>
        <w:jc w:val="center"/>
      </w:pPr>
      <w:r>
        <w:rPr>
          <w:rFonts w:hint="eastAsia"/>
        </w:rPr>
        <w:t>---------以下空白---------</w:t>
      </w:r>
    </w:p>
    <w:p>
      <w:pPr>
        <w:adjustRightInd w:val="0"/>
        <w:snapToGrid w:val="0"/>
        <w:ind w:firstLine="210" w:firstLineChars="100"/>
      </w:pPr>
    </w:p>
    <w:p>
      <w:pPr>
        <w:adjustRightInd w:val="0"/>
        <w:snapToGrid w:val="0"/>
        <w:ind w:firstLine="210" w:firstLineChars="100"/>
      </w:pPr>
    </w:p>
    <w:sectPr>
      <w:headerReference r:id="rId3" w:type="default"/>
      <w:type w:val="continuous"/>
      <w:pgSz w:w="11906" w:h="16838"/>
      <w:pgMar w:top="873" w:right="1274" w:bottom="873" w:left="1134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ind w:firstLine="105" w:firstLineChars="50"/>
      <w:rPr>
        <w:szCs w:val="21"/>
      </w:rPr>
    </w:pPr>
    <w:r>
      <w:rPr>
        <w:rFonts w:hint="eastAsia"/>
        <w:szCs w:val="21"/>
      </w:rPr>
      <w:t>报告</w:t>
    </w:r>
    <w:r>
      <w:rPr>
        <w:szCs w:val="21"/>
      </w:rPr>
      <w:t>编号</w:t>
    </w:r>
    <w:r>
      <w:rPr>
        <w:rFonts w:hint="eastAsia"/>
        <w:szCs w:val="21"/>
      </w:rPr>
      <w:t>：</w:t>
    </w:r>
    <w:r>
      <w:rPr>
        <w:rFonts w:hint="eastAsia"/>
        <w:b/>
        <w:spacing w:val="20"/>
        <w:kern w:val="0"/>
        <w:szCs w:val="21"/>
      </w:rPr>
      <w:t>{{ Delegate_numbers }}</w:t>
    </w:r>
    <w:r>
      <w:rPr>
        <w:szCs w:val="21"/>
      </w:rPr>
      <w:t xml:space="preserve">           </w:t>
    </w:r>
    <w:r>
      <w:rPr>
        <w:rFonts w:hint="eastAsia"/>
        <w:szCs w:val="21"/>
      </w:rPr>
      <w:t xml:space="preserve"> </w:t>
    </w:r>
    <w:r>
      <w:rPr>
        <w:szCs w:val="21"/>
      </w:rPr>
      <w:t xml:space="preserve">                </w:t>
    </w:r>
    <w:r>
      <w:rPr>
        <w:rFonts w:hint="eastAsia"/>
        <w:szCs w:val="21"/>
      </w:rPr>
      <w:t xml:space="preserve">      </w:t>
    </w:r>
    <w:r>
      <w:rPr>
        <w:szCs w:val="21"/>
      </w:rPr>
      <w:t xml:space="preserve">  </w:t>
    </w:r>
    <w:r>
      <w:rPr>
        <w:rFonts w:hint="eastAsia"/>
        <w:szCs w:val="21"/>
      </w:rPr>
      <w:t xml:space="preserve">  </w:t>
    </w:r>
    <w:r>
      <w:rPr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  \* MERGEFORMAT </w:instrText>
    </w:r>
    <w:r>
      <w:rPr>
        <w:szCs w:val="21"/>
      </w:rPr>
      <w:fldChar w:fldCharType="separate"/>
    </w:r>
    <w:r>
      <w:rPr>
        <w:szCs w:val="21"/>
        <w:lang w:val="zh-CN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szCs w:val="21"/>
      </w:rPr>
      <w:t>页  共</w:t>
    </w:r>
    <w:r>
      <w:rPr>
        <w:rFonts w:hint="eastAsia"/>
        <w:szCs w:val="21"/>
      </w:rPr>
      <w:t xml:space="preserve"> 7 </w:t>
    </w:r>
    <w:r>
      <w:rPr>
        <w:szCs w:val="21"/>
      </w:rPr>
      <w:t>页</w:t>
    </w:r>
    <w:r>
      <w:rPr>
        <w:snapToGrid w:val="0"/>
        <w:kern w:val="0"/>
        <w:szCs w:val="21"/>
      </w:rPr>
      <w:t xml:space="preserve"> </w:t>
    </w:r>
    <w:r>
      <w:rPr>
        <w:szCs w:val="21"/>
      </w:rPr>
      <w:t xml:space="preserve"> </w:t>
    </w:r>
  </w:p>
  <w:p>
    <w:pPr>
      <w:pStyle w:val="7"/>
    </w:pPr>
  </w:p>
  <w:p>
    <w:pPr>
      <w:adjustRightInd w:val="0"/>
      <w:snapToGrid w:val="0"/>
      <w:ind w:firstLine="105" w:firstLineChars="50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E2859"/>
    <w:multiLevelType w:val="multilevel"/>
    <w:tmpl w:val="29BE2859"/>
    <w:lvl w:ilvl="0" w:tentative="0">
      <w:start w:val="1"/>
      <w:numFmt w:val="decimal"/>
      <w:lvlText w:val="%1."/>
      <w:lvlJc w:val="left"/>
      <w:pPr>
        <w:tabs>
          <w:tab w:val="left" w:pos="601"/>
        </w:tabs>
        <w:ind w:left="601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81"/>
        </w:tabs>
        <w:ind w:left="108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01"/>
        </w:tabs>
        <w:ind w:left="1501" w:hanging="420"/>
      </w:pPr>
    </w:lvl>
    <w:lvl w:ilvl="3" w:tentative="0">
      <w:start w:val="1"/>
      <w:numFmt w:val="decimal"/>
      <w:lvlText w:val="%4."/>
      <w:lvlJc w:val="left"/>
      <w:pPr>
        <w:tabs>
          <w:tab w:val="left" w:pos="1921"/>
        </w:tabs>
        <w:ind w:left="192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41"/>
        </w:tabs>
        <w:ind w:left="234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61"/>
        </w:tabs>
        <w:ind w:left="2761" w:hanging="420"/>
      </w:pPr>
    </w:lvl>
    <w:lvl w:ilvl="6" w:tentative="0">
      <w:start w:val="1"/>
      <w:numFmt w:val="decimal"/>
      <w:lvlText w:val="%7."/>
      <w:lvlJc w:val="left"/>
      <w:pPr>
        <w:tabs>
          <w:tab w:val="left" w:pos="3181"/>
        </w:tabs>
        <w:ind w:left="318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01"/>
        </w:tabs>
        <w:ind w:left="360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21"/>
        </w:tabs>
        <w:ind w:left="4021" w:hanging="420"/>
      </w:pPr>
    </w:lvl>
  </w:abstractNum>
  <w:abstractNum w:abstractNumId="1">
    <w:nsid w:val="50FC2953"/>
    <w:multiLevelType w:val="multilevel"/>
    <w:tmpl w:val="50FC295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9"/>
    <w:rsid w:val="00002261"/>
    <w:rsid w:val="00003C63"/>
    <w:rsid w:val="00003D9A"/>
    <w:rsid w:val="000237DF"/>
    <w:rsid w:val="00027287"/>
    <w:rsid w:val="00037A48"/>
    <w:rsid w:val="0004694C"/>
    <w:rsid w:val="00084CD6"/>
    <w:rsid w:val="00086216"/>
    <w:rsid w:val="00097DCF"/>
    <w:rsid w:val="000C1D47"/>
    <w:rsid w:val="000D144E"/>
    <w:rsid w:val="000D5C26"/>
    <w:rsid w:val="000F601E"/>
    <w:rsid w:val="00113041"/>
    <w:rsid w:val="00117693"/>
    <w:rsid w:val="00140B18"/>
    <w:rsid w:val="001413FE"/>
    <w:rsid w:val="00142062"/>
    <w:rsid w:val="001444EB"/>
    <w:rsid w:val="001516D8"/>
    <w:rsid w:val="0015244B"/>
    <w:rsid w:val="001566CD"/>
    <w:rsid w:val="00164509"/>
    <w:rsid w:val="00166776"/>
    <w:rsid w:val="00175BD7"/>
    <w:rsid w:val="00183637"/>
    <w:rsid w:val="0018559C"/>
    <w:rsid w:val="001B292F"/>
    <w:rsid w:val="001C2107"/>
    <w:rsid w:val="001C5FCF"/>
    <w:rsid w:val="00207618"/>
    <w:rsid w:val="00211CA5"/>
    <w:rsid w:val="00225296"/>
    <w:rsid w:val="00233695"/>
    <w:rsid w:val="00245346"/>
    <w:rsid w:val="00247A57"/>
    <w:rsid w:val="002507BF"/>
    <w:rsid w:val="0028532B"/>
    <w:rsid w:val="00292007"/>
    <w:rsid w:val="002B252E"/>
    <w:rsid w:val="002C5DD1"/>
    <w:rsid w:val="002E50DD"/>
    <w:rsid w:val="00301729"/>
    <w:rsid w:val="00303170"/>
    <w:rsid w:val="0031335C"/>
    <w:rsid w:val="00313EA5"/>
    <w:rsid w:val="00317D3D"/>
    <w:rsid w:val="00322D34"/>
    <w:rsid w:val="003253A1"/>
    <w:rsid w:val="00355D42"/>
    <w:rsid w:val="00362501"/>
    <w:rsid w:val="003745B8"/>
    <w:rsid w:val="00376294"/>
    <w:rsid w:val="003A12A9"/>
    <w:rsid w:val="003B0335"/>
    <w:rsid w:val="003C4A90"/>
    <w:rsid w:val="003D026E"/>
    <w:rsid w:val="003D3677"/>
    <w:rsid w:val="003D53D5"/>
    <w:rsid w:val="003D6FAF"/>
    <w:rsid w:val="003E1D00"/>
    <w:rsid w:val="003F2498"/>
    <w:rsid w:val="003F533F"/>
    <w:rsid w:val="004064EE"/>
    <w:rsid w:val="00422013"/>
    <w:rsid w:val="004446DD"/>
    <w:rsid w:val="00484BD9"/>
    <w:rsid w:val="004A5B34"/>
    <w:rsid w:val="004A6764"/>
    <w:rsid w:val="004C1AD5"/>
    <w:rsid w:val="004C1C95"/>
    <w:rsid w:val="004C396E"/>
    <w:rsid w:val="004C60EC"/>
    <w:rsid w:val="004D3861"/>
    <w:rsid w:val="004E6128"/>
    <w:rsid w:val="00501CE5"/>
    <w:rsid w:val="00502779"/>
    <w:rsid w:val="0050419B"/>
    <w:rsid w:val="00531D45"/>
    <w:rsid w:val="00541227"/>
    <w:rsid w:val="005452C2"/>
    <w:rsid w:val="00550C66"/>
    <w:rsid w:val="005533CC"/>
    <w:rsid w:val="005708F7"/>
    <w:rsid w:val="00583ECB"/>
    <w:rsid w:val="005A6C8A"/>
    <w:rsid w:val="005B5372"/>
    <w:rsid w:val="005B67D3"/>
    <w:rsid w:val="005C009D"/>
    <w:rsid w:val="005E62B5"/>
    <w:rsid w:val="005F418F"/>
    <w:rsid w:val="005F5947"/>
    <w:rsid w:val="005F66BE"/>
    <w:rsid w:val="0060752A"/>
    <w:rsid w:val="00612B43"/>
    <w:rsid w:val="006263C7"/>
    <w:rsid w:val="0063710E"/>
    <w:rsid w:val="00647BFB"/>
    <w:rsid w:val="006524DB"/>
    <w:rsid w:val="00674B18"/>
    <w:rsid w:val="006A2B25"/>
    <w:rsid w:val="006D5753"/>
    <w:rsid w:val="006D7547"/>
    <w:rsid w:val="006E02CB"/>
    <w:rsid w:val="006E18C2"/>
    <w:rsid w:val="006F240E"/>
    <w:rsid w:val="006F2646"/>
    <w:rsid w:val="006F2C2F"/>
    <w:rsid w:val="00700E91"/>
    <w:rsid w:val="0070420E"/>
    <w:rsid w:val="007108EB"/>
    <w:rsid w:val="00724023"/>
    <w:rsid w:val="00732566"/>
    <w:rsid w:val="007341AE"/>
    <w:rsid w:val="00743CEF"/>
    <w:rsid w:val="00754EB6"/>
    <w:rsid w:val="00755B0D"/>
    <w:rsid w:val="0075671C"/>
    <w:rsid w:val="007767D4"/>
    <w:rsid w:val="00777578"/>
    <w:rsid w:val="00777BE6"/>
    <w:rsid w:val="00791203"/>
    <w:rsid w:val="007B2290"/>
    <w:rsid w:val="007B7CF4"/>
    <w:rsid w:val="007D12D9"/>
    <w:rsid w:val="007D5AAB"/>
    <w:rsid w:val="007E46DF"/>
    <w:rsid w:val="007F22C3"/>
    <w:rsid w:val="007F2D17"/>
    <w:rsid w:val="007F3CD9"/>
    <w:rsid w:val="007F6498"/>
    <w:rsid w:val="00816A52"/>
    <w:rsid w:val="008171C1"/>
    <w:rsid w:val="0082166E"/>
    <w:rsid w:val="00832F07"/>
    <w:rsid w:val="00835A4B"/>
    <w:rsid w:val="00836CAF"/>
    <w:rsid w:val="00841316"/>
    <w:rsid w:val="0084794D"/>
    <w:rsid w:val="008539F6"/>
    <w:rsid w:val="00872957"/>
    <w:rsid w:val="00872BD6"/>
    <w:rsid w:val="00883217"/>
    <w:rsid w:val="00887145"/>
    <w:rsid w:val="00894ABB"/>
    <w:rsid w:val="008A2593"/>
    <w:rsid w:val="008D5D62"/>
    <w:rsid w:val="00902CF3"/>
    <w:rsid w:val="009215E0"/>
    <w:rsid w:val="0092271C"/>
    <w:rsid w:val="00932AD4"/>
    <w:rsid w:val="009343FF"/>
    <w:rsid w:val="00954385"/>
    <w:rsid w:val="00963841"/>
    <w:rsid w:val="00972D16"/>
    <w:rsid w:val="00974C1B"/>
    <w:rsid w:val="00977EB7"/>
    <w:rsid w:val="00993241"/>
    <w:rsid w:val="00993AFD"/>
    <w:rsid w:val="00995BD3"/>
    <w:rsid w:val="009C0156"/>
    <w:rsid w:val="009D45E0"/>
    <w:rsid w:val="009F4EF9"/>
    <w:rsid w:val="00A00024"/>
    <w:rsid w:val="00A04F75"/>
    <w:rsid w:val="00A05EEA"/>
    <w:rsid w:val="00A1771A"/>
    <w:rsid w:val="00A22EEC"/>
    <w:rsid w:val="00A230C7"/>
    <w:rsid w:val="00A26099"/>
    <w:rsid w:val="00A4302E"/>
    <w:rsid w:val="00A51CC4"/>
    <w:rsid w:val="00A52378"/>
    <w:rsid w:val="00A70CFF"/>
    <w:rsid w:val="00A72A81"/>
    <w:rsid w:val="00A774D8"/>
    <w:rsid w:val="00AA74AB"/>
    <w:rsid w:val="00AC2DC0"/>
    <w:rsid w:val="00B06F42"/>
    <w:rsid w:val="00B109EF"/>
    <w:rsid w:val="00B1148D"/>
    <w:rsid w:val="00B1512F"/>
    <w:rsid w:val="00B159FB"/>
    <w:rsid w:val="00B24908"/>
    <w:rsid w:val="00B27E6F"/>
    <w:rsid w:val="00B32C6D"/>
    <w:rsid w:val="00B35996"/>
    <w:rsid w:val="00B60E58"/>
    <w:rsid w:val="00B72FD8"/>
    <w:rsid w:val="00BA3687"/>
    <w:rsid w:val="00BA39A0"/>
    <w:rsid w:val="00BB1954"/>
    <w:rsid w:val="00BD37B6"/>
    <w:rsid w:val="00BD5DA2"/>
    <w:rsid w:val="00C00475"/>
    <w:rsid w:val="00C00880"/>
    <w:rsid w:val="00C13ECD"/>
    <w:rsid w:val="00C1723B"/>
    <w:rsid w:val="00C41855"/>
    <w:rsid w:val="00C477D3"/>
    <w:rsid w:val="00C63F30"/>
    <w:rsid w:val="00C70D41"/>
    <w:rsid w:val="00C837C5"/>
    <w:rsid w:val="00C92BFD"/>
    <w:rsid w:val="00C9445F"/>
    <w:rsid w:val="00CA4419"/>
    <w:rsid w:val="00CA75F0"/>
    <w:rsid w:val="00CB1996"/>
    <w:rsid w:val="00CC0298"/>
    <w:rsid w:val="00CC11FE"/>
    <w:rsid w:val="00CC2C4D"/>
    <w:rsid w:val="00CC2F46"/>
    <w:rsid w:val="00CE571A"/>
    <w:rsid w:val="00CF65EF"/>
    <w:rsid w:val="00D019AE"/>
    <w:rsid w:val="00D07C32"/>
    <w:rsid w:val="00D138A1"/>
    <w:rsid w:val="00D15F25"/>
    <w:rsid w:val="00D31746"/>
    <w:rsid w:val="00D370EF"/>
    <w:rsid w:val="00D37D07"/>
    <w:rsid w:val="00D410C4"/>
    <w:rsid w:val="00D4469D"/>
    <w:rsid w:val="00D5578B"/>
    <w:rsid w:val="00D6789C"/>
    <w:rsid w:val="00D717EC"/>
    <w:rsid w:val="00D77DB7"/>
    <w:rsid w:val="00D843DD"/>
    <w:rsid w:val="00D87A14"/>
    <w:rsid w:val="00DB164A"/>
    <w:rsid w:val="00DB2F1C"/>
    <w:rsid w:val="00DD1BA3"/>
    <w:rsid w:val="00DE5D76"/>
    <w:rsid w:val="00DF06EC"/>
    <w:rsid w:val="00DF5B1D"/>
    <w:rsid w:val="00E1072C"/>
    <w:rsid w:val="00E23485"/>
    <w:rsid w:val="00E43414"/>
    <w:rsid w:val="00E45E94"/>
    <w:rsid w:val="00E55C24"/>
    <w:rsid w:val="00E67B99"/>
    <w:rsid w:val="00E7706E"/>
    <w:rsid w:val="00E8096B"/>
    <w:rsid w:val="00E978C5"/>
    <w:rsid w:val="00EA4A59"/>
    <w:rsid w:val="00EC0374"/>
    <w:rsid w:val="00EE2EE7"/>
    <w:rsid w:val="00EE64D8"/>
    <w:rsid w:val="00EF2A62"/>
    <w:rsid w:val="00F10A91"/>
    <w:rsid w:val="00F163A7"/>
    <w:rsid w:val="00F23058"/>
    <w:rsid w:val="00F2517E"/>
    <w:rsid w:val="00F42185"/>
    <w:rsid w:val="00F65361"/>
    <w:rsid w:val="00F65A4E"/>
    <w:rsid w:val="00F70A57"/>
    <w:rsid w:val="00F810CE"/>
    <w:rsid w:val="00FB2B3F"/>
    <w:rsid w:val="00FB42FB"/>
    <w:rsid w:val="00FC2925"/>
    <w:rsid w:val="00FC4F3C"/>
    <w:rsid w:val="00FC68D4"/>
    <w:rsid w:val="00FD6D99"/>
    <w:rsid w:val="00FD6DCF"/>
    <w:rsid w:val="00FE4655"/>
    <w:rsid w:val="00FF5B62"/>
    <w:rsid w:val="00FF695E"/>
    <w:rsid w:val="02B70694"/>
    <w:rsid w:val="04E52D93"/>
    <w:rsid w:val="05300AC5"/>
    <w:rsid w:val="068A5EB5"/>
    <w:rsid w:val="06BE0C50"/>
    <w:rsid w:val="06DC4485"/>
    <w:rsid w:val="074E641A"/>
    <w:rsid w:val="084D361E"/>
    <w:rsid w:val="08C078C3"/>
    <w:rsid w:val="0CCB7BD8"/>
    <w:rsid w:val="0DA0633C"/>
    <w:rsid w:val="0DB05E0D"/>
    <w:rsid w:val="0EE8742D"/>
    <w:rsid w:val="11374BAF"/>
    <w:rsid w:val="11A03C7E"/>
    <w:rsid w:val="11A3486C"/>
    <w:rsid w:val="15391F85"/>
    <w:rsid w:val="16BB2326"/>
    <w:rsid w:val="172C1D32"/>
    <w:rsid w:val="182F5707"/>
    <w:rsid w:val="18B71903"/>
    <w:rsid w:val="18BF45A3"/>
    <w:rsid w:val="19143E07"/>
    <w:rsid w:val="19211857"/>
    <w:rsid w:val="19817B04"/>
    <w:rsid w:val="1B026120"/>
    <w:rsid w:val="1B6B4FC5"/>
    <w:rsid w:val="1D7A2DFF"/>
    <w:rsid w:val="1E110E76"/>
    <w:rsid w:val="1E363518"/>
    <w:rsid w:val="200545F9"/>
    <w:rsid w:val="2070372A"/>
    <w:rsid w:val="2211179B"/>
    <w:rsid w:val="232A0E49"/>
    <w:rsid w:val="28EA73DB"/>
    <w:rsid w:val="28EC0631"/>
    <w:rsid w:val="29C30F96"/>
    <w:rsid w:val="2A81396F"/>
    <w:rsid w:val="2B861FC0"/>
    <w:rsid w:val="2BB26B76"/>
    <w:rsid w:val="2C421245"/>
    <w:rsid w:val="2D511B2E"/>
    <w:rsid w:val="2DB31C56"/>
    <w:rsid w:val="2DB713AC"/>
    <w:rsid w:val="2DE56129"/>
    <w:rsid w:val="2EF536DB"/>
    <w:rsid w:val="2FAA6233"/>
    <w:rsid w:val="2FBC6006"/>
    <w:rsid w:val="33054E1D"/>
    <w:rsid w:val="336D3DB8"/>
    <w:rsid w:val="338D3373"/>
    <w:rsid w:val="342A2688"/>
    <w:rsid w:val="34745559"/>
    <w:rsid w:val="36803265"/>
    <w:rsid w:val="37CC07AA"/>
    <w:rsid w:val="394906C7"/>
    <w:rsid w:val="3A0E4904"/>
    <w:rsid w:val="3AD7588B"/>
    <w:rsid w:val="3ED32905"/>
    <w:rsid w:val="3F936A3F"/>
    <w:rsid w:val="422C7720"/>
    <w:rsid w:val="43FC1DF5"/>
    <w:rsid w:val="44303106"/>
    <w:rsid w:val="46A83CD4"/>
    <w:rsid w:val="47AC3ED6"/>
    <w:rsid w:val="49DA6A2D"/>
    <w:rsid w:val="49F5186C"/>
    <w:rsid w:val="4D3E776D"/>
    <w:rsid w:val="4D871156"/>
    <w:rsid w:val="4DA73611"/>
    <w:rsid w:val="4DCA79D2"/>
    <w:rsid w:val="4EED7B03"/>
    <w:rsid w:val="4F1F1348"/>
    <w:rsid w:val="5392502A"/>
    <w:rsid w:val="556836AC"/>
    <w:rsid w:val="56910860"/>
    <w:rsid w:val="5C89034E"/>
    <w:rsid w:val="5EAC0C40"/>
    <w:rsid w:val="601F34ED"/>
    <w:rsid w:val="624B37BD"/>
    <w:rsid w:val="62A62E9D"/>
    <w:rsid w:val="65EC75A7"/>
    <w:rsid w:val="660B6D7D"/>
    <w:rsid w:val="675C413D"/>
    <w:rsid w:val="6765519B"/>
    <w:rsid w:val="689B135C"/>
    <w:rsid w:val="68B21D0D"/>
    <w:rsid w:val="694815BA"/>
    <w:rsid w:val="6A710C05"/>
    <w:rsid w:val="6ACF268F"/>
    <w:rsid w:val="6B49036C"/>
    <w:rsid w:val="6B9275AF"/>
    <w:rsid w:val="6BE3004F"/>
    <w:rsid w:val="6C971C69"/>
    <w:rsid w:val="6DB30378"/>
    <w:rsid w:val="6DE20212"/>
    <w:rsid w:val="70F97B93"/>
    <w:rsid w:val="71CC0B46"/>
    <w:rsid w:val="732F7D11"/>
    <w:rsid w:val="73A735BC"/>
    <w:rsid w:val="73E96D7A"/>
    <w:rsid w:val="741F6580"/>
    <w:rsid w:val="7477729D"/>
    <w:rsid w:val="749A5EC2"/>
    <w:rsid w:val="75545F0B"/>
    <w:rsid w:val="75D35DB7"/>
    <w:rsid w:val="763B76C3"/>
    <w:rsid w:val="771D4C92"/>
    <w:rsid w:val="77403913"/>
    <w:rsid w:val="7A32541F"/>
    <w:rsid w:val="7A63187A"/>
    <w:rsid w:val="7A8C3CA5"/>
    <w:rsid w:val="7AF44421"/>
    <w:rsid w:val="7BA73FC2"/>
    <w:rsid w:val="7BEE5241"/>
    <w:rsid w:val="7D9D0D52"/>
    <w:rsid w:val="7DBE72DE"/>
    <w:rsid w:val="7EA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rPr>
      <w:rFonts w:ascii="Arial Unicode MS" w:hAnsi="Arial Unicode MS" w:cs="Arial Unicode MS"/>
      <w:sz w:val="36"/>
    </w:r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annotation text"/>
    <w:basedOn w:val="1"/>
    <w:link w:val="15"/>
    <w:qFormat/>
    <w:uiPriority w:val="0"/>
    <w:pPr>
      <w:jc w:val="left"/>
    </w:p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7"/>
    <w:qFormat/>
    <w:uiPriority w:val="0"/>
    <w:rPr>
      <w:b/>
      <w:bCs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annotation reference"/>
    <w:qFormat/>
    <w:uiPriority w:val="0"/>
    <w:rPr>
      <w:sz w:val="21"/>
      <w:szCs w:val="21"/>
    </w:rPr>
  </w:style>
  <w:style w:type="character" w:customStyle="1" w:styleId="13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10"/>
    <w:link w:val="4"/>
    <w:qFormat/>
    <w:uiPriority w:val="0"/>
    <w:rPr>
      <w:kern w:val="2"/>
      <w:sz w:val="21"/>
      <w:szCs w:val="24"/>
    </w:rPr>
  </w:style>
  <w:style w:type="character" w:customStyle="1" w:styleId="16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7">
    <w:name w:val="批注主题 字符"/>
    <w:basedOn w:val="15"/>
    <w:link w:val="8"/>
    <w:qFormat/>
    <w:uiPriority w:val="0"/>
    <w:rPr>
      <w:b/>
      <w:bCs/>
      <w:kern w:val="2"/>
      <w:sz w:val="21"/>
      <w:szCs w:val="24"/>
    </w:rPr>
  </w:style>
  <w:style w:type="character" w:customStyle="1" w:styleId="18">
    <w:name w:val="批注引用1"/>
    <w:basedOn w:val="10"/>
    <w:qFormat/>
    <w:uiPriority w:val="0"/>
    <w:rPr>
      <w:sz w:val="21"/>
      <w:szCs w:val="21"/>
    </w:rPr>
  </w:style>
  <w:style w:type="paragraph" w:customStyle="1" w:styleId="19">
    <w:name w:val="页脚1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0">
    <w:name w:val="_Style 6"/>
    <w:basedOn w:val="1"/>
    <w:qFormat/>
    <w:uiPriority w:val="0"/>
    <w:rPr>
      <w:rFonts w:ascii="Calibri" w:hAnsi="Calibri"/>
      <w:szCs w:val="22"/>
    </w:rPr>
  </w:style>
  <w:style w:type="paragraph" w:customStyle="1" w:styleId="21">
    <w:name w:val="Obsah tabulky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D0AC30-FF67-47CC-AFF4-9151096D46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9</Pages>
  <Words>584</Words>
  <Characters>3329</Characters>
  <Lines>27</Lines>
  <Paragraphs>7</Paragraphs>
  <TotalTime>0</TotalTime>
  <ScaleCrop>false</ScaleCrop>
  <LinksUpToDate>false</LinksUpToDate>
  <CharactersWithSpaces>3906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2018-01-22T06:51:00Z</dcterms:created>
  <dc:creator>wsy</dc:creator>
  <cp:lastModifiedBy>wanhao</cp:lastModifiedBy>
  <cp:lastPrinted>2018-06-08T02:31:00Z</cp:lastPrinted>
  <dcterms:modified xsi:type="dcterms:W3CDTF">2021-02-14T02:33:19Z</dcterms:modified>
  <dc:title>国家高电压计量站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