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21B" w:rsidRDefault="0085221B" w:rsidP="00E26CED">
      <w:pPr>
        <w:pStyle w:val="BodyCopy"/>
      </w:pPr>
      <w:r w:rsidRPr="00505FB1">
        <mc:AlternateContent>
          <mc:Choice Requires="wps">
            <w:drawing>
              <wp:anchor distT="45720" distB="45720" distL="114300" distR="114300" simplePos="0" relativeHeight="251657216" behindDoc="1" locked="0" layoutInCell="1" allowOverlap="1" wp14:anchorId="4D1527C4" wp14:editId="3FA368D7">
                <wp:simplePos x="0" y="0"/>
                <wp:positionH relativeFrom="column">
                  <wp:posOffset>1600200</wp:posOffset>
                </wp:positionH>
                <wp:positionV relativeFrom="page">
                  <wp:posOffset>850900</wp:posOffset>
                </wp:positionV>
                <wp:extent cx="7395210" cy="1143000"/>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5210" cy="1143000"/>
                        </a:xfrm>
                        <a:prstGeom prst="rect">
                          <a:avLst/>
                        </a:prstGeom>
                        <a:solidFill>
                          <a:srgbClr val="FFFFFF"/>
                        </a:solidFill>
                        <a:ln w="9525">
                          <a:noFill/>
                          <a:miter lim="800000"/>
                          <a:headEnd/>
                          <a:tailEnd/>
                        </a:ln>
                      </wps:spPr>
                      <wps:txbx>
                        <w:txbxContent>
                          <w:p w:rsidR="00505FB1" w:rsidRDefault="00124180" w:rsidP="00E26CED">
                            <w:pPr>
                              <w:pStyle w:val="StrandTitles"/>
                            </w:pPr>
                            <w:r>
                              <w:t>NEW RELEASES</w:t>
                            </w:r>
                          </w:p>
                          <w:p w:rsidR="00505FB1" w:rsidRPr="0002780A" w:rsidRDefault="00124180" w:rsidP="00E26CED">
                            <w:pPr>
                              <w:pStyle w:val="FilmTitle"/>
                            </w:pPr>
                            <w:proofErr w:type="spellStart"/>
                            <w:r>
                              <w:rPr>
                                <w:lang w:val="en-US"/>
                              </w:rPr>
                              <w:t>Wildhood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1527C4" id="_x0000_t202" coordsize="21600,21600" o:spt="202" path="m,l,21600r21600,l21600,xe">
                <v:stroke joinstyle="miter"/>
                <v:path gradientshapeok="t" o:connecttype="rect"/>
              </v:shapetype>
              <v:shape id="Text Box 2" o:spid="_x0000_s1026" type="#_x0000_t202" style="position:absolute;margin-left:126pt;margin-top:67pt;width:582.3pt;height:9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" stroked="f">
                <v:textbox>
                  <w:txbxContent>
                    <w:p w:rsidR="00505FB1" w:rsidRDefault="00124180" w:rsidP="00E26CED">
                      <w:pPr>
                        <w:pStyle w:val="StrandTitles"/>
                      </w:pPr>
                      <w:r>
                        <w:t>NEW RELEASES</w:t>
                      </w:r>
                    </w:p>
                    <w:p w:rsidR="00505FB1" w:rsidRPr="0002780A" w:rsidRDefault="00124180" w:rsidP="00E26CED">
                      <w:pPr>
                        <w:pStyle w:val="FilmTitle"/>
                      </w:pPr>
                      <w:proofErr w:type="spellStart"/>
                      <w:r>
                        <w:rPr>
                          <w:lang w:val="en-US"/>
                        </w:rPr>
                        <w:t>Wildhood</w:t>
                      </w:r>
                      <w:proofErr w:type="spellEnd"/>
                    </w:p>
                  </w:txbxContent>
                </v:textbox>
                <w10:wrap type="topAndBottom" anchory="page"/>
              </v:shape>
            </w:pict>
          </mc:Fallback>
        </mc:AlternateContent>
      </w:r>
      <w:r w:rsidRPr="00505FB1">
        <w:drawing>
          <wp:anchor distT="0" distB="0" distL="114300" distR="114300" simplePos="0" relativeHeight="251621376" behindDoc="0" locked="0" layoutInCell="1" allowOverlap="1" wp14:anchorId="4D9AA47F" wp14:editId="40A569EA">
            <wp:simplePos x="0" y="0"/>
            <wp:positionH relativeFrom="column">
              <wp:posOffset>-3810</wp:posOffset>
            </wp:positionH>
            <wp:positionV relativeFrom="page">
              <wp:posOffset>662940</wp:posOffset>
            </wp:positionV>
            <wp:extent cx="1462405" cy="1390650"/>
            <wp:effectExtent l="0" t="0" r="4445" b="0"/>
            <wp:wrapTopAndBottom/>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462405"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24180" w:rsidRPr="00124180" w:rsidRDefault="00124180" w:rsidP="00124180">
      <w:pPr>
        <w:spacing w:line="480" w:lineRule="exact"/>
        <w:rPr>
          <w:rFonts w:ascii="HelveticaNeueLT Pro 45 Lt" w:hAnsi="HelveticaNeueLT Pro 45 Lt"/>
          <w:bCs/>
          <w:noProof/>
          <w:sz w:val="42"/>
          <w:szCs w:val="42"/>
          <w:lang w:eastAsia="en-GB"/>
        </w:rPr>
      </w:pPr>
      <w:r w:rsidRPr="00124180">
        <w:rPr>
          <w:rFonts w:ascii="HelveticaNeueLT Pro 45 Lt" w:hAnsi="HelveticaNeueLT Pro 45 Lt"/>
          <w:bCs/>
          <w:noProof/>
          <w:sz w:val="42"/>
          <w:szCs w:val="42"/>
          <w:lang w:eastAsia="en-GB"/>
        </w:rPr>
        <w:t>Two-spirit Mi’kmaw teenager Link (Lewitski) is just discovering – and asserting – his sexuality when his already volatile home life goes off the rails. His abusive father explodes after the cops bust Link and his half-brother Travis. Sparks fly in a chance encounter with a teen drifter, who shares Link’s Indigenous roots and offers to help find his supposedly dead mother. Riffing on the road-movie genre, director Hannam charts Link’s growing self-awareness, which is deeply connected to the (re)discovery of his heritage. </w:t>
      </w:r>
      <w:r w:rsidRPr="00124180">
        <w:rPr>
          <w:rFonts w:ascii="HelveticaNeueLT Pro 45 Lt" w:hAnsi="HelveticaNeueLT Pro 45 Lt"/>
          <w:bCs/>
          <w:i/>
          <w:iCs/>
          <w:noProof/>
          <w:sz w:val="42"/>
          <w:szCs w:val="42"/>
          <w:lang w:eastAsia="en-GB"/>
        </w:rPr>
        <w:t>Wildhood</w:t>
      </w:r>
      <w:r w:rsidRPr="00124180">
        <w:rPr>
          <w:rFonts w:ascii="HelveticaNeueLT Pro 45 Lt" w:hAnsi="HelveticaNeueLT Pro 45 Lt"/>
          <w:bCs/>
          <w:noProof/>
          <w:sz w:val="42"/>
          <w:szCs w:val="42"/>
          <w:lang w:eastAsia="en-GB"/>
        </w:rPr>
        <w:t> is an accomplished film driven by Hannam’s direction and some amazing young performers – and its equation of the road with the possibility of freedom couldn’t have come at a better time.</w:t>
      </w:r>
    </w:p>
    <w:p w:rsidR="00124180" w:rsidRPr="00124180" w:rsidRDefault="00124180" w:rsidP="00124180">
      <w:pPr>
        <w:spacing w:line="480" w:lineRule="exact"/>
        <w:rPr>
          <w:rFonts w:ascii="HelveticaNeueLT Pro 55 Roman" w:hAnsi="HelveticaNeueLT Pro 55 Roman"/>
          <w:b/>
          <w:noProof/>
          <w:sz w:val="32"/>
          <w:szCs w:val="32"/>
          <w:lang w:eastAsia="en-GB"/>
        </w:rPr>
      </w:pPr>
      <w:r w:rsidRPr="00124180">
        <w:rPr>
          <w:rFonts w:ascii="HelveticaNeueLT Pro 55 Roman" w:hAnsi="HelveticaNeueLT Pro 55 Roman"/>
          <w:b/>
          <w:bCs/>
          <w:noProof/>
          <w:sz w:val="32"/>
          <w:szCs w:val="32"/>
          <w:lang w:eastAsia="en-GB"/>
        </w:rPr>
        <w:t>bfi.org.uk</w:t>
      </w:r>
    </w:p>
    <w:p w:rsidR="00124180" w:rsidRPr="00124180" w:rsidRDefault="00124180" w:rsidP="006548CD">
      <w:pPr>
        <w:spacing w:line="200" w:lineRule="exact"/>
        <w:rPr>
          <w:rFonts w:ascii="HelveticaNeueLT Pro 45 Lt" w:hAnsi="HelveticaNeueLT Pro 45 Lt"/>
          <w:noProof/>
          <w:sz w:val="10"/>
          <w:szCs w:val="10"/>
          <w:lang w:eastAsia="en-GB"/>
        </w:rPr>
      </w:pPr>
    </w:p>
    <w:p w:rsidR="00124180" w:rsidRPr="00124180" w:rsidRDefault="00124180" w:rsidP="00124180">
      <w:pPr>
        <w:spacing w:line="480" w:lineRule="exact"/>
        <w:rPr>
          <w:rFonts w:ascii="HelveticaNeueLT Pro 45 Lt" w:hAnsi="HelveticaNeueLT Pro 45 Lt"/>
          <w:noProof/>
          <w:sz w:val="42"/>
          <w:szCs w:val="42"/>
          <w:lang w:eastAsia="en-GB"/>
        </w:rPr>
      </w:pPr>
      <w:r w:rsidRPr="00124180">
        <w:rPr>
          <w:rFonts w:ascii="HelveticaNeueLT Pro 45 Lt" w:hAnsi="HelveticaNeueLT Pro 45 Lt"/>
          <w:noProof/>
          <w:sz w:val="42"/>
          <w:szCs w:val="42"/>
          <w:lang w:eastAsia="en-GB"/>
        </w:rPr>
        <w:t xml:space="preserve">A note from the director on the word </w:t>
      </w:r>
      <w:r w:rsidRPr="00124180">
        <w:rPr>
          <w:rFonts w:ascii="HelveticaNeueLT Pro 45 Lt" w:hAnsi="HelveticaNeueLT Pro 45 Lt"/>
          <w:bCs/>
          <w:i/>
          <w:iCs/>
          <w:noProof/>
          <w:sz w:val="42"/>
          <w:szCs w:val="42"/>
          <w:lang w:eastAsia="en-GB"/>
        </w:rPr>
        <w:t>Pjila</w:t>
      </w:r>
      <w:r w:rsidRPr="00124180">
        <w:rPr>
          <w:rFonts w:ascii="HelveticaNeueLT Pro 45 Lt" w:hAnsi="HelveticaNeueLT Pro 45 Lt"/>
          <w:i/>
          <w:noProof/>
          <w:sz w:val="42"/>
          <w:szCs w:val="42"/>
          <w:lang w:eastAsia="en-GB"/>
        </w:rPr>
        <w:t>’</w:t>
      </w:r>
      <w:r w:rsidRPr="00124180">
        <w:rPr>
          <w:rFonts w:ascii="HelveticaNeueLT Pro 45 Lt" w:hAnsi="HelveticaNeueLT Pro 45 Lt"/>
          <w:bCs/>
          <w:i/>
          <w:iCs/>
          <w:noProof/>
          <w:sz w:val="42"/>
          <w:szCs w:val="42"/>
          <w:lang w:eastAsia="en-GB"/>
        </w:rPr>
        <w:t>si</w:t>
      </w:r>
      <w:r w:rsidRPr="00124180">
        <w:rPr>
          <w:rFonts w:ascii="HelveticaNeueLT Pro 45 Lt" w:hAnsi="HelveticaNeueLT Pro 45 Lt"/>
          <w:bCs/>
          <w:iCs/>
          <w:noProof/>
          <w:sz w:val="42"/>
          <w:szCs w:val="42"/>
          <w:lang w:eastAsia="en-GB"/>
        </w:rPr>
        <w:t>: ‘this word</w:t>
      </w:r>
      <w:r w:rsidRPr="00124180">
        <w:rPr>
          <w:rFonts w:ascii="HelveticaNeueLT Pro 45 Lt" w:hAnsi="HelveticaNeueLT Pro 45 Lt"/>
          <w:bCs/>
          <w:i/>
          <w:iCs/>
          <w:noProof/>
          <w:sz w:val="42"/>
          <w:szCs w:val="42"/>
          <w:lang w:eastAsia="en-GB"/>
        </w:rPr>
        <w:t xml:space="preserve"> </w:t>
      </w:r>
      <w:r w:rsidRPr="00124180">
        <w:rPr>
          <w:rFonts w:ascii="HelveticaNeueLT Pro 45 Lt" w:hAnsi="HelveticaNeueLT Pro 45 Lt"/>
          <w:noProof/>
          <w:sz w:val="42"/>
          <w:szCs w:val="42"/>
          <w:lang w:eastAsia="en-GB"/>
        </w:rPr>
        <w:t xml:space="preserve">guides the heart of </w:t>
      </w:r>
      <w:r w:rsidRPr="00124180">
        <w:rPr>
          <w:rFonts w:ascii="HelveticaNeueLT Pro 45 Lt" w:hAnsi="HelveticaNeueLT Pro 45 Lt"/>
          <w:bCs/>
          <w:i/>
          <w:iCs/>
          <w:noProof/>
          <w:sz w:val="42"/>
          <w:szCs w:val="42"/>
          <w:lang w:eastAsia="en-GB"/>
        </w:rPr>
        <w:t>Wildhood</w:t>
      </w:r>
      <w:r w:rsidRPr="00124180">
        <w:rPr>
          <w:rFonts w:ascii="HelveticaNeueLT Pro 45 Lt" w:hAnsi="HelveticaNeueLT Pro 45 Lt"/>
          <w:b/>
          <w:bCs/>
          <w:i/>
          <w:iCs/>
          <w:noProof/>
          <w:sz w:val="42"/>
          <w:szCs w:val="42"/>
          <w:lang w:eastAsia="en-GB"/>
        </w:rPr>
        <w:t xml:space="preserve">. </w:t>
      </w:r>
      <w:r w:rsidRPr="00124180">
        <w:rPr>
          <w:rFonts w:ascii="HelveticaNeueLT Pro 45 Lt" w:hAnsi="HelveticaNeueLT Pro 45 Lt"/>
          <w:noProof/>
          <w:sz w:val="42"/>
          <w:szCs w:val="42"/>
          <w:lang w:eastAsia="en-GB"/>
        </w:rPr>
        <w:t>It’s used in modern times to mean welcome. D</w:t>
      </w:r>
      <w:r>
        <w:rPr>
          <w:rFonts w:ascii="HelveticaNeueLT Pro 45 Lt" w:hAnsi="HelveticaNeueLT Pro 45 Lt"/>
          <w:noProof/>
          <w:sz w:val="42"/>
          <w:szCs w:val="42"/>
          <w:lang w:eastAsia="en-GB"/>
        </w:rPr>
        <w:t xml:space="preserve">ig deeper and the </w:t>
      </w:r>
      <w:r w:rsidRPr="00124180">
        <w:rPr>
          <w:rFonts w:ascii="HelveticaNeueLT Pro 45 Lt" w:hAnsi="HelveticaNeueLT Pro 45 Lt"/>
          <w:noProof/>
          <w:sz w:val="42"/>
          <w:szCs w:val="42"/>
          <w:lang w:eastAsia="en-GB"/>
        </w:rPr>
        <w:t>root of the meaning that’s behind it is there</w:t>
      </w:r>
      <w:r w:rsidRPr="00124180">
        <w:rPr>
          <w:rFonts w:ascii="HelveticaNeueLT Pro 45 Lt" w:hAnsi="HelveticaNeueLT Pro 45 Lt" w:hint="eastAsia"/>
          <w:noProof/>
          <w:sz w:val="42"/>
          <w:szCs w:val="42"/>
          <w:lang w:eastAsia="en-GB"/>
        </w:rPr>
        <w:t xml:space="preserve"> </w:t>
      </w:r>
      <w:r w:rsidRPr="00124180">
        <w:rPr>
          <w:rFonts w:ascii="HelveticaNeueLT Pro 45 Lt" w:hAnsi="HelveticaNeueLT Pro 45 Lt" w:hint="eastAsia"/>
          <w:noProof/>
          <w:sz w:val="42"/>
          <w:szCs w:val="42"/>
          <w:lang w:eastAsia="en-GB"/>
        </w:rPr>
        <w:t>–</w:t>
      </w:r>
      <w:r w:rsidRPr="00124180">
        <w:rPr>
          <w:rFonts w:ascii="HelveticaNeueLT Pro 45 Lt" w:hAnsi="HelveticaNeueLT Pro 45 Lt" w:hint="eastAsia"/>
          <w:noProof/>
          <w:sz w:val="42"/>
          <w:szCs w:val="42"/>
          <w:lang w:eastAsia="en-GB"/>
        </w:rPr>
        <w:t xml:space="preserve"> </w:t>
      </w:r>
      <w:r w:rsidRPr="00124180">
        <w:rPr>
          <w:rFonts w:ascii="HelveticaNeueLT Pro 45 Lt" w:hAnsi="HelveticaNeueLT Pro 45 Lt"/>
          <w:noProof/>
          <w:sz w:val="42"/>
          <w:szCs w:val="42"/>
          <w:lang w:eastAsia="en-GB"/>
        </w:rPr>
        <w:t>‘come and take your place’</w:t>
      </w:r>
      <w:r>
        <w:rPr>
          <w:rFonts w:ascii="HelveticaNeueLT Pro 45 Lt" w:hAnsi="HelveticaNeueLT Pro 45 Lt"/>
          <w:noProof/>
          <w:sz w:val="42"/>
          <w:szCs w:val="42"/>
          <w:lang w:eastAsia="en-GB"/>
        </w:rPr>
        <w:t xml:space="preserve">. </w:t>
      </w:r>
      <w:r w:rsidRPr="00124180">
        <w:rPr>
          <w:rFonts w:ascii="HelveticaNeueLT Pro 45 Lt" w:hAnsi="HelveticaNeueLT Pro 45 Lt"/>
          <w:noProof/>
          <w:sz w:val="42"/>
          <w:szCs w:val="42"/>
          <w:lang w:eastAsia="en-GB"/>
        </w:rPr>
        <w:t>Language speakers and Elders say this phrase was used when someone came visiting and could be applied when entering a dwelling, or coming to the community itself. It implies belonging, that there is a place for each of us where we fit, and it is always there, waiting.’</w:t>
      </w:r>
    </w:p>
    <w:p w:rsidR="00124180" w:rsidRPr="00124180" w:rsidRDefault="00124180" w:rsidP="00124180">
      <w:pPr>
        <w:spacing w:line="480" w:lineRule="exact"/>
        <w:rPr>
          <w:rFonts w:ascii="HelveticaNeueLT Pro 45 Lt" w:hAnsi="HelveticaNeueLT Pro 45 Lt"/>
          <w:noProof/>
          <w:sz w:val="42"/>
          <w:szCs w:val="42"/>
          <w:lang w:eastAsia="en-GB"/>
        </w:rPr>
      </w:pPr>
      <w:r w:rsidRPr="00124180">
        <w:rPr>
          <w:rFonts w:ascii="HelveticaNeueLT Pro 45 Lt" w:hAnsi="HelveticaNeueLT Pro 45 Lt"/>
          <w:noProof/>
          <w:sz w:val="42"/>
          <w:szCs w:val="42"/>
          <w:lang w:eastAsia="en-GB"/>
        </w:rPr>
        <w:t xml:space="preserve">When watching Bretten Hannam’s </w:t>
      </w:r>
      <w:r w:rsidRPr="00124180">
        <w:rPr>
          <w:rFonts w:ascii="HelveticaNeueLT Pro 45 Lt" w:hAnsi="HelveticaNeueLT Pro 45 Lt"/>
          <w:bCs/>
          <w:i/>
          <w:iCs/>
          <w:noProof/>
          <w:sz w:val="42"/>
          <w:szCs w:val="42"/>
          <w:lang w:eastAsia="en-GB"/>
        </w:rPr>
        <w:t>Wildhood</w:t>
      </w:r>
      <w:r w:rsidRPr="00124180">
        <w:rPr>
          <w:rFonts w:ascii="HelveticaNeueLT Pro 45 Lt" w:hAnsi="HelveticaNeueLT Pro 45 Lt"/>
          <w:noProof/>
          <w:sz w:val="42"/>
          <w:szCs w:val="42"/>
          <w:lang w:eastAsia="en-GB"/>
        </w:rPr>
        <w:t>, take note that there are two parallel stories playing out concurrently.</w:t>
      </w:r>
    </w:p>
    <w:p w:rsidR="00124180" w:rsidRPr="00124180" w:rsidRDefault="00124180" w:rsidP="00124180">
      <w:pPr>
        <w:spacing w:line="480" w:lineRule="exact"/>
        <w:rPr>
          <w:rFonts w:ascii="HelveticaNeueLT Pro 45 Lt" w:hAnsi="HelveticaNeueLT Pro 45 Lt"/>
          <w:noProof/>
          <w:sz w:val="42"/>
          <w:szCs w:val="42"/>
          <w:lang w:eastAsia="en-GB"/>
        </w:rPr>
      </w:pPr>
      <w:r w:rsidRPr="00124180">
        <w:rPr>
          <w:rFonts w:ascii="HelveticaNeueLT Pro 45 Lt" w:hAnsi="HelveticaNeueLT Pro 45 Lt"/>
          <w:noProof/>
          <w:sz w:val="42"/>
          <w:szCs w:val="42"/>
          <w:lang w:eastAsia="en-GB"/>
        </w:rPr>
        <w:t xml:space="preserve">On the surface, </w:t>
      </w:r>
      <w:r w:rsidRPr="00124180">
        <w:rPr>
          <w:rFonts w:ascii="HelveticaNeueLT Pro 45 Lt" w:hAnsi="HelveticaNeueLT Pro 45 Lt"/>
          <w:bCs/>
          <w:i/>
          <w:iCs/>
          <w:noProof/>
          <w:sz w:val="42"/>
          <w:szCs w:val="42"/>
          <w:lang w:eastAsia="en-GB"/>
        </w:rPr>
        <w:t>Wildhood</w:t>
      </w:r>
      <w:r w:rsidRPr="00124180">
        <w:rPr>
          <w:rFonts w:ascii="HelveticaNeueLT Pro 45 Lt" w:hAnsi="HelveticaNeueLT Pro 45 Lt"/>
          <w:b/>
          <w:bCs/>
          <w:i/>
          <w:iCs/>
          <w:noProof/>
          <w:sz w:val="42"/>
          <w:szCs w:val="42"/>
          <w:lang w:eastAsia="en-GB"/>
        </w:rPr>
        <w:t xml:space="preserve"> </w:t>
      </w:r>
      <w:r w:rsidRPr="00124180">
        <w:rPr>
          <w:rFonts w:ascii="HelveticaNeueLT Pro 45 Lt" w:hAnsi="HelveticaNeueLT Pro 45 Lt"/>
          <w:noProof/>
          <w:sz w:val="42"/>
          <w:szCs w:val="42"/>
          <w:lang w:eastAsia="en-GB"/>
        </w:rPr>
        <w:t>opens at the point of no return for Link, the teenage son of Arvin, his white father and Sarah, his late Indigenous mother. His childhood, rough and troubled. The pressures of youth have created mounting frustration and anger that he aims inwards and outwards. When he discovers a collection of birthday cards from his mother that his father has hidden from him, he realises his mother might still be alive.</w:t>
      </w:r>
    </w:p>
    <w:p w:rsidR="00124180" w:rsidRPr="00124180" w:rsidRDefault="00124180" w:rsidP="00124180">
      <w:pPr>
        <w:spacing w:line="480" w:lineRule="exact"/>
        <w:rPr>
          <w:rFonts w:ascii="HelveticaNeueLT Pro 45 Lt" w:hAnsi="HelveticaNeueLT Pro 45 Lt"/>
          <w:noProof/>
          <w:sz w:val="42"/>
          <w:szCs w:val="42"/>
          <w:lang w:eastAsia="en-GB"/>
        </w:rPr>
      </w:pPr>
      <w:r w:rsidRPr="00124180">
        <w:rPr>
          <w:rFonts w:ascii="HelveticaNeueLT Pro 45 Lt" w:hAnsi="HelveticaNeueLT Pro 45 Lt"/>
          <w:noProof/>
          <w:sz w:val="42"/>
          <w:szCs w:val="42"/>
          <w:lang w:eastAsia="en-GB"/>
        </w:rPr>
        <w:t xml:space="preserve">He knows nothing about her or her Mi’kmaw people. For him, this unknown is a path he hasn’t walked, and he senses that it might be the key to finding his place. Burning all the bridges behind him, he and his young half-brother Travis head out. On this level, </w:t>
      </w:r>
      <w:r w:rsidRPr="00124180">
        <w:rPr>
          <w:rFonts w:ascii="HelveticaNeueLT Pro 45 Lt" w:hAnsi="HelveticaNeueLT Pro 45 Lt"/>
          <w:bCs/>
          <w:i/>
          <w:iCs/>
          <w:noProof/>
          <w:sz w:val="42"/>
          <w:szCs w:val="42"/>
          <w:lang w:eastAsia="en-GB"/>
        </w:rPr>
        <w:t>Wildhood</w:t>
      </w:r>
      <w:r w:rsidRPr="00124180">
        <w:rPr>
          <w:rFonts w:ascii="HelveticaNeueLT Pro 45 Lt" w:hAnsi="HelveticaNeueLT Pro 45 Lt"/>
          <w:b/>
          <w:bCs/>
          <w:i/>
          <w:iCs/>
          <w:noProof/>
          <w:sz w:val="42"/>
          <w:szCs w:val="42"/>
          <w:lang w:eastAsia="en-GB"/>
        </w:rPr>
        <w:t xml:space="preserve"> </w:t>
      </w:r>
      <w:r w:rsidRPr="00124180">
        <w:rPr>
          <w:rFonts w:ascii="HelveticaNeueLT Pro 45 Lt" w:hAnsi="HelveticaNeueLT Pro 45 Lt"/>
          <w:noProof/>
          <w:sz w:val="42"/>
          <w:szCs w:val="42"/>
          <w:lang w:eastAsia="en-GB"/>
        </w:rPr>
        <w:t>is a road trip film, a buddy film, a coming-of-age film and a coming out film.</w:t>
      </w:r>
    </w:p>
    <w:p w:rsidR="00124180" w:rsidRPr="00124180" w:rsidRDefault="00124180" w:rsidP="00124180">
      <w:pPr>
        <w:spacing w:line="480" w:lineRule="exact"/>
        <w:rPr>
          <w:rFonts w:ascii="HelveticaNeueLT Pro 45 Lt" w:hAnsi="HelveticaNeueLT Pro 45 Lt"/>
          <w:noProof/>
          <w:sz w:val="42"/>
          <w:szCs w:val="42"/>
          <w:lang w:eastAsia="en-GB"/>
        </w:rPr>
      </w:pPr>
      <w:r w:rsidRPr="00124180">
        <w:rPr>
          <w:rFonts w:ascii="HelveticaNeueLT Pro 45 Lt" w:hAnsi="HelveticaNeueLT Pro 45 Lt"/>
          <w:noProof/>
          <w:sz w:val="42"/>
          <w:szCs w:val="42"/>
          <w:lang w:eastAsia="en-GB"/>
        </w:rPr>
        <w:t>Look deeper and the Indigenous perspective comes into focus, noted writer/director Bretten Hannam, ‘There’s nothing for Link in the trailer park where he has lived his whole life. So he moves forward and “forward” is the woods, the forest, the back roads, the rivers, the lakes. Stepping into that world, he opens himself up to a connection that’s always been there, but now, because he’s made space, he allows those things to come alive and that relationship with the land to exist. Walking the land is a healing process in itself. Out of that newly opened space, he meets this oddball, handsome, charming, funny guy, Pasmay, who seems like he’s got it together. Pasmay knows the Mi’kmaw language, and he recognises something in this other teenager and so offers to help because Pasmay’s looking for a family of his own. And so the three, Link, Travis and Pasmay, begin to travel together.</w:t>
      </w:r>
    </w:p>
    <w:p w:rsidR="00124180" w:rsidRPr="00124180" w:rsidRDefault="00124180" w:rsidP="00124180">
      <w:pPr>
        <w:spacing w:line="480" w:lineRule="exact"/>
        <w:rPr>
          <w:rFonts w:ascii="HelveticaNeueLT Pro 45 Lt" w:hAnsi="HelveticaNeueLT Pro 45 Lt"/>
          <w:noProof/>
          <w:sz w:val="42"/>
          <w:szCs w:val="42"/>
          <w:lang w:eastAsia="en-GB"/>
        </w:rPr>
      </w:pPr>
      <w:r w:rsidRPr="00124180">
        <w:rPr>
          <w:rFonts w:ascii="HelveticaNeueLT Pro 45 Lt" w:hAnsi="HelveticaNeueLT Pro 45 Lt"/>
          <w:noProof/>
          <w:sz w:val="42"/>
          <w:szCs w:val="42"/>
          <w:lang w:eastAsia="en-GB"/>
        </w:rPr>
        <w:t xml:space="preserve">‘In traveling to find Link’s mother, there is a sharing of hardships and triumphs which in turn creates bonds, something Link had never experienced before with anyone other than Travis,’ continues Hannam. ‘Along this journey, all the </w:t>
      </w:r>
      <w:r w:rsidRPr="00124180">
        <w:rPr>
          <w:rFonts w:ascii="HelveticaNeueLT Pro 45 Lt" w:hAnsi="HelveticaNeueLT Pro 45 Lt"/>
          <w:noProof/>
          <w:sz w:val="42"/>
          <w:szCs w:val="42"/>
          <w:lang w:eastAsia="en-GB"/>
        </w:rPr>
        <w:lastRenderedPageBreak/>
        <w:t>people Link encounters, from the youngest to the oldest, have something to impart, but not in the Western notion of, “Here’s a lesson.” Gradually, Link learns something more profound: to observe, to experience and to listen. He hears many things about his mother that paints an incomplete picture that’s often at odds with itself. When things are discordant like that, there must be a truth buried somewhere.</w:t>
      </w:r>
    </w:p>
    <w:p w:rsidR="00124180" w:rsidRPr="00124180" w:rsidRDefault="00124180" w:rsidP="00124180">
      <w:pPr>
        <w:spacing w:line="480" w:lineRule="exact"/>
        <w:rPr>
          <w:rFonts w:ascii="HelveticaNeueLT Pro 45 Lt" w:hAnsi="HelveticaNeueLT Pro 45 Lt"/>
          <w:noProof/>
          <w:sz w:val="42"/>
          <w:szCs w:val="42"/>
          <w:lang w:eastAsia="en-GB"/>
        </w:rPr>
      </w:pPr>
      <w:r w:rsidRPr="00124180">
        <w:rPr>
          <w:rFonts w:ascii="HelveticaNeueLT Pro 45 Lt" w:hAnsi="HelveticaNeueLT Pro 45 Lt"/>
          <w:noProof/>
          <w:sz w:val="42"/>
          <w:szCs w:val="42"/>
          <w:lang w:eastAsia="en-GB"/>
        </w:rPr>
        <w:t>‘A key piece of wisdom one Elder shares is that it’s hard to do things alone, and that’s what the journey all comes down to. Pasmay and Link are from different worlds. What they are trying to do, they can’t do alone. It’s hard to do things alone. Together is how communities do things, how families do things,’ Hannam explains. ‘In Mi’kmaw language, there’s a conjugation that reflects two people doing activities together. This would have been more common pre-contact because everywhere you went, into the woods, fishing, hunting, there would be at least two people.’</w:t>
      </w:r>
    </w:p>
    <w:p w:rsidR="00124180" w:rsidRPr="00124180" w:rsidRDefault="00124180" w:rsidP="00124180">
      <w:pPr>
        <w:spacing w:line="480" w:lineRule="exact"/>
        <w:rPr>
          <w:rFonts w:ascii="HelveticaNeueLT Pro 45 Lt" w:hAnsi="HelveticaNeueLT Pro 45 Lt"/>
          <w:noProof/>
          <w:sz w:val="42"/>
          <w:szCs w:val="42"/>
          <w:lang w:eastAsia="en-GB"/>
        </w:rPr>
      </w:pPr>
      <w:r w:rsidRPr="00124180">
        <w:rPr>
          <w:rFonts w:ascii="HelveticaNeueLT Pro 45 Lt" w:hAnsi="HelveticaNeueLT Pro 45 Lt"/>
          <w:bCs/>
          <w:i/>
          <w:iCs/>
          <w:noProof/>
          <w:sz w:val="42"/>
          <w:szCs w:val="42"/>
          <w:lang w:eastAsia="en-GB"/>
        </w:rPr>
        <w:t>Wildhood</w:t>
      </w:r>
      <w:r w:rsidRPr="00124180">
        <w:rPr>
          <w:rFonts w:ascii="HelveticaNeueLT Pro 45 Lt" w:hAnsi="HelveticaNeueLT Pro 45 Lt"/>
          <w:b/>
          <w:bCs/>
          <w:i/>
          <w:iCs/>
          <w:noProof/>
          <w:sz w:val="42"/>
          <w:szCs w:val="42"/>
          <w:lang w:eastAsia="en-GB"/>
        </w:rPr>
        <w:t xml:space="preserve"> </w:t>
      </w:r>
      <w:r w:rsidRPr="00124180">
        <w:rPr>
          <w:rFonts w:ascii="HelveticaNeueLT Pro 45 Lt" w:hAnsi="HelveticaNeueLT Pro 45 Lt"/>
          <w:noProof/>
          <w:sz w:val="42"/>
          <w:szCs w:val="42"/>
          <w:lang w:eastAsia="en-GB"/>
        </w:rPr>
        <w:t>is Bretten Hannam’s second Two Spirit feature, with the character, Pasmay [Mi’kmaw for Benjamin and pronounced ‘Buzz-a-my’] exemplifying that role. ‘Two Spirit is a contemporary pan-Indigenous term that encompasses our Indigenous perspectives of gender and sexuality that interconnects with spirituality and cultural identity. It may include any of the terms such as lesbian, gay, bisexual, trans and queer. Being Two Spirit also binds the historical collective experience into our identity as Two Spirit. It honours the duality of male/female, non-gendered, and non-conforming expressions of gender. The term can be an expression of one’s sexuality, or gender, or used interchangeably. It encompasses all of that. That is what being Two Spirited is.’ says John R. Sylliboy, Interim Executive Director, Wabanaki Two Spirit Alliance who played Mother Mary in the film. ‘The English term Two Spirit was shared by Myra Laramee in 1990 at the Annual Native American Gay and Lesbian Gathering (now referred to as International Two Spirit Gathering). The term acknowledges the pan-Indigenous LGBTQ identities and non-binary gender identities of Turtle Island (North America).’</w:t>
      </w:r>
    </w:p>
    <w:p w:rsidR="00124180" w:rsidRPr="00124180" w:rsidRDefault="00124180" w:rsidP="00124180">
      <w:pPr>
        <w:spacing w:line="480" w:lineRule="exact"/>
        <w:rPr>
          <w:rFonts w:ascii="HelveticaNeueLT Pro 45 Lt" w:hAnsi="HelveticaNeueLT Pro 45 Lt"/>
          <w:noProof/>
          <w:sz w:val="42"/>
          <w:szCs w:val="42"/>
          <w:lang w:eastAsia="en-GB"/>
        </w:rPr>
      </w:pPr>
      <w:r w:rsidRPr="00124180">
        <w:rPr>
          <w:rFonts w:ascii="HelveticaNeueLT Pro 45 Lt" w:hAnsi="HelveticaNeueLT Pro 45 Lt"/>
          <w:noProof/>
          <w:sz w:val="42"/>
          <w:szCs w:val="42"/>
          <w:lang w:eastAsia="en-GB"/>
        </w:rPr>
        <w:t xml:space="preserve">All the characters are on a journey of self-discovery, especially Link. Hannam said, ‘Being Two Spirit means your very nature challenges mainstream ideas of gender and sexuality. When you don’t fit into a rigid perception of identity, there is a struggle to break free, shed your skin, and understand yourself. In </w:t>
      </w:r>
      <w:r w:rsidRPr="00124180">
        <w:rPr>
          <w:rFonts w:ascii="HelveticaNeueLT Pro 45 Lt" w:hAnsi="HelveticaNeueLT Pro 45 Lt"/>
          <w:i/>
          <w:iCs/>
          <w:noProof/>
          <w:sz w:val="42"/>
          <w:szCs w:val="42"/>
          <w:lang w:eastAsia="en-GB"/>
        </w:rPr>
        <w:t>L</w:t>
      </w:r>
      <w:r w:rsidRPr="00124180">
        <w:rPr>
          <w:rFonts w:ascii="HelveticaNeueLT Pro 45 Lt" w:hAnsi="HelveticaNeueLT Pro 45 Lt"/>
          <w:noProof/>
          <w:sz w:val="42"/>
          <w:szCs w:val="42"/>
          <w:lang w:eastAsia="en-GB"/>
        </w:rPr>
        <w:t>’</w:t>
      </w:r>
      <w:r w:rsidRPr="00124180">
        <w:rPr>
          <w:rFonts w:ascii="HelveticaNeueLT Pro 45 Lt" w:hAnsi="HelveticaNeueLT Pro 45 Lt"/>
          <w:i/>
          <w:iCs/>
          <w:noProof/>
          <w:sz w:val="42"/>
          <w:szCs w:val="42"/>
          <w:lang w:eastAsia="en-GB"/>
        </w:rPr>
        <w:t xml:space="preserve">nuewey </w:t>
      </w:r>
      <w:r w:rsidRPr="00124180">
        <w:rPr>
          <w:rFonts w:ascii="HelveticaNeueLT Pro 45 Lt" w:hAnsi="HelveticaNeueLT Pro 45 Lt"/>
          <w:noProof/>
          <w:sz w:val="42"/>
          <w:szCs w:val="42"/>
          <w:lang w:eastAsia="en-GB"/>
        </w:rPr>
        <w:t>[Mi’kmaw worldview], everything is part of a whole, they are interrelated. Pasmay is a 2S person and he knows this, while Link is someone who is moving into that space, but he doesn’t know the depth or meaning of it yet. He is beginning his journey without that connection and it can take many years. He feels fragmented and unbalanced.’</w:t>
      </w:r>
    </w:p>
    <w:p w:rsidR="00124180" w:rsidRPr="00124180" w:rsidRDefault="00124180" w:rsidP="00124180">
      <w:pPr>
        <w:spacing w:line="480" w:lineRule="exact"/>
        <w:rPr>
          <w:rFonts w:ascii="HelveticaNeueLT Pro 45 Lt" w:hAnsi="HelveticaNeueLT Pro 45 Lt"/>
          <w:noProof/>
          <w:sz w:val="42"/>
          <w:szCs w:val="42"/>
          <w:lang w:eastAsia="en-GB"/>
        </w:rPr>
      </w:pPr>
      <w:r w:rsidRPr="00124180">
        <w:rPr>
          <w:rFonts w:ascii="HelveticaNeueLT Pro 45 Lt" w:hAnsi="HelveticaNeueLT Pro 45 Lt"/>
          <w:noProof/>
          <w:sz w:val="42"/>
          <w:szCs w:val="42"/>
          <w:lang w:eastAsia="en-GB"/>
        </w:rPr>
        <w:t>Recalling his own evolution, Hannam adds, ‘For me, I knew it was something, but I had no name for it. It was just a feeling that I did not fit what any of the labels or definitions said. So I see Link being at that stage. The common thing for all of the different characters’ paths is love – it is always there, but they aren’t ready to see it. Link moves through a fog, trying to find out who he is and where he belongs. Encountering culture, language, and the land help him to heal and rediscover his sense of self, his story. It brings him into that worldview and shows him that he is related to all of the things around him.’</w:t>
      </w:r>
    </w:p>
    <w:p w:rsidR="00B2063C" w:rsidRPr="00124180" w:rsidRDefault="00124180" w:rsidP="00124180">
      <w:pPr>
        <w:spacing w:line="480" w:lineRule="exact"/>
        <w:rPr>
          <w:rFonts w:ascii="HelveticaNeueLT Pro 55 Roman" w:hAnsi="HelveticaNeueLT Pro 55 Roman"/>
          <w:b/>
          <w:noProof/>
          <w:sz w:val="32"/>
          <w:szCs w:val="32"/>
          <w:lang w:eastAsia="en-GB"/>
        </w:rPr>
      </w:pPr>
      <w:r w:rsidRPr="00124180">
        <w:rPr>
          <w:rFonts w:ascii="HelveticaNeueLT Pro 55 Roman" w:hAnsi="HelveticaNeueLT Pro 55 Roman"/>
          <w:b/>
          <w:noProof/>
          <w:sz w:val="32"/>
          <w:szCs w:val="32"/>
          <w:lang w:eastAsia="en-GB"/>
        </w:rPr>
        <w:t>Production notes</w:t>
      </w:r>
    </w:p>
    <w:p w:rsidR="000A43AD" w:rsidRDefault="000A43AD">
      <w:pPr>
        <w:rPr>
          <w:rFonts w:ascii="HelveticaNeueLT Pro 45 Lt" w:hAnsi="HelveticaNeueLT Pro 45 Lt"/>
          <w:noProof/>
          <w:sz w:val="42"/>
          <w:szCs w:val="42"/>
          <w:lang w:eastAsia="en-GB"/>
        </w:rPr>
      </w:pPr>
      <w:r>
        <w:rPr>
          <w:rFonts w:ascii="HelveticaNeueLT Pro 45 Lt" w:hAnsi="HelveticaNeueLT Pro 45 Lt"/>
          <w:noProof/>
          <w:sz w:val="42"/>
          <w:szCs w:val="42"/>
          <w:lang w:eastAsia="en-GB"/>
        </w:rPr>
        <w:br w:type="page"/>
      </w:r>
    </w:p>
    <w:tbl>
      <w:tblPr>
        <w:tblStyle w:val="TableGrid"/>
        <w:tblW w:w="0" w:type="auto"/>
        <w:jc w:val="center"/>
        <w:tblBorders>
          <w:bottom w:val="none" w:sz="0" w:space="0" w:color="auto"/>
        </w:tblBorders>
        <w:tblLook w:val="04A0" w:firstRow="1" w:lastRow="0" w:firstColumn="1" w:lastColumn="0" w:noHBand="0" w:noVBand="1"/>
      </w:tblPr>
      <w:tblGrid>
        <w:gridCol w:w="7158"/>
        <w:gridCol w:w="7158"/>
      </w:tblGrid>
      <w:tr w:rsidR="00053A9B" w:rsidRPr="000A43AD" w:rsidTr="007D4F3C">
        <w:trPr>
          <w:jc w:val="center"/>
        </w:trPr>
        <w:tc>
          <w:tcPr>
            <w:tcW w:w="7158" w:type="dxa"/>
            <w:tcBorders>
              <w:left w:val="single" w:sz="4" w:space="0" w:color="FFFFFF" w:themeColor="background1"/>
              <w:right w:val="single" w:sz="4" w:space="0" w:color="FFFFFF" w:themeColor="background1"/>
            </w:tcBorders>
            <w:shd w:val="clear" w:color="auto" w:fill="auto"/>
          </w:tcPr>
          <w:p w:rsidR="00053A9B" w:rsidRPr="00124180" w:rsidRDefault="00053A9B" w:rsidP="00DC4CEE">
            <w:pPr>
              <w:pStyle w:val="BasicParagraph"/>
              <w:suppressAutoHyphens/>
              <w:rPr>
                <w:rFonts w:ascii="HelveticaNeueLT Pro 55 Roman" w:hAnsi="HelveticaNeueLT Pro 55 Roman"/>
                <w:noProof/>
                <w:w w:val="95"/>
                <w:sz w:val="22"/>
                <w:szCs w:val="22"/>
                <w:lang w:eastAsia="en-GB"/>
              </w:rPr>
            </w:pPr>
          </w:p>
          <w:p w:rsidR="00124180" w:rsidRPr="00124180" w:rsidRDefault="006548CD" w:rsidP="00124180">
            <w:pPr>
              <w:pStyle w:val="BasicParagraph"/>
              <w:suppressAutoHyphens/>
              <w:rPr>
                <w:rFonts w:ascii="HelveticaNeueLT Pro 55 Roman" w:hAnsi="HelveticaNeueLT Pro 55 Roman"/>
                <w:b/>
                <w:noProof/>
                <w:w w:val="95"/>
                <w:sz w:val="22"/>
                <w:szCs w:val="22"/>
                <w:lang w:eastAsia="en-GB"/>
              </w:rPr>
            </w:pPr>
            <w:r w:rsidRPr="00124180">
              <w:rPr>
                <w:rFonts w:ascii="HelveticaNeueLT Pro 55 Roman" w:hAnsi="HelveticaNeueLT Pro 55 Roman"/>
                <w:b/>
                <w:noProof/>
                <w:w w:val="95"/>
                <w:sz w:val="22"/>
                <w:szCs w:val="22"/>
                <w:lang w:eastAsia="en-GB"/>
              </w:rPr>
              <w:t>WILDHOOD</w:t>
            </w:r>
          </w:p>
          <w:p w:rsidR="00124180" w:rsidRPr="00124180" w:rsidRDefault="00124180" w:rsidP="00124180">
            <w:pPr>
              <w:pStyle w:val="BasicParagraph"/>
              <w:suppressAutoHyphens/>
              <w:rPr>
                <w:rFonts w:ascii="HelveticaNeueLT Pro 55 Roman" w:hAnsi="HelveticaNeueLT Pro 55 Roman"/>
                <w:i/>
                <w:iCs/>
                <w:noProof/>
                <w:w w:val="95"/>
                <w:sz w:val="22"/>
                <w:szCs w:val="22"/>
                <w:lang w:eastAsia="en-GB"/>
              </w:rPr>
            </w:pPr>
            <w:r w:rsidRPr="00124180">
              <w:rPr>
                <w:rFonts w:ascii="HelveticaNeueLT Pro 55 Roman" w:hAnsi="HelveticaNeueLT Pro 55 Roman"/>
                <w:i/>
                <w:iCs/>
                <w:noProof/>
                <w:w w:val="95"/>
                <w:sz w:val="22"/>
                <w:szCs w:val="22"/>
                <w:lang w:eastAsia="en-GB"/>
              </w:rPr>
              <w:t>Directed by</w:t>
            </w:r>
            <w:r w:rsidRPr="00124180">
              <w:rPr>
                <w:rFonts w:ascii="HelveticaNeueLT Pro 55 Roman" w:hAnsi="HelveticaNeueLT Pro 55 Roman"/>
                <w:noProof/>
                <w:w w:val="95"/>
                <w:sz w:val="22"/>
                <w:szCs w:val="22"/>
                <w:lang w:eastAsia="en-GB"/>
              </w:rPr>
              <w:t>: Bretten Hannam</w:t>
            </w:r>
            <w:r w:rsidRPr="00124180">
              <w:rPr>
                <w:rFonts w:ascii="HelveticaNeueLT Pro 55 Roman" w:hAnsi="HelveticaNeueLT Pro 55 Roman"/>
                <w:noProof/>
                <w:w w:val="95"/>
                <w:sz w:val="22"/>
                <w:szCs w:val="22"/>
                <w:lang w:eastAsia="en-GB"/>
              </w:rPr>
              <w:br/>
            </w:r>
            <w:r w:rsidRPr="00124180">
              <w:rPr>
                <w:rFonts w:ascii="HelveticaNeueLT Pro 55 Roman" w:hAnsi="HelveticaNeueLT Pro 55 Roman"/>
                <w:i/>
                <w:iCs/>
                <w:noProof/>
                <w:w w:val="95"/>
                <w:sz w:val="22"/>
                <w:szCs w:val="22"/>
                <w:lang w:eastAsia="en-GB"/>
              </w:rPr>
              <w:t>©</w:t>
            </w:r>
            <w:r w:rsidRPr="00124180">
              <w:rPr>
                <w:rFonts w:ascii="HelveticaNeueLT Pro 55 Roman" w:hAnsi="HelveticaNeueLT Pro 55 Roman"/>
                <w:noProof/>
                <w:w w:val="95"/>
                <w:sz w:val="22"/>
                <w:szCs w:val="22"/>
                <w:lang w:eastAsia="en-GB"/>
              </w:rPr>
              <w:t>: Runaway Films inc.</w:t>
            </w:r>
            <w:r w:rsidRPr="00124180">
              <w:rPr>
                <w:rFonts w:ascii="HelveticaNeueLT Pro 55 Roman" w:hAnsi="HelveticaNeueLT Pro 55 Roman"/>
                <w:noProof/>
                <w:w w:val="95"/>
                <w:sz w:val="22"/>
                <w:szCs w:val="22"/>
                <w:lang w:eastAsia="en-GB"/>
              </w:rPr>
              <w:br/>
            </w:r>
            <w:r w:rsidRPr="00124180">
              <w:rPr>
                <w:rFonts w:ascii="HelveticaNeueLT Pro 55 Roman" w:hAnsi="HelveticaNeueLT Pro 55 Roman"/>
                <w:i/>
                <w:iCs/>
                <w:noProof/>
                <w:w w:val="95"/>
                <w:sz w:val="22"/>
                <w:szCs w:val="22"/>
                <w:lang w:eastAsia="en-GB"/>
              </w:rPr>
              <w:t xml:space="preserve">A </w:t>
            </w:r>
            <w:r w:rsidRPr="00124180">
              <w:rPr>
                <w:rFonts w:ascii="HelveticaNeueLT Pro 55 Roman" w:hAnsi="HelveticaNeueLT Pro 55 Roman"/>
                <w:iCs/>
                <w:noProof/>
                <w:w w:val="95"/>
                <w:sz w:val="22"/>
                <w:szCs w:val="22"/>
                <w:lang w:eastAsia="en-GB"/>
              </w:rPr>
              <w:t>Rebel Road Films/Filmshow/Younger Daughter Films/Mazewalker Films</w:t>
            </w:r>
            <w:r w:rsidRPr="00124180">
              <w:rPr>
                <w:rFonts w:ascii="HelveticaNeueLT Pro 55 Roman" w:hAnsi="HelveticaNeueLT Pro 55 Roman"/>
                <w:i/>
                <w:iCs/>
                <w:noProof/>
                <w:w w:val="95"/>
                <w:sz w:val="22"/>
                <w:szCs w:val="22"/>
                <w:lang w:eastAsia="en-GB"/>
              </w:rPr>
              <w:t xml:space="preserve"> production </w:t>
            </w:r>
          </w:p>
          <w:p w:rsidR="006D6726" w:rsidRDefault="00124180" w:rsidP="00724B7D">
            <w:pPr>
              <w:pStyle w:val="BasicParagraph"/>
              <w:suppressAutoHyphens/>
              <w:rPr>
                <w:rFonts w:ascii="HelveticaNeueLT Pro 55 Roman" w:hAnsi="HelveticaNeueLT Pro 55 Roman"/>
                <w:noProof/>
                <w:w w:val="95"/>
                <w:sz w:val="22"/>
                <w:szCs w:val="22"/>
                <w:lang w:eastAsia="en-GB"/>
              </w:rPr>
            </w:pPr>
            <w:r w:rsidRPr="00124180">
              <w:rPr>
                <w:rFonts w:ascii="HelveticaNeueLT Pro 55 Roman" w:hAnsi="HelveticaNeueLT Pro 55 Roman"/>
                <w:i/>
                <w:iCs/>
                <w:noProof/>
                <w:w w:val="95"/>
                <w:sz w:val="22"/>
                <w:szCs w:val="22"/>
                <w:lang w:eastAsia="en-GB"/>
              </w:rPr>
              <w:t>Produced with the participation of</w:t>
            </w:r>
            <w:r w:rsidRPr="00124180">
              <w:rPr>
                <w:rFonts w:ascii="HelveticaNeueLT Pro 55 Roman" w:hAnsi="HelveticaNeueLT Pro 55 Roman"/>
                <w:noProof/>
                <w:w w:val="95"/>
                <w:sz w:val="22"/>
                <w:szCs w:val="22"/>
                <w:lang w:eastAsia="en-GB"/>
              </w:rPr>
              <w:t>: Téléfilm Canada, Canada Media Fund</w:t>
            </w:r>
            <w:r w:rsidRPr="00124180">
              <w:rPr>
                <w:rFonts w:ascii="HelveticaNeueLT Pro 55 Roman" w:hAnsi="HelveticaNeueLT Pro 55 Roman"/>
                <w:noProof/>
                <w:w w:val="95"/>
                <w:sz w:val="22"/>
                <w:szCs w:val="22"/>
                <w:lang w:eastAsia="en-GB"/>
              </w:rPr>
              <w:br/>
            </w:r>
            <w:r w:rsidRPr="00124180">
              <w:rPr>
                <w:rFonts w:ascii="HelveticaNeueLT Pro 55 Roman" w:hAnsi="HelveticaNeueLT Pro 55 Roman"/>
                <w:i/>
                <w:iCs/>
                <w:noProof/>
                <w:w w:val="95"/>
                <w:sz w:val="22"/>
                <w:szCs w:val="22"/>
                <w:lang w:eastAsia="en-GB"/>
              </w:rPr>
              <w:t>Produced with the assistance of</w:t>
            </w:r>
            <w:r w:rsidRPr="00124180">
              <w:rPr>
                <w:rFonts w:ascii="HelveticaNeueLT Pro 55 Roman" w:hAnsi="HelveticaNeueLT Pro 55 Roman"/>
                <w:noProof/>
                <w:w w:val="95"/>
                <w:sz w:val="22"/>
                <w:szCs w:val="22"/>
                <w:lang w:eastAsia="en-GB"/>
              </w:rPr>
              <w:t>: The Government of Novia Scotia, </w:t>
            </w:r>
          </w:p>
          <w:p w:rsidR="00DC4CEE" w:rsidRPr="00724B7D" w:rsidRDefault="00124180" w:rsidP="006D6726">
            <w:pPr>
              <w:pStyle w:val="BasicParagraph"/>
              <w:suppressAutoHyphens/>
              <w:rPr>
                <w:rFonts w:ascii="HelveticaNeueLT Pro 55 Roman" w:hAnsi="HelveticaNeueLT Pro 55 Roman"/>
                <w:noProof/>
                <w:w w:val="95"/>
                <w:sz w:val="22"/>
                <w:szCs w:val="22"/>
                <w:lang w:eastAsia="en-GB"/>
              </w:rPr>
            </w:pPr>
            <w:r w:rsidRPr="00124180">
              <w:rPr>
                <w:rFonts w:ascii="HelveticaNeueLT Pro 55 Roman" w:hAnsi="HelveticaNeueLT Pro 55 Roman"/>
                <w:noProof/>
                <w:w w:val="95"/>
                <w:sz w:val="22"/>
                <w:szCs w:val="22"/>
                <w:lang w:eastAsia="en-GB"/>
              </w:rPr>
              <w:t>Nova Scotia Film &amp; Television Incentive Fund</w:t>
            </w:r>
            <w:r w:rsidRPr="00124180">
              <w:rPr>
                <w:rFonts w:ascii="HelveticaNeueLT Pro 55 Roman" w:hAnsi="HelveticaNeueLT Pro 55 Roman"/>
                <w:noProof/>
                <w:w w:val="95"/>
                <w:sz w:val="22"/>
                <w:szCs w:val="22"/>
                <w:lang w:eastAsia="en-GB"/>
              </w:rPr>
              <w:br/>
            </w:r>
            <w:r w:rsidRPr="00124180">
              <w:rPr>
                <w:rFonts w:ascii="HelveticaNeueLT Pro 55 Roman" w:hAnsi="HelveticaNeueLT Pro 55 Roman"/>
                <w:i/>
                <w:iCs/>
                <w:noProof/>
                <w:w w:val="95"/>
                <w:sz w:val="22"/>
                <w:szCs w:val="22"/>
                <w:lang w:eastAsia="en-GB"/>
              </w:rPr>
              <w:t>Produced with the participation of</w:t>
            </w:r>
            <w:r w:rsidR="006D6726">
              <w:rPr>
                <w:rFonts w:ascii="HelveticaNeueLT Pro 55 Roman" w:hAnsi="HelveticaNeueLT Pro 55 Roman"/>
                <w:noProof/>
                <w:w w:val="95"/>
                <w:sz w:val="22"/>
                <w:szCs w:val="22"/>
                <w:lang w:eastAsia="en-GB"/>
              </w:rPr>
              <w:t xml:space="preserve">: Shaw Rocket Fund, CBC Films, </w:t>
            </w:r>
            <w:r w:rsidRPr="00124180">
              <w:rPr>
                <w:rFonts w:ascii="HelveticaNeueLT Pro 55 Roman" w:hAnsi="HelveticaNeueLT Pro 55 Roman"/>
                <w:noProof/>
                <w:w w:val="95"/>
                <w:sz w:val="22"/>
                <w:szCs w:val="22"/>
                <w:lang w:eastAsia="en-GB"/>
              </w:rPr>
              <w:t>Ontario Creates, Rogers Telefund</w:t>
            </w:r>
            <w:r w:rsidRPr="00124180">
              <w:rPr>
                <w:rFonts w:ascii="HelveticaNeueLT Pro 55 Roman" w:hAnsi="HelveticaNeueLT Pro 55 Roman"/>
                <w:noProof/>
                <w:w w:val="95"/>
                <w:sz w:val="22"/>
                <w:szCs w:val="22"/>
                <w:lang w:eastAsia="en-GB"/>
              </w:rPr>
              <w:br/>
            </w:r>
            <w:r w:rsidRPr="00124180">
              <w:rPr>
                <w:rFonts w:ascii="HelveticaNeueLT Pro 55 Roman" w:hAnsi="HelveticaNeueLT Pro 55 Roman"/>
                <w:i/>
                <w:iCs/>
                <w:noProof/>
                <w:w w:val="95"/>
                <w:sz w:val="22"/>
                <w:szCs w:val="22"/>
                <w:lang w:eastAsia="en-GB"/>
              </w:rPr>
              <w:t>Production Company</w:t>
            </w:r>
            <w:r w:rsidRPr="00124180">
              <w:rPr>
                <w:rFonts w:ascii="HelveticaNeueLT Pro 55 Roman" w:hAnsi="HelveticaNeueLT Pro 55 Roman"/>
                <w:noProof/>
                <w:w w:val="95"/>
                <w:sz w:val="22"/>
                <w:szCs w:val="22"/>
                <w:lang w:eastAsia="en-GB"/>
              </w:rPr>
              <w:t>: Canadian Film or Video Production Tax Credit Program</w:t>
            </w:r>
            <w:r w:rsidRPr="00124180">
              <w:rPr>
                <w:rFonts w:ascii="HelveticaNeueLT Pro 55 Roman" w:hAnsi="HelveticaNeueLT Pro 55 Roman"/>
                <w:noProof/>
                <w:w w:val="95"/>
                <w:sz w:val="22"/>
                <w:szCs w:val="22"/>
                <w:lang w:eastAsia="en-GB"/>
              </w:rPr>
              <w:br/>
            </w:r>
            <w:r w:rsidRPr="00124180">
              <w:rPr>
                <w:rFonts w:ascii="HelveticaNeueLT Pro 55 Roman" w:hAnsi="HelveticaNeueLT Pro 55 Roman"/>
                <w:i/>
                <w:iCs/>
                <w:noProof/>
                <w:w w:val="95"/>
                <w:sz w:val="22"/>
                <w:szCs w:val="22"/>
                <w:lang w:eastAsia="en-GB"/>
              </w:rPr>
              <w:t>International Sales</w:t>
            </w:r>
            <w:r w:rsidRPr="00124180">
              <w:rPr>
                <w:rFonts w:ascii="HelveticaNeueLT Pro 55 Roman" w:hAnsi="HelveticaNeueLT Pro 55 Roman"/>
                <w:noProof/>
                <w:w w:val="95"/>
                <w:sz w:val="22"/>
                <w:szCs w:val="22"/>
                <w:lang w:eastAsia="en-GB"/>
              </w:rPr>
              <w:t>: Films Boutique</w:t>
            </w:r>
            <w:r w:rsidRPr="00124180">
              <w:rPr>
                <w:rFonts w:ascii="HelveticaNeueLT Pro 55 Roman" w:hAnsi="HelveticaNeueLT Pro 55 Roman"/>
                <w:noProof/>
                <w:w w:val="95"/>
                <w:sz w:val="22"/>
                <w:szCs w:val="22"/>
                <w:lang w:eastAsia="en-GB"/>
              </w:rPr>
              <w:br/>
            </w:r>
            <w:r w:rsidRPr="00124180">
              <w:rPr>
                <w:rFonts w:ascii="HelveticaNeueLT Pro 55 Roman" w:hAnsi="HelveticaNeueLT Pro 55 Roman"/>
                <w:i/>
                <w:iCs/>
                <w:noProof/>
                <w:w w:val="95"/>
                <w:sz w:val="22"/>
                <w:szCs w:val="22"/>
                <w:lang w:eastAsia="en-GB"/>
              </w:rPr>
              <w:t>Executive Producer</w:t>
            </w:r>
            <w:r w:rsidRPr="00124180">
              <w:rPr>
                <w:rFonts w:ascii="HelveticaNeueLT Pro 55 Roman" w:hAnsi="HelveticaNeueLT Pro 55 Roman"/>
                <w:noProof/>
                <w:w w:val="95"/>
                <w:sz w:val="22"/>
                <w:szCs w:val="22"/>
                <w:lang w:eastAsia="en-GB"/>
              </w:rPr>
              <w:t>: Damon D’Oliveira</w:t>
            </w:r>
            <w:r w:rsidRPr="00124180">
              <w:rPr>
                <w:rFonts w:ascii="HelveticaNeueLT Pro 55 Roman" w:hAnsi="HelveticaNeueLT Pro 55 Roman"/>
                <w:noProof/>
                <w:w w:val="95"/>
                <w:sz w:val="22"/>
                <w:szCs w:val="22"/>
                <w:lang w:eastAsia="en-GB"/>
              </w:rPr>
              <w:br/>
            </w:r>
            <w:r w:rsidRPr="00124180">
              <w:rPr>
                <w:rFonts w:ascii="HelveticaNeueLT Pro 55 Roman" w:hAnsi="HelveticaNeueLT Pro 55 Roman"/>
                <w:i/>
                <w:iCs/>
                <w:noProof/>
                <w:w w:val="95"/>
                <w:sz w:val="22"/>
                <w:szCs w:val="22"/>
                <w:lang w:eastAsia="en-GB"/>
              </w:rPr>
              <w:t>Produced by</w:t>
            </w:r>
            <w:r w:rsidRPr="00124180">
              <w:rPr>
                <w:rFonts w:ascii="HelveticaNeueLT Pro 55 Roman" w:hAnsi="HelveticaNeueLT Pro 55 Roman"/>
                <w:noProof/>
                <w:w w:val="95"/>
                <w:sz w:val="22"/>
                <w:szCs w:val="22"/>
                <w:lang w:eastAsia="en-GB"/>
              </w:rPr>
              <w:t>: Bretten Hannam, Gharrett Paon,</w:t>
            </w:r>
            <w:r w:rsidR="00724B7D">
              <w:rPr>
                <w:rFonts w:ascii="HelveticaNeueLT Pro 55 Roman" w:hAnsi="HelveticaNeueLT Pro 55 Roman"/>
                <w:noProof/>
                <w:w w:val="95"/>
                <w:sz w:val="22"/>
                <w:szCs w:val="22"/>
                <w:lang w:eastAsia="en-GB"/>
              </w:rPr>
              <w:t xml:space="preserve"> </w:t>
            </w:r>
            <w:r w:rsidRPr="00124180">
              <w:rPr>
                <w:rFonts w:ascii="HelveticaNeueLT Pro 55 Roman" w:hAnsi="HelveticaNeueLT Pro 55 Roman"/>
                <w:noProof/>
                <w:w w:val="95"/>
                <w:sz w:val="22"/>
                <w:szCs w:val="22"/>
                <w:lang w:eastAsia="en-GB"/>
              </w:rPr>
              <w:t>Julie Baldassi</w:t>
            </w:r>
            <w:r w:rsidRPr="00124180">
              <w:rPr>
                <w:rFonts w:ascii="HelveticaNeueLT Pro 55 Roman" w:hAnsi="HelveticaNeueLT Pro 55 Roman"/>
                <w:noProof/>
                <w:w w:val="95"/>
                <w:sz w:val="22"/>
                <w:szCs w:val="22"/>
                <w:lang w:eastAsia="en-GB"/>
              </w:rPr>
              <w:br/>
            </w:r>
            <w:r w:rsidRPr="00124180">
              <w:rPr>
                <w:rFonts w:ascii="HelveticaNeueLT Pro 55 Roman" w:hAnsi="HelveticaNeueLT Pro 55 Roman"/>
                <w:i/>
                <w:iCs/>
                <w:noProof/>
                <w:w w:val="95"/>
                <w:sz w:val="22"/>
                <w:szCs w:val="22"/>
                <w:lang w:eastAsia="en-GB"/>
              </w:rPr>
              <w:t>Post-production Supervisor</w:t>
            </w:r>
            <w:r w:rsidRPr="00124180">
              <w:rPr>
                <w:rFonts w:ascii="HelveticaNeueLT Pro 55 Roman" w:hAnsi="HelveticaNeueLT Pro 55 Roman"/>
                <w:noProof/>
                <w:w w:val="95"/>
                <w:sz w:val="22"/>
                <w:szCs w:val="22"/>
                <w:lang w:eastAsia="en-GB"/>
              </w:rPr>
              <w:t>: Julie Baldassi</w:t>
            </w:r>
            <w:r w:rsidRPr="00124180">
              <w:rPr>
                <w:rFonts w:ascii="HelveticaNeueLT Pro 55 Roman" w:hAnsi="HelveticaNeueLT Pro 55 Roman"/>
                <w:noProof/>
                <w:w w:val="95"/>
                <w:sz w:val="22"/>
                <w:szCs w:val="22"/>
                <w:lang w:eastAsia="en-GB"/>
              </w:rPr>
              <w:br/>
            </w:r>
            <w:r w:rsidRPr="00124180">
              <w:rPr>
                <w:rFonts w:ascii="HelveticaNeueLT Pro 55 Roman" w:hAnsi="HelveticaNeueLT Pro 55 Roman"/>
                <w:i/>
                <w:iCs/>
                <w:noProof/>
                <w:w w:val="95"/>
                <w:sz w:val="22"/>
                <w:szCs w:val="22"/>
                <w:lang w:eastAsia="en-GB"/>
              </w:rPr>
              <w:t>Script Supervisor</w:t>
            </w:r>
            <w:r w:rsidRPr="00124180">
              <w:rPr>
                <w:rFonts w:ascii="HelveticaNeueLT Pro 55 Roman" w:hAnsi="HelveticaNeueLT Pro 55 Roman"/>
                <w:noProof/>
                <w:w w:val="95"/>
                <w:sz w:val="22"/>
                <w:szCs w:val="22"/>
                <w:lang w:eastAsia="en-GB"/>
              </w:rPr>
              <w:t>: Matt Little</w:t>
            </w:r>
            <w:r w:rsidRPr="00124180">
              <w:rPr>
                <w:rFonts w:ascii="HelveticaNeueLT Pro 55 Roman" w:hAnsi="HelveticaNeueLT Pro 55 Roman"/>
                <w:noProof/>
                <w:w w:val="95"/>
                <w:sz w:val="22"/>
                <w:szCs w:val="22"/>
                <w:lang w:eastAsia="en-GB"/>
              </w:rPr>
              <w:br/>
            </w:r>
            <w:r w:rsidRPr="00124180">
              <w:rPr>
                <w:rFonts w:ascii="HelveticaNeueLT Pro 55 Roman" w:hAnsi="HelveticaNeueLT Pro 55 Roman"/>
                <w:i/>
                <w:iCs/>
                <w:noProof/>
                <w:w w:val="95"/>
                <w:sz w:val="22"/>
                <w:szCs w:val="22"/>
                <w:lang w:eastAsia="en-GB"/>
              </w:rPr>
              <w:t>Casting by</w:t>
            </w:r>
            <w:r w:rsidRPr="00124180">
              <w:rPr>
                <w:rFonts w:ascii="HelveticaNeueLT Pro 55 Roman" w:hAnsi="HelveticaNeueLT Pro 55 Roman"/>
                <w:noProof/>
                <w:w w:val="95"/>
                <w:sz w:val="22"/>
                <w:szCs w:val="22"/>
                <w:lang w:eastAsia="en-GB"/>
              </w:rPr>
              <w:t>: Stephanie Gorin</w:t>
            </w:r>
            <w:r w:rsidRPr="00124180">
              <w:rPr>
                <w:rFonts w:ascii="HelveticaNeueLT Pro 55 Roman" w:hAnsi="HelveticaNeueLT Pro 55 Roman"/>
                <w:noProof/>
                <w:w w:val="95"/>
                <w:sz w:val="22"/>
                <w:szCs w:val="22"/>
                <w:lang w:eastAsia="en-GB"/>
              </w:rPr>
              <w:br/>
            </w:r>
            <w:r w:rsidRPr="00124180">
              <w:rPr>
                <w:rFonts w:ascii="HelveticaNeueLT Pro 55 Roman" w:hAnsi="HelveticaNeueLT Pro 55 Roman"/>
                <w:i/>
                <w:iCs/>
                <w:noProof/>
                <w:w w:val="95"/>
                <w:sz w:val="22"/>
                <w:szCs w:val="22"/>
                <w:lang w:eastAsia="en-GB"/>
              </w:rPr>
              <w:t>Written by</w:t>
            </w:r>
            <w:r w:rsidRPr="00124180">
              <w:rPr>
                <w:rFonts w:ascii="HelveticaNeueLT Pro 55 Roman" w:hAnsi="HelveticaNeueLT Pro 55 Roman"/>
                <w:noProof/>
                <w:w w:val="95"/>
                <w:sz w:val="22"/>
                <w:szCs w:val="22"/>
                <w:lang w:eastAsia="en-GB"/>
              </w:rPr>
              <w:t>: Bretten Hannam</w:t>
            </w:r>
            <w:r w:rsidRPr="00124180">
              <w:rPr>
                <w:rFonts w:ascii="HelveticaNeueLT Pro 55 Roman" w:hAnsi="HelveticaNeueLT Pro 55 Roman"/>
                <w:noProof/>
                <w:w w:val="95"/>
                <w:sz w:val="22"/>
                <w:szCs w:val="22"/>
                <w:lang w:eastAsia="en-GB"/>
              </w:rPr>
              <w:br/>
            </w:r>
            <w:r w:rsidRPr="00124180">
              <w:rPr>
                <w:rFonts w:ascii="HelveticaNeueLT Pro 55 Roman" w:hAnsi="HelveticaNeueLT Pro 55 Roman"/>
                <w:i/>
                <w:iCs/>
                <w:noProof/>
                <w:w w:val="95"/>
                <w:sz w:val="22"/>
                <w:szCs w:val="22"/>
                <w:lang w:eastAsia="en-GB"/>
              </w:rPr>
              <w:t>Director of Photography</w:t>
            </w:r>
            <w:r w:rsidRPr="00124180">
              <w:rPr>
                <w:rFonts w:ascii="HelveticaNeueLT Pro 55 Roman" w:hAnsi="HelveticaNeueLT Pro 55 Roman"/>
                <w:noProof/>
                <w:w w:val="95"/>
                <w:sz w:val="22"/>
                <w:szCs w:val="22"/>
                <w:lang w:eastAsia="en-GB"/>
              </w:rPr>
              <w:t>: Guy Godfree</w:t>
            </w:r>
            <w:r w:rsidRPr="00124180">
              <w:rPr>
                <w:rFonts w:ascii="HelveticaNeueLT Pro 55 Roman" w:hAnsi="HelveticaNeueLT Pro 55 Roman"/>
                <w:noProof/>
                <w:w w:val="95"/>
                <w:sz w:val="22"/>
                <w:szCs w:val="22"/>
                <w:lang w:eastAsia="en-GB"/>
              </w:rPr>
              <w:br/>
            </w:r>
            <w:r w:rsidRPr="00124180">
              <w:rPr>
                <w:rFonts w:ascii="HelveticaNeueLT Pro 55 Roman" w:hAnsi="HelveticaNeueLT Pro 55 Roman"/>
                <w:i/>
                <w:iCs/>
                <w:noProof/>
                <w:w w:val="95"/>
                <w:sz w:val="22"/>
                <w:szCs w:val="22"/>
                <w:lang w:eastAsia="en-GB"/>
              </w:rPr>
              <w:t>Stills Photography</w:t>
            </w:r>
            <w:r w:rsidRPr="00124180">
              <w:rPr>
                <w:rFonts w:ascii="HelveticaNeueLT Pro 55 Roman" w:hAnsi="HelveticaNeueLT Pro 55 Roman"/>
                <w:noProof/>
                <w:w w:val="95"/>
                <w:sz w:val="22"/>
                <w:szCs w:val="22"/>
                <w:lang w:eastAsia="en-GB"/>
              </w:rPr>
              <w:t>: Riley Smith</w:t>
            </w:r>
            <w:r w:rsidRPr="00124180">
              <w:rPr>
                <w:rFonts w:ascii="HelveticaNeueLT Pro 55 Roman" w:hAnsi="HelveticaNeueLT Pro 55 Roman"/>
                <w:noProof/>
                <w:w w:val="95"/>
                <w:sz w:val="22"/>
                <w:szCs w:val="22"/>
                <w:lang w:eastAsia="en-GB"/>
              </w:rPr>
              <w:br/>
            </w:r>
            <w:r w:rsidRPr="00124180">
              <w:rPr>
                <w:rFonts w:ascii="HelveticaNeueLT Pro 55 Roman" w:hAnsi="HelveticaNeueLT Pro 55 Roman"/>
                <w:i/>
                <w:iCs/>
                <w:noProof/>
                <w:w w:val="95"/>
                <w:sz w:val="22"/>
                <w:szCs w:val="22"/>
                <w:lang w:eastAsia="en-GB"/>
              </w:rPr>
              <w:t>Visual Effects by</w:t>
            </w:r>
            <w:r w:rsidRPr="00124180">
              <w:rPr>
                <w:rFonts w:ascii="HelveticaNeueLT Pro 55 Roman" w:hAnsi="HelveticaNeueLT Pro 55 Roman"/>
                <w:noProof/>
                <w:w w:val="95"/>
                <w:sz w:val="22"/>
                <w:szCs w:val="22"/>
                <w:lang w:eastAsia="en-GB"/>
              </w:rPr>
              <w:t>: Ghost VFX</w:t>
            </w:r>
            <w:r w:rsidRPr="00124180">
              <w:rPr>
                <w:rFonts w:ascii="HelveticaNeueLT Pro 55 Roman" w:hAnsi="HelveticaNeueLT Pro 55 Roman"/>
                <w:noProof/>
                <w:w w:val="95"/>
                <w:sz w:val="22"/>
                <w:szCs w:val="22"/>
                <w:lang w:eastAsia="en-GB"/>
              </w:rPr>
              <w:br/>
            </w:r>
            <w:r w:rsidRPr="00124180">
              <w:rPr>
                <w:rFonts w:ascii="HelveticaNeueLT Pro 55 Roman" w:hAnsi="HelveticaNeueLT Pro 55 Roman"/>
                <w:i/>
                <w:iCs/>
                <w:noProof/>
                <w:w w:val="95"/>
                <w:sz w:val="22"/>
                <w:szCs w:val="22"/>
                <w:lang w:eastAsia="en-GB"/>
              </w:rPr>
              <w:t>Special Effects Supervisor</w:t>
            </w:r>
            <w:r w:rsidRPr="00124180">
              <w:rPr>
                <w:rFonts w:ascii="HelveticaNeueLT Pro 55 Roman" w:hAnsi="HelveticaNeueLT Pro 55 Roman"/>
                <w:noProof/>
                <w:w w:val="95"/>
                <w:sz w:val="22"/>
                <w:szCs w:val="22"/>
                <w:lang w:eastAsia="en-GB"/>
              </w:rPr>
              <w:t>: Gary Coates</w:t>
            </w:r>
            <w:r w:rsidRPr="00124180">
              <w:rPr>
                <w:rFonts w:ascii="HelveticaNeueLT Pro 55 Roman" w:hAnsi="HelveticaNeueLT Pro 55 Roman"/>
                <w:noProof/>
                <w:w w:val="95"/>
                <w:sz w:val="22"/>
                <w:szCs w:val="22"/>
                <w:lang w:eastAsia="en-GB"/>
              </w:rPr>
              <w:br/>
            </w:r>
            <w:r w:rsidRPr="00124180">
              <w:rPr>
                <w:rFonts w:ascii="HelveticaNeueLT Pro 55 Roman" w:hAnsi="HelveticaNeueLT Pro 55 Roman"/>
                <w:i/>
                <w:iCs/>
                <w:noProof/>
                <w:w w:val="95"/>
                <w:sz w:val="22"/>
                <w:szCs w:val="22"/>
                <w:lang w:eastAsia="en-GB"/>
              </w:rPr>
              <w:t>Editor</w:t>
            </w:r>
            <w:r w:rsidRPr="00124180">
              <w:rPr>
                <w:rFonts w:ascii="HelveticaNeueLT Pro 55 Roman" w:hAnsi="HelveticaNeueLT Pro 55 Roman"/>
                <w:noProof/>
                <w:w w:val="95"/>
                <w:sz w:val="22"/>
                <w:szCs w:val="22"/>
                <w:lang w:eastAsia="en-GB"/>
              </w:rPr>
              <w:t>: Shaun Rykiss</w:t>
            </w:r>
            <w:r w:rsidRPr="00124180">
              <w:rPr>
                <w:rFonts w:ascii="HelveticaNeueLT Pro 55 Roman" w:hAnsi="HelveticaNeueLT Pro 55 Roman"/>
                <w:noProof/>
                <w:w w:val="95"/>
                <w:sz w:val="22"/>
                <w:szCs w:val="22"/>
                <w:lang w:eastAsia="en-GB"/>
              </w:rPr>
              <w:br/>
            </w:r>
            <w:r w:rsidRPr="00124180">
              <w:rPr>
                <w:rFonts w:ascii="HelveticaNeueLT Pro 55 Roman" w:hAnsi="HelveticaNeueLT Pro 55 Roman"/>
                <w:i/>
                <w:iCs/>
                <w:noProof/>
                <w:w w:val="95"/>
                <w:sz w:val="22"/>
                <w:szCs w:val="22"/>
                <w:lang w:eastAsia="en-GB"/>
              </w:rPr>
              <w:t>Production Designer</w:t>
            </w:r>
            <w:r w:rsidRPr="00124180">
              <w:rPr>
                <w:rFonts w:ascii="HelveticaNeueLT Pro 55 Roman" w:hAnsi="HelveticaNeueLT Pro 55 Roman"/>
                <w:noProof/>
                <w:w w:val="95"/>
                <w:sz w:val="22"/>
                <w:szCs w:val="22"/>
                <w:lang w:eastAsia="en-GB"/>
              </w:rPr>
              <w:t>: Michael Pierson</w:t>
            </w:r>
            <w:r w:rsidRPr="00124180">
              <w:rPr>
                <w:rFonts w:ascii="HelveticaNeueLT Pro 55 Roman" w:hAnsi="HelveticaNeueLT Pro 55 Roman"/>
                <w:noProof/>
                <w:w w:val="95"/>
                <w:sz w:val="22"/>
                <w:szCs w:val="22"/>
                <w:lang w:eastAsia="en-GB"/>
              </w:rPr>
              <w:br/>
            </w:r>
            <w:r w:rsidRPr="00124180">
              <w:rPr>
                <w:rFonts w:ascii="HelveticaNeueLT Pro 55 Roman" w:hAnsi="HelveticaNeueLT Pro 55 Roman"/>
                <w:i/>
                <w:iCs/>
                <w:noProof/>
                <w:w w:val="95"/>
                <w:sz w:val="22"/>
                <w:szCs w:val="22"/>
                <w:lang w:eastAsia="en-GB"/>
              </w:rPr>
              <w:t>Costume Designer</w:t>
            </w:r>
            <w:r w:rsidR="006D6726">
              <w:rPr>
                <w:rFonts w:ascii="HelveticaNeueLT Pro 55 Roman" w:hAnsi="HelveticaNeueLT Pro 55 Roman"/>
                <w:noProof/>
                <w:w w:val="95"/>
                <w:sz w:val="22"/>
                <w:szCs w:val="22"/>
                <w:lang w:eastAsia="en-GB"/>
              </w:rPr>
              <w:t>: Emlyn Murray</w:t>
            </w:r>
          </w:p>
        </w:tc>
        <w:tc>
          <w:tcPr>
            <w:tcW w:w="7158" w:type="dxa"/>
            <w:tcBorders>
              <w:left w:val="single" w:sz="4" w:space="0" w:color="FFFFFF" w:themeColor="background1"/>
              <w:right w:val="single" w:sz="4" w:space="0" w:color="FFFFFF" w:themeColor="background1"/>
            </w:tcBorders>
            <w:shd w:val="clear" w:color="auto" w:fill="auto"/>
          </w:tcPr>
          <w:p w:rsidR="00724B7D" w:rsidRPr="00124180" w:rsidRDefault="00724B7D" w:rsidP="00724B7D">
            <w:pPr>
              <w:pStyle w:val="BasicParagraph"/>
              <w:suppressAutoHyphens/>
              <w:rPr>
                <w:rFonts w:ascii="HelveticaNeueLT Pro 55 Roman" w:hAnsi="HelveticaNeueLT Pro 55 Roman"/>
                <w:noProof/>
                <w:w w:val="95"/>
                <w:sz w:val="22"/>
                <w:szCs w:val="22"/>
                <w:lang w:eastAsia="en-GB"/>
              </w:rPr>
            </w:pPr>
          </w:p>
          <w:p w:rsidR="006D6726" w:rsidRDefault="006D6726" w:rsidP="00724B7D">
            <w:pPr>
              <w:pStyle w:val="BasicParagraph"/>
              <w:suppressAutoHyphens/>
              <w:rPr>
                <w:rFonts w:ascii="HelveticaNeueLT Pro 55 Roman" w:hAnsi="HelveticaNeueLT Pro 55 Roman"/>
                <w:b/>
                <w:bCs/>
                <w:noProof/>
                <w:w w:val="95"/>
                <w:sz w:val="22"/>
                <w:szCs w:val="22"/>
                <w:lang w:eastAsia="en-GB"/>
              </w:rPr>
            </w:pPr>
          </w:p>
          <w:p w:rsidR="006D6726" w:rsidRDefault="006D6726" w:rsidP="00724B7D">
            <w:pPr>
              <w:pStyle w:val="BasicParagraph"/>
              <w:suppressAutoHyphens/>
              <w:rPr>
                <w:rFonts w:ascii="HelveticaNeueLT Pro 55 Roman" w:hAnsi="HelveticaNeueLT Pro 55 Roman"/>
                <w:i/>
                <w:iCs/>
                <w:noProof/>
                <w:w w:val="95"/>
                <w:sz w:val="22"/>
                <w:szCs w:val="22"/>
                <w:lang w:eastAsia="en-GB"/>
              </w:rPr>
            </w:pPr>
            <w:r w:rsidRPr="00124180">
              <w:rPr>
                <w:rFonts w:ascii="HelveticaNeueLT Pro 55 Roman" w:hAnsi="HelveticaNeueLT Pro 55 Roman"/>
                <w:i/>
                <w:iCs/>
                <w:noProof/>
                <w:w w:val="95"/>
                <w:sz w:val="22"/>
                <w:szCs w:val="22"/>
                <w:lang w:eastAsia="en-GB"/>
              </w:rPr>
              <w:t>Key Make-up</w:t>
            </w:r>
            <w:r w:rsidRPr="00124180">
              <w:rPr>
                <w:rFonts w:ascii="HelveticaNeueLT Pro 55 Roman" w:hAnsi="HelveticaNeueLT Pro 55 Roman"/>
                <w:noProof/>
                <w:w w:val="95"/>
                <w:sz w:val="22"/>
                <w:szCs w:val="22"/>
                <w:lang w:eastAsia="en-GB"/>
              </w:rPr>
              <w:t>: Caitlyn Coo</w:t>
            </w:r>
            <w:r w:rsidRPr="00124180">
              <w:rPr>
                <w:rFonts w:ascii="HelveticaNeueLT Pro 55 Roman" w:hAnsi="HelveticaNeueLT Pro 55 Roman"/>
                <w:noProof/>
                <w:w w:val="95"/>
                <w:sz w:val="22"/>
                <w:szCs w:val="22"/>
                <w:lang w:eastAsia="en-GB"/>
              </w:rPr>
              <w:br/>
            </w:r>
            <w:r w:rsidRPr="00124180">
              <w:rPr>
                <w:rFonts w:ascii="HelveticaNeueLT Pro 55 Roman" w:hAnsi="HelveticaNeueLT Pro 55 Roman"/>
                <w:i/>
                <w:iCs/>
                <w:noProof/>
                <w:w w:val="95"/>
                <w:sz w:val="22"/>
                <w:szCs w:val="22"/>
                <w:lang w:eastAsia="en-GB"/>
              </w:rPr>
              <w:t>Key Hair</w:t>
            </w:r>
            <w:r>
              <w:rPr>
                <w:rFonts w:ascii="HelveticaNeueLT Pro 55 Roman" w:hAnsi="HelveticaNeueLT Pro 55 Roman"/>
                <w:noProof/>
                <w:w w:val="95"/>
                <w:sz w:val="22"/>
                <w:szCs w:val="22"/>
                <w:lang w:eastAsia="en-GB"/>
              </w:rPr>
              <w:t>: Laurie Pace</w:t>
            </w:r>
            <w:r w:rsidRPr="00124180">
              <w:rPr>
                <w:rFonts w:ascii="HelveticaNeueLT Pro 55 Roman" w:hAnsi="HelveticaNeueLT Pro 55 Roman"/>
                <w:i/>
                <w:iCs/>
                <w:noProof/>
                <w:w w:val="95"/>
                <w:sz w:val="22"/>
                <w:szCs w:val="22"/>
                <w:lang w:eastAsia="en-GB"/>
              </w:rPr>
              <w:t xml:space="preserve"> </w:t>
            </w:r>
          </w:p>
          <w:p w:rsidR="006D6726" w:rsidRDefault="006D6726" w:rsidP="00724B7D">
            <w:pPr>
              <w:pStyle w:val="BasicParagraph"/>
              <w:suppressAutoHyphens/>
              <w:rPr>
                <w:rFonts w:ascii="HelveticaNeueLT Pro 55 Roman" w:hAnsi="HelveticaNeueLT Pro 55 Roman"/>
                <w:b/>
                <w:bCs/>
                <w:noProof/>
                <w:w w:val="95"/>
                <w:sz w:val="22"/>
                <w:szCs w:val="22"/>
                <w:lang w:eastAsia="en-GB"/>
              </w:rPr>
            </w:pPr>
            <w:r w:rsidRPr="00124180">
              <w:rPr>
                <w:rFonts w:ascii="HelveticaNeueLT Pro 55 Roman" w:hAnsi="HelveticaNeueLT Pro 55 Roman"/>
                <w:i/>
                <w:iCs/>
                <w:noProof/>
                <w:w w:val="95"/>
                <w:sz w:val="22"/>
                <w:szCs w:val="22"/>
                <w:lang w:eastAsia="en-GB"/>
              </w:rPr>
              <w:t>Original Music by</w:t>
            </w:r>
            <w:r w:rsidRPr="00124180">
              <w:rPr>
                <w:rFonts w:ascii="HelveticaNeueLT Pro 55 Roman" w:hAnsi="HelveticaNeueLT Pro 55 Roman"/>
                <w:noProof/>
                <w:w w:val="95"/>
                <w:sz w:val="22"/>
                <w:szCs w:val="22"/>
                <w:lang w:eastAsia="en-GB"/>
              </w:rPr>
              <w:t>: Neil Haverty</w:t>
            </w:r>
            <w:r w:rsidRPr="00124180">
              <w:rPr>
                <w:rFonts w:ascii="HelveticaNeueLT Pro 55 Roman" w:hAnsi="HelveticaNeueLT Pro 55 Roman"/>
                <w:noProof/>
                <w:w w:val="95"/>
                <w:sz w:val="22"/>
                <w:szCs w:val="22"/>
                <w:lang w:eastAsia="en-GB"/>
              </w:rPr>
              <w:br/>
            </w:r>
            <w:r w:rsidRPr="00124180">
              <w:rPr>
                <w:rFonts w:ascii="HelveticaNeueLT Pro 55 Roman" w:hAnsi="HelveticaNeueLT Pro 55 Roman"/>
                <w:i/>
                <w:iCs/>
                <w:noProof/>
                <w:w w:val="95"/>
                <w:sz w:val="22"/>
                <w:szCs w:val="22"/>
                <w:lang w:eastAsia="en-GB"/>
              </w:rPr>
              <w:t>Music Supervisor</w:t>
            </w:r>
            <w:r w:rsidRPr="00124180">
              <w:rPr>
                <w:rFonts w:ascii="HelveticaNeueLT Pro 55 Roman" w:hAnsi="HelveticaNeueLT Pro 55 Roman"/>
                <w:noProof/>
                <w:w w:val="95"/>
                <w:sz w:val="22"/>
                <w:szCs w:val="22"/>
                <w:lang w:eastAsia="en-GB"/>
              </w:rPr>
              <w:t>: Cody Partridge</w:t>
            </w:r>
            <w:r w:rsidRPr="00124180">
              <w:rPr>
                <w:rFonts w:ascii="HelveticaNeueLT Pro 55 Roman" w:hAnsi="HelveticaNeueLT Pro 55 Roman"/>
                <w:noProof/>
                <w:w w:val="95"/>
                <w:sz w:val="22"/>
                <w:szCs w:val="22"/>
                <w:lang w:eastAsia="en-GB"/>
              </w:rPr>
              <w:br/>
            </w:r>
            <w:r w:rsidRPr="00124180">
              <w:rPr>
                <w:rFonts w:ascii="HelveticaNeueLT Pro 55 Roman" w:hAnsi="HelveticaNeueLT Pro 55 Roman"/>
                <w:i/>
                <w:iCs/>
                <w:noProof/>
                <w:w w:val="95"/>
                <w:sz w:val="22"/>
                <w:szCs w:val="22"/>
                <w:lang w:eastAsia="en-GB"/>
              </w:rPr>
              <w:t>Sound Recordist</w:t>
            </w:r>
            <w:r w:rsidRPr="00124180">
              <w:rPr>
                <w:rFonts w:ascii="HelveticaNeueLT Pro 55 Roman" w:hAnsi="HelveticaNeueLT Pro 55 Roman"/>
                <w:noProof/>
                <w:w w:val="95"/>
                <w:sz w:val="22"/>
                <w:szCs w:val="22"/>
                <w:lang w:eastAsia="en-GB"/>
              </w:rPr>
              <w:t>: Andrew Rillie</w:t>
            </w:r>
            <w:r w:rsidRPr="00124180">
              <w:rPr>
                <w:rFonts w:ascii="HelveticaNeueLT Pro 55 Roman" w:hAnsi="HelveticaNeueLT Pro 55 Roman"/>
                <w:noProof/>
                <w:w w:val="95"/>
                <w:sz w:val="22"/>
                <w:szCs w:val="22"/>
                <w:lang w:eastAsia="en-GB"/>
              </w:rPr>
              <w:br/>
            </w:r>
            <w:r w:rsidRPr="00124180">
              <w:rPr>
                <w:rFonts w:ascii="HelveticaNeueLT Pro 55 Roman" w:hAnsi="HelveticaNeueLT Pro 55 Roman"/>
                <w:i/>
                <w:iCs/>
                <w:noProof/>
                <w:w w:val="95"/>
                <w:sz w:val="22"/>
                <w:szCs w:val="22"/>
                <w:lang w:eastAsia="en-GB"/>
              </w:rPr>
              <w:t>Re-recording Mixers</w:t>
            </w:r>
            <w:r w:rsidRPr="00124180">
              <w:rPr>
                <w:rFonts w:ascii="HelveticaNeueLT Pro 55 Roman" w:hAnsi="HelveticaNeueLT Pro 55 Roman"/>
                <w:noProof/>
                <w:w w:val="95"/>
                <w:sz w:val="22"/>
                <w:szCs w:val="22"/>
                <w:lang w:eastAsia="en-GB"/>
              </w:rPr>
              <w:t>: Bret Killoran, John Dykstra</w:t>
            </w:r>
            <w:r w:rsidRPr="00124180">
              <w:rPr>
                <w:rFonts w:ascii="HelveticaNeueLT Pro 55 Roman" w:hAnsi="HelveticaNeueLT Pro 55 Roman"/>
                <w:noProof/>
                <w:w w:val="95"/>
                <w:sz w:val="22"/>
                <w:szCs w:val="22"/>
                <w:lang w:eastAsia="en-GB"/>
              </w:rPr>
              <w:br/>
            </w:r>
            <w:r w:rsidRPr="00124180">
              <w:rPr>
                <w:rFonts w:ascii="HelveticaNeueLT Pro 55 Roman" w:hAnsi="HelveticaNeueLT Pro 55 Roman"/>
                <w:i/>
                <w:iCs/>
                <w:noProof/>
                <w:w w:val="95"/>
                <w:sz w:val="22"/>
                <w:szCs w:val="22"/>
                <w:lang w:eastAsia="en-GB"/>
              </w:rPr>
              <w:t>Supervising Sound Editor</w:t>
            </w:r>
            <w:r w:rsidRPr="00124180">
              <w:rPr>
                <w:rFonts w:ascii="HelveticaNeueLT Pro 55 Roman" w:hAnsi="HelveticaNeueLT Pro 55 Roman"/>
                <w:noProof/>
                <w:w w:val="95"/>
                <w:sz w:val="22"/>
                <w:szCs w:val="22"/>
                <w:lang w:eastAsia="en-GB"/>
              </w:rPr>
              <w:t>: Bret Killoran</w:t>
            </w:r>
            <w:r w:rsidRPr="00124180">
              <w:rPr>
                <w:rFonts w:ascii="HelveticaNeueLT Pro 55 Roman" w:hAnsi="HelveticaNeueLT Pro 55 Roman"/>
                <w:noProof/>
                <w:w w:val="95"/>
                <w:sz w:val="22"/>
                <w:szCs w:val="22"/>
                <w:lang w:eastAsia="en-GB"/>
              </w:rPr>
              <w:br/>
            </w:r>
            <w:r w:rsidRPr="00124180">
              <w:rPr>
                <w:rFonts w:ascii="HelveticaNeueLT Pro 55 Roman" w:hAnsi="HelveticaNeueLT Pro 55 Roman"/>
                <w:i/>
                <w:iCs/>
                <w:noProof/>
                <w:w w:val="95"/>
                <w:sz w:val="22"/>
                <w:szCs w:val="22"/>
                <w:lang w:eastAsia="en-GB"/>
              </w:rPr>
              <w:t>Stunt Co-ordinator</w:t>
            </w:r>
            <w:r w:rsidRPr="00124180">
              <w:rPr>
                <w:rFonts w:ascii="HelveticaNeueLT Pro 55 Roman" w:hAnsi="HelveticaNeueLT Pro 55 Roman"/>
                <w:noProof/>
                <w:w w:val="95"/>
                <w:sz w:val="22"/>
                <w:szCs w:val="22"/>
                <w:lang w:eastAsia="en-GB"/>
              </w:rPr>
              <w:t>: Rene Bishop</w:t>
            </w:r>
            <w:r w:rsidRPr="00124180">
              <w:rPr>
                <w:rFonts w:ascii="HelveticaNeueLT Pro 55 Roman" w:hAnsi="HelveticaNeueLT Pro 55 Roman"/>
                <w:noProof/>
                <w:w w:val="95"/>
                <w:sz w:val="22"/>
                <w:szCs w:val="22"/>
                <w:lang w:eastAsia="en-GB"/>
              </w:rPr>
              <w:br/>
            </w:r>
            <w:r w:rsidRPr="00124180">
              <w:rPr>
                <w:rFonts w:ascii="HelveticaNeueLT Pro 55 Roman" w:hAnsi="HelveticaNeueLT Pro 55 Roman"/>
                <w:i/>
                <w:iCs/>
                <w:noProof/>
                <w:w w:val="95"/>
                <w:sz w:val="22"/>
                <w:szCs w:val="22"/>
                <w:lang w:eastAsia="en-GB"/>
              </w:rPr>
              <w:t>Publicist</w:t>
            </w:r>
            <w:r w:rsidRPr="00124180">
              <w:rPr>
                <w:rFonts w:ascii="HelveticaNeueLT Pro 55 Roman" w:hAnsi="HelveticaNeueLT Pro 55 Roman"/>
                <w:noProof/>
                <w:w w:val="95"/>
                <w:sz w:val="22"/>
                <w:szCs w:val="22"/>
                <w:lang w:eastAsia="en-GB"/>
              </w:rPr>
              <w:t>: Cynthia Amsden</w:t>
            </w:r>
          </w:p>
          <w:p w:rsidR="006D6726" w:rsidRDefault="006D6726" w:rsidP="00724B7D">
            <w:pPr>
              <w:pStyle w:val="BasicParagraph"/>
              <w:suppressAutoHyphens/>
              <w:rPr>
                <w:rFonts w:ascii="HelveticaNeueLT Pro 55 Roman" w:hAnsi="HelveticaNeueLT Pro 55 Roman"/>
                <w:b/>
                <w:bCs/>
                <w:noProof/>
                <w:w w:val="95"/>
                <w:sz w:val="22"/>
                <w:szCs w:val="22"/>
                <w:lang w:eastAsia="en-GB"/>
              </w:rPr>
            </w:pPr>
          </w:p>
          <w:p w:rsidR="00724B7D" w:rsidRPr="00124180" w:rsidRDefault="00724B7D" w:rsidP="00724B7D">
            <w:pPr>
              <w:pStyle w:val="BasicParagraph"/>
              <w:suppressAutoHyphens/>
              <w:rPr>
                <w:rFonts w:ascii="HelveticaNeueLT Pro 55 Roman" w:hAnsi="HelveticaNeueLT Pro 55 Roman"/>
                <w:b/>
                <w:bCs/>
                <w:noProof/>
                <w:w w:val="95"/>
                <w:sz w:val="22"/>
                <w:szCs w:val="22"/>
                <w:lang w:eastAsia="en-GB"/>
              </w:rPr>
            </w:pPr>
            <w:r w:rsidRPr="00124180">
              <w:rPr>
                <w:rFonts w:ascii="HelveticaNeueLT Pro 55 Roman" w:hAnsi="HelveticaNeueLT Pro 55 Roman"/>
                <w:b/>
                <w:bCs/>
                <w:noProof/>
                <w:w w:val="95"/>
                <w:sz w:val="22"/>
                <w:szCs w:val="22"/>
                <w:lang w:eastAsia="en-GB"/>
              </w:rPr>
              <w:t>Cast</w:t>
            </w:r>
          </w:p>
          <w:p w:rsidR="00724B7D" w:rsidRDefault="00724B7D" w:rsidP="00724B7D">
            <w:pPr>
              <w:pStyle w:val="BasicParagraph"/>
              <w:suppressAutoHyphens/>
              <w:rPr>
                <w:rFonts w:ascii="HelveticaNeueLT Pro 55 Roman" w:hAnsi="HelveticaNeueLT Pro 55 Roman"/>
                <w:i/>
                <w:iCs/>
                <w:noProof/>
                <w:w w:val="95"/>
                <w:sz w:val="22"/>
                <w:szCs w:val="22"/>
                <w:lang w:eastAsia="en-GB"/>
              </w:rPr>
            </w:pPr>
            <w:r w:rsidRPr="00124180">
              <w:rPr>
                <w:rFonts w:ascii="HelveticaNeueLT Pro 55 Roman" w:hAnsi="HelveticaNeueLT Pro 55 Roman"/>
                <w:noProof/>
                <w:w w:val="95"/>
                <w:sz w:val="22"/>
                <w:szCs w:val="22"/>
                <w:lang w:eastAsia="en-GB"/>
              </w:rPr>
              <w:t>Phillip Lewitski</w:t>
            </w:r>
            <w:r w:rsidRPr="00124180">
              <w:rPr>
                <w:rFonts w:ascii="HelveticaNeueLT Pro 55 Roman" w:hAnsi="HelveticaNeueLT Pro 55 Roman"/>
                <w:i/>
                <w:iCs/>
                <w:noProof/>
                <w:w w:val="95"/>
                <w:sz w:val="22"/>
                <w:szCs w:val="22"/>
                <w:lang w:eastAsia="en-GB"/>
              </w:rPr>
              <w:t> (Link)</w:t>
            </w:r>
            <w:r w:rsidRPr="00124180">
              <w:rPr>
                <w:rFonts w:ascii="HelveticaNeueLT Pro 55 Roman" w:hAnsi="HelveticaNeueLT Pro 55 Roman"/>
                <w:noProof/>
                <w:w w:val="95"/>
                <w:sz w:val="22"/>
                <w:szCs w:val="22"/>
                <w:lang w:eastAsia="en-GB"/>
              </w:rPr>
              <w:br/>
              <w:t>Joshua Odjick</w:t>
            </w:r>
            <w:r w:rsidRPr="00124180">
              <w:rPr>
                <w:rFonts w:ascii="HelveticaNeueLT Pro 55 Roman" w:hAnsi="HelveticaNeueLT Pro 55 Roman"/>
                <w:i/>
                <w:iCs/>
                <w:noProof/>
                <w:w w:val="95"/>
                <w:sz w:val="22"/>
                <w:szCs w:val="22"/>
                <w:lang w:eastAsia="en-GB"/>
              </w:rPr>
              <w:t> (Pasmay)</w:t>
            </w:r>
            <w:r w:rsidRPr="00124180">
              <w:rPr>
                <w:rFonts w:ascii="HelveticaNeueLT Pro 55 Roman" w:hAnsi="HelveticaNeueLT Pro 55 Roman"/>
                <w:noProof/>
                <w:w w:val="95"/>
                <w:sz w:val="22"/>
                <w:szCs w:val="22"/>
                <w:lang w:eastAsia="en-GB"/>
              </w:rPr>
              <w:br/>
              <w:t>Avery Winters-Anthony</w:t>
            </w:r>
            <w:r w:rsidRPr="00124180">
              <w:rPr>
                <w:rFonts w:ascii="HelveticaNeueLT Pro 55 Roman" w:hAnsi="HelveticaNeueLT Pro 55 Roman"/>
                <w:noProof/>
                <w:w w:val="95"/>
                <w:sz w:val="22"/>
                <w:szCs w:val="22"/>
                <w:lang w:eastAsia="en-GB"/>
              </w:rPr>
              <w:br/>
              <w:t>Michael Greyeyes</w:t>
            </w:r>
            <w:r w:rsidRPr="00124180">
              <w:rPr>
                <w:rFonts w:ascii="HelveticaNeueLT Pro 55 Roman" w:hAnsi="HelveticaNeueLT Pro 55 Roman"/>
                <w:i/>
                <w:iCs/>
                <w:noProof/>
                <w:w w:val="95"/>
                <w:sz w:val="22"/>
                <w:szCs w:val="22"/>
                <w:lang w:eastAsia="en-GB"/>
              </w:rPr>
              <w:t> (Smokey)</w:t>
            </w:r>
            <w:r w:rsidRPr="00124180">
              <w:rPr>
                <w:rFonts w:ascii="HelveticaNeueLT Pro 55 Roman" w:hAnsi="HelveticaNeueLT Pro 55 Roman"/>
                <w:noProof/>
                <w:w w:val="95"/>
                <w:sz w:val="22"/>
                <w:szCs w:val="22"/>
                <w:lang w:eastAsia="en-GB"/>
              </w:rPr>
              <w:br/>
              <w:t>Joel Thomas Hynes</w:t>
            </w:r>
            <w:r w:rsidRPr="00124180">
              <w:rPr>
                <w:rFonts w:ascii="HelveticaNeueLT Pro 55 Roman" w:hAnsi="HelveticaNeueLT Pro 55 Roman"/>
                <w:i/>
                <w:iCs/>
                <w:noProof/>
                <w:w w:val="95"/>
                <w:sz w:val="22"/>
                <w:szCs w:val="22"/>
                <w:lang w:eastAsia="en-GB"/>
              </w:rPr>
              <w:t> (Arvin)</w:t>
            </w:r>
            <w:r w:rsidRPr="00124180">
              <w:rPr>
                <w:rFonts w:ascii="HelveticaNeueLT Pro 55 Roman" w:hAnsi="HelveticaNeueLT Pro 55 Roman"/>
                <w:noProof/>
                <w:w w:val="95"/>
                <w:sz w:val="22"/>
                <w:szCs w:val="22"/>
                <w:lang w:eastAsia="en-GB"/>
              </w:rPr>
              <w:br/>
              <w:t>John R Sylliboy</w:t>
            </w:r>
            <w:r w:rsidRPr="00124180">
              <w:rPr>
                <w:rFonts w:ascii="HelveticaNeueLT Pro 55 Roman" w:hAnsi="HelveticaNeueLT Pro 55 Roman"/>
                <w:noProof/>
                <w:w w:val="95"/>
                <w:sz w:val="22"/>
                <w:szCs w:val="22"/>
                <w:lang w:eastAsia="en-GB"/>
              </w:rPr>
              <w:br/>
              <w:t>Savonna Spracklin</w:t>
            </w:r>
            <w:r w:rsidRPr="00124180">
              <w:rPr>
                <w:rFonts w:ascii="HelveticaNeueLT Pro 55 Roman" w:hAnsi="HelveticaNeueLT Pro 55 Roman"/>
                <w:noProof/>
                <w:w w:val="95"/>
                <w:sz w:val="22"/>
                <w:szCs w:val="22"/>
                <w:lang w:eastAsia="en-GB"/>
              </w:rPr>
              <w:br/>
              <w:t>Steve Lund</w:t>
            </w:r>
            <w:r w:rsidRPr="00124180">
              <w:rPr>
                <w:rFonts w:ascii="HelveticaNeueLT Pro 55 Roman" w:hAnsi="HelveticaNeueLT Pro 55 Roman"/>
                <w:i/>
                <w:iCs/>
                <w:noProof/>
                <w:w w:val="95"/>
                <w:sz w:val="22"/>
                <w:szCs w:val="22"/>
                <w:lang w:eastAsia="en-GB"/>
              </w:rPr>
              <w:t> (Dale)</w:t>
            </w:r>
            <w:r w:rsidRPr="00124180">
              <w:rPr>
                <w:rFonts w:ascii="HelveticaNeueLT Pro 55 Roman" w:hAnsi="HelveticaNeueLT Pro 55 Roman"/>
                <w:noProof/>
                <w:w w:val="95"/>
                <w:sz w:val="22"/>
                <w:szCs w:val="22"/>
                <w:lang w:eastAsia="en-GB"/>
              </w:rPr>
              <w:br/>
              <w:t>Desna Michael Thomas</w:t>
            </w:r>
            <w:r w:rsidRPr="00124180">
              <w:rPr>
                <w:rFonts w:ascii="HelveticaNeueLT Pro 55 Roman" w:hAnsi="HelveticaNeueLT Pro 55 Roman"/>
                <w:i/>
                <w:iCs/>
                <w:noProof/>
                <w:w w:val="95"/>
                <w:sz w:val="22"/>
                <w:szCs w:val="22"/>
                <w:lang w:eastAsia="en-GB"/>
              </w:rPr>
              <w:t> (Desna)</w:t>
            </w:r>
          </w:p>
          <w:p w:rsidR="00724B7D" w:rsidRPr="00124180" w:rsidRDefault="00724B7D" w:rsidP="00724B7D">
            <w:pPr>
              <w:pStyle w:val="BasicParagraph"/>
              <w:suppressAutoHyphens/>
              <w:rPr>
                <w:rFonts w:ascii="HelveticaNeueLT Pro 55 Roman" w:hAnsi="HelveticaNeueLT Pro 55 Roman"/>
                <w:noProof/>
                <w:w w:val="95"/>
                <w:sz w:val="22"/>
                <w:szCs w:val="22"/>
                <w:lang w:eastAsia="en-GB"/>
              </w:rPr>
            </w:pPr>
          </w:p>
          <w:p w:rsidR="00724B7D" w:rsidRPr="00124180" w:rsidRDefault="00724B7D" w:rsidP="00724B7D">
            <w:pPr>
              <w:pStyle w:val="BasicParagraph"/>
              <w:suppressAutoHyphens/>
              <w:rPr>
                <w:rFonts w:ascii="HelveticaNeueLT Pro 55 Roman" w:hAnsi="HelveticaNeueLT Pro 55 Roman"/>
                <w:noProof/>
                <w:w w:val="95"/>
                <w:sz w:val="22"/>
                <w:szCs w:val="22"/>
                <w:lang w:eastAsia="en-GB"/>
              </w:rPr>
            </w:pPr>
            <w:r w:rsidRPr="00124180">
              <w:rPr>
                <w:rFonts w:ascii="HelveticaNeueLT Pro 55 Roman" w:hAnsi="HelveticaNeueLT Pro 55 Roman"/>
                <w:noProof/>
                <w:w w:val="95"/>
                <w:sz w:val="22"/>
                <w:szCs w:val="22"/>
                <w:lang w:eastAsia="en-GB"/>
              </w:rPr>
              <w:t>Canada 2021</w:t>
            </w:r>
          </w:p>
          <w:p w:rsidR="00724B7D" w:rsidRPr="00124180" w:rsidRDefault="00724B7D" w:rsidP="00724B7D">
            <w:pPr>
              <w:pStyle w:val="BasicParagraph"/>
              <w:suppressAutoHyphens/>
              <w:rPr>
                <w:rFonts w:ascii="HelveticaNeueLT Pro 55 Roman" w:hAnsi="HelveticaNeueLT Pro 55 Roman"/>
                <w:noProof/>
                <w:w w:val="95"/>
                <w:sz w:val="22"/>
                <w:szCs w:val="22"/>
                <w:lang w:eastAsia="en-GB"/>
              </w:rPr>
            </w:pPr>
            <w:r w:rsidRPr="00124180">
              <w:rPr>
                <w:rFonts w:ascii="HelveticaNeueLT Pro 55 Roman" w:hAnsi="HelveticaNeueLT Pro 55 Roman"/>
                <w:noProof/>
                <w:w w:val="95"/>
                <w:sz w:val="22"/>
                <w:szCs w:val="22"/>
                <w:lang w:eastAsia="en-GB"/>
              </w:rPr>
              <w:t>108 mins</w:t>
            </w:r>
          </w:p>
          <w:p w:rsidR="00724B7D" w:rsidRPr="00124180" w:rsidRDefault="00724B7D" w:rsidP="00724B7D">
            <w:pPr>
              <w:pStyle w:val="BasicParagraph"/>
              <w:suppressAutoHyphens/>
              <w:rPr>
                <w:rFonts w:ascii="HelveticaNeueLT Pro 55 Roman" w:hAnsi="HelveticaNeueLT Pro 55 Roman"/>
                <w:noProof/>
                <w:w w:val="95"/>
                <w:sz w:val="22"/>
                <w:szCs w:val="22"/>
                <w:lang w:eastAsia="en-GB"/>
              </w:rPr>
            </w:pPr>
          </w:p>
          <w:p w:rsidR="006548CD" w:rsidRPr="006548CD" w:rsidRDefault="00724B7D" w:rsidP="006D6726">
            <w:pPr>
              <w:pStyle w:val="BasicParagraph"/>
              <w:suppressAutoHyphens/>
              <w:rPr>
                <w:rFonts w:ascii="HelveticaNeueLT Pro 55 Roman" w:hAnsi="HelveticaNeueLT Pro 55 Roman"/>
                <w:bCs/>
                <w:noProof/>
                <w:w w:val="95"/>
                <w:sz w:val="22"/>
                <w:szCs w:val="22"/>
                <w:lang w:eastAsia="en-GB"/>
              </w:rPr>
            </w:pPr>
            <w:r w:rsidRPr="00124180">
              <w:rPr>
                <w:rFonts w:ascii="HelveticaNeueLT Pro 55 Roman" w:hAnsi="HelveticaNeueLT Pro 55 Roman"/>
                <w:bCs/>
                <w:noProof/>
                <w:w w:val="95"/>
                <w:sz w:val="22"/>
                <w:szCs w:val="22"/>
                <w:lang w:eastAsia="en-GB"/>
              </w:rPr>
              <w:t>A Peccadillo Pictures Release</w:t>
            </w:r>
          </w:p>
        </w:tc>
      </w:tr>
    </w:tbl>
    <w:p w:rsidR="007D4F3C" w:rsidRDefault="007D4F3C" w:rsidP="00053A9B">
      <w:pPr>
        <w:spacing w:line="240" w:lineRule="auto"/>
        <w:rPr>
          <w:rFonts w:ascii="HelveticaNeueLT Pro 45 Lt" w:hAnsi="HelveticaNeueLT Pro 45 Lt"/>
          <w:noProof/>
          <w:lang w:eastAsia="en-GB"/>
        </w:rPr>
      </w:pPr>
    </w:p>
    <w:p w:rsidR="006548CD" w:rsidRDefault="006548CD" w:rsidP="00053A9B">
      <w:pPr>
        <w:spacing w:line="240" w:lineRule="auto"/>
        <w:rPr>
          <w:rFonts w:ascii="HelveticaNeueLT Pro 45 Lt" w:hAnsi="HelveticaNeueLT Pro 45 Lt"/>
          <w:noProof/>
          <w:lang w:eastAsia="en-GB"/>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8"/>
        <w:gridCol w:w="7158"/>
      </w:tblGrid>
      <w:tr w:rsidR="0055151B" w:rsidTr="006548CD">
        <w:trPr>
          <w:trHeight w:val="1510"/>
        </w:trPr>
        <w:tc>
          <w:tcPr>
            <w:tcW w:w="7158" w:type="dxa"/>
          </w:tcPr>
          <w:p w:rsidR="000A43AD" w:rsidRDefault="000A43AD" w:rsidP="000A43AD">
            <w:pPr>
              <w:tabs>
                <w:tab w:val="left" w:pos="3820"/>
              </w:tabs>
              <w:rPr>
                <w:rFonts w:ascii="HelveticaNeueLT Pro 45 Lt" w:hAnsi="HelveticaNeueLT Pro 45 Lt"/>
                <w:lang w:eastAsia="en-GB"/>
              </w:rPr>
            </w:pPr>
          </w:p>
          <w:p w:rsidR="006548CD" w:rsidRPr="006548CD" w:rsidRDefault="006548CD" w:rsidP="000A43AD">
            <w:pPr>
              <w:tabs>
                <w:tab w:val="left" w:pos="3820"/>
              </w:tabs>
              <w:rPr>
                <w:rFonts w:ascii="HelveticaNeueLT Pro 45 Lt" w:hAnsi="HelveticaNeueLT Pro 45 Lt"/>
                <w:lang w:eastAsia="en-GB"/>
              </w:rPr>
            </w:pPr>
          </w:p>
          <w:p w:rsidR="006548CD" w:rsidRPr="006548CD" w:rsidRDefault="006548CD" w:rsidP="006548CD">
            <w:pPr>
              <w:pStyle w:val="BasicParagraph"/>
              <w:suppressAutoHyphens/>
              <w:rPr>
                <w:rFonts w:ascii="HelveticaNeueLT Pro 55 Roman" w:hAnsi="HelveticaNeueLT Pro 55 Roman"/>
                <w:b/>
                <w:bCs/>
                <w:noProof/>
                <w:w w:val="95"/>
                <w:sz w:val="22"/>
                <w:szCs w:val="22"/>
                <w:lang w:eastAsia="en-GB"/>
              </w:rPr>
            </w:pPr>
            <w:r w:rsidRPr="006548CD">
              <w:rPr>
                <w:rFonts w:ascii="HelveticaNeueLT Pro 55 Roman" w:hAnsi="HelveticaNeueLT Pro 55 Roman"/>
                <w:b/>
                <w:bCs/>
                <w:noProof/>
                <w:w w:val="95"/>
                <w:sz w:val="22"/>
                <w:szCs w:val="22"/>
                <w:lang w:eastAsia="en-GB"/>
              </w:rPr>
              <w:t xml:space="preserve">NEW RELEASES </w:t>
            </w:r>
          </w:p>
          <w:p w:rsidR="006548CD" w:rsidRPr="006548CD" w:rsidRDefault="006548CD" w:rsidP="006548CD">
            <w:pPr>
              <w:pStyle w:val="BasicParagraph"/>
              <w:suppressAutoHyphens/>
              <w:rPr>
                <w:rFonts w:ascii="HelveticaNeueLT Pro 55 Roman" w:hAnsi="HelveticaNeueLT Pro 55 Roman"/>
                <w:b/>
                <w:bCs/>
                <w:noProof/>
                <w:w w:val="95"/>
                <w:sz w:val="22"/>
                <w:szCs w:val="22"/>
                <w:lang w:eastAsia="en-GB"/>
              </w:rPr>
            </w:pPr>
          </w:p>
          <w:p w:rsidR="006548CD" w:rsidRPr="006548CD" w:rsidRDefault="006548CD" w:rsidP="006548CD">
            <w:pPr>
              <w:pStyle w:val="BasicParagraph"/>
              <w:suppressAutoHyphens/>
              <w:rPr>
                <w:rFonts w:ascii="HelveticaNeueLT Pro 55 Roman" w:hAnsi="HelveticaNeueLT Pro 55 Roman"/>
                <w:b/>
                <w:bCs/>
                <w:noProof/>
                <w:w w:val="95"/>
                <w:sz w:val="22"/>
                <w:szCs w:val="22"/>
                <w:lang w:eastAsia="en-GB"/>
              </w:rPr>
            </w:pPr>
            <w:r w:rsidRPr="006548CD">
              <w:rPr>
                <w:rFonts w:ascii="HelveticaNeueLT Pro 55 Roman" w:hAnsi="HelveticaNeueLT Pro 55 Roman"/>
                <w:b/>
                <w:bCs/>
                <w:noProof/>
                <w:w w:val="95"/>
                <w:sz w:val="22"/>
                <w:szCs w:val="22"/>
                <w:lang w:eastAsia="en-GB"/>
              </w:rPr>
              <w:t>Queen of Glory</w:t>
            </w:r>
          </w:p>
          <w:p w:rsidR="006548CD" w:rsidRPr="006548CD" w:rsidRDefault="006548CD" w:rsidP="006548CD">
            <w:pPr>
              <w:pStyle w:val="BasicParagraph"/>
              <w:suppressAutoHyphens/>
              <w:rPr>
                <w:rFonts w:ascii="HelveticaNeueLT Pro 55 Roman" w:hAnsi="HelveticaNeueLT Pro 55 Roman"/>
                <w:bCs/>
                <w:noProof/>
                <w:w w:val="95"/>
                <w:sz w:val="22"/>
                <w:szCs w:val="22"/>
                <w:lang w:eastAsia="en-GB"/>
              </w:rPr>
            </w:pPr>
            <w:r w:rsidRPr="006548CD">
              <w:rPr>
                <w:rFonts w:ascii="HelveticaNeueLT Pro 55 Roman" w:hAnsi="HelveticaNeueLT Pro 55 Roman"/>
                <w:bCs/>
                <w:noProof/>
                <w:w w:val="95"/>
                <w:sz w:val="22"/>
                <w:szCs w:val="22"/>
                <w:lang w:eastAsia="en-GB"/>
              </w:rPr>
              <w:t>From 26 Aug</w:t>
            </w:r>
          </w:p>
          <w:p w:rsidR="006548CD" w:rsidRPr="006548CD" w:rsidRDefault="006548CD" w:rsidP="006548CD">
            <w:pPr>
              <w:pStyle w:val="BasicParagraph"/>
              <w:suppressAutoHyphens/>
              <w:rPr>
                <w:rFonts w:ascii="HelveticaNeueLT Pro 55 Roman" w:hAnsi="HelveticaNeueLT Pro 55 Roman"/>
                <w:b/>
                <w:bCs/>
                <w:noProof/>
                <w:w w:val="95"/>
                <w:sz w:val="22"/>
                <w:szCs w:val="22"/>
                <w:lang w:eastAsia="en-GB"/>
              </w:rPr>
            </w:pPr>
            <w:r w:rsidRPr="006548CD">
              <w:rPr>
                <w:rFonts w:ascii="HelveticaNeueLT Pro 55 Roman" w:hAnsi="HelveticaNeueLT Pro 55 Roman"/>
                <w:b/>
                <w:bCs/>
                <w:noProof/>
                <w:w w:val="95"/>
                <w:sz w:val="22"/>
                <w:szCs w:val="22"/>
                <w:lang w:eastAsia="en-GB"/>
              </w:rPr>
              <w:t>Official Competition</w:t>
            </w:r>
          </w:p>
          <w:p w:rsidR="006548CD" w:rsidRPr="006548CD" w:rsidRDefault="006548CD" w:rsidP="006548CD">
            <w:pPr>
              <w:pStyle w:val="BasicParagraph"/>
              <w:suppressAutoHyphens/>
              <w:rPr>
                <w:rFonts w:ascii="HelveticaNeueLT Pro 55 Roman" w:hAnsi="HelveticaNeueLT Pro 55 Roman"/>
                <w:bCs/>
                <w:noProof/>
                <w:w w:val="95"/>
                <w:sz w:val="22"/>
                <w:szCs w:val="22"/>
                <w:lang w:eastAsia="en-GB"/>
              </w:rPr>
            </w:pPr>
            <w:r w:rsidRPr="006548CD">
              <w:rPr>
                <w:rFonts w:ascii="HelveticaNeueLT Pro 55 Roman" w:hAnsi="HelveticaNeueLT Pro 55 Roman"/>
                <w:bCs/>
                <w:noProof/>
                <w:w w:val="95"/>
                <w:sz w:val="22"/>
                <w:szCs w:val="22"/>
                <w:lang w:eastAsia="en-GB"/>
              </w:rPr>
              <w:t>From 26 Aug</w:t>
            </w:r>
          </w:p>
          <w:p w:rsidR="006548CD" w:rsidRPr="006548CD" w:rsidRDefault="00390F58" w:rsidP="006548CD">
            <w:pPr>
              <w:pStyle w:val="BasicParagraph"/>
              <w:suppressAutoHyphens/>
              <w:rPr>
                <w:rFonts w:ascii="HelveticaNeueLT Pro 55 Roman" w:hAnsi="HelveticaNeueLT Pro 55 Roman"/>
                <w:b/>
                <w:bCs/>
                <w:noProof/>
                <w:w w:val="95"/>
                <w:sz w:val="22"/>
                <w:szCs w:val="22"/>
                <w:lang w:eastAsia="en-GB"/>
              </w:rPr>
            </w:pPr>
            <w:r>
              <w:rPr>
                <w:rFonts w:ascii="HelveticaNeueLT Pro 55 Roman" w:hAnsi="HelveticaNeueLT Pro 55 Roman"/>
                <w:b/>
                <w:bCs/>
                <w:noProof/>
                <w:w w:val="95"/>
                <w:sz w:val="22"/>
                <w:szCs w:val="22"/>
                <w:lang w:eastAsia="en-GB"/>
              </w:rPr>
              <w:t>Wi</w:t>
            </w:r>
            <w:bookmarkStart w:id="0" w:name="_GoBack"/>
            <w:bookmarkEnd w:id="0"/>
            <w:r w:rsidR="006548CD" w:rsidRPr="006548CD">
              <w:rPr>
                <w:rFonts w:ascii="HelveticaNeueLT Pro 55 Roman" w:hAnsi="HelveticaNeueLT Pro 55 Roman"/>
                <w:b/>
                <w:bCs/>
                <w:noProof/>
                <w:w w:val="95"/>
                <w:sz w:val="22"/>
                <w:szCs w:val="22"/>
                <w:lang w:eastAsia="en-GB"/>
              </w:rPr>
              <w:t>ldhood</w:t>
            </w:r>
          </w:p>
          <w:p w:rsidR="006548CD" w:rsidRPr="006548CD" w:rsidRDefault="006548CD" w:rsidP="006548CD">
            <w:pPr>
              <w:pStyle w:val="BasicParagraph"/>
              <w:suppressAutoHyphens/>
              <w:rPr>
                <w:rFonts w:ascii="HelveticaNeueLT Pro 55 Roman" w:hAnsi="HelveticaNeueLT Pro 55 Roman"/>
                <w:bCs/>
                <w:noProof/>
                <w:w w:val="95"/>
                <w:sz w:val="22"/>
                <w:szCs w:val="22"/>
                <w:lang w:eastAsia="en-GB"/>
              </w:rPr>
            </w:pPr>
            <w:r w:rsidRPr="006548CD">
              <w:rPr>
                <w:rFonts w:ascii="HelveticaNeueLT Pro 55 Roman" w:hAnsi="HelveticaNeueLT Pro 55 Roman"/>
                <w:bCs/>
                <w:noProof/>
                <w:w w:val="95"/>
                <w:sz w:val="22"/>
                <w:szCs w:val="22"/>
                <w:lang w:eastAsia="en-GB"/>
              </w:rPr>
              <w:t>From Fri 2 Sep</w:t>
            </w:r>
          </w:p>
          <w:p w:rsidR="006548CD" w:rsidRPr="006548CD" w:rsidRDefault="006548CD" w:rsidP="006548CD">
            <w:pPr>
              <w:pStyle w:val="BasicParagraph"/>
              <w:suppressAutoHyphens/>
              <w:rPr>
                <w:rFonts w:ascii="HelveticaNeueLT Pro 55 Roman" w:hAnsi="HelveticaNeueLT Pro 55 Roman"/>
                <w:b/>
                <w:bCs/>
                <w:noProof/>
                <w:w w:val="95"/>
                <w:sz w:val="22"/>
                <w:szCs w:val="22"/>
                <w:lang w:eastAsia="en-GB"/>
              </w:rPr>
            </w:pPr>
            <w:r w:rsidRPr="006548CD">
              <w:rPr>
                <w:rFonts w:ascii="HelveticaNeueLT Pro 55 Roman" w:hAnsi="HelveticaNeueLT Pro 55 Roman"/>
                <w:b/>
                <w:bCs/>
                <w:noProof/>
                <w:w w:val="95"/>
                <w:sz w:val="22"/>
                <w:szCs w:val="22"/>
                <w:lang w:eastAsia="en-GB"/>
              </w:rPr>
              <w:t>Eric Ravilious: Drawn To War</w:t>
            </w:r>
          </w:p>
          <w:p w:rsidR="006548CD" w:rsidRPr="006548CD" w:rsidRDefault="006548CD" w:rsidP="006548CD">
            <w:pPr>
              <w:pStyle w:val="BasicParagraph"/>
              <w:suppressAutoHyphens/>
              <w:rPr>
                <w:rFonts w:ascii="HelveticaNeueLT Pro 55 Roman" w:hAnsi="HelveticaNeueLT Pro 55 Roman"/>
                <w:bCs/>
                <w:noProof/>
                <w:w w:val="95"/>
                <w:sz w:val="22"/>
                <w:szCs w:val="22"/>
                <w:lang w:eastAsia="en-GB"/>
              </w:rPr>
            </w:pPr>
            <w:r w:rsidRPr="006548CD">
              <w:rPr>
                <w:rFonts w:ascii="HelveticaNeueLT Pro 55 Roman" w:hAnsi="HelveticaNeueLT Pro 55 Roman"/>
                <w:bCs/>
                <w:noProof/>
                <w:w w:val="95"/>
                <w:sz w:val="22"/>
                <w:szCs w:val="22"/>
                <w:lang w:eastAsia="en-GB"/>
              </w:rPr>
              <w:t>From Mon 5 Sep</w:t>
            </w:r>
          </w:p>
          <w:p w:rsidR="006548CD" w:rsidRPr="006548CD" w:rsidRDefault="006548CD" w:rsidP="006548CD">
            <w:pPr>
              <w:pStyle w:val="BasicParagraph"/>
              <w:suppressAutoHyphens/>
              <w:rPr>
                <w:rFonts w:ascii="HelveticaNeueLT Pro 55 Roman" w:hAnsi="HelveticaNeueLT Pro 55 Roman"/>
                <w:b/>
                <w:bCs/>
                <w:noProof/>
                <w:w w:val="95"/>
                <w:sz w:val="22"/>
                <w:szCs w:val="22"/>
                <w:lang w:eastAsia="en-GB"/>
              </w:rPr>
            </w:pPr>
            <w:r w:rsidRPr="006548CD">
              <w:rPr>
                <w:rFonts w:ascii="HelveticaNeueLT Pro 55 Roman" w:hAnsi="HelveticaNeueLT Pro 55 Roman"/>
                <w:b/>
                <w:bCs/>
                <w:noProof/>
                <w:w w:val="95"/>
                <w:sz w:val="22"/>
                <w:szCs w:val="22"/>
                <w:lang w:eastAsia="en-GB"/>
              </w:rPr>
              <w:t>Bodies Bodies Bodies</w:t>
            </w:r>
          </w:p>
          <w:p w:rsidR="006548CD" w:rsidRPr="006548CD" w:rsidRDefault="006548CD" w:rsidP="006548CD">
            <w:pPr>
              <w:pStyle w:val="BasicParagraph"/>
              <w:suppressAutoHyphens/>
              <w:rPr>
                <w:rFonts w:ascii="HelveticaNeueLT Pro 55 Roman" w:hAnsi="HelveticaNeueLT Pro 55 Roman"/>
                <w:bCs/>
                <w:noProof/>
                <w:w w:val="95"/>
                <w:sz w:val="22"/>
                <w:szCs w:val="22"/>
                <w:lang w:eastAsia="en-GB"/>
              </w:rPr>
            </w:pPr>
            <w:r w:rsidRPr="006548CD">
              <w:rPr>
                <w:rFonts w:ascii="HelveticaNeueLT Pro 55 Roman" w:hAnsi="HelveticaNeueLT Pro 55 Roman"/>
                <w:bCs/>
                <w:noProof/>
                <w:w w:val="95"/>
                <w:sz w:val="22"/>
                <w:szCs w:val="22"/>
                <w:lang w:eastAsia="en-GB"/>
              </w:rPr>
              <w:t>From Fri 9 Sep</w:t>
            </w:r>
          </w:p>
          <w:p w:rsidR="006548CD" w:rsidRPr="006548CD" w:rsidRDefault="006548CD" w:rsidP="006548CD">
            <w:pPr>
              <w:pStyle w:val="BasicParagraph"/>
              <w:suppressAutoHyphens/>
              <w:rPr>
                <w:rFonts w:ascii="HelveticaNeueLT Pro 55 Roman" w:hAnsi="HelveticaNeueLT Pro 55 Roman"/>
                <w:b/>
                <w:bCs/>
                <w:noProof/>
                <w:w w:val="95"/>
                <w:sz w:val="22"/>
                <w:szCs w:val="22"/>
                <w:lang w:eastAsia="en-GB"/>
              </w:rPr>
            </w:pPr>
            <w:r w:rsidRPr="006548CD">
              <w:rPr>
                <w:rFonts w:ascii="HelveticaNeueLT Pro 55 Roman" w:hAnsi="HelveticaNeueLT Pro 55 Roman"/>
                <w:b/>
                <w:bCs/>
                <w:noProof/>
                <w:w w:val="95"/>
                <w:sz w:val="22"/>
                <w:szCs w:val="22"/>
                <w:lang w:eastAsia="en-GB"/>
              </w:rPr>
              <w:t>In Front of Your Face</w:t>
            </w:r>
          </w:p>
          <w:p w:rsidR="006548CD" w:rsidRPr="006548CD" w:rsidRDefault="006548CD" w:rsidP="006548CD">
            <w:pPr>
              <w:pStyle w:val="BasicParagraph"/>
              <w:suppressAutoHyphens/>
              <w:rPr>
                <w:rFonts w:ascii="HelveticaNeueLT Pro 55 Roman" w:hAnsi="HelveticaNeueLT Pro 55 Roman"/>
                <w:bCs/>
                <w:noProof/>
                <w:w w:val="95"/>
                <w:sz w:val="22"/>
                <w:szCs w:val="22"/>
                <w:lang w:eastAsia="en-GB"/>
              </w:rPr>
            </w:pPr>
            <w:r w:rsidRPr="006548CD">
              <w:rPr>
                <w:rFonts w:ascii="HelveticaNeueLT Pro 55 Roman" w:hAnsi="HelveticaNeueLT Pro 55 Roman"/>
                <w:bCs/>
                <w:noProof/>
                <w:w w:val="95"/>
                <w:sz w:val="22"/>
                <w:szCs w:val="22"/>
                <w:lang w:eastAsia="en-GB"/>
              </w:rPr>
              <w:t>From Fri 23 Sep</w:t>
            </w:r>
          </w:p>
          <w:p w:rsidR="006548CD" w:rsidRPr="006548CD" w:rsidRDefault="006548CD" w:rsidP="006548CD">
            <w:pPr>
              <w:pStyle w:val="BasicParagraph"/>
              <w:suppressAutoHyphens/>
              <w:rPr>
                <w:rFonts w:ascii="HelveticaNeueLT Pro 55 Roman" w:hAnsi="HelveticaNeueLT Pro 55 Roman"/>
                <w:b/>
                <w:bCs/>
                <w:noProof/>
                <w:w w:val="95"/>
                <w:sz w:val="22"/>
                <w:szCs w:val="22"/>
                <w:lang w:eastAsia="en-GB"/>
              </w:rPr>
            </w:pPr>
            <w:r w:rsidRPr="006548CD">
              <w:rPr>
                <w:rFonts w:ascii="HelveticaNeueLT Pro 55 Roman" w:hAnsi="HelveticaNeueLT Pro 55 Roman"/>
                <w:b/>
                <w:bCs/>
                <w:noProof/>
                <w:w w:val="95"/>
                <w:sz w:val="22"/>
                <w:szCs w:val="22"/>
                <w:lang w:eastAsia="en-GB"/>
              </w:rPr>
              <w:t>Flux Gourmet</w:t>
            </w:r>
          </w:p>
          <w:p w:rsidR="006548CD" w:rsidRPr="006548CD" w:rsidRDefault="006548CD" w:rsidP="006548CD">
            <w:pPr>
              <w:pStyle w:val="BasicParagraph"/>
              <w:suppressAutoHyphens/>
              <w:rPr>
                <w:rFonts w:ascii="HelveticaNeueLT Pro 55 Roman" w:hAnsi="HelveticaNeueLT Pro 55 Roman"/>
                <w:bCs/>
                <w:noProof/>
                <w:w w:val="95"/>
                <w:sz w:val="22"/>
                <w:szCs w:val="22"/>
                <w:lang w:eastAsia="en-GB"/>
              </w:rPr>
            </w:pPr>
            <w:r w:rsidRPr="006548CD">
              <w:rPr>
                <w:rFonts w:ascii="HelveticaNeueLT Pro 55 Roman" w:hAnsi="HelveticaNeueLT Pro 55 Roman"/>
                <w:bCs/>
                <w:noProof/>
                <w:w w:val="95"/>
                <w:sz w:val="22"/>
                <w:szCs w:val="22"/>
                <w:lang w:eastAsia="en-GB"/>
              </w:rPr>
              <w:t>From Fri 30 Sep</w:t>
            </w:r>
          </w:p>
          <w:p w:rsidR="006548CD" w:rsidRPr="006548CD" w:rsidRDefault="006548CD" w:rsidP="006548CD">
            <w:pPr>
              <w:pStyle w:val="BasicParagraph"/>
              <w:suppressAutoHyphens/>
              <w:rPr>
                <w:rFonts w:ascii="HelveticaNeueLT Pro 55 Roman" w:hAnsi="HelveticaNeueLT Pro 55 Roman"/>
                <w:bCs/>
                <w:noProof/>
                <w:w w:val="95"/>
                <w:sz w:val="22"/>
                <w:szCs w:val="22"/>
                <w:lang w:eastAsia="en-GB"/>
              </w:rPr>
            </w:pPr>
          </w:p>
          <w:p w:rsidR="006548CD" w:rsidRDefault="006548CD" w:rsidP="006548CD">
            <w:pPr>
              <w:pStyle w:val="BasicParagraph"/>
              <w:suppressAutoHyphens/>
              <w:rPr>
                <w:rFonts w:ascii="HelveticaNeueLT Pro 55 Roman" w:hAnsi="HelveticaNeueLT Pro 55 Roman"/>
                <w:bCs/>
                <w:noProof/>
                <w:w w:val="95"/>
                <w:sz w:val="22"/>
                <w:szCs w:val="22"/>
                <w:lang w:eastAsia="en-GB"/>
              </w:rPr>
            </w:pPr>
          </w:p>
          <w:p w:rsidR="006548CD" w:rsidRPr="006548CD" w:rsidRDefault="006548CD" w:rsidP="006548CD">
            <w:pPr>
              <w:pStyle w:val="BasicParagraph"/>
              <w:suppressAutoHyphens/>
              <w:rPr>
                <w:rFonts w:ascii="HelveticaNeueLT Pro 55 Roman" w:hAnsi="HelveticaNeueLT Pro 55 Roman"/>
                <w:bCs/>
                <w:noProof/>
                <w:w w:val="95"/>
                <w:sz w:val="22"/>
                <w:szCs w:val="22"/>
                <w:lang w:eastAsia="en-GB"/>
              </w:rPr>
            </w:pPr>
          </w:p>
          <w:p w:rsidR="006548CD" w:rsidRPr="006548CD" w:rsidRDefault="006548CD" w:rsidP="006548CD">
            <w:pPr>
              <w:pStyle w:val="BasicParagraph"/>
              <w:suppressAutoHyphens/>
              <w:rPr>
                <w:rFonts w:ascii="HelveticaNeueLT Pro 55 Roman" w:hAnsi="HelveticaNeueLT Pro 55 Roman"/>
                <w:b/>
                <w:bCs/>
                <w:noProof/>
                <w:w w:val="95"/>
                <w:sz w:val="22"/>
                <w:szCs w:val="22"/>
                <w:lang w:eastAsia="en-GB"/>
              </w:rPr>
            </w:pPr>
            <w:r w:rsidRPr="006548CD">
              <w:rPr>
                <w:rFonts w:ascii="HelveticaNeueLT Pro 55 Roman" w:hAnsi="HelveticaNeueLT Pro 55 Roman"/>
                <w:b/>
                <w:bCs/>
                <w:noProof/>
                <w:w w:val="95"/>
                <w:sz w:val="22"/>
                <w:szCs w:val="22"/>
                <w:lang w:eastAsia="en-GB"/>
              </w:rPr>
              <w:t xml:space="preserve">RE-RELEASES </w:t>
            </w:r>
          </w:p>
          <w:p w:rsidR="006548CD" w:rsidRPr="006548CD" w:rsidRDefault="006548CD" w:rsidP="006548CD">
            <w:pPr>
              <w:pStyle w:val="BasicParagraph"/>
              <w:suppressAutoHyphens/>
              <w:rPr>
                <w:rFonts w:ascii="HelveticaNeueLT Pro 55 Roman" w:hAnsi="HelveticaNeueLT Pro 55 Roman"/>
                <w:b/>
                <w:bCs/>
                <w:noProof/>
                <w:w w:val="95"/>
                <w:sz w:val="22"/>
                <w:szCs w:val="22"/>
                <w:lang w:eastAsia="en-GB"/>
              </w:rPr>
            </w:pPr>
          </w:p>
          <w:p w:rsidR="006548CD" w:rsidRPr="006548CD" w:rsidRDefault="006548CD" w:rsidP="006548CD">
            <w:pPr>
              <w:pStyle w:val="BasicParagraph"/>
              <w:suppressAutoHyphens/>
              <w:rPr>
                <w:rFonts w:ascii="HelveticaNeueLT Pro 55 Roman" w:hAnsi="HelveticaNeueLT Pro 55 Roman"/>
                <w:b/>
                <w:bCs/>
                <w:noProof/>
                <w:w w:val="95"/>
                <w:sz w:val="22"/>
                <w:szCs w:val="22"/>
                <w:lang w:eastAsia="en-GB"/>
              </w:rPr>
            </w:pPr>
            <w:r w:rsidRPr="006548CD">
              <w:rPr>
                <w:rFonts w:ascii="HelveticaNeueLT Pro 55 Roman" w:hAnsi="HelveticaNeueLT Pro 55 Roman"/>
                <w:b/>
                <w:bCs/>
                <w:noProof/>
                <w:w w:val="95"/>
                <w:sz w:val="22"/>
                <w:szCs w:val="22"/>
                <w:lang w:eastAsia="en-GB"/>
              </w:rPr>
              <w:t>Lost Highway</w:t>
            </w:r>
          </w:p>
          <w:p w:rsidR="006548CD" w:rsidRPr="006548CD" w:rsidRDefault="006548CD" w:rsidP="006548CD">
            <w:pPr>
              <w:pStyle w:val="BasicParagraph"/>
              <w:suppressAutoHyphens/>
              <w:rPr>
                <w:rFonts w:ascii="HelveticaNeueLT Pro 55 Roman" w:hAnsi="HelveticaNeueLT Pro 55 Roman"/>
                <w:bCs/>
                <w:noProof/>
                <w:w w:val="95"/>
                <w:sz w:val="22"/>
                <w:szCs w:val="22"/>
                <w:lang w:eastAsia="en-GB"/>
              </w:rPr>
            </w:pPr>
            <w:r w:rsidRPr="006548CD">
              <w:rPr>
                <w:rFonts w:ascii="HelveticaNeueLT Pro 55 Roman" w:hAnsi="HelveticaNeueLT Pro 55 Roman"/>
                <w:bCs/>
                <w:noProof/>
                <w:w w:val="95"/>
                <w:sz w:val="22"/>
                <w:szCs w:val="22"/>
                <w:lang w:eastAsia="en-GB"/>
              </w:rPr>
              <w:t>From 2 Sep</w:t>
            </w:r>
          </w:p>
          <w:p w:rsidR="006548CD" w:rsidRPr="006548CD" w:rsidRDefault="006548CD" w:rsidP="006548CD">
            <w:pPr>
              <w:pStyle w:val="BasicParagraph"/>
              <w:suppressAutoHyphens/>
              <w:rPr>
                <w:rFonts w:ascii="HelveticaNeueLT Pro 55 Roman" w:hAnsi="HelveticaNeueLT Pro 55 Roman"/>
                <w:b/>
                <w:bCs/>
                <w:noProof/>
                <w:w w:val="95"/>
                <w:sz w:val="22"/>
                <w:szCs w:val="22"/>
                <w:lang w:eastAsia="en-GB"/>
              </w:rPr>
            </w:pPr>
            <w:r w:rsidRPr="006548CD">
              <w:rPr>
                <w:rFonts w:ascii="HelveticaNeueLT Pro 55 Roman" w:hAnsi="HelveticaNeueLT Pro 55 Roman"/>
                <w:b/>
                <w:bCs/>
                <w:noProof/>
                <w:w w:val="95"/>
                <w:sz w:val="22"/>
                <w:szCs w:val="22"/>
                <w:lang w:eastAsia="en-GB"/>
              </w:rPr>
              <w:t>Jackie Brown</w:t>
            </w:r>
          </w:p>
          <w:p w:rsidR="006548CD" w:rsidRPr="006548CD" w:rsidRDefault="006548CD" w:rsidP="006548CD">
            <w:pPr>
              <w:pStyle w:val="BasicParagraph"/>
              <w:suppressAutoHyphens/>
              <w:rPr>
                <w:rFonts w:ascii="HelveticaNeueLT Pro 55 Roman" w:hAnsi="HelveticaNeueLT Pro 55 Roman"/>
                <w:bCs/>
                <w:noProof/>
                <w:w w:val="95"/>
                <w:sz w:val="22"/>
                <w:szCs w:val="22"/>
                <w:lang w:eastAsia="en-GB"/>
              </w:rPr>
            </w:pPr>
            <w:r w:rsidRPr="006548CD">
              <w:rPr>
                <w:rFonts w:ascii="HelveticaNeueLT Pro 55 Roman" w:hAnsi="HelveticaNeueLT Pro 55 Roman"/>
                <w:bCs/>
                <w:noProof/>
                <w:w w:val="95"/>
                <w:sz w:val="22"/>
                <w:szCs w:val="22"/>
                <w:lang w:eastAsia="en-GB"/>
              </w:rPr>
              <w:t>From Fri 16 Sep</w:t>
            </w:r>
          </w:p>
          <w:p w:rsidR="0055151B" w:rsidRDefault="0055151B" w:rsidP="006548CD">
            <w:pPr>
              <w:pStyle w:val="BasicParagraph"/>
              <w:suppressAutoHyphens/>
              <w:rPr>
                <w:rFonts w:ascii="HelveticaNeueLT Pro 45 Lt" w:hAnsi="HelveticaNeueLT Pro 45 Lt"/>
                <w:lang w:eastAsia="en-GB"/>
              </w:rPr>
            </w:pPr>
          </w:p>
        </w:tc>
        <w:tc>
          <w:tcPr>
            <w:tcW w:w="7158" w:type="dxa"/>
          </w:tcPr>
          <w:p w:rsidR="006548CD" w:rsidRDefault="006548CD" w:rsidP="006548CD">
            <w:pPr>
              <w:tabs>
                <w:tab w:val="left" w:pos="3820"/>
              </w:tabs>
              <w:rPr>
                <w:rFonts w:ascii="HelveticaNeueLT Pro 45 Lt" w:hAnsi="HelveticaNeueLT Pro 45 Lt"/>
                <w:lang w:eastAsia="en-GB"/>
              </w:rPr>
            </w:pPr>
          </w:p>
          <w:p w:rsidR="006548CD" w:rsidRDefault="006548CD" w:rsidP="006548CD">
            <w:pPr>
              <w:tabs>
                <w:tab w:val="left" w:pos="3820"/>
              </w:tabs>
              <w:rPr>
                <w:rFonts w:ascii="HelveticaNeueLT Pro 45 Lt" w:hAnsi="HelveticaNeueLT Pro 45 Lt"/>
                <w:lang w:eastAsia="en-GB"/>
              </w:rPr>
            </w:pPr>
          </w:p>
          <w:p w:rsidR="006548CD" w:rsidRPr="00205A98" w:rsidRDefault="006548CD" w:rsidP="006548CD">
            <w:pPr>
              <w:pStyle w:val="BasicParagraph"/>
              <w:suppressAutoHyphens/>
              <w:rPr>
                <w:rFonts w:ascii="HelveticaNeueLT Pro 55 Roman" w:hAnsi="HelveticaNeueLT Pro 55 Roman"/>
                <w:b/>
                <w:noProof/>
                <w:w w:val="95"/>
                <w:sz w:val="22"/>
                <w:szCs w:val="22"/>
                <w:lang w:eastAsia="en-GB"/>
              </w:rPr>
            </w:pPr>
            <w:r w:rsidRPr="00205A98">
              <w:rPr>
                <w:rFonts w:ascii="HelveticaNeueLT Pro 55 Roman" w:hAnsi="HelveticaNeueLT Pro 55 Roman"/>
                <w:b/>
                <w:noProof/>
                <w:w w:val="95"/>
                <w:sz w:val="22"/>
                <w:szCs w:val="22"/>
                <w:lang w:eastAsia="en-GB"/>
              </w:rPr>
              <w:t xml:space="preserve">BECOME A BFI MEMBER </w:t>
            </w:r>
          </w:p>
          <w:p w:rsidR="006548CD" w:rsidRPr="00205A98" w:rsidRDefault="006548CD" w:rsidP="006548CD">
            <w:pPr>
              <w:pStyle w:val="BasicParagraph"/>
              <w:suppressAutoHyphens/>
              <w:rPr>
                <w:rFonts w:ascii="HelveticaNeueLT Pro 55 Roman" w:hAnsi="HelveticaNeueLT Pro 55 Roman"/>
                <w:noProof/>
                <w:w w:val="95"/>
                <w:sz w:val="10"/>
                <w:szCs w:val="10"/>
                <w:lang w:eastAsia="en-GB"/>
              </w:rPr>
            </w:pPr>
          </w:p>
          <w:p w:rsidR="006548CD" w:rsidRPr="00205A98" w:rsidRDefault="006548CD" w:rsidP="006548CD">
            <w:pPr>
              <w:pStyle w:val="BasicParagraph"/>
              <w:suppressAutoHyphens/>
              <w:rPr>
                <w:rFonts w:ascii="HelveticaNeueLT Pro 55 Roman" w:hAnsi="HelveticaNeueLT Pro 55 Roman"/>
                <w:noProof/>
                <w:w w:val="95"/>
                <w:sz w:val="22"/>
                <w:szCs w:val="22"/>
                <w:lang w:eastAsia="en-GB"/>
              </w:rPr>
            </w:pPr>
            <w:r w:rsidRPr="00205A98">
              <w:rPr>
                <w:rFonts w:ascii="HelveticaNeueLT Pro 55 Roman" w:hAnsi="HelveticaNeueLT Pro 55 Roman"/>
                <w:noProof/>
                <w:w w:val="95"/>
                <w:sz w:val="22"/>
                <w:szCs w:val="22"/>
                <w:lang w:eastAsia="en-GB"/>
              </w:rPr>
              <w:t xml:space="preserve">Enjoy a great package of film benefits including priority booking at BFI Southbank and BFI Festivals. Join today at </w:t>
            </w:r>
            <w:r w:rsidRPr="00205A98">
              <w:rPr>
                <w:rFonts w:ascii="HelveticaNeueLT Pro 55 Roman" w:hAnsi="HelveticaNeueLT Pro 55 Roman"/>
                <w:b/>
                <w:noProof/>
                <w:w w:val="95"/>
                <w:sz w:val="22"/>
                <w:szCs w:val="22"/>
                <w:lang w:eastAsia="en-GB"/>
              </w:rPr>
              <w:t>bfi.org.uk/join</w:t>
            </w:r>
          </w:p>
          <w:p w:rsidR="006548CD" w:rsidRDefault="006548CD" w:rsidP="006548CD">
            <w:pPr>
              <w:pStyle w:val="BasicParagraph"/>
              <w:suppressAutoHyphens/>
              <w:rPr>
                <w:rFonts w:ascii="HelveticaNeueLT Pro 55 Roman" w:hAnsi="HelveticaNeueLT Pro 55 Roman"/>
                <w:noProof/>
                <w:w w:val="95"/>
                <w:sz w:val="22"/>
                <w:szCs w:val="22"/>
                <w:lang w:eastAsia="en-GB"/>
              </w:rPr>
            </w:pPr>
          </w:p>
          <w:p w:rsidR="006548CD" w:rsidRPr="00205A98" w:rsidRDefault="006548CD" w:rsidP="006548CD">
            <w:pPr>
              <w:pStyle w:val="BasicParagraph"/>
              <w:suppressAutoHyphens/>
              <w:rPr>
                <w:rFonts w:ascii="HelveticaNeueLT Pro 55 Roman" w:hAnsi="HelveticaNeueLT Pro 55 Roman"/>
                <w:b/>
                <w:noProof/>
                <w:w w:val="95"/>
                <w:sz w:val="22"/>
                <w:szCs w:val="22"/>
                <w:lang w:eastAsia="en-GB"/>
              </w:rPr>
            </w:pPr>
            <w:r w:rsidRPr="00205A98">
              <w:rPr>
                <w:rFonts w:ascii="HelveticaNeueLT Pro 55 Roman" w:hAnsi="HelveticaNeueLT Pro 55 Roman"/>
                <w:b/>
                <w:noProof/>
                <w:w w:val="95"/>
                <w:sz w:val="22"/>
                <w:szCs w:val="22"/>
                <w:lang w:eastAsia="en-GB"/>
              </w:rPr>
              <w:t>BFI SOUTHBANK</w:t>
            </w:r>
          </w:p>
          <w:p w:rsidR="006548CD" w:rsidRPr="00205A98" w:rsidRDefault="006548CD" w:rsidP="006548CD">
            <w:pPr>
              <w:pStyle w:val="BasicParagraph"/>
              <w:suppressAutoHyphens/>
              <w:rPr>
                <w:rFonts w:ascii="HelveticaNeueLT Pro 55 Roman" w:hAnsi="HelveticaNeueLT Pro 55 Roman"/>
                <w:noProof/>
                <w:w w:val="95"/>
                <w:sz w:val="10"/>
                <w:szCs w:val="10"/>
                <w:lang w:eastAsia="en-GB"/>
              </w:rPr>
            </w:pPr>
          </w:p>
          <w:p w:rsidR="006548CD" w:rsidRDefault="006548CD" w:rsidP="006548CD">
            <w:pPr>
              <w:pStyle w:val="BasicParagraph"/>
              <w:suppressAutoHyphens/>
              <w:rPr>
                <w:rFonts w:ascii="HelveticaNeueLT Pro 55 Roman" w:hAnsi="HelveticaNeueLT Pro 55 Roman"/>
                <w:noProof/>
                <w:w w:val="95"/>
                <w:sz w:val="22"/>
                <w:szCs w:val="22"/>
                <w:lang w:eastAsia="en-GB"/>
              </w:rPr>
            </w:pPr>
            <w:r w:rsidRPr="00205A98">
              <w:rPr>
                <w:rFonts w:ascii="HelveticaNeueLT Pro 55 Roman" w:hAnsi="HelveticaNeueLT Pro 55 Roman"/>
                <w:noProof/>
                <w:w w:val="95"/>
                <w:sz w:val="22"/>
                <w:szCs w:val="22"/>
                <w:lang w:eastAsia="en-GB"/>
              </w:rPr>
              <w:t>Welcome to the home of great film and TV, with three cinemas and a studio, a world-class library, regular exhibitions and a pioneering Mediatheque with 1000s of free titles for you to explore. Browse special-edition merchandise in the BFI Shop.</w:t>
            </w:r>
          </w:p>
          <w:p w:rsidR="006548CD" w:rsidRPr="00205A98" w:rsidRDefault="006548CD" w:rsidP="006548CD">
            <w:pPr>
              <w:pStyle w:val="BasicParagraph"/>
              <w:suppressAutoHyphens/>
              <w:rPr>
                <w:rFonts w:ascii="HelveticaNeueLT Pro 55 Roman" w:hAnsi="HelveticaNeueLT Pro 55 Roman"/>
                <w:noProof/>
                <w:w w:val="95"/>
                <w:sz w:val="22"/>
                <w:szCs w:val="22"/>
                <w:lang w:eastAsia="en-GB"/>
              </w:rPr>
            </w:pPr>
          </w:p>
          <w:p w:rsidR="006548CD" w:rsidRPr="00DD2E7D" w:rsidRDefault="006548CD" w:rsidP="006548CD">
            <w:pPr>
              <w:pStyle w:val="BasicParagraph"/>
              <w:suppressAutoHyphens/>
              <w:rPr>
                <w:rFonts w:ascii="HelveticaNeueLT Pro 55 Roman" w:hAnsi="HelveticaNeueLT Pro 55 Roman"/>
                <w:noProof/>
                <w:w w:val="95"/>
                <w:sz w:val="22"/>
                <w:szCs w:val="22"/>
                <w:lang w:eastAsia="en-GB"/>
              </w:rPr>
            </w:pPr>
            <w:r w:rsidRPr="00DD2E7D">
              <w:rPr>
                <w:rFonts w:ascii="HelveticaNeueLT Pro 55 Roman" w:hAnsi="HelveticaNeueLT Pro 55 Roman"/>
                <w:noProof/>
                <w:w w:val="95"/>
                <w:sz w:val="22"/>
                <w:szCs w:val="22"/>
                <w:lang w:eastAsia="en-GB"/>
              </w:rPr>
              <w:t>We’re also pleased to offer you a unique new space, the BFI Riverfront – with unrivalled riverside views of Waterloo Bridge and beyond, a delicious seasonal menu, plus a stylish balcony bar for cocktails or special events. Come and enjoy a pre-cinema dinner or a drink on the balcony as the sun goes down.</w:t>
            </w:r>
          </w:p>
          <w:p w:rsidR="006548CD" w:rsidRDefault="006548CD" w:rsidP="006548CD">
            <w:pPr>
              <w:pStyle w:val="BasicParagraph"/>
              <w:suppressAutoHyphens/>
              <w:rPr>
                <w:rFonts w:ascii="HelveticaNeueLT Pro 55 Roman" w:hAnsi="HelveticaNeueLT Pro 55 Roman"/>
                <w:noProof/>
                <w:w w:val="95"/>
                <w:sz w:val="22"/>
                <w:szCs w:val="22"/>
                <w:lang w:eastAsia="en-GB"/>
              </w:rPr>
            </w:pPr>
          </w:p>
          <w:p w:rsidR="006548CD" w:rsidRDefault="006548CD" w:rsidP="006548CD">
            <w:pPr>
              <w:pStyle w:val="BasicParagraph"/>
              <w:suppressAutoHyphens/>
              <w:rPr>
                <w:rFonts w:ascii="HelveticaNeueLT Pro 55 Roman" w:hAnsi="HelveticaNeueLT Pro 55 Roman"/>
                <w:noProof/>
                <w:w w:val="95"/>
                <w:sz w:val="22"/>
                <w:szCs w:val="22"/>
                <w:lang w:eastAsia="en-GB"/>
              </w:rPr>
            </w:pPr>
          </w:p>
          <w:p w:rsidR="006548CD" w:rsidRPr="00205A98" w:rsidRDefault="006548CD" w:rsidP="006548CD">
            <w:pPr>
              <w:pStyle w:val="BasicParagraph"/>
              <w:suppressAutoHyphens/>
              <w:rPr>
                <w:rFonts w:ascii="HelveticaNeueLT Pro 55 Roman" w:hAnsi="HelveticaNeueLT Pro 55 Roman"/>
                <w:b/>
                <w:noProof/>
                <w:w w:val="95"/>
                <w:sz w:val="22"/>
                <w:szCs w:val="22"/>
                <w:lang w:eastAsia="en-GB"/>
              </w:rPr>
            </w:pPr>
            <w:r w:rsidRPr="00205A98">
              <w:rPr>
                <w:rFonts w:ascii="HelveticaNeueLT Pro 55 Roman" w:hAnsi="HelveticaNeueLT Pro 55 Roman"/>
                <w:b/>
                <w:noProof/>
                <w:w w:val="95"/>
                <w:sz w:val="22"/>
                <w:szCs w:val="22"/>
                <w:lang w:eastAsia="en-GB"/>
              </w:rPr>
              <w:t>BFI PLAYER</w:t>
            </w:r>
          </w:p>
          <w:p w:rsidR="006548CD" w:rsidRPr="00205A98" w:rsidRDefault="006548CD" w:rsidP="006548CD">
            <w:pPr>
              <w:pStyle w:val="BasicParagraph"/>
              <w:suppressAutoHyphens/>
              <w:rPr>
                <w:rFonts w:ascii="HelveticaNeueLT Pro 55 Roman" w:hAnsi="HelveticaNeueLT Pro 55 Roman"/>
                <w:noProof/>
                <w:w w:val="95"/>
                <w:sz w:val="10"/>
                <w:szCs w:val="10"/>
                <w:lang w:eastAsia="en-GB"/>
              </w:rPr>
            </w:pPr>
          </w:p>
          <w:p w:rsidR="006548CD" w:rsidRDefault="006548CD" w:rsidP="006548CD">
            <w:pPr>
              <w:pStyle w:val="BasicParagraph"/>
              <w:suppressAutoHyphens/>
              <w:rPr>
                <w:rFonts w:ascii="HelveticaNeueLT Pro 55 Roman" w:hAnsi="HelveticaNeueLT Pro 55 Roman"/>
                <w:noProof/>
                <w:w w:val="95"/>
                <w:sz w:val="22"/>
                <w:szCs w:val="22"/>
                <w:lang w:eastAsia="en-GB"/>
              </w:rPr>
            </w:pPr>
            <w:r w:rsidRPr="00205A98">
              <w:rPr>
                <w:rFonts w:ascii="HelveticaNeueLT Pro 55 Roman" w:hAnsi="HelveticaNeueLT Pro 55 Roman"/>
                <w:noProof/>
                <w:w w:val="95"/>
                <w:sz w:val="22"/>
                <w:szCs w:val="22"/>
                <w:lang w:eastAsia="en-GB"/>
              </w:rPr>
              <w:t xml:space="preserve">We are always open online on BFI Player where you can watch the best new, cult &amp; classic cinema on demand. Showcasing hand-picked landmark British and independent titles, films are available to watch in three distinct ways: Subscription, Rentals &amp; Free to view. </w:t>
            </w:r>
          </w:p>
          <w:p w:rsidR="006548CD" w:rsidRPr="00205A98" w:rsidRDefault="006548CD" w:rsidP="006548CD">
            <w:pPr>
              <w:pStyle w:val="BasicParagraph"/>
              <w:suppressAutoHyphens/>
              <w:rPr>
                <w:rFonts w:ascii="HelveticaNeueLT Pro 55 Roman" w:hAnsi="HelveticaNeueLT Pro 55 Roman"/>
                <w:noProof/>
                <w:w w:val="95"/>
                <w:sz w:val="10"/>
                <w:szCs w:val="10"/>
                <w:lang w:eastAsia="en-GB"/>
              </w:rPr>
            </w:pPr>
          </w:p>
          <w:p w:rsidR="006548CD" w:rsidRPr="00205A98" w:rsidRDefault="006548CD" w:rsidP="006548CD">
            <w:pPr>
              <w:pStyle w:val="BasicParagraph"/>
              <w:suppressAutoHyphens/>
              <w:rPr>
                <w:rFonts w:ascii="HelveticaNeueLT Pro 55 Roman" w:hAnsi="HelveticaNeueLT Pro 55 Roman"/>
                <w:noProof/>
                <w:w w:val="95"/>
                <w:sz w:val="22"/>
                <w:szCs w:val="22"/>
                <w:lang w:eastAsia="en-GB"/>
              </w:rPr>
            </w:pPr>
            <w:r w:rsidRPr="00205A98">
              <w:rPr>
                <w:rFonts w:ascii="HelveticaNeueLT Pro 55 Roman" w:hAnsi="HelveticaNeueLT Pro 55 Roman"/>
                <w:noProof/>
                <w:w w:val="95"/>
                <w:sz w:val="22"/>
                <w:szCs w:val="22"/>
                <w:lang w:eastAsia="en-GB"/>
              </w:rPr>
              <w:t xml:space="preserve">See something different today on </w:t>
            </w:r>
            <w:r w:rsidRPr="00205A98">
              <w:rPr>
                <w:rFonts w:ascii="HelveticaNeueLT Pro 55 Roman" w:hAnsi="HelveticaNeueLT Pro 55 Roman"/>
                <w:b/>
                <w:noProof/>
                <w:w w:val="95"/>
                <w:sz w:val="22"/>
                <w:szCs w:val="22"/>
                <w:lang w:eastAsia="en-GB"/>
              </w:rPr>
              <w:t>player.bfi.org.uk</w:t>
            </w:r>
          </w:p>
          <w:p w:rsidR="006548CD" w:rsidRDefault="006548CD" w:rsidP="006548CD">
            <w:pPr>
              <w:rPr>
                <w:rFonts w:ascii="HelveticaNeueLT Pro 55 Roman" w:hAnsi="HelveticaNeueLT Pro 55 Roman"/>
                <w:noProof/>
                <w:lang w:eastAsia="en-GB"/>
              </w:rPr>
            </w:pPr>
          </w:p>
          <w:p w:rsidR="006548CD" w:rsidRDefault="006548CD" w:rsidP="006548CD">
            <w:pPr>
              <w:pStyle w:val="BasicParagraph"/>
              <w:suppressAutoHyphens/>
              <w:rPr>
                <w:rFonts w:ascii="HelveticaNeueLT Pro 55 Roman" w:hAnsi="HelveticaNeueLT Pro 55 Roman"/>
                <w:b/>
                <w:noProof/>
                <w:w w:val="95"/>
                <w:sz w:val="22"/>
                <w:szCs w:val="22"/>
                <w:lang w:eastAsia="en-GB"/>
              </w:rPr>
            </w:pPr>
          </w:p>
          <w:p w:rsidR="006548CD" w:rsidRDefault="006548CD" w:rsidP="006548CD">
            <w:pPr>
              <w:rPr>
                <w:rFonts w:ascii="HelveticaNeueLT Pro 55 Roman" w:hAnsi="HelveticaNeueLT Pro 55 Roman"/>
                <w:noProof/>
                <w:lang w:eastAsia="en-GB"/>
              </w:rPr>
            </w:pPr>
          </w:p>
          <w:p w:rsidR="006548CD" w:rsidRPr="00205A98" w:rsidRDefault="006548CD" w:rsidP="006548CD">
            <w:pPr>
              <w:pStyle w:val="BasicParagraph"/>
              <w:suppressAutoHyphens/>
              <w:rPr>
                <w:rFonts w:ascii="HelveticaNeueLT Pro 55 Roman" w:hAnsi="HelveticaNeueLT Pro 55 Roman"/>
                <w:noProof/>
                <w:w w:val="95"/>
                <w:sz w:val="22"/>
                <w:szCs w:val="22"/>
                <w:lang w:eastAsia="en-GB"/>
              </w:rPr>
            </w:pPr>
            <w:r w:rsidRPr="00205A98">
              <w:rPr>
                <w:rFonts w:ascii="HelveticaNeueLT Pro 55 Roman" w:hAnsi="HelveticaNeueLT Pro 55 Roman"/>
                <w:b/>
                <w:bCs/>
                <w:noProof/>
                <w:w w:val="95"/>
                <w:sz w:val="22"/>
                <w:szCs w:val="22"/>
                <w:lang w:eastAsia="en-GB"/>
              </w:rPr>
              <w:t>Join the BFI mailing list</w:t>
            </w:r>
            <w:r w:rsidRPr="00205A98">
              <w:rPr>
                <w:rFonts w:ascii="HelveticaNeueLT Pro 55 Roman" w:hAnsi="HelveticaNeueLT Pro 55 Roman"/>
                <w:noProof/>
                <w:w w:val="95"/>
                <w:sz w:val="22"/>
                <w:szCs w:val="22"/>
                <w:lang w:eastAsia="en-GB"/>
              </w:rPr>
              <w:t xml:space="preserve"> for regular programme updates. Not yet registered? Create a new account at </w:t>
            </w:r>
            <w:r w:rsidRPr="00205A98">
              <w:rPr>
                <w:rFonts w:ascii="HelveticaNeueLT Pro 55 Roman" w:hAnsi="HelveticaNeueLT Pro 55 Roman"/>
                <w:b/>
                <w:noProof/>
                <w:w w:val="95"/>
                <w:sz w:val="22"/>
                <w:szCs w:val="22"/>
                <w:lang w:eastAsia="en-GB"/>
              </w:rPr>
              <w:t>www.bfi.org.uk/signup</w:t>
            </w:r>
          </w:p>
          <w:p w:rsidR="006548CD" w:rsidRDefault="006548CD" w:rsidP="006548CD">
            <w:pPr>
              <w:pStyle w:val="BasicParagraph"/>
              <w:suppressAutoHyphens/>
              <w:rPr>
                <w:rFonts w:ascii="HelveticaNeueLT Pro 55 Roman" w:hAnsi="HelveticaNeueLT Pro 55 Roman"/>
                <w:noProof/>
                <w:w w:val="95"/>
                <w:sz w:val="22"/>
                <w:szCs w:val="22"/>
                <w:lang w:eastAsia="en-GB"/>
              </w:rPr>
            </w:pPr>
          </w:p>
          <w:p w:rsidR="00DD2E7D" w:rsidRDefault="00DD2E7D" w:rsidP="00DC4CEE">
            <w:pPr>
              <w:pStyle w:val="BasicParagraph"/>
              <w:suppressAutoHyphens/>
              <w:rPr>
                <w:rFonts w:ascii="HelveticaNeueLT Pro 45 Lt" w:hAnsi="HelveticaNeueLT Pro 45 Lt"/>
                <w:lang w:eastAsia="en-GB"/>
              </w:rPr>
            </w:pPr>
          </w:p>
        </w:tc>
      </w:tr>
    </w:tbl>
    <w:p w:rsidR="00224AF1" w:rsidRPr="0055151B" w:rsidRDefault="009312DA" w:rsidP="0055151B">
      <w:pPr>
        <w:tabs>
          <w:tab w:val="left" w:pos="3820"/>
        </w:tabs>
        <w:rPr>
          <w:rFonts w:ascii="HelveticaNeueLT Pro 45 Lt" w:hAnsi="HelveticaNeueLT Pro 45 Lt"/>
          <w:lang w:eastAsia="en-GB"/>
        </w:rPr>
      </w:pPr>
      <w:r w:rsidRPr="009312DA">
        <w:rPr>
          <w:rFonts w:ascii="HelveticaNeueLT Pro 45 Lt" w:hAnsi="HelveticaNeueLT Pro 45 Lt"/>
          <w:noProof/>
          <w:lang w:eastAsia="en-GB"/>
        </w:rPr>
        <mc:AlternateContent>
          <mc:Choice Requires="wps">
            <w:drawing>
              <wp:anchor distT="45720" distB="45720" distL="114300" distR="114300" simplePos="0" relativeHeight="251666432" behindDoc="0" locked="0" layoutInCell="1" allowOverlap="1">
                <wp:simplePos x="0" y="0"/>
                <wp:positionH relativeFrom="column">
                  <wp:posOffset>-95250</wp:posOffset>
                </wp:positionH>
                <wp:positionV relativeFrom="paragraph">
                  <wp:posOffset>5639435</wp:posOffset>
                </wp:positionV>
                <wp:extent cx="8303895" cy="1404620"/>
                <wp:effectExtent l="0" t="0" r="1905"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3895" cy="1404620"/>
                        </a:xfrm>
                        <a:prstGeom prst="rect">
                          <a:avLst/>
                        </a:prstGeom>
                        <a:solidFill>
                          <a:srgbClr val="FFFFFF"/>
                        </a:solidFill>
                        <a:ln w="9525">
                          <a:noFill/>
                          <a:miter lim="800000"/>
                          <a:headEnd/>
                          <a:tailEnd/>
                        </a:ln>
                      </wps:spPr>
                      <wps:txbx>
                        <w:txbxContent>
                          <w:p w:rsidR="009312DA" w:rsidRPr="009312DA" w:rsidRDefault="009312DA" w:rsidP="009312DA">
                            <w:pPr>
                              <w:pStyle w:val="BasicParagraph"/>
                              <w:suppressAutoHyphens/>
                              <w:rPr>
                                <w:rFonts w:ascii="HelveticaNeueLT Pro 55 Roman" w:hAnsi="HelveticaNeueLT Pro 55 Roman" w:cs="HelveticaNeueLTStd-Bd"/>
                                <w:b/>
                                <w:bCs/>
                                <w:w w:val="95"/>
                                <w:sz w:val="22"/>
                                <w:szCs w:val="22"/>
                              </w:rPr>
                            </w:pPr>
                            <w:r w:rsidRPr="009312DA">
                              <w:rPr>
                                <w:rFonts w:ascii="HelveticaNeueLT Pro 55 Roman" w:hAnsi="HelveticaNeueLT Pro 55 Roman" w:cs="HelveticaNeueLTStd-Bd"/>
                                <w:b/>
                                <w:bCs/>
                                <w:w w:val="95"/>
                                <w:sz w:val="22"/>
                                <w:szCs w:val="22"/>
                              </w:rPr>
                              <w:t>Programme notes and credits compiled by the BFI Documentation Unit</w:t>
                            </w:r>
                          </w:p>
                          <w:p w:rsidR="009312DA" w:rsidRPr="009312DA" w:rsidRDefault="009312DA" w:rsidP="009312DA">
                            <w:pPr>
                              <w:suppressAutoHyphens/>
                              <w:autoSpaceDE w:val="0"/>
                              <w:autoSpaceDN w:val="0"/>
                              <w:adjustRightInd w:val="0"/>
                              <w:spacing w:after="0" w:line="288" w:lineRule="auto"/>
                              <w:textAlignment w:val="center"/>
                              <w:rPr>
                                <w:rFonts w:ascii="HelveticaNeueLT Pro 55 Roman" w:hAnsi="HelveticaNeueLT Pro 55 Roman" w:cs="HelveticaNeueLTStd-Bd"/>
                                <w:b/>
                                <w:bCs/>
                                <w:color w:val="000000"/>
                                <w:w w:val="95"/>
                              </w:rPr>
                            </w:pPr>
                            <w:r w:rsidRPr="009312DA">
                              <w:rPr>
                                <w:rFonts w:ascii="HelveticaNeueLT Pro 55 Roman" w:hAnsi="HelveticaNeueLT Pro 55 Roman" w:cs="HelveticaNeueLTStd-Bd"/>
                                <w:b/>
                                <w:bCs/>
                                <w:color w:val="000000"/>
                                <w:w w:val="95"/>
                              </w:rPr>
                              <w:t>Notes may be edited or abridged. Questions/comments? Email prognotes@bfi.org.uk</w:t>
                            </w:r>
                          </w:p>
                          <w:p w:rsidR="009312DA" w:rsidRPr="009312DA" w:rsidRDefault="009312DA" w:rsidP="009312DA">
                            <w:pPr>
                              <w:rPr>
                                <w:rFonts w:ascii="HelveticaNeueLT Pro 55 Roman" w:hAnsi="HelveticaNeueLT Pro 55 Roman"/>
                                <w:b/>
                              </w:rPr>
                            </w:pPr>
                            <w:r w:rsidRPr="009312DA">
                              <w:rPr>
                                <w:rFonts w:ascii="HelveticaNeueLT Pro 55 Roman" w:hAnsi="HelveticaNeueLT Pro 55 Roman" w:cs="HelveticaNeueLTStd-Bd"/>
                                <w:b/>
                                <w:bCs/>
                                <w:color w:val="000000"/>
                                <w:w w:val="95"/>
                              </w:rPr>
                              <w:t>The British Film Institute is a charity registered in England and Wales No. 287780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7.5pt;margin-top:444.05pt;width:653.8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" stroked="f">
                <v:textbox style="mso-fit-shape-to-text:t">
                  <w:txbxContent>
                    <w:p w:rsidR="009312DA" w:rsidRPr="009312DA" w:rsidRDefault="009312DA" w:rsidP="009312DA">
                      <w:pPr>
                        <w:pStyle w:val="BasicParagraph"/>
                        <w:suppressAutoHyphens/>
                        <w:rPr>
                          <w:rFonts w:ascii="HelveticaNeueLT Pro 55 Roman" w:hAnsi="HelveticaNeueLT Pro 55 Roman" w:cs="HelveticaNeueLTStd-Bd"/>
                          <w:b/>
                          <w:bCs/>
                          <w:w w:val="95"/>
                          <w:sz w:val="22"/>
                          <w:szCs w:val="22"/>
                        </w:rPr>
                      </w:pPr>
                      <w:r w:rsidRPr="009312DA">
                        <w:rPr>
                          <w:rFonts w:ascii="HelveticaNeueLT Pro 55 Roman" w:hAnsi="HelveticaNeueLT Pro 55 Roman" w:cs="HelveticaNeueLTStd-Bd"/>
                          <w:b/>
                          <w:bCs/>
                          <w:w w:val="95"/>
                          <w:sz w:val="22"/>
                          <w:szCs w:val="22"/>
                        </w:rPr>
                        <w:t>Programme notes and credits compiled by the BFI Documentation Unit</w:t>
                      </w:r>
                    </w:p>
                    <w:p w:rsidR="009312DA" w:rsidRPr="009312DA" w:rsidRDefault="009312DA" w:rsidP="009312DA">
                      <w:pPr>
                        <w:suppressAutoHyphens/>
                        <w:autoSpaceDE w:val="0"/>
                        <w:autoSpaceDN w:val="0"/>
                        <w:adjustRightInd w:val="0"/>
                        <w:spacing w:after="0" w:line="288" w:lineRule="auto"/>
                        <w:textAlignment w:val="center"/>
                        <w:rPr>
                          <w:rFonts w:ascii="HelveticaNeueLT Pro 55 Roman" w:hAnsi="HelveticaNeueLT Pro 55 Roman" w:cs="HelveticaNeueLTStd-Bd"/>
                          <w:b/>
                          <w:bCs/>
                          <w:color w:val="000000"/>
                          <w:w w:val="95"/>
                        </w:rPr>
                      </w:pPr>
                      <w:r w:rsidRPr="009312DA">
                        <w:rPr>
                          <w:rFonts w:ascii="HelveticaNeueLT Pro 55 Roman" w:hAnsi="HelveticaNeueLT Pro 55 Roman" w:cs="HelveticaNeueLTStd-Bd"/>
                          <w:b/>
                          <w:bCs/>
                          <w:color w:val="000000"/>
                          <w:w w:val="95"/>
                        </w:rPr>
                        <w:t>Notes may be edited or abridged. Questions/comments? Email prognotes@bfi.org.uk</w:t>
                      </w:r>
                    </w:p>
                    <w:p w:rsidR="009312DA" w:rsidRPr="009312DA" w:rsidRDefault="009312DA" w:rsidP="009312DA">
                      <w:pPr>
                        <w:rPr>
                          <w:rFonts w:ascii="HelveticaNeueLT Pro 55 Roman" w:hAnsi="HelveticaNeueLT Pro 55 Roman"/>
                          <w:b/>
                        </w:rPr>
                      </w:pPr>
                      <w:r w:rsidRPr="009312DA">
                        <w:rPr>
                          <w:rFonts w:ascii="HelveticaNeueLT Pro 55 Roman" w:hAnsi="HelveticaNeueLT Pro 55 Roman" w:cs="HelveticaNeueLTStd-Bd"/>
                          <w:b/>
                          <w:bCs/>
                          <w:color w:val="000000"/>
                          <w:w w:val="95"/>
                        </w:rPr>
                        <w:t>The British Film Institute is a charity registered in England and Wales No. 287780</w:t>
                      </w:r>
                    </w:p>
                  </w:txbxContent>
                </v:textbox>
                <w10:wrap type="topAndBottom"/>
              </v:shape>
            </w:pict>
          </mc:Fallback>
        </mc:AlternateContent>
      </w:r>
    </w:p>
    <w:sectPr w:rsidR="00224AF1" w:rsidRPr="0055151B" w:rsidSect="00505FB1">
      <w:headerReference w:type="default" r:id="rId7"/>
      <w:pgSz w:w="16200" w:h="28800" w:code="287"/>
      <w:pgMar w:top="1050" w:right="1050" w:bottom="1050" w:left="105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C3B" w:rsidRDefault="008A3C3B" w:rsidP="008A3C3B">
      <w:pPr>
        <w:spacing w:after="0" w:line="240" w:lineRule="auto"/>
      </w:pPr>
      <w:r>
        <w:separator/>
      </w:r>
    </w:p>
  </w:endnote>
  <w:endnote w:type="continuationSeparator" w:id="0">
    <w:p w:rsidR="008A3C3B" w:rsidRDefault="008A3C3B" w:rsidP="008A3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4D"/>
    <w:family w:val="auto"/>
    <w:notTrueType/>
    <w:pitch w:val="default"/>
    <w:sig w:usb0="00000003" w:usb1="00000000" w:usb2="00000000" w:usb3="00000000" w:csb0="00000001" w:csb1="00000000"/>
  </w:font>
  <w:font w:name="HelveticaNeueLT Pro 45 Lt">
    <w:panose1 w:val="020B0403020202020204"/>
    <w:charset w:val="00"/>
    <w:family w:val="swiss"/>
    <w:notTrueType/>
    <w:pitch w:val="variable"/>
    <w:sig w:usb0="800000AF" w:usb1="5000204A" w:usb2="00000000" w:usb3="00000000" w:csb0="0000009B" w:csb1="00000000"/>
  </w:font>
  <w:font w:name="HelveticaNeueLT Pro 55 Roman">
    <w:panose1 w:val="020B0604020202020204"/>
    <w:charset w:val="00"/>
    <w:family w:val="swiss"/>
    <w:notTrueType/>
    <w:pitch w:val="variable"/>
    <w:sig w:usb0="800000AF" w:usb1="5000204A" w:usb2="00000000" w:usb3="00000000" w:csb0="0000009B" w:csb1="00000000"/>
  </w:font>
  <w:font w:name="HelveticaNeueLT Std Blk">
    <w:panose1 w:val="020B0904020202020204"/>
    <w:charset w:val="00"/>
    <w:family w:val="swiss"/>
    <w:notTrueType/>
    <w:pitch w:val="variable"/>
    <w:sig w:usb0="800000AF" w:usb1="4000204A" w:usb2="00000000" w:usb3="00000000" w:csb0="00000001" w:csb1="00000000"/>
  </w:font>
  <w:font w:name="HelveticaNeueLTStd-Lt">
    <w:panose1 w:val="00000000000000000000"/>
    <w:charset w:val="4D"/>
    <w:family w:val="auto"/>
    <w:notTrueType/>
    <w:pitch w:val="default"/>
    <w:sig w:usb0="00000003" w:usb1="00000000" w:usb2="00000000" w:usb3="00000000" w:csb0="00000001" w:csb1="00000000"/>
  </w:font>
  <w:font w:name="HelveticaNeueLTStd-Bd">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C3B" w:rsidRDefault="008A3C3B" w:rsidP="008A3C3B">
      <w:pPr>
        <w:spacing w:after="0" w:line="240" w:lineRule="auto"/>
      </w:pPr>
      <w:r>
        <w:separator/>
      </w:r>
    </w:p>
  </w:footnote>
  <w:footnote w:type="continuationSeparator" w:id="0">
    <w:p w:rsidR="008A3C3B" w:rsidRDefault="008A3C3B" w:rsidP="008A3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C3B" w:rsidRDefault="008A3C3B">
    <w:pPr>
      <w:pStyle w:val="Header"/>
    </w:pPr>
  </w:p>
  <w:p w:rsidR="008A3C3B" w:rsidRDefault="008A3C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C3B"/>
    <w:rsid w:val="0002780A"/>
    <w:rsid w:val="0003779D"/>
    <w:rsid w:val="00053A9B"/>
    <w:rsid w:val="000A43AD"/>
    <w:rsid w:val="00124180"/>
    <w:rsid w:val="0014241B"/>
    <w:rsid w:val="00224AF1"/>
    <w:rsid w:val="00294409"/>
    <w:rsid w:val="00303095"/>
    <w:rsid w:val="00390F58"/>
    <w:rsid w:val="004D4774"/>
    <w:rsid w:val="00505FB1"/>
    <w:rsid w:val="0055151B"/>
    <w:rsid w:val="005777FC"/>
    <w:rsid w:val="005F1152"/>
    <w:rsid w:val="006548CD"/>
    <w:rsid w:val="0067669A"/>
    <w:rsid w:val="006D6726"/>
    <w:rsid w:val="00724B7D"/>
    <w:rsid w:val="00792CDD"/>
    <w:rsid w:val="007C7BDF"/>
    <w:rsid w:val="007D4F3C"/>
    <w:rsid w:val="00807993"/>
    <w:rsid w:val="0085221B"/>
    <w:rsid w:val="008913E6"/>
    <w:rsid w:val="008A3C3B"/>
    <w:rsid w:val="009312DA"/>
    <w:rsid w:val="009A4393"/>
    <w:rsid w:val="00B1378F"/>
    <w:rsid w:val="00B2063C"/>
    <w:rsid w:val="00BD0FE6"/>
    <w:rsid w:val="00DC4CEE"/>
    <w:rsid w:val="00DD2E7D"/>
    <w:rsid w:val="00E26CED"/>
    <w:rsid w:val="00E728C2"/>
    <w:rsid w:val="00EE1F12"/>
    <w:rsid w:val="00F756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73E939FF"/>
  <w15:chartTrackingRefBased/>
  <w15:docId w15:val="{DE9A3848-1D9B-440B-99BB-0D21DCC0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C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C3B"/>
  </w:style>
  <w:style w:type="paragraph" w:styleId="Footer">
    <w:name w:val="footer"/>
    <w:basedOn w:val="Normal"/>
    <w:link w:val="FooterChar"/>
    <w:uiPriority w:val="99"/>
    <w:unhideWhenUsed/>
    <w:rsid w:val="008A3C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C3B"/>
  </w:style>
  <w:style w:type="table" w:styleId="TableGrid">
    <w:name w:val="Table Grid"/>
    <w:basedOn w:val="TableNormal"/>
    <w:uiPriority w:val="39"/>
    <w:rsid w:val="00053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053A9B"/>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character" w:styleId="Hyperlink">
    <w:name w:val="Hyperlink"/>
    <w:basedOn w:val="DefaultParagraphFont"/>
    <w:uiPriority w:val="99"/>
    <w:unhideWhenUsed/>
    <w:rsid w:val="0055151B"/>
    <w:rPr>
      <w:color w:val="0563C1" w:themeColor="hyperlink"/>
      <w:u w:val="single"/>
    </w:rPr>
  </w:style>
  <w:style w:type="paragraph" w:customStyle="1" w:styleId="BodyCopy">
    <w:name w:val="Body Copy"/>
    <w:basedOn w:val="Normal"/>
    <w:link w:val="BodyCopyChar"/>
    <w:qFormat/>
    <w:rsid w:val="00E26CED"/>
    <w:pPr>
      <w:spacing w:line="240" w:lineRule="auto"/>
    </w:pPr>
    <w:rPr>
      <w:rFonts w:ascii="HelveticaNeueLT Pro 45 Lt" w:hAnsi="HelveticaNeueLT Pro 45 Lt"/>
      <w:noProof/>
      <w:sz w:val="42"/>
      <w:szCs w:val="42"/>
      <w:lang w:eastAsia="en-GB"/>
    </w:rPr>
  </w:style>
  <w:style w:type="paragraph" w:customStyle="1" w:styleId="FilmTitle">
    <w:name w:val="Film Title"/>
    <w:basedOn w:val="Normal"/>
    <w:link w:val="FilmTitleChar"/>
    <w:qFormat/>
    <w:rsid w:val="00E26CED"/>
    <w:pPr>
      <w:spacing w:after="120" w:line="240" w:lineRule="auto"/>
    </w:pPr>
    <w:rPr>
      <w:rFonts w:ascii="HelveticaNeueLT Pro 55 Roman" w:hAnsi="HelveticaNeueLT Pro 55 Roman"/>
      <w:b/>
      <w:sz w:val="104"/>
      <w:szCs w:val="104"/>
    </w:rPr>
  </w:style>
  <w:style w:type="character" w:customStyle="1" w:styleId="BodyCopyChar">
    <w:name w:val="Body Copy Char"/>
    <w:basedOn w:val="DefaultParagraphFont"/>
    <w:link w:val="BodyCopy"/>
    <w:rsid w:val="00E26CED"/>
    <w:rPr>
      <w:rFonts w:ascii="HelveticaNeueLT Pro 45 Lt" w:hAnsi="HelveticaNeueLT Pro 45 Lt"/>
      <w:noProof/>
      <w:sz w:val="42"/>
      <w:szCs w:val="42"/>
      <w:lang w:eastAsia="en-GB"/>
    </w:rPr>
  </w:style>
  <w:style w:type="paragraph" w:customStyle="1" w:styleId="StrandTitles">
    <w:name w:val="Strand Titles"/>
    <w:basedOn w:val="Normal"/>
    <w:link w:val="StrandTitlesChar"/>
    <w:qFormat/>
    <w:rsid w:val="00E26CED"/>
    <w:pPr>
      <w:spacing w:after="120" w:line="240" w:lineRule="auto"/>
    </w:pPr>
    <w:rPr>
      <w:rFonts w:ascii="HelveticaNeueLT Std Blk" w:hAnsi="HelveticaNeueLT Std Blk"/>
      <w:sz w:val="40"/>
      <w:szCs w:val="40"/>
    </w:rPr>
  </w:style>
  <w:style w:type="character" w:customStyle="1" w:styleId="FilmTitleChar">
    <w:name w:val="Film Title Char"/>
    <w:basedOn w:val="DefaultParagraphFont"/>
    <w:link w:val="FilmTitle"/>
    <w:rsid w:val="00E26CED"/>
    <w:rPr>
      <w:rFonts w:ascii="HelveticaNeueLT Pro 55 Roman" w:hAnsi="HelveticaNeueLT Pro 55 Roman"/>
      <w:b/>
      <w:sz w:val="104"/>
      <w:szCs w:val="104"/>
    </w:rPr>
  </w:style>
  <w:style w:type="paragraph" w:customStyle="1" w:styleId="Credits">
    <w:name w:val="Credits"/>
    <w:basedOn w:val="BasicParagraph"/>
    <w:qFormat/>
    <w:rsid w:val="00E26CED"/>
    <w:pPr>
      <w:suppressAutoHyphens/>
    </w:pPr>
    <w:rPr>
      <w:rFonts w:ascii="HelveticaNeueLT Pro 55 Roman" w:hAnsi="HelveticaNeueLT Pro 55 Roman" w:cs="HelveticaNeueLTStd-Lt"/>
      <w:w w:val="95"/>
      <w:sz w:val="22"/>
      <w:szCs w:val="22"/>
    </w:rPr>
  </w:style>
  <w:style w:type="character" w:customStyle="1" w:styleId="StrandTitlesChar">
    <w:name w:val="Strand Titles Char"/>
    <w:basedOn w:val="DefaultParagraphFont"/>
    <w:link w:val="StrandTitles"/>
    <w:rsid w:val="00E26CED"/>
    <w:rPr>
      <w:rFonts w:ascii="HelveticaNeueLT Std Blk" w:hAnsi="HelveticaNeueLT Std Blk"/>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CONNOCKA</dc:creator>
  <cp:keywords/>
  <dc:description/>
  <cp:lastModifiedBy>MARCARINIE</cp:lastModifiedBy>
  <cp:revision>7</cp:revision>
  <dcterms:created xsi:type="dcterms:W3CDTF">2022-08-29T10:00:00Z</dcterms:created>
  <dcterms:modified xsi:type="dcterms:W3CDTF">2022-08-29T14:03:00Z</dcterms:modified>
</cp:coreProperties>
</file>