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C77FD" w14:textId="77777777" w:rsidR="00A832EB" w:rsidRDefault="00A832EB" w:rsidP="00232755">
      <w:pPr>
        <w:spacing w:line="480" w:lineRule="auto"/>
        <w:jc w:val="center"/>
        <w:rPr>
          <w:sz w:val="24"/>
          <w:szCs w:val="24"/>
        </w:rPr>
      </w:pPr>
      <w:bookmarkStart w:id="0" w:name="_GoBack"/>
      <w:bookmarkEnd w:id="0"/>
    </w:p>
    <w:p w14:paraId="1E03F8C2" w14:textId="77777777" w:rsidR="00D4507E" w:rsidRDefault="00D4507E" w:rsidP="00232755">
      <w:pPr>
        <w:spacing w:line="480" w:lineRule="auto"/>
        <w:jc w:val="center"/>
        <w:rPr>
          <w:sz w:val="24"/>
          <w:szCs w:val="24"/>
        </w:rPr>
      </w:pPr>
    </w:p>
    <w:p w14:paraId="196AE7C5" w14:textId="77777777" w:rsidR="00D4507E" w:rsidRDefault="00D4507E" w:rsidP="00232755">
      <w:pPr>
        <w:spacing w:line="480" w:lineRule="auto"/>
        <w:jc w:val="center"/>
        <w:rPr>
          <w:sz w:val="24"/>
          <w:szCs w:val="24"/>
        </w:rPr>
      </w:pPr>
    </w:p>
    <w:p w14:paraId="5CAEE450" w14:textId="77777777" w:rsidR="00D4507E" w:rsidRDefault="00D4507E" w:rsidP="00232755">
      <w:pPr>
        <w:spacing w:line="480" w:lineRule="auto"/>
        <w:rPr>
          <w:sz w:val="24"/>
          <w:szCs w:val="24"/>
        </w:rPr>
      </w:pPr>
    </w:p>
    <w:p w14:paraId="3C79BC83" w14:textId="5C09EAE4" w:rsidR="00D4507E" w:rsidRDefault="00A108FB" w:rsidP="00232755">
      <w:pPr>
        <w:spacing w:line="480" w:lineRule="auto"/>
        <w:jc w:val="center"/>
        <w:rPr>
          <w:sz w:val="24"/>
          <w:szCs w:val="24"/>
        </w:rPr>
      </w:pPr>
      <w:r>
        <w:rPr>
          <w:sz w:val="24"/>
          <w:szCs w:val="24"/>
        </w:rPr>
        <w:t>Computer Simulation of Fluid Dynamics</w:t>
      </w:r>
    </w:p>
    <w:p w14:paraId="2541B333" w14:textId="268228C8" w:rsidR="00D4507E" w:rsidRDefault="00D4507E" w:rsidP="00232755">
      <w:pPr>
        <w:spacing w:line="480" w:lineRule="auto"/>
        <w:jc w:val="center"/>
        <w:rPr>
          <w:sz w:val="24"/>
          <w:szCs w:val="24"/>
        </w:rPr>
      </w:pPr>
      <w:r>
        <w:rPr>
          <w:sz w:val="24"/>
          <w:szCs w:val="24"/>
        </w:rPr>
        <w:t>Brian Malsan</w:t>
      </w:r>
    </w:p>
    <w:p w14:paraId="6A635639" w14:textId="5ACDAFA9" w:rsidR="00D4507E" w:rsidRDefault="00D4507E" w:rsidP="00232755">
      <w:pPr>
        <w:spacing w:line="480" w:lineRule="auto"/>
        <w:jc w:val="center"/>
        <w:rPr>
          <w:sz w:val="24"/>
          <w:szCs w:val="24"/>
        </w:rPr>
      </w:pPr>
      <w:r>
        <w:rPr>
          <w:sz w:val="24"/>
          <w:szCs w:val="24"/>
        </w:rPr>
        <w:t>Undergraduate Computer Science Capstone</w:t>
      </w:r>
    </w:p>
    <w:p w14:paraId="1FD8DEBB" w14:textId="41532A5D" w:rsidR="00D4507E" w:rsidRDefault="00D4507E" w:rsidP="00232755">
      <w:pPr>
        <w:spacing w:line="480" w:lineRule="auto"/>
        <w:jc w:val="center"/>
        <w:rPr>
          <w:sz w:val="24"/>
          <w:szCs w:val="24"/>
        </w:rPr>
      </w:pPr>
      <w:r>
        <w:rPr>
          <w:sz w:val="24"/>
          <w:szCs w:val="24"/>
        </w:rPr>
        <w:t>Capstone Advisor: Dr. Michael Reale</w:t>
      </w:r>
    </w:p>
    <w:p w14:paraId="2E8D0D93" w14:textId="2A0B4CEE" w:rsidR="003F6AA9" w:rsidRDefault="00D4507E" w:rsidP="00232755">
      <w:pPr>
        <w:spacing w:line="480" w:lineRule="auto"/>
        <w:jc w:val="center"/>
        <w:rPr>
          <w:sz w:val="24"/>
          <w:szCs w:val="24"/>
        </w:rPr>
      </w:pPr>
      <w:r>
        <w:rPr>
          <w:sz w:val="24"/>
          <w:szCs w:val="24"/>
        </w:rPr>
        <w:t>Spring 2018</w:t>
      </w:r>
    </w:p>
    <w:p w14:paraId="0E9302EE" w14:textId="77777777" w:rsidR="003F6AA9" w:rsidRDefault="003F6AA9" w:rsidP="00232755">
      <w:pPr>
        <w:spacing w:line="480" w:lineRule="auto"/>
        <w:rPr>
          <w:sz w:val="24"/>
          <w:szCs w:val="24"/>
        </w:rPr>
      </w:pPr>
      <w:r>
        <w:rPr>
          <w:sz w:val="24"/>
          <w:szCs w:val="24"/>
        </w:rPr>
        <w:br w:type="page"/>
      </w:r>
    </w:p>
    <w:p w14:paraId="07551B04" w14:textId="77777777" w:rsidR="004C6A52" w:rsidRDefault="004C6A52" w:rsidP="00232755">
      <w:pPr>
        <w:spacing w:line="480" w:lineRule="auto"/>
        <w:rPr>
          <w:b/>
          <w:sz w:val="28"/>
          <w:szCs w:val="28"/>
        </w:rPr>
        <w:sectPr w:rsidR="004C6A52">
          <w:pgSz w:w="12240" w:h="15840"/>
          <w:pgMar w:top="1440" w:right="1440" w:bottom="1440" w:left="1440" w:header="720" w:footer="720" w:gutter="0"/>
          <w:cols w:space="720"/>
          <w:docGrid w:linePitch="360"/>
        </w:sectPr>
      </w:pPr>
    </w:p>
    <w:p w14:paraId="3FB8A7D4" w14:textId="0BBA5B81" w:rsidR="00D4507E" w:rsidRPr="0020728F" w:rsidRDefault="003F6AA9" w:rsidP="00232755">
      <w:pPr>
        <w:spacing w:line="480" w:lineRule="auto"/>
        <w:rPr>
          <w:rFonts w:ascii="Arial" w:hAnsi="Arial" w:cs="Arial"/>
          <w:color w:val="222222"/>
          <w:sz w:val="32"/>
          <w:szCs w:val="32"/>
          <w:shd w:val="clear" w:color="auto" w:fill="FFFFFF"/>
        </w:rPr>
      </w:pPr>
      <w:r w:rsidRPr="0020728F">
        <w:rPr>
          <w:b/>
          <w:sz w:val="32"/>
          <w:szCs w:val="32"/>
        </w:rPr>
        <w:lastRenderedPageBreak/>
        <w:t>Introduction:</w:t>
      </w:r>
      <w:r w:rsidR="003734F6" w:rsidRPr="0020728F">
        <w:rPr>
          <w:sz w:val="32"/>
          <w:szCs w:val="32"/>
        </w:rPr>
        <w:t xml:space="preserve"> </w:t>
      </w:r>
    </w:p>
    <w:p w14:paraId="1FD848C8" w14:textId="4AE5788D" w:rsidR="003A3C70" w:rsidRPr="003734F6" w:rsidRDefault="005411AF" w:rsidP="00232755">
      <w:pPr>
        <w:spacing w:line="480" w:lineRule="auto"/>
        <w:ind w:firstLine="720"/>
        <w:rPr>
          <w:sz w:val="24"/>
          <w:szCs w:val="24"/>
        </w:rPr>
      </w:pPr>
      <w:r>
        <w:rPr>
          <w:sz w:val="24"/>
          <w:szCs w:val="24"/>
        </w:rPr>
        <w:t xml:space="preserve">We set out to make a </w:t>
      </w:r>
      <w:r w:rsidR="00DD07B8">
        <w:rPr>
          <w:sz w:val="24"/>
          <w:szCs w:val="24"/>
        </w:rPr>
        <w:t>fluid simulation program</w:t>
      </w:r>
      <w:r w:rsidR="00CB7BCE">
        <w:rPr>
          <w:sz w:val="24"/>
          <w:szCs w:val="24"/>
        </w:rPr>
        <w:t xml:space="preserve"> that acts with objects based on density.  </w:t>
      </w:r>
      <w:r w:rsidR="00D93F29">
        <w:rPr>
          <w:sz w:val="24"/>
          <w:szCs w:val="24"/>
        </w:rPr>
        <w:t xml:space="preserve">I wanted to create a fluid simulation due to my interest in science, </w:t>
      </w:r>
      <w:r w:rsidR="00BF205C">
        <w:rPr>
          <w:sz w:val="24"/>
          <w:szCs w:val="24"/>
        </w:rPr>
        <w:t>where</w:t>
      </w:r>
      <w:r w:rsidR="00D93F29">
        <w:rPr>
          <w:sz w:val="24"/>
          <w:szCs w:val="24"/>
        </w:rPr>
        <w:t xml:space="preserve"> a large area of study is h</w:t>
      </w:r>
      <w:r w:rsidR="003A3C70">
        <w:rPr>
          <w:sz w:val="24"/>
          <w:szCs w:val="24"/>
        </w:rPr>
        <w:t>o</w:t>
      </w:r>
      <w:r w:rsidR="00D93F29">
        <w:rPr>
          <w:sz w:val="24"/>
          <w:szCs w:val="24"/>
        </w:rPr>
        <w:t xml:space="preserve">w fluids interact with solids and other fluids. </w:t>
      </w:r>
      <w:r w:rsidR="00B86904">
        <w:rPr>
          <w:sz w:val="24"/>
          <w:szCs w:val="24"/>
        </w:rPr>
        <w:t xml:space="preserve"> </w:t>
      </w:r>
      <w:r w:rsidR="003A3C70">
        <w:rPr>
          <w:sz w:val="24"/>
          <w:szCs w:val="24"/>
        </w:rPr>
        <w:t>Fluid simulation is a very important field in computer graphics</w:t>
      </w:r>
      <w:r w:rsidR="004C6A52">
        <w:rPr>
          <w:sz w:val="24"/>
          <w:szCs w:val="24"/>
        </w:rPr>
        <w:t>,</w:t>
      </w:r>
      <w:r w:rsidR="003A3C70">
        <w:rPr>
          <w:sz w:val="24"/>
          <w:szCs w:val="24"/>
        </w:rPr>
        <w:t xml:space="preserve"> </w:t>
      </w:r>
      <w:r w:rsidR="004C6A52">
        <w:rPr>
          <w:sz w:val="24"/>
          <w:szCs w:val="24"/>
        </w:rPr>
        <w:t>u</w:t>
      </w:r>
      <w:r w:rsidR="00F829D4">
        <w:rPr>
          <w:sz w:val="24"/>
          <w:szCs w:val="24"/>
        </w:rPr>
        <w:t>sed in video games, films, and scientific work. Since they are in such high demand, there is a need for fast and accurate mathematical equations and display of fluids.</w:t>
      </w:r>
      <w:r w:rsidR="007234C5">
        <w:rPr>
          <w:sz w:val="24"/>
          <w:szCs w:val="24"/>
        </w:rPr>
        <w:t xml:space="preserve">  </w:t>
      </w:r>
      <w:r w:rsidR="0015417D">
        <w:rPr>
          <w:sz w:val="24"/>
          <w:szCs w:val="24"/>
        </w:rPr>
        <w:t>We initially planned for a simulation in three-dimensions</w:t>
      </w:r>
      <w:r w:rsidR="00A87521">
        <w:rPr>
          <w:sz w:val="24"/>
          <w:szCs w:val="24"/>
        </w:rPr>
        <w:t>,</w:t>
      </w:r>
      <w:r w:rsidR="0015417D">
        <w:rPr>
          <w:sz w:val="24"/>
          <w:szCs w:val="24"/>
        </w:rPr>
        <w:t xml:space="preserve"> but eventually settled for </w:t>
      </w:r>
      <w:r w:rsidR="00FF0669">
        <w:rPr>
          <w:sz w:val="24"/>
          <w:szCs w:val="24"/>
        </w:rPr>
        <w:t xml:space="preserve">a two-dimensional fluid simulation using the Smoothed-Particle Hydrodynamics method. </w:t>
      </w:r>
    </w:p>
    <w:p w14:paraId="6E4AC903" w14:textId="62B092F0" w:rsidR="003F6AA9" w:rsidRPr="0020728F" w:rsidRDefault="003F6AA9" w:rsidP="00232755">
      <w:pPr>
        <w:shd w:val="clear" w:color="auto" w:fill="FFFFFF"/>
        <w:spacing w:line="480" w:lineRule="auto"/>
        <w:rPr>
          <w:rFonts w:ascii="Arial" w:eastAsia="Times New Roman" w:hAnsi="Arial" w:cs="Arial"/>
          <w:color w:val="222222"/>
          <w:sz w:val="32"/>
          <w:szCs w:val="32"/>
          <w:shd w:val="clear" w:color="auto" w:fill="FFFFFF"/>
        </w:rPr>
      </w:pPr>
      <w:r w:rsidRPr="0020728F">
        <w:rPr>
          <w:b/>
          <w:sz w:val="32"/>
          <w:szCs w:val="32"/>
        </w:rPr>
        <w:t>Related Work:</w:t>
      </w:r>
      <w:r w:rsidR="003734F6" w:rsidRPr="0020728F">
        <w:rPr>
          <w:rFonts w:ascii="Arial" w:hAnsi="Arial" w:cs="Arial"/>
          <w:color w:val="222222"/>
          <w:sz w:val="32"/>
          <w:szCs w:val="32"/>
          <w:shd w:val="clear" w:color="auto" w:fill="FFFFFF"/>
        </w:rPr>
        <w:t xml:space="preserve"> </w:t>
      </w:r>
    </w:p>
    <w:p w14:paraId="59ACCF6A" w14:textId="22DF7CB3" w:rsidR="00640A49" w:rsidRPr="00200AE4" w:rsidRDefault="0090025C" w:rsidP="00232755">
      <w:pPr>
        <w:shd w:val="clear" w:color="auto" w:fill="FFFFFF"/>
        <w:spacing w:line="480" w:lineRule="auto"/>
        <w:ind w:firstLine="720"/>
        <w:rPr>
          <w:rFonts w:eastAsia="Times New Roman" w:cs="Arial"/>
          <w:color w:val="222222"/>
          <w:sz w:val="24"/>
          <w:szCs w:val="24"/>
          <w:shd w:val="clear" w:color="auto" w:fill="FFFFFF"/>
        </w:rPr>
      </w:pPr>
      <w:r w:rsidRPr="00200AE4">
        <w:rPr>
          <w:rFonts w:eastAsia="Times New Roman" w:cs="Arial"/>
          <w:color w:val="222222"/>
          <w:sz w:val="24"/>
          <w:szCs w:val="24"/>
          <w:shd w:val="clear" w:color="auto" w:fill="FFFFFF"/>
        </w:rPr>
        <w:t>Fluid simulation has been a heavily stud</w:t>
      </w:r>
      <w:r w:rsidR="00FA5A1B" w:rsidRPr="00200AE4">
        <w:rPr>
          <w:rFonts w:eastAsia="Times New Roman" w:cs="Arial"/>
          <w:color w:val="222222"/>
          <w:sz w:val="24"/>
          <w:szCs w:val="24"/>
          <w:shd w:val="clear" w:color="auto" w:fill="FFFFFF"/>
        </w:rPr>
        <w:t>ied</w:t>
      </w:r>
      <w:r w:rsidRPr="00200AE4">
        <w:rPr>
          <w:rFonts w:eastAsia="Times New Roman" w:cs="Arial"/>
          <w:color w:val="222222"/>
          <w:sz w:val="24"/>
          <w:szCs w:val="24"/>
          <w:shd w:val="clear" w:color="auto" w:fill="FFFFFF"/>
        </w:rPr>
        <w:t xml:space="preserve"> field in computer graphics</w:t>
      </w:r>
      <w:r w:rsidR="00FA5A1B" w:rsidRPr="00200AE4">
        <w:rPr>
          <w:rFonts w:eastAsia="Times New Roman" w:cs="Arial"/>
          <w:color w:val="222222"/>
          <w:sz w:val="24"/>
          <w:szCs w:val="24"/>
          <w:shd w:val="clear" w:color="auto" w:fill="FFFFFF"/>
        </w:rPr>
        <w:t>.  The first instance of using computers to model fluid flow was in the early 1960</w:t>
      </w:r>
      <w:r w:rsidR="004C6A52">
        <w:rPr>
          <w:rFonts w:eastAsia="Times New Roman" w:cs="Arial"/>
          <w:color w:val="222222"/>
          <w:sz w:val="24"/>
          <w:szCs w:val="24"/>
          <w:shd w:val="clear" w:color="auto" w:fill="FFFFFF"/>
        </w:rPr>
        <w:t>s</w:t>
      </w:r>
      <w:r w:rsidR="00FA5A1B" w:rsidRPr="00200AE4">
        <w:rPr>
          <w:rFonts w:eastAsia="Times New Roman" w:cs="Arial"/>
          <w:color w:val="222222"/>
          <w:sz w:val="24"/>
          <w:szCs w:val="24"/>
          <w:shd w:val="clear" w:color="auto" w:fill="FFFFFF"/>
        </w:rPr>
        <w:t xml:space="preserve"> by a group led by Francis H. </w:t>
      </w:r>
      <w:r w:rsidR="00283A82" w:rsidRPr="00200AE4">
        <w:rPr>
          <w:rFonts w:eastAsia="Times New Roman" w:cs="Arial"/>
          <w:color w:val="222222"/>
          <w:sz w:val="24"/>
          <w:szCs w:val="24"/>
          <w:shd w:val="clear" w:color="auto" w:fill="FFFFFF"/>
        </w:rPr>
        <w:t>Harlow (</w:t>
      </w:r>
      <w:r w:rsidR="00283C7D" w:rsidRPr="00200AE4">
        <w:rPr>
          <w:rFonts w:cs="Arial"/>
          <w:color w:val="000000"/>
          <w:sz w:val="24"/>
          <w:szCs w:val="24"/>
          <w:shd w:val="clear" w:color="auto" w:fill="FFFFFF"/>
        </w:rPr>
        <w:t>Harlow</w:t>
      </w:r>
      <w:r w:rsidR="00200AE4" w:rsidRPr="00200AE4">
        <w:rPr>
          <w:rFonts w:cs="Arial"/>
          <w:color w:val="000000"/>
          <w:sz w:val="24"/>
          <w:szCs w:val="24"/>
          <w:shd w:val="clear" w:color="auto" w:fill="FFFFFF"/>
        </w:rPr>
        <w:t>, 2004</w:t>
      </w:r>
      <w:r w:rsidR="00FA5A1B" w:rsidRPr="00200AE4">
        <w:rPr>
          <w:rFonts w:eastAsia="Times New Roman" w:cs="Arial"/>
          <w:color w:val="222222"/>
          <w:sz w:val="24"/>
          <w:szCs w:val="24"/>
          <w:shd w:val="clear" w:color="auto" w:fill="FFFFFF"/>
        </w:rPr>
        <w:t xml:space="preserve">).  </w:t>
      </w:r>
      <w:r w:rsidR="007639BB" w:rsidRPr="00200AE4">
        <w:rPr>
          <w:rFonts w:eastAsia="Times New Roman" w:cs="Arial"/>
          <w:color w:val="222222"/>
          <w:sz w:val="24"/>
          <w:szCs w:val="24"/>
          <w:shd w:val="clear" w:color="auto" w:fill="FFFFFF"/>
        </w:rPr>
        <w:t xml:space="preserve">This was the first instance of a two-dimension representation. </w:t>
      </w:r>
      <w:r w:rsidR="00E005C3">
        <w:rPr>
          <w:rFonts w:eastAsia="Times New Roman" w:cs="Arial"/>
          <w:color w:val="222222"/>
          <w:sz w:val="24"/>
          <w:szCs w:val="24"/>
          <w:shd w:val="clear" w:color="auto" w:fill="FFFFFF"/>
        </w:rPr>
        <w:t xml:space="preserve">The first paper describing three-dimension </w:t>
      </w:r>
      <w:r w:rsidR="00A82D9E">
        <w:rPr>
          <w:rFonts w:eastAsia="Times New Roman" w:cs="Arial"/>
          <w:color w:val="222222"/>
          <w:sz w:val="24"/>
          <w:szCs w:val="24"/>
          <w:shd w:val="clear" w:color="auto" w:fill="FFFFFF"/>
        </w:rPr>
        <w:t>fluid simulation was published in 1967 by John Hess and A.M.O Smith.  In the paper they described a way to discretize the surface of the fluid with panels (Hess, 1967).</w:t>
      </w:r>
    </w:p>
    <w:p w14:paraId="2B8E85FB" w14:textId="10617F66" w:rsidR="00640A49" w:rsidRPr="00200AE4" w:rsidRDefault="00640A49" w:rsidP="00232755">
      <w:pPr>
        <w:shd w:val="clear" w:color="auto" w:fill="FFFFFF"/>
        <w:spacing w:line="480" w:lineRule="auto"/>
        <w:ind w:firstLine="720"/>
        <w:rPr>
          <w:rFonts w:eastAsia="Times New Roman" w:cs="Arial"/>
          <w:color w:val="222222"/>
          <w:sz w:val="24"/>
          <w:szCs w:val="24"/>
          <w:shd w:val="clear" w:color="auto" w:fill="FFFFFF"/>
        </w:rPr>
      </w:pPr>
      <w:r w:rsidRPr="00200AE4">
        <w:rPr>
          <w:rFonts w:eastAsia="Times New Roman" w:cs="Arial"/>
          <w:color w:val="222222"/>
          <w:sz w:val="24"/>
          <w:szCs w:val="24"/>
          <w:shd w:val="clear" w:color="auto" w:fill="FFFFFF"/>
        </w:rPr>
        <w:t xml:space="preserve">There are two most common methods to </w:t>
      </w:r>
      <w:r w:rsidR="00DB7E19" w:rsidRPr="00200AE4">
        <w:rPr>
          <w:rFonts w:eastAsia="Times New Roman" w:cs="Arial"/>
          <w:color w:val="222222"/>
          <w:sz w:val="24"/>
          <w:szCs w:val="24"/>
          <w:shd w:val="clear" w:color="auto" w:fill="FFFFFF"/>
        </w:rPr>
        <w:t>represent fluids.  These methods are Lagrangian and Eulerian. The Lagrangian methods represents fluids as a particle system, while the Eulerian methods look at the fluid through a grid structure that store’s information about the fluid (</w:t>
      </w:r>
      <w:r w:rsidR="00283C7D" w:rsidRPr="00200AE4">
        <w:rPr>
          <w:sz w:val="24"/>
          <w:szCs w:val="24"/>
        </w:rPr>
        <w:t>Strantzi, 2016</w:t>
      </w:r>
      <w:r w:rsidR="00DB7E19" w:rsidRPr="00200AE4">
        <w:rPr>
          <w:rFonts w:eastAsia="Times New Roman" w:cs="Arial"/>
          <w:color w:val="222222"/>
          <w:sz w:val="24"/>
          <w:szCs w:val="24"/>
          <w:shd w:val="clear" w:color="auto" w:fill="FFFFFF"/>
        </w:rPr>
        <w:t>)</w:t>
      </w:r>
      <w:r w:rsidR="00BD3B62" w:rsidRPr="00200AE4">
        <w:rPr>
          <w:rFonts w:eastAsia="Times New Roman" w:cs="Arial"/>
          <w:color w:val="222222"/>
          <w:sz w:val="24"/>
          <w:szCs w:val="24"/>
          <w:shd w:val="clear" w:color="auto" w:fill="FFFFFF"/>
        </w:rPr>
        <w:t>.</w:t>
      </w:r>
      <w:r w:rsidR="00DB7E19" w:rsidRPr="00200AE4">
        <w:rPr>
          <w:rFonts w:eastAsia="Times New Roman" w:cs="Arial"/>
          <w:color w:val="222222"/>
          <w:sz w:val="24"/>
          <w:szCs w:val="24"/>
          <w:shd w:val="clear" w:color="auto" w:fill="FFFFFF"/>
        </w:rPr>
        <w:t xml:space="preserve"> The most used </w:t>
      </w:r>
      <w:proofErr w:type="spellStart"/>
      <w:r w:rsidR="00DB7E19" w:rsidRPr="00200AE4">
        <w:rPr>
          <w:rFonts w:eastAsia="Times New Roman" w:cs="Arial"/>
          <w:color w:val="222222"/>
          <w:sz w:val="24"/>
          <w:szCs w:val="24"/>
          <w:shd w:val="clear" w:color="auto" w:fill="FFFFFF"/>
        </w:rPr>
        <w:t>Lagrangian</w:t>
      </w:r>
      <w:proofErr w:type="spellEnd"/>
      <w:r w:rsidR="00DB7E19" w:rsidRPr="00200AE4">
        <w:rPr>
          <w:rFonts w:eastAsia="Times New Roman" w:cs="Arial"/>
          <w:color w:val="222222"/>
          <w:sz w:val="24"/>
          <w:szCs w:val="24"/>
          <w:shd w:val="clear" w:color="auto" w:fill="FFFFFF"/>
        </w:rPr>
        <w:t xml:space="preserve"> method is S</w:t>
      </w:r>
      <w:r w:rsidR="004C6A52">
        <w:rPr>
          <w:rFonts w:eastAsia="Times New Roman" w:cs="Arial"/>
          <w:color w:val="222222"/>
          <w:sz w:val="24"/>
          <w:szCs w:val="24"/>
          <w:shd w:val="clear" w:color="auto" w:fill="FFFFFF"/>
        </w:rPr>
        <w:t>m</w:t>
      </w:r>
      <w:r w:rsidR="00DB7E19" w:rsidRPr="00200AE4">
        <w:rPr>
          <w:rFonts w:eastAsia="Times New Roman" w:cs="Arial"/>
          <w:color w:val="222222"/>
          <w:sz w:val="24"/>
          <w:szCs w:val="24"/>
          <w:shd w:val="clear" w:color="auto" w:fill="FFFFFF"/>
        </w:rPr>
        <w:t xml:space="preserve">oothed-Particle </w:t>
      </w:r>
      <w:r w:rsidR="00D21D68" w:rsidRPr="00200AE4">
        <w:rPr>
          <w:rFonts w:eastAsia="Times New Roman" w:cs="Arial"/>
          <w:color w:val="222222"/>
          <w:sz w:val="24"/>
          <w:szCs w:val="24"/>
          <w:shd w:val="clear" w:color="auto" w:fill="FFFFFF"/>
        </w:rPr>
        <w:lastRenderedPageBreak/>
        <w:t>Hydrodynamics (</w:t>
      </w:r>
      <w:r w:rsidR="00DB7E19" w:rsidRPr="00200AE4">
        <w:rPr>
          <w:rFonts w:eastAsia="Times New Roman" w:cs="Arial"/>
          <w:color w:val="222222"/>
          <w:sz w:val="24"/>
          <w:szCs w:val="24"/>
          <w:shd w:val="clear" w:color="auto" w:fill="FFFFFF"/>
        </w:rPr>
        <w:t xml:space="preserve">SPH), which was discovered in 1977 to initially solve astrophysical problems. </w:t>
      </w:r>
      <w:r w:rsidR="00BD3B62" w:rsidRPr="00200AE4">
        <w:rPr>
          <w:rFonts w:eastAsia="Times New Roman" w:cs="Arial"/>
          <w:color w:val="222222"/>
          <w:sz w:val="24"/>
          <w:szCs w:val="24"/>
          <w:shd w:val="clear" w:color="auto" w:fill="FFFFFF"/>
        </w:rPr>
        <w:t xml:space="preserve">The most popular form of Eulerian method is the Marker-and-Cell method.  </w:t>
      </w:r>
    </w:p>
    <w:p w14:paraId="0E0C2C05" w14:textId="7E388F22" w:rsidR="00E53D76" w:rsidRDefault="007639BB" w:rsidP="00232755">
      <w:pPr>
        <w:shd w:val="clear" w:color="auto" w:fill="FFFFFF"/>
        <w:spacing w:line="480" w:lineRule="auto"/>
        <w:ind w:firstLine="720"/>
        <w:rPr>
          <w:rFonts w:eastAsia="Times New Roman" w:cs="Arial"/>
          <w:color w:val="222222"/>
          <w:sz w:val="24"/>
          <w:szCs w:val="24"/>
          <w:shd w:val="clear" w:color="auto" w:fill="FFFFFF"/>
        </w:rPr>
      </w:pPr>
      <w:r w:rsidRPr="00200AE4">
        <w:rPr>
          <w:rFonts w:eastAsia="Times New Roman" w:cs="Arial"/>
          <w:color w:val="222222"/>
          <w:sz w:val="24"/>
          <w:szCs w:val="24"/>
          <w:shd w:val="clear" w:color="auto" w:fill="FFFFFF"/>
        </w:rPr>
        <w:t>Many of</w:t>
      </w:r>
      <w:r w:rsidR="00E53D76" w:rsidRPr="00200AE4">
        <w:rPr>
          <w:rFonts w:eastAsia="Times New Roman" w:cs="Arial"/>
          <w:color w:val="222222"/>
          <w:sz w:val="24"/>
          <w:szCs w:val="24"/>
          <w:shd w:val="clear" w:color="auto" w:fill="FFFFFF"/>
        </w:rPr>
        <w:t xml:space="preserve"> these methods are derived from the Navier-Stokes equations for incompressible flow. </w:t>
      </w:r>
      <w:r w:rsidRPr="00200AE4">
        <w:rPr>
          <w:rFonts w:eastAsia="Times New Roman" w:cs="Arial"/>
          <w:color w:val="222222"/>
          <w:sz w:val="24"/>
          <w:szCs w:val="24"/>
          <w:shd w:val="clear" w:color="auto" w:fill="FFFFFF"/>
        </w:rPr>
        <w:t xml:space="preserve">Using the </w:t>
      </w:r>
      <w:r w:rsidR="007F1226" w:rsidRPr="00200AE4">
        <w:rPr>
          <w:rFonts w:eastAsia="Times New Roman" w:cs="Arial"/>
          <w:color w:val="222222"/>
          <w:sz w:val="24"/>
          <w:szCs w:val="24"/>
          <w:shd w:val="clear" w:color="auto" w:fill="FFFFFF"/>
        </w:rPr>
        <w:t>equations,</w:t>
      </w:r>
      <w:r w:rsidRPr="00200AE4">
        <w:rPr>
          <w:rFonts w:eastAsia="Times New Roman" w:cs="Arial"/>
          <w:color w:val="222222"/>
          <w:sz w:val="24"/>
          <w:szCs w:val="24"/>
          <w:shd w:val="clear" w:color="auto" w:fill="FFFFFF"/>
        </w:rPr>
        <w:t xml:space="preserve"> you solve for the position, velocity, pressure, and forces acting on each particle or on the fluid grid depending on the method. </w:t>
      </w:r>
      <w:r w:rsidR="00F02A3E">
        <w:rPr>
          <w:rFonts w:eastAsia="Times New Roman" w:cs="Arial"/>
          <w:color w:val="222222"/>
          <w:sz w:val="24"/>
          <w:szCs w:val="24"/>
          <w:shd w:val="clear" w:color="auto" w:fill="FFFFFF"/>
        </w:rPr>
        <w:t>The equations include:</w:t>
      </w:r>
    </w:p>
    <w:p w14:paraId="69A4C924" w14:textId="592FB84E" w:rsidR="00F02A3E" w:rsidRPr="00F02A3E" w:rsidRDefault="00F02A3E" w:rsidP="00232755">
      <w:pPr>
        <w:shd w:val="clear" w:color="auto" w:fill="FFFFFF"/>
        <w:spacing w:line="480" w:lineRule="auto"/>
        <w:ind w:firstLine="720"/>
        <w:rPr>
          <w:rFonts w:eastAsia="Times New Roman" w:cs="Arial"/>
          <w:color w:val="222222"/>
          <w:sz w:val="24"/>
          <w:szCs w:val="24"/>
          <w:shd w:val="clear" w:color="auto" w:fill="FFFFFF"/>
        </w:rPr>
      </w:pPr>
      <m:oMathPara>
        <m:oMath>
          <m:r>
            <m:rPr>
              <m:sty m:val="p"/>
            </m:rPr>
            <w:rPr>
              <w:rFonts w:ascii="Cambria Math" w:eastAsia="Times New Roman" w:hAnsi="Cambria Math" w:cs="Arial"/>
              <w:color w:val="222222"/>
              <w:sz w:val="24"/>
              <w:szCs w:val="24"/>
              <w:shd w:val="clear" w:color="auto" w:fill="FFFFFF"/>
            </w:rPr>
            <m:t>∇</m:t>
          </m:r>
          <m:r>
            <w:rPr>
              <w:rFonts w:ascii="Cambria Math" w:eastAsia="Times New Roman" w:hAnsi="Cambria Math" w:cs="Arial"/>
              <w:color w:val="222222"/>
              <w:sz w:val="24"/>
              <w:szCs w:val="24"/>
              <w:shd w:val="clear" w:color="auto" w:fill="FFFFFF"/>
            </w:rPr>
            <m:t>∙u=0  (1)</m:t>
          </m:r>
        </m:oMath>
      </m:oMathPara>
    </w:p>
    <w:p w14:paraId="6D68D414" w14:textId="516372FE" w:rsidR="00F02A3E" w:rsidRPr="00200AE4" w:rsidRDefault="005E4D3D" w:rsidP="00232755">
      <w:pPr>
        <w:shd w:val="clear" w:color="auto" w:fill="FFFFFF"/>
        <w:spacing w:line="480" w:lineRule="auto"/>
        <w:ind w:firstLine="720"/>
        <w:rPr>
          <w:rFonts w:eastAsia="Times New Roman" w:cs="Arial"/>
          <w:color w:val="222222"/>
          <w:sz w:val="24"/>
          <w:szCs w:val="24"/>
          <w:shd w:val="clear" w:color="auto" w:fill="FFFFFF"/>
        </w:rPr>
      </w:pPr>
      <m:oMathPara>
        <m:oMath>
          <m:f>
            <m:fPr>
              <m:ctrlPr>
                <w:rPr>
                  <w:rFonts w:ascii="Cambria Math" w:eastAsia="Times New Roman" w:hAnsi="Cambria Math" w:cs="Arial"/>
                  <w:i/>
                  <w:color w:val="222222"/>
                  <w:sz w:val="24"/>
                  <w:szCs w:val="24"/>
                  <w:shd w:val="clear" w:color="auto" w:fill="FFFFFF"/>
                </w:rPr>
              </m:ctrlPr>
            </m:fPr>
            <m:num>
              <m:r>
                <w:rPr>
                  <w:rFonts w:ascii="Cambria Math" w:eastAsia="Times New Roman" w:hAnsi="Cambria Math" w:cs="Arial"/>
                  <w:color w:val="222222"/>
                  <w:sz w:val="24"/>
                  <w:szCs w:val="24"/>
                  <w:shd w:val="clear" w:color="auto" w:fill="FFFFFF"/>
                </w:rPr>
                <m:t>∂u</m:t>
              </m:r>
            </m:num>
            <m:den>
              <m:r>
                <w:rPr>
                  <w:rFonts w:ascii="Cambria Math" w:eastAsia="Times New Roman" w:hAnsi="Cambria Math" w:cs="Arial"/>
                  <w:color w:val="222222"/>
                  <w:sz w:val="24"/>
                  <w:szCs w:val="24"/>
                  <w:shd w:val="clear" w:color="auto" w:fill="FFFFFF"/>
                </w:rPr>
                <m:t>∂x</m:t>
              </m:r>
            </m:den>
          </m:f>
          <m:r>
            <w:rPr>
              <w:rFonts w:ascii="Cambria Math" w:eastAsia="Times New Roman" w:hAnsi="Cambria Math" w:cs="Arial"/>
              <w:color w:val="222222"/>
              <w:sz w:val="24"/>
              <w:szCs w:val="24"/>
              <w:shd w:val="clear" w:color="auto" w:fill="FFFFFF"/>
            </w:rPr>
            <m:t>= -u∙</m:t>
          </m:r>
          <m:r>
            <m:rPr>
              <m:sty m:val="p"/>
            </m:rPr>
            <w:rPr>
              <w:rFonts w:ascii="Cambria Math" w:eastAsia="Times New Roman" w:hAnsi="Cambria Math" w:cs="Arial"/>
              <w:color w:val="222222"/>
              <w:sz w:val="24"/>
              <w:szCs w:val="24"/>
              <w:shd w:val="clear" w:color="auto" w:fill="FFFFFF"/>
            </w:rPr>
            <m:t>∇</m:t>
          </m:r>
          <m:r>
            <w:rPr>
              <w:rFonts w:ascii="Cambria Math" w:eastAsia="Times New Roman" w:hAnsi="Cambria Math" w:cs="Arial"/>
              <w:color w:val="222222"/>
              <w:sz w:val="24"/>
              <w:szCs w:val="24"/>
              <w:shd w:val="clear" w:color="auto" w:fill="FFFFFF"/>
            </w:rPr>
            <m:t>u-</m:t>
          </m:r>
          <m:f>
            <m:fPr>
              <m:ctrlPr>
                <w:rPr>
                  <w:rFonts w:ascii="Cambria Math" w:eastAsia="Times New Roman" w:hAnsi="Cambria Math" w:cs="Arial"/>
                  <w:i/>
                  <w:color w:val="222222"/>
                  <w:sz w:val="24"/>
                  <w:szCs w:val="24"/>
                  <w:shd w:val="clear" w:color="auto" w:fill="FFFFFF"/>
                </w:rPr>
              </m:ctrlPr>
            </m:fPr>
            <m:num>
              <m:r>
                <w:rPr>
                  <w:rFonts w:ascii="Cambria Math" w:eastAsia="Times New Roman" w:hAnsi="Cambria Math" w:cs="Arial"/>
                  <w:color w:val="222222"/>
                  <w:sz w:val="24"/>
                  <w:szCs w:val="24"/>
                  <w:shd w:val="clear" w:color="auto" w:fill="FFFFFF"/>
                </w:rPr>
                <m:t>1</m:t>
              </m:r>
            </m:num>
            <m:den>
              <m:r>
                <w:rPr>
                  <w:rFonts w:ascii="Cambria Math" w:eastAsia="Times New Roman" w:hAnsi="Cambria Math" w:cs="Arial"/>
                  <w:color w:val="222222"/>
                  <w:sz w:val="24"/>
                  <w:szCs w:val="24"/>
                  <w:shd w:val="clear" w:color="auto" w:fill="FFFFFF"/>
                </w:rPr>
                <m:t>ρ</m:t>
              </m:r>
            </m:den>
          </m:f>
          <m:r>
            <m:rPr>
              <m:sty m:val="p"/>
            </m:rPr>
            <w:rPr>
              <w:rFonts w:ascii="Cambria Math" w:eastAsia="Times New Roman" w:hAnsi="Cambria Math" w:cs="Arial"/>
              <w:color w:val="222222"/>
              <w:sz w:val="24"/>
              <w:szCs w:val="24"/>
              <w:shd w:val="clear" w:color="auto" w:fill="FFFFFF"/>
            </w:rPr>
            <m:t>∇</m:t>
          </m:r>
          <m:r>
            <w:rPr>
              <w:rFonts w:ascii="Cambria Math" w:eastAsia="Times New Roman" w:hAnsi="Cambria Math" w:cs="Arial"/>
              <w:color w:val="222222"/>
              <w:sz w:val="24"/>
              <w:szCs w:val="24"/>
              <w:shd w:val="clear" w:color="auto" w:fill="FFFFFF"/>
            </w:rPr>
            <m:t>p+v</m:t>
          </m:r>
          <m:sSup>
            <m:sSupPr>
              <m:ctrlPr>
                <w:rPr>
                  <w:rFonts w:ascii="Cambria Math" w:eastAsia="Times New Roman" w:hAnsi="Cambria Math" w:cs="Arial"/>
                  <w:i/>
                  <w:color w:val="222222"/>
                  <w:sz w:val="24"/>
                  <w:szCs w:val="24"/>
                  <w:shd w:val="clear" w:color="auto" w:fill="FFFFFF"/>
                </w:rPr>
              </m:ctrlPr>
            </m:sSupPr>
            <m:e>
              <m:r>
                <m:rPr>
                  <m:sty m:val="p"/>
                </m:rPr>
                <w:rPr>
                  <w:rFonts w:ascii="Cambria Math" w:eastAsia="Times New Roman" w:hAnsi="Cambria Math" w:cs="Arial"/>
                  <w:color w:val="222222"/>
                  <w:sz w:val="24"/>
                  <w:szCs w:val="24"/>
                  <w:shd w:val="clear" w:color="auto" w:fill="FFFFFF"/>
                </w:rPr>
                <m:t>∇</m:t>
              </m:r>
            </m:e>
            <m:sup>
              <m:r>
                <w:rPr>
                  <w:rFonts w:ascii="Cambria Math" w:eastAsia="Times New Roman" w:hAnsi="Cambria Math" w:cs="Arial"/>
                  <w:color w:val="222222"/>
                  <w:sz w:val="24"/>
                  <w:szCs w:val="24"/>
                  <w:shd w:val="clear" w:color="auto" w:fill="FFFFFF"/>
                </w:rPr>
                <m:t>2</m:t>
              </m:r>
            </m:sup>
          </m:sSup>
          <m:r>
            <w:rPr>
              <w:rFonts w:ascii="Cambria Math" w:eastAsia="Times New Roman" w:hAnsi="Cambria Math" w:cs="Arial"/>
              <w:color w:val="222222"/>
              <w:sz w:val="24"/>
              <w:szCs w:val="24"/>
              <w:shd w:val="clear" w:color="auto" w:fill="FFFFFF"/>
            </w:rPr>
            <m:t>u+F (2)</m:t>
          </m:r>
        </m:oMath>
      </m:oMathPara>
    </w:p>
    <w:p w14:paraId="44A8DB17" w14:textId="56B78794" w:rsidR="005C7177" w:rsidRDefault="00F02A3E" w:rsidP="00232755">
      <w:pPr>
        <w:shd w:val="clear" w:color="auto" w:fill="FFFFFF"/>
        <w:spacing w:line="480" w:lineRule="auto"/>
        <w:ind w:firstLine="720"/>
        <w:rPr>
          <w:rFonts w:eastAsia="Times New Roman" w:cstheme="minorHAnsi"/>
          <w:color w:val="222222"/>
          <w:sz w:val="24"/>
          <w:szCs w:val="24"/>
        </w:rPr>
      </w:pPr>
      <w:r>
        <w:rPr>
          <w:rFonts w:eastAsia="Times New Roman" w:cstheme="minorHAnsi"/>
          <w:color w:val="222222"/>
          <w:sz w:val="24"/>
          <w:szCs w:val="24"/>
        </w:rPr>
        <w:t xml:space="preserve">Equation 1 states that the divergence of the velocity field(u) is equal to 0. </w:t>
      </w:r>
      <w:r w:rsidR="00E566E4">
        <w:rPr>
          <w:rFonts w:eastAsia="Times New Roman" w:cstheme="minorHAnsi"/>
          <w:color w:val="222222"/>
          <w:sz w:val="24"/>
          <w:szCs w:val="24"/>
        </w:rPr>
        <w:t>This allows for the conservation of mass in the fluid system</w:t>
      </w:r>
      <w:r w:rsidR="004C6A52">
        <w:rPr>
          <w:rFonts w:eastAsia="Times New Roman" w:cstheme="minorHAnsi"/>
          <w:color w:val="222222"/>
          <w:sz w:val="24"/>
          <w:szCs w:val="24"/>
        </w:rPr>
        <w:t>, d</w:t>
      </w:r>
      <w:r w:rsidR="00E566E4">
        <w:rPr>
          <w:rFonts w:eastAsia="Times New Roman" w:cstheme="minorHAnsi"/>
          <w:color w:val="222222"/>
          <w:sz w:val="24"/>
          <w:szCs w:val="24"/>
        </w:rPr>
        <w:t>erived from the Helmholtz-Hodge Decomposition. The second equation solves for the velocity field over time. The terms included in the equation are advection (</w:t>
      </w:r>
      <m:oMath>
        <m:r>
          <w:rPr>
            <w:rFonts w:ascii="Cambria Math" w:eastAsia="Times New Roman" w:hAnsi="Cambria Math" w:cs="Arial"/>
            <w:color w:val="222222"/>
            <w:sz w:val="24"/>
            <w:szCs w:val="24"/>
            <w:shd w:val="clear" w:color="auto" w:fill="FFFFFF"/>
          </w:rPr>
          <m:t>-u∙</m:t>
        </m:r>
        <m:r>
          <m:rPr>
            <m:sty m:val="p"/>
          </m:rPr>
          <w:rPr>
            <w:rFonts w:ascii="Cambria Math" w:eastAsia="Times New Roman" w:hAnsi="Cambria Math" w:cs="Arial"/>
            <w:color w:val="222222"/>
            <w:sz w:val="24"/>
            <w:szCs w:val="24"/>
            <w:shd w:val="clear" w:color="auto" w:fill="FFFFFF"/>
          </w:rPr>
          <m:t>∇</m:t>
        </m:r>
        <m:r>
          <w:rPr>
            <w:rFonts w:ascii="Cambria Math" w:eastAsia="Times New Roman" w:hAnsi="Cambria Math" w:cs="Arial"/>
            <w:color w:val="222222"/>
            <w:sz w:val="24"/>
            <w:szCs w:val="24"/>
            <w:shd w:val="clear" w:color="auto" w:fill="FFFFFF"/>
          </w:rPr>
          <m:t>u</m:t>
        </m:r>
      </m:oMath>
      <w:r w:rsidR="00E566E4">
        <w:rPr>
          <w:rFonts w:eastAsia="Times New Roman" w:cstheme="minorHAnsi"/>
          <w:color w:val="222222"/>
          <w:sz w:val="24"/>
          <w:szCs w:val="24"/>
          <w:shd w:val="clear" w:color="auto" w:fill="FFFFFF"/>
        </w:rPr>
        <w:t>)</w:t>
      </w:r>
      <w:r w:rsidR="00E566E4">
        <w:rPr>
          <w:rFonts w:eastAsia="Times New Roman" w:cstheme="minorHAnsi"/>
          <w:color w:val="222222"/>
          <w:sz w:val="24"/>
          <w:szCs w:val="24"/>
        </w:rPr>
        <w:t>, pressure (</w:t>
      </w:r>
      <m:oMath>
        <m:r>
          <w:rPr>
            <w:rFonts w:ascii="Cambria Math" w:eastAsia="Times New Roman" w:hAnsi="Cambria Math" w:cs="Arial"/>
            <w:color w:val="222222"/>
            <w:sz w:val="24"/>
            <w:szCs w:val="24"/>
            <w:shd w:val="clear" w:color="auto" w:fill="FFFFFF"/>
          </w:rPr>
          <m:t>-</m:t>
        </m:r>
        <m:f>
          <m:fPr>
            <m:ctrlPr>
              <w:rPr>
                <w:rFonts w:ascii="Cambria Math" w:eastAsia="Times New Roman" w:hAnsi="Cambria Math" w:cs="Arial"/>
                <w:i/>
                <w:color w:val="222222"/>
                <w:sz w:val="24"/>
                <w:szCs w:val="24"/>
                <w:shd w:val="clear" w:color="auto" w:fill="FFFFFF"/>
              </w:rPr>
            </m:ctrlPr>
          </m:fPr>
          <m:num>
            <m:r>
              <w:rPr>
                <w:rFonts w:ascii="Cambria Math" w:eastAsia="Times New Roman" w:hAnsi="Cambria Math" w:cs="Arial"/>
                <w:color w:val="222222"/>
                <w:sz w:val="24"/>
                <w:szCs w:val="24"/>
                <w:shd w:val="clear" w:color="auto" w:fill="FFFFFF"/>
              </w:rPr>
              <m:t>1</m:t>
            </m:r>
          </m:num>
          <m:den>
            <m:r>
              <w:rPr>
                <w:rFonts w:ascii="Cambria Math" w:eastAsia="Times New Roman" w:hAnsi="Cambria Math" w:cs="Arial"/>
                <w:color w:val="222222"/>
                <w:sz w:val="24"/>
                <w:szCs w:val="24"/>
                <w:shd w:val="clear" w:color="auto" w:fill="FFFFFF"/>
              </w:rPr>
              <m:t>ρ</m:t>
            </m:r>
          </m:den>
        </m:f>
        <m:r>
          <m:rPr>
            <m:sty m:val="p"/>
          </m:rPr>
          <w:rPr>
            <w:rFonts w:ascii="Cambria Math" w:eastAsia="Times New Roman" w:hAnsi="Cambria Math" w:cs="Arial"/>
            <w:color w:val="222222"/>
            <w:sz w:val="24"/>
            <w:szCs w:val="24"/>
            <w:shd w:val="clear" w:color="auto" w:fill="FFFFFF"/>
          </w:rPr>
          <m:t>∇</m:t>
        </m:r>
        <m:r>
          <w:rPr>
            <w:rFonts w:ascii="Cambria Math" w:eastAsia="Times New Roman" w:hAnsi="Cambria Math" w:cs="Arial"/>
            <w:color w:val="222222"/>
            <w:sz w:val="24"/>
            <w:szCs w:val="24"/>
            <w:shd w:val="clear" w:color="auto" w:fill="FFFFFF"/>
          </w:rPr>
          <m:t>p</m:t>
        </m:r>
      </m:oMath>
      <w:r w:rsidR="00E566E4">
        <w:rPr>
          <w:rFonts w:eastAsia="Times New Roman" w:cstheme="minorHAnsi"/>
          <w:color w:val="222222"/>
          <w:sz w:val="24"/>
          <w:szCs w:val="24"/>
          <w:shd w:val="clear" w:color="auto" w:fill="FFFFFF"/>
        </w:rPr>
        <w:t>)</w:t>
      </w:r>
      <w:r w:rsidR="00E566E4">
        <w:rPr>
          <w:rFonts w:eastAsia="Times New Roman" w:cstheme="minorHAnsi"/>
          <w:color w:val="222222"/>
          <w:sz w:val="24"/>
          <w:szCs w:val="24"/>
        </w:rPr>
        <w:t>, diffusion (</w:t>
      </w:r>
      <m:oMath>
        <m:r>
          <w:rPr>
            <w:rFonts w:ascii="Cambria Math" w:eastAsia="Times New Roman" w:hAnsi="Cambria Math" w:cs="Arial"/>
            <w:color w:val="222222"/>
            <w:sz w:val="24"/>
            <w:szCs w:val="24"/>
            <w:shd w:val="clear" w:color="auto" w:fill="FFFFFF"/>
          </w:rPr>
          <m:t>v</m:t>
        </m:r>
        <m:sSup>
          <m:sSupPr>
            <m:ctrlPr>
              <w:rPr>
                <w:rFonts w:ascii="Cambria Math" w:eastAsia="Times New Roman" w:hAnsi="Cambria Math" w:cs="Arial"/>
                <w:i/>
                <w:color w:val="222222"/>
                <w:sz w:val="24"/>
                <w:szCs w:val="24"/>
                <w:shd w:val="clear" w:color="auto" w:fill="FFFFFF"/>
              </w:rPr>
            </m:ctrlPr>
          </m:sSupPr>
          <m:e>
            <m:r>
              <m:rPr>
                <m:sty m:val="p"/>
              </m:rPr>
              <w:rPr>
                <w:rFonts w:ascii="Cambria Math" w:eastAsia="Times New Roman" w:hAnsi="Cambria Math" w:cs="Arial"/>
                <w:color w:val="222222"/>
                <w:sz w:val="24"/>
                <w:szCs w:val="24"/>
                <w:shd w:val="clear" w:color="auto" w:fill="FFFFFF"/>
              </w:rPr>
              <m:t>∇</m:t>
            </m:r>
          </m:e>
          <m:sup>
            <m:r>
              <w:rPr>
                <w:rFonts w:ascii="Cambria Math" w:eastAsia="Times New Roman" w:hAnsi="Cambria Math" w:cs="Arial"/>
                <w:color w:val="222222"/>
                <w:sz w:val="24"/>
                <w:szCs w:val="24"/>
                <w:shd w:val="clear" w:color="auto" w:fill="FFFFFF"/>
              </w:rPr>
              <m:t>2</m:t>
            </m:r>
          </m:sup>
        </m:sSup>
        <m:r>
          <w:rPr>
            <w:rFonts w:ascii="Cambria Math" w:eastAsia="Times New Roman" w:hAnsi="Cambria Math" w:cs="Arial"/>
            <w:color w:val="222222"/>
            <w:sz w:val="24"/>
            <w:szCs w:val="24"/>
            <w:shd w:val="clear" w:color="auto" w:fill="FFFFFF"/>
          </w:rPr>
          <m:t>u</m:t>
        </m:r>
      </m:oMath>
      <w:r w:rsidR="00E566E4">
        <w:rPr>
          <w:rFonts w:eastAsia="Times New Roman" w:cstheme="minorHAnsi"/>
          <w:color w:val="222222"/>
          <w:sz w:val="24"/>
          <w:szCs w:val="24"/>
          <w:shd w:val="clear" w:color="auto" w:fill="FFFFFF"/>
        </w:rPr>
        <w:t>)</w:t>
      </w:r>
      <w:r w:rsidR="00E566E4">
        <w:rPr>
          <w:rFonts w:eastAsia="Times New Roman" w:cstheme="minorHAnsi"/>
          <w:color w:val="222222"/>
          <w:sz w:val="24"/>
          <w:szCs w:val="24"/>
        </w:rPr>
        <w:t xml:space="preserve"> and the external forces (</w:t>
      </w:r>
      <m:oMath>
        <m:r>
          <w:rPr>
            <w:rFonts w:ascii="Cambria Math" w:eastAsia="Times New Roman" w:hAnsi="Cambria Math" w:cs="Arial"/>
            <w:color w:val="222222"/>
            <w:sz w:val="24"/>
            <w:szCs w:val="24"/>
            <w:shd w:val="clear" w:color="auto" w:fill="FFFFFF"/>
          </w:rPr>
          <m:t>F</m:t>
        </m:r>
      </m:oMath>
      <w:r w:rsidR="00E566E4">
        <w:rPr>
          <w:rFonts w:eastAsia="Times New Roman" w:cstheme="minorHAnsi"/>
          <w:color w:val="222222"/>
          <w:sz w:val="24"/>
          <w:szCs w:val="24"/>
          <w:shd w:val="clear" w:color="auto" w:fill="FFFFFF"/>
        </w:rPr>
        <w:t>)</w:t>
      </w:r>
      <w:r w:rsidR="00E566E4">
        <w:rPr>
          <w:rFonts w:eastAsia="Times New Roman" w:cstheme="minorHAnsi"/>
          <w:color w:val="222222"/>
          <w:sz w:val="24"/>
          <w:szCs w:val="24"/>
        </w:rPr>
        <w:t xml:space="preserve">.  Solving for </w:t>
      </w:r>
      <w:r w:rsidR="004B178C">
        <w:rPr>
          <w:rFonts w:eastAsia="Times New Roman" w:cstheme="minorHAnsi"/>
          <w:color w:val="222222"/>
          <w:sz w:val="24"/>
          <w:szCs w:val="24"/>
        </w:rPr>
        <w:t>all</w:t>
      </w:r>
      <w:r w:rsidR="00E566E4">
        <w:rPr>
          <w:rFonts w:eastAsia="Times New Roman" w:cstheme="minorHAnsi"/>
          <w:color w:val="222222"/>
          <w:sz w:val="24"/>
          <w:szCs w:val="24"/>
        </w:rPr>
        <w:t xml:space="preserve"> these terms will give you the velocity field</w:t>
      </w:r>
      <w:r w:rsidR="004B178C">
        <w:rPr>
          <w:rFonts w:eastAsia="Times New Roman" w:cstheme="minorHAnsi"/>
          <w:color w:val="222222"/>
          <w:sz w:val="24"/>
          <w:szCs w:val="24"/>
        </w:rPr>
        <w:t xml:space="preserve"> (Nvidia, 2007).</w:t>
      </w:r>
    </w:p>
    <w:p w14:paraId="01F4B42F" w14:textId="6AF44D7B" w:rsidR="00F02A3E" w:rsidRPr="00232755" w:rsidRDefault="0092203B" w:rsidP="00232755">
      <w:pPr>
        <w:shd w:val="clear" w:color="auto" w:fill="FFFFFF"/>
        <w:spacing w:line="480" w:lineRule="auto"/>
        <w:rPr>
          <w:rFonts w:eastAsia="Times New Roman" w:cstheme="minorHAnsi"/>
          <w:color w:val="222222"/>
          <w:sz w:val="24"/>
          <w:szCs w:val="24"/>
        </w:rPr>
      </w:pPr>
      <w:r w:rsidRPr="008B5AAD">
        <w:rPr>
          <w:rFonts w:eastAsia="Times New Roman" w:cstheme="minorHAnsi"/>
          <w:color w:val="222222"/>
          <w:sz w:val="24"/>
          <w:szCs w:val="24"/>
        </w:rPr>
        <w:tab/>
        <w:t>Smoothed-Particle Hydrody</w:t>
      </w:r>
      <w:r w:rsidR="00A647C9" w:rsidRPr="008B5AAD">
        <w:rPr>
          <w:rFonts w:eastAsia="Times New Roman" w:cstheme="minorHAnsi"/>
          <w:color w:val="222222"/>
          <w:sz w:val="24"/>
          <w:szCs w:val="24"/>
        </w:rPr>
        <w:t xml:space="preserve">namics </w:t>
      </w:r>
      <w:r w:rsidR="006E0F44" w:rsidRPr="008B5AAD">
        <w:rPr>
          <w:rFonts w:eastAsia="Times New Roman" w:cstheme="minorHAnsi"/>
          <w:color w:val="222222"/>
          <w:sz w:val="24"/>
          <w:szCs w:val="24"/>
        </w:rPr>
        <w:t xml:space="preserve">is a </w:t>
      </w:r>
      <w:r w:rsidR="008B5AAD" w:rsidRPr="008B5AAD">
        <w:rPr>
          <w:rFonts w:eastAsia="Times New Roman" w:cstheme="minorHAnsi"/>
          <w:color w:val="222222"/>
          <w:sz w:val="24"/>
          <w:szCs w:val="24"/>
        </w:rPr>
        <w:t>mesh-free Lagrangian method developed by</w:t>
      </w:r>
      <w:r w:rsidR="008B5AAD">
        <w:rPr>
          <w:rFonts w:eastAsia="Times New Roman" w:cstheme="minorHAnsi"/>
          <w:color w:val="222222"/>
          <w:sz w:val="24"/>
          <w:szCs w:val="24"/>
        </w:rPr>
        <w:t xml:space="preserve"> </w:t>
      </w:r>
      <w:r w:rsidR="008B5AAD" w:rsidRPr="008B5AAD">
        <w:rPr>
          <w:rFonts w:cs="Arial"/>
          <w:color w:val="222222"/>
          <w:sz w:val="24"/>
          <w:szCs w:val="24"/>
          <w:shd w:val="clear" w:color="auto" w:fill="FFFFFF"/>
        </w:rPr>
        <w:t>Gingold</w:t>
      </w:r>
      <w:r w:rsidR="008B5AAD">
        <w:rPr>
          <w:rFonts w:cs="Arial"/>
          <w:color w:val="222222"/>
          <w:sz w:val="24"/>
          <w:szCs w:val="24"/>
          <w:shd w:val="clear" w:color="auto" w:fill="FFFFFF"/>
        </w:rPr>
        <w:t xml:space="preserve">, </w:t>
      </w:r>
      <w:r w:rsidR="008B5AAD" w:rsidRPr="008B5AAD">
        <w:rPr>
          <w:rFonts w:cs="Arial"/>
          <w:color w:val="222222"/>
          <w:sz w:val="24"/>
          <w:szCs w:val="24"/>
          <w:shd w:val="clear" w:color="auto" w:fill="FFFFFF"/>
        </w:rPr>
        <w:t>Monaghan and Lucy</w:t>
      </w:r>
      <w:r w:rsidR="008B5AAD">
        <w:rPr>
          <w:rFonts w:cs="Arial"/>
          <w:color w:val="222222"/>
          <w:sz w:val="24"/>
          <w:szCs w:val="24"/>
          <w:shd w:val="clear" w:color="auto" w:fill="FFFFFF"/>
        </w:rPr>
        <w:t xml:space="preserve">. The method splits the fluid up into particles.  These particles have a spatial distance, known as the smoothing length, over which the particles are “smoothed” by a kernel function (Wikipedia, 2018).  This means that the properties of each particle can be found by summing the relevant properties of all the other particles within a specified range. This is the neighborhood of particles around each particle.  Using this method provides a sufficient way to approximate fluid motion. </w:t>
      </w:r>
    </w:p>
    <w:p w14:paraId="76A76635" w14:textId="01FA24AF" w:rsidR="003F6AA9" w:rsidRPr="0020728F" w:rsidRDefault="003F6AA9" w:rsidP="00232755">
      <w:pPr>
        <w:spacing w:line="480" w:lineRule="auto"/>
        <w:rPr>
          <w:rFonts w:ascii="Arial" w:hAnsi="Arial" w:cs="Arial"/>
          <w:color w:val="222222"/>
          <w:sz w:val="32"/>
          <w:szCs w:val="32"/>
          <w:shd w:val="clear" w:color="auto" w:fill="FFFFFF"/>
        </w:rPr>
      </w:pPr>
      <w:r w:rsidRPr="0020728F">
        <w:rPr>
          <w:b/>
          <w:sz w:val="32"/>
          <w:szCs w:val="32"/>
        </w:rPr>
        <w:lastRenderedPageBreak/>
        <w:t>Method:</w:t>
      </w:r>
      <w:r w:rsidR="003734F6" w:rsidRPr="0020728F">
        <w:rPr>
          <w:b/>
          <w:sz w:val="32"/>
          <w:szCs w:val="32"/>
        </w:rPr>
        <w:t xml:space="preserve"> </w:t>
      </w:r>
    </w:p>
    <w:p w14:paraId="3ED7F12D" w14:textId="41296A6D" w:rsidR="00886CF7" w:rsidRDefault="002E3BBC" w:rsidP="00232755">
      <w:pPr>
        <w:spacing w:line="480" w:lineRule="auto"/>
        <w:ind w:firstLine="720"/>
        <w:rPr>
          <w:rFonts w:cstheme="minorHAnsi"/>
          <w:color w:val="222222"/>
          <w:sz w:val="24"/>
          <w:szCs w:val="24"/>
          <w:shd w:val="clear" w:color="auto" w:fill="FFFFFF"/>
        </w:rPr>
      </w:pPr>
      <w:r>
        <w:rPr>
          <w:rFonts w:cstheme="minorHAnsi"/>
          <w:color w:val="222222"/>
          <w:sz w:val="24"/>
          <w:szCs w:val="24"/>
          <w:shd w:val="clear" w:color="auto" w:fill="FFFFFF"/>
        </w:rPr>
        <w:t>The program was written in C++ us</w:t>
      </w:r>
      <w:r w:rsidR="00237C84">
        <w:rPr>
          <w:rFonts w:cstheme="minorHAnsi"/>
          <w:color w:val="222222"/>
          <w:sz w:val="24"/>
          <w:szCs w:val="24"/>
          <w:shd w:val="clear" w:color="auto" w:fill="FFFFFF"/>
        </w:rPr>
        <w:t xml:space="preserve">ing </w:t>
      </w:r>
      <w:r w:rsidR="004C6A52">
        <w:rPr>
          <w:rFonts w:cstheme="minorHAnsi"/>
          <w:color w:val="222222"/>
          <w:sz w:val="24"/>
          <w:szCs w:val="24"/>
          <w:shd w:val="clear" w:color="auto" w:fill="FFFFFF"/>
        </w:rPr>
        <w:t>OpenGL</w:t>
      </w:r>
      <w:commentRangeStart w:id="1"/>
      <w:commentRangeEnd w:id="1"/>
      <w:r w:rsidR="00237C84">
        <w:rPr>
          <w:rFonts w:cstheme="minorHAnsi"/>
          <w:color w:val="222222"/>
          <w:sz w:val="24"/>
          <w:szCs w:val="24"/>
          <w:shd w:val="clear" w:color="auto" w:fill="FFFFFF"/>
        </w:rPr>
        <w:t xml:space="preserve">, </w:t>
      </w:r>
      <w:r w:rsidR="003220AD">
        <w:rPr>
          <w:rFonts w:cstheme="minorHAnsi"/>
          <w:color w:val="222222"/>
          <w:sz w:val="24"/>
          <w:szCs w:val="24"/>
          <w:shd w:val="clear" w:color="auto" w:fill="FFFFFF"/>
        </w:rPr>
        <w:t xml:space="preserve">GLM, </w:t>
      </w:r>
      <w:r w:rsidR="00237C84">
        <w:rPr>
          <w:rFonts w:cstheme="minorHAnsi"/>
          <w:color w:val="222222"/>
          <w:sz w:val="24"/>
          <w:szCs w:val="24"/>
          <w:shd w:val="clear" w:color="auto" w:fill="FFFFFF"/>
        </w:rPr>
        <w:t>GLFW, GLEW, and GLSL.</w:t>
      </w:r>
      <w:r w:rsidR="007702A1">
        <w:rPr>
          <w:rFonts w:cstheme="minorHAnsi"/>
          <w:color w:val="222222"/>
          <w:sz w:val="24"/>
          <w:szCs w:val="24"/>
          <w:shd w:val="clear" w:color="auto" w:fill="FFFFFF"/>
        </w:rPr>
        <w:t xml:space="preserve"> The program is made up of a main </w:t>
      </w:r>
      <w:r w:rsidR="000A7CD8">
        <w:rPr>
          <w:rFonts w:cstheme="minorHAnsi"/>
          <w:color w:val="222222"/>
          <w:sz w:val="24"/>
          <w:szCs w:val="24"/>
          <w:shd w:val="clear" w:color="auto" w:fill="FFFFFF"/>
        </w:rPr>
        <w:t xml:space="preserve">file, three classes, helper functions to set up </w:t>
      </w:r>
      <w:r w:rsidR="004C6A52">
        <w:rPr>
          <w:rFonts w:cstheme="minorHAnsi"/>
          <w:color w:val="222222"/>
          <w:sz w:val="24"/>
          <w:szCs w:val="24"/>
          <w:shd w:val="clear" w:color="auto" w:fill="FFFFFF"/>
        </w:rPr>
        <w:t>OpenGL</w:t>
      </w:r>
      <w:r w:rsidR="000A7CD8">
        <w:rPr>
          <w:rFonts w:cstheme="minorHAnsi"/>
          <w:color w:val="222222"/>
          <w:sz w:val="24"/>
          <w:szCs w:val="24"/>
          <w:shd w:val="clear" w:color="auto" w:fill="FFFFFF"/>
        </w:rPr>
        <w:t xml:space="preserve"> and different type of shaders.</w:t>
      </w:r>
      <w:r w:rsidR="00286A46">
        <w:rPr>
          <w:rFonts w:cstheme="minorHAnsi"/>
          <w:color w:val="222222"/>
          <w:sz w:val="24"/>
          <w:szCs w:val="24"/>
          <w:shd w:val="clear" w:color="auto" w:fill="FFFFFF"/>
        </w:rPr>
        <w:t xml:space="preserve">  I used </w:t>
      </w:r>
      <w:r w:rsidR="00283A82">
        <w:rPr>
          <w:rFonts w:cstheme="minorHAnsi"/>
          <w:color w:val="222222"/>
          <w:sz w:val="24"/>
          <w:szCs w:val="24"/>
          <w:shd w:val="clear" w:color="auto" w:fill="FFFFFF"/>
        </w:rPr>
        <w:t>the “</w:t>
      </w:r>
      <w:r w:rsidR="00283A82" w:rsidRPr="00283A82">
        <w:rPr>
          <w:rFonts w:cs="Segoe UI"/>
          <w:color w:val="24292E"/>
          <w:sz w:val="24"/>
          <w:szCs w:val="24"/>
          <w:shd w:val="clear" w:color="auto" w:fill="FFFFFF"/>
        </w:rPr>
        <w:t xml:space="preserve">SPH simulation in </w:t>
      </w:r>
      <w:r w:rsidR="004C6A52">
        <w:rPr>
          <w:rFonts w:cs="Segoe UI"/>
          <w:color w:val="24292E"/>
          <w:sz w:val="24"/>
          <w:szCs w:val="24"/>
          <w:shd w:val="clear" w:color="auto" w:fill="FFFFFF"/>
        </w:rPr>
        <w:t>OpenGL</w:t>
      </w:r>
      <w:r w:rsidR="00283A82" w:rsidRPr="00283A82">
        <w:rPr>
          <w:rFonts w:cs="Segoe UI"/>
          <w:color w:val="24292E"/>
          <w:sz w:val="24"/>
          <w:szCs w:val="24"/>
          <w:shd w:val="clear" w:color="auto" w:fill="FFFFFF"/>
        </w:rPr>
        <w:t xml:space="preserve"> compute shader</w:t>
      </w:r>
      <w:r w:rsidR="00283A82">
        <w:rPr>
          <w:rFonts w:cs="Segoe UI"/>
          <w:color w:val="24292E"/>
          <w:sz w:val="24"/>
          <w:szCs w:val="24"/>
          <w:shd w:val="clear" w:color="auto" w:fill="FFFFFF"/>
        </w:rPr>
        <w:t xml:space="preserve">” project by Samuel Gunadi on GitHub as a base for my project, and then built upon it (Gunadi, 2017).  This project provided insight on how to set up the compute shaders and math to get everything to work. I split his project into different classes to allow </w:t>
      </w:r>
      <w:r w:rsidR="001722C3">
        <w:rPr>
          <w:rFonts w:cs="Segoe UI"/>
          <w:color w:val="24292E"/>
          <w:sz w:val="24"/>
          <w:szCs w:val="24"/>
          <w:shd w:val="clear" w:color="auto" w:fill="FFFFFF"/>
        </w:rPr>
        <w:t>for future developments, for example different types of fluids.</w:t>
      </w:r>
      <w:r w:rsidR="00283A82">
        <w:rPr>
          <w:rFonts w:cs="Segoe UI"/>
          <w:color w:val="24292E"/>
          <w:sz w:val="24"/>
          <w:szCs w:val="24"/>
          <w:shd w:val="clear" w:color="auto" w:fill="FFFFFF"/>
        </w:rPr>
        <w:t xml:space="preserve"> </w:t>
      </w:r>
      <w:r w:rsidR="001722C3">
        <w:rPr>
          <w:rFonts w:cs="Segoe UI"/>
          <w:color w:val="24292E"/>
          <w:sz w:val="24"/>
          <w:szCs w:val="24"/>
          <w:shd w:val="clear" w:color="auto" w:fill="FFFFFF"/>
        </w:rPr>
        <w:t>Also,</w:t>
      </w:r>
      <w:r w:rsidR="00283A82">
        <w:rPr>
          <w:rFonts w:cs="Segoe UI"/>
          <w:color w:val="24292E"/>
          <w:sz w:val="24"/>
          <w:szCs w:val="24"/>
          <w:shd w:val="clear" w:color="auto" w:fill="FFFFFF"/>
        </w:rPr>
        <w:t xml:space="preserve"> added functionality for the objects and mouse, while adjusting some of the variables.</w:t>
      </w:r>
    </w:p>
    <w:p w14:paraId="68574A09" w14:textId="06A26C5F" w:rsidR="000A7CD8" w:rsidRPr="0014765C" w:rsidRDefault="0014765C" w:rsidP="0014765C">
      <w:pPr>
        <w:spacing w:line="480" w:lineRule="auto"/>
        <w:rPr>
          <w:rFonts w:cstheme="minorHAnsi"/>
          <w:b/>
          <w:color w:val="222222"/>
          <w:sz w:val="24"/>
          <w:szCs w:val="24"/>
          <w:shd w:val="clear" w:color="auto" w:fill="FFFFFF"/>
        </w:rPr>
      </w:pPr>
      <w:r w:rsidRPr="0014765C">
        <w:rPr>
          <w:rFonts w:cstheme="minorHAnsi"/>
          <w:b/>
          <w:color w:val="222222"/>
          <w:sz w:val="24"/>
          <w:szCs w:val="24"/>
          <w:shd w:val="clear" w:color="auto" w:fill="FFFFFF"/>
        </w:rPr>
        <w:t>C++ Classes</w:t>
      </w:r>
      <w:r>
        <w:rPr>
          <w:rFonts w:cstheme="minorHAnsi"/>
          <w:b/>
          <w:color w:val="222222"/>
          <w:sz w:val="24"/>
          <w:szCs w:val="24"/>
          <w:shd w:val="clear" w:color="auto" w:fill="FFFFFF"/>
        </w:rPr>
        <w:t>:</w:t>
      </w:r>
    </w:p>
    <w:p w14:paraId="57811A23" w14:textId="2D3AA6EB" w:rsidR="00B06423" w:rsidRPr="000A7CD8" w:rsidRDefault="00244E91" w:rsidP="00232755">
      <w:pPr>
        <w:pStyle w:val="ListParagraph"/>
        <w:numPr>
          <w:ilvl w:val="0"/>
          <w:numId w:val="2"/>
        </w:numPr>
        <w:spacing w:line="480" w:lineRule="auto"/>
        <w:rPr>
          <w:rFonts w:cstheme="minorHAnsi"/>
          <w:color w:val="222222"/>
          <w:sz w:val="24"/>
          <w:szCs w:val="24"/>
          <w:shd w:val="clear" w:color="auto" w:fill="FFFFFF"/>
        </w:rPr>
      </w:pPr>
      <w:r w:rsidRPr="00CE4986">
        <w:rPr>
          <w:rFonts w:cstheme="minorHAnsi"/>
          <w:b/>
          <w:color w:val="222222"/>
          <w:sz w:val="24"/>
          <w:szCs w:val="24"/>
          <w:shd w:val="clear" w:color="auto" w:fill="FFFFFF"/>
        </w:rPr>
        <w:t>Fluid</w:t>
      </w:r>
      <w:r w:rsidR="000A7CD8">
        <w:rPr>
          <w:rFonts w:cstheme="minorHAnsi"/>
          <w:color w:val="222222"/>
          <w:sz w:val="24"/>
          <w:szCs w:val="24"/>
          <w:shd w:val="clear" w:color="auto" w:fill="FFFFFF"/>
        </w:rPr>
        <w:t>- Handles the initialization of all the particles, update and drawing of all the particles.  The particles are placed in GL_SHADER_STORAGE_BUFFER that is sent to the compute shaders. The buffer holds each particle’s position, velocity, force applied, density and pressure.</w:t>
      </w:r>
    </w:p>
    <w:p w14:paraId="592982E9" w14:textId="3E22456F" w:rsidR="00244E91" w:rsidRPr="000A7CD8" w:rsidRDefault="00244E91" w:rsidP="00232755">
      <w:pPr>
        <w:pStyle w:val="ListParagraph"/>
        <w:numPr>
          <w:ilvl w:val="0"/>
          <w:numId w:val="2"/>
        </w:numPr>
        <w:spacing w:line="480" w:lineRule="auto"/>
        <w:rPr>
          <w:rFonts w:cstheme="minorHAnsi"/>
          <w:color w:val="222222"/>
          <w:sz w:val="24"/>
          <w:szCs w:val="24"/>
          <w:shd w:val="clear" w:color="auto" w:fill="FFFFFF"/>
        </w:rPr>
      </w:pPr>
      <w:r w:rsidRPr="00CE4986">
        <w:rPr>
          <w:rFonts w:cstheme="minorHAnsi"/>
          <w:b/>
          <w:color w:val="222222"/>
          <w:sz w:val="24"/>
          <w:szCs w:val="24"/>
          <w:shd w:val="clear" w:color="auto" w:fill="FFFFFF"/>
        </w:rPr>
        <w:t>Mouse</w:t>
      </w:r>
      <w:r w:rsidR="000A7CD8">
        <w:rPr>
          <w:rFonts w:cstheme="minorHAnsi"/>
          <w:color w:val="222222"/>
          <w:sz w:val="24"/>
          <w:szCs w:val="24"/>
          <w:shd w:val="clear" w:color="auto" w:fill="FFFFFF"/>
        </w:rPr>
        <w:t>- Handles all mouse interaction with the screen.  Using the left mouse button will apply an external force to all the particles that are in a box around the mouse position. The mouse is given to the fluid class, so the shaders can do the detection of whether a particle is being affected.</w:t>
      </w:r>
    </w:p>
    <w:p w14:paraId="1FBA4790" w14:textId="5A01761F" w:rsidR="00244E91" w:rsidRDefault="00244E91" w:rsidP="00232755">
      <w:pPr>
        <w:pStyle w:val="ListParagraph"/>
        <w:numPr>
          <w:ilvl w:val="0"/>
          <w:numId w:val="2"/>
        </w:numPr>
        <w:spacing w:line="480" w:lineRule="auto"/>
        <w:rPr>
          <w:rFonts w:cstheme="minorHAnsi"/>
          <w:color w:val="222222"/>
          <w:sz w:val="24"/>
          <w:szCs w:val="24"/>
          <w:shd w:val="clear" w:color="auto" w:fill="FFFFFF"/>
        </w:rPr>
      </w:pPr>
      <w:r w:rsidRPr="00CE4986">
        <w:rPr>
          <w:rFonts w:cstheme="minorHAnsi"/>
          <w:b/>
          <w:color w:val="222222"/>
          <w:sz w:val="24"/>
          <w:szCs w:val="24"/>
          <w:shd w:val="clear" w:color="auto" w:fill="FFFFFF"/>
        </w:rPr>
        <w:t>Object</w:t>
      </w:r>
      <w:r w:rsidR="000A7CD8">
        <w:rPr>
          <w:rFonts w:cstheme="minorHAnsi"/>
          <w:color w:val="222222"/>
          <w:sz w:val="24"/>
          <w:szCs w:val="24"/>
          <w:shd w:val="clear" w:color="auto" w:fill="FFFFFF"/>
        </w:rPr>
        <w:t>-</w:t>
      </w:r>
      <w:r w:rsidR="00504463">
        <w:rPr>
          <w:rFonts w:cstheme="minorHAnsi"/>
          <w:color w:val="222222"/>
          <w:sz w:val="24"/>
          <w:szCs w:val="24"/>
          <w:shd w:val="clear" w:color="auto" w:fill="FFFFFF"/>
        </w:rPr>
        <w:t xml:space="preserve"> Handles the creation and drawing of on object to the screen.  The object can be given three different starting positions based on what command line argument is given. </w:t>
      </w:r>
      <w:r w:rsidR="00504463">
        <w:rPr>
          <w:rFonts w:cstheme="minorHAnsi"/>
          <w:color w:val="222222"/>
          <w:sz w:val="24"/>
          <w:szCs w:val="24"/>
          <w:shd w:val="clear" w:color="auto" w:fill="FFFFFF"/>
        </w:rPr>
        <w:lastRenderedPageBreak/>
        <w:t>The object is given to the fluid class, so the shaders can do collision detection. The collision detection only works if the object is square or rectangular.</w:t>
      </w:r>
      <w:r w:rsidR="000A7CD8">
        <w:rPr>
          <w:rFonts w:cstheme="minorHAnsi"/>
          <w:color w:val="222222"/>
          <w:sz w:val="24"/>
          <w:szCs w:val="24"/>
          <w:shd w:val="clear" w:color="auto" w:fill="FFFFFF"/>
        </w:rPr>
        <w:t xml:space="preserve"> </w:t>
      </w:r>
    </w:p>
    <w:p w14:paraId="3E33C5B6" w14:textId="50D14580" w:rsidR="000560E2" w:rsidRDefault="000A4D5A" w:rsidP="00232755">
      <w:pPr>
        <w:spacing w:line="480" w:lineRule="auto"/>
        <w:ind w:firstLine="360"/>
        <w:rPr>
          <w:sz w:val="24"/>
          <w:szCs w:val="24"/>
        </w:rPr>
      </w:pPr>
      <w:r>
        <w:rPr>
          <w:sz w:val="24"/>
          <w:szCs w:val="24"/>
        </w:rPr>
        <w:t xml:space="preserve">The use of compute shaders </w:t>
      </w:r>
      <w:r w:rsidR="00140651">
        <w:rPr>
          <w:sz w:val="24"/>
          <w:szCs w:val="24"/>
        </w:rPr>
        <w:t>was</w:t>
      </w:r>
      <w:r>
        <w:rPr>
          <w:sz w:val="24"/>
          <w:szCs w:val="24"/>
        </w:rPr>
        <w:t xml:space="preserve"> a big part of my program. Compute shaders </w:t>
      </w:r>
      <w:r w:rsidR="00CF7228">
        <w:rPr>
          <w:sz w:val="24"/>
          <w:szCs w:val="24"/>
        </w:rPr>
        <w:t xml:space="preserve">have been </w:t>
      </w:r>
      <w:r w:rsidR="00140651">
        <w:rPr>
          <w:sz w:val="24"/>
          <w:szCs w:val="24"/>
        </w:rPr>
        <w:t xml:space="preserve">part of </w:t>
      </w:r>
      <w:r w:rsidR="004C6A52">
        <w:rPr>
          <w:sz w:val="24"/>
          <w:szCs w:val="24"/>
        </w:rPr>
        <w:t>OpenGL</w:t>
      </w:r>
      <w:r w:rsidR="00140651">
        <w:rPr>
          <w:sz w:val="24"/>
          <w:szCs w:val="24"/>
        </w:rPr>
        <w:t xml:space="preserve"> </w:t>
      </w:r>
      <w:r w:rsidR="00CF7228">
        <w:rPr>
          <w:sz w:val="24"/>
          <w:szCs w:val="24"/>
        </w:rPr>
        <w:t>core since version 4.3.</w:t>
      </w:r>
      <w:r w:rsidR="003D1413">
        <w:rPr>
          <w:sz w:val="24"/>
          <w:szCs w:val="24"/>
        </w:rPr>
        <w:t xml:space="preserve">  Compute shaders are very different from other types of shaders. </w:t>
      </w:r>
      <w:r w:rsidR="00E97D00">
        <w:rPr>
          <w:sz w:val="24"/>
          <w:szCs w:val="24"/>
        </w:rPr>
        <w:t>The other types of shaders have a well-defined set of inputs and the frequency at which they execute is specified by the nature of the shader (</w:t>
      </w:r>
      <w:r w:rsidR="00200AE4">
        <w:rPr>
          <w:sz w:val="24"/>
          <w:szCs w:val="24"/>
        </w:rPr>
        <w:t>Khronos Group, 2018</w:t>
      </w:r>
      <w:r w:rsidR="00E97D00">
        <w:rPr>
          <w:sz w:val="24"/>
          <w:szCs w:val="24"/>
        </w:rPr>
        <w:t xml:space="preserve">).  Compute shaders have no pre-defined inputs and outputs and the frequency that the shader executes is defined by the user.  Compute shaders are a tool well suited for </w:t>
      </w:r>
      <w:r w:rsidR="00613027">
        <w:rPr>
          <w:sz w:val="24"/>
          <w:szCs w:val="24"/>
        </w:rPr>
        <w:t>linear arrays of particle systems, which is used in my project.</w:t>
      </w:r>
    </w:p>
    <w:p w14:paraId="1FDB445D" w14:textId="6BFA5CBB" w:rsidR="00613027" w:rsidRDefault="00613027" w:rsidP="00232755">
      <w:pPr>
        <w:spacing w:line="480" w:lineRule="auto"/>
        <w:ind w:firstLine="360"/>
        <w:rPr>
          <w:sz w:val="24"/>
          <w:szCs w:val="24"/>
        </w:rPr>
      </w:pPr>
      <w:r>
        <w:rPr>
          <w:sz w:val="24"/>
          <w:szCs w:val="24"/>
        </w:rPr>
        <w:t xml:space="preserve">In my project I use three different compute shaders. They are used to do all the mathematic calculations that allow for Smoothed-particle hydrodynamic to work. </w:t>
      </w:r>
      <w:r w:rsidR="00A80896">
        <w:rPr>
          <w:sz w:val="24"/>
          <w:szCs w:val="24"/>
        </w:rPr>
        <w:t>The equations use the 6</w:t>
      </w:r>
      <w:r w:rsidR="00A80896" w:rsidRPr="00A80896">
        <w:rPr>
          <w:sz w:val="24"/>
          <w:szCs w:val="24"/>
          <w:vertAlign w:val="superscript"/>
        </w:rPr>
        <w:t>th</w:t>
      </w:r>
      <w:r w:rsidR="00A80896">
        <w:rPr>
          <w:sz w:val="24"/>
          <w:szCs w:val="24"/>
        </w:rPr>
        <w:t xml:space="preserve"> polynomial smoothing kernel function.  </w:t>
      </w:r>
    </w:p>
    <w:p w14:paraId="7EC45DD4" w14:textId="4C412E05" w:rsidR="0014765C" w:rsidRPr="0014765C" w:rsidRDefault="0014765C" w:rsidP="0014765C">
      <w:pPr>
        <w:spacing w:line="480" w:lineRule="auto"/>
        <w:rPr>
          <w:b/>
          <w:sz w:val="24"/>
          <w:szCs w:val="24"/>
        </w:rPr>
      </w:pPr>
      <w:r w:rsidRPr="0014765C">
        <w:rPr>
          <w:b/>
          <w:sz w:val="24"/>
          <w:szCs w:val="24"/>
        </w:rPr>
        <w:t>Compute Shader Code:</w:t>
      </w:r>
    </w:p>
    <w:p w14:paraId="368C39B8" w14:textId="286B87AA" w:rsidR="00B3394E" w:rsidRDefault="00B3394E" w:rsidP="00232755">
      <w:pPr>
        <w:pStyle w:val="ListParagraph"/>
        <w:numPr>
          <w:ilvl w:val="0"/>
          <w:numId w:val="3"/>
        </w:numPr>
        <w:spacing w:line="480" w:lineRule="auto"/>
        <w:rPr>
          <w:sz w:val="24"/>
          <w:szCs w:val="24"/>
        </w:rPr>
      </w:pPr>
      <w:proofErr w:type="spellStart"/>
      <w:r w:rsidRPr="00CE4986">
        <w:rPr>
          <w:b/>
          <w:sz w:val="24"/>
          <w:szCs w:val="24"/>
        </w:rPr>
        <w:t>compute_density_pressure.comp</w:t>
      </w:r>
      <w:proofErr w:type="spellEnd"/>
      <w:r>
        <w:rPr>
          <w:sz w:val="24"/>
          <w:szCs w:val="24"/>
        </w:rPr>
        <w:t xml:space="preserve"> – </w:t>
      </w:r>
      <w:r w:rsidR="00FA64A3">
        <w:rPr>
          <w:sz w:val="24"/>
          <w:szCs w:val="24"/>
        </w:rPr>
        <w:t>calculates the density a</w:t>
      </w:r>
      <w:r w:rsidR="00DC7A49">
        <w:rPr>
          <w:sz w:val="24"/>
          <w:szCs w:val="24"/>
        </w:rPr>
        <w:t>nd</w:t>
      </w:r>
      <w:r w:rsidR="00FA64A3">
        <w:rPr>
          <w:sz w:val="24"/>
          <w:szCs w:val="24"/>
        </w:rPr>
        <w:t xml:space="preserve"> pressure of each particle. It does it using this equation:</w:t>
      </w:r>
    </w:p>
    <w:p w14:paraId="3FE8A7F1" w14:textId="39526C8C" w:rsidR="00FA64A3" w:rsidRPr="00CE4986" w:rsidRDefault="008D18E5" w:rsidP="00232755">
      <w:pPr>
        <w:spacing w:line="480" w:lineRule="auto"/>
        <w:ind w:left="720" w:firstLine="720"/>
        <w:rPr>
          <w:rFonts w:eastAsiaTheme="minorEastAsia" w:cstheme="minorHAnsi"/>
          <w:sz w:val="24"/>
          <w:szCs w:val="24"/>
        </w:rPr>
      </w:pPr>
      <m:oMath>
        <m:r>
          <m:rPr>
            <m:sty m:val="p"/>
          </m:rPr>
          <w:rPr>
            <w:rFonts w:ascii="Cambria Math" w:hAnsi="Cambria Math" w:cstheme="minorHAnsi"/>
            <w:sz w:val="24"/>
            <w:szCs w:val="24"/>
          </w:rPr>
          <m:t xml:space="preserve">density[i] = </m:t>
        </m:r>
        <m:r>
          <m:rPr>
            <m:sty m:val="p"/>
          </m:rPr>
          <w:rPr>
            <w:rFonts w:ascii="Cambria Math" w:hAnsi="Cambria Math" w:cs="Cambria Math"/>
            <w:sz w:val="24"/>
            <w:szCs w:val="24"/>
          </w:rPr>
          <m:t>rest</m:t>
        </m:r>
        <m:r>
          <m:rPr>
            <m:sty m:val="p"/>
          </m:rPr>
          <w:rPr>
            <w:rFonts w:ascii="Cambria Math" w:hAnsi="Cambria Math" w:cstheme="minorHAnsi"/>
            <w:sz w:val="24"/>
            <w:szCs w:val="24"/>
          </w:rPr>
          <m:t>_</m:t>
        </m:r>
        <m:r>
          <m:rPr>
            <m:sty m:val="p"/>
          </m:rPr>
          <w:rPr>
            <w:rFonts w:ascii="Cambria Math" w:hAnsi="Cambria Math" w:cs="Cambria Math"/>
            <w:sz w:val="24"/>
            <w:szCs w:val="24"/>
          </w:rPr>
          <m:t>density</m:t>
        </m:r>
        <m:r>
          <m:rPr>
            <m:sty m:val="p"/>
          </m:rPr>
          <w:rPr>
            <w:rFonts w:ascii="Cambria Math" w:hAnsi="Cambria Math" w:cstheme="minorHAnsi"/>
            <w:sz w:val="24"/>
            <w:szCs w:val="24"/>
          </w:rPr>
          <m:t xml:space="preserve"> +</m:t>
        </m:r>
        <m:nary>
          <m:naryPr>
            <m:chr m:val="∑"/>
            <m:grow m:val="1"/>
            <m:ctrlPr>
              <w:rPr>
                <w:rFonts w:ascii="Cambria Math" w:hAnsi="Cambria Math" w:cstheme="minorHAnsi"/>
                <w:sz w:val="24"/>
                <w:szCs w:val="24"/>
              </w:rPr>
            </m:ctrlPr>
          </m:naryPr>
          <m:sub>
            <m:r>
              <w:rPr>
                <w:rFonts w:ascii="Cambria Math" w:eastAsia="Cambria Math" w:hAnsi="Cambria Math" w:cs="Cambria Math"/>
                <w:sz w:val="24"/>
                <w:szCs w:val="24"/>
              </w:rPr>
              <m:t>i≠j</m:t>
            </m:r>
          </m:sub>
          <m:sup>
            <m:r>
              <w:rPr>
                <w:rFonts w:ascii="Cambria Math" w:eastAsia="Cambria Math" w:hAnsi="Cambria Math" w:cs="Cambria Math"/>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j</m:t>
                </m:r>
              </m:sub>
            </m:sSub>
            <m:f>
              <m:fPr>
                <m:ctrlPr>
                  <w:rPr>
                    <w:rFonts w:ascii="Cambria Math" w:hAnsi="Cambria Math" w:cstheme="minorHAnsi"/>
                    <w:i/>
                    <w:sz w:val="24"/>
                    <w:szCs w:val="24"/>
                  </w:rPr>
                </m:ctrlPr>
              </m:fPr>
              <m:num>
                <m:r>
                  <w:rPr>
                    <w:rFonts w:ascii="Cambria Math" w:hAnsi="Cambria Math" w:cstheme="minorHAnsi"/>
                    <w:sz w:val="24"/>
                    <w:szCs w:val="24"/>
                  </w:rPr>
                  <m:t>315</m:t>
                </m:r>
              </m:num>
              <m:den>
                <m:r>
                  <w:rPr>
                    <w:rFonts w:ascii="Cambria Math" w:hAnsi="Cambria Math" w:cstheme="minorHAnsi"/>
                    <w:sz w:val="24"/>
                    <w:szCs w:val="24"/>
                  </w:rPr>
                  <m:t>64π</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9</m:t>
                    </m:r>
                  </m:sup>
                </m:sSup>
              </m:den>
            </m:f>
            <m:sSup>
              <m:sSupPr>
                <m:ctrlPr>
                  <w:rPr>
                    <w:rFonts w:ascii="Cambria Math" w:hAnsi="Cambria Math" w:cstheme="minorHAnsi"/>
                    <w:i/>
                    <w:sz w:val="24"/>
                    <w:szCs w:val="24"/>
                  </w:rPr>
                </m:ctrlPr>
              </m:sSupPr>
              <m:e>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r</m:t>
                        </m:r>
                      </m:e>
                    </m:d>
                    <m:r>
                      <m:rPr>
                        <m:lit/>
                      </m:rP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m:t>
                </m:r>
              </m:e>
              <m:sup>
                <m:r>
                  <w:rPr>
                    <w:rFonts w:ascii="Cambria Math" w:hAnsi="Cambria Math" w:cstheme="minorHAnsi"/>
                    <w:sz w:val="24"/>
                    <w:szCs w:val="24"/>
                  </w:rPr>
                  <m:t>3</m:t>
                </m:r>
              </m:sup>
            </m:sSup>
            <m:r>
              <w:rPr>
                <w:rFonts w:ascii="Cambria Math" w:hAnsi="Cambria Math" w:cstheme="minorHAnsi"/>
                <w:sz w:val="24"/>
                <w:szCs w:val="24"/>
              </w:rPr>
              <m:t xml:space="preserve"> </m:t>
            </m:r>
          </m:e>
        </m:nary>
      </m:oMath>
      <w:r w:rsidRPr="00CE4986">
        <w:rPr>
          <w:rFonts w:eastAsiaTheme="minorEastAsia" w:cstheme="minorHAnsi"/>
          <w:sz w:val="24"/>
          <w:szCs w:val="24"/>
        </w:rPr>
        <w:t xml:space="preserve"> </w:t>
      </w:r>
    </w:p>
    <w:p w14:paraId="2A1B0024" w14:textId="3BBB3A86" w:rsidR="008D0801" w:rsidRPr="00CE4986" w:rsidRDefault="008D0801" w:rsidP="00232755">
      <w:pPr>
        <w:spacing w:line="480" w:lineRule="auto"/>
        <w:ind w:left="720" w:firstLine="720"/>
        <w:rPr>
          <w:rFonts w:eastAsiaTheme="minorEastAsia" w:cstheme="minorHAnsi"/>
          <w:i/>
          <w:sz w:val="24"/>
          <w:szCs w:val="24"/>
        </w:rPr>
      </w:pPr>
      <m:oMath>
        <m:r>
          <w:rPr>
            <w:rFonts w:ascii="Cambria Math" w:eastAsiaTheme="minorEastAsia" w:hAnsi="Cambria Math" w:cstheme="minorHAnsi"/>
            <w:sz w:val="24"/>
            <w:szCs w:val="24"/>
          </w:rPr>
          <m:t>pressure</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max⁡(</m:t>
        </m:r>
        <m:r>
          <w:rPr>
            <w:rFonts w:ascii="Cambria Math" w:eastAsiaTheme="minorEastAsia" w:hAnsi="Cambria Math" w:cstheme="minorHAnsi"/>
            <w:sz w:val="24"/>
            <w:szCs w:val="24"/>
          </w:rPr>
          <m:t>particleStiffness*</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densitySum-restDensity</m:t>
            </m:r>
          </m:e>
        </m:d>
        <m:r>
          <w:rPr>
            <w:rFonts w:ascii="Cambria Math" w:eastAsiaTheme="minorEastAsia" w:hAnsi="Cambria Math" w:cstheme="minorHAnsi"/>
            <w:sz w:val="24"/>
            <w:szCs w:val="24"/>
          </w:rPr>
          <m:t>,0)</m:t>
        </m:r>
      </m:oMath>
      <w:r w:rsidRPr="00CE4986">
        <w:rPr>
          <w:rFonts w:eastAsiaTheme="minorEastAsia" w:cstheme="minorHAnsi"/>
          <w:i/>
          <w:sz w:val="24"/>
          <w:szCs w:val="24"/>
        </w:rPr>
        <w:t xml:space="preserve"> </w:t>
      </w:r>
    </w:p>
    <w:p w14:paraId="4E477C3B" w14:textId="56C7EDF4" w:rsidR="008D18E5" w:rsidRDefault="00B3394E" w:rsidP="00232755">
      <w:pPr>
        <w:pStyle w:val="ListParagraph"/>
        <w:numPr>
          <w:ilvl w:val="0"/>
          <w:numId w:val="3"/>
        </w:numPr>
        <w:spacing w:line="480" w:lineRule="auto"/>
        <w:rPr>
          <w:sz w:val="24"/>
          <w:szCs w:val="24"/>
        </w:rPr>
      </w:pPr>
      <w:r w:rsidRPr="00CE4986">
        <w:rPr>
          <w:b/>
          <w:sz w:val="24"/>
          <w:szCs w:val="24"/>
        </w:rPr>
        <w:t>compute_force.comp</w:t>
      </w:r>
      <w:r>
        <w:rPr>
          <w:sz w:val="24"/>
          <w:szCs w:val="24"/>
        </w:rPr>
        <w:t xml:space="preserve"> –</w:t>
      </w:r>
      <w:r w:rsidR="00DC7A49">
        <w:rPr>
          <w:sz w:val="24"/>
          <w:szCs w:val="24"/>
        </w:rPr>
        <w:t xml:space="preserve"> calculates th</w:t>
      </w:r>
      <w:r w:rsidR="00A80896">
        <w:rPr>
          <w:sz w:val="24"/>
          <w:szCs w:val="24"/>
        </w:rPr>
        <w:t>e viscosity, pressure and external forces acting on each particle. It uses the following equations</w:t>
      </w:r>
    </w:p>
    <w:p w14:paraId="4F0082E1" w14:textId="10867945" w:rsidR="008D18E5" w:rsidRPr="00CE4986" w:rsidRDefault="005E4D3D" w:rsidP="00232755">
      <w:pPr>
        <w:spacing w:line="480" w:lineRule="auto"/>
        <w:ind w:left="1440"/>
        <w:rPr>
          <w:sz w:val="24"/>
          <w:szCs w:val="24"/>
        </w:rPr>
      </w:pPr>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i</m:t>
            </m:r>
          </m:sub>
          <m:sup>
            <m:r>
              <w:rPr>
                <w:rFonts w:ascii="Cambria Math" w:hAnsi="Cambria Math"/>
                <w:sz w:val="24"/>
                <w:szCs w:val="24"/>
              </w:rPr>
              <m:t>pressure</m:t>
            </m:r>
          </m:sup>
        </m:sSubSup>
        <m:r>
          <w:rPr>
            <w:rFonts w:ascii="Cambria Math" w:eastAsia="Cambria Math" w:hAnsi="Cambria Math" w:cs="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i≠j</m:t>
            </m:r>
          </m:sub>
          <m:sup>
            <m:r>
              <w:rPr>
                <w:rFonts w:ascii="Cambria Math" w:eastAsia="Cambria Math" w:hAnsi="Cambria Math" w:cs="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num>
              <m:den>
                <m:r>
                  <w:rPr>
                    <w:rFonts w:ascii="Cambria Math" w:hAnsi="Cambria Math"/>
                    <w:sz w:val="24"/>
                    <w:szCs w:val="24"/>
                  </w:rPr>
                  <m:t>2</m:t>
                </m:r>
              </m:den>
            </m:f>
          </m:e>
        </m:nary>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j</m:t>
                </m:r>
              </m:sub>
            </m:sSub>
          </m:num>
          <m:den>
            <m:sSub>
              <m:sSubPr>
                <m:ctrlPr>
                  <w:rPr>
                    <w:rFonts w:ascii="Cambria Math" w:hAnsi="Cambria Math"/>
                    <w:i/>
                    <w:sz w:val="24"/>
                    <w:szCs w:val="24"/>
                  </w:rPr>
                </m:ctrlPr>
              </m:sSubPr>
              <m:e>
                <m:r>
                  <w:rPr>
                    <w:rFonts w:ascii="Cambria Math" w:hAnsi="Cambria Math"/>
                    <w:sz w:val="24"/>
                    <w:szCs w:val="24"/>
                  </w:rPr>
                  <m:t>density</m:t>
                </m:r>
              </m:e>
              <m:sub>
                <m:r>
                  <w:rPr>
                    <w:rFonts w:ascii="Cambria Math" w:hAnsi="Cambria Math"/>
                    <w:sz w:val="24"/>
                    <w:szCs w:val="24"/>
                  </w:rPr>
                  <m:t>j</m:t>
                </m:r>
              </m:sub>
            </m:sSub>
          </m:den>
        </m:f>
        <m:f>
          <m:fPr>
            <m:ctrlPr>
              <w:rPr>
                <w:rFonts w:ascii="Cambria Math" w:hAnsi="Cambria Math"/>
                <w:i/>
                <w:sz w:val="24"/>
                <w:szCs w:val="24"/>
              </w:rPr>
            </m:ctrlPr>
          </m:fPr>
          <m:num>
            <m:r>
              <w:rPr>
                <w:rFonts w:ascii="Cambria Math" w:hAnsi="Cambria Math"/>
                <w:sz w:val="24"/>
                <w:szCs w:val="24"/>
              </w:rPr>
              <m:t>-45</m:t>
            </m:r>
          </m:num>
          <m:den>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6</m:t>
                </m:r>
              </m:sup>
            </m:sSup>
          </m:den>
        </m:f>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den>
        </m:f>
        <m:sSup>
          <m:sSupPr>
            <m:ctrlPr>
              <w:rPr>
                <w:rFonts w:ascii="Cambria Math" w:hAnsi="Cambria Math"/>
                <w:i/>
                <w:sz w:val="24"/>
                <w:szCs w:val="24"/>
              </w:rPr>
            </m:ctrlPr>
          </m:sSupPr>
          <m:e>
            <m:r>
              <w:rPr>
                <w:rFonts w:ascii="Cambria Math" w:hAnsi="Cambria Math"/>
                <w:sz w:val="24"/>
                <w:szCs w:val="24"/>
              </w:rPr>
              <m:t>(h-</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r</m:t>
                    </m:r>
                  </m:e>
                </m:d>
              </m:e>
            </m:d>
            <m:r>
              <w:rPr>
                <w:rFonts w:ascii="Cambria Math" w:hAnsi="Cambria Math"/>
                <w:sz w:val="24"/>
                <w:szCs w:val="24"/>
              </w:rPr>
              <m:t>)</m:t>
            </m:r>
          </m:e>
          <m:sup>
            <m:r>
              <w:rPr>
                <w:rFonts w:ascii="Cambria Math" w:hAnsi="Cambria Math"/>
                <w:sz w:val="24"/>
                <w:szCs w:val="24"/>
              </w:rPr>
              <m:t>2</m:t>
            </m:r>
          </m:sup>
        </m:sSup>
      </m:oMath>
      <w:r w:rsidR="008D18E5" w:rsidRPr="00CE4986">
        <w:rPr>
          <w:sz w:val="24"/>
          <w:szCs w:val="24"/>
        </w:rPr>
        <w:t xml:space="preserve"> </w:t>
      </w:r>
    </w:p>
    <w:p w14:paraId="4FF6E163" w14:textId="0F845734" w:rsidR="008D18E5" w:rsidRPr="00CE4986" w:rsidRDefault="005E4D3D" w:rsidP="00232755">
      <w:pPr>
        <w:spacing w:line="480" w:lineRule="auto"/>
        <w:ind w:left="1440"/>
        <w:rPr>
          <w:sz w:val="24"/>
          <w:szCs w:val="24"/>
        </w:rPr>
      </w:pPr>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i</m:t>
            </m:r>
          </m:sub>
          <m:sup>
            <m:r>
              <w:rPr>
                <w:rFonts w:ascii="Cambria Math" w:hAnsi="Cambria Math"/>
                <w:sz w:val="24"/>
                <w:szCs w:val="24"/>
              </w:rPr>
              <m:t>viscosity</m:t>
            </m:r>
          </m:sup>
        </m:sSubSup>
        <m:r>
          <w:rPr>
            <w:rFonts w:ascii="Cambria Math" w:eastAsia="Cambria Math" w:hAnsi="Cambria Math" w:cs="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i≠j</m:t>
            </m:r>
          </m:sub>
          <m:sup>
            <m:r>
              <w:rPr>
                <w:rFonts w:ascii="Cambria Math" w:eastAsia="Cambria Math" w:hAnsi="Cambria Math" w:cs="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velocity</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velocity</m:t>
                        </m:r>
                      </m:e>
                      <m:sub>
                        <m:r>
                          <w:rPr>
                            <w:rFonts w:ascii="Cambria Math" w:hAnsi="Cambria Math"/>
                            <w:sz w:val="24"/>
                            <w:szCs w:val="24"/>
                          </w:rPr>
                          <m:t>i</m:t>
                        </m:r>
                      </m:sub>
                    </m:sSub>
                    <m:r>
                      <w:rPr>
                        <w:rFonts w:ascii="Cambria Math" w:hAnsi="Cambria Math"/>
                        <w:sz w:val="24"/>
                        <w:szCs w:val="24"/>
                      </w:rPr>
                      <m:t>)</m:t>
                    </m:r>
                  </m:sub>
                </m:sSub>
              </m:num>
              <m:den>
                <m:sSub>
                  <m:sSubPr>
                    <m:ctrlPr>
                      <w:rPr>
                        <w:rFonts w:ascii="Cambria Math" w:hAnsi="Cambria Math"/>
                        <w:i/>
                        <w:sz w:val="24"/>
                        <w:szCs w:val="24"/>
                      </w:rPr>
                    </m:ctrlPr>
                  </m:sSubPr>
                  <m:e>
                    <m:r>
                      <w:rPr>
                        <w:rFonts w:ascii="Cambria Math" w:hAnsi="Cambria Math"/>
                        <w:sz w:val="24"/>
                        <w:szCs w:val="24"/>
                      </w:rPr>
                      <m:t>density</m:t>
                    </m:r>
                  </m:e>
                  <m:sub>
                    <m:r>
                      <w:rPr>
                        <w:rFonts w:ascii="Cambria Math" w:hAnsi="Cambria Math"/>
                        <w:sz w:val="24"/>
                        <w:szCs w:val="24"/>
                      </w:rPr>
                      <m:t>j</m:t>
                    </m:r>
                  </m:sub>
                </m:sSub>
              </m:den>
            </m:f>
          </m:e>
        </m:nary>
        <m:f>
          <m:fPr>
            <m:ctrlPr>
              <w:rPr>
                <w:rFonts w:ascii="Cambria Math" w:hAnsi="Cambria Math"/>
                <w:i/>
                <w:sz w:val="24"/>
                <w:szCs w:val="24"/>
              </w:rPr>
            </m:ctrlPr>
          </m:fPr>
          <m:num>
            <m:r>
              <w:rPr>
                <w:rFonts w:ascii="Cambria Math" w:hAnsi="Cambria Math"/>
                <w:sz w:val="24"/>
                <w:szCs w:val="24"/>
              </w:rPr>
              <m:t>45</m:t>
            </m:r>
          </m:num>
          <m:den>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6</m:t>
                </m:r>
              </m:sup>
            </m:sSup>
          </m:den>
        </m:f>
        <m:r>
          <w:rPr>
            <w:rFonts w:ascii="Cambria Math" w:hAnsi="Cambria Math"/>
            <w:sz w:val="24"/>
            <w:szCs w:val="24"/>
          </w:rPr>
          <m:t>(h-</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r</m:t>
                </m:r>
              </m:e>
            </m:d>
          </m:e>
        </m:d>
        <m:r>
          <w:rPr>
            <w:rFonts w:ascii="Cambria Math" w:hAnsi="Cambria Math"/>
            <w:sz w:val="24"/>
            <w:szCs w:val="24"/>
          </w:rPr>
          <m:t>)</m:t>
        </m:r>
      </m:oMath>
      <w:r w:rsidR="00462B07" w:rsidRPr="00CE4986">
        <w:rPr>
          <w:sz w:val="24"/>
          <w:szCs w:val="24"/>
        </w:rPr>
        <w:t xml:space="preserve"> </w:t>
      </w:r>
    </w:p>
    <w:p w14:paraId="15613806" w14:textId="76D7EAD7" w:rsidR="008D18E5" w:rsidRPr="008D18E5" w:rsidRDefault="00163843" w:rsidP="00232755">
      <w:pPr>
        <w:pStyle w:val="ListParagraph"/>
        <w:spacing w:line="480" w:lineRule="auto"/>
        <w:rPr>
          <w:sz w:val="24"/>
          <w:szCs w:val="24"/>
        </w:rPr>
      </w:pPr>
      <w:r>
        <w:rPr>
          <w:sz w:val="24"/>
          <w:szCs w:val="24"/>
        </w:rPr>
        <w:t>Then the total force acting on a particle is the summation of the particle’s pressure, visco</w:t>
      </w:r>
      <w:r w:rsidR="000F5823">
        <w:rPr>
          <w:sz w:val="24"/>
          <w:szCs w:val="24"/>
        </w:rPr>
        <w:t>sity and external forces.</w:t>
      </w:r>
    </w:p>
    <w:p w14:paraId="14A92EAF" w14:textId="54650407" w:rsidR="006710C4" w:rsidRPr="006710C4" w:rsidRDefault="00B3394E" w:rsidP="00232755">
      <w:pPr>
        <w:pStyle w:val="ListParagraph"/>
        <w:numPr>
          <w:ilvl w:val="0"/>
          <w:numId w:val="3"/>
        </w:numPr>
        <w:spacing w:line="480" w:lineRule="auto"/>
        <w:rPr>
          <w:sz w:val="24"/>
          <w:szCs w:val="24"/>
        </w:rPr>
      </w:pPr>
      <w:r w:rsidRPr="00CE4986">
        <w:rPr>
          <w:b/>
          <w:sz w:val="24"/>
          <w:szCs w:val="24"/>
        </w:rPr>
        <w:t>integrate.comp</w:t>
      </w:r>
      <w:r>
        <w:rPr>
          <w:sz w:val="24"/>
          <w:szCs w:val="24"/>
        </w:rPr>
        <w:t xml:space="preserve"> –</w:t>
      </w:r>
      <w:r w:rsidR="000F5823">
        <w:rPr>
          <w:sz w:val="24"/>
          <w:szCs w:val="24"/>
        </w:rPr>
        <w:t xml:space="preserve"> calculates the new velocity and position of each particle. This is also where collisions and boundary conditions checked.</w:t>
      </w:r>
    </w:p>
    <w:p w14:paraId="75BC8AC2" w14:textId="745DFD27" w:rsidR="003F6AA9" w:rsidRPr="0020728F" w:rsidRDefault="003F6AA9" w:rsidP="00232755">
      <w:pPr>
        <w:spacing w:line="480" w:lineRule="auto"/>
        <w:rPr>
          <w:rFonts w:ascii="Arial" w:hAnsi="Arial" w:cs="Arial"/>
          <w:color w:val="222222"/>
          <w:sz w:val="32"/>
          <w:szCs w:val="32"/>
          <w:shd w:val="clear" w:color="auto" w:fill="FFFFFF"/>
        </w:rPr>
      </w:pPr>
      <w:r w:rsidRPr="0020728F">
        <w:rPr>
          <w:b/>
          <w:sz w:val="32"/>
          <w:szCs w:val="32"/>
        </w:rPr>
        <w:t>Results:</w:t>
      </w:r>
      <w:r w:rsidR="003734F6" w:rsidRPr="0020728F">
        <w:rPr>
          <w:b/>
          <w:sz w:val="32"/>
          <w:szCs w:val="32"/>
        </w:rPr>
        <w:t xml:space="preserve"> </w:t>
      </w:r>
    </w:p>
    <w:p w14:paraId="600A7F5B" w14:textId="580D192D" w:rsidR="005C7177" w:rsidRDefault="00F5428C" w:rsidP="00232755">
      <w:pPr>
        <w:spacing w:line="480" w:lineRule="auto"/>
        <w:ind w:firstLine="720"/>
        <w:rPr>
          <w:sz w:val="24"/>
          <w:szCs w:val="24"/>
        </w:rPr>
      </w:pPr>
      <w:r>
        <w:rPr>
          <w:sz w:val="24"/>
          <w:szCs w:val="24"/>
        </w:rPr>
        <w:t>The result of the finished project is a</w:t>
      </w:r>
      <w:r w:rsidR="00222F58">
        <w:rPr>
          <w:sz w:val="24"/>
          <w:szCs w:val="24"/>
        </w:rPr>
        <w:t xml:space="preserve"> </w:t>
      </w:r>
      <w:r w:rsidR="00D93F29">
        <w:rPr>
          <w:sz w:val="24"/>
          <w:szCs w:val="24"/>
        </w:rPr>
        <w:t>two-dimension</w:t>
      </w:r>
      <w:r w:rsidR="00222F58">
        <w:rPr>
          <w:sz w:val="24"/>
          <w:szCs w:val="24"/>
        </w:rPr>
        <w:t xml:space="preserve"> fluid simulation using smoothed-particle hydrodynamics.</w:t>
      </w:r>
      <w:r w:rsidR="007E6A30">
        <w:rPr>
          <w:sz w:val="24"/>
          <w:szCs w:val="24"/>
        </w:rPr>
        <w:t xml:space="preserve">  The simulation allows for three different starting positions of the particles and three different positions for an object in the scene. This object acts as an obstacle that interacts with the fluid but can not move.  The simulation also allows for mouse interaction. By pressing the left mouse button, an upward force will be applied to the particles around the mouse position. </w:t>
      </w:r>
    </w:p>
    <w:p w14:paraId="098BBA27" w14:textId="1C9D392F" w:rsidR="00CE016D" w:rsidRDefault="00CE016D" w:rsidP="00232755">
      <w:pPr>
        <w:spacing w:line="480" w:lineRule="auto"/>
        <w:ind w:firstLine="720"/>
        <w:rPr>
          <w:sz w:val="24"/>
          <w:szCs w:val="24"/>
        </w:rPr>
      </w:pPr>
      <w:r>
        <w:rPr>
          <w:sz w:val="24"/>
          <w:szCs w:val="24"/>
        </w:rPr>
        <w:t xml:space="preserve">I ran the program using two different graphics cards. </w:t>
      </w:r>
      <w:r w:rsidR="00B11F04">
        <w:rPr>
          <w:sz w:val="24"/>
          <w:szCs w:val="24"/>
        </w:rPr>
        <w:t xml:space="preserve">The first one is an Intel HD Graphics 620 and the second card is a NVIDIA GeForce 930MX.  Running the program with 15,000 particles. The Intel graphic card ran at about 20 frames per second, while the Nvidia car ran at about 18 frames per second. I thought that the Nvidia card would run faster.  However, from looking at the two results the Nvidia card allowed for more precise and quality of particle </w:t>
      </w:r>
      <w:r w:rsidR="00B11F04">
        <w:rPr>
          <w:sz w:val="24"/>
          <w:szCs w:val="24"/>
        </w:rPr>
        <w:lastRenderedPageBreak/>
        <w:t xml:space="preserve">movements. </w:t>
      </w:r>
      <w:r w:rsidR="00D21D68">
        <w:rPr>
          <w:sz w:val="24"/>
          <w:szCs w:val="24"/>
        </w:rPr>
        <w:t xml:space="preserve"> D</w:t>
      </w:r>
      <w:r w:rsidR="00B11F04">
        <w:rPr>
          <w:sz w:val="24"/>
          <w:szCs w:val="24"/>
        </w:rPr>
        <w:t>espite the slight slowdown</w:t>
      </w:r>
      <w:r w:rsidR="00CE4986">
        <w:rPr>
          <w:sz w:val="24"/>
          <w:szCs w:val="24"/>
        </w:rPr>
        <w:t>,</w:t>
      </w:r>
      <w:r w:rsidR="00B11F04">
        <w:rPr>
          <w:sz w:val="24"/>
          <w:szCs w:val="24"/>
        </w:rPr>
        <w:t xml:space="preserve"> the use of the Nvidia graphics card allow for better fluid simulation. </w:t>
      </w:r>
    </w:p>
    <w:p w14:paraId="1E72EE91" w14:textId="46BFDABF" w:rsidR="00F829D4" w:rsidRPr="00614410" w:rsidRDefault="009F477A" w:rsidP="00614410">
      <w:pPr>
        <w:spacing w:line="480" w:lineRule="auto"/>
        <w:rPr>
          <w:sz w:val="24"/>
          <w:szCs w:val="24"/>
        </w:rPr>
      </w:pPr>
      <w:r>
        <w:rPr>
          <w:sz w:val="24"/>
          <w:szCs w:val="24"/>
        </w:rPr>
        <w:t xml:space="preserve">The following are some images to showcase different parts </w:t>
      </w:r>
      <w:r w:rsidR="00FC7061">
        <w:rPr>
          <w:sz w:val="24"/>
          <w:szCs w:val="24"/>
        </w:rPr>
        <w:t>of</w:t>
      </w:r>
      <w:r>
        <w:rPr>
          <w:sz w:val="24"/>
          <w:szCs w:val="24"/>
        </w:rPr>
        <w:t xml:space="preserve"> the </w:t>
      </w:r>
      <w:r w:rsidR="005D6D39">
        <w:rPr>
          <w:sz w:val="24"/>
          <w:szCs w:val="24"/>
        </w:rPr>
        <w:t>project.</w:t>
      </w:r>
      <w:r w:rsidR="00232755">
        <w:rPr>
          <w:noProof/>
        </w:rPr>
        <w:drawing>
          <wp:anchor distT="0" distB="0" distL="114300" distR="114300" simplePos="0" relativeHeight="251658240" behindDoc="0" locked="0" layoutInCell="1" allowOverlap="1" wp14:anchorId="05A058D2" wp14:editId="422A381E">
            <wp:simplePos x="0" y="0"/>
            <wp:positionH relativeFrom="column">
              <wp:posOffset>601980</wp:posOffset>
            </wp:positionH>
            <wp:positionV relativeFrom="paragraph">
              <wp:posOffset>250825</wp:posOffset>
            </wp:positionV>
            <wp:extent cx="4701540" cy="251079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1540" cy="2510790"/>
                    </a:xfrm>
                    <a:prstGeom prst="rect">
                      <a:avLst/>
                    </a:prstGeom>
                  </pic:spPr>
                </pic:pic>
              </a:graphicData>
            </a:graphic>
            <wp14:sizeRelH relativeFrom="margin">
              <wp14:pctWidth>0</wp14:pctWidth>
            </wp14:sizeRelH>
            <wp14:sizeRelV relativeFrom="margin">
              <wp14:pctHeight>0</wp14:pctHeight>
            </wp14:sizeRelV>
          </wp:anchor>
        </w:drawing>
      </w:r>
    </w:p>
    <w:p w14:paraId="48EB0688" w14:textId="01DECC7D" w:rsidR="005D6D39" w:rsidRDefault="005D6D39" w:rsidP="00232755">
      <w:pPr>
        <w:spacing w:line="480" w:lineRule="auto"/>
        <w:rPr>
          <w:sz w:val="24"/>
          <w:szCs w:val="24"/>
        </w:rPr>
      </w:pPr>
    </w:p>
    <w:p w14:paraId="05894D08" w14:textId="32D74595" w:rsidR="005D6D39" w:rsidRPr="005D6D39" w:rsidRDefault="005D6D39" w:rsidP="00232755">
      <w:pPr>
        <w:spacing w:line="480" w:lineRule="auto"/>
        <w:rPr>
          <w:sz w:val="24"/>
          <w:szCs w:val="24"/>
        </w:rPr>
      </w:pPr>
    </w:p>
    <w:p w14:paraId="0164B126" w14:textId="610FC23D" w:rsidR="004F1003" w:rsidRDefault="004F1003" w:rsidP="00232755">
      <w:pPr>
        <w:pStyle w:val="ListParagraph"/>
        <w:spacing w:line="480" w:lineRule="auto"/>
        <w:rPr>
          <w:sz w:val="24"/>
          <w:szCs w:val="24"/>
        </w:rPr>
      </w:pPr>
    </w:p>
    <w:p w14:paraId="2B29B2B1" w14:textId="63B800E7" w:rsidR="004F1003" w:rsidRDefault="004F1003" w:rsidP="00232755">
      <w:pPr>
        <w:pStyle w:val="ListParagraph"/>
        <w:spacing w:line="480" w:lineRule="auto"/>
        <w:rPr>
          <w:sz w:val="24"/>
          <w:szCs w:val="24"/>
        </w:rPr>
      </w:pPr>
    </w:p>
    <w:p w14:paraId="4744912A" w14:textId="373C715E" w:rsidR="004F1003" w:rsidRDefault="004F1003" w:rsidP="00232755">
      <w:pPr>
        <w:pStyle w:val="ListParagraph"/>
        <w:spacing w:line="480" w:lineRule="auto"/>
        <w:rPr>
          <w:sz w:val="24"/>
          <w:szCs w:val="24"/>
        </w:rPr>
      </w:pPr>
    </w:p>
    <w:p w14:paraId="2FEA17A4" w14:textId="12FE2AC2" w:rsidR="00AC5865" w:rsidRDefault="00AC5865" w:rsidP="00232755">
      <w:pPr>
        <w:spacing w:line="480" w:lineRule="auto"/>
        <w:rPr>
          <w:sz w:val="24"/>
          <w:szCs w:val="24"/>
        </w:rPr>
      </w:pPr>
      <w:r w:rsidRPr="00AC5865">
        <w:rPr>
          <w:noProof/>
          <w:sz w:val="24"/>
          <w:szCs w:val="24"/>
        </w:rPr>
        <mc:AlternateContent>
          <mc:Choice Requires="wps">
            <w:drawing>
              <wp:anchor distT="45720" distB="45720" distL="114300" distR="114300" simplePos="0" relativeHeight="251664384" behindDoc="0" locked="0" layoutInCell="1" allowOverlap="1" wp14:anchorId="5C4A5CFE" wp14:editId="03789CCA">
                <wp:simplePos x="0" y="0"/>
                <wp:positionH relativeFrom="margin">
                  <wp:align>center</wp:align>
                </wp:positionH>
                <wp:positionV relativeFrom="paragraph">
                  <wp:posOffset>179705</wp:posOffset>
                </wp:positionV>
                <wp:extent cx="4754880" cy="3733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879B4E" w14:textId="35FB9680" w:rsidR="00AC5865" w:rsidRPr="00AC5865" w:rsidRDefault="00AC5865">
                            <w:pPr>
                              <w:rPr>
                                <w:sz w:val="24"/>
                                <w:szCs w:val="24"/>
                              </w:rPr>
                            </w:pPr>
                            <w:r w:rsidRPr="00AC5865">
                              <w:rPr>
                                <w:sz w:val="24"/>
                                <w:szCs w:val="24"/>
                              </w:rPr>
                              <w:t>Figure 1: Particle starting point with no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4A5CFE" id="_x0000_t202" coordsize="21600,21600" o:spt="202" path="m,l,21600r21600,l21600,xe">
                <v:stroke joinstyle="miter"/>
                <v:path gradientshapeok="t" o:connecttype="rect"/>
              </v:shapetype>
              <v:shape id="Text Box 2" o:spid="_x0000_s1026" type="#_x0000_t202" style="position:absolute;margin-left:0;margin-top:14.15pt;width:374.4pt;height:29.4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" filled="f" stroked="f">
                <v:textbox>
                  <w:txbxContent>
                    <w:p w14:paraId="05879B4E" w14:textId="35FB9680" w:rsidR="00AC5865" w:rsidRPr="00AC5865" w:rsidRDefault="00AC5865">
                      <w:pPr>
                        <w:rPr>
                          <w:sz w:val="24"/>
                          <w:szCs w:val="24"/>
                        </w:rPr>
                      </w:pPr>
                      <w:r w:rsidRPr="00AC5865">
                        <w:rPr>
                          <w:sz w:val="24"/>
                          <w:szCs w:val="24"/>
                        </w:rPr>
                        <w:t>Figure 1: Particle starting point with no object</w:t>
                      </w:r>
                    </w:p>
                  </w:txbxContent>
                </v:textbox>
                <w10:wrap type="square" anchorx="margin"/>
              </v:shape>
            </w:pict>
          </mc:Fallback>
        </mc:AlternateContent>
      </w:r>
    </w:p>
    <w:p w14:paraId="1FC48CE4" w14:textId="34649D95" w:rsidR="00AC5865" w:rsidRPr="00BF33E0" w:rsidRDefault="00AC5865" w:rsidP="00232755">
      <w:pPr>
        <w:spacing w:line="480" w:lineRule="auto"/>
        <w:rPr>
          <w:sz w:val="24"/>
          <w:szCs w:val="24"/>
        </w:rPr>
      </w:pPr>
    </w:p>
    <w:p w14:paraId="7F1913CD" w14:textId="52672206" w:rsidR="004F1003" w:rsidRDefault="00BF33E0" w:rsidP="00232755">
      <w:pPr>
        <w:spacing w:line="480" w:lineRule="auto"/>
        <w:rPr>
          <w:sz w:val="24"/>
          <w:szCs w:val="24"/>
        </w:rPr>
      </w:pPr>
      <w:r>
        <w:rPr>
          <w:noProof/>
          <w:sz w:val="24"/>
          <w:szCs w:val="24"/>
        </w:rPr>
        <w:drawing>
          <wp:anchor distT="0" distB="0" distL="114300" distR="114300" simplePos="0" relativeHeight="251659264" behindDoc="0" locked="0" layoutInCell="1" allowOverlap="1" wp14:anchorId="4AE36783" wp14:editId="59912A21">
            <wp:simplePos x="0" y="0"/>
            <wp:positionH relativeFrom="margin">
              <wp:align>center</wp:align>
            </wp:positionH>
            <wp:positionV relativeFrom="paragraph">
              <wp:posOffset>3175</wp:posOffset>
            </wp:positionV>
            <wp:extent cx="4777740" cy="256413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7740" cy="2564130"/>
                    </a:xfrm>
                    <a:prstGeom prst="rect">
                      <a:avLst/>
                    </a:prstGeom>
                  </pic:spPr>
                </pic:pic>
              </a:graphicData>
            </a:graphic>
            <wp14:sizeRelH relativeFrom="margin">
              <wp14:pctWidth>0</wp14:pctWidth>
            </wp14:sizeRelH>
            <wp14:sizeRelV relativeFrom="margin">
              <wp14:pctHeight>0</wp14:pctHeight>
            </wp14:sizeRelV>
          </wp:anchor>
        </w:drawing>
      </w:r>
    </w:p>
    <w:p w14:paraId="019987FD" w14:textId="7FB6A7CB" w:rsidR="004F1003" w:rsidRDefault="004F1003" w:rsidP="00232755">
      <w:pPr>
        <w:spacing w:line="480" w:lineRule="auto"/>
        <w:rPr>
          <w:sz w:val="24"/>
          <w:szCs w:val="24"/>
        </w:rPr>
      </w:pPr>
    </w:p>
    <w:p w14:paraId="658DAEB8" w14:textId="191B9671" w:rsidR="004F1003" w:rsidRDefault="004F1003" w:rsidP="00232755">
      <w:pPr>
        <w:spacing w:line="480" w:lineRule="auto"/>
        <w:rPr>
          <w:sz w:val="24"/>
          <w:szCs w:val="24"/>
        </w:rPr>
      </w:pPr>
    </w:p>
    <w:p w14:paraId="25DBC856" w14:textId="4AAAD439" w:rsidR="004F1003" w:rsidRDefault="004F1003" w:rsidP="00232755">
      <w:pPr>
        <w:spacing w:line="480" w:lineRule="auto"/>
        <w:rPr>
          <w:sz w:val="24"/>
          <w:szCs w:val="24"/>
        </w:rPr>
      </w:pPr>
    </w:p>
    <w:p w14:paraId="324DDB56" w14:textId="310A07AF" w:rsidR="004F1003" w:rsidRDefault="004F1003" w:rsidP="00232755">
      <w:pPr>
        <w:spacing w:line="480" w:lineRule="auto"/>
        <w:rPr>
          <w:sz w:val="24"/>
          <w:szCs w:val="24"/>
        </w:rPr>
      </w:pPr>
    </w:p>
    <w:p w14:paraId="68D59A4A" w14:textId="40CF6970" w:rsidR="00BF33E0" w:rsidRDefault="00614410" w:rsidP="00232755">
      <w:pPr>
        <w:spacing w:line="480" w:lineRule="auto"/>
        <w:rPr>
          <w:sz w:val="24"/>
          <w:szCs w:val="24"/>
        </w:rPr>
      </w:pPr>
      <w:r w:rsidRPr="00AC5865">
        <w:rPr>
          <w:noProof/>
          <w:sz w:val="24"/>
          <w:szCs w:val="24"/>
        </w:rPr>
        <mc:AlternateContent>
          <mc:Choice Requires="wps">
            <w:drawing>
              <wp:anchor distT="45720" distB="45720" distL="114300" distR="114300" simplePos="0" relativeHeight="251666432" behindDoc="0" locked="0" layoutInCell="1" allowOverlap="1" wp14:anchorId="0BF00649" wp14:editId="700CBAA3">
                <wp:simplePos x="0" y="0"/>
                <wp:positionH relativeFrom="margin">
                  <wp:align>center</wp:align>
                </wp:positionH>
                <wp:positionV relativeFrom="paragraph">
                  <wp:posOffset>327660</wp:posOffset>
                </wp:positionV>
                <wp:extent cx="4754880" cy="373380"/>
                <wp:effectExtent l="0" t="0" r="0" b="76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F21707" w14:textId="77AB311C" w:rsidR="00614410" w:rsidRPr="00AC5865" w:rsidRDefault="00614410" w:rsidP="00614410">
                            <w:pPr>
                              <w:rPr>
                                <w:sz w:val="24"/>
                                <w:szCs w:val="24"/>
                              </w:rPr>
                            </w:pPr>
                            <w:r w:rsidRPr="00AC5865">
                              <w:rPr>
                                <w:sz w:val="24"/>
                                <w:szCs w:val="24"/>
                              </w:rPr>
                              <w:t xml:space="preserve">Figure </w:t>
                            </w:r>
                            <w:r>
                              <w:rPr>
                                <w:sz w:val="24"/>
                                <w:szCs w:val="24"/>
                              </w:rPr>
                              <w:t>2</w:t>
                            </w:r>
                            <w:r w:rsidRPr="00AC5865">
                              <w:rPr>
                                <w:sz w:val="24"/>
                                <w:szCs w:val="24"/>
                              </w:rPr>
                              <w:t xml:space="preserve">: </w:t>
                            </w:r>
                            <w:r>
                              <w:rPr>
                                <w:sz w:val="24"/>
                                <w:szCs w:val="24"/>
                              </w:rPr>
                              <w:t>Particles started in center and interacted with object on floor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00649" id="_x0000_s1027" type="#_x0000_t202" style="position:absolute;margin-left:0;margin-top:25.8pt;width:374.4pt;height:29.4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" filled="f" stroked="f">
                <v:textbox>
                  <w:txbxContent>
                    <w:p w14:paraId="04F21707" w14:textId="77AB311C" w:rsidR="00614410" w:rsidRPr="00AC5865" w:rsidRDefault="00614410" w:rsidP="00614410">
                      <w:pPr>
                        <w:rPr>
                          <w:sz w:val="24"/>
                          <w:szCs w:val="24"/>
                        </w:rPr>
                      </w:pPr>
                      <w:r w:rsidRPr="00AC5865">
                        <w:rPr>
                          <w:sz w:val="24"/>
                          <w:szCs w:val="24"/>
                        </w:rPr>
                        <w:t xml:space="preserve">Figure </w:t>
                      </w:r>
                      <w:r>
                        <w:rPr>
                          <w:sz w:val="24"/>
                          <w:szCs w:val="24"/>
                        </w:rPr>
                        <w:t>2</w:t>
                      </w:r>
                      <w:r w:rsidRPr="00AC5865">
                        <w:rPr>
                          <w:sz w:val="24"/>
                          <w:szCs w:val="24"/>
                        </w:rPr>
                        <w:t xml:space="preserve">: </w:t>
                      </w:r>
                      <w:r>
                        <w:rPr>
                          <w:sz w:val="24"/>
                          <w:szCs w:val="24"/>
                        </w:rPr>
                        <w:t>Particles started in center and interacted with object on floor</w:t>
                      </w:r>
                    </w:p>
                  </w:txbxContent>
                </v:textbox>
                <w10:wrap type="square" anchorx="margin"/>
              </v:shape>
            </w:pict>
          </mc:Fallback>
        </mc:AlternateContent>
      </w:r>
    </w:p>
    <w:p w14:paraId="1502930E" w14:textId="7BFD55BF" w:rsidR="008726BB" w:rsidRDefault="008726BB" w:rsidP="00232755">
      <w:pPr>
        <w:spacing w:line="480" w:lineRule="auto"/>
        <w:rPr>
          <w:sz w:val="24"/>
          <w:szCs w:val="24"/>
        </w:rPr>
      </w:pPr>
    </w:p>
    <w:p w14:paraId="779AFE4B" w14:textId="77777777" w:rsidR="008726BB" w:rsidRPr="004F1003" w:rsidRDefault="008726BB" w:rsidP="00232755">
      <w:pPr>
        <w:spacing w:line="480" w:lineRule="auto"/>
        <w:rPr>
          <w:sz w:val="24"/>
          <w:szCs w:val="24"/>
        </w:rPr>
      </w:pPr>
    </w:p>
    <w:p w14:paraId="58DED210" w14:textId="176969C2" w:rsidR="004F1003" w:rsidRDefault="004F1003" w:rsidP="00232755">
      <w:pPr>
        <w:pStyle w:val="ListParagraph"/>
        <w:spacing w:line="480" w:lineRule="auto"/>
        <w:rPr>
          <w:sz w:val="24"/>
          <w:szCs w:val="24"/>
        </w:rPr>
      </w:pPr>
      <w:r>
        <w:rPr>
          <w:noProof/>
          <w:sz w:val="24"/>
          <w:szCs w:val="24"/>
        </w:rPr>
        <w:lastRenderedPageBreak/>
        <w:drawing>
          <wp:anchor distT="0" distB="0" distL="114300" distR="114300" simplePos="0" relativeHeight="251660288" behindDoc="1" locked="0" layoutInCell="1" allowOverlap="1" wp14:anchorId="4C50D4D6" wp14:editId="76C607AF">
            <wp:simplePos x="0" y="0"/>
            <wp:positionH relativeFrom="margin">
              <wp:align>center</wp:align>
            </wp:positionH>
            <wp:positionV relativeFrom="paragraph">
              <wp:posOffset>11430</wp:posOffset>
            </wp:positionV>
            <wp:extent cx="4800600" cy="25761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0600" cy="2576195"/>
                    </a:xfrm>
                    <a:prstGeom prst="rect">
                      <a:avLst/>
                    </a:prstGeom>
                  </pic:spPr>
                </pic:pic>
              </a:graphicData>
            </a:graphic>
            <wp14:sizeRelH relativeFrom="margin">
              <wp14:pctWidth>0</wp14:pctWidth>
            </wp14:sizeRelH>
            <wp14:sizeRelV relativeFrom="margin">
              <wp14:pctHeight>0</wp14:pctHeight>
            </wp14:sizeRelV>
          </wp:anchor>
        </w:drawing>
      </w:r>
    </w:p>
    <w:p w14:paraId="0C4931F1" w14:textId="08ABE866" w:rsidR="00F829D4" w:rsidRDefault="00F829D4" w:rsidP="00232755">
      <w:pPr>
        <w:spacing w:line="480" w:lineRule="auto"/>
        <w:rPr>
          <w:sz w:val="24"/>
          <w:szCs w:val="24"/>
        </w:rPr>
      </w:pPr>
    </w:p>
    <w:p w14:paraId="73CE51E7" w14:textId="2E91A689" w:rsidR="004F1003" w:rsidRDefault="004F1003" w:rsidP="00232755">
      <w:pPr>
        <w:spacing w:line="480" w:lineRule="auto"/>
        <w:rPr>
          <w:sz w:val="24"/>
          <w:szCs w:val="24"/>
        </w:rPr>
      </w:pPr>
    </w:p>
    <w:p w14:paraId="3A6B9848" w14:textId="325B89F0" w:rsidR="004F1003" w:rsidRDefault="004F1003" w:rsidP="00232755">
      <w:pPr>
        <w:spacing w:line="480" w:lineRule="auto"/>
        <w:rPr>
          <w:sz w:val="24"/>
          <w:szCs w:val="24"/>
        </w:rPr>
      </w:pPr>
    </w:p>
    <w:p w14:paraId="2BB32B8B" w14:textId="6316EE4C" w:rsidR="004F1003" w:rsidRDefault="004F1003" w:rsidP="00232755">
      <w:pPr>
        <w:spacing w:line="480" w:lineRule="auto"/>
        <w:rPr>
          <w:sz w:val="24"/>
          <w:szCs w:val="24"/>
        </w:rPr>
      </w:pPr>
    </w:p>
    <w:p w14:paraId="5E1527A7" w14:textId="7E365CAB" w:rsidR="004F1003" w:rsidRDefault="00614410" w:rsidP="00232755">
      <w:pPr>
        <w:spacing w:line="480" w:lineRule="auto"/>
        <w:rPr>
          <w:sz w:val="24"/>
          <w:szCs w:val="24"/>
        </w:rPr>
      </w:pPr>
      <w:r w:rsidRPr="00AC5865">
        <w:rPr>
          <w:noProof/>
          <w:sz w:val="24"/>
          <w:szCs w:val="24"/>
        </w:rPr>
        <mc:AlternateContent>
          <mc:Choice Requires="wps">
            <w:drawing>
              <wp:anchor distT="45720" distB="45720" distL="114300" distR="114300" simplePos="0" relativeHeight="251672576" behindDoc="0" locked="0" layoutInCell="1" allowOverlap="1" wp14:anchorId="37E1A187" wp14:editId="440789B0">
                <wp:simplePos x="0" y="0"/>
                <wp:positionH relativeFrom="margin">
                  <wp:align>center</wp:align>
                </wp:positionH>
                <wp:positionV relativeFrom="paragraph">
                  <wp:posOffset>335915</wp:posOffset>
                </wp:positionV>
                <wp:extent cx="4754880" cy="4953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CA7E9B" w14:textId="49A737C8" w:rsidR="00614410" w:rsidRPr="00AC5865" w:rsidRDefault="00614410" w:rsidP="00614410">
                            <w:pPr>
                              <w:rPr>
                                <w:sz w:val="24"/>
                                <w:szCs w:val="24"/>
                              </w:rPr>
                            </w:pPr>
                            <w:r w:rsidRPr="00AC5865">
                              <w:rPr>
                                <w:sz w:val="24"/>
                                <w:szCs w:val="24"/>
                              </w:rPr>
                              <w:t xml:space="preserve">Figure </w:t>
                            </w:r>
                            <w:r>
                              <w:rPr>
                                <w:sz w:val="24"/>
                                <w:szCs w:val="24"/>
                              </w:rPr>
                              <w:t>3</w:t>
                            </w:r>
                            <w:r w:rsidRPr="00AC5865">
                              <w:rPr>
                                <w:sz w:val="24"/>
                                <w:szCs w:val="24"/>
                              </w:rPr>
                              <w:t xml:space="preserve">: </w:t>
                            </w:r>
                            <w:r w:rsidR="003F5094">
                              <w:rPr>
                                <w:sz w:val="24"/>
                                <w:szCs w:val="24"/>
                              </w:rPr>
                              <w:t>Particles started on the left side of the screen with a stationary object floating off the floor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1A187" id="_x0000_s1028" type="#_x0000_t202" style="position:absolute;margin-left:0;margin-top:26.45pt;width:374.4pt;height:39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" filled="f" stroked="f">
                <v:textbox>
                  <w:txbxContent>
                    <w:p w14:paraId="62CA7E9B" w14:textId="49A737C8" w:rsidR="00614410" w:rsidRPr="00AC5865" w:rsidRDefault="00614410" w:rsidP="00614410">
                      <w:pPr>
                        <w:rPr>
                          <w:sz w:val="24"/>
                          <w:szCs w:val="24"/>
                        </w:rPr>
                      </w:pPr>
                      <w:r w:rsidRPr="00AC5865">
                        <w:rPr>
                          <w:sz w:val="24"/>
                          <w:szCs w:val="24"/>
                        </w:rPr>
                        <w:t xml:space="preserve">Figure </w:t>
                      </w:r>
                      <w:r>
                        <w:rPr>
                          <w:sz w:val="24"/>
                          <w:szCs w:val="24"/>
                        </w:rPr>
                        <w:t>3</w:t>
                      </w:r>
                      <w:r w:rsidRPr="00AC5865">
                        <w:rPr>
                          <w:sz w:val="24"/>
                          <w:szCs w:val="24"/>
                        </w:rPr>
                        <w:t xml:space="preserve">: </w:t>
                      </w:r>
                      <w:r w:rsidR="003F5094">
                        <w:rPr>
                          <w:sz w:val="24"/>
                          <w:szCs w:val="24"/>
                        </w:rPr>
                        <w:t xml:space="preserve">Particles started on the left side of the screen with a stationary object floating off the </w:t>
                      </w:r>
                      <w:r w:rsidR="003F5094">
                        <w:rPr>
                          <w:sz w:val="24"/>
                          <w:szCs w:val="24"/>
                        </w:rPr>
                        <w:t>floor</w:t>
                      </w:r>
                    </w:p>
                  </w:txbxContent>
                </v:textbox>
                <w10:wrap type="square" anchorx="margin"/>
              </v:shape>
            </w:pict>
          </mc:Fallback>
        </mc:AlternateContent>
      </w:r>
    </w:p>
    <w:p w14:paraId="3E9E87BF" w14:textId="1785AC79" w:rsidR="00614410" w:rsidRPr="004F1003" w:rsidRDefault="00614410" w:rsidP="00232755">
      <w:pPr>
        <w:spacing w:line="480" w:lineRule="auto"/>
        <w:rPr>
          <w:sz w:val="24"/>
          <w:szCs w:val="24"/>
        </w:rPr>
      </w:pPr>
    </w:p>
    <w:p w14:paraId="793856E2" w14:textId="7C054ADD" w:rsidR="004F1003" w:rsidRPr="008360A9" w:rsidRDefault="004F1003" w:rsidP="008360A9">
      <w:pPr>
        <w:spacing w:line="480" w:lineRule="auto"/>
        <w:rPr>
          <w:sz w:val="24"/>
          <w:szCs w:val="24"/>
        </w:rPr>
      </w:pPr>
    </w:p>
    <w:p w14:paraId="25281A41" w14:textId="0179840C" w:rsidR="004F1003" w:rsidRPr="004F1003" w:rsidRDefault="00E90A90" w:rsidP="00232755">
      <w:pPr>
        <w:spacing w:line="480" w:lineRule="auto"/>
        <w:rPr>
          <w:sz w:val="24"/>
          <w:szCs w:val="24"/>
        </w:rPr>
      </w:pPr>
      <w:r>
        <w:rPr>
          <w:noProof/>
        </w:rPr>
        <w:drawing>
          <wp:anchor distT="0" distB="0" distL="114300" distR="114300" simplePos="0" relativeHeight="251661312" behindDoc="0" locked="0" layoutInCell="1" allowOverlap="1" wp14:anchorId="65D9285A" wp14:editId="5331B658">
            <wp:simplePos x="0" y="0"/>
            <wp:positionH relativeFrom="margin">
              <wp:align>center</wp:align>
            </wp:positionH>
            <wp:positionV relativeFrom="paragraph">
              <wp:posOffset>1270</wp:posOffset>
            </wp:positionV>
            <wp:extent cx="4826635" cy="2590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6635" cy="2590800"/>
                    </a:xfrm>
                    <a:prstGeom prst="rect">
                      <a:avLst/>
                    </a:prstGeom>
                  </pic:spPr>
                </pic:pic>
              </a:graphicData>
            </a:graphic>
            <wp14:sizeRelH relativeFrom="margin">
              <wp14:pctWidth>0</wp14:pctWidth>
            </wp14:sizeRelH>
            <wp14:sizeRelV relativeFrom="margin">
              <wp14:pctHeight>0</wp14:pctHeight>
            </wp14:sizeRelV>
          </wp:anchor>
        </w:drawing>
      </w:r>
    </w:p>
    <w:p w14:paraId="7579A5B2" w14:textId="47FE824B" w:rsidR="004F1003" w:rsidRPr="004F1003" w:rsidRDefault="004F1003" w:rsidP="00232755">
      <w:pPr>
        <w:pStyle w:val="ListParagraph"/>
        <w:spacing w:line="480" w:lineRule="auto"/>
        <w:rPr>
          <w:sz w:val="24"/>
          <w:szCs w:val="24"/>
        </w:rPr>
      </w:pPr>
    </w:p>
    <w:p w14:paraId="68067063" w14:textId="0AC900A6" w:rsidR="00F829D4" w:rsidRDefault="00F829D4" w:rsidP="00232755">
      <w:pPr>
        <w:spacing w:line="480" w:lineRule="auto"/>
        <w:rPr>
          <w:sz w:val="24"/>
          <w:szCs w:val="24"/>
        </w:rPr>
      </w:pPr>
    </w:p>
    <w:p w14:paraId="12A3BD74" w14:textId="1D0AE791" w:rsidR="00F829D4" w:rsidRPr="00F5428C" w:rsidRDefault="00046BDB" w:rsidP="00232755">
      <w:pPr>
        <w:spacing w:line="480" w:lineRule="auto"/>
        <w:rPr>
          <w:sz w:val="24"/>
          <w:szCs w:val="24"/>
        </w:rPr>
      </w:pPr>
      <w:r w:rsidRPr="00AC5865">
        <w:rPr>
          <w:noProof/>
          <w:sz w:val="24"/>
          <w:szCs w:val="24"/>
        </w:rPr>
        <mc:AlternateContent>
          <mc:Choice Requires="wps">
            <w:drawing>
              <wp:anchor distT="45720" distB="45720" distL="114300" distR="114300" simplePos="0" relativeHeight="251670528" behindDoc="0" locked="0" layoutInCell="1" allowOverlap="1" wp14:anchorId="422E4B84" wp14:editId="46626F68">
                <wp:simplePos x="0" y="0"/>
                <wp:positionH relativeFrom="margin">
                  <wp:align>center</wp:align>
                </wp:positionH>
                <wp:positionV relativeFrom="paragraph">
                  <wp:posOffset>1364615</wp:posOffset>
                </wp:positionV>
                <wp:extent cx="4754880" cy="37338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1910D6" w14:textId="4C3885AB" w:rsidR="00614410" w:rsidRPr="00AC5865" w:rsidRDefault="00614410" w:rsidP="00614410">
                            <w:pPr>
                              <w:rPr>
                                <w:sz w:val="24"/>
                                <w:szCs w:val="24"/>
                              </w:rPr>
                            </w:pPr>
                            <w:r w:rsidRPr="00AC5865">
                              <w:rPr>
                                <w:sz w:val="24"/>
                                <w:szCs w:val="24"/>
                              </w:rPr>
                              <w:t xml:space="preserve">Figure </w:t>
                            </w:r>
                            <w:r>
                              <w:rPr>
                                <w:sz w:val="24"/>
                                <w:szCs w:val="24"/>
                              </w:rPr>
                              <w:t>4</w:t>
                            </w:r>
                            <w:r w:rsidRPr="00AC5865">
                              <w:rPr>
                                <w:sz w:val="24"/>
                                <w:szCs w:val="24"/>
                              </w:rPr>
                              <w:t xml:space="preserve">: </w:t>
                            </w:r>
                            <w:r w:rsidR="00DA48C2">
                              <w:rPr>
                                <w:sz w:val="24"/>
                                <w:szCs w:val="24"/>
                              </w:rPr>
                              <w:t>Particles moving freely underneath an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E4B84" id="_x0000_s1029" type="#_x0000_t202" style="position:absolute;margin-left:0;margin-top:107.45pt;width:374.4pt;height:29.4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" filled="f" stroked="f">
                <v:textbox>
                  <w:txbxContent>
                    <w:p w14:paraId="0C1910D6" w14:textId="4C3885AB" w:rsidR="00614410" w:rsidRPr="00AC5865" w:rsidRDefault="00614410" w:rsidP="00614410">
                      <w:pPr>
                        <w:rPr>
                          <w:sz w:val="24"/>
                          <w:szCs w:val="24"/>
                        </w:rPr>
                      </w:pPr>
                      <w:r w:rsidRPr="00AC5865">
                        <w:rPr>
                          <w:sz w:val="24"/>
                          <w:szCs w:val="24"/>
                        </w:rPr>
                        <w:t xml:space="preserve">Figure </w:t>
                      </w:r>
                      <w:r>
                        <w:rPr>
                          <w:sz w:val="24"/>
                          <w:szCs w:val="24"/>
                        </w:rPr>
                        <w:t>4</w:t>
                      </w:r>
                      <w:r w:rsidRPr="00AC5865">
                        <w:rPr>
                          <w:sz w:val="24"/>
                          <w:szCs w:val="24"/>
                        </w:rPr>
                        <w:t xml:space="preserve">: </w:t>
                      </w:r>
                      <w:r w:rsidR="00DA48C2">
                        <w:rPr>
                          <w:sz w:val="24"/>
                          <w:szCs w:val="24"/>
                        </w:rPr>
                        <w:t>Particles moving freely underneath an object</w:t>
                      </w:r>
                    </w:p>
                  </w:txbxContent>
                </v:textbox>
                <w10:wrap type="square" anchorx="margin"/>
              </v:shape>
            </w:pict>
          </mc:Fallback>
        </mc:AlternateContent>
      </w:r>
    </w:p>
    <w:p w14:paraId="4EE84105" w14:textId="36FD3906" w:rsidR="004F1003" w:rsidRPr="00A101C4" w:rsidRDefault="00046BDB" w:rsidP="00046BDB">
      <w:pPr>
        <w:spacing w:line="480" w:lineRule="auto"/>
        <w:rPr>
          <w:sz w:val="24"/>
          <w:szCs w:val="24"/>
        </w:rPr>
      </w:pPr>
      <w:r>
        <w:rPr>
          <w:noProof/>
        </w:rPr>
        <w:lastRenderedPageBreak/>
        <w:drawing>
          <wp:anchor distT="0" distB="0" distL="114300" distR="114300" simplePos="0" relativeHeight="251662336" behindDoc="1" locked="0" layoutInCell="1" allowOverlap="1" wp14:anchorId="53136C44" wp14:editId="202FB96E">
            <wp:simplePos x="0" y="0"/>
            <wp:positionH relativeFrom="margin">
              <wp:align>center</wp:align>
            </wp:positionH>
            <wp:positionV relativeFrom="paragraph">
              <wp:posOffset>325120</wp:posOffset>
            </wp:positionV>
            <wp:extent cx="4879975" cy="26130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79975" cy="2613025"/>
                    </a:xfrm>
                    <a:prstGeom prst="rect">
                      <a:avLst/>
                    </a:prstGeom>
                  </pic:spPr>
                </pic:pic>
              </a:graphicData>
            </a:graphic>
            <wp14:sizeRelH relativeFrom="margin">
              <wp14:pctWidth>0</wp14:pctWidth>
            </wp14:sizeRelH>
            <wp14:sizeRelV relativeFrom="margin">
              <wp14:pctHeight>0</wp14:pctHeight>
            </wp14:sizeRelV>
          </wp:anchor>
        </w:drawing>
      </w:r>
    </w:p>
    <w:p w14:paraId="2803F8B0" w14:textId="2B8173F9" w:rsidR="003F5094" w:rsidRDefault="00046BDB" w:rsidP="00232755">
      <w:pPr>
        <w:tabs>
          <w:tab w:val="left" w:pos="936"/>
        </w:tabs>
        <w:spacing w:line="480" w:lineRule="auto"/>
        <w:rPr>
          <w:sz w:val="24"/>
          <w:szCs w:val="24"/>
        </w:rPr>
      </w:pPr>
      <w:r w:rsidRPr="00AC5865">
        <w:rPr>
          <w:noProof/>
        </w:rPr>
        <mc:AlternateContent>
          <mc:Choice Requires="wps">
            <w:drawing>
              <wp:anchor distT="45720" distB="45720" distL="114300" distR="114300" simplePos="0" relativeHeight="251668480" behindDoc="0" locked="0" layoutInCell="1" allowOverlap="1" wp14:anchorId="6E96E53A" wp14:editId="204AD44D">
                <wp:simplePos x="0" y="0"/>
                <wp:positionH relativeFrom="margin">
                  <wp:align>center</wp:align>
                </wp:positionH>
                <wp:positionV relativeFrom="paragraph">
                  <wp:posOffset>2520315</wp:posOffset>
                </wp:positionV>
                <wp:extent cx="4754880" cy="37338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07B67D" w14:textId="58F95A3C" w:rsidR="00614410" w:rsidRPr="00AC5865" w:rsidRDefault="00614410" w:rsidP="00614410">
                            <w:pPr>
                              <w:rPr>
                                <w:sz w:val="24"/>
                                <w:szCs w:val="24"/>
                              </w:rPr>
                            </w:pPr>
                            <w:r w:rsidRPr="00AC5865">
                              <w:rPr>
                                <w:sz w:val="24"/>
                                <w:szCs w:val="24"/>
                              </w:rPr>
                              <w:t xml:space="preserve">Figure </w:t>
                            </w:r>
                            <w:r>
                              <w:rPr>
                                <w:sz w:val="24"/>
                                <w:szCs w:val="24"/>
                              </w:rPr>
                              <w:t>5</w:t>
                            </w:r>
                            <w:r w:rsidRPr="00AC5865">
                              <w:rPr>
                                <w:sz w:val="24"/>
                                <w:szCs w:val="24"/>
                              </w:rPr>
                              <w:t xml:space="preserve">: </w:t>
                            </w:r>
                            <w:r>
                              <w:rPr>
                                <w:sz w:val="24"/>
                                <w:szCs w:val="24"/>
                              </w:rPr>
                              <w:t>Mouse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6E53A" id="_x0000_s1030" type="#_x0000_t202" style="position:absolute;margin-left:0;margin-top:198.45pt;width:374.4pt;height:29.4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" filled="f" stroked="f">
                <v:textbox>
                  <w:txbxContent>
                    <w:p w14:paraId="7207B67D" w14:textId="58F95A3C" w:rsidR="00614410" w:rsidRPr="00AC5865" w:rsidRDefault="00614410" w:rsidP="00614410">
                      <w:pPr>
                        <w:rPr>
                          <w:sz w:val="24"/>
                          <w:szCs w:val="24"/>
                        </w:rPr>
                      </w:pPr>
                      <w:r w:rsidRPr="00AC5865">
                        <w:rPr>
                          <w:sz w:val="24"/>
                          <w:szCs w:val="24"/>
                        </w:rPr>
                        <w:t xml:space="preserve">Figure </w:t>
                      </w:r>
                      <w:r>
                        <w:rPr>
                          <w:sz w:val="24"/>
                          <w:szCs w:val="24"/>
                        </w:rPr>
                        <w:t>5</w:t>
                      </w:r>
                      <w:r w:rsidRPr="00AC5865">
                        <w:rPr>
                          <w:sz w:val="24"/>
                          <w:szCs w:val="24"/>
                        </w:rPr>
                        <w:t xml:space="preserve">: </w:t>
                      </w:r>
                      <w:r>
                        <w:rPr>
                          <w:sz w:val="24"/>
                          <w:szCs w:val="24"/>
                        </w:rPr>
                        <w:t>Mouse interaction</w:t>
                      </w:r>
                    </w:p>
                  </w:txbxContent>
                </v:textbox>
                <w10:wrap type="square" anchorx="margin"/>
              </v:shape>
            </w:pict>
          </mc:Fallback>
        </mc:AlternateContent>
      </w:r>
    </w:p>
    <w:p w14:paraId="541309DC" w14:textId="77777777" w:rsidR="00046BDB" w:rsidRDefault="00A101C4" w:rsidP="00232755">
      <w:pPr>
        <w:tabs>
          <w:tab w:val="left" w:pos="936"/>
        </w:tabs>
        <w:spacing w:line="480" w:lineRule="auto"/>
        <w:rPr>
          <w:sz w:val="24"/>
          <w:szCs w:val="24"/>
        </w:rPr>
      </w:pPr>
      <w:r>
        <w:rPr>
          <w:sz w:val="24"/>
          <w:szCs w:val="24"/>
        </w:rPr>
        <w:tab/>
      </w:r>
    </w:p>
    <w:p w14:paraId="6FEC6B13" w14:textId="567F24A0" w:rsidR="00A101C4" w:rsidRDefault="00046BDB" w:rsidP="00232755">
      <w:pPr>
        <w:tabs>
          <w:tab w:val="left" w:pos="936"/>
        </w:tabs>
        <w:spacing w:line="480" w:lineRule="auto"/>
        <w:rPr>
          <w:sz w:val="24"/>
          <w:szCs w:val="24"/>
        </w:rPr>
      </w:pPr>
      <w:r>
        <w:rPr>
          <w:sz w:val="24"/>
          <w:szCs w:val="24"/>
        </w:rPr>
        <w:tab/>
      </w:r>
      <w:r w:rsidR="00A101C4">
        <w:rPr>
          <w:sz w:val="24"/>
          <w:szCs w:val="24"/>
        </w:rPr>
        <w:t xml:space="preserve">Figure 1 shows one of the three different starting locations for the particles with no object in the scene. In Figure </w:t>
      </w:r>
      <w:r>
        <w:rPr>
          <w:sz w:val="24"/>
          <w:szCs w:val="24"/>
        </w:rPr>
        <w:t xml:space="preserve">2 the particles started in the center of the screen and over time moved downward.  This figure shows a clear depiction of how the particles interact with an object.  Figures 3-5 all take place during the same run.  Figure 3 shows the particles starting on the left side of the screen and a stationary object floating off the floor.  Figure 4 takes place a few seconds later.  This shows that the particles can move freely underneath and around the object. This proves that the object can be moved anywhere on the screen and the collisions only occur where the object is. Lastly, Figure 5 shows off what happens after the user applies an upward force to some of the particles </w:t>
      </w:r>
      <w:r w:rsidR="00A70175">
        <w:rPr>
          <w:sz w:val="24"/>
          <w:szCs w:val="24"/>
        </w:rPr>
        <w:t xml:space="preserve">by using the mouse. </w:t>
      </w:r>
    </w:p>
    <w:p w14:paraId="66ACE4E4" w14:textId="77777777" w:rsidR="00A70175" w:rsidRDefault="00A70175" w:rsidP="00232755">
      <w:pPr>
        <w:tabs>
          <w:tab w:val="left" w:pos="936"/>
        </w:tabs>
        <w:spacing w:line="480" w:lineRule="auto"/>
        <w:rPr>
          <w:sz w:val="24"/>
          <w:szCs w:val="24"/>
        </w:rPr>
      </w:pPr>
    </w:p>
    <w:p w14:paraId="27FFC00B" w14:textId="77777777" w:rsidR="003F5094" w:rsidRPr="004F1003" w:rsidRDefault="003F5094" w:rsidP="00232755">
      <w:pPr>
        <w:tabs>
          <w:tab w:val="left" w:pos="936"/>
        </w:tabs>
        <w:spacing w:line="480" w:lineRule="auto"/>
        <w:rPr>
          <w:sz w:val="24"/>
          <w:szCs w:val="24"/>
        </w:rPr>
      </w:pPr>
    </w:p>
    <w:p w14:paraId="4DA80247" w14:textId="54C5A81F" w:rsidR="003F6AA9" w:rsidRPr="0020728F" w:rsidRDefault="003F6AA9" w:rsidP="00232755">
      <w:pPr>
        <w:spacing w:line="480" w:lineRule="auto"/>
        <w:rPr>
          <w:rFonts w:ascii="Arial" w:hAnsi="Arial" w:cs="Arial"/>
          <w:color w:val="222222"/>
          <w:sz w:val="32"/>
          <w:szCs w:val="32"/>
          <w:shd w:val="clear" w:color="auto" w:fill="FFFFFF"/>
        </w:rPr>
      </w:pPr>
      <w:r w:rsidRPr="0020728F">
        <w:rPr>
          <w:b/>
          <w:sz w:val="32"/>
          <w:szCs w:val="32"/>
        </w:rPr>
        <w:lastRenderedPageBreak/>
        <w:t>Discussion:</w:t>
      </w:r>
      <w:r w:rsidR="003734F6" w:rsidRPr="0020728F">
        <w:rPr>
          <w:b/>
          <w:sz w:val="32"/>
          <w:szCs w:val="32"/>
        </w:rPr>
        <w:t xml:space="preserve"> </w:t>
      </w:r>
    </w:p>
    <w:p w14:paraId="01F9C4E7" w14:textId="6BCE5B0D" w:rsidR="009E22F2" w:rsidRDefault="00435B6B" w:rsidP="00232755">
      <w:pPr>
        <w:spacing w:line="480" w:lineRule="auto"/>
        <w:ind w:firstLine="720"/>
        <w:rPr>
          <w:sz w:val="24"/>
          <w:szCs w:val="24"/>
        </w:rPr>
      </w:pPr>
      <w:r>
        <w:rPr>
          <w:sz w:val="24"/>
          <w:szCs w:val="24"/>
        </w:rPr>
        <w:t xml:space="preserve">After six months of </w:t>
      </w:r>
      <w:r w:rsidR="00FE467C">
        <w:rPr>
          <w:sz w:val="24"/>
          <w:szCs w:val="24"/>
        </w:rPr>
        <w:t xml:space="preserve">working on my capstone project I had to deal with many roadblocks while also learning a lot.  </w:t>
      </w:r>
      <w:r w:rsidR="00236BE6">
        <w:rPr>
          <w:sz w:val="24"/>
          <w:szCs w:val="24"/>
        </w:rPr>
        <w:t xml:space="preserve">One thing I learned was how helpful </w:t>
      </w:r>
      <w:r w:rsidR="00491775">
        <w:rPr>
          <w:sz w:val="24"/>
          <w:szCs w:val="24"/>
        </w:rPr>
        <w:t>prototyping is.  Throughout my project I created many prototypes, for example to get the compute shaders to work, this allowed me to work on specific parts of my project while not accidentally breaking my original project.</w:t>
      </w:r>
      <w:r w:rsidR="00AB14BF">
        <w:rPr>
          <w:sz w:val="24"/>
          <w:szCs w:val="24"/>
        </w:rPr>
        <w:t xml:space="preserve">  I was also able to learn a lot about time management, especially how to schedule out my time to be able to work on multiple projects at once while getting all my school work done for other classes. </w:t>
      </w:r>
    </w:p>
    <w:p w14:paraId="45EC6933" w14:textId="27697895" w:rsidR="005F7279" w:rsidRDefault="00831385" w:rsidP="00232755">
      <w:pPr>
        <w:spacing w:line="480" w:lineRule="auto"/>
        <w:ind w:firstLine="720"/>
        <w:rPr>
          <w:sz w:val="24"/>
          <w:szCs w:val="24"/>
        </w:rPr>
      </w:pPr>
      <w:r>
        <w:rPr>
          <w:sz w:val="24"/>
          <w:szCs w:val="24"/>
        </w:rPr>
        <w:t>Some things that did</w:t>
      </w:r>
      <w:r w:rsidR="00816B67">
        <w:rPr>
          <w:sz w:val="24"/>
          <w:szCs w:val="24"/>
        </w:rPr>
        <w:t xml:space="preserve"> not</w:t>
      </w:r>
      <w:r>
        <w:rPr>
          <w:sz w:val="24"/>
          <w:szCs w:val="24"/>
        </w:rPr>
        <w:t xml:space="preserve"> work for me </w:t>
      </w:r>
      <w:r w:rsidR="009E22F2">
        <w:rPr>
          <w:sz w:val="24"/>
          <w:szCs w:val="24"/>
        </w:rPr>
        <w:t xml:space="preserve">was the use of </w:t>
      </w:r>
      <w:r w:rsidR="004C6A52">
        <w:rPr>
          <w:sz w:val="24"/>
          <w:szCs w:val="24"/>
        </w:rPr>
        <w:t>OpenGL</w:t>
      </w:r>
      <w:r w:rsidR="009E22F2">
        <w:rPr>
          <w:sz w:val="24"/>
          <w:szCs w:val="24"/>
        </w:rPr>
        <w:t xml:space="preserve"> textures.  I spent many weeks trying to get them to work however I never really made any progress. Especially getting the textures to work within the shader code. That’s why I changed my approach to use a smoothed-particle hydrodynamics technique. This approach made a lot more sense to me and in my mind was easier to implement the math behind it.</w:t>
      </w:r>
    </w:p>
    <w:p w14:paraId="472C2007" w14:textId="6D8F5273" w:rsidR="005F7279" w:rsidRDefault="005F7279" w:rsidP="00232755">
      <w:pPr>
        <w:spacing w:line="480" w:lineRule="auto"/>
        <w:ind w:firstLine="720"/>
        <w:rPr>
          <w:sz w:val="24"/>
          <w:szCs w:val="24"/>
        </w:rPr>
      </w:pPr>
      <w:r>
        <w:rPr>
          <w:sz w:val="24"/>
          <w:szCs w:val="24"/>
        </w:rPr>
        <w:t xml:space="preserve">The biggest road block that I faced was being able to communicate information from the </w:t>
      </w:r>
      <w:r w:rsidR="007A25E4">
        <w:rPr>
          <w:sz w:val="24"/>
          <w:szCs w:val="24"/>
        </w:rPr>
        <w:t>CPU</w:t>
      </w:r>
      <w:r>
        <w:rPr>
          <w:sz w:val="24"/>
          <w:szCs w:val="24"/>
        </w:rPr>
        <w:t xml:space="preserve"> to the </w:t>
      </w:r>
      <w:r w:rsidR="007A25E4">
        <w:rPr>
          <w:sz w:val="24"/>
          <w:szCs w:val="24"/>
        </w:rPr>
        <w:t>GPU</w:t>
      </w:r>
      <w:r>
        <w:rPr>
          <w:sz w:val="24"/>
          <w:szCs w:val="24"/>
        </w:rPr>
        <w:t xml:space="preserve"> </w:t>
      </w:r>
      <w:r w:rsidR="006361A6">
        <w:rPr>
          <w:sz w:val="24"/>
          <w:szCs w:val="24"/>
        </w:rPr>
        <w:t xml:space="preserve">and back </w:t>
      </w:r>
      <w:r>
        <w:rPr>
          <w:sz w:val="24"/>
          <w:szCs w:val="24"/>
        </w:rPr>
        <w:t xml:space="preserve">using compute shaders. </w:t>
      </w:r>
      <w:r w:rsidR="0035150A">
        <w:rPr>
          <w:sz w:val="24"/>
          <w:szCs w:val="24"/>
        </w:rPr>
        <w:t xml:space="preserve">Working on this set me back about 3 weeks, </w:t>
      </w:r>
      <w:r w:rsidR="006361A6">
        <w:rPr>
          <w:sz w:val="24"/>
          <w:szCs w:val="24"/>
        </w:rPr>
        <w:t xml:space="preserve">putting in hours of work trying different things and getting some strange results. I fixed this problem by using a single buffer and offsets to point to get the correct position in memory. </w:t>
      </w:r>
      <w:r w:rsidR="007A25E4">
        <w:rPr>
          <w:sz w:val="24"/>
          <w:szCs w:val="24"/>
        </w:rPr>
        <w:t>This was a negative experience, but I was able to work through it.</w:t>
      </w:r>
    </w:p>
    <w:p w14:paraId="53242B29" w14:textId="42D89549" w:rsidR="005F7279" w:rsidRPr="003734F6" w:rsidRDefault="005F7279" w:rsidP="00232755">
      <w:pPr>
        <w:spacing w:line="480" w:lineRule="auto"/>
        <w:ind w:firstLine="720"/>
        <w:rPr>
          <w:sz w:val="24"/>
          <w:szCs w:val="24"/>
        </w:rPr>
      </w:pPr>
      <w:r>
        <w:rPr>
          <w:sz w:val="24"/>
          <w:szCs w:val="24"/>
        </w:rPr>
        <w:t xml:space="preserve">If I was to do the project all over again, I think I would start out by aiming to do a two-dimensional fluid simulator and not a three-dimensional simulator.  This way I would haven </w:t>
      </w:r>
      <w:r>
        <w:rPr>
          <w:sz w:val="24"/>
          <w:szCs w:val="24"/>
        </w:rPr>
        <w:lastRenderedPageBreak/>
        <w:t>been able to add some cool features that would make the project better.  Having a clear vision for what I wanted to complete would have made the project more enjoyable.</w:t>
      </w:r>
    </w:p>
    <w:p w14:paraId="689D2BB6" w14:textId="77777777" w:rsidR="0020728F" w:rsidRDefault="003F6AA9" w:rsidP="0020728F">
      <w:pPr>
        <w:spacing w:line="480" w:lineRule="auto"/>
        <w:rPr>
          <w:rFonts w:ascii="Arial" w:hAnsi="Arial" w:cs="Arial"/>
          <w:color w:val="222222"/>
          <w:sz w:val="32"/>
          <w:szCs w:val="32"/>
          <w:shd w:val="clear" w:color="auto" w:fill="FFFFFF"/>
        </w:rPr>
      </w:pPr>
      <w:r w:rsidRPr="0020728F">
        <w:rPr>
          <w:b/>
          <w:sz w:val="32"/>
          <w:szCs w:val="32"/>
        </w:rPr>
        <w:t>Conclusion</w:t>
      </w:r>
      <w:r w:rsidR="0014765C" w:rsidRPr="0020728F">
        <w:rPr>
          <w:b/>
          <w:sz w:val="32"/>
          <w:szCs w:val="32"/>
        </w:rPr>
        <w:t xml:space="preserve"> and Future Work</w:t>
      </w:r>
      <w:r w:rsidRPr="0020728F">
        <w:rPr>
          <w:b/>
          <w:sz w:val="32"/>
          <w:szCs w:val="32"/>
        </w:rPr>
        <w:t>:</w:t>
      </w:r>
      <w:r w:rsidR="003734F6" w:rsidRPr="0020728F">
        <w:rPr>
          <w:b/>
          <w:sz w:val="32"/>
          <w:szCs w:val="32"/>
        </w:rPr>
        <w:t xml:space="preserve"> </w:t>
      </w:r>
    </w:p>
    <w:p w14:paraId="2A2720F9" w14:textId="40431583" w:rsidR="005C7177" w:rsidRPr="0020728F" w:rsidRDefault="00790710" w:rsidP="0020728F">
      <w:pPr>
        <w:spacing w:line="480" w:lineRule="auto"/>
        <w:ind w:firstLine="720"/>
        <w:rPr>
          <w:rFonts w:ascii="Arial" w:hAnsi="Arial" w:cs="Arial"/>
          <w:color w:val="222222"/>
          <w:sz w:val="32"/>
          <w:szCs w:val="32"/>
          <w:shd w:val="clear" w:color="auto" w:fill="FFFFFF"/>
        </w:rPr>
      </w:pPr>
      <w:r>
        <w:rPr>
          <w:rFonts w:cstheme="minorHAnsi"/>
          <w:color w:val="222222"/>
          <w:sz w:val="24"/>
          <w:szCs w:val="24"/>
          <w:shd w:val="clear" w:color="auto" w:fill="FFFFFF"/>
        </w:rPr>
        <w:t>Fluid simulat</w:t>
      </w:r>
      <w:r w:rsidR="004943FA">
        <w:rPr>
          <w:rFonts w:cstheme="minorHAnsi"/>
          <w:color w:val="222222"/>
          <w:sz w:val="24"/>
          <w:szCs w:val="24"/>
          <w:shd w:val="clear" w:color="auto" w:fill="FFFFFF"/>
        </w:rPr>
        <w:t xml:space="preserve">ions </w:t>
      </w:r>
      <w:r>
        <w:rPr>
          <w:rFonts w:cstheme="minorHAnsi"/>
          <w:color w:val="222222"/>
          <w:sz w:val="24"/>
          <w:szCs w:val="24"/>
          <w:shd w:val="clear" w:color="auto" w:fill="FFFFFF"/>
        </w:rPr>
        <w:t xml:space="preserve">have been a useful and widely studied topic. </w:t>
      </w:r>
      <w:r w:rsidR="004943FA">
        <w:rPr>
          <w:rFonts w:cstheme="minorHAnsi"/>
          <w:color w:val="222222"/>
          <w:sz w:val="24"/>
          <w:szCs w:val="24"/>
          <w:shd w:val="clear" w:color="auto" w:fill="FFFFFF"/>
        </w:rPr>
        <w:t xml:space="preserve">The two main types of methods to represent fluid dynamics are Lagrangian and Eulerian.  For my project I use the Smoothed-Particle Hydrodynamics method to create a two-dimension fluid simulator. </w:t>
      </w:r>
      <w:r>
        <w:rPr>
          <w:rFonts w:cstheme="minorHAnsi"/>
          <w:color w:val="222222"/>
          <w:sz w:val="24"/>
          <w:szCs w:val="24"/>
          <w:shd w:val="clear" w:color="auto" w:fill="FFFFFF"/>
        </w:rPr>
        <w:t>Since no project in computer science is truly finished, f</w:t>
      </w:r>
      <w:r w:rsidR="002C7726">
        <w:rPr>
          <w:rFonts w:cstheme="minorHAnsi"/>
          <w:color w:val="222222"/>
          <w:sz w:val="24"/>
          <w:szCs w:val="24"/>
          <w:shd w:val="clear" w:color="auto" w:fill="FFFFFF"/>
        </w:rPr>
        <w:t xml:space="preserve">uture work on the project includes allowing the objects to move freely, the object would interact with fluid and float or sink depending on density of both the fluid and object. A second thing I would like to implement is allowing for different fluids to be simulated not just water. This would happen by changing some constant values. Lastly, since I </w:t>
      </w:r>
      <w:r w:rsidR="005F7279">
        <w:rPr>
          <w:rFonts w:cstheme="minorHAnsi"/>
          <w:color w:val="222222"/>
          <w:sz w:val="24"/>
          <w:szCs w:val="24"/>
          <w:shd w:val="clear" w:color="auto" w:fill="FFFFFF"/>
        </w:rPr>
        <w:t>couldn’t</w:t>
      </w:r>
      <w:r w:rsidR="002C7726">
        <w:rPr>
          <w:rFonts w:cstheme="minorHAnsi"/>
          <w:color w:val="222222"/>
          <w:sz w:val="24"/>
          <w:szCs w:val="24"/>
          <w:shd w:val="clear" w:color="auto" w:fill="FFFFFF"/>
        </w:rPr>
        <w:t xml:space="preserve"> get the simulation to work in three dimensions, which I set out to do, I would work to add the third dimension.</w:t>
      </w:r>
      <w:r w:rsidR="00FF0669">
        <w:rPr>
          <w:rFonts w:cstheme="minorHAnsi"/>
          <w:color w:val="222222"/>
          <w:sz w:val="24"/>
          <w:szCs w:val="24"/>
          <w:shd w:val="clear" w:color="auto" w:fill="FFFFFF"/>
        </w:rPr>
        <w:t xml:space="preserve">  I have been able to learn a lot and gain valuable experience that I can take with me in future education and job</w:t>
      </w:r>
      <w:r w:rsidR="00573FD7">
        <w:rPr>
          <w:rFonts w:cstheme="minorHAnsi"/>
          <w:color w:val="222222"/>
          <w:sz w:val="24"/>
          <w:szCs w:val="24"/>
          <w:shd w:val="clear" w:color="auto" w:fill="FFFFFF"/>
        </w:rPr>
        <w:t>s</w:t>
      </w:r>
      <w:r w:rsidR="00FF0669">
        <w:rPr>
          <w:rFonts w:cstheme="minorHAnsi"/>
          <w:color w:val="222222"/>
          <w:sz w:val="24"/>
          <w:szCs w:val="24"/>
          <w:shd w:val="clear" w:color="auto" w:fill="FFFFFF"/>
        </w:rPr>
        <w:t xml:space="preserve">. </w:t>
      </w:r>
    </w:p>
    <w:p w14:paraId="55DA134A" w14:textId="77777777" w:rsidR="00A70175" w:rsidRDefault="00A70175" w:rsidP="00B8262C">
      <w:pPr>
        <w:spacing w:line="240" w:lineRule="auto"/>
        <w:rPr>
          <w:b/>
          <w:sz w:val="28"/>
          <w:szCs w:val="28"/>
        </w:rPr>
      </w:pPr>
    </w:p>
    <w:p w14:paraId="176F9239" w14:textId="77777777" w:rsidR="00A70175" w:rsidRDefault="00A70175" w:rsidP="00B8262C">
      <w:pPr>
        <w:spacing w:line="240" w:lineRule="auto"/>
        <w:rPr>
          <w:b/>
          <w:sz w:val="28"/>
          <w:szCs w:val="28"/>
        </w:rPr>
      </w:pPr>
    </w:p>
    <w:p w14:paraId="502E9909" w14:textId="77777777" w:rsidR="00A70175" w:rsidRDefault="00A70175" w:rsidP="00B8262C">
      <w:pPr>
        <w:spacing w:line="240" w:lineRule="auto"/>
        <w:rPr>
          <w:b/>
          <w:sz w:val="28"/>
          <w:szCs w:val="28"/>
        </w:rPr>
      </w:pPr>
    </w:p>
    <w:p w14:paraId="0B7F410F" w14:textId="77777777" w:rsidR="00A70175" w:rsidRDefault="00A70175" w:rsidP="00B8262C">
      <w:pPr>
        <w:spacing w:line="240" w:lineRule="auto"/>
        <w:rPr>
          <w:b/>
          <w:sz w:val="28"/>
          <w:szCs w:val="28"/>
        </w:rPr>
      </w:pPr>
    </w:p>
    <w:p w14:paraId="1E2CA2E5" w14:textId="77777777" w:rsidR="00A70175" w:rsidRDefault="00A70175" w:rsidP="00B8262C">
      <w:pPr>
        <w:spacing w:line="240" w:lineRule="auto"/>
        <w:rPr>
          <w:b/>
          <w:sz w:val="28"/>
          <w:szCs w:val="28"/>
        </w:rPr>
      </w:pPr>
    </w:p>
    <w:p w14:paraId="7C6BEA44" w14:textId="77777777" w:rsidR="00A70175" w:rsidRDefault="00A70175" w:rsidP="00B8262C">
      <w:pPr>
        <w:spacing w:line="240" w:lineRule="auto"/>
        <w:rPr>
          <w:b/>
          <w:sz w:val="28"/>
          <w:szCs w:val="28"/>
        </w:rPr>
      </w:pPr>
    </w:p>
    <w:p w14:paraId="573B7463" w14:textId="77777777" w:rsidR="00A70175" w:rsidRDefault="00A70175" w:rsidP="00B8262C">
      <w:pPr>
        <w:spacing w:line="240" w:lineRule="auto"/>
        <w:rPr>
          <w:b/>
          <w:sz w:val="28"/>
          <w:szCs w:val="28"/>
        </w:rPr>
      </w:pPr>
    </w:p>
    <w:p w14:paraId="01691646" w14:textId="77777777" w:rsidR="00A70175" w:rsidRDefault="00A70175" w:rsidP="00B8262C">
      <w:pPr>
        <w:spacing w:line="240" w:lineRule="auto"/>
        <w:rPr>
          <w:b/>
          <w:sz w:val="28"/>
          <w:szCs w:val="28"/>
        </w:rPr>
      </w:pPr>
    </w:p>
    <w:p w14:paraId="00ACD2BD" w14:textId="77777777" w:rsidR="00A70175" w:rsidRDefault="00A70175" w:rsidP="00B8262C">
      <w:pPr>
        <w:spacing w:line="240" w:lineRule="auto"/>
        <w:rPr>
          <w:b/>
          <w:sz w:val="28"/>
          <w:szCs w:val="28"/>
        </w:rPr>
      </w:pPr>
    </w:p>
    <w:p w14:paraId="778B72BF" w14:textId="37883D84" w:rsidR="003F6AA9" w:rsidRPr="0044110C" w:rsidRDefault="003F6AA9" w:rsidP="00B8262C">
      <w:pPr>
        <w:spacing w:line="240" w:lineRule="auto"/>
        <w:rPr>
          <w:rFonts w:ascii="Arial" w:hAnsi="Arial" w:cs="Arial"/>
          <w:color w:val="222222"/>
          <w:sz w:val="28"/>
          <w:szCs w:val="28"/>
          <w:shd w:val="clear" w:color="auto" w:fill="FFFFFF"/>
        </w:rPr>
      </w:pPr>
      <w:r w:rsidRPr="0044110C">
        <w:rPr>
          <w:b/>
          <w:sz w:val="28"/>
          <w:szCs w:val="28"/>
        </w:rPr>
        <w:lastRenderedPageBreak/>
        <w:t>Appendix:</w:t>
      </w:r>
      <w:r w:rsidR="003734F6" w:rsidRPr="0044110C">
        <w:rPr>
          <w:b/>
          <w:sz w:val="28"/>
          <w:szCs w:val="28"/>
        </w:rPr>
        <w:t xml:space="preserve"> </w:t>
      </w:r>
    </w:p>
    <w:p w14:paraId="19C32A50" w14:textId="3C5D961F" w:rsidR="002D678D" w:rsidRDefault="002D678D" w:rsidP="00B8262C">
      <w:pPr>
        <w:spacing w:line="240" w:lineRule="auto"/>
        <w:rPr>
          <w:rFonts w:cs="Arial"/>
          <w:color w:val="222222"/>
          <w:sz w:val="24"/>
          <w:szCs w:val="24"/>
          <w:shd w:val="clear" w:color="auto" w:fill="FFFFFF"/>
        </w:rPr>
      </w:pPr>
      <w:r>
        <w:rPr>
          <w:rFonts w:cs="Arial"/>
          <w:color w:val="222222"/>
          <w:sz w:val="24"/>
          <w:szCs w:val="24"/>
          <w:shd w:val="clear" w:color="auto" w:fill="FFFFFF"/>
        </w:rPr>
        <w:t>Dependencies:</w:t>
      </w:r>
    </w:p>
    <w:p w14:paraId="6D54FD66" w14:textId="173101AD" w:rsidR="00B8262C" w:rsidRPr="00B8262C" w:rsidRDefault="004C6A52" w:rsidP="00B8262C">
      <w:pPr>
        <w:pStyle w:val="ListParagraph"/>
        <w:numPr>
          <w:ilvl w:val="0"/>
          <w:numId w:val="3"/>
        </w:numPr>
        <w:spacing w:line="240" w:lineRule="auto"/>
        <w:rPr>
          <w:rFonts w:cs="Arial"/>
          <w:color w:val="222222"/>
          <w:sz w:val="24"/>
          <w:szCs w:val="24"/>
          <w:shd w:val="clear" w:color="auto" w:fill="FFFFFF"/>
        </w:rPr>
      </w:pPr>
      <w:r>
        <w:rPr>
          <w:rFonts w:cs="Arial"/>
          <w:color w:val="222222"/>
          <w:sz w:val="24"/>
          <w:szCs w:val="24"/>
          <w:shd w:val="clear" w:color="auto" w:fill="FFFFFF"/>
        </w:rPr>
        <w:t>OpenGL</w:t>
      </w:r>
      <w:r w:rsidR="00B8262C">
        <w:rPr>
          <w:rFonts w:cs="Arial"/>
          <w:color w:val="222222"/>
          <w:sz w:val="24"/>
          <w:szCs w:val="24"/>
          <w:shd w:val="clear" w:color="auto" w:fill="FFFFFF"/>
        </w:rPr>
        <w:t xml:space="preserve"> version 4.3 or newer</w:t>
      </w:r>
    </w:p>
    <w:p w14:paraId="1BB6887B" w14:textId="58AA411E" w:rsidR="00B8262C" w:rsidRDefault="00B8262C" w:rsidP="00B8262C">
      <w:pPr>
        <w:pStyle w:val="ListParagraph"/>
        <w:numPr>
          <w:ilvl w:val="0"/>
          <w:numId w:val="3"/>
        </w:numPr>
        <w:spacing w:line="240" w:lineRule="auto"/>
        <w:rPr>
          <w:rFonts w:cs="Arial"/>
          <w:color w:val="222222"/>
          <w:sz w:val="24"/>
          <w:szCs w:val="24"/>
          <w:shd w:val="clear" w:color="auto" w:fill="FFFFFF"/>
        </w:rPr>
      </w:pPr>
      <w:r>
        <w:rPr>
          <w:rFonts w:cs="Arial"/>
          <w:color w:val="222222"/>
          <w:sz w:val="24"/>
          <w:szCs w:val="24"/>
          <w:shd w:val="clear" w:color="auto" w:fill="FFFFFF"/>
        </w:rPr>
        <w:t>GLM</w:t>
      </w:r>
    </w:p>
    <w:p w14:paraId="65E9AF11" w14:textId="13A76E0C" w:rsidR="00B8262C" w:rsidRDefault="00B8262C" w:rsidP="00B8262C">
      <w:pPr>
        <w:pStyle w:val="ListParagraph"/>
        <w:numPr>
          <w:ilvl w:val="0"/>
          <w:numId w:val="3"/>
        </w:numPr>
        <w:spacing w:line="240" w:lineRule="auto"/>
        <w:rPr>
          <w:rFonts w:cs="Arial"/>
          <w:color w:val="222222"/>
          <w:sz w:val="24"/>
          <w:szCs w:val="24"/>
          <w:shd w:val="clear" w:color="auto" w:fill="FFFFFF"/>
        </w:rPr>
      </w:pPr>
      <w:r>
        <w:rPr>
          <w:rFonts w:cs="Arial"/>
          <w:color w:val="222222"/>
          <w:sz w:val="24"/>
          <w:szCs w:val="24"/>
          <w:shd w:val="clear" w:color="auto" w:fill="FFFFFF"/>
        </w:rPr>
        <w:t>GLFW 3.2.1</w:t>
      </w:r>
    </w:p>
    <w:p w14:paraId="19357E28" w14:textId="5556CEEA" w:rsidR="00B8262C" w:rsidRDefault="00B8262C" w:rsidP="00B8262C">
      <w:pPr>
        <w:pStyle w:val="ListParagraph"/>
        <w:numPr>
          <w:ilvl w:val="0"/>
          <w:numId w:val="3"/>
        </w:numPr>
        <w:spacing w:line="240" w:lineRule="auto"/>
        <w:rPr>
          <w:rFonts w:cs="Arial"/>
          <w:color w:val="222222"/>
          <w:sz w:val="24"/>
          <w:szCs w:val="24"/>
          <w:shd w:val="clear" w:color="auto" w:fill="FFFFFF"/>
        </w:rPr>
      </w:pPr>
      <w:r>
        <w:rPr>
          <w:rFonts w:cs="Arial"/>
          <w:color w:val="222222"/>
          <w:sz w:val="24"/>
          <w:szCs w:val="24"/>
          <w:shd w:val="clear" w:color="auto" w:fill="FFFFFF"/>
        </w:rPr>
        <w:t>GLEW 2.1.0</w:t>
      </w:r>
    </w:p>
    <w:p w14:paraId="7E4CCEC8" w14:textId="6D99B264" w:rsidR="00B8262C" w:rsidRPr="00B8262C" w:rsidRDefault="00B8262C" w:rsidP="00B8262C">
      <w:pPr>
        <w:pStyle w:val="ListParagraph"/>
        <w:numPr>
          <w:ilvl w:val="0"/>
          <w:numId w:val="3"/>
        </w:numPr>
        <w:spacing w:line="240" w:lineRule="auto"/>
        <w:rPr>
          <w:rFonts w:cs="Arial"/>
          <w:color w:val="222222"/>
          <w:sz w:val="24"/>
          <w:szCs w:val="24"/>
          <w:shd w:val="clear" w:color="auto" w:fill="FFFFFF"/>
        </w:rPr>
      </w:pPr>
      <w:r>
        <w:rPr>
          <w:rFonts w:cs="Arial"/>
          <w:color w:val="222222"/>
          <w:sz w:val="24"/>
          <w:szCs w:val="24"/>
          <w:shd w:val="clear" w:color="auto" w:fill="FFFFFF"/>
        </w:rPr>
        <w:t>Assimp 3.3.2</w:t>
      </w:r>
    </w:p>
    <w:p w14:paraId="2E6BCC60" w14:textId="24C34090" w:rsidR="00B8262C" w:rsidRDefault="00B8262C" w:rsidP="00B8262C">
      <w:pPr>
        <w:spacing w:line="240" w:lineRule="auto"/>
        <w:rPr>
          <w:sz w:val="24"/>
          <w:szCs w:val="24"/>
        </w:rPr>
      </w:pPr>
      <w:r>
        <w:rPr>
          <w:sz w:val="24"/>
          <w:szCs w:val="24"/>
        </w:rPr>
        <w:t>Install and build:</w:t>
      </w:r>
    </w:p>
    <w:p w14:paraId="71909460" w14:textId="57A7FB22" w:rsidR="00B8262C" w:rsidRDefault="00B8262C" w:rsidP="00B8262C">
      <w:pPr>
        <w:pStyle w:val="ListParagraph"/>
        <w:numPr>
          <w:ilvl w:val="0"/>
          <w:numId w:val="4"/>
        </w:numPr>
        <w:spacing w:line="240" w:lineRule="auto"/>
        <w:rPr>
          <w:sz w:val="24"/>
          <w:szCs w:val="24"/>
        </w:rPr>
      </w:pPr>
      <w:r>
        <w:rPr>
          <w:sz w:val="24"/>
          <w:szCs w:val="24"/>
        </w:rPr>
        <w:t>Download source files</w:t>
      </w:r>
    </w:p>
    <w:p w14:paraId="625A2383" w14:textId="4200E2E1" w:rsidR="00B8262C" w:rsidRDefault="00B8262C" w:rsidP="00B8262C">
      <w:pPr>
        <w:pStyle w:val="ListParagraph"/>
        <w:numPr>
          <w:ilvl w:val="0"/>
          <w:numId w:val="4"/>
        </w:numPr>
        <w:spacing w:line="240" w:lineRule="auto"/>
        <w:rPr>
          <w:sz w:val="24"/>
          <w:szCs w:val="24"/>
        </w:rPr>
      </w:pPr>
      <w:r>
        <w:rPr>
          <w:sz w:val="24"/>
          <w:szCs w:val="24"/>
        </w:rPr>
        <w:t>Use Cmake to build project</w:t>
      </w:r>
    </w:p>
    <w:p w14:paraId="74EB1361" w14:textId="5855F7FA" w:rsidR="00B8262C" w:rsidRDefault="00B8262C" w:rsidP="00B8262C">
      <w:pPr>
        <w:pStyle w:val="ListParagraph"/>
        <w:numPr>
          <w:ilvl w:val="1"/>
          <w:numId w:val="4"/>
        </w:numPr>
        <w:spacing w:line="240" w:lineRule="auto"/>
        <w:rPr>
          <w:sz w:val="24"/>
          <w:szCs w:val="24"/>
        </w:rPr>
      </w:pPr>
      <w:r>
        <w:rPr>
          <w:sz w:val="24"/>
          <w:szCs w:val="24"/>
        </w:rPr>
        <w:t>Give where the source code is located</w:t>
      </w:r>
    </w:p>
    <w:p w14:paraId="751707E9" w14:textId="6775809F" w:rsidR="00B8262C" w:rsidRDefault="00B8262C" w:rsidP="00B8262C">
      <w:pPr>
        <w:pStyle w:val="ListParagraph"/>
        <w:numPr>
          <w:ilvl w:val="1"/>
          <w:numId w:val="4"/>
        </w:numPr>
        <w:spacing w:line="240" w:lineRule="auto"/>
        <w:rPr>
          <w:sz w:val="24"/>
          <w:szCs w:val="24"/>
        </w:rPr>
      </w:pPr>
      <w:r>
        <w:rPr>
          <w:sz w:val="24"/>
          <w:szCs w:val="24"/>
        </w:rPr>
        <w:t>“Where to build the binaries” create a folder called build inside of your project folder and select that.</w:t>
      </w:r>
    </w:p>
    <w:p w14:paraId="21D44774" w14:textId="51359D40" w:rsidR="00B8262C" w:rsidRDefault="00B8262C" w:rsidP="00B8262C">
      <w:pPr>
        <w:pStyle w:val="ListParagraph"/>
        <w:numPr>
          <w:ilvl w:val="1"/>
          <w:numId w:val="4"/>
        </w:numPr>
        <w:spacing w:line="240" w:lineRule="auto"/>
        <w:rPr>
          <w:sz w:val="24"/>
          <w:szCs w:val="24"/>
        </w:rPr>
      </w:pPr>
      <w:r>
        <w:rPr>
          <w:sz w:val="24"/>
          <w:szCs w:val="24"/>
        </w:rPr>
        <w:t>Click configure</w:t>
      </w:r>
    </w:p>
    <w:p w14:paraId="2A896AD6" w14:textId="77777777" w:rsidR="00B8262C" w:rsidRDefault="00B8262C" w:rsidP="00B8262C">
      <w:pPr>
        <w:pStyle w:val="ListParagraph"/>
        <w:numPr>
          <w:ilvl w:val="1"/>
          <w:numId w:val="4"/>
        </w:numPr>
        <w:spacing w:line="240" w:lineRule="auto"/>
        <w:rPr>
          <w:sz w:val="24"/>
          <w:szCs w:val="24"/>
        </w:rPr>
      </w:pPr>
      <w:r>
        <w:rPr>
          <w:sz w:val="24"/>
          <w:szCs w:val="24"/>
        </w:rPr>
        <w:t xml:space="preserve">Change MASTER_DEPEND to location of installed dependencies </w:t>
      </w:r>
    </w:p>
    <w:p w14:paraId="473D8EBE" w14:textId="77777777" w:rsidR="00B8262C" w:rsidRDefault="00B8262C" w:rsidP="00B8262C">
      <w:pPr>
        <w:pStyle w:val="ListParagraph"/>
        <w:numPr>
          <w:ilvl w:val="1"/>
          <w:numId w:val="4"/>
        </w:numPr>
        <w:spacing w:line="240" w:lineRule="auto"/>
        <w:rPr>
          <w:sz w:val="24"/>
          <w:szCs w:val="24"/>
        </w:rPr>
      </w:pPr>
      <w:r>
        <w:rPr>
          <w:sz w:val="24"/>
          <w:szCs w:val="24"/>
        </w:rPr>
        <w:t>Click configure again, then generate</w:t>
      </w:r>
    </w:p>
    <w:p w14:paraId="7AF79FF9" w14:textId="77777777" w:rsidR="00B8262C" w:rsidRDefault="00B8262C" w:rsidP="00B8262C">
      <w:pPr>
        <w:pStyle w:val="ListParagraph"/>
        <w:numPr>
          <w:ilvl w:val="1"/>
          <w:numId w:val="4"/>
        </w:numPr>
        <w:spacing w:line="240" w:lineRule="auto"/>
        <w:rPr>
          <w:sz w:val="24"/>
          <w:szCs w:val="24"/>
        </w:rPr>
      </w:pPr>
      <w:r>
        <w:rPr>
          <w:sz w:val="24"/>
          <w:szCs w:val="24"/>
        </w:rPr>
        <w:t>Open project</w:t>
      </w:r>
    </w:p>
    <w:p w14:paraId="28C5323C" w14:textId="664D016F" w:rsidR="00B8262C" w:rsidRDefault="00B8262C" w:rsidP="00B8262C">
      <w:pPr>
        <w:pStyle w:val="ListParagraph"/>
        <w:numPr>
          <w:ilvl w:val="0"/>
          <w:numId w:val="4"/>
        </w:numPr>
        <w:spacing w:line="240" w:lineRule="auto"/>
        <w:rPr>
          <w:sz w:val="24"/>
          <w:szCs w:val="24"/>
        </w:rPr>
      </w:pPr>
      <w:r>
        <w:rPr>
          <w:sz w:val="24"/>
          <w:szCs w:val="24"/>
        </w:rPr>
        <w:t>If using Microsoft Visual Studio make sure to set your project as “StartUp project”</w:t>
      </w:r>
    </w:p>
    <w:p w14:paraId="668D55A6" w14:textId="77777777" w:rsidR="00B8262C" w:rsidRDefault="00B8262C" w:rsidP="00B8262C">
      <w:pPr>
        <w:pStyle w:val="ListParagraph"/>
        <w:numPr>
          <w:ilvl w:val="0"/>
          <w:numId w:val="4"/>
        </w:numPr>
        <w:spacing w:line="240" w:lineRule="auto"/>
        <w:rPr>
          <w:sz w:val="24"/>
          <w:szCs w:val="24"/>
        </w:rPr>
      </w:pPr>
      <w:r>
        <w:rPr>
          <w:sz w:val="24"/>
          <w:szCs w:val="24"/>
        </w:rPr>
        <w:t>Give the command line arguments you want, or none</w:t>
      </w:r>
    </w:p>
    <w:p w14:paraId="10DE7273" w14:textId="70142C3A" w:rsidR="00B8262C" w:rsidRPr="00B8262C" w:rsidRDefault="00B8262C" w:rsidP="00B8262C">
      <w:pPr>
        <w:pStyle w:val="ListParagraph"/>
        <w:numPr>
          <w:ilvl w:val="0"/>
          <w:numId w:val="4"/>
        </w:numPr>
        <w:spacing w:line="240" w:lineRule="auto"/>
        <w:rPr>
          <w:sz w:val="24"/>
          <w:szCs w:val="24"/>
        </w:rPr>
      </w:pPr>
      <w:r>
        <w:rPr>
          <w:sz w:val="24"/>
          <w:szCs w:val="24"/>
        </w:rPr>
        <w:t>Click run</w:t>
      </w:r>
      <w:r w:rsidRPr="00B8262C">
        <w:rPr>
          <w:sz w:val="24"/>
          <w:szCs w:val="24"/>
        </w:rPr>
        <w:t xml:space="preserve"> </w:t>
      </w:r>
    </w:p>
    <w:p w14:paraId="44B0FD24" w14:textId="616E8457" w:rsidR="00686660" w:rsidRDefault="004C6365" w:rsidP="00686660">
      <w:pPr>
        <w:spacing w:line="240" w:lineRule="auto"/>
        <w:rPr>
          <w:sz w:val="24"/>
          <w:szCs w:val="24"/>
        </w:rPr>
      </w:pPr>
      <w:r>
        <w:rPr>
          <w:sz w:val="24"/>
          <w:szCs w:val="24"/>
        </w:rPr>
        <w:t>Command line arguments-</w:t>
      </w:r>
    </w:p>
    <w:p w14:paraId="67D7E36E" w14:textId="18DBDA8D" w:rsidR="00686660" w:rsidRDefault="00686660" w:rsidP="00686660">
      <w:pPr>
        <w:spacing w:line="240" w:lineRule="auto"/>
        <w:rPr>
          <w:sz w:val="24"/>
          <w:szCs w:val="24"/>
        </w:rPr>
      </w:pPr>
      <w:r>
        <w:rPr>
          <w:sz w:val="24"/>
          <w:szCs w:val="24"/>
        </w:rPr>
        <w:t>Give the program two numbers (0-2). The first number states the starting position of the particles and the second states the location of the objec</w:t>
      </w:r>
      <w:r w:rsidR="007E09F3">
        <w:rPr>
          <w:sz w:val="24"/>
          <w:szCs w:val="24"/>
        </w:rPr>
        <w:t>t.</w:t>
      </w:r>
    </w:p>
    <w:p w14:paraId="5B3F551B" w14:textId="129D60CD" w:rsidR="00686660" w:rsidRDefault="00686660" w:rsidP="00686660">
      <w:pPr>
        <w:spacing w:line="240" w:lineRule="auto"/>
        <w:rPr>
          <w:sz w:val="24"/>
          <w:szCs w:val="24"/>
        </w:rPr>
      </w:pPr>
      <w:r>
        <w:rPr>
          <w:sz w:val="24"/>
          <w:szCs w:val="24"/>
        </w:rPr>
        <w:t>First argument:</w:t>
      </w:r>
    </w:p>
    <w:p w14:paraId="3A97498D" w14:textId="19DCF146" w:rsidR="00686660" w:rsidRDefault="00686660" w:rsidP="00686660">
      <w:pPr>
        <w:pStyle w:val="ListParagraph"/>
        <w:numPr>
          <w:ilvl w:val="0"/>
          <w:numId w:val="5"/>
        </w:numPr>
        <w:spacing w:line="240" w:lineRule="auto"/>
        <w:rPr>
          <w:sz w:val="24"/>
          <w:szCs w:val="24"/>
        </w:rPr>
      </w:pPr>
      <w:r>
        <w:rPr>
          <w:sz w:val="24"/>
          <w:szCs w:val="24"/>
        </w:rPr>
        <w:t>0- Particles start in the center of the screen</w:t>
      </w:r>
    </w:p>
    <w:p w14:paraId="4C20C3D3" w14:textId="3F227D2C" w:rsidR="00686660" w:rsidRDefault="00686660" w:rsidP="00686660">
      <w:pPr>
        <w:pStyle w:val="ListParagraph"/>
        <w:numPr>
          <w:ilvl w:val="0"/>
          <w:numId w:val="5"/>
        </w:numPr>
        <w:spacing w:line="240" w:lineRule="auto"/>
        <w:rPr>
          <w:sz w:val="24"/>
          <w:szCs w:val="24"/>
        </w:rPr>
      </w:pPr>
      <w:r>
        <w:rPr>
          <w:sz w:val="24"/>
          <w:szCs w:val="24"/>
        </w:rPr>
        <w:t>1- Particles start on the entire left side of screen</w:t>
      </w:r>
    </w:p>
    <w:p w14:paraId="2928C64B" w14:textId="23C24FDE" w:rsidR="00686660" w:rsidRDefault="00686660" w:rsidP="00686660">
      <w:pPr>
        <w:pStyle w:val="ListParagraph"/>
        <w:numPr>
          <w:ilvl w:val="0"/>
          <w:numId w:val="5"/>
        </w:numPr>
        <w:spacing w:line="240" w:lineRule="auto"/>
        <w:rPr>
          <w:sz w:val="24"/>
          <w:szCs w:val="24"/>
        </w:rPr>
      </w:pPr>
      <w:r>
        <w:rPr>
          <w:sz w:val="24"/>
          <w:szCs w:val="24"/>
        </w:rPr>
        <w:t>2- Particles start in the top right corner of the screen</w:t>
      </w:r>
    </w:p>
    <w:p w14:paraId="707EBC48" w14:textId="29164D4C" w:rsidR="00686660" w:rsidRDefault="00686660" w:rsidP="00686660">
      <w:pPr>
        <w:spacing w:line="240" w:lineRule="auto"/>
        <w:rPr>
          <w:sz w:val="24"/>
          <w:szCs w:val="24"/>
        </w:rPr>
      </w:pPr>
      <w:r>
        <w:rPr>
          <w:sz w:val="24"/>
          <w:szCs w:val="24"/>
        </w:rPr>
        <w:t>Second argument:</w:t>
      </w:r>
    </w:p>
    <w:p w14:paraId="57A0236A" w14:textId="3B6AA479" w:rsidR="00686660" w:rsidRDefault="00686660" w:rsidP="00686660">
      <w:pPr>
        <w:pStyle w:val="ListParagraph"/>
        <w:numPr>
          <w:ilvl w:val="0"/>
          <w:numId w:val="6"/>
        </w:numPr>
        <w:spacing w:line="240" w:lineRule="auto"/>
        <w:rPr>
          <w:sz w:val="24"/>
          <w:szCs w:val="24"/>
        </w:rPr>
      </w:pPr>
      <w:r>
        <w:rPr>
          <w:sz w:val="24"/>
          <w:szCs w:val="24"/>
        </w:rPr>
        <w:t xml:space="preserve">0- Box is in the middle of the screen on the </w:t>
      </w:r>
      <w:r w:rsidR="00614410">
        <w:rPr>
          <w:sz w:val="24"/>
          <w:szCs w:val="24"/>
        </w:rPr>
        <w:t>floor</w:t>
      </w:r>
    </w:p>
    <w:p w14:paraId="13462932" w14:textId="0C6C9101" w:rsidR="00686660" w:rsidRDefault="00686660" w:rsidP="00686660">
      <w:pPr>
        <w:pStyle w:val="ListParagraph"/>
        <w:numPr>
          <w:ilvl w:val="0"/>
          <w:numId w:val="6"/>
        </w:numPr>
        <w:spacing w:line="240" w:lineRule="auto"/>
        <w:rPr>
          <w:sz w:val="24"/>
          <w:szCs w:val="24"/>
        </w:rPr>
      </w:pPr>
      <w:r>
        <w:rPr>
          <w:sz w:val="24"/>
          <w:szCs w:val="24"/>
        </w:rPr>
        <w:t xml:space="preserve">1- Box </w:t>
      </w:r>
      <w:r w:rsidR="003B5CE3">
        <w:rPr>
          <w:sz w:val="24"/>
          <w:szCs w:val="24"/>
        </w:rPr>
        <w:t xml:space="preserve">is in a position off the </w:t>
      </w:r>
      <w:r w:rsidR="00614410">
        <w:rPr>
          <w:sz w:val="24"/>
          <w:szCs w:val="24"/>
        </w:rPr>
        <w:t>floor</w:t>
      </w:r>
    </w:p>
    <w:p w14:paraId="685D19C5" w14:textId="2701290B" w:rsidR="003B5CE3" w:rsidRPr="00686660" w:rsidRDefault="003B5CE3" w:rsidP="00686660">
      <w:pPr>
        <w:pStyle w:val="ListParagraph"/>
        <w:numPr>
          <w:ilvl w:val="0"/>
          <w:numId w:val="6"/>
        </w:numPr>
        <w:spacing w:line="240" w:lineRule="auto"/>
        <w:rPr>
          <w:sz w:val="24"/>
          <w:szCs w:val="24"/>
        </w:rPr>
      </w:pPr>
      <w:r>
        <w:rPr>
          <w:sz w:val="24"/>
          <w:szCs w:val="24"/>
        </w:rPr>
        <w:t>2- Box is in a position off the screen</w:t>
      </w:r>
    </w:p>
    <w:p w14:paraId="01618F18" w14:textId="21170708" w:rsidR="00812C99" w:rsidRPr="00A6184B" w:rsidRDefault="007E09F3" w:rsidP="00232755">
      <w:pPr>
        <w:spacing w:line="480" w:lineRule="auto"/>
        <w:rPr>
          <w:sz w:val="24"/>
          <w:szCs w:val="24"/>
        </w:rPr>
      </w:pPr>
      <w:r>
        <w:rPr>
          <w:sz w:val="24"/>
          <w:szCs w:val="24"/>
        </w:rPr>
        <w:t xml:space="preserve">No command line arguments </w:t>
      </w:r>
      <w:r w:rsidR="00D21D68">
        <w:rPr>
          <w:sz w:val="24"/>
          <w:szCs w:val="24"/>
        </w:rPr>
        <w:t>are</w:t>
      </w:r>
      <w:r>
        <w:rPr>
          <w:sz w:val="24"/>
          <w:szCs w:val="24"/>
        </w:rPr>
        <w:t xml:space="preserve"> the same as giving 0 0.</w:t>
      </w:r>
    </w:p>
    <w:p w14:paraId="5E8C49E2" w14:textId="77777777" w:rsidR="00A70175" w:rsidRDefault="00A70175" w:rsidP="00232755">
      <w:pPr>
        <w:spacing w:line="480" w:lineRule="auto"/>
        <w:jc w:val="center"/>
        <w:rPr>
          <w:sz w:val="24"/>
          <w:szCs w:val="24"/>
        </w:rPr>
      </w:pPr>
    </w:p>
    <w:p w14:paraId="32CBCCC0" w14:textId="77777777" w:rsidR="00A70175" w:rsidRDefault="00A70175" w:rsidP="00232755">
      <w:pPr>
        <w:spacing w:line="480" w:lineRule="auto"/>
        <w:jc w:val="center"/>
        <w:rPr>
          <w:sz w:val="24"/>
          <w:szCs w:val="24"/>
        </w:rPr>
      </w:pPr>
    </w:p>
    <w:p w14:paraId="26AB2767" w14:textId="46FB53D4" w:rsidR="00812C99" w:rsidRDefault="00812C99" w:rsidP="00232755">
      <w:pPr>
        <w:spacing w:line="480" w:lineRule="auto"/>
        <w:jc w:val="center"/>
        <w:rPr>
          <w:sz w:val="24"/>
          <w:szCs w:val="24"/>
        </w:rPr>
      </w:pPr>
      <w:r>
        <w:rPr>
          <w:sz w:val="24"/>
          <w:szCs w:val="24"/>
        </w:rPr>
        <w:lastRenderedPageBreak/>
        <w:t>References</w:t>
      </w:r>
    </w:p>
    <w:p w14:paraId="082277CA" w14:textId="77777777" w:rsidR="00490305" w:rsidRPr="00E566E4" w:rsidRDefault="00490305" w:rsidP="00232755">
      <w:pPr>
        <w:spacing w:line="480" w:lineRule="auto"/>
        <w:rPr>
          <w:rFonts w:cstheme="minorHAnsi"/>
          <w:shd w:val="clear" w:color="auto" w:fill="FFFFFF"/>
        </w:rPr>
      </w:pPr>
      <w:r w:rsidRPr="00E566E4">
        <w:rPr>
          <w:rFonts w:cstheme="minorHAnsi"/>
          <w:color w:val="000000"/>
          <w:shd w:val="clear" w:color="auto" w:fill="FFFFFF"/>
        </w:rPr>
        <w:t>Harlow, F. H. (2004). </w:t>
      </w:r>
      <w:r w:rsidRPr="00E566E4">
        <w:rPr>
          <w:rFonts w:cstheme="minorHAnsi"/>
          <w:shd w:val="clear" w:color="auto" w:fill="FFFFFF"/>
        </w:rPr>
        <w:t>Fluid dynamics in Group T-3 Los Alamos National Laboratory:(LA-UR-03-</w:t>
      </w:r>
    </w:p>
    <w:p w14:paraId="2D5A3F79" w14:textId="77777777" w:rsidR="00490305" w:rsidRPr="00E566E4" w:rsidRDefault="00490305" w:rsidP="00232755">
      <w:pPr>
        <w:spacing w:line="480" w:lineRule="auto"/>
        <w:ind w:firstLine="720"/>
        <w:rPr>
          <w:rFonts w:cstheme="minorHAnsi"/>
          <w:color w:val="000000"/>
          <w:shd w:val="clear" w:color="auto" w:fill="FFFFFF"/>
        </w:rPr>
      </w:pPr>
      <w:r w:rsidRPr="00E566E4">
        <w:rPr>
          <w:rFonts w:cstheme="minorHAnsi"/>
          <w:shd w:val="clear" w:color="auto" w:fill="FFFFFF"/>
        </w:rPr>
        <w:t>3852)</w:t>
      </w:r>
      <w:r w:rsidRPr="00E566E4">
        <w:rPr>
          <w:rFonts w:cstheme="minorHAnsi"/>
          <w:color w:val="000000"/>
          <w:shd w:val="clear" w:color="auto" w:fill="FFFFFF"/>
        </w:rPr>
        <w:t>. </w:t>
      </w:r>
      <w:r w:rsidRPr="00E566E4">
        <w:rPr>
          <w:rFonts w:cstheme="minorHAnsi"/>
          <w:i/>
          <w:iCs/>
          <w:color w:val="000000"/>
          <w:shd w:val="clear" w:color="auto" w:fill="FFFFFF"/>
        </w:rPr>
        <w:t>Journal of Computational Physics</w:t>
      </w:r>
      <w:r w:rsidRPr="00E566E4">
        <w:rPr>
          <w:rFonts w:cstheme="minorHAnsi"/>
          <w:color w:val="000000"/>
          <w:shd w:val="clear" w:color="auto" w:fill="FFFFFF"/>
        </w:rPr>
        <w:t>. Elsevier. </w:t>
      </w:r>
    </w:p>
    <w:p w14:paraId="7067A708" w14:textId="77777777" w:rsidR="00490305" w:rsidRPr="00E566E4" w:rsidRDefault="00490305" w:rsidP="00232755">
      <w:pPr>
        <w:spacing w:line="480" w:lineRule="auto"/>
        <w:rPr>
          <w:rFonts w:cstheme="minorHAnsi"/>
          <w:i/>
          <w:iCs/>
          <w:color w:val="000000"/>
          <w:shd w:val="clear" w:color="auto" w:fill="FFFFFF"/>
        </w:rPr>
      </w:pPr>
      <w:r w:rsidRPr="00E566E4">
        <w:rPr>
          <w:rFonts w:cstheme="minorHAnsi"/>
          <w:color w:val="000000"/>
          <w:shd w:val="clear" w:color="auto" w:fill="FFFFFF"/>
        </w:rPr>
        <w:t>Hess, J.L.; A.M.O. Smith (1967). </w:t>
      </w:r>
      <w:r w:rsidRPr="00E566E4">
        <w:rPr>
          <w:rFonts w:cstheme="minorHAnsi"/>
          <w:shd w:val="clear" w:color="auto" w:fill="FFFFFF"/>
        </w:rPr>
        <w:t>Calculation of Potential Flow About Arbitrary Bodies</w:t>
      </w:r>
      <w:r w:rsidRPr="00E566E4">
        <w:rPr>
          <w:rFonts w:cstheme="minorHAnsi"/>
          <w:color w:val="000000"/>
          <w:shd w:val="clear" w:color="auto" w:fill="FFFFFF"/>
        </w:rPr>
        <w:t>. </w:t>
      </w:r>
      <w:r w:rsidRPr="00E566E4">
        <w:rPr>
          <w:rFonts w:cstheme="minorHAnsi"/>
          <w:i/>
          <w:iCs/>
          <w:color w:val="000000"/>
          <w:shd w:val="clear" w:color="auto" w:fill="FFFFFF"/>
        </w:rPr>
        <w:t xml:space="preserve">Progress in </w:t>
      </w:r>
    </w:p>
    <w:p w14:paraId="537FC216" w14:textId="77777777" w:rsidR="00490305" w:rsidRPr="00E566E4" w:rsidRDefault="00490305" w:rsidP="00232755">
      <w:pPr>
        <w:spacing w:line="480" w:lineRule="auto"/>
        <w:ind w:firstLine="720"/>
        <w:rPr>
          <w:rFonts w:cstheme="minorHAnsi"/>
          <w:color w:val="000000"/>
          <w:shd w:val="clear" w:color="auto" w:fill="FFFFFF"/>
        </w:rPr>
      </w:pPr>
      <w:r w:rsidRPr="00E566E4">
        <w:rPr>
          <w:rFonts w:cstheme="minorHAnsi"/>
          <w:i/>
          <w:iCs/>
          <w:color w:val="000000"/>
          <w:shd w:val="clear" w:color="auto" w:fill="FFFFFF"/>
        </w:rPr>
        <w:t>Aerospace Sciences</w:t>
      </w:r>
      <w:r w:rsidRPr="00E566E4">
        <w:rPr>
          <w:rFonts w:cstheme="minorHAnsi"/>
          <w:color w:val="000000"/>
          <w:shd w:val="clear" w:color="auto" w:fill="FFFFFF"/>
        </w:rPr>
        <w:t>. </w:t>
      </w:r>
      <w:r w:rsidRPr="00E566E4">
        <w:rPr>
          <w:rFonts w:cstheme="minorHAnsi"/>
          <w:b/>
          <w:bCs/>
          <w:color w:val="000000"/>
          <w:shd w:val="clear" w:color="auto" w:fill="FFFFFF"/>
        </w:rPr>
        <w:t>8</w:t>
      </w:r>
      <w:r w:rsidRPr="00E566E4">
        <w:rPr>
          <w:rFonts w:cstheme="minorHAnsi"/>
          <w:color w:val="000000"/>
          <w:shd w:val="clear" w:color="auto" w:fill="FFFFFF"/>
        </w:rPr>
        <w:t>: 1–138. </w:t>
      </w:r>
      <w:r w:rsidRPr="00E566E4">
        <w:rPr>
          <w:rFonts w:cstheme="minorHAnsi"/>
          <w:shd w:val="clear" w:color="auto" w:fill="FFFFFF"/>
        </w:rPr>
        <w:t>Bibcode</w:t>
      </w:r>
      <w:r w:rsidRPr="00E566E4">
        <w:rPr>
          <w:rFonts w:cstheme="minorHAnsi"/>
          <w:color w:val="000000"/>
          <w:shd w:val="clear" w:color="auto" w:fill="FFFFFF"/>
        </w:rPr>
        <w:t>:</w:t>
      </w:r>
      <w:r w:rsidRPr="00E566E4">
        <w:rPr>
          <w:rFonts w:cstheme="minorHAnsi"/>
          <w:shd w:val="clear" w:color="auto" w:fill="FFFFFF"/>
        </w:rPr>
        <w:t>1967PrAeS...8....1H</w:t>
      </w:r>
      <w:r w:rsidRPr="00E566E4">
        <w:rPr>
          <w:rFonts w:cstheme="minorHAnsi"/>
          <w:color w:val="000000"/>
          <w:shd w:val="clear" w:color="auto" w:fill="FFFFFF"/>
        </w:rPr>
        <w:t>. </w:t>
      </w:r>
      <w:r w:rsidRPr="00E566E4">
        <w:rPr>
          <w:rFonts w:cstheme="minorHAnsi"/>
          <w:shd w:val="clear" w:color="auto" w:fill="FFFFFF"/>
        </w:rPr>
        <w:t>doi</w:t>
      </w:r>
      <w:r w:rsidRPr="00E566E4">
        <w:rPr>
          <w:rFonts w:cstheme="minorHAnsi"/>
          <w:color w:val="000000"/>
          <w:shd w:val="clear" w:color="auto" w:fill="FFFFFF"/>
        </w:rPr>
        <w:t>:</w:t>
      </w:r>
      <w:r w:rsidRPr="00E566E4">
        <w:rPr>
          <w:rFonts w:cstheme="minorHAnsi"/>
          <w:shd w:val="clear" w:color="auto" w:fill="FFFFFF"/>
        </w:rPr>
        <w:t>10.1016/0376-0421(67)90003-6</w:t>
      </w:r>
      <w:r w:rsidRPr="00E566E4">
        <w:rPr>
          <w:rFonts w:cstheme="minorHAnsi"/>
          <w:color w:val="000000"/>
          <w:shd w:val="clear" w:color="auto" w:fill="FFFFFF"/>
        </w:rPr>
        <w:t>.</w:t>
      </w:r>
    </w:p>
    <w:p w14:paraId="120A37A4" w14:textId="5703E038" w:rsidR="00490305" w:rsidRPr="00E566E4" w:rsidRDefault="00490305" w:rsidP="00232755">
      <w:pPr>
        <w:spacing w:line="480" w:lineRule="auto"/>
        <w:rPr>
          <w:rFonts w:cstheme="minorHAnsi"/>
          <w:color w:val="24292E"/>
          <w:shd w:val="clear" w:color="auto" w:fill="FFFFFF"/>
        </w:rPr>
      </w:pPr>
      <w:r w:rsidRPr="00E566E4">
        <w:rPr>
          <w:rFonts w:cstheme="minorHAnsi"/>
        </w:rPr>
        <w:t xml:space="preserve">Gunadi, S. (November 2017). </w:t>
      </w:r>
      <w:r w:rsidRPr="00E566E4">
        <w:rPr>
          <w:rFonts w:cstheme="minorHAnsi"/>
          <w:i/>
          <w:color w:val="24292E"/>
          <w:shd w:val="clear" w:color="auto" w:fill="FFFFFF"/>
        </w:rPr>
        <w:t xml:space="preserve">SPH simulation in </w:t>
      </w:r>
      <w:r w:rsidR="004C6A52">
        <w:rPr>
          <w:rFonts w:cstheme="minorHAnsi"/>
          <w:i/>
          <w:color w:val="24292E"/>
          <w:shd w:val="clear" w:color="auto" w:fill="FFFFFF"/>
        </w:rPr>
        <w:t>OpenGL</w:t>
      </w:r>
      <w:r w:rsidRPr="00E566E4">
        <w:rPr>
          <w:rFonts w:cstheme="minorHAnsi"/>
          <w:i/>
          <w:color w:val="24292E"/>
          <w:shd w:val="clear" w:color="auto" w:fill="FFFFFF"/>
        </w:rPr>
        <w:t xml:space="preserve"> compute shader</w:t>
      </w:r>
      <w:r w:rsidRPr="00E566E4">
        <w:rPr>
          <w:rFonts w:cstheme="minorHAnsi"/>
          <w:color w:val="24292E"/>
          <w:shd w:val="clear" w:color="auto" w:fill="FFFFFF"/>
        </w:rPr>
        <w:t xml:space="preserve">. Retrieved from </w:t>
      </w:r>
    </w:p>
    <w:p w14:paraId="2D054175" w14:textId="6872B6D9" w:rsidR="00490305" w:rsidRPr="00E566E4" w:rsidRDefault="00490305" w:rsidP="00232755">
      <w:pPr>
        <w:spacing w:line="480" w:lineRule="auto"/>
        <w:rPr>
          <w:rFonts w:cstheme="minorHAnsi"/>
        </w:rPr>
      </w:pPr>
      <w:r w:rsidRPr="00E566E4">
        <w:rPr>
          <w:rFonts w:cstheme="minorHAnsi"/>
        </w:rPr>
        <w:tab/>
      </w:r>
      <w:hyperlink r:id="rId13" w:history="1">
        <w:r w:rsidRPr="00E566E4">
          <w:rPr>
            <w:rStyle w:val="Hyperlink"/>
            <w:rFonts w:cstheme="minorHAnsi"/>
          </w:rPr>
          <w:t>https://github.com/multiprecision/sph_</w:t>
        </w:r>
        <w:r w:rsidR="004C6A52">
          <w:rPr>
            <w:rStyle w:val="Hyperlink"/>
            <w:rFonts w:cstheme="minorHAnsi"/>
          </w:rPr>
          <w:t>OpenGL</w:t>
        </w:r>
      </w:hyperlink>
      <w:r w:rsidRPr="00E566E4">
        <w:rPr>
          <w:rFonts w:cstheme="minorHAnsi"/>
        </w:rPr>
        <w:t xml:space="preserve"> </w:t>
      </w:r>
    </w:p>
    <w:p w14:paraId="7B7C665A" w14:textId="77777777" w:rsidR="00490305" w:rsidRPr="00E566E4" w:rsidRDefault="00490305" w:rsidP="00232755">
      <w:pPr>
        <w:spacing w:line="480" w:lineRule="auto"/>
        <w:rPr>
          <w:rFonts w:cstheme="minorHAnsi"/>
        </w:rPr>
      </w:pPr>
      <w:r w:rsidRPr="00E566E4">
        <w:rPr>
          <w:rFonts w:cstheme="minorHAnsi"/>
        </w:rPr>
        <w:t xml:space="preserve">Khronos Group (15 January 2018). </w:t>
      </w:r>
      <w:r w:rsidRPr="00E566E4">
        <w:rPr>
          <w:rFonts w:cstheme="minorHAnsi"/>
          <w:i/>
        </w:rPr>
        <w:t>Compute Shader</w:t>
      </w:r>
      <w:r w:rsidRPr="00E566E4">
        <w:rPr>
          <w:rFonts w:cstheme="minorHAnsi"/>
        </w:rPr>
        <w:t>. Oregon, USA: Khronos Group. Retrieved from</w:t>
      </w:r>
    </w:p>
    <w:p w14:paraId="6E6F8068" w14:textId="77777777" w:rsidR="00490305" w:rsidRPr="00E566E4" w:rsidRDefault="00490305" w:rsidP="00232755">
      <w:pPr>
        <w:spacing w:line="480" w:lineRule="auto"/>
        <w:rPr>
          <w:rFonts w:cstheme="minorHAnsi"/>
        </w:rPr>
      </w:pPr>
      <w:r w:rsidRPr="00E566E4">
        <w:rPr>
          <w:rFonts w:cstheme="minorHAnsi"/>
        </w:rPr>
        <w:tab/>
      </w:r>
      <w:hyperlink r:id="rId14" w:history="1">
        <w:r w:rsidRPr="00E566E4">
          <w:rPr>
            <w:rStyle w:val="Hyperlink"/>
            <w:rFonts w:cstheme="minorHAnsi"/>
          </w:rPr>
          <w:t>https://nccastaff.bournemouth.ac.uk/jmacey/MastersProjects/MSc16/15/thesis.pdf</w:t>
        </w:r>
      </w:hyperlink>
    </w:p>
    <w:p w14:paraId="55917248" w14:textId="77777777" w:rsidR="00490305" w:rsidRPr="00E566E4" w:rsidRDefault="00490305" w:rsidP="00232755">
      <w:pPr>
        <w:spacing w:line="480" w:lineRule="auto"/>
        <w:rPr>
          <w:rFonts w:cstheme="minorHAnsi"/>
          <w:color w:val="333333"/>
          <w:shd w:val="clear" w:color="auto" w:fill="FFFFFF"/>
        </w:rPr>
      </w:pPr>
      <w:r w:rsidRPr="00E566E4">
        <w:rPr>
          <w:rFonts w:cstheme="minorHAnsi"/>
          <w:color w:val="333333"/>
          <w:shd w:val="clear" w:color="auto" w:fill="FFFFFF"/>
        </w:rPr>
        <w:t>Nvidia (2007). GPU Gems. </w:t>
      </w:r>
      <w:r w:rsidRPr="00E566E4">
        <w:rPr>
          <w:rFonts w:cstheme="minorHAnsi"/>
          <w:i/>
          <w:iCs/>
          <w:color w:val="333333"/>
          <w:shd w:val="clear" w:color="auto" w:fill="FFFFFF"/>
        </w:rPr>
        <w:t>NVIDIA CUDA Library: Main Page</w:t>
      </w:r>
      <w:r w:rsidRPr="00E566E4">
        <w:rPr>
          <w:rFonts w:cstheme="minorHAnsi"/>
          <w:color w:val="333333"/>
          <w:shd w:val="clear" w:color="auto" w:fill="FFFFFF"/>
        </w:rPr>
        <w:t>. Retrieved form</w:t>
      </w:r>
    </w:p>
    <w:p w14:paraId="47DA236D" w14:textId="77777777" w:rsidR="00490305" w:rsidRDefault="00490305" w:rsidP="00232755">
      <w:pPr>
        <w:spacing w:line="480" w:lineRule="auto"/>
        <w:ind w:firstLine="720"/>
        <w:rPr>
          <w:rFonts w:cstheme="minorHAnsi"/>
          <w:color w:val="333333"/>
          <w:shd w:val="clear" w:color="auto" w:fill="FFFFFF"/>
        </w:rPr>
      </w:pPr>
      <w:r w:rsidRPr="00E566E4">
        <w:rPr>
          <w:rFonts w:cstheme="minorHAnsi"/>
          <w:color w:val="333333"/>
          <w:shd w:val="clear" w:color="auto" w:fill="FFFFFF"/>
        </w:rPr>
        <w:t>developer.download.nvidia.com/books/HTML/gpugems/gpugems_ch38.html.</w:t>
      </w:r>
    </w:p>
    <w:p w14:paraId="16730D64" w14:textId="77777777" w:rsidR="00283C7D" w:rsidRPr="00E566E4" w:rsidRDefault="00670D9D" w:rsidP="00232755">
      <w:pPr>
        <w:spacing w:line="480" w:lineRule="auto"/>
        <w:rPr>
          <w:rFonts w:cstheme="minorHAnsi"/>
        </w:rPr>
      </w:pPr>
      <w:r w:rsidRPr="00E566E4">
        <w:rPr>
          <w:rFonts w:cstheme="minorHAnsi"/>
        </w:rPr>
        <w:t xml:space="preserve">Strantzi, </w:t>
      </w:r>
      <w:r w:rsidR="00283C7D" w:rsidRPr="00E566E4">
        <w:rPr>
          <w:rFonts w:cstheme="minorHAnsi"/>
        </w:rPr>
        <w:t xml:space="preserve">A. (2016). </w:t>
      </w:r>
      <w:r w:rsidR="00283C7D" w:rsidRPr="00E566E4">
        <w:rPr>
          <w:rFonts w:cstheme="minorHAnsi"/>
          <w:i/>
        </w:rPr>
        <w:t>Fluid Simulation Using Smoothed Particle Hydrodynamics (SPH)</w:t>
      </w:r>
      <w:r w:rsidR="00283C7D" w:rsidRPr="00E566E4">
        <w:rPr>
          <w:rFonts w:cstheme="minorHAnsi"/>
        </w:rPr>
        <w:t xml:space="preserve">. Retrieved </w:t>
      </w:r>
    </w:p>
    <w:p w14:paraId="2CA19030" w14:textId="74B2B66A" w:rsidR="00812C99" w:rsidRPr="00E566E4" w:rsidRDefault="00283C7D" w:rsidP="00232755">
      <w:pPr>
        <w:spacing w:line="480" w:lineRule="auto"/>
        <w:ind w:firstLine="720"/>
        <w:rPr>
          <w:rFonts w:cstheme="minorHAnsi"/>
        </w:rPr>
      </w:pPr>
      <w:r w:rsidRPr="00E566E4">
        <w:rPr>
          <w:rFonts w:cstheme="minorHAnsi"/>
        </w:rPr>
        <w:t xml:space="preserve">from </w:t>
      </w:r>
      <w:hyperlink r:id="rId15" w:history="1">
        <w:r w:rsidRPr="00E566E4">
          <w:rPr>
            <w:rStyle w:val="Hyperlink"/>
            <w:rFonts w:cstheme="minorHAnsi"/>
          </w:rPr>
          <w:t>https://nccastaff.bournemouth.ac.uk/jmacey/MastersProjects/MSc16/15/thesis.pdf</w:t>
        </w:r>
      </w:hyperlink>
    </w:p>
    <w:p w14:paraId="7C2888E2" w14:textId="5276F48E" w:rsidR="007264D9" w:rsidRPr="005203EE" w:rsidRDefault="007264D9" w:rsidP="00232755">
      <w:pPr>
        <w:spacing w:line="480" w:lineRule="auto"/>
        <w:rPr>
          <w:rFonts w:cs="Segoe UI"/>
          <w:color w:val="333333"/>
          <w:shd w:val="clear" w:color="auto" w:fill="FFFFFF"/>
        </w:rPr>
      </w:pPr>
      <w:r w:rsidRPr="005203EE">
        <w:rPr>
          <w:rFonts w:cs="Segoe UI"/>
          <w:color w:val="333333"/>
          <w:shd w:val="clear" w:color="auto" w:fill="FFFFFF"/>
        </w:rPr>
        <w:t>Wikipedia</w:t>
      </w:r>
      <w:r w:rsidR="005203EE">
        <w:rPr>
          <w:rFonts w:cs="Segoe UI"/>
          <w:color w:val="333333"/>
          <w:shd w:val="clear" w:color="auto" w:fill="FFFFFF"/>
        </w:rPr>
        <w:t xml:space="preserve"> (2018)</w:t>
      </w:r>
      <w:r w:rsidRPr="005203EE">
        <w:rPr>
          <w:rFonts w:cs="Segoe UI"/>
          <w:color w:val="333333"/>
          <w:shd w:val="clear" w:color="auto" w:fill="FFFFFF"/>
        </w:rPr>
        <w:t xml:space="preserve">. Smoothed-Particle Hydrodynamics. </w:t>
      </w:r>
      <w:r w:rsidRPr="005203EE">
        <w:rPr>
          <w:rFonts w:cs="Segoe UI"/>
          <w:i/>
          <w:color w:val="333333"/>
          <w:shd w:val="clear" w:color="auto" w:fill="FFFFFF"/>
        </w:rPr>
        <w:t>Wikimedia Foundation</w:t>
      </w:r>
      <w:r w:rsidRPr="005203EE">
        <w:rPr>
          <w:rFonts w:cs="Segoe UI"/>
          <w:color w:val="333333"/>
          <w:shd w:val="clear" w:color="auto" w:fill="FFFFFF"/>
        </w:rPr>
        <w:t>. Retrieved from</w:t>
      </w:r>
    </w:p>
    <w:p w14:paraId="31337953" w14:textId="74264B6D" w:rsidR="007264D9" w:rsidRPr="005203EE" w:rsidRDefault="007264D9" w:rsidP="00232755">
      <w:pPr>
        <w:spacing w:line="480" w:lineRule="auto"/>
        <w:ind w:firstLine="720"/>
        <w:rPr>
          <w:rFonts w:cstheme="minorHAnsi"/>
        </w:rPr>
      </w:pPr>
      <w:r w:rsidRPr="005203EE">
        <w:rPr>
          <w:rFonts w:cs="Segoe UI"/>
          <w:color w:val="333333"/>
          <w:shd w:val="clear" w:color="auto" w:fill="FFFFFF"/>
        </w:rPr>
        <w:t xml:space="preserve"> en.wikipedia.org/wiki/Smoothed-particle_hydrodynamics</w:t>
      </w:r>
    </w:p>
    <w:sectPr w:rsidR="007264D9" w:rsidRPr="005203EE" w:rsidSect="004C6A52">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E900F" w14:textId="77777777" w:rsidR="005E4D3D" w:rsidRDefault="005E4D3D" w:rsidP="004C6A52">
      <w:pPr>
        <w:spacing w:after="0" w:line="240" w:lineRule="auto"/>
      </w:pPr>
      <w:r>
        <w:separator/>
      </w:r>
    </w:p>
  </w:endnote>
  <w:endnote w:type="continuationSeparator" w:id="0">
    <w:p w14:paraId="426BE759" w14:textId="77777777" w:rsidR="005E4D3D" w:rsidRDefault="005E4D3D" w:rsidP="004C6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7AB9B" w14:textId="77777777" w:rsidR="005E4D3D" w:rsidRDefault="005E4D3D" w:rsidP="004C6A52">
      <w:pPr>
        <w:spacing w:after="0" w:line="240" w:lineRule="auto"/>
      </w:pPr>
      <w:r>
        <w:separator/>
      </w:r>
    </w:p>
  </w:footnote>
  <w:footnote w:type="continuationSeparator" w:id="0">
    <w:p w14:paraId="1BCBF198" w14:textId="77777777" w:rsidR="005E4D3D" w:rsidRDefault="005E4D3D" w:rsidP="004C6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405041"/>
      <w:docPartObj>
        <w:docPartGallery w:val="Page Numbers (Top of Page)"/>
        <w:docPartUnique/>
      </w:docPartObj>
    </w:sdtPr>
    <w:sdtEndPr>
      <w:rPr>
        <w:noProof/>
      </w:rPr>
    </w:sdtEndPr>
    <w:sdtContent>
      <w:p w14:paraId="7CA48C26" w14:textId="017EAF2C" w:rsidR="004C6A52" w:rsidRDefault="004C6A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985334" w14:textId="77777777" w:rsidR="004C6A52" w:rsidRDefault="004C6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24E56"/>
    <w:multiLevelType w:val="hybridMultilevel"/>
    <w:tmpl w:val="0DDC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A2330"/>
    <w:multiLevelType w:val="hybridMultilevel"/>
    <w:tmpl w:val="45FE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B5FC1"/>
    <w:multiLevelType w:val="hybridMultilevel"/>
    <w:tmpl w:val="6BD2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E56BE"/>
    <w:multiLevelType w:val="hybridMultilevel"/>
    <w:tmpl w:val="E112F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20816"/>
    <w:multiLevelType w:val="hybridMultilevel"/>
    <w:tmpl w:val="EC980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C2A31"/>
    <w:multiLevelType w:val="hybridMultilevel"/>
    <w:tmpl w:val="846C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7E"/>
    <w:rsid w:val="00046BDB"/>
    <w:rsid w:val="000560E2"/>
    <w:rsid w:val="000A4D5A"/>
    <w:rsid w:val="000A7CD8"/>
    <w:rsid w:val="000E3A06"/>
    <w:rsid w:val="000F5823"/>
    <w:rsid w:val="00125626"/>
    <w:rsid w:val="00140651"/>
    <w:rsid w:val="0014765C"/>
    <w:rsid w:val="0015417D"/>
    <w:rsid w:val="00163843"/>
    <w:rsid w:val="001722C3"/>
    <w:rsid w:val="00200AE4"/>
    <w:rsid w:val="00204DC7"/>
    <w:rsid w:val="0020728F"/>
    <w:rsid w:val="00222F58"/>
    <w:rsid w:val="00232755"/>
    <w:rsid w:val="00236BE6"/>
    <w:rsid w:val="00237C84"/>
    <w:rsid w:val="00244E91"/>
    <w:rsid w:val="00266E3B"/>
    <w:rsid w:val="00283A82"/>
    <w:rsid w:val="00283C7D"/>
    <w:rsid w:val="00286A46"/>
    <w:rsid w:val="002C7726"/>
    <w:rsid w:val="002D678D"/>
    <w:rsid w:val="002E3BBC"/>
    <w:rsid w:val="003220AD"/>
    <w:rsid w:val="00325F6D"/>
    <w:rsid w:val="0035150A"/>
    <w:rsid w:val="00363EC3"/>
    <w:rsid w:val="00373446"/>
    <w:rsid w:val="003734F6"/>
    <w:rsid w:val="003A3C70"/>
    <w:rsid w:val="003B5CE3"/>
    <w:rsid w:val="003D1413"/>
    <w:rsid w:val="003F5094"/>
    <w:rsid w:val="003F6AA9"/>
    <w:rsid w:val="00406814"/>
    <w:rsid w:val="004077B0"/>
    <w:rsid w:val="00435B6B"/>
    <w:rsid w:val="0044110C"/>
    <w:rsid w:val="004575BC"/>
    <w:rsid w:val="00462B07"/>
    <w:rsid w:val="00483C88"/>
    <w:rsid w:val="00490305"/>
    <w:rsid w:val="00491775"/>
    <w:rsid w:val="004943FA"/>
    <w:rsid w:val="004B178C"/>
    <w:rsid w:val="004C5A55"/>
    <w:rsid w:val="004C6365"/>
    <w:rsid w:val="004C6A52"/>
    <w:rsid w:val="004E3EB2"/>
    <w:rsid w:val="004F1003"/>
    <w:rsid w:val="00504463"/>
    <w:rsid w:val="005203EE"/>
    <w:rsid w:val="005411AF"/>
    <w:rsid w:val="00573FD7"/>
    <w:rsid w:val="005A54F3"/>
    <w:rsid w:val="005C7177"/>
    <w:rsid w:val="005D39B2"/>
    <w:rsid w:val="005D6D39"/>
    <w:rsid w:val="005E4D3D"/>
    <w:rsid w:val="005F1281"/>
    <w:rsid w:val="005F7279"/>
    <w:rsid w:val="00605E27"/>
    <w:rsid w:val="00613027"/>
    <w:rsid w:val="00614410"/>
    <w:rsid w:val="006361A6"/>
    <w:rsid w:val="00640A49"/>
    <w:rsid w:val="00670D9D"/>
    <w:rsid w:val="006710C4"/>
    <w:rsid w:val="00674717"/>
    <w:rsid w:val="00686660"/>
    <w:rsid w:val="006E0F44"/>
    <w:rsid w:val="007234C5"/>
    <w:rsid w:val="007264D9"/>
    <w:rsid w:val="00756B4D"/>
    <w:rsid w:val="007639BB"/>
    <w:rsid w:val="007702A1"/>
    <w:rsid w:val="00790710"/>
    <w:rsid w:val="007A25E4"/>
    <w:rsid w:val="007E09F3"/>
    <w:rsid w:val="007E6A30"/>
    <w:rsid w:val="007F1226"/>
    <w:rsid w:val="00812C99"/>
    <w:rsid w:val="00816B67"/>
    <w:rsid w:val="00831385"/>
    <w:rsid w:val="00831924"/>
    <w:rsid w:val="008360A9"/>
    <w:rsid w:val="00842E10"/>
    <w:rsid w:val="008726BB"/>
    <w:rsid w:val="00886CF7"/>
    <w:rsid w:val="008B5AAD"/>
    <w:rsid w:val="008D0801"/>
    <w:rsid w:val="008D18E5"/>
    <w:rsid w:val="0090025C"/>
    <w:rsid w:val="0092203B"/>
    <w:rsid w:val="009D3355"/>
    <w:rsid w:val="009E22F2"/>
    <w:rsid w:val="009E26E7"/>
    <w:rsid w:val="009F477A"/>
    <w:rsid w:val="00A101C4"/>
    <w:rsid w:val="00A108FB"/>
    <w:rsid w:val="00A37396"/>
    <w:rsid w:val="00A4594A"/>
    <w:rsid w:val="00A6184B"/>
    <w:rsid w:val="00A647C9"/>
    <w:rsid w:val="00A70175"/>
    <w:rsid w:val="00A80896"/>
    <w:rsid w:val="00A82D9E"/>
    <w:rsid w:val="00A832EB"/>
    <w:rsid w:val="00A87521"/>
    <w:rsid w:val="00AB14BF"/>
    <w:rsid w:val="00AC5865"/>
    <w:rsid w:val="00AC71C6"/>
    <w:rsid w:val="00B06423"/>
    <w:rsid w:val="00B11F04"/>
    <w:rsid w:val="00B3394E"/>
    <w:rsid w:val="00B70C5A"/>
    <w:rsid w:val="00B8262C"/>
    <w:rsid w:val="00B86904"/>
    <w:rsid w:val="00BC14F9"/>
    <w:rsid w:val="00BD3B62"/>
    <w:rsid w:val="00BF205C"/>
    <w:rsid w:val="00BF33E0"/>
    <w:rsid w:val="00C54B49"/>
    <w:rsid w:val="00C659F5"/>
    <w:rsid w:val="00C9722E"/>
    <w:rsid w:val="00CB7BCE"/>
    <w:rsid w:val="00CE016D"/>
    <w:rsid w:val="00CE4986"/>
    <w:rsid w:val="00CE55D2"/>
    <w:rsid w:val="00CF7228"/>
    <w:rsid w:val="00D076B1"/>
    <w:rsid w:val="00D21D68"/>
    <w:rsid w:val="00D4507E"/>
    <w:rsid w:val="00D55091"/>
    <w:rsid w:val="00D93F29"/>
    <w:rsid w:val="00DA48C2"/>
    <w:rsid w:val="00DB7E19"/>
    <w:rsid w:val="00DC7A49"/>
    <w:rsid w:val="00DC7D61"/>
    <w:rsid w:val="00DD07B8"/>
    <w:rsid w:val="00DF5CEC"/>
    <w:rsid w:val="00E005C3"/>
    <w:rsid w:val="00E03447"/>
    <w:rsid w:val="00E53D76"/>
    <w:rsid w:val="00E566E4"/>
    <w:rsid w:val="00E6231B"/>
    <w:rsid w:val="00E90A90"/>
    <w:rsid w:val="00E97D00"/>
    <w:rsid w:val="00F02A3E"/>
    <w:rsid w:val="00F5428C"/>
    <w:rsid w:val="00F724F5"/>
    <w:rsid w:val="00F829D4"/>
    <w:rsid w:val="00FA5A1B"/>
    <w:rsid w:val="00FA64A3"/>
    <w:rsid w:val="00FC7061"/>
    <w:rsid w:val="00FE467C"/>
    <w:rsid w:val="00FF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565B"/>
  <w15:chartTrackingRefBased/>
  <w15:docId w15:val="{7837609D-5D82-4714-83ED-A83721D6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9D4"/>
    <w:pPr>
      <w:ind w:left="720"/>
      <w:contextualSpacing/>
    </w:pPr>
  </w:style>
  <w:style w:type="character" w:styleId="PlaceholderText">
    <w:name w:val="Placeholder Text"/>
    <w:basedOn w:val="DefaultParagraphFont"/>
    <w:uiPriority w:val="99"/>
    <w:semiHidden/>
    <w:rsid w:val="008D18E5"/>
    <w:rPr>
      <w:color w:val="808080"/>
    </w:rPr>
  </w:style>
  <w:style w:type="character" w:styleId="Hyperlink">
    <w:name w:val="Hyperlink"/>
    <w:basedOn w:val="DefaultParagraphFont"/>
    <w:uiPriority w:val="99"/>
    <w:unhideWhenUsed/>
    <w:rsid w:val="00283C7D"/>
    <w:rPr>
      <w:color w:val="0563C1" w:themeColor="hyperlink"/>
      <w:u w:val="single"/>
    </w:rPr>
  </w:style>
  <w:style w:type="character" w:customStyle="1" w:styleId="UnresolvedMention1">
    <w:name w:val="Unresolved Mention1"/>
    <w:basedOn w:val="DefaultParagraphFont"/>
    <w:uiPriority w:val="99"/>
    <w:semiHidden/>
    <w:unhideWhenUsed/>
    <w:rsid w:val="00283C7D"/>
    <w:rPr>
      <w:color w:val="605E5C"/>
      <w:shd w:val="clear" w:color="auto" w:fill="E1DFDD"/>
    </w:rPr>
  </w:style>
  <w:style w:type="character" w:styleId="FollowedHyperlink">
    <w:name w:val="FollowedHyperlink"/>
    <w:basedOn w:val="DefaultParagraphFont"/>
    <w:uiPriority w:val="99"/>
    <w:semiHidden/>
    <w:unhideWhenUsed/>
    <w:rsid w:val="00A82D9E"/>
    <w:rPr>
      <w:color w:val="954F72" w:themeColor="followedHyperlink"/>
      <w:u w:val="single"/>
    </w:rPr>
  </w:style>
  <w:style w:type="paragraph" w:styleId="BalloonText">
    <w:name w:val="Balloon Text"/>
    <w:basedOn w:val="Normal"/>
    <w:link w:val="BalloonTextChar"/>
    <w:uiPriority w:val="99"/>
    <w:semiHidden/>
    <w:unhideWhenUsed/>
    <w:rsid w:val="00483C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C88"/>
    <w:rPr>
      <w:rFonts w:ascii="Segoe UI" w:hAnsi="Segoe UI" w:cs="Segoe UI"/>
      <w:sz w:val="18"/>
      <w:szCs w:val="18"/>
    </w:rPr>
  </w:style>
  <w:style w:type="character" w:styleId="CommentReference">
    <w:name w:val="annotation reference"/>
    <w:basedOn w:val="DefaultParagraphFont"/>
    <w:uiPriority w:val="99"/>
    <w:semiHidden/>
    <w:unhideWhenUsed/>
    <w:rsid w:val="00363EC3"/>
    <w:rPr>
      <w:sz w:val="16"/>
      <w:szCs w:val="16"/>
    </w:rPr>
  </w:style>
  <w:style w:type="paragraph" w:styleId="CommentText">
    <w:name w:val="annotation text"/>
    <w:basedOn w:val="Normal"/>
    <w:link w:val="CommentTextChar"/>
    <w:uiPriority w:val="99"/>
    <w:semiHidden/>
    <w:unhideWhenUsed/>
    <w:rsid w:val="00363EC3"/>
    <w:pPr>
      <w:spacing w:line="240" w:lineRule="auto"/>
    </w:pPr>
    <w:rPr>
      <w:sz w:val="20"/>
      <w:szCs w:val="20"/>
    </w:rPr>
  </w:style>
  <w:style w:type="character" w:customStyle="1" w:styleId="CommentTextChar">
    <w:name w:val="Comment Text Char"/>
    <w:basedOn w:val="DefaultParagraphFont"/>
    <w:link w:val="CommentText"/>
    <w:uiPriority w:val="99"/>
    <w:semiHidden/>
    <w:rsid w:val="00363EC3"/>
    <w:rPr>
      <w:sz w:val="20"/>
      <w:szCs w:val="20"/>
    </w:rPr>
  </w:style>
  <w:style w:type="paragraph" w:styleId="CommentSubject">
    <w:name w:val="annotation subject"/>
    <w:basedOn w:val="CommentText"/>
    <w:next w:val="CommentText"/>
    <w:link w:val="CommentSubjectChar"/>
    <w:uiPriority w:val="99"/>
    <w:semiHidden/>
    <w:unhideWhenUsed/>
    <w:rsid w:val="00363EC3"/>
    <w:rPr>
      <w:b/>
      <w:bCs/>
    </w:rPr>
  </w:style>
  <w:style w:type="character" w:customStyle="1" w:styleId="CommentSubjectChar">
    <w:name w:val="Comment Subject Char"/>
    <w:basedOn w:val="CommentTextChar"/>
    <w:link w:val="CommentSubject"/>
    <w:uiPriority w:val="99"/>
    <w:semiHidden/>
    <w:rsid w:val="00363EC3"/>
    <w:rPr>
      <w:b/>
      <w:bCs/>
      <w:sz w:val="20"/>
      <w:szCs w:val="20"/>
    </w:rPr>
  </w:style>
  <w:style w:type="paragraph" w:styleId="Header">
    <w:name w:val="header"/>
    <w:basedOn w:val="Normal"/>
    <w:link w:val="HeaderChar"/>
    <w:uiPriority w:val="99"/>
    <w:unhideWhenUsed/>
    <w:rsid w:val="004C6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A52"/>
  </w:style>
  <w:style w:type="paragraph" w:styleId="Footer">
    <w:name w:val="footer"/>
    <w:basedOn w:val="Normal"/>
    <w:link w:val="FooterChar"/>
    <w:uiPriority w:val="99"/>
    <w:unhideWhenUsed/>
    <w:rsid w:val="004C6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904258">
      <w:bodyDiv w:val="1"/>
      <w:marLeft w:val="0"/>
      <w:marRight w:val="0"/>
      <w:marTop w:val="0"/>
      <w:marBottom w:val="0"/>
      <w:divBdr>
        <w:top w:val="none" w:sz="0" w:space="0" w:color="auto"/>
        <w:left w:val="none" w:sz="0" w:space="0" w:color="auto"/>
        <w:bottom w:val="none" w:sz="0" w:space="0" w:color="auto"/>
        <w:right w:val="none" w:sz="0" w:space="0" w:color="auto"/>
      </w:divBdr>
      <w:divsChild>
        <w:div w:id="818351813">
          <w:marLeft w:val="0"/>
          <w:marRight w:val="0"/>
          <w:marTop w:val="0"/>
          <w:marBottom w:val="0"/>
          <w:divBdr>
            <w:top w:val="none" w:sz="0" w:space="0" w:color="auto"/>
            <w:left w:val="none" w:sz="0" w:space="0" w:color="auto"/>
            <w:bottom w:val="none" w:sz="0" w:space="0" w:color="auto"/>
            <w:right w:val="none" w:sz="0" w:space="0" w:color="auto"/>
          </w:divBdr>
        </w:div>
      </w:divsChild>
    </w:div>
    <w:div w:id="1107189077">
      <w:bodyDiv w:val="1"/>
      <w:marLeft w:val="0"/>
      <w:marRight w:val="0"/>
      <w:marTop w:val="0"/>
      <w:marBottom w:val="0"/>
      <w:divBdr>
        <w:top w:val="none" w:sz="0" w:space="0" w:color="auto"/>
        <w:left w:val="none" w:sz="0" w:space="0" w:color="auto"/>
        <w:bottom w:val="none" w:sz="0" w:space="0" w:color="auto"/>
        <w:right w:val="none" w:sz="0" w:space="0" w:color="auto"/>
      </w:divBdr>
    </w:div>
    <w:div w:id="156036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ultiprecision/sph_openg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nccastaff.bournemouth.ac.uk/jmacey/MastersProjects/MSc16/15/thesis.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ccastaff.bournemouth.ac.uk/jmacey/MastersProjects/MSc16/15/the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D88D9-C23B-4740-87C4-E8D680FB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13</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malsan</dc:creator>
  <cp:keywords/>
  <dc:description/>
  <cp:lastModifiedBy>brian malsan</cp:lastModifiedBy>
  <cp:revision>34</cp:revision>
  <cp:lastPrinted>2018-07-02T22:52:00Z</cp:lastPrinted>
  <dcterms:created xsi:type="dcterms:W3CDTF">2018-07-02T22:58:00Z</dcterms:created>
  <dcterms:modified xsi:type="dcterms:W3CDTF">2019-02-08T18:36:00Z</dcterms:modified>
</cp:coreProperties>
</file>