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0F57E" w14:textId="77777777" w:rsidR="00254F12" w:rsidRDefault="007E5EAD" w:rsidP="002942EE">
      <w:pPr>
        <w:spacing w:after="240"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July 2018 Interim Report – Brendon </w:t>
      </w:r>
      <w:proofErr w:type="spellStart"/>
      <w:r>
        <w:rPr>
          <w:rFonts w:ascii="Times New Roman" w:hAnsi="Times New Roman"/>
        </w:rPr>
        <w:t>Matusch</w:t>
      </w:r>
      <w:proofErr w:type="spellEnd"/>
    </w:p>
    <w:p w14:paraId="3246ACCE" w14:textId="77777777" w:rsidR="00254F12" w:rsidRDefault="007E5EAD" w:rsidP="002942EE">
      <w:pPr>
        <w:spacing w:after="240" w:line="276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Summary</w:t>
      </w:r>
    </w:p>
    <w:p w14:paraId="452F9C45" w14:textId="59A58BB1" w:rsidR="004358BF" w:rsidRDefault="007E5EAD" w:rsidP="002942EE">
      <w:pPr>
        <w:spacing w:after="24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This project is an effort to optimize discrimination between alpha particles and neutrons</w:t>
      </w:r>
      <w:r w:rsidR="002942EE">
        <w:rPr>
          <w:rFonts w:ascii="Times New Roman" w:hAnsi="Times New Roman"/>
        </w:rPr>
        <w:t>, using machine learning,</w:t>
      </w:r>
      <w:r>
        <w:rPr>
          <w:rFonts w:ascii="Times New Roman" w:hAnsi="Times New Roman"/>
        </w:rPr>
        <w:t xml:space="preserve"> based on v</w:t>
      </w:r>
      <w:r w:rsidR="002942EE">
        <w:rPr>
          <w:rFonts w:ascii="Times New Roman" w:hAnsi="Times New Roman"/>
        </w:rPr>
        <w:t>arious data collected during</w:t>
      </w:r>
      <w:r>
        <w:rPr>
          <w:rFonts w:ascii="Times New Roman" w:hAnsi="Times New Roman"/>
        </w:rPr>
        <w:t xml:space="preserve"> the PICO-60 experiment.</w:t>
      </w:r>
      <w:r w:rsidR="004F426D">
        <w:rPr>
          <w:rFonts w:ascii="Times New Roman" w:hAnsi="Times New Roman"/>
        </w:rPr>
        <w:t xml:space="preserve"> Since I started work on t</w:t>
      </w:r>
      <w:r w:rsidR="002942EE">
        <w:rPr>
          <w:rFonts w:ascii="Times New Roman" w:hAnsi="Times New Roman"/>
        </w:rPr>
        <w:t>his project in late June, I have developed several deep learning techniques for this task, and compared their effectiveness to the neural network applied in the PICO-60 paper, as well as the Acoustic Parameter (AP) frequency analysis function, which is the main tool used for this task in the PICO-60 project.</w:t>
      </w:r>
      <w:bookmarkStart w:id="0" w:name="_GoBack"/>
      <w:bookmarkEnd w:id="0"/>
    </w:p>
    <w:p w14:paraId="6628C007" w14:textId="59EF6487" w:rsidR="00E142D0" w:rsidRDefault="00E142D0" w:rsidP="00E142D0">
      <w:pPr>
        <w:spacing w:after="240" w:line="276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Key Results</w:t>
      </w:r>
    </w:p>
    <w:p w14:paraId="5F9D46B2" w14:textId="77777777" w:rsidR="00F073F9" w:rsidRDefault="007C7041" w:rsidP="00E142D0">
      <w:pPr>
        <w:spacing w:after="24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I have tested many different techniques and configurations. On this page, I have highlighted four of the most successful, starting very similar to the neural network analysis in the PICO-60 paper and progressively making use of lower-level data representations to achieve higher performance.</w:t>
      </w:r>
      <w:r w:rsidR="00F70204">
        <w:rPr>
          <w:rFonts w:ascii="Times New Roman" w:hAnsi="Times New Roman"/>
        </w:rPr>
        <w:t xml:space="preserve"> The class-wise standard deviation</w:t>
      </w:r>
      <w:r w:rsidR="004358BF">
        <w:rPr>
          <w:rFonts w:ascii="Times New Roman" w:hAnsi="Times New Roman"/>
        </w:rPr>
        <w:t xml:space="preserve"> </w:t>
      </w:r>
      <w:r w:rsidR="00F70204">
        <w:rPr>
          <w:rFonts w:ascii="Times New Roman" w:hAnsi="Times New Roman"/>
        </w:rPr>
        <w:t>is used as a performance metric; this is defined on page 2.</w:t>
      </w:r>
    </w:p>
    <w:p w14:paraId="08FABAE1" w14:textId="778CC46F" w:rsidR="006E05BD" w:rsidRPr="006E05BD" w:rsidRDefault="006E05BD" w:rsidP="00E142D0">
      <w:pPr>
        <w:spacing w:after="240" w:line="276" w:lineRule="auto"/>
        <w:rPr>
          <w:rFonts w:ascii="Times New Roman" w:hAnsi="Times New Roman"/>
          <w:b/>
          <w:i/>
        </w:rPr>
      </w:pPr>
      <w:r>
        <w:rPr>
          <w:rFonts w:ascii="Times New Roman" w:hAnsi="Times New Roman"/>
        </w:rPr>
        <w:t xml:space="preserve">Based on this metric, </w:t>
      </w:r>
      <w:r>
        <w:rPr>
          <w:rFonts w:ascii="Times New Roman" w:hAnsi="Times New Roman"/>
          <w:b/>
        </w:rPr>
        <w:t>performance was improved 49% relative to the PICO-60 neural network, and 45% relative to AP.</w:t>
      </w:r>
      <w:r>
        <w:rPr>
          <w:rFonts w:ascii="Times New Roman" w:hAnsi="Times New Roman"/>
        </w:rPr>
        <w:t xml:space="preserve"> In addition, </w:t>
      </w:r>
      <w:r>
        <w:rPr>
          <w:rFonts w:ascii="Times New Roman" w:hAnsi="Times New Roman"/>
          <w:b/>
        </w:rPr>
        <w:t>performance was improved 40% relative to AP on a data set without any fiducial, pressure, or audio wall cuts.</w:t>
      </w:r>
    </w:p>
    <w:tbl>
      <w:tblPr>
        <w:tblStyle w:val="TableGrid"/>
        <w:tblW w:w="1091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1843"/>
        <w:gridCol w:w="2693"/>
        <w:gridCol w:w="1984"/>
        <w:gridCol w:w="2410"/>
      </w:tblGrid>
      <w:tr w:rsidR="00D24541" w14:paraId="1E07F72C" w14:textId="56586BC5" w:rsidTr="00663950">
        <w:tc>
          <w:tcPr>
            <w:tcW w:w="1985" w:type="dxa"/>
          </w:tcPr>
          <w:p w14:paraId="75E47081" w14:textId="512E81E5" w:rsidR="00D24541" w:rsidRPr="00D24541" w:rsidRDefault="00D24541" w:rsidP="00D24541">
            <w:pPr>
              <w:spacing w:before="60" w:after="60" w:line="276" w:lineRule="auto"/>
              <w:rPr>
                <w:rFonts w:ascii="Times New Roman" w:hAnsi="Times New Roman"/>
                <w:b/>
              </w:rPr>
            </w:pPr>
            <w:r w:rsidRPr="00D24541">
              <w:rPr>
                <w:rFonts w:ascii="Times New Roman" w:hAnsi="Times New Roman"/>
                <w:b/>
              </w:rPr>
              <w:t>Neural network architecture</w:t>
            </w:r>
          </w:p>
        </w:tc>
        <w:tc>
          <w:tcPr>
            <w:tcW w:w="1843" w:type="dxa"/>
          </w:tcPr>
          <w:p w14:paraId="362D73B6" w14:textId="7129A587" w:rsidR="00D24541" w:rsidRPr="00D24541" w:rsidRDefault="00D24541" w:rsidP="00D24541">
            <w:pPr>
              <w:spacing w:before="60" w:after="60" w:line="276" w:lineRule="auto"/>
              <w:rPr>
                <w:rFonts w:ascii="Times New Roman" w:hAnsi="Times New Roman"/>
                <w:b/>
              </w:rPr>
            </w:pPr>
            <w:r w:rsidRPr="00D24541">
              <w:rPr>
                <w:rFonts w:ascii="Times New Roman" w:hAnsi="Times New Roman"/>
                <w:b/>
              </w:rPr>
              <w:t>Fiducial/pressure/audio wall cuts applied?</w:t>
            </w:r>
          </w:p>
        </w:tc>
        <w:tc>
          <w:tcPr>
            <w:tcW w:w="2693" w:type="dxa"/>
          </w:tcPr>
          <w:p w14:paraId="57BCF973" w14:textId="1C9FB69D" w:rsidR="00D24541" w:rsidRPr="00D24541" w:rsidRDefault="00D24541" w:rsidP="00D24541">
            <w:pPr>
              <w:spacing w:before="60" w:after="60" w:line="276" w:lineRule="auto"/>
              <w:rPr>
                <w:rFonts w:ascii="Times New Roman" w:hAnsi="Times New Roman"/>
                <w:b/>
              </w:rPr>
            </w:pPr>
            <w:r w:rsidRPr="00D24541">
              <w:rPr>
                <w:rFonts w:ascii="Times New Roman" w:hAnsi="Times New Roman"/>
                <w:b/>
              </w:rPr>
              <w:t>Input data format</w:t>
            </w:r>
          </w:p>
        </w:tc>
        <w:tc>
          <w:tcPr>
            <w:tcW w:w="1984" w:type="dxa"/>
          </w:tcPr>
          <w:p w14:paraId="07BAA2E6" w14:textId="2356998D" w:rsidR="00D24541" w:rsidRPr="00D24541" w:rsidRDefault="00D24541" w:rsidP="00D24541">
            <w:pPr>
              <w:spacing w:before="60" w:after="60" w:line="276" w:lineRule="auto"/>
              <w:rPr>
                <w:rFonts w:ascii="Times New Roman" w:hAnsi="Times New Roman"/>
                <w:b/>
              </w:rPr>
            </w:pPr>
            <w:r w:rsidRPr="00D24541">
              <w:rPr>
                <w:rFonts w:ascii="Times New Roman" w:hAnsi="Times New Roman"/>
                <w:b/>
              </w:rPr>
              <w:t>Performance compared to PICO-60 NN</w:t>
            </w:r>
          </w:p>
        </w:tc>
        <w:tc>
          <w:tcPr>
            <w:tcW w:w="2410" w:type="dxa"/>
          </w:tcPr>
          <w:p w14:paraId="192B4DC5" w14:textId="5681DD29" w:rsidR="00D24541" w:rsidRPr="00D24541" w:rsidRDefault="00D24541" w:rsidP="00D24541">
            <w:pPr>
              <w:spacing w:before="60" w:after="60" w:line="276" w:lineRule="auto"/>
              <w:rPr>
                <w:rFonts w:ascii="Times New Roman" w:hAnsi="Times New Roman"/>
                <w:b/>
              </w:rPr>
            </w:pPr>
            <w:r w:rsidRPr="00D24541">
              <w:rPr>
                <w:rFonts w:ascii="Times New Roman" w:hAnsi="Times New Roman"/>
                <w:b/>
              </w:rPr>
              <w:t>Performance compared to AP</w:t>
            </w:r>
          </w:p>
        </w:tc>
      </w:tr>
      <w:tr w:rsidR="00D24541" w14:paraId="2E22AF05" w14:textId="2D5332F1" w:rsidTr="00663950">
        <w:tc>
          <w:tcPr>
            <w:tcW w:w="1985" w:type="dxa"/>
          </w:tcPr>
          <w:p w14:paraId="0D576C01" w14:textId="411BC917" w:rsidR="00D24541" w:rsidRDefault="00D24541" w:rsidP="00D24541">
            <w:pPr>
              <w:spacing w:before="60" w:after="6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2-layer perceptron with 50% dropout regularization</w:t>
            </w:r>
          </w:p>
        </w:tc>
        <w:tc>
          <w:tcPr>
            <w:tcW w:w="1843" w:type="dxa"/>
          </w:tcPr>
          <w:p w14:paraId="505CE90A" w14:textId="707155C6" w:rsidR="00D24541" w:rsidRDefault="00D24541" w:rsidP="00D24541">
            <w:pPr>
              <w:spacing w:before="60" w:after="6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Yes</w:t>
            </w:r>
          </w:p>
        </w:tc>
        <w:tc>
          <w:tcPr>
            <w:tcW w:w="2693" w:type="dxa"/>
          </w:tcPr>
          <w:p w14:paraId="6DD70F8B" w14:textId="08BCDC52" w:rsidR="00D24541" w:rsidRDefault="00D24541" w:rsidP="00D24541">
            <w:pPr>
              <w:spacing w:before="60" w:after="6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Position-corrected 8-band Fourier transform (</w:t>
            </w:r>
            <w:proofErr w:type="spellStart"/>
            <w:r>
              <w:rPr>
                <w:rFonts w:ascii="Times New Roman" w:hAnsi="Times New Roman"/>
              </w:rPr>
              <w:t>piezo_E_PosCor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984" w:type="dxa"/>
          </w:tcPr>
          <w:p w14:paraId="6E7C35A3" w14:textId="313CBC32" w:rsidR="00D24541" w:rsidRDefault="00D24541" w:rsidP="00D24541">
            <w:pPr>
              <w:spacing w:before="60" w:after="6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46% lower class-wise standard deviation</w:t>
            </w:r>
          </w:p>
        </w:tc>
        <w:tc>
          <w:tcPr>
            <w:tcW w:w="2410" w:type="dxa"/>
          </w:tcPr>
          <w:p w14:paraId="6BD6201D" w14:textId="716674E3" w:rsidR="00D24541" w:rsidRDefault="00D24541" w:rsidP="00D24541">
            <w:pPr>
              <w:spacing w:before="60" w:after="6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19% lower class-wise standard deviation</w:t>
            </w:r>
          </w:p>
        </w:tc>
      </w:tr>
      <w:tr w:rsidR="00D24541" w14:paraId="73989FD0" w14:textId="77777777" w:rsidTr="00663950">
        <w:tc>
          <w:tcPr>
            <w:tcW w:w="1985" w:type="dxa"/>
          </w:tcPr>
          <w:p w14:paraId="0B7B2A06" w14:textId="33581EAA" w:rsidR="00D24541" w:rsidRDefault="00D24541" w:rsidP="00D24541">
            <w:pPr>
              <w:spacing w:before="60" w:after="6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3-layer perceptron with 25% dropout regularization</w:t>
            </w:r>
          </w:p>
        </w:tc>
        <w:tc>
          <w:tcPr>
            <w:tcW w:w="1843" w:type="dxa"/>
          </w:tcPr>
          <w:p w14:paraId="0F07CFAC" w14:textId="08D040E3" w:rsidR="00D24541" w:rsidRDefault="00D24541" w:rsidP="00D24541">
            <w:pPr>
              <w:spacing w:before="60" w:after="6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Yes</w:t>
            </w:r>
          </w:p>
        </w:tc>
        <w:tc>
          <w:tcPr>
            <w:tcW w:w="2693" w:type="dxa"/>
          </w:tcPr>
          <w:p w14:paraId="39B6A265" w14:textId="713E940B" w:rsidR="00D24541" w:rsidRDefault="00D24541" w:rsidP="00D24541">
            <w:pPr>
              <w:spacing w:before="60" w:after="6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Non-corrected 8-band Fourier transform (</w:t>
            </w:r>
            <w:proofErr w:type="spellStart"/>
            <w:r>
              <w:rPr>
                <w:rFonts w:ascii="Times New Roman" w:hAnsi="Times New Roman"/>
              </w:rPr>
              <w:t>piezo_E</w:t>
            </w:r>
            <w:proofErr w:type="spellEnd"/>
            <w:r>
              <w:rPr>
                <w:rFonts w:ascii="Times New Roman" w:hAnsi="Times New Roman"/>
              </w:rPr>
              <w:t>) with positional input (X, Y, Z)</w:t>
            </w:r>
          </w:p>
        </w:tc>
        <w:tc>
          <w:tcPr>
            <w:tcW w:w="1984" w:type="dxa"/>
          </w:tcPr>
          <w:p w14:paraId="2E80DD46" w14:textId="795D00F7" w:rsidR="00D24541" w:rsidRDefault="00D24541" w:rsidP="00D24541">
            <w:pPr>
              <w:spacing w:before="60" w:after="6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46% lower class-wise standard deviation</w:t>
            </w:r>
          </w:p>
        </w:tc>
        <w:tc>
          <w:tcPr>
            <w:tcW w:w="2410" w:type="dxa"/>
          </w:tcPr>
          <w:p w14:paraId="20B5A571" w14:textId="69CAB0FF" w:rsidR="00D24541" w:rsidRDefault="00D24541" w:rsidP="00D24541">
            <w:pPr>
              <w:spacing w:before="60" w:after="6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26% lower class-wise standard deviation</w:t>
            </w:r>
          </w:p>
        </w:tc>
      </w:tr>
      <w:tr w:rsidR="00D871B8" w14:paraId="3FDB3461" w14:textId="77777777" w:rsidTr="00663950">
        <w:tc>
          <w:tcPr>
            <w:tcW w:w="1985" w:type="dxa"/>
          </w:tcPr>
          <w:p w14:paraId="35542821" w14:textId="53957E39" w:rsidR="00D871B8" w:rsidRDefault="00D871B8" w:rsidP="00D24541">
            <w:pPr>
              <w:spacing w:before="60" w:after="6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3-layer perceptron with no regularization</w:t>
            </w:r>
          </w:p>
        </w:tc>
        <w:tc>
          <w:tcPr>
            <w:tcW w:w="1843" w:type="dxa"/>
          </w:tcPr>
          <w:p w14:paraId="78945A7E" w14:textId="556943EB" w:rsidR="00D871B8" w:rsidRDefault="00D871B8" w:rsidP="00D24541">
            <w:pPr>
              <w:spacing w:before="60" w:after="6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Yes</w:t>
            </w:r>
          </w:p>
        </w:tc>
        <w:tc>
          <w:tcPr>
            <w:tcW w:w="2693" w:type="dxa"/>
          </w:tcPr>
          <w:p w14:paraId="6E60922D" w14:textId="7214BE64" w:rsidR="00D871B8" w:rsidRDefault="00D871B8" w:rsidP="00D24541">
            <w:pPr>
              <w:spacing w:before="60" w:after="6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Non-corrected custom 20-band Fourier transform with positional input (X, Y, Z)</w:t>
            </w:r>
          </w:p>
        </w:tc>
        <w:tc>
          <w:tcPr>
            <w:tcW w:w="1984" w:type="dxa"/>
          </w:tcPr>
          <w:p w14:paraId="09D4B2AD" w14:textId="68DF7A6E" w:rsidR="00D871B8" w:rsidRDefault="00C40711" w:rsidP="00D24541">
            <w:pPr>
              <w:spacing w:before="60" w:after="6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49% lower class-wise standard deviation</w:t>
            </w:r>
          </w:p>
        </w:tc>
        <w:tc>
          <w:tcPr>
            <w:tcW w:w="2410" w:type="dxa"/>
          </w:tcPr>
          <w:p w14:paraId="3FD740BC" w14:textId="103256DA" w:rsidR="00D871B8" w:rsidRDefault="00C40711" w:rsidP="00D24541">
            <w:pPr>
              <w:spacing w:before="60" w:after="6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45% lower class-wise standard deviation</w:t>
            </w:r>
          </w:p>
        </w:tc>
      </w:tr>
      <w:tr w:rsidR="004B4CD3" w14:paraId="30407366" w14:textId="77777777" w:rsidTr="00663950">
        <w:tc>
          <w:tcPr>
            <w:tcW w:w="1985" w:type="dxa"/>
          </w:tcPr>
          <w:p w14:paraId="52D16A4C" w14:textId="24B7C2C2" w:rsidR="004B4CD3" w:rsidRDefault="004B4CD3" w:rsidP="004B4CD3">
            <w:pPr>
              <w:spacing w:before="60" w:after="6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3-layer perceptron with no regularization</w:t>
            </w:r>
          </w:p>
        </w:tc>
        <w:tc>
          <w:tcPr>
            <w:tcW w:w="1843" w:type="dxa"/>
          </w:tcPr>
          <w:p w14:paraId="46E7C990" w14:textId="60334627" w:rsidR="004B4CD3" w:rsidRDefault="004B4CD3" w:rsidP="004B4CD3">
            <w:pPr>
              <w:spacing w:before="60" w:after="6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 (data set is much larger and has greater acoustic variation)</w:t>
            </w:r>
          </w:p>
        </w:tc>
        <w:tc>
          <w:tcPr>
            <w:tcW w:w="2693" w:type="dxa"/>
          </w:tcPr>
          <w:p w14:paraId="452C7EFD" w14:textId="0D988C9D" w:rsidR="004B4CD3" w:rsidRDefault="004B4CD3" w:rsidP="004B4CD3">
            <w:pPr>
              <w:spacing w:before="60" w:after="6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Full resolution custom Fourier transform (50,001 bands) with positional input (X, Y, Z)</w:t>
            </w:r>
          </w:p>
        </w:tc>
        <w:tc>
          <w:tcPr>
            <w:tcW w:w="1984" w:type="dxa"/>
          </w:tcPr>
          <w:p w14:paraId="57109C68" w14:textId="4183D5A4" w:rsidR="004B4CD3" w:rsidRDefault="00F63C0E" w:rsidP="004B4CD3">
            <w:pPr>
              <w:spacing w:before="60" w:after="6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 applicable (network does not meaningfully function on this data set)</w:t>
            </w:r>
          </w:p>
        </w:tc>
        <w:tc>
          <w:tcPr>
            <w:tcW w:w="2410" w:type="dxa"/>
          </w:tcPr>
          <w:p w14:paraId="334D1C39" w14:textId="3A7B29B3" w:rsidR="004B4CD3" w:rsidRDefault="004B4CD3" w:rsidP="004B4CD3">
            <w:pPr>
              <w:spacing w:before="60" w:after="6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40% lower class-wise standard deviation</w:t>
            </w:r>
          </w:p>
        </w:tc>
      </w:tr>
    </w:tbl>
    <w:p w14:paraId="66C52960" w14:textId="77777777" w:rsidR="00531653" w:rsidRPr="00DF7439" w:rsidRDefault="00531653" w:rsidP="00E142D0">
      <w:pPr>
        <w:spacing w:after="240" w:line="276" w:lineRule="auto"/>
        <w:rPr>
          <w:rFonts w:ascii="Times New Roman" w:hAnsi="Times New Roman"/>
        </w:rPr>
      </w:pPr>
    </w:p>
    <w:sectPr w:rsidR="00531653" w:rsidRPr="00DF7439" w:rsidSect="00D24541"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altName w:val="Cambria"/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4F12"/>
    <w:rsid w:val="00173F79"/>
    <w:rsid w:val="00254F12"/>
    <w:rsid w:val="002942EE"/>
    <w:rsid w:val="004358BF"/>
    <w:rsid w:val="00461ED1"/>
    <w:rsid w:val="004B4CD3"/>
    <w:rsid w:val="004F426D"/>
    <w:rsid w:val="00531653"/>
    <w:rsid w:val="005420C0"/>
    <w:rsid w:val="00663950"/>
    <w:rsid w:val="006E05BD"/>
    <w:rsid w:val="007C7041"/>
    <w:rsid w:val="007E5EAD"/>
    <w:rsid w:val="00BE3669"/>
    <w:rsid w:val="00C03F3F"/>
    <w:rsid w:val="00C23CF1"/>
    <w:rsid w:val="00C40711"/>
    <w:rsid w:val="00CA644A"/>
    <w:rsid w:val="00CB4A4F"/>
    <w:rsid w:val="00D24541"/>
    <w:rsid w:val="00D303B7"/>
    <w:rsid w:val="00D871B8"/>
    <w:rsid w:val="00DF7439"/>
    <w:rsid w:val="00E142D0"/>
    <w:rsid w:val="00E46A8E"/>
    <w:rsid w:val="00F073F9"/>
    <w:rsid w:val="00F63C0E"/>
    <w:rsid w:val="00F7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A77E2"/>
  <w15:docId w15:val="{7687296A-7485-5D45-8ECD-A7D68623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5316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M</cp:lastModifiedBy>
  <cp:revision>24</cp:revision>
  <dcterms:created xsi:type="dcterms:W3CDTF">2018-07-23T11:02:00Z</dcterms:created>
  <dcterms:modified xsi:type="dcterms:W3CDTF">2018-07-23T13:07:00Z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2018-07-22T20:58:55Z</dcterms:created>
  <dc:creator/>
  <dc:description/>
  <dc:language>en-CA</dc:language>
  <cp:lastModifiedBy/>
  <dcterms:modified xsi:type="dcterms:W3CDTF">2018-07-22T21:00:51Z</dcterms:modified>
  <cp:revision>1</cp:revision>
  <dc:subject/>
  <dc:title/>
</cp:coreProperties>
</file>